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83" w:rsidRDefault="00651F83" w:rsidP="00651F83">
      <w:pPr>
        <w:jc w:val="right"/>
        <w:rPr>
          <w:b/>
          <w:sz w:val="32"/>
          <w:szCs w:val="32"/>
        </w:rPr>
      </w:pPr>
      <w:r>
        <w:rPr>
          <w:b/>
          <w:sz w:val="32"/>
          <w:szCs w:val="32"/>
        </w:rPr>
        <w:t>проект</w:t>
      </w:r>
    </w:p>
    <w:p w:rsidR="00651F83" w:rsidRDefault="00651F83" w:rsidP="00415225">
      <w:pPr>
        <w:jc w:val="center"/>
        <w:rPr>
          <w:b/>
          <w:sz w:val="32"/>
          <w:szCs w:val="32"/>
        </w:rPr>
      </w:pPr>
    </w:p>
    <w:p w:rsidR="006B20CB" w:rsidRPr="00651F83" w:rsidRDefault="006B20CB" w:rsidP="00415225">
      <w:pPr>
        <w:jc w:val="center"/>
        <w:rPr>
          <w:b/>
          <w:sz w:val="32"/>
          <w:szCs w:val="32"/>
        </w:rPr>
      </w:pPr>
      <w:r>
        <w:rPr>
          <w:b/>
          <w:sz w:val="32"/>
          <w:szCs w:val="32"/>
        </w:rPr>
        <w:t>ПОСТАНОВЛЕНИЕ</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КАРАР</w:t>
      </w:r>
    </w:p>
    <w:p w:rsidR="006B20CB" w:rsidRPr="00651F83" w:rsidRDefault="006B20CB" w:rsidP="00415225">
      <w:pPr>
        <w:jc w:val="center"/>
        <w:rPr>
          <w:sz w:val="16"/>
          <w:szCs w:val="16"/>
          <w:lang w:eastAsia="ru-RU"/>
        </w:rPr>
      </w:pPr>
    </w:p>
    <w:p w:rsidR="006B20CB" w:rsidRDefault="006B20CB" w:rsidP="00415225">
      <w:pPr>
        <w:jc w:val="center"/>
        <w:rPr>
          <w:sz w:val="28"/>
          <w:szCs w:val="28"/>
        </w:rPr>
      </w:pPr>
      <w:r>
        <w:rPr>
          <w:sz w:val="28"/>
          <w:szCs w:val="28"/>
        </w:rPr>
        <w:t>от «____»____________20__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w:t>
      </w:r>
    </w:p>
    <w:p w:rsidR="006B20CB" w:rsidRDefault="006B20CB" w:rsidP="00757B2A">
      <w:pPr>
        <w:autoSpaceDE w:val="0"/>
        <w:autoSpaceDN w:val="0"/>
        <w:adjustRightInd w:val="0"/>
        <w:jc w:val="center"/>
        <w:rPr>
          <w:rFonts w:cs="Calibri"/>
          <w:b/>
          <w:bCs/>
          <w:sz w:val="28"/>
          <w:szCs w:val="28"/>
        </w:rPr>
      </w:pPr>
    </w:p>
    <w:p w:rsidR="006B20CB" w:rsidRDefault="006B20CB" w:rsidP="009D3740">
      <w:pPr>
        <w:tabs>
          <w:tab w:val="left" w:pos="8222"/>
        </w:tabs>
        <w:autoSpaceDE w:val="0"/>
        <w:autoSpaceDN w:val="0"/>
        <w:adjustRightInd w:val="0"/>
        <w:ind w:right="3542"/>
        <w:jc w:val="both"/>
        <w:rPr>
          <w:rFonts w:cs="Calibri"/>
          <w:bCs/>
          <w:sz w:val="28"/>
          <w:szCs w:val="28"/>
        </w:rPr>
      </w:pPr>
      <w:r w:rsidRPr="00C331C8">
        <w:rPr>
          <w:rFonts w:cs="Calibri"/>
          <w:bCs/>
          <w:sz w:val="28"/>
          <w:szCs w:val="28"/>
        </w:rPr>
        <w:t xml:space="preserve">О </w:t>
      </w:r>
      <w:r w:rsidR="00751CBE">
        <w:rPr>
          <w:rFonts w:cs="Calibri"/>
          <w:bCs/>
          <w:sz w:val="28"/>
          <w:szCs w:val="28"/>
        </w:rPr>
        <w:t xml:space="preserve">внесении изменений в состав </w:t>
      </w:r>
      <w:r w:rsidR="00D33E3C">
        <w:rPr>
          <w:rFonts w:cs="Calibri"/>
          <w:bCs/>
          <w:sz w:val="28"/>
          <w:szCs w:val="28"/>
        </w:rPr>
        <w:t>конкурсной</w:t>
      </w:r>
      <w:r w:rsidRPr="00C331C8">
        <w:rPr>
          <w:rFonts w:cs="Calibri"/>
          <w:bCs/>
          <w:sz w:val="28"/>
          <w:szCs w:val="28"/>
        </w:rPr>
        <w:t xml:space="preserve"> комиссии</w:t>
      </w:r>
      <w:r w:rsidR="00751CBE">
        <w:rPr>
          <w:rFonts w:cs="Calibri"/>
          <w:bCs/>
          <w:sz w:val="28"/>
          <w:szCs w:val="28"/>
        </w:rPr>
        <w:t xml:space="preserve"> и  положение о конкурсной комиссии</w:t>
      </w:r>
      <w:r w:rsidR="00751CBE" w:rsidRPr="00C331C8">
        <w:rPr>
          <w:rFonts w:cs="Calibri"/>
          <w:bCs/>
          <w:sz w:val="28"/>
          <w:szCs w:val="28"/>
        </w:rPr>
        <w:t xml:space="preserve"> </w:t>
      </w:r>
      <w:r w:rsidRPr="00C331C8">
        <w:rPr>
          <w:rFonts w:cs="Calibri"/>
          <w:bCs/>
          <w:sz w:val="28"/>
          <w:szCs w:val="28"/>
        </w:rPr>
        <w:t xml:space="preserve">по </w:t>
      </w:r>
      <w:r>
        <w:rPr>
          <w:rFonts w:cs="Calibri"/>
          <w:bCs/>
          <w:sz w:val="28"/>
          <w:szCs w:val="28"/>
        </w:rPr>
        <w:t>определению поставщиков, подрядчиков, исполнителей Пестречинского муниц</w:t>
      </w:r>
      <w:r w:rsidR="00751CBE">
        <w:rPr>
          <w:rFonts w:cs="Calibri"/>
          <w:bCs/>
          <w:sz w:val="28"/>
          <w:szCs w:val="28"/>
        </w:rPr>
        <w:t>ипального района Республики Татарстан</w:t>
      </w:r>
      <w:r w:rsidR="009D3740">
        <w:rPr>
          <w:rFonts w:cs="Calibri"/>
          <w:bCs/>
          <w:sz w:val="28"/>
          <w:szCs w:val="28"/>
        </w:rPr>
        <w:t>, утвержденное постановлением</w:t>
      </w:r>
      <w:r w:rsidR="009D3740" w:rsidRPr="009D3740">
        <w:t xml:space="preserve"> </w:t>
      </w:r>
      <w:r w:rsidR="009D3740" w:rsidRPr="009D3740">
        <w:rPr>
          <w:rFonts w:cs="Calibri"/>
          <w:bCs/>
          <w:sz w:val="28"/>
          <w:szCs w:val="28"/>
        </w:rPr>
        <w:t>исполнительного комитета  Пестречинского муниципального района от 30.10.2017г. №1524</w:t>
      </w:r>
    </w:p>
    <w:p w:rsidR="006B20CB" w:rsidRDefault="006B20CB" w:rsidP="00C87673">
      <w:pPr>
        <w:autoSpaceDE w:val="0"/>
        <w:autoSpaceDN w:val="0"/>
        <w:adjustRightInd w:val="0"/>
        <w:rPr>
          <w:rFonts w:cs="Calibri"/>
          <w:bCs/>
          <w:sz w:val="28"/>
          <w:szCs w:val="28"/>
        </w:rPr>
      </w:pPr>
    </w:p>
    <w:p w:rsidR="009D3740" w:rsidRDefault="009D3740" w:rsidP="009D3740">
      <w:pPr>
        <w:autoSpaceDE w:val="0"/>
        <w:autoSpaceDN w:val="0"/>
        <w:adjustRightInd w:val="0"/>
        <w:ind w:firstLine="709"/>
        <w:jc w:val="both"/>
        <w:rPr>
          <w:rFonts w:cs="Calibri"/>
          <w:bCs/>
          <w:sz w:val="28"/>
          <w:szCs w:val="28"/>
        </w:rPr>
      </w:pPr>
      <w:proofErr w:type="gramStart"/>
      <w:r>
        <w:rPr>
          <w:rFonts w:cs="Calibri"/>
          <w:bCs/>
          <w:sz w:val="28"/>
          <w:szCs w:val="28"/>
        </w:rPr>
        <w:t>С целью приведения в соответствие Состава</w:t>
      </w:r>
      <w:r w:rsidRPr="009D3740">
        <w:t xml:space="preserve"> </w:t>
      </w:r>
      <w:r w:rsidRPr="009D3740">
        <w:rPr>
          <w:rFonts w:cs="Calibri"/>
          <w:bCs/>
          <w:sz w:val="28"/>
          <w:szCs w:val="28"/>
        </w:rPr>
        <w:t>конкурсной комиссии</w:t>
      </w:r>
      <w:r>
        <w:rPr>
          <w:rFonts w:cs="Calibri"/>
          <w:bCs/>
          <w:sz w:val="28"/>
          <w:szCs w:val="28"/>
        </w:rPr>
        <w:t xml:space="preserve"> и Положения о конкурсной комиссии по </w:t>
      </w:r>
      <w:r w:rsidRPr="009D3740">
        <w:rPr>
          <w:rFonts w:cs="Calibri"/>
          <w:bCs/>
          <w:sz w:val="28"/>
          <w:szCs w:val="28"/>
        </w:rPr>
        <w:t>определению поставщиков, подрядчиков, исполнителей Пестречинского муниципального района Республики Татарстан, утвержденное постановлением исполнительного комитета  Пестречинского муниципального района от 30.10.2017г. №1524</w:t>
      </w:r>
      <w:r>
        <w:rPr>
          <w:rFonts w:cs="Calibri"/>
          <w:bCs/>
          <w:sz w:val="28"/>
          <w:szCs w:val="28"/>
        </w:rPr>
        <w:t xml:space="preserve"> « О создании конкурсной комиссии по определению поставщиков, подрядчиков, исполнителей Пестречинского муниципального района  для заключения контрактов на поставку товаров, работ, услуг для нужд Пестречинского муниципального района» с</w:t>
      </w:r>
      <w:proofErr w:type="gramEnd"/>
      <w:r>
        <w:rPr>
          <w:rFonts w:cs="Calibri"/>
          <w:bCs/>
          <w:sz w:val="28"/>
          <w:szCs w:val="28"/>
        </w:rPr>
        <w:t xml:space="preserve"> Федеральным законом от 05.04.2013г. №44-ФЗ о контрактной системе, Исполнительный комитет Пестречинского муниципального района Республики Татарстан постановляет:</w:t>
      </w:r>
    </w:p>
    <w:p w:rsidR="00FD156A" w:rsidRDefault="006B20CB" w:rsidP="00FD156A">
      <w:pPr>
        <w:autoSpaceDE w:val="0"/>
        <w:autoSpaceDN w:val="0"/>
        <w:adjustRightInd w:val="0"/>
        <w:ind w:firstLine="540"/>
        <w:jc w:val="both"/>
        <w:rPr>
          <w:rFonts w:cs="Calibri"/>
          <w:bCs/>
          <w:sz w:val="28"/>
          <w:szCs w:val="28"/>
        </w:rPr>
      </w:pPr>
      <w:r>
        <w:rPr>
          <w:rFonts w:cs="Calibri"/>
          <w:bCs/>
          <w:sz w:val="28"/>
          <w:szCs w:val="28"/>
        </w:rPr>
        <w:tab/>
      </w:r>
      <w:r w:rsidR="00F9566C">
        <w:rPr>
          <w:rFonts w:cs="Calibri"/>
          <w:bCs/>
          <w:sz w:val="28"/>
          <w:szCs w:val="28"/>
        </w:rPr>
        <w:t xml:space="preserve">1. </w:t>
      </w:r>
      <w:r w:rsidRPr="001B289B">
        <w:rPr>
          <w:rFonts w:cs="Calibri"/>
          <w:bCs/>
          <w:sz w:val="28"/>
          <w:szCs w:val="28"/>
        </w:rPr>
        <w:t xml:space="preserve">В </w:t>
      </w:r>
      <w:r>
        <w:rPr>
          <w:rFonts w:cs="Calibri"/>
          <w:bCs/>
          <w:sz w:val="28"/>
          <w:szCs w:val="28"/>
        </w:rPr>
        <w:t xml:space="preserve"> </w:t>
      </w:r>
      <w:r w:rsidR="00FD156A">
        <w:rPr>
          <w:rFonts w:cs="Calibri"/>
          <w:bCs/>
          <w:sz w:val="28"/>
          <w:szCs w:val="28"/>
        </w:rPr>
        <w:t xml:space="preserve">состав конкурсной комиссии </w:t>
      </w:r>
      <w:r w:rsidR="00FD156A" w:rsidRPr="00FD156A">
        <w:rPr>
          <w:rFonts w:cs="Calibri"/>
          <w:bCs/>
          <w:sz w:val="28"/>
          <w:szCs w:val="28"/>
        </w:rPr>
        <w:t>по определению поставщиков, подрядчиков, исполнителей Пестречинского муниципального района для заключения контрактов  на поставку товаров, выполнение работ, оказание услуг для нужд Пестречинского муниципального района Республики Татарстан</w:t>
      </w:r>
      <w:r w:rsidR="009D3740">
        <w:rPr>
          <w:rFonts w:cs="Calibri"/>
          <w:bCs/>
          <w:sz w:val="28"/>
          <w:szCs w:val="28"/>
        </w:rPr>
        <w:t xml:space="preserve">  </w:t>
      </w:r>
      <w:r w:rsidR="00FD156A">
        <w:rPr>
          <w:rFonts w:cs="Calibri"/>
          <w:bCs/>
          <w:sz w:val="28"/>
          <w:szCs w:val="28"/>
        </w:rPr>
        <w:t>внести следующие изменения:</w:t>
      </w:r>
    </w:p>
    <w:p w:rsidR="006B20CB" w:rsidRPr="00FD156A" w:rsidRDefault="00FD156A" w:rsidP="00FD156A">
      <w:pPr>
        <w:autoSpaceDE w:val="0"/>
        <w:autoSpaceDN w:val="0"/>
        <w:adjustRightInd w:val="0"/>
        <w:ind w:firstLine="709"/>
        <w:jc w:val="both"/>
        <w:rPr>
          <w:rFonts w:cs="Calibri"/>
          <w:bCs/>
          <w:sz w:val="28"/>
          <w:szCs w:val="28"/>
        </w:rPr>
      </w:pPr>
      <w:r>
        <w:rPr>
          <w:rFonts w:cs="Calibri"/>
          <w:bCs/>
          <w:sz w:val="28"/>
          <w:szCs w:val="28"/>
        </w:rPr>
        <w:t>1.</w:t>
      </w:r>
      <w:r w:rsidR="00F9566C">
        <w:rPr>
          <w:rFonts w:cs="Calibri"/>
          <w:bCs/>
          <w:sz w:val="28"/>
          <w:szCs w:val="28"/>
        </w:rPr>
        <w:t>1.</w:t>
      </w:r>
      <w:r>
        <w:rPr>
          <w:rFonts w:cs="Calibri"/>
          <w:bCs/>
          <w:sz w:val="28"/>
          <w:szCs w:val="28"/>
        </w:rPr>
        <w:t xml:space="preserve"> </w:t>
      </w:r>
      <w:r w:rsidR="00751CBE" w:rsidRPr="00FD156A">
        <w:rPr>
          <w:rFonts w:cs="Calibri"/>
          <w:bCs/>
          <w:sz w:val="28"/>
          <w:szCs w:val="28"/>
        </w:rPr>
        <w:t>Вывести из состава комиссии председателя конкурсной комиссии</w:t>
      </w:r>
      <w:r w:rsidRPr="00FD156A">
        <w:rPr>
          <w:rFonts w:cs="Calibri"/>
          <w:bCs/>
          <w:sz w:val="28"/>
          <w:szCs w:val="28"/>
        </w:rPr>
        <w:t xml:space="preserve"> 1-ого заместителя руководителя исполнительного комитета Пестречинского муниципального района</w:t>
      </w:r>
      <w:r w:rsidR="00F9566C">
        <w:rPr>
          <w:rFonts w:cs="Calibri"/>
          <w:bCs/>
          <w:sz w:val="28"/>
          <w:szCs w:val="28"/>
        </w:rPr>
        <w:t xml:space="preserve"> </w:t>
      </w:r>
      <w:r w:rsidRPr="00FD156A">
        <w:rPr>
          <w:rFonts w:cs="Calibri"/>
          <w:bCs/>
          <w:sz w:val="28"/>
          <w:szCs w:val="28"/>
        </w:rPr>
        <w:t xml:space="preserve"> Э.А. </w:t>
      </w:r>
      <w:proofErr w:type="spellStart"/>
      <w:r w:rsidRPr="00FD156A">
        <w:rPr>
          <w:rFonts w:cs="Calibri"/>
          <w:bCs/>
          <w:sz w:val="28"/>
          <w:szCs w:val="28"/>
        </w:rPr>
        <w:t>Арпатлы</w:t>
      </w:r>
      <w:proofErr w:type="spellEnd"/>
      <w:r w:rsidRPr="00FD156A">
        <w:rPr>
          <w:rFonts w:cs="Calibri"/>
          <w:bCs/>
          <w:sz w:val="28"/>
          <w:szCs w:val="28"/>
        </w:rPr>
        <w:t>.</w:t>
      </w:r>
    </w:p>
    <w:p w:rsidR="00FD156A" w:rsidRDefault="00F9566C" w:rsidP="00FD156A">
      <w:pPr>
        <w:pStyle w:val="af1"/>
        <w:autoSpaceDE w:val="0"/>
        <w:autoSpaceDN w:val="0"/>
        <w:adjustRightInd w:val="0"/>
        <w:ind w:left="0" w:firstLine="709"/>
        <w:jc w:val="both"/>
        <w:rPr>
          <w:kern w:val="24"/>
          <w:sz w:val="28"/>
          <w:szCs w:val="28"/>
        </w:rPr>
      </w:pPr>
      <w:r>
        <w:rPr>
          <w:rFonts w:cs="Calibri"/>
          <w:bCs/>
          <w:sz w:val="28"/>
          <w:szCs w:val="28"/>
        </w:rPr>
        <w:t>1.</w:t>
      </w:r>
      <w:r w:rsidR="00FD156A">
        <w:rPr>
          <w:rFonts w:cs="Calibri"/>
          <w:bCs/>
          <w:sz w:val="28"/>
          <w:szCs w:val="28"/>
        </w:rPr>
        <w:t xml:space="preserve">2. Ввести в состав комиссии </w:t>
      </w:r>
      <w:r w:rsidR="00FD156A">
        <w:rPr>
          <w:kern w:val="24"/>
          <w:sz w:val="28"/>
          <w:szCs w:val="28"/>
        </w:rPr>
        <w:t>п</w:t>
      </w:r>
      <w:r w:rsidR="00FD156A" w:rsidRPr="001B289B">
        <w:rPr>
          <w:rFonts w:cs="Calibri"/>
          <w:bCs/>
          <w:sz w:val="28"/>
          <w:szCs w:val="28"/>
        </w:rPr>
        <w:t>редседател</w:t>
      </w:r>
      <w:r w:rsidR="00FD156A">
        <w:rPr>
          <w:rFonts w:cs="Calibri"/>
          <w:bCs/>
          <w:sz w:val="28"/>
          <w:szCs w:val="28"/>
        </w:rPr>
        <w:t>я</w:t>
      </w:r>
      <w:r w:rsidR="00FD156A" w:rsidRPr="001B289B">
        <w:rPr>
          <w:rFonts w:cs="Calibri"/>
          <w:bCs/>
          <w:sz w:val="28"/>
          <w:szCs w:val="28"/>
        </w:rPr>
        <w:t xml:space="preserve"> </w:t>
      </w:r>
      <w:r w:rsidR="00FD156A">
        <w:rPr>
          <w:rFonts w:cs="Calibri"/>
          <w:bCs/>
          <w:sz w:val="28"/>
          <w:szCs w:val="28"/>
        </w:rPr>
        <w:t>конкурсной</w:t>
      </w:r>
      <w:r w:rsidR="00FD156A" w:rsidRPr="001B289B">
        <w:rPr>
          <w:rFonts w:cs="Calibri"/>
          <w:bCs/>
          <w:sz w:val="28"/>
          <w:szCs w:val="28"/>
        </w:rPr>
        <w:t xml:space="preserve"> комиссии</w:t>
      </w:r>
      <w:r w:rsidR="00FD156A">
        <w:rPr>
          <w:rFonts w:cs="Calibri"/>
          <w:bCs/>
          <w:sz w:val="28"/>
          <w:szCs w:val="28"/>
        </w:rPr>
        <w:t xml:space="preserve"> и.о. </w:t>
      </w:r>
      <w:r w:rsidR="00FD156A" w:rsidRPr="001B289B">
        <w:rPr>
          <w:kern w:val="24"/>
          <w:sz w:val="28"/>
          <w:szCs w:val="28"/>
        </w:rPr>
        <w:t>1-</w:t>
      </w:r>
      <w:r w:rsidR="00FD156A">
        <w:rPr>
          <w:kern w:val="24"/>
          <w:sz w:val="28"/>
          <w:szCs w:val="28"/>
        </w:rPr>
        <w:t>ого заместителя</w:t>
      </w:r>
      <w:r w:rsidR="00FD156A" w:rsidRPr="001B289B">
        <w:rPr>
          <w:kern w:val="24"/>
          <w:sz w:val="28"/>
          <w:szCs w:val="28"/>
        </w:rPr>
        <w:t xml:space="preserve"> руководителя исполнительного комитет</w:t>
      </w:r>
      <w:r w:rsidR="00FD156A">
        <w:rPr>
          <w:kern w:val="24"/>
          <w:sz w:val="28"/>
          <w:szCs w:val="28"/>
        </w:rPr>
        <w:t>а Пестречинского муниципального</w:t>
      </w:r>
      <w:r w:rsidR="00FD156A" w:rsidRPr="001B289B">
        <w:rPr>
          <w:kern w:val="24"/>
          <w:sz w:val="28"/>
          <w:szCs w:val="28"/>
        </w:rPr>
        <w:t xml:space="preserve"> района</w:t>
      </w:r>
      <w:r w:rsidR="00FD156A">
        <w:rPr>
          <w:kern w:val="24"/>
          <w:sz w:val="28"/>
          <w:szCs w:val="28"/>
        </w:rPr>
        <w:t xml:space="preserve">  А.В. Хабибуллина.</w:t>
      </w:r>
    </w:p>
    <w:p w:rsidR="00FD156A" w:rsidRDefault="009D3740" w:rsidP="00FD156A">
      <w:pPr>
        <w:pStyle w:val="af1"/>
        <w:autoSpaceDE w:val="0"/>
        <w:autoSpaceDN w:val="0"/>
        <w:adjustRightInd w:val="0"/>
        <w:ind w:left="0" w:firstLine="709"/>
        <w:jc w:val="both"/>
        <w:rPr>
          <w:rFonts w:cs="Calibri"/>
          <w:bCs/>
          <w:sz w:val="28"/>
          <w:szCs w:val="28"/>
        </w:rPr>
      </w:pPr>
      <w:r>
        <w:rPr>
          <w:rFonts w:cs="Calibri"/>
          <w:bCs/>
          <w:sz w:val="28"/>
          <w:szCs w:val="28"/>
        </w:rPr>
        <w:t>2. Абзац</w:t>
      </w:r>
      <w:r w:rsidR="002C21FB">
        <w:rPr>
          <w:rFonts w:cs="Calibri"/>
          <w:bCs/>
          <w:sz w:val="28"/>
          <w:szCs w:val="28"/>
        </w:rPr>
        <w:t xml:space="preserve"> 2</w:t>
      </w:r>
      <w:r w:rsidR="00F9566C">
        <w:rPr>
          <w:rFonts w:cs="Calibri"/>
          <w:bCs/>
          <w:sz w:val="28"/>
          <w:szCs w:val="28"/>
        </w:rPr>
        <w:t xml:space="preserve"> </w:t>
      </w:r>
      <w:r>
        <w:rPr>
          <w:rFonts w:cs="Calibri"/>
          <w:bCs/>
          <w:sz w:val="28"/>
          <w:szCs w:val="28"/>
        </w:rPr>
        <w:t xml:space="preserve">пункта </w:t>
      </w:r>
      <w:r w:rsidR="00F9566C">
        <w:rPr>
          <w:rFonts w:cs="Calibri"/>
          <w:bCs/>
          <w:sz w:val="28"/>
          <w:szCs w:val="28"/>
        </w:rPr>
        <w:t>1.2 положения о конкурсной комиссии</w:t>
      </w:r>
      <w:r w:rsidR="00F9566C" w:rsidRPr="00F9566C">
        <w:t xml:space="preserve"> </w:t>
      </w:r>
      <w:r w:rsidR="00F9566C">
        <w:rPr>
          <w:rFonts w:cs="Calibri"/>
          <w:bCs/>
          <w:sz w:val="28"/>
          <w:szCs w:val="28"/>
        </w:rPr>
        <w:t>по определению поставщиков</w:t>
      </w:r>
      <w:r w:rsidR="00F9566C" w:rsidRPr="00F9566C">
        <w:rPr>
          <w:rFonts w:cs="Calibri"/>
          <w:bCs/>
          <w:sz w:val="28"/>
          <w:szCs w:val="28"/>
        </w:rPr>
        <w:t xml:space="preserve"> </w:t>
      </w:r>
      <w:r w:rsidR="00F9566C">
        <w:rPr>
          <w:rFonts w:cs="Calibri"/>
          <w:bCs/>
          <w:sz w:val="28"/>
          <w:szCs w:val="28"/>
        </w:rPr>
        <w:t>(</w:t>
      </w:r>
      <w:r w:rsidR="00F9566C" w:rsidRPr="00F9566C">
        <w:rPr>
          <w:rFonts w:cs="Calibri"/>
          <w:bCs/>
          <w:sz w:val="28"/>
          <w:szCs w:val="28"/>
        </w:rPr>
        <w:t>подрядчиков, исполнителей</w:t>
      </w:r>
      <w:r w:rsidR="00F9566C">
        <w:rPr>
          <w:rFonts w:cs="Calibri"/>
          <w:bCs/>
          <w:sz w:val="28"/>
          <w:szCs w:val="28"/>
        </w:rPr>
        <w:t>)</w:t>
      </w:r>
      <w:r w:rsidR="00F9566C" w:rsidRPr="00F9566C">
        <w:rPr>
          <w:rFonts w:cs="Calibri"/>
          <w:bCs/>
          <w:sz w:val="28"/>
          <w:szCs w:val="28"/>
        </w:rPr>
        <w:t xml:space="preserve"> Пестречинского муниципального района Пестречинского муниципальн</w:t>
      </w:r>
      <w:r w:rsidR="00D9525F">
        <w:rPr>
          <w:rFonts w:cs="Calibri"/>
          <w:bCs/>
          <w:sz w:val="28"/>
          <w:szCs w:val="28"/>
        </w:rPr>
        <w:t>ого района Республики Татарстан</w:t>
      </w:r>
      <w:r w:rsidR="00F9566C" w:rsidRPr="00F9566C">
        <w:rPr>
          <w:rFonts w:cs="Calibri"/>
          <w:bCs/>
          <w:sz w:val="28"/>
          <w:szCs w:val="28"/>
        </w:rPr>
        <w:t xml:space="preserve"> </w:t>
      </w:r>
      <w:r w:rsidR="00D9525F">
        <w:rPr>
          <w:rFonts w:cs="Calibri"/>
          <w:bCs/>
          <w:sz w:val="28"/>
          <w:szCs w:val="28"/>
        </w:rPr>
        <w:t>изложить в следующей редакции</w:t>
      </w:r>
      <w:r w:rsidR="00F9566C">
        <w:rPr>
          <w:rFonts w:cs="Calibri"/>
          <w:bCs/>
          <w:sz w:val="28"/>
          <w:szCs w:val="28"/>
        </w:rPr>
        <w:t>:</w:t>
      </w:r>
    </w:p>
    <w:p w:rsidR="00D9525F" w:rsidRDefault="00D9525F" w:rsidP="00D9525F">
      <w:pPr>
        <w:pStyle w:val="af1"/>
        <w:autoSpaceDE w:val="0"/>
        <w:autoSpaceDN w:val="0"/>
        <w:adjustRightInd w:val="0"/>
        <w:ind w:left="0"/>
        <w:jc w:val="both"/>
        <w:rPr>
          <w:rFonts w:cs="Calibri"/>
          <w:bCs/>
          <w:sz w:val="28"/>
          <w:szCs w:val="28"/>
        </w:rPr>
      </w:pPr>
      <w:proofErr w:type="gramStart"/>
      <w:r>
        <w:rPr>
          <w:rFonts w:cs="Calibri"/>
          <w:bCs/>
          <w:sz w:val="28"/>
          <w:szCs w:val="28"/>
        </w:rPr>
        <w:t>« - о</w:t>
      </w:r>
      <w:r w:rsidR="00765C3C" w:rsidRPr="00765C3C">
        <w:rPr>
          <w:rFonts w:cs="Calibri"/>
          <w:bCs/>
          <w:sz w:val="28"/>
          <w:szCs w:val="28"/>
        </w:rPr>
        <w:t>пределение поставщика (подрядчика, исполнителя) - совокупность действий, которые осуществляются заказчиками в порядке, установленном Федеральным законом</w:t>
      </w:r>
      <w:r w:rsidR="00765C3C">
        <w:rPr>
          <w:rFonts w:cs="Calibri"/>
          <w:bCs/>
          <w:sz w:val="28"/>
          <w:szCs w:val="28"/>
        </w:rPr>
        <w:t xml:space="preserve"> от 05.04.2013г. №44-ФЗ</w:t>
      </w:r>
      <w:r>
        <w:rPr>
          <w:rFonts w:cs="Calibri"/>
          <w:bCs/>
          <w:sz w:val="28"/>
          <w:szCs w:val="28"/>
        </w:rPr>
        <w:t xml:space="preserve"> о контрактной системе</w:t>
      </w:r>
      <w:r w:rsidR="00765C3C" w:rsidRPr="00765C3C">
        <w:rPr>
          <w:rFonts w:cs="Calibri"/>
          <w:bCs/>
          <w:sz w:val="28"/>
          <w:szCs w:val="28"/>
        </w:rPr>
        <w:t>,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от 05.04.2013г. №44-ФЗ случаях с направления приглашения принять участие в</w:t>
      </w:r>
      <w:proofErr w:type="gramEnd"/>
      <w:r w:rsidR="00765C3C" w:rsidRPr="00765C3C">
        <w:rPr>
          <w:rFonts w:cs="Calibri"/>
          <w:bCs/>
          <w:sz w:val="28"/>
          <w:szCs w:val="28"/>
        </w:rPr>
        <w:t xml:space="preserve"> </w:t>
      </w:r>
      <w:proofErr w:type="gramStart"/>
      <w:r w:rsidR="00765C3C" w:rsidRPr="00765C3C">
        <w:rPr>
          <w:rFonts w:cs="Calibri"/>
          <w:bCs/>
          <w:sz w:val="28"/>
          <w:szCs w:val="28"/>
        </w:rPr>
        <w:lastRenderedPageBreak/>
        <w:t>определении</w:t>
      </w:r>
      <w:proofErr w:type="gramEnd"/>
      <w:r w:rsidR="00765C3C" w:rsidRPr="00765C3C">
        <w:rPr>
          <w:rFonts w:cs="Calibri"/>
          <w:bCs/>
          <w:sz w:val="28"/>
          <w:szCs w:val="28"/>
        </w:rPr>
        <w:t xml:space="preserve"> поставщика (подрядчика, исполнителя) и за</w:t>
      </w:r>
      <w:r w:rsidR="00765C3C">
        <w:rPr>
          <w:rFonts w:cs="Calibri"/>
          <w:bCs/>
          <w:sz w:val="28"/>
          <w:szCs w:val="28"/>
        </w:rPr>
        <w:t>вершаются заключением контракта.</w:t>
      </w:r>
    </w:p>
    <w:p w:rsidR="00D9525F" w:rsidRDefault="002C21FB" w:rsidP="00D9525F">
      <w:pPr>
        <w:pStyle w:val="af1"/>
        <w:autoSpaceDE w:val="0"/>
        <w:autoSpaceDN w:val="0"/>
        <w:adjustRightInd w:val="0"/>
        <w:ind w:left="0" w:firstLine="709"/>
        <w:jc w:val="both"/>
        <w:rPr>
          <w:rFonts w:cs="Calibri"/>
          <w:bCs/>
          <w:sz w:val="28"/>
          <w:szCs w:val="28"/>
        </w:rPr>
      </w:pPr>
      <w:r>
        <w:rPr>
          <w:rFonts w:cs="Calibri"/>
          <w:bCs/>
          <w:sz w:val="28"/>
          <w:szCs w:val="28"/>
        </w:rPr>
        <w:t>3. Абзац 3</w:t>
      </w:r>
      <w:r w:rsidR="00D9525F">
        <w:rPr>
          <w:rFonts w:cs="Calibri"/>
          <w:bCs/>
          <w:sz w:val="28"/>
          <w:szCs w:val="28"/>
        </w:rPr>
        <w:t xml:space="preserve"> пункта 1.2  </w:t>
      </w:r>
      <w:r w:rsidR="00D9525F" w:rsidRPr="00D9525F">
        <w:rPr>
          <w:rFonts w:cs="Calibri"/>
          <w:bCs/>
          <w:sz w:val="28"/>
          <w:szCs w:val="28"/>
        </w:rPr>
        <w:t>положения о конкурсной комиссии по определению поставщиков (подрядчиков, исполнителей) Пестречинского муниципального района Пестречинского муниципальн</w:t>
      </w:r>
      <w:r w:rsidR="00D9525F">
        <w:rPr>
          <w:rFonts w:cs="Calibri"/>
          <w:bCs/>
          <w:sz w:val="28"/>
          <w:szCs w:val="28"/>
        </w:rPr>
        <w:t>ого района Республики Татарстан изложить в следующей редакции:</w:t>
      </w:r>
    </w:p>
    <w:p w:rsidR="00F9566C" w:rsidRPr="00FD156A" w:rsidRDefault="00D9525F" w:rsidP="00D9525F">
      <w:pPr>
        <w:pStyle w:val="af1"/>
        <w:autoSpaceDE w:val="0"/>
        <w:autoSpaceDN w:val="0"/>
        <w:adjustRightInd w:val="0"/>
        <w:ind w:left="0"/>
        <w:jc w:val="both"/>
        <w:rPr>
          <w:rFonts w:cs="Calibri"/>
          <w:bCs/>
          <w:sz w:val="28"/>
          <w:szCs w:val="28"/>
        </w:rPr>
      </w:pPr>
      <w:proofErr w:type="gramStart"/>
      <w:r>
        <w:rPr>
          <w:rFonts w:cs="Calibri"/>
          <w:bCs/>
          <w:sz w:val="28"/>
          <w:szCs w:val="28"/>
        </w:rPr>
        <w:t>« - у</w:t>
      </w:r>
      <w:r w:rsidR="00765C3C" w:rsidRPr="00765C3C">
        <w:rPr>
          <w:rFonts w:cs="Calibri"/>
          <w:bCs/>
          <w:sz w:val="28"/>
          <w:szCs w:val="28"/>
        </w:rPr>
        <w:t>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00765C3C" w:rsidRPr="00765C3C">
        <w:rPr>
          <w:rFonts w:cs="Calibri"/>
          <w:bCs/>
          <w:sz w:val="28"/>
          <w:szCs w:val="28"/>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w:t>
      </w:r>
      <w:r w:rsidR="00765C3C">
        <w:rPr>
          <w:rFonts w:cs="Calibri"/>
          <w:bCs/>
          <w:sz w:val="28"/>
          <w:szCs w:val="28"/>
        </w:rPr>
        <w:t>индивидуального предпринимателя.</w:t>
      </w:r>
    </w:p>
    <w:p w:rsidR="006B20CB" w:rsidRDefault="006B20CB" w:rsidP="00963456">
      <w:pPr>
        <w:autoSpaceDE w:val="0"/>
        <w:autoSpaceDN w:val="0"/>
        <w:adjustRightInd w:val="0"/>
        <w:jc w:val="both"/>
        <w:rPr>
          <w:rFonts w:cs="Calibri"/>
          <w:bCs/>
          <w:sz w:val="28"/>
          <w:szCs w:val="28"/>
        </w:rPr>
      </w:pPr>
      <w:r>
        <w:rPr>
          <w:rFonts w:cs="Calibri"/>
          <w:bCs/>
          <w:sz w:val="28"/>
          <w:szCs w:val="28"/>
        </w:rPr>
        <w:tab/>
      </w:r>
      <w:r w:rsidR="00D9525F">
        <w:rPr>
          <w:rFonts w:cs="Calibri"/>
          <w:bCs/>
          <w:sz w:val="28"/>
          <w:szCs w:val="28"/>
        </w:rPr>
        <w:t>4</w:t>
      </w:r>
      <w:r w:rsidRPr="001B289B">
        <w:rPr>
          <w:rFonts w:cs="Calibri"/>
          <w:bCs/>
          <w:sz w:val="28"/>
          <w:szCs w:val="28"/>
        </w:rPr>
        <w:t xml:space="preserve">.Утвердить </w:t>
      </w:r>
      <w:r w:rsidR="00BD1E55">
        <w:rPr>
          <w:rFonts w:cs="Calibri"/>
          <w:bCs/>
          <w:sz w:val="28"/>
          <w:szCs w:val="28"/>
        </w:rPr>
        <w:t>прилагаемый состав</w:t>
      </w:r>
      <w:r w:rsidRPr="001B289B">
        <w:rPr>
          <w:rFonts w:cs="Calibri"/>
          <w:bCs/>
          <w:sz w:val="28"/>
          <w:szCs w:val="28"/>
        </w:rPr>
        <w:t xml:space="preserve"> </w:t>
      </w:r>
      <w:r w:rsidR="00D33E3C">
        <w:rPr>
          <w:rFonts w:cs="Calibri"/>
          <w:bCs/>
          <w:sz w:val="28"/>
          <w:szCs w:val="28"/>
        </w:rPr>
        <w:t>конкурсной</w:t>
      </w:r>
      <w:r w:rsidRPr="001B289B">
        <w:rPr>
          <w:rFonts w:cs="Calibri"/>
          <w:bCs/>
          <w:sz w:val="28"/>
          <w:szCs w:val="28"/>
        </w:rPr>
        <w:t xml:space="preserve"> комиссии</w:t>
      </w:r>
      <w:r w:rsidRPr="00083A56">
        <w:rPr>
          <w:rFonts w:cs="Calibri"/>
          <w:bCs/>
          <w:sz w:val="28"/>
          <w:szCs w:val="28"/>
        </w:rPr>
        <w:t xml:space="preserve"> </w:t>
      </w:r>
      <w:r>
        <w:rPr>
          <w:rFonts w:cs="Calibri"/>
          <w:bCs/>
          <w:sz w:val="28"/>
          <w:szCs w:val="28"/>
        </w:rPr>
        <w:t>по определению поставщиков (подрядчиков, исполнителей) Пестречинского муниципального района для заключения контрактов на поставку товаров, выполнение работ, оказание услуг для нужд Пестречинского муниципального района</w:t>
      </w:r>
      <w:r w:rsidRPr="00C87673">
        <w:rPr>
          <w:rFonts w:cs="Calibri"/>
          <w:bCs/>
          <w:sz w:val="28"/>
          <w:szCs w:val="28"/>
        </w:rPr>
        <w:t xml:space="preserve"> </w:t>
      </w:r>
      <w:r>
        <w:rPr>
          <w:rFonts w:cs="Calibri"/>
          <w:bCs/>
          <w:sz w:val="28"/>
          <w:szCs w:val="28"/>
        </w:rPr>
        <w:t>Республики Татарстан</w:t>
      </w:r>
      <w:r w:rsidR="00D9525F">
        <w:rPr>
          <w:rFonts w:cs="Calibri"/>
          <w:bCs/>
          <w:sz w:val="28"/>
          <w:szCs w:val="28"/>
        </w:rPr>
        <w:t xml:space="preserve"> (Приложение №1)</w:t>
      </w:r>
      <w:r>
        <w:rPr>
          <w:rFonts w:cs="Calibri"/>
          <w:bCs/>
          <w:sz w:val="28"/>
          <w:szCs w:val="28"/>
        </w:rPr>
        <w:t>.</w:t>
      </w:r>
    </w:p>
    <w:p w:rsidR="006B20CB" w:rsidRDefault="00D9525F" w:rsidP="00757B2A">
      <w:pPr>
        <w:autoSpaceDE w:val="0"/>
        <w:autoSpaceDN w:val="0"/>
        <w:adjustRightInd w:val="0"/>
        <w:ind w:firstLine="540"/>
        <w:jc w:val="both"/>
        <w:rPr>
          <w:rFonts w:cs="Calibri"/>
          <w:bCs/>
          <w:sz w:val="28"/>
          <w:szCs w:val="28"/>
        </w:rPr>
      </w:pPr>
      <w:r>
        <w:rPr>
          <w:rFonts w:cs="Calibri"/>
          <w:bCs/>
          <w:sz w:val="28"/>
          <w:szCs w:val="28"/>
        </w:rPr>
        <w:tab/>
        <w:t>5</w:t>
      </w:r>
      <w:r w:rsidR="006B20CB">
        <w:rPr>
          <w:rFonts w:cs="Calibri"/>
          <w:bCs/>
          <w:sz w:val="28"/>
          <w:szCs w:val="28"/>
        </w:rPr>
        <w:t>.Утвердить</w:t>
      </w:r>
      <w:r w:rsidR="006B20CB" w:rsidRPr="001B289B">
        <w:rPr>
          <w:rFonts w:cs="Calibri"/>
          <w:bCs/>
          <w:sz w:val="28"/>
          <w:szCs w:val="28"/>
        </w:rPr>
        <w:t xml:space="preserve"> </w:t>
      </w:r>
      <w:r w:rsidR="006B20CB">
        <w:rPr>
          <w:rFonts w:cs="Calibri"/>
          <w:bCs/>
          <w:sz w:val="28"/>
          <w:szCs w:val="28"/>
        </w:rPr>
        <w:t xml:space="preserve">прилагаемое </w:t>
      </w:r>
      <w:r w:rsidR="006B20CB" w:rsidRPr="001B289B">
        <w:rPr>
          <w:rFonts w:cs="Calibri"/>
          <w:bCs/>
          <w:sz w:val="28"/>
          <w:szCs w:val="28"/>
        </w:rPr>
        <w:t xml:space="preserve">Положение </w:t>
      </w:r>
      <w:r w:rsidR="00D33E3C">
        <w:rPr>
          <w:rFonts w:cs="Calibri"/>
          <w:bCs/>
          <w:sz w:val="28"/>
          <w:szCs w:val="28"/>
        </w:rPr>
        <w:t>о конкурсной</w:t>
      </w:r>
      <w:r w:rsidR="006B20CB" w:rsidRPr="001B289B">
        <w:rPr>
          <w:rFonts w:cs="Calibri"/>
          <w:bCs/>
          <w:sz w:val="28"/>
          <w:szCs w:val="28"/>
        </w:rPr>
        <w:t xml:space="preserve"> комиссии</w:t>
      </w:r>
      <w:r w:rsidR="006B20CB">
        <w:rPr>
          <w:rFonts w:cs="Calibri"/>
          <w:bCs/>
          <w:sz w:val="28"/>
          <w:szCs w:val="28"/>
        </w:rPr>
        <w:t xml:space="preserve"> по определению поставщиков (подрядчиков, исполнителей) Пестречинского муниципального района для заключения контрактов на поставку товаров, выполнение работ, оказание услуг для нужд Пестречинского муниципального района</w:t>
      </w:r>
      <w:r w:rsidR="006B20CB" w:rsidRPr="00C87673">
        <w:rPr>
          <w:rFonts w:cs="Calibri"/>
          <w:bCs/>
          <w:sz w:val="28"/>
          <w:szCs w:val="28"/>
        </w:rPr>
        <w:t xml:space="preserve"> </w:t>
      </w:r>
      <w:r w:rsidR="006B20CB">
        <w:rPr>
          <w:rFonts w:cs="Calibri"/>
          <w:bCs/>
          <w:sz w:val="28"/>
          <w:szCs w:val="28"/>
        </w:rPr>
        <w:t>Республики Татарстан</w:t>
      </w:r>
      <w:r>
        <w:rPr>
          <w:rFonts w:cs="Calibri"/>
          <w:bCs/>
          <w:sz w:val="28"/>
          <w:szCs w:val="28"/>
        </w:rPr>
        <w:t xml:space="preserve"> (Приложение №2)</w:t>
      </w:r>
      <w:r w:rsidR="006B20CB">
        <w:rPr>
          <w:rFonts w:cs="Calibri"/>
          <w:bCs/>
          <w:sz w:val="28"/>
          <w:szCs w:val="28"/>
        </w:rPr>
        <w:t>.</w:t>
      </w:r>
    </w:p>
    <w:p w:rsidR="006B20CB" w:rsidRPr="001B289B" w:rsidRDefault="00D9525F" w:rsidP="00757B2A">
      <w:pPr>
        <w:autoSpaceDE w:val="0"/>
        <w:autoSpaceDN w:val="0"/>
        <w:adjustRightInd w:val="0"/>
        <w:ind w:firstLine="540"/>
        <w:jc w:val="both"/>
        <w:rPr>
          <w:rFonts w:cs="Calibri"/>
          <w:bCs/>
          <w:sz w:val="28"/>
          <w:szCs w:val="28"/>
        </w:rPr>
      </w:pPr>
      <w:r>
        <w:rPr>
          <w:rFonts w:cs="Calibri"/>
          <w:bCs/>
          <w:sz w:val="28"/>
          <w:szCs w:val="28"/>
        </w:rPr>
        <w:tab/>
        <w:t>6</w:t>
      </w:r>
      <w:r w:rsidR="006B20CB" w:rsidRPr="001B289B">
        <w:rPr>
          <w:rFonts w:cs="Calibri"/>
          <w:bCs/>
          <w:sz w:val="28"/>
          <w:szCs w:val="28"/>
        </w:rPr>
        <w:t xml:space="preserve">. </w:t>
      </w:r>
      <w:proofErr w:type="gramStart"/>
      <w:r w:rsidR="006B20CB" w:rsidRPr="001B289B">
        <w:rPr>
          <w:rFonts w:cs="Calibri"/>
          <w:bCs/>
          <w:sz w:val="28"/>
          <w:szCs w:val="28"/>
        </w:rPr>
        <w:t>Контроль за</w:t>
      </w:r>
      <w:proofErr w:type="gramEnd"/>
      <w:r w:rsidR="006B20CB" w:rsidRPr="001B289B">
        <w:rPr>
          <w:rFonts w:cs="Calibri"/>
          <w:bCs/>
          <w:sz w:val="28"/>
          <w:szCs w:val="28"/>
        </w:rPr>
        <w:t xml:space="preserve"> исполнением настоящего </w:t>
      </w:r>
      <w:r w:rsidR="006B20CB">
        <w:rPr>
          <w:rFonts w:cs="Calibri"/>
          <w:bCs/>
          <w:sz w:val="28"/>
          <w:szCs w:val="28"/>
        </w:rPr>
        <w:t>постановления</w:t>
      </w:r>
      <w:r w:rsidR="006B20CB" w:rsidRPr="001B289B">
        <w:rPr>
          <w:rFonts w:cs="Calibri"/>
          <w:bCs/>
          <w:sz w:val="28"/>
          <w:szCs w:val="28"/>
        </w:rPr>
        <w:t xml:space="preserve"> оставляю за собой.</w:t>
      </w:r>
    </w:p>
    <w:p w:rsidR="006B20CB" w:rsidRDefault="006B20CB" w:rsidP="001B289B">
      <w:pPr>
        <w:suppressAutoHyphens/>
        <w:jc w:val="both"/>
        <w:rPr>
          <w:rFonts w:cs="Calibri"/>
          <w:bCs/>
        </w:rPr>
      </w:pPr>
    </w:p>
    <w:p w:rsidR="006B20CB" w:rsidRDefault="006B20CB" w:rsidP="001B289B">
      <w:pPr>
        <w:suppressAutoHyphens/>
        <w:jc w:val="both"/>
        <w:rPr>
          <w:rFonts w:cs="Calibri"/>
          <w:bCs/>
        </w:rPr>
      </w:pPr>
    </w:p>
    <w:p w:rsidR="00765C3C" w:rsidRDefault="00765C3C" w:rsidP="001B289B">
      <w:pPr>
        <w:suppressAutoHyphens/>
        <w:jc w:val="both"/>
        <w:rPr>
          <w:rFonts w:cs="Calibri"/>
          <w:bCs/>
        </w:rPr>
      </w:pPr>
    </w:p>
    <w:p w:rsidR="00765C3C" w:rsidRDefault="00765C3C" w:rsidP="001B289B">
      <w:pPr>
        <w:suppressAutoHyphens/>
        <w:jc w:val="both"/>
        <w:rPr>
          <w:rFonts w:cs="Calibri"/>
          <w:bCs/>
        </w:rPr>
      </w:pPr>
    </w:p>
    <w:p w:rsidR="00765C3C" w:rsidRDefault="00765C3C" w:rsidP="001B289B">
      <w:pPr>
        <w:suppressAutoHyphens/>
        <w:jc w:val="both"/>
        <w:rPr>
          <w:rFonts w:cs="Calibri"/>
          <w:bCs/>
        </w:rPr>
      </w:pPr>
    </w:p>
    <w:p w:rsidR="006B20CB" w:rsidRDefault="006B20CB" w:rsidP="006E623C">
      <w:pPr>
        <w:suppressAutoHyphens/>
        <w:jc w:val="both"/>
        <w:rPr>
          <w:kern w:val="24"/>
          <w:sz w:val="28"/>
          <w:szCs w:val="28"/>
        </w:rPr>
      </w:pPr>
      <w:r w:rsidRPr="00963456">
        <w:rPr>
          <w:kern w:val="24"/>
          <w:sz w:val="28"/>
          <w:szCs w:val="28"/>
        </w:rPr>
        <w:t>Руководитель исполнительного комит</w:t>
      </w:r>
      <w:r>
        <w:rPr>
          <w:kern w:val="24"/>
          <w:sz w:val="28"/>
          <w:szCs w:val="28"/>
        </w:rPr>
        <w:t>е</w:t>
      </w:r>
      <w:r w:rsidRPr="00963456">
        <w:rPr>
          <w:kern w:val="24"/>
          <w:sz w:val="28"/>
          <w:szCs w:val="28"/>
        </w:rPr>
        <w:t>та</w:t>
      </w:r>
    </w:p>
    <w:p w:rsidR="006B20CB" w:rsidRDefault="00D33E3C" w:rsidP="00D33E3C">
      <w:pPr>
        <w:suppressAutoHyphens/>
        <w:jc w:val="both"/>
        <w:rPr>
          <w:kern w:val="24"/>
          <w:sz w:val="28"/>
          <w:szCs w:val="28"/>
        </w:rPr>
      </w:pPr>
      <w:r>
        <w:rPr>
          <w:kern w:val="24"/>
          <w:sz w:val="28"/>
          <w:szCs w:val="28"/>
        </w:rPr>
        <w:t xml:space="preserve">Пестречинского </w:t>
      </w:r>
      <w:r w:rsidR="006B20CB" w:rsidRPr="00963456">
        <w:rPr>
          <w:kern w:val="24"/>
          <w:sz w:val="28"/>
          <w:szCs w:val="28"/>
        </w:rPr>
        <w:t xml:space="preserve">муниципального района </w:t>
      </w:r>
      <w:r w:rsidR="00CF4C99">
        <w:rPr>
          <w:kern w:val="24"/>
          <w:sz w:val="28"/>
          <w:szCs w:val="28"/>
        </w:rPr>
        <w:t xml:space="preserve">                                        </w:t>
      </w:r>
      <w:r w:rsidR="006B20CB" w:rsidRPr="00963456">
        <w:rPr>
          <w:kern w:val="24"/>
          <w:sz w:val="28"/>
          <w:szCs w:val="28"/>
        </w:rPr>
        <w:t xml:space="preserve">М. Х. </w:t>
      </w:r>
      <w:proofErr w:type="spellStart"/>
      <w:r w:rsidR="006B20CB" w:rsidRPr="00963456">
        <w:rPr>
          <w:kern w:val="24"/>
          <w:sz w:val="28"/>
          <w:szCs w:val="28"/>
        </w:rPr>
        <w:t>Фасхутдинов</w:t>
      </w:r>
      <w:proofErr w:type="spellEnd"/>
    </w:p>
    <w:p w:rsidR="00F9566C" w:rsidRDefault="00F9566C" w:rsidP="009B5367">
      <w:pPr>
        <w:autoSpaceDE w:val="0"/>
        <w:autoSpaceDN w:val="0"/>
        <w:adjustRightInd w:val="0"/>
        <w:ind w:firstLine="540"/>
        <w:jc w:val="right"/>
        <w:rPr>
          <w:rFonts w:cs="Calibri"/>
          <w:bCs/>
          <w:sz w:val="28"/>
          <w:szCs w:val="28"/>
        </w:rPr>
      </w:pPr>
      <w:bookmarkStart w:id="0" w:name="Par41"/>
      <w:bookmarkEnd w:id="0"/>
    </w:p>
    <w:p w:rsidR="00D9525F" w:rsidRDefault="00D9525F" w:rsidP="009B5367">
      <w:pPr>
        <w:autoSpaceDE w:val="0"/>
        <w:autoSpaceDN w:val="0"/>
        <w:adjustRightInd w:val="0"/>
        <w:ind w:firstLine="540"/>
        <w:jc w:val="right"/>
        <w:rPr>
          <w:rFonts w:cs="Calibri"/>
          <w:bCs/>
          <w:sz w:val="28"/>
          <w:szCs w:val="28"/>
        </w:rPr>
      </w:pPr>
    </w:p>
    <w:p w:rsidR="00D9525F" w:rsidRDefault="00D9525F" w:rsidP="009B5367">
      <w:pPr>
        <w:autoSpaceDE w:val="0"/>
        <w:autoSpaceDN w:val="0"/>
        <w:adjustRightInd w:val="0"/>
        <w:ind w:firstLine="540"/>
        <w:jc w:val="right"/>
        <w:rPr>
          <w:rFonts w:cs="Calibri"/>
          <w:bCs/>
          <w:sz w:val="28"/>
          <w:szCs w:val="28"/>
        </w:rPr>
      </w:pPr>
    </w:p>
    <w:p w:rsidR="00F9566C" w:rsidRDefault="00F9566C" w:rsidP="009B5367">
      <w:pPr>
        <w:autoSpaceDE w:val="0"/>
        <w:autoSpaceDN w:val="0"/>
        <w:adjustRightInd w:val="0"/>
        <w:ind w:firstLine="540"/>
        <w:jc w:val="right"/>
        <w:rPr>
          <w:rFonts w:cs="Calibri"/>
          <w:bCs/>
          <w:sz w:val="28"/>
          <w:szCs w:val="28"/>
        </w:rPr>
      </w:pPr>
    </w:p>
    <w:p w:rsidR="00651F83" w:rsidRDefault="00651F83" w:rsidP="009B5367">
      <w:pPr>
        <w:autoSpaceDE w:val="0"/>
        <w:autoSpaceDN w:val="0"/>
        <w:adjustRightInd w:val="0"/>
        <w:ind w:firstLine="540"/>
        <w:jc w:val="right"/>
        <w:rPr>
          <w:rFonts w:cs="Calibri"/>
          <w:bCs/>
          <w:sz w:val="28"/>
          <w:szCs w:val="28"/>
        </w:rPr>
      </w:pPr>
    </w:p>
    <w:p w:rsidR="00651F83" w:rsidRDefault="00651F83" w:rsidP="009B5367">
      <w:pPr>
        <w:autoSpaceDE w:val="0"/>
        <w:autoSpaceDN w:val="0"/>
        <w:adjustRightInd w:val="0"/>
        <w:ind w:firstLine="540"/>
        <w:jc w:val="right"/>
        <w:rPr>
          <w:rFonts w:cs="Calibri"/>
          <w:bCs/>
          <w:sz w:val="28"/>
          <w:szCs w:val="28"/>
        </w:rPr>
      </w:pPr>
    </w:p>
    <w:p w:rsidR="00651F83" w:rsidRDefault="00651F83" w:rsidP="009B5367">
      <w:pPr>
        <w:autoSpaceDE w:val="0"/>
        <w:autoSpaceDN w:val="0"/>
        <w:adjustRightInd w:val="0"/>
        <w:ind w:firstLine="540"/>
        <w:jc w:val="right"/>
        <w:rPr>
          <w:rFonts w:cs="Calibri"/>
          <w:bCs/>
          <w:sz w:val="28"/>
          <w:szCs w:val="28"/>
        </w:rPr>
      </w:pPr>
    </w:p>
    <w:p w:rsidR="00651F83" w:rsidRDefault="00651F83" w:rsidP="009B5367">
      <w:pPr>
        <w:autoSpaceDE w:val="0"/>
        <w:autoSpaceDN w:val="0"/>
        <w:adjustRightInd w:val="0"/>
        <w:ind w:firstLine="540"/>
        <w:jc w:val="right"/>
        <w:rPr>
          <w:rFonts w:cs="Calibri"/>
          <w:bCs/>
          <w:sz w:val="28"/>
          <w:szCs w:val="28"/>
        </w:rPr>
      </w:pPr>
    </w:p>
    <w:p w:rsidR="00651F83" w:rsidRDefault="00651F83" w:rsidP="009B5367">
      <w:pPr>
        <w:autoSpaceDE w:val="0"/>
        <w:autoSpaceDN w:val="0"/>
        <w:adjustRightInd w:val="0"/>
        <w:ind w:firstLine="540"/>
        <w:jc w:val="right"/>
        <w:rPr>
          <w:rFonts w:cs="Calibri"/>
          <w:bCs/>
          <w:sz w:val="28"/>
          <w:szCs w:val="28"/>
        </w:rPr>
      </w:pPr>
    </w:p>
    <w:p w:rsidR="00651F83" w:rsidRDefault="00651F83" w:rsidP="009B5367">
      <w:pPr>
        <w:autoSpaceDE w:val="0"/>
        <w:autoSpaceDN w:val="0"/>
        <w:adjustRightInd w:val="0"/>
        <w:ind w:firstLine="540"/>
        <w:jc w:val="right"/>
        <w:rPr>
          <w:rFonts w:cs="Calibri"/>
          <w:bCs/>
          <w:sz w:val="28"/>
          <w:szCs w:val="28"/>
        </w:rPr>
      </w:pPr>
    </w:p>
    <w:p w:rsidR="00651F83" w:rsidRDefault="00651F83" w:rsidP="009B5367">
      <w:pPr>
        <w:autoSpaceDE w:val="0"/>
        <w:autoSpaceDN w:val="0"/>
        <w:adjustRightInd w:val="0"/>
        <w:ind w:firstLine="540"/>
        <w:jc w:val="right"/>
        <w:rPr>
          <w:rFonts w:cs="Calibri"/>
          <w:bCs/>
          <w:sz w:val="28"/>
          <w:szCs w:val="28"/>
        </w:rPr>
      </w:pPr>
      <w:bookmarkStart w:id="1" w:name="_GoBack"/>
      <w:bookmarkEnd w:id="1"/>
    </w:p>
    <w:p w:rsidR="00CF4C99" w:rsidRDefault="00CF4C99" w:rsidP="009B5367">
      <w:pPr>
        <w:autoSpaceDE w:val="0"/>
        <w:autoSpaceDN w:val="0"/>
        <w:adjustRightInd w:val="0"/>
        <w:ind w:firstLine="540"/>
        <w:jc w:val="right"/>
        <w:rPr>
          <w:rFonts w:cs="Calibri"/>
          <w:bCs/>
          <w:sz w:val="28"/>
          <w:szCs w:val="28"/>
        </w:rPr>
      </w:pPr>
    </w:p>
    <w:p w:rsidR="006B20CB" w:rsidRPr="00CF4C99" w:rsidRDefault="009B5367" w:rsidP="009B5367">
      <w:pPr>
        <w:autoSpaceDE w:val="0"/>
        <w:autoSpaceDN w:val="0"/>
        <w:adjustRightInd w:val="0"/>
        <w:ind w:firstLine="540"/>
        <w:jc w:val="right"/>
        <w:rPr>
          <w:rFonts w:cs="Calibri"/>
          <w:bCs/>
        </w:rPr>
      </w:pPr>
      <w:r w:rsidRPr="00CF4C99">
        <w:rPr>
          <w:rFonts w:cs="Calibri"/>
          <w:bCs/>
        </w:rPr>
        <w:lastRenderedPageBreak/>
        <w:t>Приложение №1</w:t>
      </w:r>
    </w:p>
    <w:p w:rsidR="00CF4C99" w:rsidRPr="00CF4C99" w:rsidRDefault="00CF4C99" w:rsidP="009B5367">
      <w:pPr>
        <w:autoSpaceDE w:val="0"/>
        <w:autoSpaceDN w:val="0"/>
        <w:adjustRightInd w:val="0"/>
        <w:ind w:firstLine="540"/>
        <w:jc w:val="right"/>
        <w:rPr>
          <w:rFonts w:cs="Calibri"/>
          <w:bCs/>
        </w:rPr>
      </w:pPr>
      <w:r w:rsidRPr="00CF4C99">
        <w:rPr>
          <w:rFonts w:cs="Calibri"/>
          <w:bCs/>
        </w:rPr>
        <w:t xml:space="preserve">к постановлению исполнительного комитета </w:t>
      </w:r>
    </w:p>
    <w:p w:rsidR="00CF4C99" w:rsidRPr="00CF4C99" w:rsidRDefault="00CF4C99" w:rsidP="009B5367">
      <w:pPr>
        <w:autoSpaceDE w:val="0"/>
        <w:autoSpaceDN w:val="0"/>
        <w:adjustRightInd w:val="0"/>
        <w:ind w:firstLine="540"/>
        <w:jc w:val="right"/>
        <w:rPr>
          <w:rFonts w:cs="Calibri"/>
          <w:bCs/>
        </w:rPr>
      </w:pPr>
      <w:r w:rsidRPr="00CF4C99">
        <w:rPr>
          <w:rFonts w:cs="Calibri"/>
          <w:bCs/>
        </w:rPr>
        <w:t>Пестречинского муниципального района</w:t>
      </w:r>
    </w:p>
    <w:p w:rsidR="00CF4C99" w:rsidRPr="00CF4C99" w:rsidRDefault="00CF4C99" w:rsidP="009B5367">
      <w:pPr>
        <w:autoSpaceDE w:val="0"/>
        <w:autoSpaceDN w:val="0"/>
        <w:adjustRightInd w:val="0"/>
        <w:ind w:firstLine="540"/>
        <w:jc w:val="right"/>
        <w:rPr>
          <w:rFonts w:cs="Calibri"/>
          <w:bCs/>
        </w:rPr>
      </w:pPr>
      <w:r w:rsidRPr="00CF4C99">
        <w:rPr>
          <w:rFonts w:cs="Calibri"/>
          <w:bCs/>
        </w:rPr>
        <w:t>от ___ _________ 2018г. №____</w:t>
      </w:r>
    </w:p>
    <w:p w:rsidR="00CF4C99" w:rsidRPr="00CF4C99" w:rsidRDefault="00CF4C99" w:rsidP="009B5367">
      <w:pPr>
        <w:autoSpaceDE w:val="0"/>
        <w:autoSpaceDN w:val="0"/>
        <w:adjustRightInd w:val="0"/>
        <w:ind w:firstLine="540"/>
        <w:jc w:val="right"/>
        <w:rPr>
          <w:rFonts w:cs="Calibri"/>
          <w:bCs/>
        </w:rPr>
      </w:pPr>
    </w:p>
    <w:p w:rsidR="009B5367" w:rsidRPr="001B289B" w:rsidRDefault="009B5367" w:rsidP="009B5367">
      <w:pPr>
        <w:autoSpaceDE w:val="0"/>
        <w:autoSpaceDN w:val="0"/>
        <w:adjustRightInd w:val="0"/>
        <w:ind w:firstLine="540"/>
        <w:jc w:val="right"/>
        <w:rPr>
          <w:rFonts w:cs="Calibri"/>
          <w:bCs/>
          <w:sz w:val="28"/>
          <w:szCs w:val="28"/>
        </w:rPr>
      </w:pPr>
    </w:p>
    <w:p w:rsidR="006B20CB" w:rsidRPr="00D33E3C" w:rsidRDefault="006B20CB" w:rsidP="00757B2A">
      <w:pPr>
        <w:autoSpaceDE w:val="0"/>
        <w:autoSpaceDN w:val="0"/>
        <w:adjustRightInd w:val="0"/>
        <w:jc w:val="center"/>
        <w:rPr>
          <w:rFonts w:cs="Calibri"/>
          <w:bCs/>
          <w:sz w:val="28"/>
          <w:szCs w:val="28"/>
        </w:rPr>
      </w:pPr>
      <w:r w:rsidRPr="00D33E3C">
        <w:rPr>
          <w:rFonts w:cs="Calibri"/>
          <w:bCs/>
          <w:sz w:val="28"/>
          <w:szCs w:val="28"/>
        </w:rPr>
        <w:t xml:space="preserve">Состав </w:t>
      </w:r>
    </w:p>
    <w:p w:rsidR="006B20CB" w:rsidRPr="00D33E3C" w:rsidRDefault="00D33E3C" w:rsidP="009B5367">
      <w:pPr>
        <w:autoSpaceDE w:val="0"/>
        <w:autoSpaceDN w:val="0"/>
        <w:adjustRightInd w:val="0"/>
        <w:jc w:val="center"/>
        <w:rPr>
          <w:rFonts w:cs="Calibri"/>
          <w:bCs/>
          <w:sz w:val="28"/>
          <w:szCs w:val="28"/>
        </w:rPr>
      </w:pPr>
      <w:r>
        <w:rPr>
          <w:rFonts w:cs="Calibri"/>
          <w:bCs/>
          <w:sz w:val="28"/>
          <w:szCs w:val="28"/>
        </w:rPr>
        <w:t>к</w:t>
      </w:r>
      <w:r w:rsidRPr="00D33E3C">
        <w:rPr>
          <w:rFonts w:cs="Calibri"/>
          <w:bCs/>
          <w:sz w:val="28"/>
          <w:szCs w:val="28"/>
        </w:rPr>
        <w:t>онкурсной</w:t>
      </w:r>
      <w:r w:rsidR="006B20CB" w:rsidRPr="00D33E3C">
        <w:rPr>
          <w:rFonts w:cs="Calibri"/>
          <w:bCs/>
          <w:sz w:val="28"/>
          <w:szCs w:val="28"/>
        </w:rPr>
        <w:t xml:space="preserve"> комиссии по определению поставщиков (подрядчиков, исполнителей) Пестречинского муниципального района Республики Татарстан</w:t>
      </w:r>
    </w:p>
    <w:p w:rsidR="006B20CB" w:rsidRPr="007B4711" w:rsidRDefault="006B20CB" w:rsidP="00757B2A">
      <w:pPr>
        <w:autoSpaceDE w:val="0"/>
        <w:autoSpaceDN w:val="0"/>
        <w:adjustRightInd w:val="0"/>
        <w:ind w:firstLine="540"/>
        <w:jc w:val="both"/>
        <w:rPr>
          <w:rFonts w:cs="Calibri"/>
          <w:bCs/>
          <w:sz w:val="16"/>
          <w:szCs w:val="16"/>
        </w:rPr>
      </w:pPr>
    </w:p>
    <w:p w:rsidR="006B20CB" w:rsidRPr="001B289B" w:rsidRDefault="006B20CB" w:rsidP="00757B2A">
      <w:pPr>
        <w:autoSpaceDE w:val="0"/>
        <w:autoSpaceDN w:val="0"/>
        <w:adjustRightInd w:val="0"/>
        <w:ind w:firstLine="540"/>
        <w:jc w:val="both"/>
        <w:rPr>
          <w:rFonts w:cs="Calibri"/>
          <w:bCs/>
          <w:sz w:val="28"/>
          <w:szCs w:val="28"/>
        </w:rPr>
      </w:pPr>
    </w:p>
    <w:p w:rsidR="006B20CB" w:rsidRDefault="006B20CB" w:rsidP="009B5367">
      <w:pPr>
        <w:autoSpaceDE w:val="0"/>
        <w:autoSpaceDN w:val="0"/>
        <w:adjustRightInd w:val="0"/>
        <w:jc w:val="both"/>
        <w:rPr>
          <w:kern w:val="24"/>
          <w:sz w:val="28"/>
          <w:szCs w:val="28"/>
        </w:rPr>
      </w:pPr>
      <w:r>
        <w:rPr>
          <w:kern w:val="24"/>
          <w:sz w:val="28"/>
          <w:szCs w:val="28"/>
        </w:rPr>
        <w:tab/>
      </w:r>
      <w:r w:rsidR="00F9566C">
        <w:rPr>
          <w:kern w:val="24"/>
          <w:sz w:val="28"/>
          <w:szCs w:val="28"/>
        </w:rPr>
        <w:t>Хабибуллин А.В.</w:t>
      </w:r>
      <w:r w:rsidR="009B5367">
        <w:rPr>
          <w:kern w:val="24"/>
          <w:sz w:val="28"/>
          <w:szCs w:val="28"/>
        </w:rPr>
        <w:t xml:space="preserve"> </w:t>
      </w:r>
      <w:r>
        <w:rPr>
          <w:kern w:val="24"/>
          <w:sz w:val="28"/>
          <w:szCs w:val="28"/>
        </w:rPr>
        <w:t>-</w:t>
      </w:r>
      <w:r w:rsidR="009B5367">
        <w:rPr>
          <w:kern w:val="24"/>
          <w:sz w:val="28"/>
          <w:szCs w:val="28"/>
        </w:rPr>
        <w:t xml:space="preserve"> </w:t>
      </w:r>
      <w:r>
        <w:rPr>
          <w:kern w:val="24"/>
          <w:sz w:val="28"/>
          <w:szCs w:val="28"/>
        </w:rPr>
        <w:t>п</w:t>
      </w:r>
      <w:r w:rsidRPr="001B289B">
        <w:rPr>
          <w:rFonts w:cs="Calibri"/>
          <w:bCs/>
          <w:sz w:val="28"/>
          <w:szCs w:val="28"/>
        </w:rPr>
        <w:t xml:space="preserve">редседатель </w:t>
      </w:r>
      <w:r w:rsidR="00D33E3C">
        <w:rPr>
          <w:rFonts w:cs="Calibri"/>
          <w:bCs/>
          <w:sz w:val="28"/>
          <w:szCs w:val="28"/>
        </w:rPr>
        <w:t>конкурсной</w:t>
      </w:r>
      <w:r w:rsidRPr="001B289B">
        <w:rPr>
          <w:rFonts w:cs="Calibri"/>
          <w:bCs/>
          <w:sz w:val="28"/>
          <w:szCs w:val="28"/>
        </w:rPr>
        <w:t xml:space="preserve"> комиссии</w:t>
      </w:r>
      <w:r>
        <w:rPr>
          <w:rFonts w:cs="Calibri"/>
          <w:bCs/>
          <w:sz w:val="28"/>
          <w:szCs w:val="28"/>
        </w:rPr>
        <w:t xml:space="preserve">, </w:t>
      </w:r>
      <w:r w:rsidR="00F9566C">
        <w:rPr>
          <w:rFonts w:cs="Calibri"/>
          <w:bCs/>
          <w:sz w:val="28"/>
          <w:szCs w:val="28"/>
        </w:rPr>
        <w:t xml:space="preserve">и.о. </w:t>
      </w:r>
      <w:r w:rsidRPr="001B289B">
        <w:rPr>
          <w:kern w:val="24"/>
          <w:sz w:val="28"/>
          <w:szCs w:val="28"/>
        </w:rPr>
        <w:t>1-</w:t>
      </w:r>
      <w:r w:rsidR="00F9566C">
        <w:rPr>
          <w:kern w:val="24"/>
          <w:sz w:val="28"/>
          <w:szCs w:val="28"/>
        </w:rPr>
        <w:t xml:space="preserve">ого заместителя </w:t>
      </w:r>
      <w:r w:rsidRPr="001B289B">
        <w:rPr>
          <w:kern w:val="24"/>
          <w:sz w:val="28"/>
          <w:szCs w:val="28"/>
        </w:rPr>
        <w:t>руководителя исполнительного комитет</w:t>
      </w:r>
      <w:r w:rsidR="00D33E3C">
        <w:rPr>
          <w:kern w:val="24"/>
          <w:sz w:val="28"/>
          <w:szCs w:val="28"/>
        </w:rPr>
        <w:t xml:space="preserve">а </w:t>
      </w:r>
      <w:r w:rsidR="00D33E3C">
        <w:rPr>
          <w:kern w:val="24"/>
          <w:sz w:val="28"/>
          <w:szCs w:val="28"/>
        </w:rPr>
        <w:tab/>
      </w:r>
      <w:r>
        <w:rPr>
          <w:kern w:val="24"/>
          <w:sz w:val="28"/>
          <w:szCs w:val="28"/>
        </w:rPr>
        <w:t>Пестречинского муниципального</w:t>
      </w:r>
      <w:r w:rsidRPr="001B289B">
        <w:rPr>
          <w:kern w:val="24"/>
          <w:sz w:val="28"/>
          <w:szCs w:val="28"/>
        </w:rPr>
        <w:t xml:space="preserve"> района</w:t>
      </w:r>
    </w:p>
    <w:p w:rsidR="006B20CB" w:rsidRPr="00D37DA5" w:rsidRDefault="006B20CB" w:rsidP="009B5367">
      <w:pPr>
        <w:autoSpaceDE w:val="0"/>
        <w:autoSpaceDN w:val="0"/>
        <w:adjustRightInd w:val="0"/>
        <w:jc w:val="both"/>
        <w:rPr>
          <w:kern w:val="24"/>
          <w:sz w:val="28"/>
          <w:szCs w:val="28"/>
        </w:rPr>
      </w:pPr>
    </w:p>
    <w:p w:rsidR="006B20CB" w:rsidRPr="00593720" w:rsidRDefault="006B20CB" w:rsidP="009B5367">
      <w:pPr>
        <w:autoSpaceDE w:val="0"/>
        <w:autoSpaceDN w:val="0"/>
        <w:adjustRightInd w:val="0"/>
        <w:jc w:val="both"/>
        <w:rPr>
          <w:kern w:val="24"/>
          <w:sz w:val="28"/>
          <w:szCs w:val="28"/>
        </w:rPr>
      </w:pPr>
      <w:r w:rsidRPr="00593720">
        <w:rPr>
          <w:kern w:val="24"/>
          <w:sz w:val="28"/>
          <w:szCs w:val="28"/>
        </w:rPr>
        <w:tab/>
      </w:r>
      <w:proofErr w:type="spellStart"/>
      <w:r w:rsidRPr="00593720">
        <w:rPr>
          <w:kern w:val="24"/>
          <w:sz w:val="28"/>
          <w:szCs w:val="28"/>
        </w:rPr>
        <w:t>Клящеева</w:t>
      </w:r>
      <w:proofErr w:type="spellEnd"/>
      <w:r w:rsidRPr="00593720">
        <w:rPr>
          <w:kern w:val="24"/>
          <w:sz w:val="28"/>
          <w:szCs w:val="28"/>
        </w:rPr>
        <w:t xml:space="preserve"> Г. Н. - секретарь</w:t>
      </w:r>
      <w:r w:rsidR="00D33E3C" w:rsidRPr="00593720">
        <w:rPr>
          <w:kern w:val="24"/>
          <w:sz w:val="28"/>
          <w:szCs w:val="28"/>
        </w:rPr>
        <w:t xml:space="preserve"> конкурсной</w:t>
      </w:r>
      <w:r w:rsidRPr="00593720">
        <w:rPr>
          <w:kern w:val="24"/>
          <w:sz w:val="28"/>
          <w:szCs w:val="28"/>
        </w:rPr>
        <w:t xml:space="preserve"> комиссии,  ведущий специалист отдела строительства, архитектуры и ЖКХ исполнительного комитета Пестречинского муниципального района </w:t>
      </w:r>
    </w:p>
    <w:p w:rsidR="006B20CB" w:rsidRPr="00D37DA5" w:rsidRDefault="006B20CB" w:rsidP="009B5367">
      <w:pPr>
        <w:autoSpaceDE w:val="0"/>
        <w:autoSpaceDN w:val="0"/>
        <w:adjustRightInd w:val="0"/>
        <w:ind w:firstLine="540"/>
        <w:jc w:val="both"/>
        <w:rPr>
          <w:rFonts w:cs="Calibri"/>
          <w:bCs/>
          <w:sz w:val="28"/>
          <w:szCs w:val="28"/>
        </w:rPr>
      </w:pPr>
    </w:p>
    <w:p w:rsidR="006B20CB" w:rsidRPr="00D33E3C" w:rsidRDefault="006B20CB" w:rsidP="009B5367">
      <w:pPr>
        <w:autoSpaceDE w:val="0"/>
        <w:autoSpaceDN w:val="0"/>
        <w:adjustRightInd w:val="0"/>
        <w:ind w:firstLine="540"/>
        <w:jc w:val="both"/>
        <w:rPr>
          <w:rFonts w:cs="Calibri"/>
          <w:bCs/>
          <w:sz w:val="28"/>
          <w:szCs w:val="28"/>
        </w:rPr>
      </w:pPr>
      <w:r w:rsidRPr="00D33E3C">
        <w:rPr>
          <w:rFonts w:cs="Calibri"/>
          <w:bCs/>
          <w:sz w:val="28"/>
          <w:szCs w:val="28"/>
        </w:rPr>
        <w:t xml:space="preserve">Члены </w:t>
      </w:r>
      <w:r w:rsidR="00D33E3C" w:rsidRPr="00D33E3C">
        <w:rPr>
          <w:rFonts w:cs="Calibri"/>
          <w:bCs/>
          <w:sz w:val="28"/>
          <w:szCs w:val="28"/>
        </w:rPr>
        <w:t>конкурсной</w:t>
      </w:r>
      <w:r w:rsidRPr="00D33E3C">
        <w:rPr>
          <w:rFonts w:cs="Calibri"/>
          <w:bCs/>
          <w:sz w:val="28"/>
          <w:szCs w:val="28"/>
        </w:rPr>
        <w:t xml:space="preserve"> комиссии:</w:t>
      </w:r>
    </w:p>
    <w:p w:rsidR="006B20CB" w:rsidRPr="00D37DA5" w:rsidRDefault="006B20CB" w:rsidP="009B5367">
      <w:pPr>
        <w:autoSpaceDE w:val="0"/>
        <w:autoSpaceDN w:val="0"/>
        <w:adjustRightInd w:val="0"/>
        <w:ind w:firstLine="540"/>
        <w:jc w:val="both"/>
        <w:rPr>
          <w:rFonts w:cs="Calibri"/>
          <w:b/>
          <w:bCs/>
          <w:sz w:val="28"/>
          <w:szCs w:val="28"/>
        </w:rPr>
      </w:pPr>
    </w:p>
    <w:p w:rsidR="006B20CB" w:rsidRDefault="006B20CB" w:rsidP="009B5367">
      <w:pPr>
        <w:suppressAutoHyphens/>
        <w:jc w:val="both"/>
        <w:rPr>
          <w:kern w:val="24"/>
          <w:sz w:val="28"/>
          <w:szCs w:val="28"/>
        </w:rPr>
      </w:pPr>
      <w:r>
        <w:rPr>
          <w:kern w:val="24"/>
          <w:sz w:val="28"/>
          <w:szCs w:val="28"/>
        </w:rPr>
        <w:tab/>
      </w:r>
      <w:proofErr w:type="spellStart"/>
      <w:r w:rsidRPr="002749B5">
        <w:rPr>
          <w:kern w:val="24"/>
          <w:sz w:val="28"/>
          <w:szCs w:val="28"/>
        </w:rPr>
        <w:t>Шайхутдинов</w:t>
      </w:r>
      <w:proofErr w:type="spellEnd"/>
      <w:r w:rsidRPr="002749B5">
        <w:rPr>
          <w:kern w:val="24"/>
          <w:sz w:val="28"/>
          <w:szCs w:val="28"/>
        </w:rPr>
        <w:t xml:space="preserve"> Р.Р. </w:t>
      </w:r>
      <w:r w:rsidR="00D33E3C">
        <w:rPr>
          <w:kern w:val="24"/>
          <w:sz w:val="28"/>
          <w:szCs w:val="28"/>
        </w:rPr>
        <w:t xml:space="preserve"> - </w:t>
      </w:r>
      <w:r w:rsidRPr="002749B5">
        <w:rPr>
          <w:kern w:val="24"/>
          <w:sz w:val="28"/>
          <w:szCs w:val="28"/>
        </w:rPr>
        <w:t xml:space="preserve"> заместитель </w:t>
      </w:r>
      <w:r w:rsidR="009B5367">
        <w:rPr>
          <w:kern w:val="24"/>
          <w:sz w:val="28"/>
          <w:szCs w:val="28"/>
        </w:rPr>
        <w:t xml:space="preserve">  </w:t>
      </w:r>
      <w:r w:rsidRPr="002749B5">
        <w:rPr>
          <w:kern w:val="24"/>
          <w:sz w:val="28"/>
          <w:szCs w:val="28"/>
        </w:rPr>
        <w:t xml:space="preserve">руководителя </w:t>
      </w:r>
      <w:r w:rsidR="009B5367">
        <w:rPr>
          <w:kern w:val="24"/>
          <w:sz w:val="28"/>
          <w:szCs w:val="28"/>
        </w:rPr>
        <w:t xml:space="preserve"> </w:t>
      </w:r>
      <w:r w:rsidRPr="002749B5">
        <w:rPr>
          <w:kern w:val="24"/>
          <w:sz w:val="28"/>
          <w:szCs w:val="28"/>
        </w:rPr>
        <w:t>исполнительного</w:t>
      </w:r>
      <w:r w:rsidR="009B5367">
        <w:rPr>
          <w:kern w:val="24"/>
          <w:sz w:val="28"/>
          <w:szCs w:val="28"/>
        </w:rPr>
        <w:t xml:space="preserve"> </w:t>
      </w:r>
      <w:r w:rsidRPr="002749B5">
        <w:rPr>
          <w:kern w:val="24"/>
          <w:sz w:val="28"/>
          <w:szCs w:val="28"/>
        </w:rPr>
        <w:t xml:space="preserve"> комитета</w:t>
      </w:r>
      <w:r w:rsidR="009B5367">
        <w:rPr>
          <w:kern w:val="24"/>
          <w:sz w:val="28"/>
          <w:szCs w:val="28"/>
        </w:rPr>
        <w:t xml:space="preserve">  </w:t>
      </w:r>
      <w:r w:rsidRPr="002749B5">
        <w:rPr>
          <w:kern w:val="24"/>
          <w:sz w:val="28"/>
          <w:szCs w:val="28"/>
        </w:rPr>
        <w:t xml:space="preserve">Пестречинского </w:t>
      </w:r>
      <w:r>
        <w:rPr>
          <w:kern w:val="24"/>
          <w:sz w:val="28"/>
          <w:szCs w:val="28"/>
        </w:rPr>
        <w:t>муниципального</w:t>
      </w:r>
      <w:r w:rsidRPr="002749B5">
        <w:rPr>
          <w:kern w:val="24"/>
          <w:sz w:val="28"/>
          <w:szCs w:val="28"/>
        </w:rPr>
        <w:t xml:space="preserve"> района </w:t>
      </w:r>
    </w:p>
    <w:p w:rsidR="009B5367" w:rsidRPr="00D37DA5" w:rsidRDefault="009B5367" w:rsidP="0077409B">
      <w:pPr>
        <w:suppressAutoHyphens/>
        <w:jc w:val="both"/>
        <w:rPr>
          <w:kern w:val="24"/>
          <w:sz w:val="28"/>
          <w:szCs w:val="28"/>
        </w:rPr>
      </w:pPr>
    </w:p>
    <w:p w:rsidR="006B20CB" w:rsidRDefault="006B20CB" w:rsidP="009B5367">
      <w:pPr>
        <w:suppressAutoHyphens/>
        <w:jc w:val="both"/>
        <w:rPr>
          <w:kern w:val="24"/>
          <w:sz w:val="28"/>
          <w:szCs w:val="28"/>
        </w:rPr>
      </w:pPr>
      <w:r>
        <w:rPr>
          <w:kern w:val="24"/>
          <w:sz w:val="28"/>
          <w:szCs w:val="28"/>
        </w:rPr>
        <w:tab/>
      </w:r>
      <w:r w:rsidRPr="001B289B">
        <w:rPr>
          <w:kern w:val="24"/>
          <w:sz w:val="28"/>
          <w:szCs w:val="28"/>
        </w:rPr>
        <w:t>Павлова С.М.</w:t>
      </w:r>
      <w:r w:rsidR="009B5367">
        <w:rPr>
          <w:kern w:val="24"/>
          <w:sz w:val="28"/>
          <w:szCs w:val="28"/>
        </w:rPr>
        <w:t xml:space="preserve">  </w:t>
      </w:r>
      <w:r>
        <w:rPr>
          <w:kern w:val="24"/>
          <w:sz w:val="28"/>
          <w:szCs w:val="28"/>
        </w:rPr>
        <w:t>-</w:t>
      </w:r>
      <w:r w:rsidR="009B5367">
        <w:rPr>
          <w:kern w:val="24"/>
          <w:sz w:val="28"/>
          <w:szCs w:val="28"/>
        </w:rPr>
        <w:t xml:space="preserve">  </w:t>
      </w:r>
      <w:r w:rsidRPr="001B289B">
        <w:rPr>
          <w:kern w:val="24"/>
          <w:sz w:val="28"/>
          <w:szCs w:val="28"/>
        </w:rPr>
        <w:t>начал</w:t>
      </w:r>
      <w:r w:rsidR="009B5367">
        <w:rPr>
          <w:kern w:val="24"/>
          <w:sz w:val="28"/>
          <w:szCs w:val="28"/>
        </w:rPr>
        <w:t xml:space="preserve">ьник юридического отдела Совета </w:t>
      </w:r>
      <w:r>
        <w:rPr>
          <w:kern w:val="24"/>
          <w:sz w:val="28"/>
          <w:szCs w:val="28"/>
        </w:rPr>
        <w:t>Пестречинского муниципального района (по согласованию)</w:t>
      </w:r>
    </w:p>
    <w:p w:rsidR="006B20CB" w:rsidRPr="00D37DA5" w:rsidRDefault="006B20CB" w:rsidP="009B5367">
      <w:pPr>
        <w:suppressAutoHyphens/>
        <w:ind w:left="540"/>
        <w:jc w:val="both"/>
        <w:rPr>
          <w:kern w:val="24"/>
          <w:sz w:val="28"/>
          <w:szCs w:val="28"/>
        </w:rPr>
      </w:pPr>
    </w:p>
    <w:p w:rsidR="006B20CB" w:rsidRDefault="006B20CB" w:rsidP="009B5367">
      <w:pPr>
        <w:suppressAutoHyphens/>
        <w:jc w:val="both"/>
        <w:rPr>
          <w:kern w:val="24"/>
          <w:sz w:val="28"/>
          <w:szCs w:val="28"/>
        </w:rPr>
      </w:pPr>
      <w:r>
        <w:rPr>
          <w:kern w:val="24"/>
          <w:sz w:val="28"/>
          <w:szCs w:val="28"/>
        </w:rPr>
        <w:tab/>
      </w:r>
      <w:r w:rsidRPr="001B289B">
        <w:rPr>
          <w:kern w:val="24"/>
          <w:sz w:val="28"/>
          <w:szCs w:val="28"/>
        </w:rPr>
        <w:t xml:space="preserve">Бикчантаев И.Г. </w:t>
      </w:r>
      <w:r w:rsidR="009B5367">
        <w:rPr>
          <w:kern w:val="24"/>
          <w:sz w:val="28"/>
          <w:szCs w:val="28"/>
        </w:rPr>
        <w:tab/>
      </w:r>
      <w:r>
        <w:rPr>
          <w:kern w:val="24"/>
          <w:sz w:val="28"/>
          <w:szCs w:val="28"/>
        </w:rPr>
        <w:t>-</w:t>
      </w:r>
      <w:r w:rsidRPr="001B289B">
        <w:rPr>
          <w:kern w:val="24"/>
          <w:sz w:val="28"/>
          <w:szCs w:val="28"/>
        </w:rPr>
        <w:t xml:space="preserve"> начальник экономического отдела</w:t>
      </w:r>
      <w:r>
        <w:rPr>
          <w:kern w:val="24"/>
          <w:sz w:val="28"/>
          <w:szCs w:val="28"/>
        </w:rPr>
        <w:t xml:space="preserve"> </w:t>
      </w:r>
      <w:r w:rsidR="009B5367">
        <w:rPr>
          <w:kern w:val="24"/>
          <w:sz w:val="28"/>
          <w:szCs w:val="28"/>
        </w:rPr>
        <w:t xml:space="preserve">исполнительного </w:t>
      </w:r>
      <w:r w:rsidRPr="002749B5">
        <w:rPr>
          <w:kern w:val="24"/>
          <w:sz w:val="28"/>
          <w:szCs w:val="28"/>
        </w:rPr>
        <w:t>комитета</w:t>
      </w:r>
      <w:r>
        <w:rPr>
          <w:kern w:val="24"/>
          <w:sz w:val="28"/>
          <w:szCs w:val="28"/>
        </w:rPr>
        <w:t xml:space="preserve"> </w:t>
      </w:r>
      <w:r w:rsidRPr="002749B5">
        <w:rPr>
          <w:kern w:val="24"/>
          <w:sz w:val="28"/>
          <w:szCs w:val="28"/>
        </w:rPr>
        <w:t xml:space="preserve">Пестречинского </w:t>
      </w:r>
      <w:r>
        <w:rPr>
          <w:kern w:val="24"/>
          <w:sz w:val="28"/>
          <w:szCs w:val="28"/>
        </w:rPr>
        <w:t>муниципального</w:t>
      </w:r>
      <w:r w:rsidR="009B5367">
        <w:rPr>
          <w:kern w:val="24"/>
          <w:sz w:val="28"/>
          <w:szCs w:val="28"/>
        </w:rPr>
        <w:t xml:space="preserve"> района</w:t>
      </w:r>
    </w:p>
    <w:p w:rsidR="009B5367" w:rsidRDefault="009B5367" w:rsidP="009B5367">
      <w:pPr>
        <w:suppressAutoHyphens/>
        <w:jc w:val="both"/>
        <w:rPr>
          <w:kern w:val="24"/>
          <w:sz w:val="28"/>
          <w:szCs w:val="28"/>
        </w:rPr>
      </w:pPr>
    </w:p>
    <w:p w:rsidR="009B5367" w:rsidRDefault="009B5367" w:rsidP="009B5367">
      <w:pPr>
        <w:suppressAutoHyphens/>
        <w:ind w:firstLine="709"/>
        <w:jc w:val="both"/>
        <w:rPr>
          <w:kern w:val="24"/>
          <w:sz w:val="28"/>
          <w:szCs w:val="28"/>
        </w:rPr>
      </w:pPr>
      <w:r>
        <w:rPr>
          <w:kern w:val="24"/>
          <w:sz w:val="28"/>
          <w:szCs w:val="28"/>
        </w:rPr>
        <w:t xml:space="preserve">Беляков М.В.  -  </w:t>
      </w:r>
      <w:r w:rsidRPr="001B289B">
        <w:rPr>
          <w:kern w:val="24"/>
          <w:sz w:val="28"/>
          <w:szCs w:val="28"/>
        </w:rPr>
        <w:t>начальник отдела с</w:t>
      </w:r>
      <w:r>
        <w:rPr>
          <w:kern w:val="24"/>
          <w:sz w:val="28"/>
          <w:szCs w:val="28"/>
        </w:rPr>
        <w:t xml:space="preserve">троительства, архитектуры и ЖКХ </w:t>
      </w:r>
      <w:r w:rsidRPr="001B289B">
        <w:rPr>
          <w:kern w:val="24"/>
          <w:sz w:val="28"/>
          <w:szCs w:val="28"/>
        </w:rPr>
        <w:t>Исполнительного комитета Пестречинского муниципального район</w:t>
      </w:r>
      <w:r>
        <w:rPr>
          <w:kern w:val="24"/>
          <w:sz w:val="28"/>
          <w:szCs w:val="28"/>
        </w:rPr>
        <w:t>а</w:t>
      </w:r>
    </w:p>
    <w:p w:rsidR="006B20CB" w:rsidRDefault="006B20CB" w:rsidP="009B5367">
      <w:pPr>
        <w:suppressAutoHyphens/>
        <w:ind w:left="540"/>
        <w:jc w:val="both"/>
        <w:rPr>
          <w:kern w:val="24"/>
          <w:sz w:val="28"/>
          <w:szCs w:val="28"/>
        </w:rPr>
      </w:pPr>
    </w:p>
    <w:p w:rsidR="006B20CB" w:rsidRDefault="009B5367" w:rsidP="009B5367">
      <w:pPr>
        <w:suppressAutoHyphens/>
        <w:jc w:val="both"/>
        <w:rPr>
          <w:kern w:val="24"/>
          <w:sz w:val="28"/>
          <w:szCs w:val="28"/>
        </w:rPr>
      </w:pPr>
      <w:r>
        <w:rPr>
          <w:kern w:val="24"/>
          <w:sz w:val="28"/>
          <w:szCs w:val="28"/>
        </w:rPr>
        <w:tab/>
      </w:r>
      <w:proofErr w:type="spellStart"/>
      <w:r>
        <w:rPr>
          <w:kern w:val="24"/>
          <w:sz w:val="28"/>
          <w:szCs w:val="28"/>
        </w:rPr>
        <w:t>Хикматуллина</w:t>
      </w:r>
      <w:proofErr w:type="spellEnd"/>
      <w:r>
        <w:rPr>
          <w:kern w:val="24"/>
          <w:sz w:val="28"/>
          <w:szCs w:val="28"/>
        </w:rPr>
        <w:t xml:space="preserve"> А. М.  </w:t>
      </w:r>
      <w:r w:rsidR="006B20CB">
        <w:rPr>
          <w:kern w:val="24"/>
          <w:sz w:val="28"/>
          <w:szCs w:val="28"/>
        </w:rPr>
        <w:t>-</w:t>
      </w:r>
      <w:r w:rsidR="006B20CB" w:rsidRPr="001B289B">
        <w:rPr>
          <w:kern w:val="24"/>
          <w:sz w:val="28"/>
          <w:szCs w:val="28"/>
        </w:rPr>
        <w:t xml:space="preserve"> </w:t>
      </w:r>
      <w:r>
        <w:rPr>
          <w:kern w:val="24"/>
          <w:sz w:val="28"/>
          <w:szCs w:val="28"/>
        </w:rPr>
        <w:t xml:space="preserve"> </w:t>
      </w:r>
      <w:r w:rsidR="006B20CB" w:rsidRPr="001B289B">
        <w:rPr>
          <w:kern w:val="24"/>
          <w:sz w:val="28"/>
          <w:szCs w:val="28"/>
        </w:rPr>
        <w:t xml:space="preserve">начальник отдела </w:t>
      </w:r>
      <w:r w:rsidR="006B20CB">
        <w:rPr>
          <w:kern w:val="24"/>
          <w:sz w:val="28"/>
          <w:szCs w:val="28"/>
        </w:rPr>
        <w:t xml:space="preserve">культуры </w:t>
      </w:r>
      <w:r w:rsidR="006B20CB" w:rsidRPr="002749B5">
        <w:rPr>
          <w:kern w:val="24"/>
          <w:sz w:val="28"/>
          <w:szCs w:val="28"/>
        </w:rPr>
        <w:t>исполнительного комитета</w:t>
      </w:r>
      <w:r w:rsidR="006B20CB">
        <w:rPr>
          <w:kern w:val="24"/>
          <w:sz w:val="28"/>
          <w:szCs w:val="28"/>
        </w:rPr>
        <w:t xml:space="preserve"> </w:t>
      </w:r>
      <w:r w:rsidR="006B20CB" w:rsidRPr="002749B5">
        <w:rPr>
          <w:kern w:val="24"/>
          <w:sz w:val="28"/>
          <w:szCs w:val="28"/>
        </w:rPr>
        <w:t xml:space="preserve">Пестречинского </w:t>
      </w:r>
      <w:r w:rsidR="006B20CB" w:rsidRPr="001B289B">
        <w:rPr>
          <w:kern w:val="24"/>
          <w:sz w:val="28"/>
          <w:szCs w:val="28"/>
        </w:rPr>
        <w:t>муниципального</w:t>
      </w:r>
      <w:r w:rsidR="006B20CB" w:rsidRPr="002749B5">
        <w:rPr>
          <w:kern w:val="24"/>
          <w:sz w:val="28"/>
          <w:szCs w:val="28"/>
        </w:rPr>
        <w:t xml:space="preserve"> района</w:t>
      </w:r>
    </w:p>
    <w:p w:rsidR="006B20CB" w:rsidRDefault="006B20CB" w:rsidP="009B5367">
      <w:pPr>
        <w:suppressAutoHyphens/>
        <w:jc w:val="both"/>
        <w:rPr>
          <w:kern w:val="24"/>
          <w:sz w:val="28"/>
          <w:szCs w:val="28"/>
        </w:rPr>
      </w:pPr>
    </w:p>
    <w:p w:rsidR="006B20CB" w:rsidRDefault="009B5367" w:rsidP="009B5367">
      <w:pPr>
        <w:suppressAutoHyphens/>
        <w:jc w:val="both"/>
        <w:rPr>
          <w:kern w:val="24"/>
          <w:sz w:val="28"/>
          <w:szCs w:val="28"/>
        </w:rPr>
      </w:pPr>
      <w:r>
        <w:rPr>
          <w:kern w:val="24"/>
          <w:sz w:val="28"/>
          <w:szCs w:val="28"/>
        </w:rPr>
        <w:tab/>
      </w:r>
      <w:proofErr w:type="spellStart"/>
      <w:r>
        <w:rPr>
          <w:kern w:val="24"/>
          <w:sz w:val="28"/>
          <w:szCs w:val="28"/>
        </w:rPr>
        <w:t>Курмышев</w:t>
      </w:r>
      <w:proofErr w:type="spellEnd"/>
      <w:r>
        <w:rPr>
          <w:kern w:val="24"/>
          <w:sz w:val="28"/>
          <w:szCs w:val="28"/>
        </w:rPr>
        <w:t xml:space="preserve"> В. Ф. </w:t>
      </w:r>
      <w:r>
        <w:rPr>
          <w:kern w:val="24"/>
          <w:sz w:val="28"/>
          <w:szCs w:val="28"/>
        </w:rPr>
        <w:tab/>
      </w:r>
      <w:r w:rsidR="006B20CB">
        <w:rPr>
          <w:kern w:val="24"/>
          <w:sz w:val="28"/>
          <w:szCs w:val="28"/>
        </w:rPr>
        <w:t>-</w:t>
      </w:r>
      <w:r w:rsidR="006B20CB" w:rsidRPr="001B289B">
        <w:rPr>
          <w:kern w:val="24"/>
          <w:sz w:val="28"/>
          <w:szCs w:val="28"/>
        </w:rPr>
        <w:t xml:space="preserve"> начальник отдела </w:t>
      </w:r>
      <w:r w:rsidR="006B20CB">
        <w:rPr>
          <w:kern w:val="24"/>
          <w:sz w:val="28"/>
          <w:szCs w:val="28"/>
        </w:rPr>
        <w:t>п</w:t>
      </w:r>
      <w:r>
        <w:rPr>
          <w:kern w:val="24"/>
          <w:sz w:val="28"/>
          <w:szCs w:val="28"/>
        </w:rPr>
        <w:t xml:space="preserve">о делам молодежи спорту и </w:t>
      </w:r>
      <w:r w:rsidR="006B20CB">
        <w:rPr>
          <w:kern w:val="24"/>
          <w:sz w:val="28"/>
          <w:szCs w:val="28"/>
        </w:rPr>
        <w:t xml:space="preserve">туризму </w:t>
      </w:r>
      <w:r w:rsidR="006B20CB" w:rsidRPr="002749B5">
        <w:rPr>
          <w:kern w:val="24"/>
          <w:sz w:val="28"/>
          <w:szCs w:val="28"/>
        </w:rPr>
        <w:t>исполнительного комитета</w:t>
      </w:r>
      <w:r w:rsidR="006B20CB">
        <w:rPr>
          <w:kern w:val="24"/>
          <w:sz w:val="28"/>
          <w:szCs w:val="28"/>
        </w:rPr>
        <w:t xml:space="preserve"> </w:t>
      </w:r>
      <w:r w:rsidR="006B20CB" w:rsidRPr="002749B5">
        <w:rPr>
          <w:kern w:val="24"/>
          <w:sz w:val="28"/>
          <w:szCs w:val="28"/>
        </w:rPr>
        <w:t xml:space="preserve">Пестречинского </w:t>
      </w:r>
      <w:r w:rsidR="006B20CB" w:rsidRPr="001B289B">
        <w:rPr>
          <w:kern w:val="24"/>
          <w:sz w:val="28"/>
          <w:szCs w:val="28"/>
        </w:rPr>
        <w:t>муниципального</w:t>
      </w:r>
      <w:r w:rsidR="006B20CB" w:rsidRPr="002749B5">
        <w:rPr>
          <w:kern w:val="24"/>
          <w:sz w:val="28"/>
          <w:szCs w:val="28"/>
        </w:rPr>
        <w:t xml:space="preserve"> района</w:t>
      </w:r>
    </w:p>
    <w:p w:rsidR="006B20CB" w:rsidRDefault="006B20CB" w:rsidP="009B5367">
      <w:pPr>
        <w:suppressAutoHyphens/>
        <w:jc w:val="both"/>
        <w:rPr>
          <w:kern w:val="24"/>
          <w:sz w:val="28"/>
          <w:szCs w:val="28"/>
        </w:rPr>
      </w:pPr>
    </w:p>
    <w:p w:rsidR="006B20CB" w:rsidRDefault="009B5367" w:rsidP="009B5367">
      <w:pPr>
        <w:suppressAutoHyphens/>
        <w:ind w:firstLine="709"/>
        <w:jc w:val="both"/>
        <w:rPr>
          <w:kern w:val="24"/>
          <w:sz w:val="28"/>
          <w:szCs w:val="28"/>
        </w:rPr>
      </w:pPr>
      <w:r>
        <w:rPr>
          <w:kern w:val="24"/>
          <w:sz w:val="28"/>
          <w:szCs w:val="28"/>
        </w:rPr>
        <w:t xml:space="preserve">Шайхисламов А. С.  </w:t>
      </w:r>
      <w:r w:rsidR="006B20CB">
        <w:rPr>
          <w:kern w:val="24"/>
          <w:sz w:val="28"/>
          <w:szCs w:val="28"/>
        </w:rPr>
        <w:t>- начальник отдела об</w:t>
      </w:r>
      <w:r>
        <w:rPr>
          <w:kern w:val="24"/>
          <w:sz w:val="28"/>
          <w:szCs w:val="28"/>
        </w:rPr>
        <w:t xml:space="preserve">разования исполнительного </w:t>
      </w:r>
      <w:r w:rsidR="006B20CB">
        <w:rPr>
          <w:kern w:val="24"/>
          <w:sz w:val="28"/>
          <w:szCs w:val="28"/>
        </w:rPr>
        <w:t>комитета Пестречинского муниципального района</w:t>
      </w:r>
    </w:p>
    <w:p w:rsidR="006B20CB" w:rsidRPr="002749B5" w:rsidRDefault="006B20CB" w:rsidP="009B5367">
      <w:pPr>
        <w:suppressAutoHyphens/>
        <w:ind w:left="540"/>
        <w:jc w:val="both"/>
        <w:rPr>
          <w:kern w:val="24"/>
          <w:sz w:val="28"/>
          <w:szCs w:val="28"/>
        </w:rPr>
      </w:pPr>
    </w:p>
    <w:p w:rsidR="006B20CB" w:rsidRPr="002749B5" w:rsidRDefault="009B5367" w:rsidP="009B5367">
      <w:pPr>
        <w:suppressAutoHyphens/>
        <w:jc w:val="both"/>
        <w:rPr>
          <w:kern w:val="24"/>
          <w:sz w:val="28"/>
          <w:szCs w:val="28"/>
        </w:rPr>
      </w:pPr>
      <w:r>
        <w:rPr>
          <w:kern w:val="24"/>
          <w:sz w:val="28"/>
          <w:szCs w:val="28"/>
        </w:rPr>
        <w:tab/>
      </w:r>
      <w:r w:rsidR="006B20CB">
        <w:rPr>
          <w:kern w:val="24"/>
          <w:sz w:val="28"/>
          <w:szCs w:val="28"/>
        </w:rPr>
        <w:t xml:space="preserve">- руководители </w:t>
      </w:r>
      <w:r w:rsidR="006B20CB" w:rsidRPr="002749B5">
        <w:rPr>
          <w:kern w:val="24"/>
          <w:sz w:val="28"/>
          <w:szCs w:val="28"/>
        </w:rPr>
        <w:t>исполнительн</w:t>
      </w:r>
      <w:r w:rsidR="006B20CB">
        <w:rPr>
          <w:kern w:val="24"/>
          <w:sz w:val="28"/>
          <w:szCs w:val="28"/>
        </w:rPr>
        <w:t>ых</w:t>
      </w:r>
      <w:r w:rsidR="006B20CB" w:rsidRPr="002749B5">
        <w:rPr>
          <w:kern w:val="24"/>
          <w:sz w:val="28"/>
          <w:szCs w:val="28"/>
        </w:rPr>
        <w:t xml:space="preserve"> комитет</w:t>
      </w:r>
      <w:r>
        <w:rPr>
          <w:kern w:val="24"/>
          <w:sz w:val="28"/>
          <w:szCs w:val="28"/>
        </w:rPr>
        <w:t xml:space="preserve">ов сельских поселений </w:t>
      </w:r>
      <w:r w:rsidR="006B20CB" w:rsidRPr="002749B5">
        <w:rPr>
          <w:kern w:val="24"/>
          <w:sz w:val="28"/>
          <w:szCs w:val="28"/>
        </w:rPr>
        <w:t xml:space="preserve">Пестречинского </w:t>
      </w:r>
      <w:r w:rsidR="006B20CB">
        <w:rPr>
          <w:kern w:val="24"/>
          <w:sz w:val="28"/>
          <w:szCs w:val="28"/>
        </w:rPr>
        <w:t xml:space="preserve">муниципального </w:t>
      </w:r>
      <w:r w:rsidR="006B20CB" w:rsidRPr="002749B5">
        <w:rPr>
          <w:kern w:val="24"/>
          <w:sz w:val="28"/>
          <w:szCs w:val="28"/>
        </w:rPr>
        <w:t>района (по согласованию)</w:t>
      </w:r>
    </w:p>
    <w:p w:rsidR="006B20CB" w:rsidRDefault="006B20CB" w:rsidP="009B5367">
      <w:pPr>
        <w:tabs>
          <w:tab w:val="left" w:pos="1191"/>
        </w:tabs>
        <w:spacing w:line="298" w:lineRule="exact"/>
        <w:ind w:right="20"/>
        <w:jc w:val="both"/>
        <w:rPr>
          <w:rFonts w:eastAsia="Times New Roman"/>
          <w:sz w:val="28"/>
          <w:szCs w:val="28"/>
          <w:lang w:eastAsia="ru-RU"/>
        </w:rPr>
      </w:pPr>
    </w:p>
    <w:p w:rsidR="009B5367" w:rsidRDefault="009B5367" w:rsidP="009B5367">
      <w:pPr>
        <w:tabs>
          <w:tab w:val="left" w:pos="1191"/>
        </w:tabs>
        <w:spacing w:line="298" w:lineRule="exact"/>
        <w:ind w:right="20"/>
        <w:jc w:val="both"/>
        <w:rPr>
          <w:rFonts w:eastAsia="Times New Roman"/>
          <w:sz w:val="28"/>
          <w:szCs w:val="28"/>
          <w:lang w:eastAsia="ru-RU"/>
        </w:rPr>
      </w:pPr>
    </w:p>
    <w:p w:rsidR="0077409B" w:rsidRDefault="0077409B" w:rsidP="009B5367">
      <w:pPr>
        <w:tabs>
          <w:tab w:val="left" w:pos="1191"/>
        </w:tabs>
        <w:spacing w:line="298" w:lineRule="exact"/>
        <w:ind w:right="20"/>
        <w:jc w:val="both"/>
        <w:rPr>
          <w:rFonts w:eastAsia="Times New Roman"/>
          <w:sz w:val="28"/>
          <w:szCs w:val="28"/>
          <w:lang w:eastAsia="ru-RU"/>
        </w:rPr>
      </w:pPr>
    </w:p>
    <w:p w:rsidR="0077409B" w:rsidRDefault="0077409B" w:rsidP="009B5367">
      <w:pPr>
        <w:tabs>
          <w:tab w:val="left" w:pos="1191"/>
        </w:tabs>
        <w:spacing w:line="298" w:lineRule="exact"/>
        <w:ind w:right="20"/>
        <w:jc w:val="both"/>
        <w:rPr>
          <w:rFonts w:eastAsia="Times New Roman"/>
          <w:sz w:val="28"/>
          <w:szCs w:val="28"/>
          <w:lang w:eastAsia="ru-RU"/>
        </w:rPr>
      </w:pPr>
    </w:p>
    <w:p w:rsidR="00CF4C99" w:rsidRPr="00CF4C99" w:rsidRDefault="00CF4C99" w:rsidP="00CF4C99">
      <w:pPr>
        <w:autoSpaceDE w:val="0"/>
        <w:autoSpaceDN w:val="0"/>
        <w:adjustRightInd w:val="0"/>
        <w:ind w:firstLine="540"/>
        <w:jc w:val="right"/>
        <w:rPr>
          <w:rFonts w:cs="Calibri"/>
          <w:bCs/>
        </w:rPr>
      </w:pPr>
      <w:r w:rsidRPr="00CF4C99">
        <w:rPr>
          <w:rFonts w:cs="Calibri"/>
          <w:bCs/>
        </w:rPr>
        <w:lastRenderedPageBreak/>
        <w:t>Приложение №</w:t>
      </w:r>
      <w:r>
        <w:rPr>
          <w:rFonts w:cs="Calibri"/>
          <w:bCs/>
        </w:rPr>
        <w:t>2</w:t>
      </w:r>
    </w:p>
    <w:p w:rsidR="00CF4C99" w:rsidRPr="00CF4C99" w:rsidRDefault="00CF4C99" w:rsidP="00CF4C99">
      <w:pPr>
        <w:autoSpaceDE w:val="0"/>
        <w:autoSpaceDN w:val="0"/>
        <w:adjustRightInd w:val="0"/>
        <w:ind w:firstLine="540"/>
        <w:jc w:val="right"/>
        <w:rPr>
          <w:rFonts w:cs="Calibri"/>
          <w:bCs/>
        </w:rPr>
      </w:pPr>
      <w:r w:rsidRPr="00CF4C99">
        <w:rPr>
          <w:rFonts w:cs="Calibri"/>
          <w:bCs/>
        </w:rPr>
        <w:t xml:space="preserve">к постановлению исполнительного комитета </w:t>
      </w:r>
    </w:p>
    <w:p w:rsidR="00CF4C99" w:rsidRPr="00CF4C99" w:rsidRDefault="00CF4C99" w:rsidP="00CF4C99">
      <w:pPr>
        <w:autoSpaceDE w:val="0"/>
        <w:autoSpaceDN w:val="0"/>
        <w:adjustRightInd w:val="0"/>
        <w:ind w:firstLine="540"/>
        <w:jc w:val="right"/>
        <w:rPr>
          <w:rFonts w:cs="Calibri"/>
          <w:bCs/>
        </w:rPr>
      </w:pPr>
      <w:r w:rsidRPr="00CF4C99">
        <w:rPr>
          <w:rFonts w:cs="Calibri"/>
          <w:bCs/>
        </w:rPr>
        <w:t>Пестречинского муниципального района</w:t>
      </w:r>
    </w:p>
    <w:p w:rsidR="00CF4C99" w:rsidRPr="00CF4C99" w:rsidRDefault="00CF4C99" w:rsidP="00CF4C99">
      <w:pPr>
        <w:autoSpaceDE w:val="0"/>
        <w:autoSpaceDN w:val="0"/>
        <w:adjustRightInd w:val="0"/>
        <w:ind w:firstLine="540"/>
        <w:jc w:val="right"/>
        <w:rPr>
          <w:rFonts w:cs="Calibri"/>
          <w:bCs/>
        </w:rPr>
      </w:pPr>
      <w:r w:rsidRPr="00CF4C99">
        <w:rPr>
          <w:rFonts w:cs="Calibri"/>
          <w:bCs/>
        </w:rPr>
        <w:t>от ___ _________ 2018г. №____</w:t>
      </w:r>
    </w:p>
    <w:p w:rsidR="00CF4C99" w:rsidRPr="00CF4C99" w:rsidRDefault="00CF4C99" w:rsidP="00CF4C99">
      <w:pPr>
        <w:autoSpaceDE w:val="0"/>
        <w:autoSpaceDN w:val="0"/>
        <w:adjustRightInd w:val="0"/>
        <w:ind w:firstLine="540"/>
        <w:jc w:val="right"/>
        <w:rPr>
          <w:rFonts w:cs="Calibri"/>
          <w:bCs/>
        </w:rPr>
      </w:pPr>
    </w:p>
    <w:p w:rsidR="009B5367" w:rsidRPr="009B5367" w:rsidRDefault="009B5367" w:rsidP="00D37DA5">
      <w:pPr>
        <w:autoSpaceDE w:val="0"/>
        <w:autoSpaceDN w:val="0"/>
        <w:adjustRightInd w:val="0"/>
        <w:ind w:left="-142" w:firstLine="142"/>
        <w:jc w:val="center"/>
        <w:rPr>
          <w:bCs/>
          <w:sz w:val="28"/>
          <w:szCs w:val="28"/>
        </w:rPr>
      </w:pPr>
    </w:p>
    <w:p w:rsidR="006B20CB" w:rsidRPr="009B5367" w:rsidRDefault="006B20CB" w:rsidP="00D37DA5">
      <w:pPr>
        <w:autoSpaceDE w:val="0"/>
        <w:autoSpaceDN w:val="0"/>
        <w:adjustRightInd w:val="0"/>
        <w:ind w:left="-142" w:firstLine="142"/>
        <w:jc w:val="center"/>
        <w:rPr>
          <w:bCs/>
          <w:sz w:val="28"/>
          <w:szCs w:val="28"/>
        </w:rPr>
      </w:pPr>
      <w:r w:rsidRPr="009B5367">
        <w:rPr>
          <w:bCs/>
          <w:sz w:val="28"/>
          <w:szCs w:val="28"/>
        </w:rPr>
        <w:t xml:space="preserve">Положение </w:t>
      </w:r>
    </w:p>
    <w:p w:rsidR="006B20CB" w:rsidRPr="009B5367" w:rsidRDefault="009B5367" w:rsidP="009B5367">
      <w:pPr>
        <w:autoSpaceDE w:val="0"/>
        <w:autoSpaceDN w:val="0"/>
        <w:adjustRightInd w:val="0"/>
        <w:ind w:left="-142" w:firstLine="142"/>
        <w:jc w:val="center"/>
        <w:rPr>
          <w:bCs/>
          <w:sz w:val="28"/>
          <w:szCs w:val="28"/>
        </w:rPr>
      </w:pPr>
      <w:r>
        <w:rPr>
          <w:bCs/>
          <w:sz w:val="28"/>
          <w:szCs w:val="28"/>
        </w:rPr>
        <w:t>о конкурсной комиссии</w:t>
      </w:r>
      <w:r w:rsidR="006B20CB" w:rsidRPr="009B5367">
        <w:rPr>
          <w:bCs/>
          <w:sz w:val="28"/>
          <w:szCs w:val="28"/>
        </w:rPr>
        <w:t xml:space="preserve"> по определению поставщиков (подрядчиков, исполнителей) Пестречинского муниципального района</w:t>
      </w:r>
      <w:r w:rsidR="006B20CB" w:rsidRPr="009B5367">
        <w:rPr>
          <w:rFonts w:cs="Calibri"/>
          <w:bCs/>
          <w:sz w:val="28"/>
          <w:szCs w:val="28"/>
        </w:rPr>
        <w:t xml:space="preserve"> Республики Татарстан</w:t>
      </w:r>
    </w:p>
    <w:p w:rsidR="006B20CB" w:rsidRPr="009B5367" w:rsidRDefault="006B20CB" w:rsidP="00D37DA5">
      <w:pPr>
        <w:autoSpaceDE w:val="0"/>
        <w:autoSpaceDN w:val="0"/>
        <w:adjustRightInd w:val="0"/>
        <w:ind w:left="-142" w:firstLine="142"/>
        <w:jc w:val="both"/>
        <w:rPr>
          <w:bCs/>
        </w:rPr>
      </w:pPr>
    </w:p>
    <w:p w:rsidR="0033349D" w:rsidRDefault="0033349D" w:rsidP="00C53D66">
      <w:pPr>
        <w:numPr>
          <w:ilvl w:val="0"/>
          <w:numId w:val="7"/>
        </w:numPr>
        <w:autoSpaceDE w:val="0"/>
        <w:autoSpaceDN w:val="0"/>
        <w:adjustRightInd w:val="0"/>
        <w:ind w:left="0"/>
        <w:jc w:val="center"/>
        <w:outlineLvl w:val="0"/>
        <w:rPr>
          <w:bCs/>
          <w:sz w:val="28"/>
          <w:szCs w:val="28"/>
        </w:rPr>
      </w:pPr>
      <w:r w:rsidRPr="0033349D">
        <w:rPr>
          <w:bCs/>
          <w:sz w:val="28"/>
          <w:szCs w:val="28"/>
        </w:rPr>
        <w:t>Общие положения</w:t>
      </w:r>
    </w:p>
    <w:p w:rsidR="00C53D66" w:rsidRPr="0033349D" w:rsidRDefault="00C53D66" w:rsidP="00C53D66">
      <w:pPr>
        <w:autoSpaceDE w:val="0"/>
        <w:autoSpaceDN w:val="0"/>
        <w:adjustRightInd w:val="0"/>
        <w:ind w:left="927"/>
        <w:outlineLvl w:val="0"/>
        <w:rPr>
          <w:bCs/>
          <w:sz w:val="28"/>
          <w:szCs w:val="28"/>
        </w:rPr>
      </w:pP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1.1. Настоящее Положение определяет цели, задачи, функции, полномочия и порядок деятельности комиссии по определению поставщиков (подрядчиков, исполнителей) </w:t>
      </w:r>
      <w:r>
        <w:rPr>
          <w:bCs/>
          <w:sz w:val="28"/>
          <w:szCs w:val="28"/>
        </w:rPr>
        <w:t>Пестречинского муниципального района</w:t>
      </w:r>
      <w:r w:rsidRPr="0033349D">
        <w:rPr>
          <w:bCs/>
          <w:sz w:val="28"/>
          <w:szCs w:val="28"/>
        </w:rPr>
        <w:t xml:space="preserve"> заключения контрактов на поставку товаров, выполнение работ, оказание услуг для удовлетворения нужд Заказчика в рамках проведения конкурсов (далее — конкурсная комиссия).</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1.2. Основные понятия:</w:t>
      </w:r>
    </w:p>
    <w:p w:rsidR="00C07912" w:rsidRPr="00C07912" w:rsidRDefault="00C07912" w:rsidP="00C07912">
      <w:pPr>
        <w:autoSpaceDE w:val="0"/>
        <w:autoSpaceDN w:val="0"/>
        <w:adjustRightInd w:val="0"/>
        <w:ind w:left="-142"/>
        <w:jc w:val="both"/>
        <w:outlineLvl w:val="0"/>
        <w:rPr>
          <w:bCs/>
          <w:sz w:val="28"/>
          <w:szCs w:val="28"/>
        </w:rPr>
      </w:pPr>
      <w:proofErr w:type="gramStart"/>
      <w:r>
        <w:rPr>
          <w:bCs/>
          <w:sz w:val="28"/>
          <w:szCs w:val="28"/>
        </w:rPr>
        <w:t>- о</w:t>
      </w:r>
      <w:r w:rsidRPr="00C07912">
        <w:rPr>
          <w:bCs/>
          <w:sz w:val="28"/>
          <w:szCs w:val="28"/>
        </w:rPr>
        <w:t>пределение поставщика (подрядчика, исполнителя) - совокупность действий, которые осуществляются заказчиками в порядке, установленном Федеральным законом от 05.04.2013г.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от 05.04.2013г. №44-ФЗ случаях с направления приглашения принять участие в определении поставщика (подрядчика</w:t>
      </w:r>
      <w:proofErr w:type="gramEnd"/>
      <w:r w:rsidRPr="00C07912">
        <w:rPr>
          <w:bCs/>
          <w:sz w:val="28"/>
          <w:szCs w:val="28"/>
        </w:rPr>
        <w:t>, исполнителя) и завершаются заключением контракта.</w:t>
      </w:r>
    </w:p>
    <w:p w:rsidR="00C07912" w:rsidRDefault="00C07912" w:rsidP="00C07912">
      <w:pPr>
        <w:autoSpaceDE w:val="0"/>
        <w:autoSpaceDN w:val="0"/>
        <w:adjustRightInd w:val="0"/>
        <w:ind w:left="-142"/>
        <w:jc w:val="both"/>
        <w:outlineLvl w:val="0"/>
        <w:rPr>
          <w:bCs/>
          <w:sz w:val="28"/>
          <w:szCs w:val="28"/>
        </w:rPr>
      </w:pPr>
      <w:proofErr w:type="gramStart"/>
      <w:r>
        <w:rPr>
          <w:bCs/>
          <w:sz w:val="28"/>
          <w:szCs w:val="28"/>
        </w:rPr>
        <w:t>- у</w:t>
      </w:r>
      <w:r w:rsidRPr="00C07912">
        <w:rPr>
          <w:bCs/>
          <w:sz w:val="28"/>
          <w:szCs w:val="28"/>
        </w:rPr>
        <w:t>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C07912">
        <w:rPr>
          <w:bCs/>
          <w:sz w:val="28"/>
          <w:szCs w:val="28"/>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3349D" w:rsidRPr="0033349D" w:rsidRDefault="0033349D" w:rsidP="00C07912">
      <w:pPr>
        <w:autoSpaceDE w:val="0"/>
        <w:autoSpaceDN w:val="0"/>
        <w:adjustRightInd w:val="0"/>
        <w:ind w:left="-142"/>
        <w:jc w:val="both"/>
        <w:outlineLvl w:val="0"/>
        <w:rPr>
          <w:bCs/>
          <w:sz w:val="28"/>
          <w:szCs w:val="28"/>
        </w:rPr>
      </w:pPr>
      <w:r>
        <w:rPr>
          <w:bCs/>
          <w:sz w:val="28"/>
          <w:szCs w:val="28"/>
        </w:rPr>
        <w:t>- конкурс -</w:t>
      </w:r>
      <w:r w:rsidRPr="0033349D">
        <w:rPr>
          <w:bCs/>
          <w:sz w:val="28"/>
          <w:szCs w:val="28"/>
        </w:rPr>
        <w:t xml:space="preserve">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3349D" w:rsidRPr="0033349D" w:rsidRDefault="0033349D" w:rsidP="0033349D">
      <w:pPr>
        <w:autoSpaceDE w:val="0"/>
        <w:autoSpaceDN w:val="0"/>
        <w:adjustRightInd w:val="0"/>
        <w:ind w:left="-142"/>
        <w:jc w:val="both"/>
        <w:outlineLvl w:val="0"/>
        <w:rPr>
          <w:bCs/>
          <w:sz w:val="28"/>
          <w:szCs w:val="28"/>
        </w:rPr>
      </w:pPr>
      <w:r>
        <w:rPr>
          <w:bCs/>
          <w:sz w:val="28"/>
          <w:szCs w:val="28"/>
        </w:rPr>
        <w:t>- открытый конкурс -</w:t>
      </w:r>
      <w:r w:rsidRPr="0033349D">
        <w:rPr>
          <w:bCs/>
          <w:sz w:val="28"/>
          <w:szCs w:val="28"/>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3349D" w:rsidRPr="0033349D" w:rsidRDefault="0033349D" w:rsidP="0033349D">
      <w:pPr>
        <w:autoSpaceDE w:val="0"/>
        <w:autoSpaceDN w:val="0"/>
        <w:adjustRightInd w:val="0"/>
        <w:ind w:left="-142"/>
        <w:jc w:val="both"/>
        <w:outlineLvl w:val="0"/>
        <w:rPr>
          <w:bCs/>
          <w:sz w:val="28"/>
          <w:szCs w:val="28"/>
        </w:rPr>
      </w:pPr>
      <w:r>
        <w:rPr>
          <w:bCs/>
          <w:sz w:val="28"/>
          <w:szCs w:val="28"/>
        </w:rPr>
        <w:t>-</w:t>
      </w:r>
      <w:r w:rsidRPr="0033349D">
        <w:rPr>
          <w:bCs/>
          <w:sz w:val="28"/>
          <w:szCs w:val="28"/>
        </w:rPr>
        <w:t xml:space="preserve"> ко</w:t>
      </w:r>
      <w:r>
        <w:rPr>
          <w:bCs/>
          <w:sz w:val="28"/>
          <w:szCs w:val="28"/>
        </w:rPr>
        <w:t xml:space="preserve">нкурс с ограниченным участием - </w:t>
      </w:r>
      <w:r w:rsidRPr="0033349D">
        <w:rPr>
          <w:bCs/>
          <w:sz w:val="28"/>
          <w:szCs w:val="28"/>
        </w:rPr>
        <w:t xml:space="preserve">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w:t>
      </w:r>
      <w:r w:rsidRPr="0033349D">
        <w:rPr>
          <w:bCs/>
          <w:sz w:val="28"/>
          <w:szCs w:val="28"/>
        </w:rPr>
        <w:lastRenderedPageBreak/>
        <w:t>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3349D" w:rsidRPr="0033349D" w:rsidRDefault="0033349D" w:rsidP="0033349D">
      <w:pPr>
        <w:autoSpaceDE w:val="0"/>
        <w:autoSpaceDN w:val="0"/>
        <w:adjustRightInd w:val="0"/>
        <w:ind w:left="-142"/>
        <w:jc w:val="both"/>
        <w:outlineLvl w:val="0"/>
        <w:rPr>
          <w:bCs/>
          <w:sz w:val="28"/>
          <w:szCs w:val="28"/>
        </w:rPr>
      </w:pPr>
      <w:proofErr w:type="gramStart"/>
      <w:r>
        <w:rPr>
          <w:bCs/>
          <w:sz w:val="28"/>
          <w:szCs w:val="28"/>
        </w:rPr>
        <w:t>-</w:t>
      </w:r>
      <w:r w:rsidR="00C53D66">
        <w:rPr>
          <w:bCs/>
          <w:sz w:val="28"/>
          <w:szCs w:val="28"/>
        </w:rPr>
        <w:t xml:space="preserve"> двухэтапный конкурс -</w:t>
      </w:r>
      <w:r w:rsidRPr="0033349D">
        <w:rPr>
          <w:bCs/>
          <w:sz w:val="28"/>
          <w:szCs w:val="28"/>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w:t>
      </w:r>
      <w:proofErr w:type="gramEnd"/>
      <w:r w:rsidRPr="0033349D">
        <w:rPr>
          <w:bCs/>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3349D" w:rsidRPr="0033349D" w:rsidRDefault="00C53D66" w:rsidP="00C53D66">
      <w:pPr>
        <w:autoSpaceDE w:val="0"/>
        <w:autoSpaceDN w:val="0"/>
        <w:adjustRightInd w:val="0"/>
        <w:ind w:left="-142"/>
        <w:jc w:val="both"/>
        <w:outlineLvl w:val="0"/>
        <w:rPr>
          <w:bCs/>
          <w:sz w:val="28"/>
          <w:szCs w:val="28"/>
        </w:rPr>
      </w:pPr>
      <w:proofErr w:type="gramStart"/>
      <w:r>
        <w:rPr>
          <w:bCs/>
          <w:sz w:val="28"/>
          <w:szCs w:val="28"/>
        </w:rPr>
        <w:t>-</w:t>
      </w:r>
      <w:r w:rsidR="0033349D" w:rsidRPr="0033349D">
        <w:rPr>
          <w:bCs/>
          <w:sz w:val="28"/>
          <w:szCs w:val="28"/>
        </w:rPr>
        <w:t xml:space="preserve"> э</w:t>
      </w:r>
      <w:r>
        <w:rPr>
          <w:bCs/>
          <w:sz w:val="28"/>
          <w:szCs w:val="28"/>
        </w:rPr>
        <w:t>ксперт, экспертная организация -</w:t>
      </w:r>
      <w:r w:rsidR="0033349D" w:rsidRPr="0033349D">
        <w:rPr>
          <w:bCs/>
          <w:sz w:val="28"/>
          <w:szCs w:val="28"/>
        </w:rPr>
        <w:t xml:space="preserve">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0033349D" w:rsidRPr="0033349D">
        <w:rPr>
          <w:bCs/>
          <w:sz w:val="28"/>
          <w:szCs w:val="28"/>
        </w:rPr>
        <w:t xml:space="preserve"> поставленным Заказчиком, участником закупки вопросам в случаях, предусмотренных Законом о контрактной системе.</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1.3. Процедуры по определению поставщиков (подрядчиков, исполнителей) проводятся самим Заказчиком.</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1.4. </w:t>
      </w:r>
      <w:proofErr w:type="gramStart"/>
      <w:r w:rsidRPr="0033349D">
        <w:rPr>
          <w:bCs/>
          <w:sz w:val="28"/>
          <w:szCs w:val="28"/>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в том числе для разработки конкурсной документации, размещения в единой информационной системе извещения о проведении открытого конкурса, конкурса с ограниченным участием, двухэтапного конкурса выполнения иных функций, связанных с обеспечением проведения определения поставщика (подрядчика, исполнителя).</w:t>
      </w:r>
      <w:proofErr w:type="gramEnd"/>
      <w:r w:rsidRPr="0033349D">
        <w:rPr>
          <w:bCs/>
          <w:sz w:val="28"/>
          <w:szCs w:val="28"/>
        </w:rPr>
        <w:t xml:space="preserve">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и подписание контракта осуществляются Заказчиком.</w:t>
      </w:r>
    </w:p>
    <w:p w:rsidR="0033349D" w:rsidRDefault="0033349D" w:rsidP="0033349D">
      <w:pPr>
        <w:autoSpaceDE w:val="0"/>
        <w:autoSpaceDN w:val="0"/>
        <w:adjustRightInd w:val="0"/>
        <w:ind w:left="-142" w:firstLine="709"/>
        <w:jc w:val="both"/>
        <w:outlineLvl w:val="0"/>
        <w:rPr>
          <w:bCs/>
          <w:sz w:val="28"/>
          <w:szCs w:val="28"/>
        </w:rPr>
      </w:pPr>
      <w:r w:rsidRPr="0033349D">
        <w:rPr>
          <w:bCs/>
          <w:sz w:val="28"/>
          <w:szCs w:val="28"/>
        </w:rPr>
        <w:t>1.5. В процессе осуществления своих полномочий конкурсная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C53D66" w:rsidRPr="0033349D" w:rsidRDefault="00C53D66" w:rsidP="0033349D">
      <w:pPr>
        <w:autoSpaceDE w:val="0"/>
        <w:autoSpaceDN w:val="0"/>
        <w:adjustRightInd w:val="0"/>
        <w:ind w:left="-142" w:firstLine="709"/>
        <w:jc w:val="both"/>
        <w:outlineLvl w:val="0"/>
        <w:rPr>
          <w:bCs/>
          <w:sz w:val="28"/>
          <w:szCs w:val="28"/>
        </w:rPr>
      </w:pPr>
    </w:p>
    <w:p w:rsidR="0033349D" w:rsidRDefault="0033349D" w:rsidP="00C53D66">
      <w:pPr>
        <w:numPr>
          <w:ilvl w:val="0"/>
          <w:numId w:val="7"/>
        </w:numPr>
        <w:autoSpaceDE w:val="0"/>
        <w:autoSpaceDN w:val="0"/>
        <w:adjustRightInd w:val="0"/>
        <w:ind w:left="0" w:hanging="426"/>
        <w:jc w:val="center"/>
        <w:outlineLvl w:val="0"/>
        <w:rPr>
          <w:bCs/>
          <w:sz w:val="28"/>
          <w:szCs w:val="28"/>
        </w:rPr>
      </w:pPr>
      <w:r w:rsidRPr="0033349D">
        <w:rPr>
          <w:bCs/>
          <w:sz w:val="28"/>
          <w:szCs w:val="28"/>
        </w:rPr>
        <w:t>Правовое регулирование</w:t>
      </w:r>
    </w:p>
    <w:p w:rsidR="00C53D66" w:rsidRPr="0033349D" w:rsidRDefault="00C53D66" w:rsidP="00C53D66">
      <w:pPr>
        <w:autoSpaceDE w:val="0"/>
        <w:autoSpaceDN w:val="0"/>
        <w:adjustRightInd w:val="0"/>
        <w:ind w:left="-142" w:firstLine="709"/>
        <w:jc w:val="center"/>
        <w:outlineLvl w:val="0"/>
        <w:rPr>
          <w:bCs/>
          <w:sz w:val="28"/>
          <w:szCs w:val="28"/>
        </w:rPr>
      </w:pPr>
    </w:p>
    <w:p w:rsid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Конкурсная комиссия в процессе своей деятельности обязана руководствоваться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иными действующими </w:t>
      </w:r>
      <w:r w:rsidRPr="0033349D">
        <w:rPr>
          <w:bCs/>
          <w:sz w:val="28"/>
          <w:szCs w:val="28"/>
        </w:rPr>
        <w:lastRenderedPageBreak/>
        <w:t>нормативными правовыми актами Российской Федерации, приказами и распоряжениями Заказчика и настоящим Положением.</w:t>
      </w:r>
    </w:p>
    <w:p w:rsidR="00C53D66" w:rsidRPr="0033349D" w:rsidRDefault="00C53D66" w:rsidP="0033349D">
      <w:pPr>
        <w:autoSpaceDE w:val="0"/>
        <w:autoSpaceDN w:val="0"/>
        <w:adjustRightInd w:val="0"/>
        <w:ind w:left="-142" w:firstLine="709"/>
        <w:jc w:val="both"/>
        <w:outlineLvl w:val="0"/>
        <w:rPr>
          <w:bCs/>
          <w:sz w:val="28"/>
          <w:szCs w:val="28"/>
        </w:rPr>
      </w:pPr>
    </w:p>
    <w:p w:rsidR="0033349D" w:rsidRDefault="0033349D" w:rsidP="00C53D66">
      <w:pPr>
        <w:numPr>
          <w:ilvl w:val="0"/>
          <w:numId w:val="7"/>
        </w:numPr>
        <w:autoSpaceDE w:val="0"/>
        <w:autoSpaceDN w:val="0"/>
        <w:adjustRightInd w:val="0"/>
        <w:ind w:left="0" w:hanging="643"/>
        <w:jc w:val="center"/>
        <w:outlineLvl w:val="0"/>
        <w:rPr>
          <w:bCs/>
          <w:sz w:val="28"/>
          <w:szCs w:val="28"/>
        </w:rPr>
      </w:pPr>
      <w:r w:rsidRPr="0033349D">
        <w:rPr>
          <w:bCs/>
          <w:sz w:val="28"/>
          <w:szCs w:val="28"/>
        </w:rPr>
        <w:t>Цели создания и принципы работы конкурсной комиссии</w:t>
      </w:r>
    </w:p>
    <w:p w:rsidR="00C53D66" w:rsidRPr="0033349D" w:rsidRDefault="00C53D66" w:rsidP="00C53D66">
      <w:pPr>
        <w:autoSpaceDE w:val="0"/>
        <w:autoSpaceDN w:val="0"/>
        <w:adjustRightInd w:val="0"/>
        <w:ind w:left="927"/>
        <w:outlineLvl w:val="0"/>
        <w:rPr>
          <w:bCs/>
          <w:sz w:val="28"/>
          <w:szCs w:val="28"/>
        </w:rPr>
      </w:pP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3.1. Конкурсная комиссия создается в целях проведения конкурсов (открытый конкурс, конкурс с ограниченным участием, двухэтапный конкурс).</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3.2. В своей деятельности конкурсная комиссия руково</w:t>
      </w:r>
      <w:r w:rsidR="00C53D66">
        <w:rPr>
          <w:bCs/>
          <w:sz w:val="28"/>
          <w:szCs w:val="28"/>
        </w:rPr>
        <w:t>дствуется следующими принципами:</w:t>
      </w:r>
    </w:p>
    <w:p w:rsidR="0033349D" w:rsidRPr="0033349D" w:rsidRDefault="00C53D66" w:rsidP="00C53D66">
      <w:pPr>
        <w:autoSpaceDE w:val="0"/>
        <w:autoSpaceDN w:val="0"/>
        <w:adjustRightInd w:val="0"/>
        <w:ind w:left="-142"/>
        <w:jc w:val="both"/>
        <w:outlineLvl w:val="0"/>
        <w:rPr>
          <w:bCs/>
          <w:sz w:val="28"/>
          <w:szCs w:val="28"/>
        </w:rPr>
      </w:pPr>
      <w:r>
        <w:rPr>
          <w:bCs/>
          <w:sz w:val="28"/>
          <w:szCs w:val="28"/>
        </w:rPr>
        <w:t>- э</w:t>
      </w:r>
      <w:r w:rsidR="0033349D" w:rsidRPr="0033349D">
        <w:rPr>
          <w:bCs/>
          <w:sz w:val="28"/>
          <w:szCs w:val="28"/>
        </w:rPr>
        <w:t>ффективность и экономичность использования выделенных средств из муниципального бюджета и внебюдж</w:t>
      </w:r>
      <w:r>
        <w:rPr>
          <w:bCs/>
          <w:sz w:val="28"/>
          <w:szCs w:val="28"/>
        </w:rPr>
        <w:t>етных источников финансирования;</w:t>
      </w:r>
    </w:p>
    <w:p w:rsidR="0033349D" w:rsidRPr="0033349D" w:rsidRDefault="00C53D66" w:rsidP="00C53D66">
      <w:pPr>
        <w:autoSpaceDE w:val="0"/>
        <w:autoSpaceDN w:val="0"/>
        <w:adjustRightInd w:val="0"/>
        <w:ind w:left="-142"/>
        <w:jc w:val="both"/>
        <w:outlineLvl w:val="0"/>
        <w:rPr>
          <w:bCs/>
          <w:sz w:val="28"/>
          <w:szCs w:val="28"/>
        </w:rPr>
      </w:pPr>
      <w:r>
        <w:rPr>
          <w:bCs/>
          <w:sz w:val="28"/>
          <w:szCs w:val="28"/>
        </w:rPr>
        <w:t>- п</w:t>
      </w:r>
      <w:r w:rsidR="0033349D" w:rsidRPr="0033349D">
        <w:rPr>
          <w:bCs/>
          <w:sz w:val="28"/>
          <w:szCs w:val="28"/>
        </w:rPr>
        <w:t>убличность, гласность, открытость и прозрачность процедуры определения поставщи</w:t>
      </w:r>
      <w:r>
        <w:rPr>
          <w:bCs/>
          <w:sz w:val="28"/>
          <w:szCs w:val="28"/>
        </w:rPr>
        <w:t>ков (подрядчиков, исполнителей);</w:t>
      </w:r>
    </w:p>
    <w:p w:rsidR="0033349D" w:rsidRPr="0033349D" w:rsidRDefault="00C53D66" w:rsidP="00C53D66">
      <w:pPr>
        <w:autoSpaceDE w:val="0"/>
        <w:autoSpaceDN w:val="0"/>
        <w:adjustRightInd w:val="0"/>
        <w:ind w:left="-142"/>
        <w:jc w:val="both"/>
        <w:outlineLvl w:val="0"/>
        <w:rPr>
          <w:bCs/>
          <w:sz w:val="28"/>
          <w:szCs w:val="28"/>
        </w:rPr>
      </w:pPr>
      <w:r>
        <w:rPr>
          <w:bCs/>
          <w:sz w:val="28"/>
          <w:szCs w:val="28"/>
        </w:rPr>
        <w:t>- о</w:t>
      </w:r>
      <w:r w:rsidR="0033349D" w:rsidRPr="0033349D">
        <w:rPr>
          <w:bCs/>
          <w:sz w:val="28"/>
          <w:szCs w:val="28"/>
        </w:rPr>
        <w:t>беспечение добросовестной конкуренции, недопущение дискриминации, введения ограничений или преимуще</w:t>
      </w:r>
      <w:proofErr w:type="gramStart"/>
      <w:r w:rsidR="0033349D" w:rsidRPr="0033349D">
        <w:rPr>
          <w:bCs/>
          <w:sz w:val="28"/>
          <w:szCs w:val="28"/>
        </w:rPr>
        <w:t>ств дл</w:t>
      </w:r>
      <w:proofErr w:type="gramEnd"/>
      <w:r w:rsidR="0033349D" w:rsidRPr="0033349D">
        <w:rPr>
          <w:bCs/>
          <w:sz w:val="28"/>
          <w:szCs w:val="28"/>
        </w:rPr>
        <w:t>я отдельных участников закупки, за исключением случаев, если такие преимущества установлены действующим законод</w:t>
      </w:r>
      <w:r>
        <w:rPr>
          <w:bCs/>
          <w:sz w:val="28"/>
          <w:szCs w:val="28"/>
        </w:rPr>
        <w:t>ательством Российской Федерации;</w:t>
      </w:r>
    </w:p>
    <w:p w:rsidR="0033349D" w:rsidRPr="0033349D" w:rsidRDefault="00C53D66" w:rsidP="00C53D66">
      <w:pPr>
        <w:autoSpaceDE w:val="0"/>
        <w:autoSpaceDN w:val="0"/>
        <w:adjustRightInd w:val="0"/>
        <w:ind w:left="-142"/>
        <w:jc w:val="both"/>
        <w:outlineLvl w:val="0"/>
        <w:rPr>
          <w:bCs/>
          <w:sz w:val="28"/>
          <w:szCs w:val="28"/>
        </w:rPr>
      </w:pPr>
      <w:r>
        <w:rPr>
          <w:bCs/>
          <w:sz w:val="28"/>
          <w:szCs w:val="28"/>
        </w:rPr>
        <w:t>- у</w:t>
      </w:r>
      <w:r w:rsidR="0033349D" w:rsidRPr="0033349D">
        <w:rPr>
          <w:bCs/>
          <w:sz w:val="28"/>
          <w:szCs w:val="28"/>
        </w:rPr>
        <w:t>странение возможностей злоупотребления и коррупции при определении поставщи</w:t>
      </w:r>
      <w:r>
        <w:rPr>
          <w:bCs/>
          <w:sz w:val="28"/>
          <w:szCs w:val="28"/>
        </w:rPr>
        <w:t>ков (подрядчиков, исполнителей);</w:t>
      </w:r>
    </w:p>
    <w:p w:rsidR="0033349D" w:rsidRDefault="00C53D66" w:rsidP="00C53D66">
      <w:pPr>
        <w:autoSpaceDE w:val="0"/>
        <w:autoSpaceDN w:val="0"/>
        <w:adjustRightInd w:val="0"/>
        <w:ind w:left="-142"/>
        <w:jc w:val="both"/>
        <w:outlineLvl w:val="0"/>
        <w:rPr>
          <w:bCs/>
          <w:sz w:val="28"/>
          <w:szCs w:val="28"/>
        </w:rPr>
      </w:pPr>
      <w:r>
        <w:rPr>
          <w:bCs/>
          <w:sz w:val="28"/>
          <w:szCs w:val="28"/>
        </w:rPr>
        <w:t>- н</w:t>
      </w:r>
      <w:r w:rsidR="0033349D" w:rsidRPr="0033349D">
        <w:rPr>
          <w:bCs/>
          <w:sz w:val="28"/>
          <w:szCs w:val="28"/>
        </w:rPr>
        <w:t>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C53D66" w:rsidRPr="0033349D" w:rsidRDefault="00C53D66" w:rsidP="00C53D66">
      <w:pPr>
        <w:autoSpaceDE w:val="0"/>
        <w:autoSpaceDN w:val="0"/>
        <w:adjustRightInd w:val="0"/>
        <w:ind w:left="-142"/>
        <w:jc w:val="both"/>
        <w:outlineLvl w:val="0"/>
        <w:rPr>
          <w:bCs/>
          <w:sz w:val="28"/>
          <w:szCs w:val="28"/>
        </w:rPr>
      </w:pPr>
    </w:p>
    <w:p w:rsidR="0033349D" w:rsidRDefault="0033349D" w:rsidP="00C53D66">
      <w:pPr>
        <w:numPr>
          <w:ilvl w:val="0"/>
          <w:numId w:val="7"/>
        </w:numPr>
        <w:autoSpaceDE w:val="0"/>
        <w:autoSpaceDN w:val="0"/>
        <w:adjustRightInd w:val="0"/>
        <w:ind w:left="0"/>
        <w:jc w:val="center"/>
        <w:outlineLvl w:val="0"/>
        <w:rPr>
          <w:bCs/>
          <w:sz w:val="28"/>
          <w:szCs w:val="28"/>
        </w:rPr>
      </w:pPr>
      <w:r w:rsidRPr="0033349D">
        <w:rPr>
          <w:bCs/>
          <w:sz w:val="28"/>
          <w:szCs w:val="28"/>
        </w:rPr>
        <w:t>Функции конкурсной комиссии</w:t>
      </w:r>
    </w:p>
    <w:p w:rsidR="00C53D66" w:rsidRPr="0033349D" w:rsidRDefault="00C53D66" w:rsidP="00C53D66">
      <w:pPr>
        <w:autoSpaceDE w:val="0"/>
        <w:autoSpaceDN w:val="0"/>
        <w:adjustRightInd w:val="0"/>
        <w:jc w:val="both"/>
        <w:outlineLvl w:val="0"/>
        <w:rPr>
          <w:bCs/>
          <w:sz w:val="28"/>
          <w:szCs w:val="28"/>
        </w:rPr>
      </w:pP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4.1. Открытый конкурс. При осуществлении процедуры определения поставщика (подрядчика, исполнителя) путем проведения открытого конкурса в обязанности конкурсной комиссии входит следующее.</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4.1.1. Конкурсная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4.1.2. </w:t>
      </w:r>
      <w:proofErr w:type="gramStart"/>
      <w:r w:rsidRPr="0033349D">
        <w:rPr>
          <w:bCs/>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33349D">
        <w:rPr>
          <w:bCs/>
          <w:sz w:val="28"/>
          <w:szCs w:val="28"/>
        </w:rPr>
        <w:t xml:space="preserve"> конкурсная комиссия </w:t>
      </w:r>
      <w:r w:rsidRPr="0033349D">
        <w:rPr>
          <w:bCs/>
          <w:sz w:val="28"/>
          <w:szCs w:val="28"/>
        </w:rPr>
        <w:lastRenderedPageBreak/>
        <w:t>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4.1.3.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33349D">
        <w:rPr>
          <w:bCs/>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33349D">
        <w:rPr>
          <w:bCs/>
          <w:sz w:val="28"/>
          <w:szCs w:val="28"/>
        </w:rPr>
        <w:t xml:space="preserve"> участнику.</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4.1.4. Конкурсной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33349D">
        <w:rPr>
          <w:bCs/>
          <w:sz w:val="28"/>
          <w:szCs w:val="28"/>
        </w:rPr>
        <w:t>с даты</w:t>
      </w:r>
      <w:proofErr w:type="gramEnd"/>
      <w:r w:rsidRPr="0033349D">
        <w:rPr>
          <w:bCs/>
          <w:sz w:val="28"/>
          <w:szCs w:val="28"/>
        </w:rPr>
        <w:t xml:space="preserve"> его подписания.</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4.1.5. В обязанности конкурсной комиссии входит рассмотрение и оценка конкурсных заявок.</w:t>
      </w:r>
    </w:p>
    <w:p w:rsidR="0033349D" w:rsidRPr="0033349D" w:rsidRDefault="0033349D" w:rsidP="00C53D66">
      <w:pPr>
        <w:autoSpaceDE w:val="0"/>
        <w:autoSpaceDN w:val="0"/>
        <w:adjustRightInd w:val="0"/>
        <w:ind w:left="-142" w:firstLine="709"/>
        <w:jc w:val="both"/>
        <w:outlineLvl w:val="0"/>
        <w:rPr>
          <w:bCs/>
          <w:sz w:val="28"/>
          <w:szCs w:val="28"/>
        </w:rPr>
      </w:pPr>
      <w:r w:rsidRPr="0033349D">
        <w:rPr>
          <w:bCs/>
          <w:sz w:val="28"/>
          <w:szCs w:val="28"/>
        </w:rPr>
        <w:t>4.1.6.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r w:rsidR="00C53D66">
        <w:rPr>
          <w:bCs/>
          <w:sz w:val="28"/>
          <w:szCs w:val="28"/>
        </w:rPr>
        <w:t xml:space="preserve"> </w:t>
      </w:r>
      <w:r w:rsidRPr="0033349D">
        <w:rPr>
          <w:bCs/>
          <w:sz w:val="28"/>
          <w:szCs w:val="28"/>
        </w:rPr>
        <w:t>Результаты рассмотрения заявок на участие в конкурсе отражаются в протоколе рассмотрения и оценки заявок на участие в конкурсе.</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4.1.7.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lastRenderedPageBreak/>
        <w:t xml:space="preserve">4.1.8.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33349D">
        <w:rPr>
          <w:bCs/>
          <w:sz w:val="28"/>
          <w:szCs w:val="28"/>
        </w:rPr>
        <w:t>конкурсе</w:t>
      </w:r>
      <w:proofErr w:type="gramEnd"/>
      <w:r w:rsidRPr="0033349D">
        <w:rPr>
          <w:bCs/>
          <w:sz w:val="28"/>
          <w:szCs w:val="28"/>
        </w:rPr>
        <w:t xml:space="preserve"> которого присвоен первый номер.</w:t>
      </w:r>
    </w:p>
    <w:p w:rsidR="0033349D" w:rsidRPr="0033349D" w:rsidRDefault="0033349D" w:rsidP="00991078">
      <w:pPr>
        <w:autoSpaceDE w:val="0"/>
        <w:autoSpaceDN w:val="0"/>
        <w:adjustRightInd w:val="0"/>
        <w:ind w:left="-142" w:firstLine="709"/>
        <w:jc w:val="both"/>
        <w:outlineLvl w:val="0"/>
        <w:rPr>
          <w:bCs/>
          <w:sz w:val="28"/>
          <w:szCs w:val="28"/>
        </w:rPr>
      </w:pPr>
      <w:r w:rsidRPr="0033349D">
        <w:rPr>
          <w:bCs/>
          <w:sz w:val="28"/>
          <w:szCs w:val="28"/>
        </w:rPr>
        <w:t>4.1.9. Результаты рассмотрения и оценки заявок на участие в конкурсе фиксируются в протоколе рассмотрения и оценки таких заявок</w:t>
      </w:r>
      <w:r w:rsidR="00991078">
        <w:rPr>
          <w:bCs/>
          <w:sz w:val="28"/>
          <w:szCs w:val="28"/>
        </w:rPr>
        <w:t>.</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4.1.12. При осуществлении процедуры определения поставщика (подрядчика, исполнителя) путем проведения открытого конкурса конкурсная комиссия также выполняет иные действия в соответствии с положениями Закона о контрактной системе.</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4.2. Особенности проведения конкурса с ограниченным участием.</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4.2.1. При проведении конкурса с ограниченным участием применяются положения Закона о контрактной </w:t>
      </w:r>
      <w:proofErr w:type="gramStart"/>
      <w:r w:rsidRPr="0033349D">
        <w:rPr>
          <w:bCs/>
          <w:sz w:val="28"/>
          <w:szCs w:val="28"/>
        </w:rPr>
        <w:t>системе</w:t>
      </w:r>
      <w:proofErr w:type="gramEnd"/>
      <w:r w:rsidRPr="0033349D">
        <w:rPr>
          <w:bCs/>
          <w:sz w:val="28"/>
          <w:szCs w:val="28"/>
        </w:rPr>
        <w:t xml:space="preserve"> о проведении открытого конкурса, п. 4.1 настоящего Положения с учетом особенностей, определенных ст. 56 Закона о контрактной системе.</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4.3. Особенности проведения двухэтапного конкурса.</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4.3.1. При проведении двухэтапного конкурса применяются положения Закона о контрактной </w:t>
      </w:r>
      <w:proofErr w:type="gramStart"/>
      <w:r w:rsidRPr="0033349D">
        <w:rPr>
          <w:bCs/>
          <w:sz w:val="28"/>
          <w:szCs w:val="28"/>
        </w:rPr>
        <w:t>системе</w:t>
      </w:r>
      <w:proofErr w:type="gramEnd"/>
      <w:r w:rsidRPr="0033349D">
        <w:rPr>
          <w:bCs/>
          <w:sz w:val="28"/>
          <w:szCs w:val="28"/>
        </w:rPr>
        <w:t xml:space="preserve"> о проведении открытого конкурса, п. 4.1 настоящего Положения с учетом особенностей, определенных ст. 57 Закона о контрактной системе.</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4.3.2.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Срок проведения первого этапа двухэтапного конкурса не может превышать двадцать дней </w:t>
      </w:r>
      <w:proofErr w:type="gramStart"/>
      <w:r w:rsidRPr="0033349D">
        <w:rPr>
          <w:bCs/>
          <w:sz w:val="28"/>
          <w:szCs w:val="28"/>
        </w:rPr>
        <w:t>с даты вскрытия</w:t>
      </w:r>
      <w:proofErr w:type="gramEnd"/>
      <w:r w:rsidRPr="0033349D">
        <w:rPr>
          <w:bCs/>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4.3.3. </w:t>
      </w:r>
      <w:proofErr w:type="gramStart"/>
      <w:r w:rsidRPr="0033349D">
        <w:rPr>
          <w:bCs/>
          <w:sz w:val="28"/>
          <w:szCs w:val="28"/>
        </w:rPr>
        <w:t xml:space="preserve">В случае если по результатам </w:t>
      </w:r>
      <w:proofErr w:type="spellStart"/>
      <w:r w:rsidRPr="0033349D">
        <w:rPr>
          <w:bCs/>
          <w:sz w:val="28"/>
          <w:szCs w:val="28"/>
        </w:rPr>
        <w:t>предквалификационного</w:t>
      </w:r>
      <w:proofErr w:type="spellEnd"/>
      <w:r w:rsidRPr="0033349D">
        <w:rPr>
          <w:bCs/>
          <w:sz w:val="28"/>
          <w:szCs w:val="28"/>
        </w:rPr>
        <w:t xml:space="preserve"> отбора, проведенного Заказчиком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lastRenderedPageBreak/>
        <w:t>4.3.4.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Закона о контрактной </w:t>
      </w:r>
      <w:proofErr w:type="gramStart"/>
      <w:r w:rsidRPr="0033349D">
        <w:rPr>
          <w:bCs/>
          <w:sz w:val="28"/>
          <w:szCs w:val="28"/>
        </w:rPr>
        <w:t>системе</w:t>
      </w:r>
      <w:proofErr w:type="gramEnd"/>
      <w:r w:rsidRPr="0033349D">
        <w:rPr>
          <w:bCs/>
          <w:sz w:val="28"/>
          <w:szCs w:val="28"/>
        </w:rPr>
        <w:t xml:space="preserve"> о проведении открытого конкурса, п. 4.1 настоящего Положения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w:t>
      </w:r>
      <w:proofErr w:type="spellStart"/>
      <w:proofErr w:type="gramStart"/>
      <w:r w:rsidRPr="0033349D">
        <w:rPr>
          <w:bCs/>
          <w:sz w:val="28"/>
          <w:szCs w:val="28"/>
        </w:rPr>
        <w:t>конкурсная</w:t>
      </w:r>
      <w:proofErr w:type="spellEnd"/>
      <w:proofErr w:type="gramEnd"/>
      <w:r w:rsidRPr="0033349D">
        <w:rPr>
          <w:bCs/>
          <w:sz w:val="28"/>
          <w:szCs w:val="28"/>
        </w:rPr>
        <w:t xml:space="preserve"> комиссия отклонила все такие заявки, двухэтапный конкурс признается несостоявшимся.</w:t>
      </w:r>
    </w:p>
    <w:p w:rsid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33349D">
        <w:rPr>
          <w:bCs/>
          <w:sz w:val="28"/>
          <w:szCs w:val="28"/>
        </w:rPr>
        <w:t>предквалификационного</w:t>
      </w:r>
      <w:proofErr w:type="spellEnd"/>
      <w:r w:rsidRPr="0033349D">
        <w:rPr>
          <w:bCs/>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91078" w:rsidRPr="0033349D" w:rsidRDefault="00991078" w:rsidP="0033349D">
      <w:pPr>
        <w:autoSpaceDE w:val="0"/>
        <w:autoSpaceDN w:val="0"/>
        <w:adjustRightInd w:val="0"/>
        <w:ind w:left="-142" w:firstLine="709"/>
        <w:jc w:val="both"/>
        <w:outlineLvl w:val="0"/>
        <w:rPr>
          <w:bCs/>
          <w:sz w:val="28"/>
          <w:szCs w:val="28"/>
        </w:rPr>
      </w:pPr>
    </w:p>
    <w:p w:rsidR="0033349D" w:rsidRDefault="0033349D" w:rsidP="00991078">
      <w:pPr>
        <w:numPr>
          <w:ilvl w:val="0"/>
          <w:numId w:val="7"/>
        </w:numPr>
        <w:autoSpaceDE w:val="0"/>
        <w:autoSpaceDN w:val="0"/>
        <w:adjustRightInd w:val="0"/>
        <w:ind w:left="0"/>
        <w:jc w:val="center"/>
        <w:outlineLvl w:val="0"/>
        <w:rPr>
          <w:bCs/>
          <w:sz w:val="28"/>
          <w:szCs w:val="28"/>
        </w:rPr>
      </w:pPr>
      <w:r w:rsidRPr="0033349D">
        <w:rPr>
          <w:bCs/>
          <w:sz w:val="28"/>
          <w:szCs w:val="28"/>
        </w:rPr>
        <w:t>Порядок создания и работы конкурсной комиссии</w:t>
      </w:r>
    </w:p>
    <w:p w:rsidR="00991078" w:rsidRPr="0033349D" w:rsidRDefault="00991078" w:rsidP="00991078">
      <w:pPr>
        <w:autoSpaceDE w:val="0"/>
        <w:autoSpaceDN w:val="0"/>
        <w:adjustRightInd w:val="0"/>
        <w:ind w:left="927"/>
        <w:jc w:val="both"/>
        <w:outlineLvl w:val="0"/>
        <w:rPr>
          <w:bCs/>
          <w:sz w:val="28"/>
          <w:szCs w:val="28"/>
        </w:rPr>
      </w:pPr>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5.1</w:t>
      </w:r>
      <w:r w:rsidR="0033349D" w:rsidRPr="0033349D">
        <w:rPr>
          <w:bCs/>
          <w:sz w:val="28"/>
          <w:szCs w:val="28"/>
        </w:rPr>
        <w:t>.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Число членов конкурсной комиссии должно быть не менее чем пять человек.</w:t>
      </w:r>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5.2</w:t>
      </w:r>
      <w:r w:rsidR="0033349D" w:rsidRPr="0033349D">
        <w:rPr>
          <w:bCs/>
          <w:sz w:val="28"/>
          <w:szCs w:val="28"/>
        </w:rPr>
        <w:t>.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5.3</w:t>
      </w:r>
      <w:r w:rsidR="0033349D" w:rsidRPr="0033349D">
        <w:rPr>
          <w:bCs/>
          <w:sz w:val="28"/>
          <w:szCs w:val="28"/>
        </w:rPr>
        <w:t>. Заказчик включает в состав конкурсной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5.4</w:t>
      </w:r>
      <w:r w:rsidR="0033349D" w:rsidRPr="0033349D">
        <w:rPr>
          <w:bCs/>
          <w:sz w:val="28"/>
          <w:szCs w:val="28"/>
        </w:rPr>
        <w:t xml:space="preserve">. </w:t>
      </w:r>
      <w:proofErr w:type="gramStart"/>
      <w:r w:rsidR="0033349D" w:rsidRPr="0033349D">
        <w:rPr>
          <w:bCs/>
          <w:sz w:val="28"/>
          <w:szCs w:val="28"/>
        </w:rPr>
        <w:t xml:space="preserve">Членами конкурсной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33349D" w:rsidRPr="0033349D">
        <w:rPr>
          <w:bCs/>
          <w:sz w:val="28"/>
          <w:szCs w:val="28"/>
        </w:rPr>
        <w:lastRenderedPageBreak/>
        <w:t>предквалификационного</w:t>
      </w:r>
      <w:proofErr w:type="spellEnd"/>
      <w:r w:rsidR="0033349D" w:rsidRPr="0033349D">
        <w:rPr>
          <w:bCs/>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0033349D" w:rsidRPr="0033349D">
        <w:rPr>
          <w:bCs/>
          <w:sz w:val="28"/>
          <w:szCs w:val="28"/>
        </w:rPr>
        <w:t xml:space="preserve"> </w:t>
      </w:r>
      <w:proofErr w:type="gramStart"/>
      <w:r w:rsidR="0033349D" w:rsidRPr="0033349D">
        <w:rPr>
          <w:bCs/>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0033349D" w:rsidRPr="0033349D">
        <w:rPr>
          <w:bCs/>
          <w:sz w:val="28"/>
          <w:szCs w:val="28"/>
        </w:rPr>
        <w:t xml:space="preserve">, </w:t>
      </w:r>
      <w:proofErr w:type="gramStart"/>
      <w:r w:rsidR="0033349D" w:rsidRPr="0033349D">
        <w:rPr>
          <w:bCs/>
          <w:sz w:val="28"/>
          <w:szCs w:val="28"/>
        </w:rPr>
        <w:t xml:space="preserve">дедушкой, бабушкой и внуками), полнородными и </w:t>
      </w:r>
      <w:proofErr w:type="spellStart"/>
      <w:r w:rsidR="0033349D" w:rsidRPr="0033349D">
        <w:rPr>
          <w:bCs/>
          <w:sz w:val="28"/>
          <w:szCs w:val="28"/>
        </w:rPr>
        <w:t>неполнородными</w:t>
      </w:r>
      <w:proofErr w:type="spellEnd"/>
      <w:r w:rsidR="0033349D" w:rsidRPr="0033349D">
        <w:rPr>
          <w:bCs/>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33349D" w:rsidRPr="0033349D" w:rsidRDefault="0033349D" w:rsidP="0033349D">
      <w:pPr>
        <w:autoSpaceDE w:val="0"/>
        <w:autoSpaceDN w:val="0"/>
        <w:adjustRightInd w:val="0"/>
        <w:ind w:left="-142" w:firstLine="709"/>
        <w:jc w:val="both"/>
        <w:outlineLvl w:val="0"/>
        <w:rPr>
          <w:bCs/>
          <w:sz w:val="28"/>
          <w:szCs w:val="28"/>
        </w:rPr>
      </w:pPr>
      <w:proofErr w:type="gramStart"/>
      <w:r w:rsidRPr="0033349D">
        <w:rPr>
          <w:bCs/>
          <w:sz w:val="28"/>
          <w:szCs w:val="28"/>
        </w:rPr>
        <w:t>В случае выявления в составе конкурсной комиссии указанных лиц Заказчик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5.5</w:t>
      </w:r>
      <w:r w:rsidR="0033349D" w:rsidRPr="0033349D">
        <w:rPr>
          <w:bCs/>
          <w:sz w:val="28"/>
          <w:szCs w:val="28"/>
        </w:rPr>
        <w:t>. Замена члена конкурсной комиссии допускается только по решению Заказчика.</w:t>
      </w:r>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5.6</w:t>
      </w:r>
      <w:r w:rsidR="0033349D" w:rsidRPr="0033349D">
        <w:rPr>
          <w:bCs/>
          <w:sz w:val="28"/>
          <w:szCs w:val="28"/>
        </w:rPr>
        <w:t>.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5.7</w:t>
      </w:r>
      <w:r w:rsidR="0033349D" w:rsidRPr="0033349D">
        <w:rPr>
          <w:bCs/>
          <w:sz w:val="28"/>
          <w:szCs w:val="28"/>
        </w:rPr>
        <w:t>. Члены конкурсной комиссии вправе:</w:t>
      </w:r>
    </w:p>
    <w:p w:rsidR="00593720" w:rsidRDefault="00593720" w:rsidP="00593720">
      <w:pPr>
        <w:autoSpaceDE w:val="0"/>
        <w:autoSpaceDN w:val="0"/>
        <w:adjustRightInd w:val="0"/>
        <w:ind w:left="-142"/>
        <w:jc w:val="both"/>
        <w:outlineLvl w:val="0"/>
        <w:rPr>
          <w:bCs/>
          <w:sz w:val="28"/>
          <w:szCs w:val="28"/>
        </w:rPr>
      </w:pPr>
      <w:r>
        <w:rPr>
          <w:bCs/>
          <w:sz w:val="28"/>
          <w:szCs w:val="28"/>
        </w:rPr>
        <w:t>- з</w:t>
      </w:r>
      <w:r w:rsidR="0033349D" w:rsidRPr="0033349D">
        <w:rPr>
          <w:bCs/>
          <w:sz w:val="28"/>
          <w:szCs w:val="28"/>
        </w:rPr>
        <w:t>накомиться со всеми представленными на рассмотрение документами и сведениями, составляющими заявку на участие в конкурсе</w:t>
      </w:r>
      <w:r>
        <w:rPr>
          <w:bCs/>
          <w:sz w:val="28"/>
          <w:szCs w:val="28"/>
        </w:rPr>
        <w:t>;</w:t>
      </w:r>
    </w:p>
    <w:p w:rsidR="0033349D" w:rsidRPr="0033349D" w:rsidRDefault="00593720" w:rsidP="00593720">
      <w:pPr>
        <w:autoSpaceDE w:val="0"/>
        <w:autoSpaceDN w:val="0"/>
        <w:adjustRightInd w:val="0"/>
        <w:ind w:left="-142"/>
        <w:jc w:val="both"/>
        <w:outlineLvl w:val="0"/>
        <w:rPr>
          <w:bCs/>
          <w:sz w:val="28"/>
          <w:szCs w:val="28"/>
        </w:rPr>
      </w:pPr>
      <w:r>
        <w:rPr>
          <w:bCs/>
          <w:sz w:val="28"/>
          <w:szCs w:val="28"/>
        </w:rPr>
        <w:t>- в</w:t>
      </w:r>
      <w:r w:rsidR="0033349D" w:rsidRPr="0033349D">
        <w:rPr>
          <w:bCs/>
          <w:sz w:val="28"/>
          <w:szCs w:val="28"/>
        </w:rPr>
        <w:t xml:space="preserve">ыступать по вопросам повестки дня на заседаниях конкурсной </w:t>
      </w:r>
      <w:r>
        <w:rPr>
          <w:bCs/>
          <w:sz w:val="28"/>
          <w:szCs w:val="28"/>
        </w:rPr>
        <w:t>комиссии;</w:t>
      </w:r>
    </w:p>
    <w:p w:rsidR="0033349D" w:rsidRPr="0033349D" w:rsidRDefault="00593720" w:rsidP="00593720">
      <w:pPr>
        <w:autoSpaceDE w:val="0"/>
        <w:autoSpaceDN w:val="0"/>
        <w:adjustRightInd w:val="0"/>
        <w:ind w:left="-142"/>
        <w:jc w:val="both"/>
        <w:outlineLvl w:val="0"/>
        <w:rPr>
          <w:bCs/>
          <w:sz w:val="28"/>
          <w:szCs w:val="28"/>
        </w:rPr>
      </w:pPr>
      <w:r>
        <w:rPr>
          <w:bCs/>
          <w:sz w:val="28"/>
          <w:szCs w:val="28"/>
        </w:rPr>
        <w:t>- п</w:t>
      </w:r>
      <w:r w:rsidR="0033349D" w:rsidRPr="0033349D">
        <w:rPr>
          <w:bCs/>
          <w:sz w:val="28"/>
          <w:szCs w:val="28"/>
        </w:rPr>
        <w:t>роверять правильность содержания составляемых конкурсной комиссией протоколов, в том числе правильность отражения в</w:t>
      </w:r>
      <w:r>
        <w:rPr>
          <w:bCs/>
          <w:sz w:val="28"/>
          <w:szCs w:val="28"/>
        </w:rPr>
        <w:t xml:space="preserve"> этих протоколах своего решения.</w:t>
      </w:r>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5.8</w:t>
      </w:r>
      <w:r w:rsidR="0033349D" w:rsidRPr="0033349D">
        <w:rPr>
          <w:bCs/>
          <w:sz w:val="28"/>
          <w:szCs w:val="28"/>
        </w:rPr>
        <w:t>. Члены конкурсной комиссии обязаны:</w:t>
      </w:r>
    </w:p>
    <w:p w:rsidR="0033349D" w:rsidRPr="0033349D" w:rsidRDefault="00593720" w:rsidP="00593720">
      <w:pPr>
        <w:autoSpaceDE w:val="0"/>
        <w:autoSpaceDN w:val="0"/>
        <w:adjustRightInd w:val="0"/>
        <w:ind w:left="-142"/>
        <w:jc w:val="both"/>
        <w:outlineLvl w:val="0"/>
        <w:rPr>
          <w:bCs/>
          <w:sz w:val="28"/>
          <w:szCs w:val="28"/>
        </w:rPr>
      </w:pPr>
      <w:r>
        <w:rPr>
          <w:bCs/>
          <w:sz w:val="28"/>
          <w:szCs w:val="28"/>
        </w:rPr>
        <w:t>- п</w:t>
      </w:r>
      <w:r w:rsidR="0033349D" w:rsidRPr="0033349D">
        <w:rPr>
          <w:bCs/>
          <w:sz w:val="28"/>
          <w:szCs w:val="28"/>
        </w:rPr>
        <w:t>рисутствовать на заседаниях конкурсной комиссии, за исключением случаев, вызванных уважительными причинами (временная нетрудоспособность, командировка</w:t>
      </w:r>
      <w:r>
        <w:rPr>
          <w:bCs/>
          <w:sz w:val="28"/>
          <w:szCs w:val="28"/>
        </w:rPr>
        <w:t xml:space="preserve"> и другие уважительные причины);</w:t>
      </w:r>
    </w:p>
    <w:p w:rsidR="0033349D" w:rsidRPr="0033349D" w:rsidRDefault="00593720" w:rsidP="00593720">
      <w:pPr>
        <w:autoSpaceDE w:val="0"/>
        <w:autoSpaceDN w:val="0"/>
        <w:adjustRightInd w:val="0"/>
        <w:jc w:val="both"/>
        <w:outlineLvl w:val="0"/>
        <w:rPr>
          <w:bCs/>
          <w:sz w:val="28"/>
          <w:szCs w:val="28"/>
        </w:rPr>
      </w:pPr>
      <w:r>
        <w:rPr>
          <w:bCs/>
          <w:sz w:val="28"/>
          <w:szCs w:val="28"/>
        </w:rPr>
        <w:t>- п</w:t>
      </w:r>
      <w:r w:rsidR="0033349D" w:rsidRPr="0033349D">
        <w:rPr>
          <w:bCs/>
          <w:sz w:val="28"/>
          <w:szCs w:val="28"/>
        </w:rPr>
        <w:t>ринимать решения в пределах своей компетенции.</w:t>
      </w:r>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5.9</w:t>
      </w:r>
      <w:r w:rsidR="0033349D" w:rsidRPr="0033349D">
        <w:rPr>
          <w:bCs/>
          <w:sz w:val="28"/>
          <w:szCs w:val="28"/>
        </w:rPr>
        <w:t>. Решение конкурсной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lastRenderedPageBreak/>
        <w:t>5.10</w:t>
      </w:r>
      <w:r w:rsidR="0033349D" w:rsidRPr="0033349D">
        <w:rPr>
          <w:bCs/>
          <w:sz w:val="28"/>
          <w:szCs w:val="28"/>
        </w:rPr>
        <w:t>. Председатель конкурсной комиссии либо лицо, его замещающее:</w:t>
      </w:r>
    </w:p>
    <w:p w:rsidR="0033349D" w:rsidRPr="0033349D" w:rsidRDefault="00593720" w:rsidP="00593720">
      <w:pPr>
        <w:autoSpaceDE w:val="0"/>
        <w:autoSpaceDN w:val="0"/>
        <w:adjustRightInd w:val="0"/>
        <w:ind w:left="-142"/>
        <w:jc w:val="both"/>
        <w:outlineLvl w:val="0"/>
        <w:rPr>
          <w:bCs/>
          <w:sz w:val="28"/>
          <w:szCs w:val="28"/>
        </w:rPr>
      </w:pPr>
      <w:r>
        <w:rPr>
          <w:bCs/>
          <w:sz w:val="28"/>
          <w:szCs w:val="28"/>
        </w:rPr>
        <w:t>- о</w:t>
      </w:r>
      <w:r w:rsidR="0033349D" w:rsidRPr="0033349D">
        <w:rPr>
          <w:bCs/>
          <w:sz w:val="28"/>
          <w:szCs w:val="28"/>
        </w:rPr>
        <w:t xml:space="preserve">существляет общее руководство работой конкурсной комиссии и обеспечивает </w:t>
      </w:r>
      <w:r>
        <w:rPr>
          <w:bCs/>
          <w:sz w:val="28"/>
          <w:szCs w:val="28"/>
        </w:rPr>
        <w:t>выполнение настоящего Положения;</w:t>
      </w:r>
    </w:p>
    <w:p w:rsidR="00593720" w:rsidRDefault="00593720" w:rsidP="00593720">
      <w:pPr>
        <w:autoSpaceDE w:val="0"/>
        <w:autoSpaceDN w:val="0"/>
        <w:adjustRightInd w:val="0"/>
        <w:ind w:left="-142"/>
        <w:jc w:val="both"/>
        <w:outlineLvl w:val="0"/>
        <w:rPr>
          <w:bCs/>
          <w:sz w:val="28"/>
          <w:szCs w:val="28"/>
        </w:rPr>
      </w:pPr>
      <w:r>
        <w:rPr>
          <w:bCs/>
          <w:sz w:val="28"/>
          <w:szCs w:val="28"/>
        </w:rPr>
        <w:t>- о</w:t>
      </w:r>
      <w:r w:rsidR="0033349D" w:rsidRPr="0033349D">
        <w:rPr>
          <w:bCs/>
          <w:sz w:val="28"/>
          <w:szCs w:val="28"/>
        </w:rPr>
        <w:t>бъявляет заседание правомочным или выносит решение о его переносе из-за отсутствия</w:t>
      </w:r>
      <w:r>
        <w:rPr>
          <w:bCs/>
          <w:sz w:val="28"/>
          <w:szCs w:val="28"/>
        </w:rPr>
        <w:t xml:space="preserve"> необходимого количества членов;</w:t>
      </w:r>
    </w:p>
    <w:p w:rsidR="0033349D" w:rsidRPr="0033349D" w:rsidRDefault="00593720" w:rsidP="00593720">
      <w:pPr>
        <w:autoSpaceDE w:val="0"/>
        <w:autoSpaceDN w:val="0"/>
        <w:adjustRightInd w:val="0"/>
        <w:ind w:left="-142"/>
        <w:jc w:val="both"/>
        <w:outlineLvl w:val="0"/>
        <w:rPr>
          <w:bCs/>
          <w:sz w:val="28"/>
          <w:szCs w:val="28"/>
        </w:rPr>
      </w:pPr>
      <w:r>
        <w:rPr>
          <w:bCs/>
          <w:sz w:val="28"/>
          <w:szCs w:val="28"/>
        </w:rPr>
        <w:t>- о</w:t>
      </w:r>
      <w:r w:rsidR="0033349D" w:rsidRPr="0033349D">
        <w:rPr>
          <w:bCs/>
          <w:sz w:val="28"/>
          <w:szCs w:val="28"/>
        </w:rPr>
        <w:t>ткрывает и ведет заседания конкурсной комиссии, объявляет перерывы.</w:t>
      </w:r>
    </w:p>
    <w:p w:rsidR="00593720" w:rsidRDefault="00593720" w:rsidP="00593720">
      <w:pPr>
        <w:autoSpaceDE w:val="0"/>
        <w:autoSpaceDN w:val="0"/>
        <w:adjustRightInd w:val="0"/>
        <w:ind w:left="-142"/>
        <w:jc w:val="both"/>
        <w:outlineLvl w:val="0"/>
        <w:rPr>
          <w:bCs/>
          <w:sz w:val="28"/>
          <w:szCs w:val="28"/>
        </w:rPr>
      </w:pPr>
      <w:r>
        <w:rPr>
          <w:bCs/>
          <w:sz w:val="28"/>
          <w:szCs w:val="28"/>
        </w:rPr>
        <w:t>- в</w:t>
      </w:r>
      <w:r w:rsidR="0033349D" w:rsidRPr="0033349D">
        <w:rPr>
          <w:bCs/>
          <w:sz w:val="28"/>
          <w:szCs w:val="28"/>
        </w:rPr>
        <w:t xml:space="preserve"> случае необходимости выносит на обсуждение конкурсной комиссии вопрос о</w:t>
      </w:r>
      <w:r>
        <w:rPr>
          <w:bCs/>
          <w:sz w:val="28"/>
          <w:szCs w:val="28"/>
        </w:rPr>
        <w:t xml:space="preserve"> привлечении к работе экспертов;</w:t>
      </w:r>
    </w:p>
    <w:p w:rsidR="0033349D" w:rsidRPr="0033349D" w:rsidRDefault="00593720" w:rsidP="00593720">
      <w:pPr>
        <w:autoSpaceDE w:val="0"/>
        <w:autoSpaceDN w:val="0"/>
        <w:adjustRightInd w:val="0"/>
        <w:ind w:left="-142"/>
        <w:jc w:val="both"/>
        <w:outlineLvl w:val="0"/>
        <w:rPr>
          <w:bCs/>
          <w:sz w:val="28"/>
          <w:szCs w:val="28"/>
        </w:rPr>
      </w:pPr>
      <w:r>
        <w:rPr>
          <w:bCs/>
          <w:sz w:val="28"/>
          <w:szCs w:val="28"/>
        </w:rPr>
        <w:t>- п</w:t>
      </w:r>
      <w:r w:rsidR="0033349D" w:rsidRPr="0033349D">
        <w:rPr>
          <w:bCs/>
          <w:sz w:val="28"/>
          <w:szCs w:val="28"/>
        </w:rPr>
        <w:t>одписывает протоколы, составленные в ходе работы конкурсной комиссии.</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5.13. Секретарь конкурсной комиссии осуществляет подготовку заседаний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5.14. Члены конкурсной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6B20CB" w:rsidRPr="009B5367" w:rsidRDefault="006B20CB" w:rsidP="0033349D">
      <w:pPr>
        <w:autoSpaceDE w:val="0"/>
        <w:autoSpaceDN w:val="0"/>
        <w:adjustRightInd w:val="0"/>
        <w:ind w:left="-142" w:firstLine="142"/>
        <w:jc w:val="center"/>
        <w:outlineLvl w:val="0"/>
        <w:rPr>
          <w:sz w:val="28"/>
          <w:szCs w:val="28"/>
        </w:rPr>
      </w:pPr>
    </w:p>
    <w:sectPr w:rsidR="006B20CB" w:rsidRPr="009B5367" w:rsidSect="00D33E3C">
      <w:pgSz w:w="11906" w:h="16838"/>
      <w:pgMar w:top="1135"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01" w:rsidRDefault="00B93301">
      <w:r>
        <w:separator/>
      </w:r>
    </w:p>
  </w:endnote>
  <w:endnote w:type="continuationSeparator" w:id="0">
    <w:p w:rsidR="00B93301" w:rsidRDefault="00B9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01" w:rsidRDefault="00B93301">
      <w:r>
        <w:separator/>
      </w:r>
    </w:p>
  </w:footnote>
  <w:footnote w:type="continuationSeparator" w:id="0">
    <w:p w:rsidR="00B93301" w:rsidRDefault="00B93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06128FE"/>
    <w:multiLevelType w:val="hybridMultilevel"/>
    <w:tmpl w:val="83B67660"/>
    <w:lvl w:ilvl="0" w:tplc="4E00D67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4247F24"/>
    <w:multiLevelType w:val="hybridMultilevel"/>
    <w:tmpl w:val="CF6AB1E2"/>
    <w:lvl w:ilvl="0" w:tplc="D11235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28024A"/>
    <w:multiLevelType w:val="hybridMultilevel"/>
    <w:tmpl w:val="6C02EC80"/>
    <w:lvl w:ilvl="0" w:tplc="A9720FB4">
      <w:start w:val="1"/>
      <w:numFmt w:val="decimal"/>
      <w:lvlText w:val="%1."/>
      <w:lvlJc w:val="left"/>
      <w:pPr>
        <w:ind w:left="1710" w:hanging="1005"/>
      </w:pPr>
      <w:rPr>
        <w:rFonts w:ascii="Times New Roman" w:eastAsia="SimSun" w:hAnsi="Times New Roman" w:cs="Calibr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10476F1"/>
    <w:multiLevelType w:val="hybridMultilevel"/>
    <w:tmpl w:val="9C587F78"/>
    <w:lvl w:ilvl="0" w:tplc="04190011">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5FF5012D"/>
    <w:multiLevelType w:val="multilevel"/>
    <w:tmpl w:val="A6B6037E"/>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6">
    <w:nsid w:val="76DA4C81"/>
    <w:multiLevelType w:val="hybridMultilevel"/>
    <w:tmpl w:val="7A9879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A915D30"/>
    <w:multiLevelType w:val="multilevel"/>
    <w:tmpl w:val="F7342E88"/>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1"/>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7D"/>
    <w:rsid w:val="00001615"/>
    <w:rsid w:val="000103B1"/>
    <w:rsid w:val="00010AC3"/>
    <w:rsid w:val="00010DAA"/>
    <w:rsid w:val="00015A22"/>
    <w:rsid w:val="000200EB"/>
    <w:rsid w:val="00020AE2"/>
    <w:rsid w:val="00023352"/>
    <w:rsid w:val="00032341"/>
    <w:rsid w:val="0003648E"/>
    <w:rsid w:val="00036B44"/>
    <w:rsid w:val="00043219"/>
    <w:rsid w:val="000526BD"/>
    <w:rsid w:val="000766D4"/>
    <w:rsid w:val="00083084"/>
    <w:rsid w:val="00083A56"/>
    <w:rsid w:val="00086A4B"/>
    <w:rsid w:val="00086CA4"/>
    <w:rsid w:val="0009140C"/>
    <w:rsid w:val="00091623"/>
    <w:rsid w:val="00094834"/>
    <w:rsid w:val="00097F23"/>
    <w:rsid w:val="000A18F5"/>
    <w:rsid w:val="000A5E6A"/>
    <w:rsid w:val="000A7DDD"/>
    <w:rsid w:val="000B24D5"/>
    <w:rsid w:val="000B3A01"/>
    <w:rsid w:val="000B490F"/>
    <w:rsid w:val="000B4D2F"/>
    <w:rsid w:val="000C3544"/>
    <w:rsid w:val="000D02E6"/>
    <w:rsid w:val="000D255B"/>
    <w:rsid w:val="000D2DA6"/>
    <w:rsid w:val="000D4B54"/>
    <w:rsid w:val="000D68A3"/>
    <w:rsid w:val="000E118C"/>
    <w:rsid w:val="000E1566"/>
    <w:rsid w:val="000F34BD"/>
    <w:rsid w:val="00114DA9"/>
    <w:rsid w:val="0011571F"/>
    <w:rsid w:val="00116BE3"/>
    <w:rsid w:val="00120326"/>
    <w:rsid w:val="00133BDE"/>
    <w:rsid w:val="00135DF6"/>
    <w:rsid w:val="001503A9"/>
    <w:rsid w:val="00150632"/>
    <w:rsid w:val="001535BD"/>
    <w:rsid w:val="00154834"/>
    <w:rsid w:val="001647B3"/>
    <w:rsid w:val="00165BCF"/>
    <w:rsid w:val="001779F9"/>
    <w:rsid w:val="0018084F"/>
    <w:rsid w:val="00184AEA"/>
    <w:rsid w:val="00185AD5"/>
    <w:rsid w:val="001863B7"/>
    <w:rsid w:val="00187363"/>
    <w:rsid w:val="001A0660"/>
    <w:rsid w:val="001A166C"/>
    <w:rsid w:val="001A690C"/>
    <w:rsid w:val="001B12FA"/>
    <w:rsid w:val="001B270F"/>
    <w:rsid w:val="001B289B"/>
    <w:rsid w:val="001B4498"/>
    <w:rsid w:val="001B4B01"/>
    <w:rsid w:val="001B74DB"/>
    <w:rsid w:val="001C1A83"/>
    <w:rsid w:val="001C1F49"/>
    <w:rsid w:val="001C4924"/>
    <w:rsid w:val="001C4AB0"/>
    <w:rsid w:val="001C7A2B"/>
    <w:rsid w:val="001D18A3"/>
    <w:rsid w:val="001E3F0E"/>
    <w:rsid w:val="001E5D1D"/>
    <w:rsid w:val="001E6624"/>
    <w:rsid w:val="001F4543"/>
    <w:rsid w:val="0020350E"/>
    <w:rsid w:val="00204ADA"/>
    <w:rsid w:val="0022149A"/>
    <w:rsid w:val="002232DC"/>
    <w:rsid w:val="00231E42"/>
    <w:rsid w:val="0023252C"/>
    <w:rsid w:val="00247472"/>
    <w:rsid w:val="0025654F"/>
    <w:rsid w:val="00263A2B"/>
    <w:rsid w:val="00264910"/>
    <w:rsid w:val="00270EB1"/>
    <w:rsid w:val="002725DF"/>
    <w:rsid w:val="002749B5"/>
    <w:rsid w:val="00282B22"/>
    <w:rsid w:val="00284413"/>
    <w:rsid w:val="00285AFB"/>
    <w:rsid w:val="00291372"/>
    <w:rsid w:val="00292B30"/>
    <w:rsid w:val="0029514B"/>
    <w:rsid w:val="002A203C"/>
    <w:rsid w:val="002A3C4C"/>
    <w:rsid w:val="002B0058"/>
    <w:rsid w:val="002B4C24"/>
    <w:rsid w:val="002C21FB"/>
    <w:rsid w:val="002D0A52"/>
    <w:rsid w:val="002D3B4D"/>
    <w:rsid w:val="002D6513"/>
    <w:rsid w:val="002E0EC1"/>
    <w:rsid w:val="002E488E"/>
    <w:rsid w:val="0030372B"/>
    <w:rsid w:val="00306403"/>
    <w:rsid w:val="00311B7E"/>
    <w:rsid w:val="003124E1"/>
    <w:rsid w:val="0031681B"/>
    <w:rsid w:val="003235C9"/>
    <w:rsid w:val="00324B41"/>
    <w:rsid w:val="00330B1C"/>
    <w:rsid w:val="0033349D"/>
    <w:rsid w:val="003345D8"/>
    <w:rsid w:val="00335111"/>
    <w:rsid w:val="00335284"/>
    <w:rsid w:val="00341E57"/>
    <w:rsid w:val="00342C42"/>
    <w:rsid w:val="00347E0D"/>
    <w:rsid w:val="00350E53"/>
    <w:rsid w:val="0035130D"/>
    <w:rsid w:val="00351A31"/>
    <w:rsid w:val="0035795E"/>
    <w:rsid w:val="003626F0"/>
    <w:rsid w:val="0036343B"/>
    <w:rsid w:val="003642BA"/>
    <w:rsid w:val="0036778E"/>
    <w:rsid w:val="00375CA0"/>
    <w:rsid w:val="00380557"/>
    <w:rsid w:val="003860CB"/>
    <w:rsid w:val="00386E0C"/>
    <w:rsid w:val="00395309"/>
    <w:rsid w:val="003A08C6"/>
    <w:rsid w:val="003A2346"/>
    <w:rsid w:val="003A36A8"/>
    <w:rsid w:val="003A40CC"/>
    <w:rsid w:val="003C22DE"/>
    <w:rsid w:val="003C2AD8"/>
    <w:rsid w:val="003C2B24"/>
    <w:rsid w:val="003C53FF"/>
    <w:rsid w:val="003D7240"/>
    <w:rsid w:val="003E2B18"/>
    <w:rsid w:val="003E463A"/>
    <w:rsid w:val="003F369B"/>
    <w:rsid w:val="003F4B8E"/>
    <w:rsid w:val="003F4F56"/>
    <w:rsid w:val="003F798A"/>
    <w:rsid w:val="00401CF5"/>
    <w:rsid w:val="00405E70"/>
    <w:rsid w:val="00410639"/>
    <w:rsid w:val="00415225"/>
    <w:rsid w:val="00422843"/>
    <w:rsid w:val="004276B5"/>
    <w:rsid w:val="00431BA5"/>
    <w:rsid w:val="00433E58"/>
    <w:rsid w:val="00447B36"/>
    <w:rsid w:val="004551E1"/>
    <w:rsid w:val="004626C3"/>
    <w:rsid w:val="00466A2E"/>
    <w:rsid w:val="00487684"/>
    <w:rsid w:val="00494802"/>
    <w:rsid w:val="004A5547"/>
    <w:rsid w:val="004A7818"/>
    <w:rsid w:val="004B45DA"/>
    <w:rsid w:val="004C4416"/>
    <w:rsid w:val="004C608D"/>
    <w:rsid w:val="004C611C"/>
    <w:rsid w:val="004D06D8"/>
    <w:rsid w:val="004D2E66"/>
    <w:rsid w:val="004D6BFC"/>
    <w:rsid w:val="004F03B8"/>
    <w:rsid w:val="0050745A"/>
    <w:rsid w:val="0051346C"/>
    <w:rsid w:val="00516A6A"/>
    <w:rsid w:val="00525F51"/>
    <w:rsid w:val="005328BE"/>
    <w:rsid w:val="0053324F"/>
    <w:rsid w:val="00533485"/>
    <w:rsid w:val="005356F1"/>
    <w:rsid w:val="005410CE"/>
    <w:rsid w:val="005411B4"/>
    <w:rsid w:val="00541496"/>
    <w:rsid w:val="00542857"/>
    <w:rsid w:val="00543696"/>
    <w:rsid w:val="0054604D"/>
    <w:rsid w:val="00547B4C"/>
    <w:rsid w:val="00547B6C"/>
    <w:rsid w:val="005533F8"/>
    <w:rsid w:val="005566A1"/>
    <w:rsid w:val="00564361"/>
    <w:rsid w:val="00565972"/>
    <w:rsid w:val="005669AE"/>
    <w:rsid w:val="00582C2B"/>
    <w:rsid w:val="00583430"/>
    <w:rsid w:val="005844A2"/>
    <w:rsid w:val="00592FF7"/>
    <w:rsid w:val="00593720"/>
    <w:rsid w:val="005975F1"/>
    <w:rsid w:val="005A3CEA"/>
    <w:rsid w:val="005A7395"/>
    <w:rsid w:val="005B3356"/>
    <w:rsid w:val="005C07E4"/>
    <w:rsid w:val="005C29D4"/>
    <w:rsid w:val="005C5671"/>
    <w:rsid w:val="005D2D7B"/>
    <w:rsid w:val="005D6C46"/>
    <w:rsid w:val="005E0FDD"/>
    <w:rsid w:val="005E238F"/>
    <w:rsid w:val="005E3A14"/>
    <w:rsid w:val="005E61DC"/>
    <w:rsid w:val="005E79FD"/>
    <w:rsid w:val="005E7B9D"/>
    <w:rsid w:val="005F1DB8"/>
    <w:rsid w:val="005F3087"/>
    <w:rsid w:val="0060083B"/>
    <w:rsid w:val="0060531B"/>
    <w:rsid w:val="00611142"/>
    <w:rsid w:val="00613FCC"/>
    <w:rsid w:val="00614D18"/>
    <w:rsid w:val="00617478"/>
    <w:rsid w:val="00630AA8"/>
    <w:rsid w:val="0063124A"/>
    <w:rsid w:val="0063192B"/>
    <w:rsid w:val="00631F53"/>
    <w:rsid w:val="00632164"/>
    <w:rsid w:val="0063494F"/>
    <w:rsid w:val="00640EE8"/>
    <w:rsid w:val="00651F83"/>
    <w:rsid w:val="006524D3"/>
    <w:rsid w:val="00654A74"/>
    <w:rsid w:val="006604A4"/>
    <w:rsid w:val="006648C8"/>
    <w:rsid w:val="00676D5F"/>
    <w:rsid w:val="006B02BA"/>
    <w:rsid w:val="006B20CB"/>
    <w:rsid w:val="006B3386"/>
    <w:rsid w:val="006B48DF"/>
    <w:rsid w:val="006C12C3"/>
    <w:rsid w:val="006C5AE4"/>
    <w:rsid w:val="006D2BFB"/>
    <w:rsid w:val="006D70FB"/>
    <w:rsid w:val="006E0CF3"/>
    <w:rsid w:val="006E20E8"/>
    <w:rsid w:val="006E4C7B"/>
    <w:rsid w:val="006E6076"/>
    <w:rsid w:val="006E623C"/>
    <w:rsid w:val="007045BB"/>
    <w:rsid w:val="0070529E"/>
    <w:rsid w:val="00710C3A"/>
    <w:rsid w:val="007124A9"/>
    <w:rsid w:val="00714D6A"/>
    <w:rsid w:val="0071525D"/>
    <w:rsid w:val="0072573D"/>
    <w:rsid w:val="00730A1B"/>
    <w:rsid w:val="00730EBB"/>
    <w:rsid w:val="00744D50"/>
    <w:rsid w:val="007475CE"/>
    <w:rsid w:val="00750408"/>
    <w:rsid w:val="00751CBE"/>
    <w:rsid w:val="00752627"/>
    <w:rsid w:val="00757B2A"/>
    <w:rsid w:val="007650A6"/>
    <w:rsid w:val="00765C3C"/>
    <w:rsid w:val="0077409B"/>
    <w:rsid w:val="00783F1C"/>
    <w:rsid w:val="00784185"/>
    <w:rsid w:val="007949A4"/>
    <w:rsid w:val="007A10D5"/>
    <w:rsid w:val="007A5155"/>
    <w:rsid w:val="007A62E1"/>
    <w:rsid w:val="007B2877"/>
    <w:rsid w:val="007B4711"/>
    <w:rsid w:val="007B6DB9"/>
    <w:rsid w:val="007C0279"/>
    <w:rsid w:val="007C1FD3"/>
    <w:rsid w:val="007C4CF6"/>
    <w:rsid w:val="007D2B2C"/>
    <w:rsid w:val="007D2DA8"/>
    <w:rsid w:val="007D67E3"/>
    <w:rsid w:val="007E12CC"/>
    <w:rsid w:val="007E2D48"/>
    <w:rsid w:val="007E57D1"/>
    <w:rsid w:val="007E6473"/>
    <w:rsid w:val="007F00D7"/>
    <w:rsid w:val="007F0FAE"/>
    <w:rsid w:val="00803C10"/>
    <w:rsid w:val="00807936"/>
    <w:rsid w:val="0081133B"/>
    <w:rsid w:val="008115EA"/>
    <w:rsid w:val="00813A57"/>
    <w:rsid w:val="008246B3"/>
    <w:rsid w:val="0082504A"/>
    <w:rsid w:val="0082694E"/>
    <w:rsid w:val="008319A3"/>
    <w:rsid w:val="008333F3"/>
    <w:rsid w:val="00834F20"/>
    <w:rsid w:val="00841619"/>
    <w:rsid w:val="00844646"/>
    <w:rsid w:val="00844664"/>
    <w:rsid w:val="00845592"/>
    <w:rsid w:val="00846074"/>
    <w:rsid w:val="0085072E"/>
    <w:rsid w:val="00852E71"/>
    <w:rsid w:val="0085401D"/>
    <w:rsid w:val="008544D4"/>
    <w:rsid w:val="00857B5D"/>
    <w:rsid w:val="00862933"/>
    <w:rsid w:val="00864909"/>
    <w:rsid w:val="00891AE9"/>
    <w:rsid w:val="008931E4"/>
    <w:rsid w:val="00896014"/>
    <w:rsid w:val="00897112"/>
    <w:rsid w:val="008A74AD"/>
    <w:rsid w:val="008B1F1F"/>
    <w:rsid w:val="008B48C0"/>
    <w:rsid w:val="008B4BB1"/>
    <w:rsid w:val="008B54F7"/>
    <w:rsid w:val="008B7397"/>
    <w:rsid w:val="008D0D2C"/>
    <w:rsid w:val="008D1AAF"/>
    <w:rsid w:val="008D2966"/>
    <w:rsid w:val="008D330A"/>
    <w:rsid w:val="008D66AC"/>
    <w:rsid w:val="008D7E4C"/>
    <w:rsid w:val="008F331B"/>
    <w:rsid w:val="009055CE"/>
    <w:rsid w:val="00910E66"/>
    <w:rsid w:val="00912E33"/>
    <w:rsid w:val="00920E7C"/>
    <w:rsid w:val="00922EF6"/>
    <w:rsid w:val="009250D6"/>
    <w:rsid w:val="00933595"/>
    <w:rsid w:val="009338BB"/>
    <w:rsid w:val="00933EAC"/>
    <w:rsid w:val="00950AE7"/>
    <w:rsid w:val="00957EB5"/>
    <w:rsid w:val="00962C6C"/>
    <w:rsid w:val="00963456"/>
    <w:rsid w:val="009647FE"/>
    <w:rsid w:val="0096496D"/>
    <w:rsid w:val="00965991"/>
    <w:rsid w:val="00965CD1"/>
    <w:rsid w:val="009709D1"/>
    <w:rsid w:val="009722BC"/>
    <w:rsid w:val="00972DD0"/>
    <w:rsid w:val="009734DB"/>
    <w:rsid w:val="00973921"/>
    <w:rsid w:val="00975BB2"/>
    <w:rsid w:val="009760AB"/>
    <w:rsid w:val="00982110"/>
    <w:rsid w:val="00986599"/>
    <w:rsid w:val="00987949"/>
    <w:rsid w:val="00990475"/>
    <w:rsid w:val="00991078"/>
    <w:rsid w:val="00993D7E"/>
    <w:rsid w:val="009A30E9"/>
    <w:rsid w:val="009A38D5"/>
    <w:rsid w:val="009B1C41"/>
    <w:rsid w:val="009B38A6"/>
    <w:rsid w:val="009B40C4"/>
    <w:rsid w:val="009B5367"/>
    <w:rsid w:val="009C1C5F"/>
    <w:rsid w:val="009C4121"/>
    <w:rsid w:val="009C6025"/>
    <w:rsid w:val="009D0D2C"/>
    <w:rsid w:val="009D3740"/>
    <w:rsid w:val="009E1C38"/>
    <w:rsid w:val="009F1630"/>
    <w:rsid w:val="009F17F5"/>
    <w:rsid w:val="009F2098"/>
    <w:rsid w:val="00A00DF1"/>
    <w:rsid w:val="00A01CAB"/>
    <w:rsid w:val="00A037DA"/>
    <w:rsid w:val="00A057D7"/>
    <w:rsid w:val="00A1110F"/>
    <w:rsid w:val="00A11603"/>
    <w:rsid w:val="00A13F12"/>
    <w:rsid w:val="00A5071D"/>
    <w:rsid w:val="00A51266"/>
    <w:rsid w:val="00A523DE"/>
    <w:rsid w:val="00A52BD0"/>
    <w:rsid w:val="00A536DA"/>
    <w:rsid w:val="00A6134F"/>
    <w:rsid w:val="00A6542B"/>
    <w:rsid w:val="00A77155"/>
    <w:rsid w:val="00A806B3"/>
    <w:rsid w:val="00A82728"/>
    <w:rsid w:val="00A84D40"/>
    <w:rsid w:val="00A862D4"/>
    <w:rsid w:val="00A92CAA"/>
    <w:rsid w:val="00A96749"/>
    <w:rsid w:val="00A96EC4"/>
    <w:rsid w:val="00AA0B07"/>
    <w:rsid w:val="00AA1966"/>
    <w:rsid w:val="00AA52B8"/>
    <w:rsid w:val="00AB01E1"/>
    <w:rsid w:val="00AB2D3D"/>
    <w:rsid w:val="00AB45B6"/>
    <w:rsid w:val="00AB7542"/>
    <w:rsid w:val="00AC0CC3"/>
    <w:rsid w:val="00AC55AB"/>
    <w:rsid w:val="00AD36E7"/>
    <w:rsid w:val="00AD4C7C"/>
    <w:rsid w:val="00AE1E50"/>
    <w:rsid w:val="00AE3254"/>
    <w:rsid w:val="00AE3AD0"/>
    <w:rsid w:val="00AF53F4"/>
    <w:rsid w:val="00B073B2"/>
    <w:rsid w:val="00B11907"/>
    <w:rsid w:val="00B13234"/>
    <w:rsid w:val="00B1776F"/>
    <w:rsid w:val="00B22725"/>
    <w:rsid w:val="00B25424"/>
    <w:rsid w:val="00B31753"/>
    <w:rsid w:val="00B342CB"/>
    <w:rsid w:val="00B357E1"/>
    <w:rsid w:val="00B56B81"/>
    <w:rsid w:val="00B62347"/>
    <w:rsid w:val="00B634CE"/>
    <w:rsid w:val="00B64478"/>
    <w:rsid w:val="00B64EBB"/>
    <w:rsid w:val="00B6689C"/>
    <w:rsid w:val="00B77214"/>
    <w:rsid w:val="00B91D75"/>
    <w:rsid w:val="00B93301"/>
    <w:rsid w:val="00B94E47"/>
    <w:rsid w:val="00BA30A2"/>
    <w:rsid w:val="00BA3897"/>
    <w:rsid w:val="00BC269C"/>
    <w:rsid w:val="00BC4C47"/>
    <w:rsid w:val="00BC5A90"/>
    <w:rsid w:val="00BC795D"/>
    <w:rsid w:val="00BD0554"/>
    <w:rsid w:val="00BD1E55"/>
    <w:rsid w:val="00BD2B70"/>
    <w:rsid w:val="00BD5B53"/>
    <w:rsid w:val="00BE3CB5"/>
    <w:rsid w:val="00BE5269"/>
    <w:rsid w:val="00BE7BD7"/>
    <w:rsid w:val="00C03403"/>
    <w:rsid w:val="00C06505"/>
    <w:rsid w:val="00C06F23"/>
    <w:rsid w:val="00C07054"/>
    <w:rsid w:val="00C07912"/>
    <w:rsid w:val="00C11ED1"/>
    <w:rsid w:val="00C17C1A"/>
    <w:rsid w:val="00C17D54"/>
    <w:rsid w:val="00C20BD7"/>
    <w:rsid w:val="00C21D51"/>
    <w:rsid w:val="00C26419"/>
    <w:rsid w:val="00C269A9"/>
    <w:rsid w:val="00C32DE0"/>
    <w:rsid w:val="00C331C8"/>
    <w:rsid w:val="00C438F4"/>
    <w:rsid w:val="00C4550E"/>
    <w:rsid w:val="00C45C91"/>
    <w:rsid w:val="00C4685F"/>
    <w:rsid w:val="00C53D66"/>
    <w:rsid w:val="00C55152"/>
    <w:rsid w:val="00C56946"/>
    <w:rsid w:val="00C606E6"/>
    <w:rsid w:val="00C61E3D"/>
    <w:rsid w:val="00C63BC4"/>
    <w:rsid w:val="00C66795"/>
    <w:rsid w:val="00C673AC"/>
    <w:rsid w:val="00C676C6"/>
    <w:rsid w:val="00C71F30"/>
    <w:rsid w:val="00C85BA0"/>
    <w:rsid w:val="00C87673"/>
    <w:rsid w:val="00C87BBF"/>
    <w:rsid w:val="00C91028"/>
    <w:rsid w:val="00C961EF"/>
    <w:rsid w:val="00C97437"/>
    <w:rsid w:val="00C97708"/>
    <w:rsid w:val="00CA1CE1"/>
    <w:rsid w:val="00CA2931"/>
    <w:rsid w:val="00CA67AB"/>
    <w:rsid w:val="00CA6F50"/>
    <w:rsid w:val="00CA7CE9"/>
    <w:rsid w:val="00CB1EEA"/>
    <w:rsid w:val="00CB43CE"/>
    <w:rsid w:val="00CB78F9"/>
    <w:rsid w:val="00CC09C2"/>
    <w:rsid w:val="00CC10E2"/>
    <w:rsid w:val="00CC54A2"/>
    <w:rsid w:val="00CD0E46"/>
    <w:rsid w:val="00CD2777"/>
    <w:rsid w:val="00CD2CF4"/>
    <w:rsid w:val="00CD5B0C"/>
    <w:rsid w:val="00CE1348"/>
    <w:rsid w:val="00CE1C2F"/>
    <w:rsid w:val="00CF4B79"/>
    <w:rsid w:val="00CF4C99"/>
    <w:rsid w:val="00CF6DEF"/>
    <w:rsid w:val="00CF6E3B"/>
    <w:rsid w:val="00D04E43"/>
    <w:rsid w:val="00D05540"/>
    <w:rsid w:val="00D12482"/>
    <w:rsid w:val="00D12BA3"/>
    <w:rsid w:val="00D26E74"/>
    <w:rsid w:val="00D312FF"/>
    <w:rsid w:val="00D33E3C"/>
    <w:rsid w:val="00D34A33"/>
    <w:rsid w:val="00D35033"/>
    <w:rsid w:val="00D37DA5"/>
    <w:rsid w:val="00D40929"/>
    <w:rsid w:val="00D41C9F"/>
    <w:rsid w:val="00D4651D"/>
    <w:rsid w:val="00D46B6F"/>
    <w:rsid w:val="00D50BA4"/>
    <w:rsid w:val="00D65667"/>
    <w:rsid w:val="00D7116C"/>
    <w:rsid w:val="00D73FCB"/>
    <w:rsid w:val="00D91F8E"/>
    <w:rsid w:val="00D9525F"/>
    <w:rsid w:val="00DA4633"/>
    <w:rsid w:val="00DA4993"/>
    <w:rsid w:val="00DA4A5D"/>
    <w:rsid w:val="00DA53C9"/>
    <w:rsid w:val="00DA67C6"/>
    <w:rsid w:val="00DB3649"/>
    <w:rsid w:val="00DC231E"/>
    <w:rsid w:val="00DC3581"/>
    <w:rsid w:val="00DC4A78"/>
    <w:rsid w:val="00DC5A53"/>
    <w:rsid w:val="00DD1A88"/>
    <w:rsid w:val="00DD3D56"/>
    <w:rsid w:val="00DD597E"/>
    <w:rsid w:val="00DE2141"/>
    <w:rsid w:val="00DF4629"/>
    <w:rsid w:val="00DF4B28"/>
    <w:rsid w:val="00DF5836"/>
    <w:rsid w:val="00E050BE"/>
    <w:rsid w:val="00E06DB7"/>
    <w:rsid w:val="00E13C1A"/>
    <w:rsid w:val="00E149CC"/>
    <w:rsid w:val="00E15955"/>
    <w:rsid w:val="00E17F37"/>
    <w:rsid w:val="00E32BB6"/>
    <w:rsid w:val="00E47EFA"/>
    <w:rsid w:val="00E50E58"/>
    <w:rsid w:val="00E518D0"/>
    <w:rsid w:val="00E5356F"/>
    <w:rsid w:val="00E601C9"/>
    <w:rsid w:val="00E6508D"/>
    <w:rsid w:val="00E6545D"/>
    <w:rsid w:val="00E66EDF"/>
    <w:rsid w:val="00E67731"/>
    <w:rsid w:val="00E72648"/>
    <w:rsid w:val="00E81C30"/>
    <w:rsid w:val="00E94AA3"/>
    <w:rsid w:val="00E95E17"/>
    <w:rsid w:val="00EA53E9"/>
    <w:rsid w:val="00EA7612"/>
    <w:rsid w:val="00EB0563"/>
    <w:rsid w:val="00EB0A4F"/>
    <w:rsid w:val="00EB76AE"/>
    <w:rsid w:val="00EC177F"/>
    <w:rsid w:val="00EC2085"/>
    <w:rsid w:val="00EC7478"/>
    <w:rsid w:val="00EC7B2F"/>
    <w:rsid w:val="00ED70FA"/>
    <w:rsid w:val="00EF38F4"/>
    <w:rsid w:val="00EF704F"/>
    <w:rsid w:val="00F156BB"/>
    <w:rsid w:val="00F32B75"/>
    <w:rsid w:val="00F3427D"/>
    <w:rsid w:val="00F36C6D"/>
    <w:rsid w:val="00F36CFB"/>
    <w:rsid w:val="00F370D5"/>
    <w:rsid w:val="00F439EF"/>
    <w:rsid w:val="00F54A72"/>
    <w:rsid w:val="00F56FDE"/>
    <w:rsid w:val="00F66E8D"/>
    <w:rsid w:val="00F77CED"/>
    <w:rsid w:val="00F802AF"/>
    <w:rsid w:val="00F90E65"/>
    <w:rsid w:val="00F914E6"/>
    <w:rsid w:val="00F9566C"/>
    <w:rsid w:val="00FB02A7"/>
    <w:rsid w:val="00FB3B4F"/>
    <w:rsid w:val="00FC53ED"/>
    <w:rsid w:val="00FC7B39"/>
    <w:rsid w:val="00FD156A"/>
    <w:rsid w:val="00FD4CAB"/>
    <w:rsid w:val="00FD758F"/>
    <w:rsid w:val="00FE1072"/>
    <w:rsid w:val="00FE291F"/>
    <w:rsid w:val="00FF4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C99"/>
    <w:rPr>
      <w:sz w:val="24"/>
      <w:szCs w:val="24"/>
      <w:lang w:eastAsia="zh-CN"/>
    </w:rPr>
  </w:style>
  <w:style w:type="paragraph" w:styleId="1">
    <w:name w:val="heading 1"/>
    <w:basedOn w:val="a"/>
    <w:next w:val="a"/>
    <w:link w:val="10"/>
    <w:uiPriority w:val="99"/>
    <w:qFormat/>
    <w:rsid w:val="00F66E8D"/>
    <w:pPr>
      <w:keepNext/>
      <w:outlineLvl w:val="0"/>
    </w:pPr>
    <w:rPr>
      <w:b/>
      <w:sz w:val="28"/>
      <w:szCs w:val="20"/>
      <w:lang w:eastAsia="ru-RU"/>
    </w:rPr>
  </w:style>
  <w:style w:type="paragraph" w:styleId="2">
    <w:name w:val="heading 2"/>
    <w:basedOn w:val="a"/>
    <w:next w:val="a"/>
    <w:link w:val="20"/>
    <w:uiPriority w:val="99"/>
    <w:qFormat/>
    <w:rsid w:val="00547B4C"/>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A536DA"/>
    <w:pPr>
      <w:keepNext/>
      <w:spacing w:before="240" w:after="60"/>
      <w:outlineLvl w:val="3"/>
    </w:pPr>
    <w:rPr>
      <w:b/>
      <w:bCs/>
      <w:sz w:val="28"/>
      <w:szCs w:val="28"/>
    </w:rPr>
  </w:style>
  <w:style w:type="paragraph" w:styleId="6">
    <w:name w:val="heading 6"/>
    <w:basedOn w:val="a"/>
    <w:next w:val="a"/>
    <w:link w:val="60"/>
    <w:uiPriority w:val="99"/>
    <w:qFormat/>
    <w:rsid w:val="00BA389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730"/>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uiPriority w:val="9"/>
    <w:semiHidden/>
    <w:rsid w:val="00630730"/>
    <w:rPr>
      <w:rFonts w:asciiTheme="majorHAnsi" w:eastAsiaTheme="majorEastAsia" w:hAnsiTheme="majorHAnsi" w:cstheme="majorBidi"/>
      <w:b/>
      <w:bCs/>
      <w:i/>
      <w:iCs/>
      <w:sz w:val="28"/>
      <w:szCs w:val="28"/>
      <w:lang w:eastAsia="zh-CN"/>
    </w:rPr>
  </w:style>
  <w:style w:type="character" w:customStyle="1" w:styleId="40">
    <w:name w:val="Заголовок 4 Знак"/>
    <w:basedOn w:val="a0"/>
    <w:link w:val="4"/>
    <w:uiPriority w:val="9"/>
    <w:semiHidden/>
    <w:rsid w:val="00630730"/>
    <w:rPr>
      <w:rFonts w:asciiTheme="minorHAnsi" w:eastAsiaTheme="minorEastAsia" w:hAnsiTheme="minorHAnsi" w:cstheme="minorBidi"/>
      <w:b/>
      <w:bCs/>
      <w:sz w:val="28"/>
      <w:szCs w:val="28"/>
      <w:lang w:eastAsia="zh-CN"/>
    </w:rPr>
  </w:style>
  <w:style w:type="character" w:customStyle="1" w:styleId="60">
    <w:name w:val="Заголовок 6 Знак"/>
    <w:basedOn w:val="a0"/>
    <w:link w:val="6"/>
    <w:uiPriority w:val="9"/>
    <w:semiHidden/>
    <w:rsid w:val="00630730"/>
    <w:rPr>
      <w:rFonts w:asciiTheme="minorHAnsi" w:eastAsiaTheme="minorEastAsia" w:hAnsiTheme="minorHAnsi" w:cstheme="minorBidi"/>
      <w:b/>
      <w:bCs/>
      <w:lang w:eastAsia="zh-CN"/>
    </w:rPr>
  </w:style>
  <w:style w:type="table" w:styleId="a3">
    <w:name w:val="Table Grid"/>
    <w:basedOn w:val="a1"/>
    <w:uiPriority w:val="99"/>
    <w:rsid w:val="00F342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E6076"/>
    <w:pPr>
      <w:tabs>
        <w:tab w:val="center" w:pos="4677"/>
        <w:tab w:val="right" w:pos="9355"/>
      </w:tabs>
    </w:pPr>
  </w:style>
  <w:style w:type="character" w:customStyle="1" w:styleId="a5">
    <w:name w:val="Верхний колонтитул Знак"/>
    <w:basedOn w:val="a0"/>
    <w:link w:val="a4"/>
    <w:uiPriority w:val="99"/>
    <w:semiHidden/>
    <w:rsid w:val="00630730"/>
    <w:rPr>
      <w:sz w:val="24"/>
      <w:szCs w:val="24"/>
      <w:lang w:eastAsia="zh-CN"/>
    </w:rPr>
  </w:style>
  <w:style w:type="paragraph" w:styleId="a6">
    <w:name w:val="footer"/>
    <w:basedOn w:val="a"/>
    <w:link w:val="a7"/>
    <w:uiPriority w:val="99"/>
    <w:rsid w:val="006E6076"/>
    <w:pPr>
      <w:tabs>
        <w:tab w:val="center" w:pos="4677"/>
        <w:tab w:val="right" w:pos="9355"/>
      </w:tabs>
    </w:pPr>
  </w:style>
  <w:style w:type="character" w:customStyle="1" w:styleId="a7">
    <w:name w:val="Нижний колонтитул Знак"/>
    <w:basedOn w:val="a0"/>
    <w:link w:val="a6"/>
    <w:uiPriority w:val="99"/>
    <w:semiHidden/>
    <w:rsid w:val="00630730"/>
    <w:rPr>
      <w:sz w:val="24"/>
      <w:szCs w:val="24"/>
      <w:lang w:eastAsia="zh-CN"/>
    </w:rPr>
  </w:style>
  <w:style w:type="paragraph" w:styleId="a8">
    <w:name w:val="Body Text Indent"/>
    <w:basedOn w:val="a"/>
    <w:link w:val="a9"/>
    <w:uiPriority w:val="99"/>
    <w:rsid w:val="001D18A3"/>
    <w:pPr>
      <w:ind w:left="495"/>
      <w:jc w:val="both"/>
    </w:pPr>
    <w:rPr>
      <w:sz w:val="28"/>
      <w:szCs w:val="20"/>
      <w:lang w:eastAsia="ru-RU"/>
    </w:rPr>
  </w:style>
  <w:style w:type="character" w:customStyle="1" w:styleId="a9">
    <w:name w:val="Основной текст с отступом Знак"/>
    <w:basedOn w:val="a0"/>
    <w:link w:val="a8"/>
    <w:uiPriority w:val="99"/>
    <w:semiHidden/>
    <w:rsid w:val="00630730"/>
    <w:rPr>
      <w:sz w:val="24"/>
      <w:szCs w:val="24"/>
      <w:lang w:eastAsia="zh-CN"/>
    </w:rPr>
  </w:style>
  <w:style w:type="paragraph" w:styleId="21">
    <w:name w:val="Body Text Indent 2"/>
    <w:basedOn w:val="a"/>
    <w:link w:val="22"/>
    <w:uiPriority w:val="99"/>
    <w:rsid w:val="001D18A3"/>
    <w:pPr>
      <w:ind w:firstLine="709"/>
      <w:jc w:val="both"/>
    </w:pPr>
    <w:rPr>
      <w:sz w:val="28"/>
      <w:szCs w:val="20"/>
      <w:lang w:eastAsia="ru-RU"/>
    </w:rPr>
  </w:style>
  <w:style w:type="character" w:customStyle="1" w:styleId="22">
    <w:name w:val="Основной текст с отступом 2 Знак"/>
    <w:basedOn w:val="a0"/>
    <w:link w:val="21"/>
    <w:uiPriority w:val="99"/>
    <w:semiHidden/>
    <w:rsid w:val="00630730"/>
    <w:rPr>
      <w:sz w:val="24"/>
      <w:szCs w:val="24"/>
      <w:lang w:eastAsia="zh-CN"/>
    </w:rPr>
  </w:style>
  <w:style w:type="character" w:styleId="aa">
    <w:name w:val="Hyperlink"/>
    <w:basedOn w:val="a0"/>
    <w:uiPriority w:val="99"/>
    <w:rsid w:val="001D18A3"/>
    <w:rPr>
      <w:rFonts w:cs="Times New Roman"/>
      <w:color w:val="0000FF"/>
      <w:u w:val="single"/>
    </w:rPr>
  </w:style>
  <w:style w:type="paragraph" w:styleId="ab">
    <w:name w:val="Balloon Text"/>
    <w:basedOn w:val="a"/>
    <w:link w:val="ac"/>
    <w:uiPriority w:val="99"/>
    <w:semiHidden/>
    <w:rsid w:val="001D18A3"/>
    <w:rPr>
      <w:rFonts w:ascii="Tahoma" w:hAnsi="Tahoma" w:cs="Tahoma"/>
      <w:sz w:val="16"/>
      <w:szCs w:val="16"/>
    </w:rPr>
  </w:style>
  <w:style w:type="character" w:customStyle="1" w:styleId="ac">
    <w:name w:val="Текст выноски Знак"/>
    <w:basedOn w:val="a0"/>
    <w:link w:val="ab"/>
    <w:uiPriority w:val="99"/>
    <w:semiHidden/>
    <w:rsid w:val="00630730"/>
    <w:rPr>
      <w:sz w:val="0"/>
      <w:szCs w:val="0"/>
      <w:lang w:eastAsia="zh-CN"/>
    </w:rPr>
  </w:style>
  <w:style w:type="paragraph" w:styleId="ad">
    <w:name w:val="Body Text"/>
    <w:basedOn w:val="a"/>
    <w:link w:val="ae"/>
    <w:uiPriority w:val="99"/>
    <w:rsid w:val="00F66E8D"/>
    <w:pPr>
      <w:spacing w:after="120"/>
    </w:pPr>
  </w:style>
  <w:style w:type="character" w:customStyle="1" w:styleId="ae">
    <w:name w:val="Основной текст Знак"/>
    <w:basedOn w:val="a0"/>
    <w:link w:val="ad"/>
    <w:uiPriority w:val="99"/>
    <w:semiHidden/>
    <w:rsid w:val="00630730"/>
    <w:rPr>
      <w:sz w:val="24"/>
      <w:szCs w:val="24"/>
      <w:lang w:eastAsia="zh-CN"/>
    </w:rPr>
  </w:style>
  <w:style w:type="paragraph" w:styleId="23">
    <w:name w:val="Body Text 2"/>
    <w:basedOn w:val="a"/>
    <w:link w:val="24"/>
    <w:uiPriority w:val="99"/>
    <w:rsid w:val="00F66E8D"/>
    <w:pPr>
      <w:spacing w:after="120" w:line="480" w:lineRule="auto"/>
    </w:pPr>
  </w:style>
  <w:style w:type="character" w:customStyle="1" w:styleId="24">
    <w:name w:val="Основной текст 2 Знак"/>
    <w:basedOn w:val="a0"/>
    <w:link w:val="23"/>
    <w:uiPriority w:val="99"/>
    <w:semiHidden/>
    <w:rsid w:val="00630730"/>
    <w:rPr>
      <w:sz w:val="24"/>
      <w:szCs w:val="24"/>
      <w:lang w:eastAsia="zh-CN"/>
    </w:rPr>
  </w:style>
  <w:style w:type="paragraph" w:styleId="3">
    <w:name w:val="Body Text Indent 3"/>
    <w:basedOn w:val="a"/>
    <w:link w:val="30"/>
    <w:uiPriority w:val="99"/>
    <w:rsid w:val="00F66E8D"/>
    <w:pPr>
      <w:spacing w:after="120"/>
      <w:ind w:left="283"/>
    </w:pPr>
    <w:rPr>
      <w:sz w:val="16"/>
      <w:szCs w:val="16"/>
      <w:lang w:eastAsia="ru-RU"/>
    </w:rPr>
  </w:style>
  <w:style w:type="character" w:customStyle="1" w:styleId="30">
    <w:name w:val="Основной текст с отступом 3 Знак"/>
    <w:basedOn w:val="a0"/>
    <w:link w:val="3"/>
    <w:uiPriority w:val="99"/>
    <w:semiHidden/>
    <w:rsid w:val="00630730"/>
    <w:rPr>
      <w:sz w:val="16"/>
      <w:szCs w:val="16"/>
      <w:lang w:eastAsia="zh-CN"/>
    </w:rPr>
  </w:style>
  <w:style w:type="paragraph" w:styleId="af">
    <w:name w:val="Title"/>
    <w:basedOn w:val="a"/>
    <w:link w:val="af0"/>
    <w:uiPriority w:val="99"/>
    <w:qFormat/>
    <w:rsid w:val="00F66E8D"/>
    <w:pPr>
      <w:jc w:val="center"/>
    </w:pPr>
    <w:rPr>
      <w:sz w:val="28"/>
      <w:lang w:eastAsia="ru-RU"/>
    </w:rPr>
  </w:style>
  <w:style w:type="character" w:customStyle="1" w:styleId="af0">
    <w:name w:val="Название Знак"/>
    <w:basedOn w:val="a0"/>
    <w:link w:val="af"/>
    <w:uiPriority w:val="10"/>
    <w:rsid w:val="00630730"/>
    <w:rPr>
      <w:rFonts w:asciiTheme="majorHAnsi" w:eastAsiaTheme="majorEastAsia" w:hAnsiTheme="majorHAnsi" w:cstheme="majorBidi"/>
      <w:b/>
      <w:bCs/>
      <w:kern w:val="28"/>
      <w:sz w:val="32"/>
      <w:szCs w:val="32"/>
      <w:lang w:eastAsia="zh-CN"/>
    </w:rPr>
  </w:style>
  <w:style w:type="paragraph" w:customStyle="1" w:styleId="WW-2">
    <w:name w:val="WW-Основной текст с отступом 2"/>
    <w:basedOn w:val="a"/>
    <w:uiPriority w:val="99"/>
    <w:rsid w:val="008B7397"/>
    <w:pPr>
      <w:widowControl w:val="0"/>
      <w:suppressAutoHyphens/>
      <w:ind w:left="4820"/>
      <w:jc w:val="both"/>
    </w:pPr>
    <w:rPr>
      <w:szCs w:val="20"/>
      <w:lang w:eastAsia="ar-SA"/>
    </w:rPr>
  </w:style>
  <w:style w:type="paragraph" w:customStyle="1" w:styleId="ConsPlusNonformat">
    <w:name w:val="ConsPlusNonformat"/>
    <w:uiPriority w:val="99"/>
    <w:rsid w:val="00975BB2"/>
    <w:pPr>
      <w:widowControl w:val="0"/>
      <w:autoSpaceDE w:val="0"/>
      <w:autoSpaceDN w:val="0"/>
      <w:adjustRightInd w:val="0"/>
    </w:pPr>
    <w:rPr>
      <w:rFonts w:ascii="Courier New" w:hAnsi="Courier New" w:cs="Courier New"/>
      <w:sz w:val="20"/>
      <w:szCs w:val="20"/>
    </w:rPr>
  </w:style>
  <w:style w:type="paragraph" w:styleId="af1">
    <w:name w:val="List Paragraph"/>
    <w:basedOn w:val="a"/>
    <w:uiPriority w:val="34"/>
    <w:qFormat/>
    <w:rsid w:val="00FD1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C99"/>
    <w:rPr>
      <w:sz w:val="24"/>
      <w:szCs w:val="24"/>
      <w:lang w:eastAsia="zh-CN"/>
    </w:rPr>
  </w:style>
  <w:style w:type="paragraph" w:styleId="1">
    <w:name w:val="heading 1"/>
    <w:basedOn w:val="a"/>
    <w:next w:val="a"/>
    <w:link w:val="10"/>
    <w:uiPriority w:val="99"/>
    <w:qFormat/>
    <w:rsid w:val="00F66E8D"/>
    <w:pPr>
      <w:keepNext/>
      <w:outlineLvl w:val="0"/>
    </w:pPr>
    <w:rPr>
      <w:b/>
      <w:sz w:val="28"/>
      <w:szCs w:val="20"/>
      <w:lang w:eastAsia="ru-RU"/>
    </w:rPr>
  </w:style>
  <w:style w:type="paragraph" w:styleId="2">
    <w:name w:val="heading 2"/>
    <w:basedOn w:val="a"/>
    <w:next w:val="a"/>
    <w:link w:val="20"/>
    <w:uiPriority w:val="99"/>
    <w:qFormat/>
    <w:rsid w:val="00547B4C"/>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A536DA"/>
    <w:pPr>
      <w:keepNext/>
      <w:spacing w:before="240" w:after="60"/>
      <w:outlineLvl w:val="3"/>
    </w:pPr>
    <w:rPr>
      <w:b/>
      <w:bCs/>
      <w:sz w:val="28"/>
      <w:szCs w:val="28"/>
    </w:rPr>
  </w:style>
  <w:style w:type="paragraph" w:styleId="6">
    <w:name w:val="heading 6"/>
    <w:basedOn w:val="a"/>
    <w:next w:val="a"/>
    <w:link w:val="60"/>
    <w:uiPriority w:val="99"/>
    <w:qFormat/>
    <w:rsid w:val="00BA389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730"/>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uiPriority w:val="9"/>
    <w:semiHidden/>
    <w:rsid w:val="00630730"/>
    <w:rPr>
      <w:rFonts w:asciiTheme="majorHAnsi" w:eastAsiaTheme="majorEastAsia" w:hAnsiTheme="majorHAnsi" w:cstheme="majorBidi"/>
      <w:b/>
      <w:bCs/>
      <w:i/>
      <w:iCs/>
      <w:sz w:val="28"/>
      <w:szCs w:val="28"/>
      <w:lang w:eastAsia="zh-CN"/>
    </w:rPr>
  </w:style>
  <w:style w:type="character" w:customStyle="1" w:styleId="40">
    <w:name w:val="Заголовок 4 Знак"/>
    <w:basedOn w:val="a0"/>
    <w:link w:val="4"/>
    <w:uiPriority w:val="9"/>
    <w:semiHidden/>
    <w:rsid w:val="00630730"/>
    <w:rPr>
      <w:rFonts w:asciiTheme="minorHAnsi" w:eastAsiaTheme="minorEastAsia" w:hAnsiTheme="minorHAnsi" w:cstheme="minorBidi"/>
      <w:b/>
      <w:bCs/>
      <w:sz w:val="28"/>
      <w:szCs w:val="28"/>
      <w:lang w:eastAsia="zh-CN"/>
    </w:rPr>
  </w:style>
  <w:style w:type="character" w:customStyle="1" w:styleId="60">
    <w:name w:val="Заголовок 6 Знак"/>
    <w:basedOn w:val="a0"/>
    <w:link w:val="6"/>
    <w:uiPriority w:val="9"/>
    <w:semiHidden/>
    <w:rsid w:val="00630730"/>
    <w:rPr>
      <w:rFonts w:asciiTheme="minorHAnsi" w:eastAsiaTheme="minorEastAsia" w:hAnsiTheme="minorHAnsi" w:cstheme="minorBidi"/>
      <w:b/>
      <w:bCs/>
      <w:lang w:eastAsia="zh-CN"/>
    </w:rPr>
  </w:style>
  <w:style w:type="table" w:styleId="a3">
    <w:name w:val="Table Grid"/>
    <w:basedOn w:val="a1"/>
    <w:uiPriority w:val="99"/>
    <w:rsid w:val="00F342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E6076"/>
    <w:pPr>
      <w:tabs>
        <w:tab w:val="center" w:pos="4677"/>
        <w:tab w:val="right" w:pos="9355"/>
      </w:tabs>
    </w:pPr>
  </w:style>
  <w:style w:type="character" w:customStyle="1" w:styleId="a5">
    <w:name w:val="Верхний колонтитул Знак"/>
    <w:basedOn w:val="a0"/>
    <w:link w:val="a4"/>
    <w:uiPriority w:val="99"/>
    <w:semiHidden/>
    <w:rsid w:val="00630730"/>
    <w:rPr>
      <w:sz w:val="24"/>
      <w:szCs w:val="24"/>
      <w:lang w:eastAsia="zh-CN"/>
    </w:rPr>
  </w:style>
  <w:style w:type="paragraph" w:styleId="a6">
    <w:name w:val="footer"/>
    <w:basedOn w:val="a"/>
    <w:link w:val="a7"/>
    <w:uiPriority w:val="99"/>
    <w:rsid w:val="006E6076"/>
    <w:pPr>
      <w:tabs>
        <w:tab w:val="center" w:pos="4677"/>
        <w:tab w:val="right" w:pos="9355"/>
      </w:tabs>
    </w:pPr>
  </w:style>
  <w:style w:type="character" w:customStyle="1" w:styleId="a7">
    <w:name w:val="Нижний колонтитул Знак"/>
    <w:basedOn w:val="a0"/>
    <w:link w:val="a6"/>
    <w:uiPriority w:val="99"/>
    <w:semiHidden/>
    <w:rsid w:val="00630730"/>
    <w:rPr>
      <w:sz w:val="24"/>
      <w:szCs w:val="24"/>
      <w:lang w:eastAsia="zh-CN"/>
    </w:rPr>
  </w:style>
  <w:style w:type="paragraph" w:styleId="a8">
    <w:name w:val="Body Text Indent"/>
    <w:basedOn w:val="a"/>
    <w:link w:val="a9"/>
    <w:uiPriority w:val="99"/>
    <w:rsid w:val="001D18A3"/>
    <w:pPr>
      <w:ind w:left="495"/>
      <w:jc w:val="both"/>
    </w:pPr>
    <w:rPr>
      <w:sz w:val="28"/>
      <w:szCs w:val="20"/>
      <w:lang w:eastAsia="ru-RU"/>
    </w:rPr>
  </w:style>
  <w:style w:type="character" w:customStyle="1" w:styleId="a9">
    <w:name w:val="Основной текст с отступом Знак"/>
    <w:basedOn w:val="a0"/>
    <w:link w:val="a8"/>
    <w:uiPriority w:val="99"/>
    <w:semiHidden/>
    <w:rsid w:val="00630730"/>
    <w:rPr>
      <w:sz w:val="24"/>
      <w:szCs w:val="24"/>
      <w:lang w:eastAsia="zh-CN"/>
    </w:rPr>
  </w:style>
  <w:style w:type="paragraph" w:styleId="21">
    <w:name w:val="Body Text Indent 2"/>
    <w:basedOn w:val="a"/>
    <w:link w:val="22"/>
    <w:uiPriority w:val="99"/>
    <w:rsid w:val="001D18A3"/>
    <w:pPr>
      <w:ind w:firstLine="709"/>
      <w:jc w:val="both"/>
    </w:pPr>
    <w:rPr>
      <w:sz w:val="28"/>
      <w:szCs w:val="20"/>
      <w:lang w:eastAsia="ru-RU"/>
    </w:rPr>
  </w:style>
  <w:style w:type="character" w:customStyle="1" w:styleId="22">
    <w:name w:val="Основной текст с отступом 2 Знак"/>
    <w:basedOn w:val="a0"/>
    <w:link w:val="21"/>
    <w:uiPriority w:val="99"/>
    <w:semiHidden/>
    <w:rsid w:val="00630730"/>
    <w:rPr>
      <w:sz w:val="24"/>
      <w:szCs w:val="24"/>
      <w:lang w:eastAsia="zh-CN"/>
    </w:rPr>
  </w:style>
  <w:style w:type="character" w:styleId="aa">
    <w:name w:val="Hyperlink"/>
    <w:basedOn w:val="a0"/>
    <w:uiPriority w:val="99"/>
    <w:rsid w:val="001D18A3"/>
    <w:rPr>
      <w:rFonts w:cs="Times New Roman"/>
      <w:color w:val="0000FF"/>
      <w:u w:val="single"/>
    </w:rPr>
  </w:style>
  <w:style w:type="paragraph" w:styleId="ab">
    <w:name w:val="Balloon Text"/>
    <w:basedOn w:val="a"/>
    <w:link w:val="ac"/>
    <w:uiPriority w:val="99"/>
    <w:semiHidden/>
    <w:rsid w:val="001D18A3"/>
    <w:rPr>
      <w:rFonts w:ascii="Tahoma" w:hAnsi="Tahoma" w:cs="Tahoma"/>
      <w:sz w:val="16"/>
      <w:szCs w:val="16"/>
    </w:rPr>
  </w:style>
  <w:style w:type="character" w:customStyle="1" w:styleId="ac">
    <w:name w:val="Текст выноски Знак"/>
    <w:basedOn w:val="a0"/>
    <w:link w:val="ab"/>
    <w:uiPriority w:val="99"/>
    <w:semiHidden/>
    <w:rsid w:val="00630730"/>
    <w:rPr>
      <w:sz w:val="0"/>
      <w:szCs w:val="0"/>
      <w:lang w:eastAsia="zh-CN"/>
    </w:rPr>
  </w:style>
  <w:style w:type="paragraph" w:styleId="ad">
    <w:name w:val="Body Text"/>
    <w:basedOn w:val="a"/>
    <w:link w:val="ae"/>
    <w:uiPriority w:val="99"/>
    <w:rsid w:val="00F66E8D"/>
    <w:pPr>
      <w:spacing w:after="120"/>
    </w:pPr>
  </w:style>
  <w:style w:type="character" w:customStyle="1" w:styleId="ae">
    <w:name w:val="Основной текст Знак"/>
    <w:basedOn w:val="a0"/>
    <w:link w:val="ad"/>
    <w:uiPriority w:val="99"/>
    <w:semiHidden/>
    <w:rsid w:val="00630730"/>
    <w:rPr>
      <w:sz w:val="24"/>
      <w:szCs w:val="24"/>
      <w:lang w:eastAsia="zh-CN"/>
    </w:rPr>
  </w:style>
  <w:style w:type="paragraph" w:styleId="23">
    <w:name w:val="Body Text 2"/>
    <w:basedOn w:val="a"/>
    <w:link w:val="24"/>
    <w:uiPriority w:val="99"/>
    <w:rsid w:val="00F66E8D"/>
    <w:pPr>
      <w:spacing w:after="120" w:line="480" w:lineRule="auto"/>
    </w:pPr>
  </w:style>
  <w:style w:type="character" w:customStyle="1" w:styleId="24">
    <w:name w:val="Основной текст 2 Знак"/>
    <w:basedOn w:val="a0"/>
    <w:link w:val="23"/>
    <w:uiPriority w:val="99"/>
    <w:semiHidden/>
    <w:rsid w:val="00630730"/>
    <w:rPr>
      <w:sz w:val="24"/>
      <w:szCs w:val="24"/>
      <w:lang w:eastAsia="zh-CN"/>
    </w:rPr>
  </w:style>
  <w:style w:type="paragraph" w:styleId="3">
    <w:name w:val="Body Text Indent 3"/>
    <w:basedOn w:val="a"/>
    <w:link w:val="30"/>
    <w:uiPriority w:val="99"/>
    <w:rsid w:val="00F66E8D"/>
    <w:pPr>
      <w:spacing w:after="120"/>
      <w:ind w:left="283"/>
    </w:pPr>
    <w:rPr>
      <w:sz w:val="16"/>
      <w:szCs w:val="16"/>
      <w:lang w:eastAsia="ru-RU"/>
    </w:rPr>
  </w:style>
  <w:style w:type="character" w:customStyle="1" w:styleId="30">
    <w:name w:val="Основной текст с отступом 3 Знак"/>
    <w:basedOn w:val="a0"/>
    <w:link w:val="3"/>
    <w:uiPriority w:val="99"/>
    <w:semiHidden/>
    <w:rsid w:val="00630730"/>
    <w:rPr>
      <w:sz w:val="16"/>
      <w:szCs w:val="16"/>
      <w:lang w:eastAsia="zh-CN"/>
    </w:rPr>
  </w:style>
  <w:style w:type="paragraph" w:styleId="af">
    <w:name w:val="Title"/>
    <w:basedOn w:val="a"/>
    <w:link w:val="af0"/>
    <w:uiPriority w:val="99"/>
    <w:qFormat/>
    <w:rsid w:val="00F66E8D"/>
    <w:pPr>
      <w:jc w:val="center"/>
    </w:pPr>
    <w:rPr>
      <w:sz w:val="28"/>
      <w:lang w:eastAsia="ru-RU"/>
    </w:rPr>
  </w:style>
  <w:style w:type="character" w:customStyle="1" w:styleId="af0">
    <w:name w:val="Название Знак"/>
    <w:basedOn w:val="a0"/>
    <w:link w:val="af"/>
    <w:uiPriority w:val="10"/>
    <w:rsid w:val="00630730"/>
    <w:rPr>
      <w:rFonts w:asciiTheme="majorHAnsi" w:eastAsiaTheme="majorEastAsia" w:hAnsiTheme="majorHAnsi" w:cstheme="majorBidi"/>
      <w:b/>
      <w:bCs/>
      <w:kern w:val="28"/>
      <w:sz w:val="32"/>
      <w:szCs w:val="32"/>
      <w:lang w:eastAsia="zh-CN"/>
    </w:rPr>
  </w:style>
  <w:style w:type="paragraph" w:customStyle="1" w:styleId="WW-2">
    <w:name w:val="WW-Основной текст с отступом 2"/>
    <w:basedOn w:val="a"/>
    <w:uiPriority w:val="99"/>
    <w:rsid w:val="008B7397"/>
    <w:pPr>
      <w:widowControl w:val="0"/>
      <w:suppressAutoHyphens/>
      <w:ind w:left="4820"/>
      <w:jc w:val="both"/>
    </w:pPr>
    <w:rPr>
      <w:szCs w:val="20"/>
      <w:lang w:eastAsia="ar-SA"/>
    </w:rPr>
  </w:style>
  <w:style w:type="paragraph" w:customStyle="1" w:styleId="ConsPlusNonformat">
    <w:name w:val="ConsPlusNonformat"/>
    <w:uiPriority w:val="99"/>
    <w:rsid w:val="00975BB2"/>
    <w:pPr>
      <w:widowControl w:val="0"/>
      <w:autoSpaceDE w:val="0"/>
      <w:autoSpaceDN w:val="0"/>
      <w:adjustRightInd w:val="0"/>
    </w:pPr>
    <w:rPr>
      <w:rFonts w:ascii="Courier New" w:hAnsi="Courier New" w:cs="Courier New"/>
      <w:sz w:val="20"/>
      <w:szCs w:val="20"/>
    </w:rPr>
  </w:style>
  <w:style w:type="paragraph" w:styleId="af1">
    <w:name w:val="List Paragraph"/>
    <w:basedOn w:val="a"/>
    <w:uiPriority w:val="34"/>
    <w:qFormat/>
    <w:rsid w:val="00FD1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18580">
      <w:marLeft w:val="0"/>
      <w:marRight w:val="0"/>
      <w:marTop w:val="0"/>
      <w:marBottom w:val="0"/>
      <w:divBdr>
        <w:top w:val="none" w:sz="0" w:space="0" w:color="auto"/>
        <w:left w:val="none" w:sz="0" w:space="0" w:color="auto"/>
        <w:bottom w:val="none" w:sz="0" w:space="0" w:color="auto"/>
        <w:right w:val="none" w:sz="0" w:space="0" w:color="auto"/>
      </w:divBdr>
    </w:div>
    <w:div w:id="1649018581">
      <w:marLeft w:val="0"/>
      <w:marRight w:val="0"/>
      <w:marTop w:val="0"/>
      <w:marBottom w:val="0"/>
      <w:divBdr>
        <w:top w:val="none" w:sz="0" w:space="0" w:color="auto"/>
        <w:left w:val="none" w:sz="0" w:space="0" w:color="auto"/>
        <w:bottom w:val="none" w:sz="0" w:space="0" w:color="auto"/>
        <w:right w:val="none" w:sz="0" w:space="0" w:color="auto"/>
      </w:divBdr>
    </w:div>
    <w:div w:id="1649018582">
      <w:marLeft w:val="0"/>
      <w:marRight w:val="0"/>
      <w:marTop w:val="0"/>
      <w:marBottom w:val="0"/>
      <w:divBdr>
        <w:top w:val="none" w:sz="0" w:space="0" w:color="auto"/>
        <w:left w:val="none" w:sz="0" w:space="0" w:color="auto"/>
        <w:bottom w:val="none" w:sz="0" w:space="0" w:color="auto"/>
        <w:right w:val="none" w:sz="0" w:space="0" w:color="auto"/>
      </w:divBdr>
    </w:div>
    <w:div w:id="1649018583">
      <w:marLeft w:val="0"/>
      <w:marRight w:val="0"/>
      <w:marTop w:val="0"/>
      <w:marBottom w:val="0"/>
      <w:divBdr>
        <w:top w:val="none" w:sz="0" w:space="0" w:color="auto"/>
        <w:left w:val="none" w:sz="0" w:space="0" w:color="auto"/>
        <w:bottom w:val="none" w:sz="0" w:space="0" w:color="auto"/>
        <w:right w:val="none" w:sz="0" w:space="0" w:color="auto"/>
      </w:divBdr>
    </w:div>
    <w:div w:id="1649018584">
      <w:marLeft w:val="0"/>
      <w:marRight w:val="0"/>
      <w:marTop w:val="0"/>
      <w:marBottom w:val="0"/>
      <w:divBdr>
        <w:top w:val="none" w:sz="0" w:space="0" w:color="auto"/>
        <w:left w:val="none" w:sz="0" w:space="0" w:color="auto"/>
        <w:bottom w:val="none" w:sz="0" w:space="0" w:color="auto"/>
        <w:right w:val="none" w:sz="0" w:space="0" w:color="auto"/>
      </w:divBdr>
    </w:div>
    <w:div w:id="1649018585">
      <w:marLeft w:val="0"/>
      <w:marRight w:val="0"/>
      <w:marTop w:val="0"/>
      <w:marBottom w:val="0"/>
      <w:divBdr>
        <w:top w:val="none" w:sz="0" w:space="0" w:color="auto"/>
        <w:left w:val="none" w:sz="0" w:space="0" w:color="auto"/>
        <w:bottom w:val="none" w:sz="0" w:space="0" w:color="auto"/>
        <w:right w:val="none" w:sz="0" w:space="0" w:color="auto"/>
      </w:divBdr>
    </w:div>
    <w:div w:id="1649018586">
      <w:marLeft w:val="0"/>
      <w:marRight w:val="0"/>
      <w:marTop w:val="0"/>
      <w:marBottom w:val="0"/>
      <w:divBdr>
        <w:top w:val="none" w:sz="0" w:space="0" w:color="auto"/>
        <w:left w:val="none" w:sz="0" w:space="0" w:color="auto"/>
        <w:bottom w:val="none" w:sz="0" w:space="0" w:color="auto"/>
        <w:right w:val="none" w:sz="0" w:space="0" w:color="auto"/>
      </w:divBdr>
    </w:div>
    <w:div w:id="1649018587">
      <w:marLeft w:val="0"/>
      <w:marRight w:val="0"/>
      <w:marTop w:val="0"/>
      <w:marBottom w:val="0"/>
      <w:divBdr>
        <w:top w:val="none" w:sz="0" w:space="0" w:color="auto"/>
        <w:left w:val="none" w:sz="0" w:space="0" w:color="auto"/>
        <w:bottom w:val="none" w:sz="0" w:space="0" w:color="auto"/>
        <w:right w:val="none" w:sz="0" w:space="0" w:color="auto"/>
      </w:divBdr>
    </w:div>
    <w:div w:id="1649018588">
      <w:marLeft w:val="0"/>
      <w:marRight w:val="0"/>
      <w:marTop w:val="0"/>
      <w:marBottom w:val="0"/>
      <w:divBdr>
        <w:top w:val="none" w:sz="0" w:space="0" w:color="auto"/>
        <w:left w:val="none" w:sz="0" w:space="0" w:color="auto"/>
        <w:bottom w:val="none" w:sz="0" w:space="0" w:color="auto"/>
        <w:right w:val="none" w:sz="0" w:space="0" w:color="auto"/>
      </w:divBdr>
    </w:div>
    <w:div w:id="1649018589">
      <w:marLeft w:val="0"/>
      <w:marRight w:val="0"/>
      <w:marTop w:val="0"/>
      <w:marBottom w:val="0"/>
      <w:divBdr>
        <w:top w:val="none" w:sz="0" w:space="0" w:color="auto"/>
        <w:left w:val="none" w:sz="0" w:space="0" w:color="auto"/>
        <w:bottom w:val="none" w:sz="0" w:space="0" w:color="auto"/>
        <w:right w:val="none" w:sz="0" w:space="0" w:color="auto"/>
      </w:divBdr>
    </w:div>
    <w:div w:id="1649018590">
      <w:marLeft w:val="0"/>
      <w:marRight w:val="0"/>
      <w:marTop w:val="0"/>
      <w:marBottom w:val="0"/>
      <w:divBdr>
        <w:top w:val="none" w:sz="0" w:space="0" w:color="auto"/>
        <w:left w:val="none" w:sz="0" w:space="0" w:color="auto"/>
        <w:bottom w:val="none" w:sz="0" w:space="0" w:color="auto"/>
        <w:right w:val="none" w:sz="0" w:space="0" w:color="auto"/>
      </w:divBdr>
    </w:div>
    <w:div w:id="1649018591">
      <w:marLeft w:val="0"/>
      <w:marRight w:val="0"/>
      <w:marTop w:val="0"/>
      <w:marBottom w:val="0"/>
      <w:divBdr>
        <w:top w:val="none" w:sz="0" w:space="0" w:color="auto"/>
        <w:left w:val="none" w:sz="0" w:space="0" w:color="auto"/>
        <w:bottom w:val="none" w:sz="0" w:space="0" w:color="auto"/>
        <w:right w:val="none" w:sz="0" w:space="0" w:color="auto"/>
      </w:divBdr>
    </w:div>
    <w:div w:id="1649018592">
      <w:marLeft w:val="0"/>
      <w:marRight w:val="0"/>
      <w:marTop w:val="0"/>
      <w:marBottom w:val="0"/>
      <w:divBdr>
        <w:top w:val="none" w:sz="0" w:space="0" w:color="auto"/>
        <w:left w:val="none" w:sz="0" w:space="0" w:color="auto"/>
        <w:bottom w:val="none" w:sz="0" w:space="0" w:color="auto"/>
        <w:right w:val="none" w:sz="0" w:space="0" w:color="auto"/>
      </w:divBdr>
    </w:div>
    <w:div w:id="1649018593">
      <w:marLeft w:val="0"/>
      <w:marRight w:val="0"/>
      <w:marTop w:val="0"/>
      <w:marBottom w:val="0"/>
      <w:divBdr>
        <w:top w:val="none" w:sz="0" w:space="0" w:color="auto"/>
        <w:left w:val="none" w:sz="0" w:space="0" w:color="auto"/>
        <w:bottom w:val="none" w:sz="0" w:space="0" w:color="auto"/>
        <w:right w:val="none" w:sz="0" w:space="0" w:color="auto"/>
      </w:divBdr>
    </w:div>
    <w:div w:id="1649018594">
      <w:marLeft w:val="0"/>
      <w:marRight w:val="0"/>
      <w:marTop w:val="0"/>
      <w:marBottom w:val="0"/>
      <w:divBdr>
        <w:top w:val="none" w:sz="0" w:space="0" w:color="auto"/>
        <w:left w:val="none" w:sz="0" w:space="0" w:color="auto"/>
        <w:bottom w:val="none" w:sz="0" w:space="0" w:color="auto"/>
        <w:right w:val="none" w:sz="0" w:space="0" w:color="auto"/>
      </w:divBdr>
    </w:div>
    <w:div w:id="1649018595">
      <w:marLeft w:val="0"/>
      <w:marRight w:val="0"/>
      <w:marTop w:val="0"/>
      <w:marBottom w:val="0"/>
      <w:divBdr>
        <w:top w:val="none" w:sz="0" w:space="0" w:color="auto"/>
        <w:left w:val="none" w:sz="0" w:space="0" w:color="auto"/>
        <w:bottom w:val="none" w:sz="0" w:space="0" w:color="auto"/>
        <w:right w:val="none" w:sz="0" w:space="0" w:color="auto"/>
      </w:divBdr>
    </w:div>
    <w:div w:id="1649018596">
      <w:marLeft w:val="0"/>
      <w:marRight w:val="0"/>
      <w:marTop w:val="0"/>
      <w:marBottom w:val="0"/>
      <w:divBdr>
        <w:top w:val="none" w:sz="0" w:space="0" w:color="auto"/>
        <w:left w:val="none" w:sz="0" w:space="0" w:color="auto"/>
        <w:bottom w:val="none" w:sz="0" w:space="0" w:color="auto"/>
        <w:right w:val="none" w:sz="0" w:space="0" w:color="auto"/>
      </w:divBdr>
    </w:div>
    <w:div w:id="1649018597">
      <w:marLeft w:val="0"/>
      <w:marRight w:val="0"/>
      <w:marTop w:val="0"/>
      <w:marBottom w:val="0"/>
      <w:divBdr>
        <w:top w:val="none" w:sz="0" w:space="0" w:color="auto"/>
        <w:left w:val="none" w:sz="0" w:space="0" w:color="auto"/>
        <w:bottom w:val="none" w:sz="0" w:space="0" w:color="auto"/>
        <w:right w:val="none" w:sz="0" w:space="0" w:color="auto"/>
      </w:divBdr>
    </w:div>
    <w:div w:id="1649018598">
      <w:marLeft w:val="0"/>
      <w:marRight w:val="0"/>
      <w:marTop w:val="0"/>
      <w:marBottom w:val="0"/>
      <w:divBdr>
        <w:top w:val="none" w:sz="0" w:space="0" w:color="auto"/>
        <w:left w:val="none" w:sz="0" w:space="0" w:color="auto"/>
        <w:bottom w:val="none" w:sz="0" w:space="0" w:color="auto"/>
        <w:right w:val="none" w:sz="0" w:space="0" w:color="auto"/>
      </w:divBdr>
    </w:div>
    <w:div w:id="1649018599">
      <w:marLeft w:val="0"/>
      <w:marRight w:val="0"/>
      <w:marTop w:val="0"/>
      <w:marBottom w:val="0"/>
      <w:divBdr>
        <w:top w:val="none" w:sz="0" w:space="0" w:color="auto"/>
        <w:left w:val="none" w:sz="0" w:space="0" w:color="auto"/>
        <w:bottom w:val="none" w:sz="0" w:space="0" w:color="auto"/>
        <w:right w:val="none" w:sz="0" w:space="0" w:color="auto"/>
      </w:divBdr>
    </w:div>
    <w:div w:id="1649018600">
      <w:marLeft w:val="0"/>
      <w:marRight w:val="0"/>
      <w:marTop w:val="0"/>
      <w:marBottom w:val="0"/>
      <w:divBdr>
        <w:top w:val="none" w:sz="0" w:space="0" w:color="auto"/>
        <w:left w:val="none" w:sz="0" w:space="0" w:color="auto"/>
        <w:bottom w:val="none" w:sz="0" w:space="0" w:color="auto"/>
        <w:right w:val="none" w:sz="0" w:space="0" w:color="auto"/>
      </w:divBdr>
    </w:div>
    <w:div w:id="1649018601">
      <w:marLeft w:val="0"/>
      <w:marRight w:val="0"/>
      <w:marTop w:val="0"/>
      <w:marBottom w:val="0"/>
      <w:divBdr>
        <w:top w:val="none" w:sz="0" w:space="0" w:color="auto"/>
        <w:left w:val="none" w:sz="0" w:space="0" w:color="auto"/>
        <w:bottom w:val="none" w:sz="0" w:space="0" w:color="auto"/>
        <w:right w:val="none" w:sz="0" w:space="0" w:color="auto"/>
      </w:divBdr>
    </w:div>
    <w:div w:id="1649018602">
      <w:marLeft w:val="0"/>
      <w:marRight w:val="0"/>
      <w:marTop w:val="0"/>
      <w:marBottom w:val="0"/>
      <w:divBdr>
        <w:top w:val="none" w:sz="0" w:space="0" w:color="auto"/>
        <w:left w:val="none" w:sz="0" w:space="0" w:color="auto"/>
        <w:bottom w:val="none" w:sz="0" w:space="0" w:color="auto"/>
        <w:right w:val="none" w:sz="0" w:space="0" w:color="auto"/>
      </w:divBdr>
    </w:div>
    <w:div w:id="1649018603">
      <w:marLeft w:val="0"/>
      <w:marRight w:val="0"/>
      <w:marTop w:val="0"/>
      <w:marBottom w:val="0"/>
      <w:divBdr>
        <w:top w:val="none" w:sz="0" w:space="0" w:color="auto"/>
        <w:left w:val="none" w:sz="0" w:space="0" w:color="auto"/>
        <w:bottom w:val="none" w:sz="0" w:space="0" w:color="auto"/>
        <w:right w:val="none" w:sz="0" w:space="0" w:color="auto"/>
      </w:divBdr>
    </w:div>
    <w:div w:id="1649018604">
      <w:marLeft w:val="0"/>
      <w:marRight w:val="0"/>
      <w:marTop w:val="0"/>
      <w:marBottom w:val="0"/>
      <w:divBdr>
        <w:top w:val="none" w:sz="0" w:space="0" w:color="auto"/>
        <w:left w:val="none" w:sz="0" w:space="0" w:color="auto"/>
        <w:bottom w:val="none" w:sz="0" w:space="0" w:color="auto"/>
        <w:right w:val="none" w:sz="0" w:space="0" w:color="auto"/>
      </w:divBdr>
    </w:div>
    <w:div w:id="1649018605">
      <w:marLeft w:val="0"/>
      <w:marRight w:val="0"/>
      <w:marTop w:val="0"/>
      <w:marBottom w:val="0"/>
      <w:divBdr>
        <w:top w:val="none" w:sz="0" w:space="0" w:color="auto"/>
        <w:left w:val="none" w:sz="0" w:space="0" w:color="auto"/>
        <w:bottom w:val="none" w:sz="0" w:space="0" w:color="auto"/>
        <w:right w:val="none" w:sz="0" w:space="0" w:color="auto"/>
      </w:divBdr>
    </w:div>
    <w:div w:id="1649018606">
      <w:marLeft w:val="0"/>
      <w:marRight w:val="0"/>
      <w:marTop w:val="0"/>
      <w:marBottom w:val="0"/>
      <w:divBdr>
        <w:top w:val="none" w:sz="0" w:space="0" w:color="auto"/>
        <w:left w:val="none" w:sz="0" w:space="0" w:color="auto"/>
        <w:bottom w:val="none" w:sz="0" w:space="0" w:color="auto"/>
        <w:right w:val="none" w:sz="0" w:space="0" w:color="auto"/>
      </w:divBdr>
    </w:div>
    <w:div w:id="1649018607">
      <w:marLeft w:val="0"/>
      <w:marRight w:val="0"/>
      <w:marTop w:val="0"/>
      <w:marBottom w:val="0"/>
      <w:divBdr>
        <w:top w:val="none" w:sz="0" w:space="0" w:color="auto"/>
        <w:left w:val="none" w:sz="0" w:space="0" w:color="auto"/>
        <w:bottom w:val="none" w:sz="0" w:space="0" w:color="auto"/>
        <w:right w:val="none" w:sz="0" w:space="0" w:color="auto"/>
      </w:divBdr>
    </w:div>
    <w:div w:id="1649018608">
      <w:marLeft w:val="0"/>
      <w:marRight w:val="0"/>
      <w:marTop w:val="0"/>
      <w:marBottom w:val="0"/>
      <w:divBdr>
        <w:top w:val="none" w:sz="0" w:space="0" w:color="auto"/>
        <w:left w:val="none" w:sz="0" w:space="0" w:color="auto"/>
        <w:bottom w:val="none" w:sz="0" w:space="0" w:color="auto"/>
        <w:right w:val="none" w:sz="0" w:space="0" w:color="auto"/>
      </w:divBdr>
    </w:div>
    <w:div w:id="1649018609">
      <w:marLeft w:val="0"/>
      <w:marRight w:val="0"/>
      <w:marTop w:val="0"/>
      <w:marBottom w:val="0"/>
      <w:divBdr>
        <w:top w:val="none" w:sz="0" w:space="0" w:color="auto"/>
        <w:left w:val="none" w:sz="0" w:space="0" w:color="auto"/>
        <w:bottom w:val="none" w:sz="0" w:space="0" w:color="auto"/>
        <w:right w:val="none" w:sz="0" w:space="0" w:color="auto"/>
      </w:divBdr>
    </w:div>
    <w:div w:id="1649018610">
      <w:marLeft w:val="0"/>
      <w:marRight w:val="0"/>
      <w:marTop w:val="0"/>
      <w:marBottom w:val="0"/>
      <w:divBdr>
        <w:top w:val="none" w:sz="0" w:space="0" w:color="auto"/>
        <w:left w:val="none" w:sz="0" w:space="0" w:color="auto"/>
        <w:bottom w:val="none" w:sz="0" w:space="0" w:color="auto"/>
        <w:right w:val="none" w:sz="0" w:space="0" w:color="auto"/>
      </w:divBdr>
    </w:div>
    <w:div w:id="1649018611">
      <w:marLeft w:val="0"/>
      <w:marRight w:val="0"/>
      <w:marTop w:val="0"/>
      <w:marBottom w:val="0"/>
      <w:divBdr>
        <w:top w:val="none" w:sz="0" w:space="0" w:color="auto"/>
        <w:left w:val="none" w:sz="0" w:space="0" w:color="auto"/>
        <w:bottom w:val="none" w:sz="0" w:space="0" w:color="auto"/>
        <w:right w:val="none" w:sz="0" w:space="0" w:color="auto"/>
      </w:divBdr>
    </w:div>
    <w:div w:id="1649018612">
      <w:marLeft w:val="0"/>
      <w:marRight w:val="0"/>
      <w:marTop w:val="0"/>
      <w:marBottom w:val="0"/>
      <w:divBdr>
        <w:top w:val="none" w:sz="0" w:space="0" w:color="auto"/>
        <w:left w:val="none" w:sz="0" w:space="0" w:color="auto"/>
        <w:bottom w:val="none" w:sz="0" w:space="0" w:color="auto"/>
        <w:right w:val="none" w:sz="0" w:space="0" w:color="auto"/>
      </w:divBdr>
    </w:div>
    <w:div w:id="1649018613">
      <w:marLeft w:val="0"/>
      <w:marRight w:val="0"/>
      <w:marTop w:val="0"/>
      <w:marBottom w:val="0"/>
      <w:divBdr>
        <w:top w:val="none" w:sz="0" w:space="0" w:color="auto"/>
        <w:left w:val="none" w:sz="0" w:space="0" w:color="auto"/>
        <w:bottom w:val="none" w:sz="0" w:space="0" w:color="auto"/>
        <w:right w:val="none" w:sz="0" w:space="0" w:color="auto"/>
      </w:divBdr>
    </w:div>
    <w:div w:id="1649018614">
      <w:marLeft w:val="0"/>
      <w:marRight w:val="0"/>
      <w:marTop w:val="0"/>
      <w:marBottom w:val="0"/>
      <w:divBdr>
        <w:top w:val="none" w:sz="0" w:space="0" w:color="auto"/>
        <w:left w:val="none" w:sz="0" w:space="0" w:color="auto"/>
        <w:bottom w:val="none" w:sz="0" w:space="0" w:color="auto"/>
        <w:right w:val="none" w:sz="0" w:space="0" w:color="auto"/>
      </w:divBdr>
    </w:div>
    <w:div w:id="1649018615">
      <w:marLeft w:val="0"/>
      <w:marRight w:val="0"/>
      <w:marTop w:val="0"/>
      <w:marBottom w:val="0"/>
      <w:divBdr>
        <w:top w:val="none" w:sz="0" w:space="0" w:color="auto"/>
        <w:left w:val="none" w:sz="0" w:space="0" w:color="auto"/>
        <w:bottom w:val="none" w:sz="0" w:space="0" w:color="auto"/>
        <w:right w:val="none" w:sz="0" w:space="0" w:color="auto"/>
      </w:divBdr>
    </w:div>
    <w:div w:id="1649018616">
      <w:marLeft w:val="0"/>
      <w:marRight w:val="0"/>
      <w:marTop w:val="0"/>
      <w:marBottom w:val="0"/>
      <w:divBdr>
        <w:top w:val="none" w:sz="0" w:space="0" w:color="auto"/>
        <w:left w:val="none" w:sz="0" w:space="0" w:color="auto"/>
        <w:bottom w:val="none" w:sz="0" w:space="0" w:color="auto"/>
        <w:right w:val="none" w:sz="0" w:space="0" w:color="auto"/>
      </w:divBdr>
    </w:div>
    <w:div w:id="1649018617">
      <w:marLeft w:val="0"/>
      <w:marRight w:val="0"/>
      <w:marTop w:val="0"/>
      <w:marBottom w:val="0"/>
      <w:divBdr>
        <w:top w:val="none" w:sz="0" w:space="0" w:color="auto"/>
        <w:left w:val="none" w:sz="0" w:space="0" w:color="auto"/>
        <w:bottom w:val="none" w:sz="0" w:space="0" w:color="auto"/>
        <w:right w:val="none" w:sz="0" w:space="0" w:color="auto"/>
      </w:divBdr>
    </w:div>
    <w:div w:id="1649018618">
      <w:marLeft w:val="0"/>
      <w:marRight w:val="0"/>
      <w:marTop w:val="0"/>
      <w:marBottom w:val="0"/>
      <w:divBdr>
        <w:top w:val="none" w:sz="0" w:space="0" w:color="auto"/>
        <w:left w:val="none" w:sz="0" w:space="0" w:color="auto"/>
        <w:bottom w:val="none" w:sz="0" w:space="0" w:color="auto"/>
        <w:right w:val="none" w:sz="0" w:space="0" w:color="auto"/>
      </w:divBdr>
    </w:div>
    <w:div w:id="1649018619">
      <w:marLeft w:val="0"/>
      <w:marRight w:val="0"/>
      <w:marTop w:val="0"/>
      <w:marBottom w:val="0"/>
      <w:divBdr>
        <w:top w:val="none" w:sz="0" w:space="0" w:color="auto"/>
        <w:left w:val="none" w:sz="0" w:space="0" w:color="auto"/>
        <w:bottom w:val="none" w:sz="0" w:space="0" w:color="auto"/>
        <w:right w:val="none" w:sz="0" w:space="0" w:color="auto"/>
      </w:divBdr>
    </w:div>
    <w:div w:id="1649018620">
      <w:marLeft w:val="0"/>
      <w:marRight w:val="0"/>
      <w:marTop w:val="0"/>
      <w:marBottom w:val="0"/>
      <w:divBdr>
        <w:top w:val="none" w:sz="0" w:space="0" w:color="auto"/>
        <w:left w:val="none" w:sz="0" w:space="0" w:color="auto"/>
        <w:bottom w:val="none" w:sz="0" w:space="0" w:color="auto"/>
        <w:right w:val="none" w:sz="0" w:space="0" w:color="auto"/>
      </w:divBdr>
    </w:div>
    <w:div w:id="1649018621">
      <w:marLeft w:val="0"/>
      <w:marRight w:val="0"/>
      <w:marTop w:val="0"/>
      <w:marBottom w:val="0"/>
      <w:divBdr>
        <w:top w:val="none" w:sz="0" w:space="0" w:color="auto"/>
        <w:left w:val="none" w:sz="0" w:space="0" w:color="auto"/>
        <w:bottom w:val="none" w:sz="0" w:space="0" w:color="auto"/>
        <w:right w:val="none" w:sz="0" w:space="0" w:color="auto"/>
      </w:divBdr>
    </w:div>
    <w:div w:id="1649018622">
      <w:marLeft w:val="0"/>
      <w:marRight w:val="0"/>
      <w:marTop w:val="0"/>
      <w:marBottom w:val="0"/>
      <w:divBdr>
        <w:top w:val="none" w:sz="0" w:space="0" w:color="auto"/>
        <w:left w:val="none" w:sz="0" w:space="0" w:color="auto"/>
        <w:bottom w:val="none" w:sz="0" w:space="0" w:color="auto"/>
        <w:right w:val="none" w:sz="0" w:space="0" w:color="auto"/>
      </w:divBdr>
    </w:div>
    <w:div w:id="1649018623">
      <w:marLeft w:val="0"/>
      <w:marRight w:val="0"/>
      <w:marTop w:val="0"/>
      <w:marBottom w:val="0"/>
      <w:divBdr>
        <w:top w:val="none" w:sz="0" w:space="0" w:color="auto"/>
        <w:left w:val="none" w:sz="0" w:space="0" w:color="auto"/>
        <w:bottom w:val="none" w:sz="0" w:space="0" w:color="auto"/>
        <w:right w:val="none" w:sz="0" w:space="0" w:color="auto"/>
      </w:divBdr>
    </w:div>
    <w:div w:id="1649018624">
      <w:marLeft w:val="0"/>
      <w:marRight w:val="0"/>
      <w:marTop w:val="0"/>
      <w:marBottom w:val="0"/>
      <w:divBdr>
        <w:top w:val="none" w:sz="0" w:space="0" w:color="auto"/>
        <w:left w:val="none" w:sz="0" w:space="0" w:color="auto"/>
        <w:bottom w:val="none" w:sz="0" w:space="0" w:color="auto"/>
        <w:right w:val="none" w:sz="0" w:space="0" w:color="auto"/>
      </w:divBdr>
    </w:div>
    <w:div w:id="1649018625">
      <w:marLeft w:val="0"/>
      <w:marRight w:val="0"/>
      <w:marTop w:val="0"/>
      <w:marBottom w:val="0"/>
      <w:divBdr>
        <w:top w:val="none" w:sz="0" w:space="0" w:color="auto"/>
        <w:left w:val="none" w:sz="0" w:space="0" w:color="auto"/>
        <w:bottom w:val="none" w:sz="0" w:space="0" w:color="auto"/>
        <w:right w:val="none" w:sz="0" w:space="0" w:color="auto"/>
      </w:divBdr>
    </w:div>
    <w:div w:id="1649018626">
      <w:marLeft w:val="0"/>
      <w:marRight w:val="0"/>
      <w:marTop w:val="0"/>
      <w:marBottom w:val="0"/>
      <w:divBdr>
        <w:top w:val="none" w:sz="0" w:space="0" w:color="auto"/>
        <w:left w:val="none" w:sz="0" w:space="0" w:color="auto"/>
        <w:bottom w:val="none" w:sz="0" w:space="0" w:color="auto"/>
        <w:right w:val="none" w:sz="0" w:space="0" w:color="auto"/>
      </w:divBdr>
    </w:div>
    <w:div w:id="1649018627">
      <w:marLeft w:val="0"/>
      <w:marRight w:val="0"/>
      <w:marTop w:val="0"/>
      <w:marBottom w:val="0"/>
      <w:divBdr>
        <w:top w:val="none" w:sz="0" w:space="0" w:color="auto"/>
        <w:left w:val="none" w:sz="0" w:space="0" w:color="auto"/>
        <w:bottom w:val="none" w:sz="0" w:space="0" w:color="auto"/>
        <w:right w:val="none" w:sz="0" w:space="0" w:color="auto"/>
      </w:divBdr>
    </w:div>
    <w:div w:id="1649018628">
      <w:marLeft w:val="0"/>
      <w:marRight w:val="0"/>
      <w:marTop w:val="0"/>
      <w:marBottom w:val="0"/>
      <w:divBdr>
        <w:top w:val="none" w:sz="0" w:space="0" w:color="auto"/>
        <w:left w:val="none" w:sz="0" w:space="0" w:color="auto"/>
        <w:bottom w:val="none" w:sz="0" w:space="0" w:color="auto"/>
        <w:right w:val="none" w:sz="0" w:space="0" w:color="auto"/>
      </w:divBdr>
    </w:div>
    <w:div w:id="1649018629">
      <w:marLeft w:val="0"/>
      <w:marRight w:val="0"/>
      <w:marTop w:val="0"/>
      <w:marBottom w:val="0"/>
      <w:divBdr>
        <w:top w:val="none" w:sz="0" w:space="0" w:color="auto"/>
        <w:left w:val="none" w:sz="0" w:space="0" w:color="auto"/>
        <w:bottom w:val="none" w:sz="0" w:space="0" w:color="auto"/>
        <w:right w:val="none" w:sz="0" w:space="0" w:color="auto"/>
      </w:divBdr>
    </w:div>
    <w:div w:id="1649018630">
      <w:marLeft w:val="0"/>
      <w:marRight w:val="0"/>
      <w:marTop w:val="0"/>
      <w:marBottom w:val="0"/>
      <w:divBdr>
        <w:top w:val="none" w:sz="0" w:space="0" w:color="auto"/>
        <w:left w:val="none" w:sz="0" w:space="0" w:color="auto"/>
        <w:bottom w:val="none" w:sz="0" w:space="0" w:color="auto"/>
        <w:right w:val="none" w:sz="0" w:space="0" w:color="auto"/>
      </w:divBdr>
    </w:div>
    <w:div w:id="1649018631">
      <w:marLeft w:val="0"/>
      <w:marRight w:val="0"/>
      <w:marTop w:val="0"/>
      <w:marBottom w:val="0"/>
      <w:divBdr>
        <w:top w:val="none" w:sz="0" w:space="0" w:color="auto"/>
        <w:left w:val="none" w:sz="0" w:space="0" w:color="auto"/>
        <w:bottom w:val="none" w:sz="0" w:space="0" w:color="auto"/>
        <w:right w:val="none" w:sz="0" w:space="0" w:color="auto"/>
      </w:divBdr>
    </w:div>
    <w:div w:id="1649018632">
      <w:marLeft w:val="0"/>
      <w:marRight w:val="0"/>
      <w:marTop w:val="0"/>
      <w:marBottom w:val="0"/>
      <w:divBdr>
        <w:top w:val="none" w:sz="0" w:space="0" w:color="auto"/>
        <w:left w:val="none" w:sz="0" w:space="0" w:color="auto"/>
        <w:bottom w:val="none" w:sz="0" w:space="0" w:color="auto"/>
        <w:right w:val="none" w:sz="0" w:space="0" w:color="auto"/>
      </w:divBdr>
    </w:div>
    <w:div w:id="1649018633">
      <w:marLeft w:val="0"/>
      <w:marRight w:val="0"/>
      <w:marTop w:val="0"/>
      <w:marBottom w:val="0"/>
      <w:divBdr>
        <w:top w:val="none" w:sz="0" w:space="0" w:color="auto"/>
        <w:left w:val="none" w:sz="0" w:space="0" w:color="auto"/>
        <w:bottom w:val="none" w:sz="0" w:space="0" w:color="auto"/>
        <w:right w:val="none" w:sz="0" w:space="0" w:color="auto"/>
      </w:divBdr>
    </w:div>
    <w:div w:id="1649018634">
      <w:marLeft w:val="0"/>
      <w:marRight w:val="0"/>
      <w:marTop w:val="0"/>
      <w:marBottom w:val="0"/>
      <w:divBdr>
        <w:top w:val="none" w:sz="0" w:space="0" w:color="auto"/>
        <w:left w:val="none" w:sz="0" w:space="0" w:color="auto"/>
        <w:bottom w:val="none" w:sz="0" w:space="0" w:color="auto"/>
        <w:right w:val="none" w:sz="0" w:space="0" w:color="auto"/>
      </w:divBdr>
    </w:div>
    <w:div w:id="1649018635">
      <w:marLeft w:val="0"/>
      <w:marRight w:val="0"/>
      <w:marTop w:val="0"/>
      <w:marBottom w:val="0"/>
      <w:divBdr>
        <w:top w:val="none" w:sz="0" w:space="0" w:color="auto"/>
        <w:left w:val="none" w:sz="0" w:space="0" w:color="auto"/>
        <w:bottom w:val="none" w:sz="0" w:space="0" w:color="auto"/>
        <w:right w:val="none" w:sz="0" w:space="0" w:color="auto"/>
      </w:divBdr>
    </w:div>
    <w:div w:id="2010020848">
      <w:bodyDiv w:val="1"/>
      <w:marLeft w:val="0"/>
      <w:marRight w:val="0"/>
      <w:marTop w:val="0"/>
      <w:marBottom w:val="0"/>
      <w:divBdr>
        <w:top w:val="none" w:sz="0" w:space="0" w:color="auto"/>
        <w:left w:val="none" w:sz="0" w:space="0" w:color="auto"/>
        <w:bottom w:val="none" w:sz="0" w:space="0" w:color="auto"/>
        <w:right w:val="none" w:sz="0" w:space="0" w:color="auto"/>
      </w:divBdr>
    </w:div>
    <w:div w:id="2087149904">
      <w:bodyDiv w:val="1"/>
      <w:marLeft w:val="0"/>
      <w:marRight w:val="0"/>
      <w:marTop w:val="0"/>
      <w:marBottom w:val="0"/>
      <w:divBdr>
        <w:top w:val="none" w:sz="0" w:space="0" w:color="auto"/>
        <w:left w:val="none" w:sz="0" w:space="0" w:color="auto"/>
        <w:bottom w:val="none" w:sz="0" w:space="0" w:color="auto"/>
        <w:right w:val="none" w:sz="0" w:space="0" w:color="auto"/>
      </w:divBdr>
      <w:divsChild>
        <w:div w:id="352610937">
          <w:marLeft w:val="0"/>
          <w:marRight w:val="0"/>
          <w:marTop w:val="120"/>
          <w:marBottom w:val="0"/>
          <w:divBdr>
            <w:top w:val="none" w:sz="0" w:space="0" w:color="auto"/>
            <w:left w:val="none" w:sz="0" w:space="0" w:color="auto"/>
            <w:bottom w:val="none" w:sz="0" w:space="0" w:color="auto"/>
            <w:right w:val="none" w:sz="0" w:space="0" w:color="auto"/>
          </w:divBdr>
        </w:div>
        <w:div w:id="1183789245">
          <w:marLeft w:val="0"/>
          <w:marRight w:val="0"/>
          <w:marTop w:val="120"/>
          <w:marBottom w:val="0"/>
          <w:divBdr>
            <w:top w:val="none" w:sz="0" w:space="0" w:color="auto"/>
            <w:left w:val="none" w:sz="0" w:space="0" w:color="auto"/>
            <w:bottom w:val="none" w:sz="0" w:space="0" w:color="auto"/>
            <w:right w:val="none" w:sz="0" w:space="0" w:color="auto"/>
          </w:divBdr>
        </w:div>
        <w:div w:id="167911802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9CAD-EB99-428A-AF23-4C5C12C6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4063</Words>
  <Characters>23165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Республика Татарстан</vt:lpstr>
    </vt:vector>
  </TitlesOfParts>
  <Company>Dom</Company>
  <LinksUpToDate>false</LinksUpToDate>
  <CharactersWithSpaces>27174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Татарстан</dc:title>
  <dc:creator>Azat</dc:creator>
  <cp:lastModifiedBy>Kamila</cp:lastModifiedBy>
  <cp:revision>2</cp:revision>
  <cp:lastPrinted>2016-02-29T10:20:00Z</cp:lastPrinted>
  <dcterms:created xsi:type="dcterms:W3CDTF">2018-06-01T11:42:00Z</dcterms:created>
  <dcterms:modified xsi:type="dcterms:W3CDTF">2018-06-01T11:42:00Z</dcterms:modified>
</cp:coreProperties>
</file>