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276"/>
        <w:gridCol w:w="2126"/>
        <w:gridCol w:w="2977"/>
        <w:gridCol w:w="2126"/>
        <w:gridCol w:w="1701"/>
        <w:gridCol w:w="1560"/>
        <w:gridCol w:w="1984"/>
      </w:tblGrid>
      <w:tr w:rsidR="005D2351" w:rsidRPr="008F396B" w:rsidTr="008F396B">
        <w:tc>
          <w:tcPr>
            <w:tcW w:w="16018" w:type="dxa"/>
            <w:gridSpan w:val="9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Реестр актов реагирования,</w:t>
            </w:r>
          </w:p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(согласно постановлению Главы Пестречинского муниципального района РТ)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 1 полугодие 2017 года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№</w:t>
            </w:r>
          </w:p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акта реагирова-ния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 w:rsidRPr="008F39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бюджетного законодательства  № 02-08-04/17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12.01.2015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 МБДОУ ДО «Комплексная детско-юношеская спортивная школа»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директор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МБУ «Молодежный центр» Пестречинского муниципального района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бюджетного законодательства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вынесено дисциплинарное взыскание в виде замечания (распоряжение № 16 от 23.01.2017; №17 от 23.01.2017),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градостроительного и земельного законодательства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17.01.2015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Заместител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руководителя исполнительного комитета Пестречинского муниципального района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начальник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отдела строительства, архитектуры и ЖКХ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градостроительного и земельного законодательства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 (распоряжение №7а-л от 18.02.2017),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по делу об административном правонарушении</w:t>
            </w:r>
          </w:p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16 ЕА 26609065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17.01.2017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ОГИБДД ОМВД по Пестречинскому району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уководитель исполнительного комитета Ленино-Кокушкинского сельского поселения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ст. 12.34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2000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Оплачено</w:t>
            </w:r>
          </w:p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02.02.2017-1000 руб.</w:t>
            </w:r>
          </w:p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ПАО «АК БАРС» БАНК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мирового судьи судебного участка №2 по Пестречинскому судебному району по делу № 5-2-28/17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мировой судья судебного участка №2 по Пестречинскому судебному району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уководитель исполнительного комитета Кощаковского сельского поселения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 5.59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законодательства в сфере административных правонарушений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25.01.2015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Председател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комиссии по делам несовершеннолетних и защите их прав Пестречинского муниципального района РТ 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законодательства в сфере административных правонарушений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 (распоряжение № 10-л от 21.02.2017),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Федерального закона «О безопасности дорожного движения»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27.01.2015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Методист отдела образования исполкома района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 Федерального закона «О безопасности дорожного движения»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 (приказ № 7 от 13.01.2017),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7/2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аведующая МБДОУ Ленино-Кокушкинский детский сад “Родничок”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 01.02.17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8/2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Медсестра МБДОУ Ленино-Кокушкинский детский сад “Родничок”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 01.02.17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19/07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Управление Россельхознадзора по Республике Татарстан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аместител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директора по учебной части  МБДОУ “Конская средняя общеобразовательная школа” Пестречинского муниципального района РТ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ст.10.8 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 об устранении нарушений Федерального закона «О противодействии коррупции»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10.02.2015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 «Кощаковской СОШ»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директор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«Тат.Ходяшевской СОШ», директор «Кряш-Сердинской СОШ»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директор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«Читинской СОШ»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 Федерального закона «О противодействии коррупции»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замечания,  в связи с тем, что 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иректор «Кощаковской СОШ»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 w:rsidRPr="008F396B">
              <w:rPr>
                <w:rFonts w:ascii="Times New Roman" w:hAnsi="Times New Roman"/>
                <w:sz w:val="20"/>
                <w:szCs w:val="20"/>
              </w:rPr>
              <w:t>с  2016 года уволена с должности директора «Кощаковская СОШ», привлечение ее к дисциплинарной ответственности невозможно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11/2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Заведующая  МБДОУ Пестречинского детского сада №2 “Айгуль”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Штраф отменен решением суда</w:t>
            </w:r>
          </w:p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 делу</w:t>
            </w:r>
          </w:p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 №12-99/17 от 10.04.2014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12/2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Медсестра  МБДОУ Пестречинского детского сада №2 “Айгуль”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 01.03.2017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в деятельности комиссии по делам несовершеннолетних и защите их прав 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13.02.2015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Председател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комиссии по делам несовершеннолетних и защите их прав Пестречинского муниципального района РТ 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законодательства в деятельности комиссии по делам несовершеннолетних и защите их прав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 (распоряжение № 12-л от 01.03.2017),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14/2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28.02.2017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МБДОУ “Конская средняя общеобразовательная школа” Пестречинского муниципального района РТ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30 000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Рассрочка оплаты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градостроительного законодательства 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Заместител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Нарушение  градостроительного законодательства 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начальнику отдела строительства, архитектуры и ЖКХ Белякову М.В. вынесено дисциплинарное взыскание в виде замечания (распоряжение №21-л от 18.04.2017),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Федерального закона №44-ФЗ «О контрактной системе в сфере закупок товаров, работ, услуг для обеспечения государственных и муниципальных нужд 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Директора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Кулаевской СОШ, Крящ-Сердинской СОШ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Надеждинской ООШ,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Кощаковской СОШ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Богородской СОШ, Тат.Ходяшевской СОШ, 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Пестречинской СОШ №2, Пестречинской СОШ №1, Ленино-Кокушкинской СОШ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Шалинской СОШ.  начальник 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централизованной бухгалтерии отдела образования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 Федерального закона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(распоряжение №91 от 23.03.2017),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мирового судьи судебного участка №1 по Пестречинскому судебному району по делу № 5-1-15/17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14.03.2017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мировой судья судебного участка №1 по Пестречинскому судебному району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уководитель исполнительного комитета Пимерского сельского поселения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 13.27 ч.2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законодательства в сфере противодействия терроризму  № 02-03-01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17.03.2015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Директора об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щеобразовательных школ:</w:t>
            </w:r>
          </w:p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с. Конь,  с.Надеждино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с.Пановка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с.Пестрецы: школа№1 и школы №2., с.Чита, с Кибячи,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с. Старое Шигалеево, с. Богородское, с.Кулаево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с. Татарское Ходяшево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с.Ленино-Кокушкино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с.Кощаково, с.Шали, с.Крящ-Серда, 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с. Отар-Дубровка- Заведующих детскими дошкольными учреждениями: 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с.Пестрецы:МБДОУ№2 «Айгуль», МБДОУ№3 «Солнышко», МБДОУ №5 «Белекеч», МБДОУ№1 «Колокольчик»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МБДОУ «Каенкай;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с.Шали МБДОУ «Тургай»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с. Кулаево МБДОУ «Колокольчик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с.Богородское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с.Кощаково МБДОУ «Теремок», с.Ле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нино-Кокушкино МБДОУ «Родничок»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., начальник отдела 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по делам 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молодежи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спорт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и туризм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исполнительного комитета Пестречинского муниципального района РТ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Федерального закона «О противодействии терроризму»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 (распоряжение №18-л от 10.04.2017), №114 от 10.04.2017.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17/2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15.03.2017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Заведующая  МБДОУ Кулаевского детского сада “Колокольчик”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95/07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Управление Россельхознадзора по Республике Татарстан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Заведующая  МБДОУ Кулаевского детского сада “Колокольчик”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ст.10.6 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№16 ВВ № 18810316172190310775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28.03.2017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Огидд Отделение ГИБДД отдела МВД России по Пестречинскому району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МБОУ ДО КДЮСШ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ст.12.23 ч.6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100000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№18810316172190309998)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28.03.2017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Огидд Отделение ГИБДД отдела МВД России по Пестречинскому району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Директор МБОУ ДО КДЮСШ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ст.12.23 ч.6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25000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градостроительного законодательства 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29.03.2017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Заместител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Нарушение  градостроительного законодательства 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№19-л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от10.04.2017),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№16 ВВ № 66794357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02.04.2017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УГИБДД МВД по РТ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МБУ «Централизованная клубная система  Пестречинского  МР»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ст.12.9 ч.2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Постановление №16-01/284  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04.04.2017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Отдел государственного контроля, надзора и охраны водных биологических ресурсов  по  Республике Татарстан  Средневолжского теруправления Росрыболовства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Руководитель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 8.38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10000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Штраф отменен в соответствии с решение суда  от 01.06.2017 по делу№ 12-131/17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33/2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05.04.2017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Медсестра  МБДОУ Шалинского детского сада “Тургай” 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32/2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05.04.2017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Директор  МБОУ Шалинская СОШ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Представление об устранении нарушений  законодательства в сфере долевого строительства</w:t>
            </w:r>
          </w:p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18.04.2017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Заместител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руководителя исполнительного комитета Пестречинского муниципального района, главн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ый специалист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по осуществлению государственного контроля и надзора в области долевого строительства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 законодательства  в сфере долевого строительства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1 месяц 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 заместителю руководителя Исполнительного комитета Пестречинского муниципального района РТ, 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И.О.главно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го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специалист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по осуществлению государственного контроля и надзора в области долевого строительства </w:t>
            </w: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вынесено дисциплинарное взыскание в виде замечания 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49/2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Руководитель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50/2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Руководитель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ст.6.5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2000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требование № 013S01170264183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Управление  ПФР Пестречинского района РТ 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Исполнительный комитет Богородского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п.2-2.2 ст. 11 Федерального закона № 27-ФЗ "Об индивидуальном (персонифицированном) учете в системе обязательного пенсионного страхования"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10 дней с момента получения требования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требование № 013S01170264185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Управление  ПФР Пестречинского района РТ  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Исполнительный комитет Богородского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п.2-2.2 ст. 11 Федерального закона № 27-ФЗ "Об индивидуальном (персонифицированном) учете в системе обязательного пенсионного страхования"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10 дней с момента получения требования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№202/07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Управление Россельхознадзора по Республике Татарстан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МБДОУ “Старо-Шигалеевская  средняя общеобразовательная школа” Пестречинского муниципального района РТ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ст.10.8 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54/2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22.05.2017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Руководитель исполнительного комитета Шигалеевского сельского поселения Пестречинского муниципального района РТ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ст.6.5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2000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10/01/0080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01.06.2017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Сабинский территориальный отдел государственной ветеринарной инспекции ГУВ КМ РТ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аведующ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ая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МБДОУ Кощаковский детский сад «Теремок» Пестречинского муниципального района РТ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ч.1 ст.10.8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60/2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02.06.2017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едсестр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МБДОУ Пестречинский детский сад «Каенкай»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61/2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02.06.2017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едсестр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 МБДОУ Пестречинский детский сад № 3 «Солнышко»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62/2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05.06.2017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МБУ ДО «Дом детского творчества» Пестречинского муниципального</w:t>
            </w:r>
          </w:p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района РТ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65/2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06.06.2017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Директор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 “МБОУ Кулаевская СОШ” Пестречинского мунгиципапального района Республики Татарстан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66/2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06.06.2017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Повар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“МБОУ Кулаевская СОШ” Пестречинского мунгиципапального района Республики Татарстан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1000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Представление об устранении нарушений  земельного законодательства </w:t>
            </w:r>
          </w:p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09.06.2017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Управляющий делами исполнительного комитета района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Нарушение земельного законодательства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1 месяц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Представление об устранении нарушений  Федерального закона «О противодействии коррупции». Федерального закона «О муниципальной службе в Российской Федерации» </w:t>
            </w:r>
          </w:p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 № 02-07-04/17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16.06.2017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Начальник отдела по д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елам молодежи, спорту и туризму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заместитель начальника МБУ «Отдел образования», ведущий специалист отдела ЗАГС, заместитель руководителя исполнительного комитета , заместитель руководителя исполнительного комитета,  начальника отдела строительства, архитектуры и ЖКХ,  заместитель руководителя исполнительного комитета.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 xml:space="preserve">Нарушение  Федерального закона «О противодействии коррупции». Федерального закона «О муниципальной службе в Российской Федерации» </w:t>
            </w:r>
          </w:p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1 месяц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70/2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21.06.2017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Начальник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пришкольного оздоровительного лагеря с дневным пребыванием детей в период каникул МБОУ Пановская средняя образовательная школа 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71/2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22.06.2017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ав. столовой пришкольного оздоровительного лагеря с дневным пребыванием детей в период каникул на базе МБОУ “Пестречинская средняя общеобразовательная школа №2 Пестречинского муниципального района РТ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73/2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Начальник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пришкольного оздоровительного лагеря с дневным пребыванием детей в период каникул МБОУ Отар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Дубровская средняя образовательная школа </w:t>
            </w:r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51" w:rsidRPr="008F396B" w:rsidTr="008F396B">
        <w:tc>
          <w:tcPr>
            <w:tcW w:w="4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Постановление № 74/2</w:t>
            </w:r>
          </w:p>
        </w:tc>
        <w:tc>
          <w:tcPr>
            <w:tcW w:w="127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2126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5D2351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Начальник</w:t>
            </w: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пришкольного оздоровительного лагеря с дневным пребыванием детей в период каникул на базе МБОУ “Богородская средняя общеобразовательная школа” Пестречинского муниципального района РТ </w:t>
            </w:r>
            <w:bookmarkStart w:id="0" w:name="_GoBack"/>
            <w:bookmarkEnd w:id="0"/>
          </w:p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51" w:rsidRPr="008F396B" w:rsidRDefault="005D2351" w:rsidP="008F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5D2351" w:rsidRPr="008F396B" w:rsidRDefault="005D2351" w:rsidP="008F39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F396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5D2351" w:rsidRPr="008F396B" w:rsidRDefault="005D2351" w:rsidP="008F3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39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 в размере  5000 рублей</w:t>
            </w:r>
          </w:p>
        </w:tc>
        <w:tc>
          <w:tcPr>
            <w:tcW w:w="1984" w:type="dxa"/>
          </w:tcPr>
          <w:p w:rsidR="005D2351" w:rsidRPr="008F396B" w:rsidRDefault="005D2351" w:rsidP="008F3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6B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</w:tr>
    </w:tbl>
    <w:p w:rsidR="005D2351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Pr="00281C24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Pr="00281C24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Pr="00281C24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Pr="00281C24" w:rsidRDefault="005D2351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5D2351" w:rsidRDefault="005D2351" w:rsidP="00741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2351" w:rsidRPr="00FD2EDC" w:rsidRDefault="005D2351" w:rsidP="00741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2351" w:rsidRDefault="005D2351" w:rsidP="00741CE3"/>
    <w:p w:rsidR="005D2351" w:rsidRDefault="005D2351"/>
    <w:sectPr w:rsidR="005D2351" w:rsidSect="006F76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5ED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41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6C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8E7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7E1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A3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8C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E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AE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2AB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3A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308D511C"/>
    <w:multiLevelType w:val="hybridMultilevel"/>
    <w:tmpl w:val="B0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1556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42137"/>
    <w:multiLevelType w:val="hybridMultilevel"/>
    <w:tmpl w:val="DE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756E69"/>
    <w:multiLevelType w:val="hybridMultilevel"/>
    <w:tmpl w:val="7D02420A"/>
    <w:lvl w:ilvl="0" w:tplc="5AC6B7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8B646B"/>
    <w:multiLevelType w:val="multilevel"/>
    <w:tmpl w:val="0419001F"/>
    <w:numStyleLink w:val="111111"/>
  </w:abstractNum>
  <w:abstractNum w:abstractNumId="16">
    <w:nsid w:val="552C50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AAA6C55"/>
    <w:multiLevelType w:val="hybridMultilevel"/>
    <w:tmpl w:val="90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F58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39"/>
    <w:rsid w:val="000034F4"/>
    <w:rsid w:val="00022629"/>
    <w:rsid w:val="00026EF6"/>
    <w:rsid w:val="00055E76"/>
    <w:rsid w:val="000A65E8"/>
    <w:rsid w:val="000E5F73"/>
    <w:rsid w:val="000E6EB0"/>
    <w:rsid w:val="000F20EE"/>
    <w:rsid w:val="00104423"/>
    <w:rsid w:val="00104602"/>
    <w:rsid w:val="001047DC"/>
    <w:rsid w:val="00131FDF"/>
    <w:rsid w:val="001557A8"/>
    <w:rsid w:val="00181C1E"/>
    <w:rsid w:val="001A6D9A"/>
    <w:rsid w:val="001C5E39"/>
    <w:rsid w:val="001D061E"/>
    <w:rsid w:val="00203C32"/>
    <w:rsid w:val="00216253"/>
    <w:rsid w:val="00221670"/>
    <w:rsid w:val="0022544B"/>
    <w:rsid w:val="00245B3D"/>
    <w:rsid w:val="00270EA2"/>
    <w:rsid w:val="00281C24"/>
    <w:rsid w:val="00292E33"/>
    <w:rsid w:val="003179BB"/>
    <w:rsid w:val="00322584"/>
    <w:rsid w:val="00344868"/>
    <w:rsid w:val="00357F30"/>
    <w:rsid w:val="00362690"/>
    <w:rsid w:val="00366FD2"/>
    <w:rsid w:val="0038563F"/>
    <w:rsid w:val="003939B0"/>
    <w:rsid w:val="003972E8"/>
    <w:rsid w:val="003A4B52"/>
    <w:rsid w:val="003E1617"/>
    <w:rsid w:val="003E1ED3"/>
    <w:rsid w:val="003F2621"/>
    <w:rsid w:val="00412930"/>
    <w:rsid w:val="00417603"/>
    <w:rsid w:val="004B0BC7"/>
    <w:rsid w:val="004D506D"/>
    <w:rsid w:val="004F2765"/>
    <w:rsid w:val="00503B00"/>
    <w:rsid w:val="00504206"/>
    <w:rsid w:val="005073EA"/>
    <w:rsid w:val="0052097E"/>
    <w:rsid w:val="0053413A"/>
    <w:rsid w:val="005353CB"/>
    <w:rsid w:val="00535E56"/>
    <w:rsid w:val="00540BC6"/>
    <w:rsid w:val="005429B0"/>
    <w:rsid w:val="005566FD"/>
    <w:rsid w:val="00583C74"/>
    <w:rsid w:val="00590D12"/>
    <w:rsid w:val="00594AFB"/>
    <w:rsid w:val="00594F1B"/>
    <w:rsid w:val="005A558B"/>
    <w:rsid w:val="005C1562"/>
    <w:rsid w:val="005C248A"/>
    <w:rsid w:val="005D2351"/>
    <w:rsid w:val="005E6CAE"/>
    <w:rsid w:val="0061041F"/>
    <w:rsid w:val="00615B96"/>
    <w:rsid w:val="00633133"/>
    <w:rsid w:val="00647945"/>
    <w:rsid w:val="00655864"/>
    <w:rsid w:val="00670D71"/>
    <w:rsid w:val="006756BE"/>
    <w:rsid w:val="006801B8"/>
    <w:rsid w:val="00680BC5"/>
    <w:rsid w:val="006A795C"/>
    <w:rsid w:val="006D3021"/>
    <w:rsid w:val="006F7687"/>
    <w:rsid w:val="00705A5A"/>
    <w:rsid w:val="007070F6"/>
    <w:rsid w:val="007135CE"/>
    <w:rsid w:val="00715457"/>
    <w:rsid w:val="00737CB1"/>
    <w:rsid w:val="00740F46"/>
    <w:rsid w:val="00741CE3"/>
    <w:rsid w:val="00755A16"/>
    <w:rsid w:val="00756623"/>
    <w:rsid w:val="00776775"/>
    <w:rsid w:val="00785179"/>
    <w:rsid w:val="00787A80"/>
    <w:rsid w:val="00794C48"/>
    <w:rsid w:val="00794F20"/>
    <w:rsid w:val="007A6593"/>
    <w:rsid w:val="007B5584"/>
    <w:rsid w:val="007C2FA7"/>
    <w:rsid w:val="00807545"/>
    <w:rsid w:val="00827A3F"/>
    <w:rsid w:val="0084101C"/>
    <w:rsid w:val="00850A8F"/>
    <w:rsid w:val="00893B03"/>
    <w:rsid w:val="00894858"/>
    <w:rsid w:val="008A5D27"/>
    <w:rsid w:val="008B42A5"/>
    <w:rsid w:val="008B4302"/>
    <w:rsid w:val="008E39C9"/>
    <w:rsid w:val="008F396B"/>
    <w:rsid w:val="008F77D6"/>
    <w:rsid w:val="00950783"/>
    <w:rsid w:val="00960B3A"/>
    <w:rsid w:val="00973DFC"/>
    <w:rsid w:val="00974C10"/>
    <w:rsid w:val="00983978"/>
    <w:rsid w:val="009A00A8"/>
    <w:rsid w:val="009C0A55"/>
    <w:rsid w:val="009D741C"/>
    <w:rsid w:val="009E7C6B"/>
    <w:rsid w:val="009F3D89"/>
    <w:rsid w:val="00A04C2F"/>
    <w:rsid w:val="00A07C5E"/>
    <w:rsid w:val="00A13E39"/>
    <w:rsid w:val="00A24C78"/>
    <w:rsid w:val="00A34F5C"/>
    <w:rsid w:val="00A42288"/>
    <w:rsid w:val="00A50CD1"/>
    <w:rsid w:val="00A65024"/>
    <w:rsid w:val="00A70D97"/>
    <w:rsid w:val="00A80965"/>
    <w:rsid w:val="00A91377"/>
    <w:rsid w:val="00AC3B18"/>
    <w:rsid w:val="00AE5764"/>
    <w:rsid w:val="00B106E5"/>
    <w:rsid w:val="00B30967"/>
    <w:rsid w:val="00B46C4B"/>
    <w:rsid w:val="00B606F5"/>
    <w:rsid w:val="00B95CC1"/>
    <w:rsid w:val="00B97F52"/>
    <w:rsid w:val="00BA1F6A"/>
    <w:rsid w:val="00BA6952"/>
    <w:rsid w:val="00C006D3"/>
    <w:rsid w:val="00C971FB"/>
    <w:rsid w:val="00CD3FC3"/>
    <w:rsid w:val="00CD4A08"/>
    <w:rsid w:val="00CF0803"/>
    <w:rsid w:val="00CF10C5"/>
    <w:rsid w:val="00D470E4"/>
    <w:rsid w:val="00D50B17"/>
    <w:rsid w:val="00D5370E"/>
    <w:rsid w:val="00D5409C"/>
    <w:rsid w:val="00D56F73"/>
    <w:rsid w:val="00D70709"/>
    <w:rsid w:val="00D838D4"/>
    <w:rsid w:val="00DD6111"/>
    <w:rsid w:val="00DE432A"/>
    <w:rsid w:val="00E34855"/>
    <w:rsid w:val="00E463A9"/>
    <w:rsid w:val="00E716F3"/>
    <w:rsid w:val="00E90EE1"/>
    <w:rsid w:val="00EC2A1B"/>
    <w:rsid w:val="00EE1813"/>
    <w:rsid w:val="00F03C05"/>
    <w:rsid w:val="00F17589"/>
    <w:rsid w:val="00F45891"/>
    <w:rsid w:val="00F54DC5"/>
    <w:rsid w:val="00F62F68"/>
    <w:rsid w:val="00F77DB6"/>
    <w:rsid w:val="00FB1F85"/>
    <w:rsid w:val="00FB2062"/>
    <w:rsid w:val="00FC4E8A"/>
    <w:rsid w:val="00FD2EDC"/>
    <w:rsid w:val="00FE3355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C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CE3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0105AB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2091</TotalTime>
  <Pages>11</Pages>
  <Words>3462</Words>
  <Characters>19740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ПК</cp:lastModifiedBy>
  <cp:revision>50</cp:revision>
  <dcterms:created xsi:type="dcterms:W3CDTF">2016-06-17T12:44:00Z</dcterms:created>
  <dcterms:modified xsi:type="dcterms:W3CDTF">2017-07-04T12:44:00Z</dcterms:modified>
</cp:coreProperties>
</file>