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5E" w:rsidRDefault="00DD305E" w:rsidP="00596191">
      <w:pPr>
        <w:tabs>
          <w:tab w:val="left" w:pos="5103"/>
        </w:tabs>
        <w:ind w:left="5103"/>
        <w:jc w:val="both"/>
        <w:rPr>
          <w:spacing w:val="-4"/>
          <w:sz w:val="28"/>
        </w:rPr>
      </w:pPr>
      <w:r>
        <w:rPr>
          <w:spacing w:val="-4"/>
          <w:sz w:val="28"/>
        </w:rPr>
        <w:t>Принят</w:t>
      </w:r>
      <w:r w:rsidR="004508BC">
        <w:rPr>
          <w:spacing w:val="-4"/>
          <w:sz w:val="28"/>
        </w:rPr>
        <w:t>о</w:t>
      </w:r>
    </w:p>
    <w:p w:rsidR="00596191" w:rsidRDefault="00DD305E" w:rsidP="00596191">
      <w:pPr>
        <w:tabs>
          <w:tab w:val="left" w:pos="5103"/>
        </w:tabs>
        <w:ind w:left="5103"/>
        <w:jc w:val="both"/>
        <w:rPr>
          <w:spacing w:val="-4"/>
          <w:sz w:val="28"/>
        </w:rPr>
      </w:pPr>
      <w:r>
        <w:rPr>
          <w:spacing w:val="-4"/>
          <w:sz w:val="28"/>
        </w:rPr>
        <w:t xml:space="preserve">решением Совета  </w:t>
      </w:r>
    </w:p>
    <w:p w:rsidR="00596191" w:rsidRDefault="00D661E8" w:rsidP="00596191">
      <w:pPr>
        <w:tabs>
          <w:tab w:val="left" w:pos="5103"/>
        </w:tabs>
        <w:ind w:left="5103"/>
        <w:jc w:val="both"/>
        <w:rPr>
          <w:spacing w:val="-4"/>
          <w:sz w:val="28"/>
        </w:rPr>
      </w:pPr>
      <w:proofErr w:type="spellStart"/>
      <w:r>
        <w:rPr>
          <w:sz w:val="28"/>
          <w:szCs w:val="28"/>
        </w:rPr>
        <w:t>Екатериновского</w:t>
      </w:r>
      <w:proofErr w:type="spellEnd"/>
    </w:p>
    <w:p w:rsidR="00DD305E" w:rsidRDefault="00DD305E" w:rsidP="00596191">
      <w:pPr>
        <w:tabs>
          <w:tab w:val="left" w:pos="5103"/>
        </w:tabs>
        <w:ind w:left="5103"/>
        <w:jc w:val="both"/>
        <w:rPr>
          <w:spacing w:val="-4"/>
          <w:sz w:val="28"/>
        </w:rPr>
      </w:pPr>
      <w:r>
        <w:rPr>
          <w:spacing w:val="-4"/>
          <w:sz w:val="28"/>
        </w:rPr>
        <w:t xml:space="preserve">сельского поселения </w:t>
      </w:r>
    </w:p>
    <w:p w:rsidR="001E6728" w:rsidRDefault="00DD305E" w:rsidP="00596191">
      <w:pPr>
        <w:tabs>
          <w:tab w:val="left" w:pos="5103"/>
        </w:tabs>
        <w:ind w:left="5103"/>
        <w:jc w:val="both"/>
        <w:rPr>
          <w:spacing w:val="-4"/>
          <w:sz w:val="28"/>
        </w:rPr>
      </w:pPr>
      <w:proofErr w:type="spellStart"/>
      <w:r>
        <w:rPr>
          <w:spacing w:val="-4"/>
          <w:sz w:val="28"/>
        </w:rPr>
        <w:t>Пестречинского</w:t>
      </w:r>
      <w:proofErr w:type="spellEnd"/>
      <w:r w:rsidR="00D661E8">
        <w:rPr>
          <w:spacing w:val="-4"/>
          <w:sz w:val="28"/>
        </w:rPr>
        <w:t xml:space="preserve"> </w:t>
      </w:r>
      <w:r>
        <w:rPr>
          <w:spacing w:val="-4"/>
          <w:sz w:val="28"/>
        </w:rPr>
        <w:t>муниципального</w:t>
      </w:r>
    </w:p>
    <w:p w:rsidR="00596191" w:rsidRDefault="00D661E8" w:rsidP="00596191">
      <w:pPr>
        <w:tabs>
          <w:tab w:val="left" w:pos="5103"/>
        </w:tabs>
        <w:ind w:left="5103"/>
        <w:jc w:val="both"/>
        <w:rPr>
          <w:spacing w:val="-4"/>
          <w:sz w:val="28"/>
        </w:rPr>
      </w:pPr>
      <w:r>
        <w:rPr>
          <w:spacing w:val="-4"/>
          <w:sz w:val="28"/>
        </w:rPr>
        <w:t>Р</w:t>
      </w:r>
      <w:r w:rsidR="00DD305E">
        <w:rPr>
          <w:spacing w:val="-4"/>
          <w:sz w:val="28"/>
        </w:rPr>
        <w:t>айона</w:t>
      </w:r>
      <w:r>
        <w:rPr>
          <w:spacing w:val="-4"/>
          <w:sz w:val="28"/>
        </w:rPr>
        <w:t xml:space="preserve"> </w:t>
      </w:r>
      <w:r w:rsidR="00DD305E">
        <w:rPr>
          <w:spacing w:val="-4"/>
          <w:sz w:val="28"/>
        </w:rPr>
        <w:t>Республики Татарстан</w:t>
      </w:r>
    </w:p>
    <w:p w:rsidR="00DD305E" w:rsidRDefault="00DD305E" w:rsidP="00596191">
      <w:pPr>
        <w:tabs>
          <w:tab w:val="left" w:pos="5103"/>
        </w:tabs>
        <w:ind w:left="5103"/>
        <w:jc w:val="both"/>
        <w:rPr>
          <w:spacing w:val="-4"/>
          <w:sz w:val="28"/>
        </w:rPr>
      </w:pPr>
      <w:r>
        <w:rPr>
          <w:spacing w:val="-4"/>
          <w:sz w:val="28"/>
        </w:rPr>
        <w:t xml:space="preserve">от </w:t>
      </w:r>
      <w:r w:rsidR="00214EF4">
        <w:rPr>
          <w:spacing w:val="-4"/>
          <w:sz w:val="28"/>
        </w:rPr>
        <w:t>2</w:t>
      </w:r>
      <w:r w:rsidR="002401D1">
        <w:rPr>
          <w:spacing w:val="-4"/>
          <w:sz w:val="28"/>
        </w:rPr>
        <w:t xml:space="preserve"> </w:t>
      </w:r>
      <w:r w:rsidR="00214EF4">
        <w:rPr>
          <w:spacing w:val="-4"/>
          <w:sz w:val="28"/>
        </w:rPr>
        <w:t>октября</w:t>
      </w:r>
      <w:r w:rsidR="002401D1">
        <w:rPr>
          <w:spacing w:val="-4"/>
          <w:sz w:val="28"/>
        </w:rPr>
        <w:t xml:space="preserve"> </w:t>
      </w:r>
      <w:r>
        <w:rPr>
          <w:spacing w:val="-4"/>
          <w:sz w:val="28"/>
        </w:rPr>
        <w:t>201</w:t>
      </w:r>
      <w:r w:rsidR="00BD1291">
        <w:rPr>
          <w:spacing w:val="-4"/>
          <w:sz w:val="28"/>
        </w:rPr>
        <w:t>7</w:t>
      </w:r>
      <w:r w:rsidR="00214EF4">
        <w:rPr>
          <w:spacing w:val="-4"/>
          <w:sz w:val="28"/>
        </w:rPr>
        <w:t xml:space="preserve"> года № 50</w:t>
      </w:r>
    </w:p>
    <w:p w:rsidR="00596191" w:rsidRDefault="00596191" w:rsidP="00596191">
      <w:pPr>
        <w:tabs>
          <w:tab w:val="left" w:pos="5103"/>
        </w:tabs>
        <w:ind w:left="5103"/>
        <w:jc w:val="both"/>
        <w:rPr>
          <w:spacing w:val="-4"/>
          <w:sz w:val="28"/>
        </w:rPr>
      </w:pPr>
    </w:p>
    <w:p w:rsidR="00DD305E" w:rsidRDefault="00DD305E" w:rsidP="00596191">
      <w:pPr>
        <w:tabs>
          <w:tab w:val="left" w:pos="5103"/>
        </w:tabs>
        <w:ind w:left="5103"/>
        <w:jc w:val="both"/>
        <w:rPr>
          <w:spacing w:val="-4"/>
          <w:sz w:val="28"/>
        </w:rPr>
      </w:pPr>
      <w:r>
        <w:rPr>
          <w:spacing w:val="-4"/>
          <w:sz w:val="28"/>
        </w:rPr>
        <w:t xml:space="preserve">Глава </w:t>
      </w:r>
      <w:proofErr w:type="spellStart"/>
      <w:r w:rsidR="00D661E8">
        <w:rPr>
          <w:sz w:val="28"/>
          <w:szCs w:val="28"/>
        </w:rPr>
        <w:t>Екатериновского</w:t>
      </w:r>
      <w:proofErr w:type="spellEnd"/>
      <w:r w:rsidR="00D661E8">
        <w:rPr>
          <w:sz w:val="28"/>
          <w:szCs w:val="28"/>
        </w:rPr>
        <w:t xml:space="preserve"> </w:t>
      </w:r>
    </w:p>
    <w:p w:rsidR="00E61AB3" w:rsidRDefault="00E61AB3" w:rsidP="00E61AB3">
      <w:pPr>
        <w:tabs>
          <w:tab w:val="left" w:pos="5103"/>
        </w:tabs>
        <w:ind w:left="5103"/>
        <w:jc w:val="both"/>
        <w:rPr>
          <w:spacing w:val="-4"/>
          <w:sz w:val="28"/>
        </w:rPr>
      </w:pPr>
      <w:r>
        <w:rPr>
          <w:spacing w:val="-4"/>
          <w:sz w:val="28"/>
        </w:rPr>
        <w:t xml:space="preserve">сельского поселения </w:t>
      </w:r>
    </w:p>
    <w:p w:rsidR="00DD305E" w:rsidRDefault="00DD305E" w:rsidP="00596191">
      <w:pPr>
        <w:tabs>
          <w:tab w:val="left" w:pos="5103"/>
        </w:tabs>
        <w:ind w:left="5103"/>
        <w:jc w:val="both"/>
        <w:rPr>
          <w:spacing w:val="-4"/>
          <w:sz w:val="28"/>
        </w:rPr>
      </w:pPr>
      <w:proofErr w:type="spellStart"/>
      <w:r>
        <w:rPr>
          <w:spacing w:val="-4"/>
          <w:sz w:val="28"/>
        </w:rPr>
        <w:t>Пестречинского</w:t>
      </w:r>
      <w:proofErr w:type="spellEnd"/>
    </w:p>
    <w:p w:rsidR="00DD305E" w:rsidRDefault="00DD305E" w:rsidP="00596191">
      <w:pPr>
        <w:tabs>
          <w:tab w:val="left" w:pos="5103"/>
        </w:tabs>
        <w:ind w:left="5103"/>
        <w:jc w:val="both"/>
        <w:rPr>
          <w:spacing w:val="-4"/>
          <w:sz w:val="28"/>
        </w:rPr>
      </w:pPr>
      <w:r>
        <w:rPr>
          <w:spacing w:val="-4"/>
          <w:sz w:val="28"/>
        </w:rPr>
        <w:t>муниципального  района</w:t>
      </w:r>
    </w:p>
    <w:p w:rsidR="00596191" w:rsidRDefault="00DD305E" w:rsidP="00596191">
      <w:pPr>
        <w:tabs>
          <w:tab w:val="left" w:pos="5103"/>
        </w:tabs>
        <w:ind w:left="5103"/>
        <w:jc w:val="both"/>
        <w:rPr>
          <w:spacing w:val="-4"/>
          <w:sz w:val="28"/>
        </w:rPr>
      </w:pPr>
      <w:r>
        <w:rPr>
          <w:spacing w:val="-4"/>
          <w:sz w:val="28"/>
        </w:rPr>
        <w:t>Республики Татарстан</w:t>
      </w:r>
    </w:p>
    <w:p w:rsidR="00DD305E" w:rsidRDefault="00DD305E" w:rsidP="00596191">
      <w:pPr>
        <w:tabs>
          <w:tab w:val="left" w:pos="5103"/>
        </w:tabs>
        <w:ind w:left="5103"/>
        <w:jc w:val="both"/>
        <w:rPr>
          <w:spacing w:val="-4"/>
          <w:sz w:val="28"/>
        </w:rPr>
      </w:pPr>
      <w:r>
        <w:rPr>
          <w:spacing w:val="-4"/>
          <w:sz w:val="28"/>
        </w:rPr>
        <w:t xml:space="preserve">______________  </w:t>
      </w:r>
      <w:r w:rsidR="00D661E8">
        <w:rPr>
          <w:spacing w:val="-4"/>
          <w:sz w:val="28"/>
        </w:rPr>
        <w:t>И.Т. Шакиров</w:t>
      </w:r>
    </w:p>
    <w:p w:rsidR="00DD305E" w:rsidRDefault="00DD305E" w:rsidP="00596191">
      <w:pPr>
        <w:tabs>
          <w:tab w:val="left" w:pos="5103"/>
        </w:tabs>
        <w:ind w:left="5103"/>
        <w:jc w:val="both"/>
        <w:rPr>
          <w:spacing w:val="-4"/>
          <w:sz w:val="24"/>
          <w:szCs w:val="24"/>
        </w:rPr>
      </w:pPr>
      <w:r>
        <w:rPr>
          <w:spacing w:val="-4"/>
          <w:sz w:val="24"/>
          <w:szCs w:val="24"/>
        </w:rPr>
        <w:t>(подпись, печать)</w:t>
      </w:r>
    </w:p>
    <w:p w:rsidR="00DD305E" w:rsidRDefault="00DD305E" w:rsidP="00596191">
      <w:pPr>
        <w:tabs>
          <w:tab w:val="left" w:pos="5103"/>
        </w:tabs>
        <w:ind w:left="5103"/>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1E6728" w:rsidRDefault="001E6728"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pStyle w:val="1"/>
      </w:pPr>
      <w:r>
        <w:t xml:space="preserve">        НОВАЯ РЕДАКЦИЯ</w:t>
      </w:r>
    </w:p>
    <w:p w:rsidR="00DD305E" w:rsidRDefault="007D5883" w:rsidP="002401D1">
      <w:pPr>
        <w:jc w:val="center"/>
        <w:rPr>
          <w:b/>
          <w:sz w:val="40"/>
        </w:rPr>
      </w:pPr>
      <w:r>
        <w:rPr>
          <w:b/>
          <w:sz w:val="40"/>
        </w:rPr>
        <w:t xml:space="preserve">   статей  у</w:t>
      </w:r>
      <w:r w:rsidR="00DD305E">
        <w:rPr>
          <w:b/>
          <w:sz w:val="40"/>
        </w:rPr>
        <w:t xml:space="preserve">става  муниципального образования    </w:t>
      </w:r>
    </w:p>
    <w:p w:rsidR="00DD305E" w:rsidRDefault="00D661E8" w:rsidP="002401D1">
      <w:pPr>
        <w:jc w:val="center"/>
        <w:rPr>
          <w:b/>
          <w:sz w:val="40"/>
        </w:rPr>
      </w:pPr>
      <w:proofErr w:type="spellStart"/>
      <w:r>
        <w:rPr>
          <w:b/>
          <w:spacing w:val="-4"/>
          <w:sz w:val="40"/>
          <w:szCs w:val="40"/>
        </w:rPr>
        <w:t>Екатериновское</w:t>
      </w:r>
      <w:proofErr w:type="spellEnd"/>
      <w:r w:rsidR="00DD305E">
        <w:rPr>
          <w:b/>
          <w:sz w:val="40"/>
        </w:rPr>
        <w:t xml:space="preserve"> </w:t>
      </w:r>
      <w:r w:rsidR="002401D1">
        <w:rPr>
          <w:b/>
          <w:sz w:val="40"/>
        </w:rPr>
        <w:t>сельское</w:t>
      </w:r>
      <w:r w:rsidR="00DD305E">
        <w:rPr>
          <w:b/>
          <w:sz w:val="40"/>
        </w:rPr>
        <w:t xml:space="preserve"> поселение</w:t>
      </w:r>
    </w:p>
    <w:p w:rsidR="00DD305E" w:rsidRDefault="00DD305E" w:rsidP="002401D1">
      <w:pPr>
        <w:jc w:val="center"/>
        <w:rPr>
          <w:b/>
          <w:sz w:val="40"/>
        </w:rPr>
      </w:pPr>
      <w:proofErr w:type="spellStart"/>
      <w:r>
        <w:rPr>
          <w:b/>
          <w:sz w:val="40"/>
        </w:rPr>
        <w:t>Пестречинского</w:t>
      </w:r>
      <w:proofErr w:type="spellEnd"/>
      <w:r>
        <w:rPr>
          <w:b/>
          <w:sz w:val="40"/>
        </w:rPr>
        <w:t xml:space="preserve"> муниципального района</w:t>
      </w:r>
    </w:p>
    <w:p w:rsidR="00DD305E" w:rsidRDefault="00DD305E" w:rsidP="002401D1">
      <w:pPr>
        <w:jc w:val="center"/>
        <w:rPr>
          <w:b/>
          <w:sz w:val="40"/>
        </w:rPr>
      </w:pPr>
      <w:r>
        <w:rPr>
          <w:b/>
          <w:sz w:val="40"/>
        </w:rPr>
        <w:t xml:space="preserve">      Республики Татарстан</w:t>
      </w: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DD305E" w:rsidRDefault="00DD305E" w:rsidP="00DD305E">
      <w:pPr>
        <w:tabs>
          <w:tab w:val="left" w:pos="0"/>
        </w:tabs>
        <w:ind w:firstLine="709"/>
        <w:jc w:val="both"/>
        <w:rPr>
          <w:b/>
          <w:spacing w:val="-4"/>
          <w:sz w:val="28"/>
        </w:rPr>
      </w:pPr>
    </w:p>
    <w:p w:rsidR="005E0593" w:rsidRDefault="005E0593"/>
    <w:p w:rsidR="00DD305E" w:rsidRDefault="00DD305E"/>
    <w:p w:rsidR="00DD305E" w:rsidRDefault="00DD305E"/>
    <w:p w:rsidR="00DD305E" w:rsidRDefault="00DD305E"/>
    <w:p w:rsidR="00DD305E" w:rsidRDefault="00DD305E"/>
    <w:p w:rsidR="00DD305E" w:rsidRDefault="00DD305E"/>
    <w:p w:rsidR="00DD305E" w:rsidRDefault="00DD305E"/>
    <w:p w:rsidR="001E6728" w:rsidRDefault="001E6728"/>
    <w:p w:rsidR="00DD305E" w:rsidRDefault="00DD305E"/>
    <w:p w:rsidR="00F02C82" w:rsidRPr="005754E0" w:rsidRDefault="005754E0" w:rsidP="00F02C82">
      <w:pPr>
        <w:ind w:firstLine="567"/>
        <w:jc w:val="both"/>
        <w:rPr>
          <w:b/>
          <w:sz w:val="28"/>
          <w:szCs w:val="28"/>
        </w:rPr>
      </w:pPr>
      <w:r w:rsidRPr="005754E0">
        <w:rPr>
          <w:b/>
          <w:sz w:val="28"/>
          <w:szCs w:val="28"/>
        </w:rPr>
        <w:lastRenderedPageBreak/>
        <w:t>Статья 6. Права органов местного самоуправления Поселения на решение вопросов, не отнесенных к вопросам местного значения поселения</w:t>
      </w:r>
    </w:p>
    <w:p w:rsidR="005754E0" w:rsidRDefault="005754E0" w:rsidP="005754E0">
      <w:pPr>
        <w:ind w:firstLine="567"/>
        <w:jc w:val="both"/>
        <w:rPr>
          <w:sz w:val="28"/>
          <w:szCs w:val="28"/>
        </w:rPr>
      </w:pPr>
      <w:r w:rsidRPr="005754E0">
        <w:rPr>
          <w:sz w:val="28"/>
          <w:szCs w:val="28"/>
        </w:rPr>
        <w:t xml:space="preserve">1. Органы местного самоуправления Поселения имеют право </w:t>
      </w:r>
      <w:proofErr w:type="gramStart"/>
      <w:r w:rsidRPr="005754E0">
        <w:rPr>
          <w:sz w:val="28"/>
          <w:szCs w:val="28"/>
        </w:rPr>
        <w:t>на</w:t>
      </w:r>
      <w:proofErr w:type="gramEnd"/>
      <w:r w:rsidRPr="005754E0">
        <w:rPr>
          <w:sz w:val="28"/>
          <w:szCs w:val="28"/>
        </w:rPr>
        <w:t xml:space="preserve">: </w:t>
      </w:r>
    </w:p>
    <w:p w:rsidR="005754E0" w:rsidRDefault="005754E0" w:rsidP="005754E0">
      <w:pPr>
        <w:ind w:firstLine="567"/>
        <w:jc w:val="both"/>
        <w:rPr>
          <w:sz w:val="28"/>
          <w:szCs w:val="28"/>
        </w:rPr>
      </w:pPr>
      <w:r w:rsidRPr="005754E0">
        <w:rPr>
          <w:sz w:val="28"/>
          <w:szCs w:val="28"/>
        </w:rPr>
        <w:t xml:space="preserve">1) создание музеев Поселения; </w:t>
      </w:r>
    </w:p>
    <w:p w:rsidR="005754E0" w:rsidRDefault="005754E0" w:rsidP="005754E0">
      <w:pPr>
        <w:ind w:firstLine="567"/>
        <w:jc w:val="both"/>
        <w:rPr>
          <w:sz w:val="28"/>
          <w:szCs w:val="28"/>
        </w:rPr>
      </w:pPr>
      <w:r w:rsidRPr="005754E0">
        <w:rPr>
          <w:sz w:val="28"/>
          <w:szCs w:val="28"/>
        </w:rPr>
        <w:t xml:space="preserve">2) совершение нотариальных действий, предусмотренных законодательством, в случае отсутствия в поселении нотариуса; </w:t>
      </w:r>
    </w:p>
    <w:p w:rsidR="005754E0" w:rsidRDefault="005754E0" w:rsidP="005754E0">
      <w:pPr>
        <w:ind w:firstLine="567"/>
        <w:jc w:val="both"/>
        <w:rPr>
          <w:sz w:val="28"/>
          <w:szCs w:val="28"/>
        </w:rPr>
      </w:pPr>
      <w:r w:rsidRPr="005754E0">
        <w:rPr>
          <w:sz w:val="28"/>
          <w:szCs w:val="28"/>
        </w:rPr>
        <w:t xml:space="preserve">3) участие в осуществлении деятельности по опеке и попечительству; </w:t>
      </w:r>
    </w:p>
    <w:p w:rsidR="005754E0" w:rsidRDefault="005754E0" w:rsidP="005754E0">
      <w:pPr>
        <w:ind w:firstLine="567"/>
        <w:jc w:val="both"/>
        <w:rPr>
          <w:sz w:val="28"/>
          <w:szCs w:val="28"/>
        </w:rPr>
      </w:pPr>
      <w:r w:rsidRPr="005754E0">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54E0" w:rsidRDefault="005754E0" w:rsidP="005754E0">
      <w:pPr>
        <w:ind w:firstLine="567"/>
        <w:jc w:val="both"/>
        <w:rPr>
          <w:sz w:val="28"/>
          <w:szCs w:val="28"/>
        </w:rPr>
      </w:pPr>
      <w:r w:rsidRPr="005754E0">
        <w:rPr>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5754E0" w:rsidRDefault="005754E0" w:rsidP="005754E0">
      <w:pPr>
        <w:ind w:firstLine="567"/>
        <w:jc w:val="both"/>
        <w:rPr>
          <w:sz w:val="28"/>
          <w:szCs w:val="28"/>
        </w:rPr>
      </w:pPr>
      <w:r w:rsidRPr="005754E0">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5754E0" w:rsidRDefault="005754E0" w:rsidP="005754E0">
      <w:pPr>
        <w:ind w:firstLine="567"/>
        <w:jc w:val="both"/>
        <w:rPr>
          <w:sz w:val="28"/>
          <w:szCs w:val="28"/>
        </w:rPr>
      </w:pPr>
      <w:r w:rsidRPr="005754E0">
        <w:rPr>
          <w:sz w:val="28"/>
          <w:szCs w:val="28"/>
        </w:rPr>
        <w:t xml:space="preserve">7) создание муниципальной пожарной охраны; </w:t>
      </w:r>
    </w:p>
    <w:p w:rsidR="005754E0" w:rsidRDefault="005754E0" w:rsidP="005754E0">
      <w:pPr>
        <w:ind w:firstLine="567"/>
        <w:jc w:val="both"/>
        <w:rPr>
          <w:sz w:val="28"/>
          <w:szCs w:val="28"/>
        </w:rPr>
      </w:pPr>
      <w:r w:rsidRPr="005754E0">
        <w:rPr>
          <w:sz w:val="28"/>
          <w:szCs w:val="28"/>
        </w:rPr>
        <w:t xml:space="preserve">8) создание условий для развития туризма; </w:t>
      </w:r>
    </w:p>
    <w:p w:rsidR="005754E0" w:rsidRDefault="005754E0" w:rsidP="005754E0">
      <w:pPr>
        <w:ind w:firstLine="567"/>
        <w:jc w:val="both"/>
        <w:rPr>
          <w:sz w:val="28"/>
          <w:szCs w:val="28"/>
        </w:rPr>
      </w:pPr>
      <w:r w:rsidRPr="005754E0">
        <w:rPr>
          <w:sz w:val="28"/>
          <w:szCs w:val="28"/>
        </w:rPr>
        <w:t xml:space="preserve">9) оказание поддержки общественным наблюдательным комиссиям, осуществляющим общественный </w:t>
      </w:r>
      <w:proofErr w:type="gramStart"/>
      <w:r w:rsidRPr="005754E0">
        <w:rPr>
          <w:sz w:val="28"/>
          <w:szCs w:val="28"/>
        </w:rPr>
        <w:t>контроль за</w:t>
      </w:r>
      <w:proofErr w:type="gramEnd"/>
      <w:r w:rsidRPr="005754E0">
        <w:rPr>
          <w:sz w:val="28"/>
          <w:szCs w:val="28"/>
        </w:rPr>
        <w:t xml:space="preserve"> обеспечением прав человека и содействие лицам, находящимся в местах принудительного содержания; </w:t>
      </w:r>
    </w:p>
    <w:p w:rsidR="005754E0" w:rsidRDefault="005754E0" w:rsidP="005754E0">
      <w:pPr>
        <w:ind w:firstLine="567"/>
        <w:jc w:val="both"/>
        <w:rPr>
          <w:sz w:val="28"/>
          <w:szCs w:val="28"/>
        </w:rPr>
      </w:pPr>
      <w:r w:rsidRPr="005754E0">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5754E0" w:rsidRDefault="005754E0" w:rsidP="005754E0">
      <w:pPr>
        <w:ind w:firstLine="567"/>
        <w:jc w:val="both"/>
        <w:rPr>
          <w:sz w:val="28"/>
          <w:szCs w:val="28"/>
        </w:rPr>
      </w:pPr>
      <w:r w:rsidRPr="005754E0">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w:t>
      </w:r>
      <w:r>
        <w:rPr>
          <w:sz w:val="28"/>
          <w:szCs w:val="28"/>
        </w:rPr>
        <w:t xml:space="preserve"> с жилищным законодательством; </w:t>
      </w:r>
    </w:p>
    <w:p w:rsidR="005754E0" w:rsidRDefault="005754E0" w:rsidP="005754E0">
      <w:pPr>
        <w:ind w:firstLine="567"/>
        <w:jc w:val="both"/>
        <w:rPr>
          <w:sz w:val="28"/>
          <w:szCs w:val="28"/>
        </w:rPr>
      </w:pPr>
      <w:r w:rsidRPr="005754E0">
        <w:rPr>
          <w:sz w:val="28"/>
          <w:szCs w:val="28"/>
        </w:rPr>
        <w:t xml:space="preserve">12) создание условий для организации </w:t>
      </w:r>
      <w:proofErr w:type="gramStart"/>
      <w:r w:rsidRPr="005754E0">
        <w:rPr>
          <w:sz w:val="28"/>
          <w:szCs w:val="28"/>
        </w:rPr>
        <w:t>проведения независимой оценки качества оказания услуг</w:t>
      </w:r>
      <w:proofErr w:type="gramEnd"/>
      <w:r w:rsidRPr="005754E0">
        <w:rPr>
          <w:sz w:val="28"/>
          <w:szCs w:val="28"/>
        </w:rPr>
        <w:t xml:space="preserve"> организациями в порядке и на условиях, которые установлены федеральными законами; </w:t>
      </w:r>
    </w:p>
    <w:p w:rsidR="005754E0" w:rsidRDefault="005754E0" w:rsidP="005754E0">
      <w:pPr>
        <w:ind w:firstLine="567"/>
        <w:jc w:val="both"/>
        <w:rPr>
          <w:sz w:val="28"/>
          <w:szCs w:val="28"/>
        </w:rPr>
      </w:pPr>
      <w:r w:rsidRPr="005754E0">
        <w:rPr>
          <w:sz w:val="28"/>
          <w:szCs w:val="28"/>
        </w:rPr>
        <w:t xml:space="preserve">13) осуществление мероприятий по отлову и содержанию безнадзорных животных, обитающих на территории Поселения; </w:t>
      </w:r>
    </w:p>
    <w:p w:rsidR="005754E0" w:rsidRPr="00D661E8" w:rsidRDefault="005754E0" w:rsidP="005754E0">
      <w:pPr>
        <w:ind w:firstLine="567"/>
        <w:jc w:val="both"/>
        <w:rPr>
          <w:sz w:val="28"/>
          <w:szCs w:val="28"/>
        </w:rPr>
      </w:pPr>
      <w:r w:rsidRPr="00D661E8">
        <w:rPr>
          <w:sz w:val="28"/>
          <w:szCs w:val="28"/>
        </w:rPr>
        <w:t xml:space="preserve">14)  осуществление мероприятий в сфере профилактики правонарушений, предусмотренных </w:t>
      </w:r>
      <w:hyperlink r:id="rId9" w:history="1">
        <w:r w:rsidRPr="00D661E8">
          <w:rPr>
            <w:sz w:val="28"/>
            <w:szCs w:val="28"/>
          </w:rPr>
          <w:t>Федеральным законом</w:t>
        </w:r>
      </w:hyperlink>
      <w:r w:rsidRPr="00D661E8">
        <w:rPr>
          <w:sz w:val="28"/>
          <w:szCs w:val="28"/>
        </w:rPr>
        <w:t xml:space="preserve"> от 23 июня 2016 года № 182-ФЗ «Об основах системы профилактики правонарушений в Российской Федерации».</w:t>
      </w:r>
    </w:p>
    <w:p w:rsidR="005754E0" w:rsidRDefault="005754E0" w:rsidP="005754E0">
      <w:pPr>
        <w:ind w:firstLine="567"/>
        <w:jc w:val="both"/>
        <w:rPr>
          <w:sz w:val="28"/>
          <w:szCs w:val="28"/>
        </w:rPr>
      </w:pPr>
      <w:r w:rsidRPr="005754E0">
        <w:rPr>
          <w:sz w:val="28"/>
          <w:szCs w:val="28"/>
        </w:rPr>
        <w:t xml:space="preserve">2. </w:t>
      </w:r>
      <w:proofErr w:type="gramStart"/>
      <w:r w:rsidRPr="005754E0">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5754E0">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w:t>
      </w:r>
      <w:r w:rsidRPr="005754E0">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54E0" w:rsidRPr="00DB2C91" w:rsidRDefault="005754E0" w:rsidP="005754E0">
      <w:pPr>
        <w:ind w:firstLine="567"/>
        <w:jc w:val="both"/>
      </w:pPr>
    </w:p>
    <w:p w:rsidR="00F02C82" w:rsidRPr="005754E0" w:rsidRDefault="002401D1" w:rsidP="005754E0">
      <w:pPr>
        <w:spacing w:line="276" w:lineRule="auto"/>
        <w:ind w:left="708"/>
        <w:rPr>
          <w:sz w:val="28"/>
          <w:szCs w:val="28"/>
        </w:rPr>
      </w:pPr>
      <w:r>
        <w:rPr>
          <w:b/>
          <w:sz w:val="28"/>
          <w:szCs w:val="28"/>
        </w:rPr>
        <w:t>Статья 19</w:t>
      </w:r>
      <w:r w:rsidR="005754E0" w:rsidRPr="005754E0">
        <w:rPr>
          <w:b/>
          <w:sz w:val="28"/>
          <w:szCs w:val="28"/>
        </w:rPr>
        <w:t>. Публичные слушания</w:t>
      </w:r>
    </w:p>
    <w:p w:rsidR="005754E0" w:rsidRPr="005754E0" w:rsidRDefault="005754E0" w:rsidP="005754E0">
      <w:pPr>
        <w:widowControl w:val="0"/>
        <w:autoSpaceDE w:val="0"/>
        <w:autoSpaceDN w:val="0"/>
        <w:adjustRightInd w:val="0"/>
        <w:ind w:firstLine="720"/>
        <w:jc w:val="both"/>
        <w:rPr>
          <w:sz w:val="28"/>
          <w:szCs w:val="28"/>
        </w:rPr>
      </w:pPr>
      <w:r w:rsidRPr="005754E0">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 </w:t>
      </w:r>
    </w:p>
    <w:p w:rsidR="005754E0" w:rsidRPr="005754E0" w:rsidRDefault="005754E0" w:rsidP="005754E0">
      <w:pPr>
        <w:widowControl w:val="0"/>
        <w:autoSpaceDE w:val="0"/>
        <w:autoSpaceDN w:val="0"/>
        <w:adjustRightInd w:val="0"/>
        <w:ind w:firstLine="720"/>
        <w:jc w:val="both"/>
        <w:rPr>
          <w:sz w:val="28"/>
          <w:szCs w:val="28"/>
        </w:rPr>
      </w:pPr>
      <w:r w:rsidRPr="005754E0">
        <w:rPr>
          <w:sz w:val="28"/>
          <w:szCs w:val="28"/>
        </w:rPr>
        <w:t xml:space="preserve">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 </w:t>
      </w:r>
    </w:p>
    <w:p w:rsidR="005754E0" w:rsidRPr="005754E0" w:rsidRDefault="005754E0" w:rsidP="005754E0">
      <w:pPr>
        <w:widowControl w:val="0"/>
        <w:autoSpaceDE w:val="0"/>
        <w:autoSpaceDN w:val="0"/>
        <w:adjustRightInd w:val="0"/>
        <w:ind w:firstLine="720"/>
        <w:jc w:val="both"/>
        <w:rPr>
          <w:sz w:val="28"/>
          <w:szCs w:val="28"/>
        </w:rPr>
      </w:pPr>
      <w:r w:rsidRPr="005754E0">
        <w:rPr>
          <w:sz w:val="28"/>
          <w:szCs w:val="28"/>
        </w:rPr>
        <w:t xml:space="preserve">3. На публичные слушания должны выноситься: </w:t>
      </w:r>
    </w:p>
    <w:p w:rsidR="005754E0" w:rsidRPr="005754E0" w:rsidRDefault="005754E0" w:rsidP="005754E0">
      <w:pPr>
        <w:widowControl w:val="0"/>
        <w:autoSpaceDE w:val="0"/>
        <w:autoSpaceDN w:val="0"/>
        <w:adjustRightInd w:val="0"/>
        <w:ind w:firstLine="720"/>
        <w:jc w:val="both"/>
        <w:rPr>
          <w:sz w:val="28"/>
          <w:szCs w:val="28"/>
        </w:rPr>
      </w:pPr>
      <w:r w:rsidRPr="005754E0">
        <w:rPr>
          <w:sz w:val="28"/>
          <w:szCs w:val="28"/>
        </w:rPr>
        <w:t xml:space="preserve">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w:t>
      </w:r>
    </w:p>
    <w:p w:rsidR="005754E0" w:rsidRPr="005754E0" w:rsidRDefault="005754E0" w:rsidP="005754E0">
      <w:pPr>
        <w:widowControl w:val="0"/>
        <w:autoSpaceDE w:val="0"/>
        <w:autoSpaceDN w:val="0"/>
        <w:adjustRightInd w:val="0"/>
        <w:ind w:firstLine="720"/>
        <w:jc w:val="both"/>
        <w:rPr>
          <w:sz w:val="28"/>
          <w:szCs w:val="28"/>
        </w:rPr>
      </w:pPr>
      <w:r w:rsidRPr="005754E0">
        <w:rPr>
          <w:sz w:val="28"/>
          <w:szCs w:val="28"/>
        </w:rPr>
        <w:t xml:space="preserve">2) проект бюджета Поселения и отчет о его исполнении; </w:t>
      </w:r>
    </w:p>
    <w:p w:rsidR="005754E0" w:rsidRPr="005754E0" w:rsidRDefault="005754E0" w:rsidP="005754E0">
      <w:pPr>
        <w:widowControl w:val="0"/>
        <w:autoSpaceDE w:val="0"/>
        <w:autoSpaceDN w:val="0"/>
        <w:adjustRightInd w:val="0"/>
        <w:ind w:firstLine="720"/>
        <w:jc w:val="both"/>
        <w:rPr>
          <w:sz w:val="28"/>
          <w:szCs w:val="28"/>
        </w:rPr>
      </w:pPr>
      <w:proofErr w:type="gramStart"/>
      <w:r w:rsidRPr="005754E0">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5754E0">
        <w:rPr>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754E0" w:rsidRPr="005754E0" w:rsidRDefault="005754E0" w:rsidP="005754E0">
      <w:pPr>
        <w:widowControl w:val="0"/>
        <w:autoSpaceDE w:val="0"/>
        <w:autoSpaceDN w:val="0"/>
        <w:adjustRightInd w:val="0"/>
        <w:ind w:firstLine="720"/>
        <w:jc w:val="both"/>
        <w:rPr>
          <w:sz w:val="28"/>
          <w:szCs w:val="28"/>
        </w:rPr>
      </w:pPr>
      <w:r w:rsidRPr="005754E0">
        <w:rPr>
          <w:sz w:val="28"/>
          <w:szCs w:val="28"/>
        </w:rPr>
        <w:t>4) вопросы о преобразовании Поселения.</w:t>
      </w:r>
    </w:p>
    <w:p w:rsidR="005754E0" w:rsidRDefault="005754E0" w:rsidP="005754E0">
      <w:pPr>
        <w:ind w:firstLine="567"/>
        <w:jc w:val="both"/>
        <w:rPr>
          <w:sz w:val="28"/>
          <w:szCs w:val="28"/>
        </w:rPr>
      </w:pPr>
      <w:r w:rsidRPr="005754E0">
        <w:rPr>
          <w:sz w:val="28"/>
          <w:szCs w:val="28"/>
        </w:rPr>
        <w:t>4. Порядок организации и проведение публичных слушаний определяется Положением о публичных слушаниях, утвержденным Советом Поселения.</w:t>
      </w:r>
    </w:p>
    <w:p w:rsidR="005754E0" w:rsidRPr="00DB2C91" w:rsidRDefault="005754E0" w:rsidP="005754E0">
      <w:pPr>
        <w:jc w:val="both"/>
      </w:pPr>
    </w:p>
    <w:p w:rsidR="009C0923" w:rsidRPr="0061746E" w:rsidRDefault="009C0923" w:rsidP="009C0923">
      <w:pPr>
        <w:ind w:firstLine="709"/>
        <w:jc w:val="both"/>
        <w:rPr>
          <w:sz w:val="28"/>
          <w:szCs w:val="28"/>
        </w:rPr>
      </w:pPr>
      <w:r w:rsidRPr="0061746E">
        <w:rPr>
          <w:b/>
          <w:sz w:val="28"/>
          <w:szCs w:val="28"/>
        </w:rPr>
        <w:t>Статья 30. Статус депутата Совета Поселения</w:t>
      </w:r>
      <w:r w:rsidRPr="0061746E">
        <w:rPr>
          <w:sz w:val="28"/>
          <w:szCs w:val="28"/>
        </w:rPr>
        <w:t> </w:t>
      </w:r>
    </w:p>
    <w:p w:rsidR="009C0923" w:rsidRPr="0061746E" w:rsidRDefault="009C0923" w:rsidP="009C0923">
      <w:pPr>
        <w:ind w:firstLine="709"/>
        <w:jc w:val="both"/>
        <w:rPr>
          <w:sz w:val="28"/>
          <w:szCs w:val="28"/>
        </w:rPr>
      </w:pPr>
      <w:r w:rsidRPr="0061746E">
        <w:rPr>
          <w:sz w:val="28"/>
          <w:szCs w:val="28"/>
        </w:rPr>
        <w:t xml:space="preserve">1. Полномочия депутата Совета Поселения начинаются со дня его избрания и прекращаются со дня </w:t>
      </w:r>
      <w:proofErr w:type="gramStart"/>
      <w:r w:rsidRPr="0061746E">
        <w:rPr>
          <w:sz w:val="28"/>
          <w:szCs w:val="28"/>
        </w:rPr>
        <w:t>начала работы Совета Поселения нового созыва</w:t>
      </w:r>
      <w:proofErr w:type="gramEnd"/>
      <w:r w:rsidRPr="0061746E">
        <w:rPr>
          <w:sz w:val="28"/>
          <w:szCs w:val="28"/>
        </w:rPr>
        <w:t>. Срок полномочий депутата Совета Поселения не может быть менее двух и более пяти лет.</w:t>
      </w:r>
    </w:p>
    <w:p w:rsidR="009C0923" w:rsidRPr="0061746E" w:rsidRDefault="009C0923" w:rsidP="009C0923">
      <w:pPr>
        <w:ind w:firstLine="709"/>
        <w:jc w:val="both"/>
        <w:rPr>
          <w:sz w:val="28"/>
          <w:szCs w:val="28"/>
        </w:rPr>
      </w:pPr>
      <w:r w:rsidRPr="0061746E">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9C0923" w:rsidRDefault="009C0923" w:rsidP="009C0923">
      <w:pPr>
        <w:ind w:firstLine="709"/>
        <w:jc w:val="both"/>
        <w:rPr>
          <w:sz w:val="28"/>
          <w:szCs w:val="28"/>
        </w:rPr>
      </w:pPr>
      <w:r w:rsidRPr="0061746E">
        <w:rPr>
          <w:sz w:val="28"/>
          <w:szCs w:val="28"/>
        </w:rPr>
        <w:t>3. Депутат, член выборного органа местного самоуправления, выборное должностное лицо местного самоуправления, иное лицо, замещающ</w:t>
      </w:r>
      <w:r w:rsidR="00B06F3C" w:rsidRPr="0061746E">
        <w:rPr>
          <w:sz w:val="28"/>
          <w:szCs w:val="28"/>
        </w:rPr>
        <w:t>ее</w:t>
      </w:r>
      <w:r w:rsidRPr="0061746E">
        <w:rPr>
          <w:sz w:val="28"/>
          <w:szCs w:val="28"/>
        </w:rPr>
        <w:t xml:space="preserve">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1746E">
        <w:rPr>
          <w:sz w:val="28"/>
          <w:szCs w:val="28"/>
        </w:rPr>
        <w:lastRenderedPageBreak/>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 расходов лиц, замещающих государственные должности, и иных лиц их доходам</w:t>
      </w:r>
      <w:proofErr w:type="gramEnd"/>
      <w:r w:rsidRPr="0061746E">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5754E0">
        <w:rPr>
          <w:sz w:val="28"/>
          <w:szCs w:val="28"/>
        </w:rPr>
        <w:t>ными финансовыми инструментами»</w:t>
      </w:r>
      <w:r w:rsidRPr="0061746E">
        <w:rPr>
          <w:sz w:val="28"/>
          <w:szCs w:val="28"/>
        </w:rPr>
        <w:t>.</w:t>
      </w:r>
    </w:p>
    <w:p w:rsidR="005754E0" w:rsidRPr="00D661E8" w:rsidRDefault="005754E0" w:rsidP="005754E0">
      <w:pPr>
        <w:widowControl w:val="0"/>
        <w:autoSpaceDE w:val="0"/>
        <w:autoSpaceDN w:val="0"/>
        <w:adjustRightInd w:val="0"/>
        <w:ind w:firstLine="720"/>
        <w:jc w:val="both"/>
        <w:rPr>
          <w:bCs/>
          <w:sz w:val="28"/>
          <w:szCs w:val="28"/>
        </w:rPr>
      </w:pPr>
      <w:proofErr w:type="gramStart"/>
      <w:r w:rsidRPr="00D661E8">
        <w:rPr>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Pr="00D661E8">
          <w:rPr>
            <w:bCs/>
            <w:sz w:val="28"/>
            <w:szCs w:val="28"/>
          </w:rPr>
          <w:t>законодательством</w:t>
        </w:r>
      </w:hyperlink>
      <w:r w:rsidRPr="00D661E8">
        <w:rPr>
          <w:bCs/>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754E0" w:rsidRPr="00D661E8" w:rsidRDefault="005754E0" w:rsidP="005754E0">
      <w:pPr>
        <w:widowControl w:val="0"/>
        <w:autoSpaceDE w:val="0"/>
        <w:autoSpaceDN w:val="0"/>
        <w:adjustRightInd w:val="0"/>
        <w:ind w:firstLine="720"/>
        <w:jc w:val="both"/>
        <w:rPr>
          <w:bCs/>
          <w:sz w:val="28"/>
          <w:szCs w:val="28"/>
        </w:rPr>
      </w:pPr>
      <w:proofErr w:type="gramStart"/>
      <w:r w:rsidRPr="00D661E8">
        <w:rPr>
          <w:bCs/>
          <w:sz w:val="28"/>
          <w:szCs w:val="28"/>
        </w:rPr>
        <w:t xml:space="preserve">При выявлении в результате проверки, проведенной в соответствии с </w:t>
      </w:r>
      <w:hyperlink w:anchor="Par0" w:history="1">
        <w:r w:rsidRPr="00D661E8">
          <w:rPr>
            <w:bCs/>
            <w:sz w:val="28"/>
            <w:szCs w:val="28"/>
          </w:rPr>
          <w:t>абзацем</w:t>
        </w:r>
      </w:hyperlink>
      <w:r w:rsidR="002A4F9F">
        <w:rPr>
          <w:bCs/>
          <w:sz w:val="28"/>
          <w:szCs w:val="28"/>
        </w:rPr>
        <w:t xml:space="preserve"> </w:t>
      </w:r>
      <w:r w:rsidRPr="00D661E8">
        <w:rPr>
          <w:bCs/>
          <w:sz w:val="28"/>
          <w:szCs w:val="28"/>
        </w:rPr>
        <w:t xml:space="preserve">первым настоящей статьи, фактов несоблюдения ограничений, запретов, неисполнения обязанностей, которые установлены Федеральным </w:t>
      </w:r>
      <w:hyperlink r:id="rId11" w:history="1">
        <w:r w:rsidRPr="00D661E8">
          <w:rPr>
            <w:bCs/>
            <w:sz w:val="28"/>
            <w:szCs w:val="28"/>
          </w:rPr>
          <w:t>законом</w:t>
        </w:r>
      </w:hyperlink>
      <w:r w:rsidRPr="00D661E8">
        <w:rPr>
          <w:bCs/>
          <w:sz w:val="28"/>
          <w:szCs w:val="28"/>
        </w:rPr>
        <w:t xml:space="preserve"> от 25 декабря 2008 года № 273-ФЗ "О противодействии коррупции", Федеральным </w:t>
      </w:r>
      <w:hyperlink r:id="rId12" w:history="1">
        <w:r w:rsidRPr="00D661E8">
          <w:rPr>
            <w:bCs/>
            <w:sz w:val="28"/>
            <w:szCs w:val="28"/>
          </w:rPr>
          <w:t>законом</w:t>
        </w:r>
      </w:hyperlink>
      <w:r w:rsidRPr="00D661E8">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D661E8">
          <w:rPr>
            <w:bCs/>
            <w:sz w:val="28"/>
            <w:szCs w:val="28"/>
          </w:rPr>
          <w:t>законом</w:t>
        </w:r>
      </w:hyperlink>
      <w:r w:rsidRPr="00D661E8">
        <w:rPr>
          <w:bCs/>
          <w:sz w:val="28"/>
          <w:szCs w:val="28"/>
        </w:rPr>
        <w:t xml:space="preserve"> от 7 мая 2013года</w:t>
      </w:r>
      <w:proofErr w:type="gramEnd"/>
      <w:r w:rsidRPr="00D661E8">
        <w:rPr>
          <w:bCs/>
          <w:sz w:val="28"/>
          <w:szCs w:val="28"/>
        </w:rPr>
        <w:t xml:space="preserve"> № </w:t>
      </w:r>
      <w:proofErr w:type="gramStart"/>
      <w:r w:rsidRPr="00D661E8">
        <w:rPr>
          <w:bCs/>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w:t>
      </w:r>
      <w:proofErr w:type="gramEnd"/>
      <w:r w:rsidRPr="00D661E8">
        <w:rPr>
          <w:bCs/>
          <w:sz w:val="28"/>
          <w:szCs w:val="28"/>
        </w:rPr>
        <w:t xml:space="preserve">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754E0" w:rsidRPr="00D661E8" w:rsidRDefault="005754E0" w:rsidP="005754E0">
      <w:pPr>
        <w:ind w:firstLine="709"/>
        <w:jc w:val="both"/>
        <w:rPr>
          <w:sz w:val="28"/>
          <w:szCs w:val="28"/>
        </w:rPr>
      </w:pPr>
      <w:r w:rsidRPr="00D661E8">
        <w:rPr>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0923" w:rsidRPr="0061746E" w:rsidRDefault="009C0923" w:rsidP="009C0923">
      <w:pPr>
        <w:ind w:firstLine="709"/>
        <w:jc w:val="both"/>
        <w:rPr>
          <w:sz w:val="28"/>
          <w:szCs w:val="28"/>
        </w:rPr>
      </w:pPr>
      <w:r w:rsidRPr="0061746E">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61746E">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9C0923" w:rsidRPr="0061746E" w:rsidRDefault="009C0923" w:rsidP="009C0923">
      <w:pPr>
        <w:ind w:firstLine="709"/>
        <w:jc w:val="both"/>
        <w:rPr>
          <w:sz w:val="28"/>
          <w:szCs w:val="28"/>
        </w:rPr>
      </w:pPr>
      <w:r w:rsidRPr="0061746E">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9C0923" w:rsidRPr="0061746E" w:rsidRDefault="009C0923" w:rsidP="009C0923">
      <w:pPr>
        <w:ind w:firstLine="709"/>
        <w:jc w:val="both"/>
        <w:rPr>
          <w:sz w:val="28"/>
          <w:szCs w:val="28"/>
        </w:rPr>
      </w:pPr>
      <w:r w:rsidRPr="0061746E">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9C0923" w:rsidRPr="0061746E" w:rsidRDefault="009C0923" w:rsidP="009C0923">
      <w:pPr>
        <w:ind w:firstLine="709"/>
        <w:jc w:val="both"/>
        <w:rPr>
          <w:sz w:val="28"/>
          <w:szCs w:val="28"/>
        </w:rPr>
      </w:pPr>
      <w:r w:rsidRPr="0061746E">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9C0923" w:rsidRPr="0061746E" w:rsidRDefault="009C0923" w:rsidP="009C0923">
      <w:pPr>
        <w:ind w:firstLine="709"/>
        <w:jc w:val="both"/>
        <w:rPr>
          <w:sz w:val="28"/>
          <w:szCs w:val="28"/>
        </w:rPr>
      </w:pPr>
      <w:r w:rsidRPr="0061746E">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9C0923" w:rsidRPr="0061746E" w:rsidRDefault="009C0923" w:rsidP="009C0923">
      <w:pPr>
        <w:ind w:firstLine="709"/>
        <w:jc w:val="both"/>
        <w:rPr>
          <w:sz w:val="28"/>
          <w:szCs w:val="28"/>
        </w:rPr>
      </w:pPr>
      <w:r w:rsidRPr="0061746E">
        <w:rPr>
          <w:sz w:val="28"/>
          <w:szCs w:val="28"/>
        </w:rPr>
        <w:t>4) соблюдать установленные в Совете Поселения правила публичных выступлений;</w:t>
      </w:r>
    </w:p>
    <w:p w:rsidR="009C0923" w:rsidRPr="0061746E" w:rsidRDefault="009C0923" w:rsidP="009C0923">
      <w:pPr>
        <w:ind w:firstLine="709"/>
        <w:jc w:val="both"/>
        <w:rPr>
          <w:sz w:val="28"/>
          <w:szCs w:val="28"/>
        </w:rPr>
      </w:pPr>
      <w:bookmarkStart w:id="0" w:name="sub_170109"/>
      <w:r w:rsidRPr="0061746E">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0"/>
    </w:p>
    <w:p w:rsidR="002A4F9F" w:rsidRPr="002A4F9F" w:rsidRDefault="009C0923" w:rsidP="00635B3A">
      <w:pPr>
        <w:ind w:firstLine="709"/>
        <w:jc w:val="both"/>
        <w:rPr>
          <w:sz w:val="28"/>
          <w:szCs w:val="28"/>
        </w:rPr>
      </w:pPr>
      <w:r w:rsidRPr="0061746E">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w:t>
      </w:r>
      <w:r w:rsidR="00635B3A">
        <w:rPr>
          <w:sz w:val="28"/>
          <w:szCs w:val="28"/>
        </w:rPr>
        <w:t>ные вознаграждения).</w:t>
      </w:r>
    </w:p>
    <w:p w:rsidR="009C0923" w:rsidRDefault="009C0923" w:rsidP="009C0923">
      <w:pPr>
        <w:tabs>
          <w:tab w:val="left" w:pos="5670"/>
        </w:tabs>
        <w:suppressAutoHyphens/>
        <w:adjustRightInd w:val="0"/>
        <w:ind w:firstLine="709"/>
        <w:jc w:val="both"/>
        <w:rPr>
          <w:sz w:val="28"/>
          <w:szCs w:val="28"/>
        </w:rPr>
      </w:pPr>
      <w:r w:rsidRPr="0061746E">
        <w:t> </w:t>
      </w:r>
      <w:r w:rsidRPr="0061746E">
        <w:rPr>
          <w:sz w:val="28"/>
          <w:szCs w:val="28"/>
        </w:rPr>
        <w:t xml:space="preserve">6. </w:t>
      </w:r>
      <w:bookmarkStart w:id="1" w:name="sub_40074"/>
      <w:r w:rsidRPr="0061746E">
        <w:rPr>
          <w:sz w:val="28"/>
          <w:szCs w:val="28"/>
        </w:rPr>
        <w:t xml:space="preserve">Депутат Совета Поселения должен соблюдать ограничения, запреты, исполнять обязанности, которые установлены Федеральным </w:t>
      </w:r>
      <w:hyperlink r:id="rId14" w:history="1">
        <w:r w:rsidRPr="0061746E">
          <w:rPr>
            <w:sz w:val="28"/>
            <w:szCs w:val="28"/>
          </w:rPr>
          <w:t>законом</w:t>
        </w:r>
      </w:hyperlink>
      <w:r w:rsidRPr="0061746E">
        <w:rPr>
          <w:sz w:val="28"/>
          <w:szCs w:val="28"/>
        </w:rPr>
        <w:t xml:space="preserve"> от 25 декабря 2008 года №273-ФЗ «О противодействии коррупции» и другими федеральными законами. </w:t>
      </w:r>
      <w:proofErr w:type="gramStart"/>
      <w:r w:rsidRPr="0061746E">
        <w:rPr>
          <w:sz w:val="28"/>
          <w:szCs w:val="28"/>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15" w:history="1">
        <w:r w:rsidRPr="0061746E">
          <w:rPr>
            <w:sz w:val="28"/>
            <w:szCs w:val="28"/>
          </w:rPr>
          <w:t>законом</w:t>
        </w:r>
      </w:hyperlink>
      <w:r w:rsidRPr="0061746E">
        <w:rPr>
          <w:sz w:val="28"/>
          <w:szCs w:val="28"/>
        </w:rPr>
        <w:t xml:space="preserve"> от 25 декабря 2008 года №273-ФЗ «О противодействии коррупции», Федеральным </w:t>
      </w:r>
      <w:hyperlink r:id="rId16" w:history="1">
        <w:r w:rsidRPr="0061746E">
          <w:rPr>
            <w:sz w:val="28"/>
            <w:szCs w:val="28"/>
          </w:rPr>
          <w:t>законом</w:t>
        </w:r>
      </w:hyperlink>
      <w:r w:rsidRPr="0061746E">
        <w:rPr>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7" w:history="1">
        <w:r w:rsidRPr="0061746E">
          <w:rPr>
            <w:sz w:val="28"/>
            <w:szCs w:val="28"/>
          </w:rPr>
          <w:t>законом</w:t>
        </w:r>
      </w:hyperlink>
      <w:r w:rsidRPr="0061746E">
        <w:rPr>
          <w:sz w:val="28"/>
          <w:szCs w:val="28"/>
        </w:rPr>
        <w:t xml:space="preserve"> от 7 мая 2013 года №79-ФЗ «О запрете отдельным категориям лиц</w:t>
      </w:r>
      <w:proofErr w:type="gramEnd"/>
      <w:r w:rsidRPr="0061746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
    </w:p>
    <w:p w:rsidR="00635B3A" w:rsidRPr="00635B3A" w:rsidRDefault="00635B3A" w:rsidP="00635B3A">
      <w:pPr>
        <w:autoSpaceDE w:val="0"/>
        <w:autoSpaceDN w:val="0"/>
        <w:adjustRightInd w:val="0"/>
        <w:ind w:firstLine="709"/>
        <w:jc w:val="both"/>
        <w:rPr>
          <w:bCs/>
          <w:sz w:val="28"/>
          <w:szCs w:val="28"/>
        </w:rPr>
      </w:pPr>
      <w:r w:rsidRPr="00635B3A">
        <w:rPr>
          <w:bCs/>
          <w:sz w:val="28"/>
          <w:szCs w:val="28"/>
        </w:rPr>
        <w:t>7.</w:t>
      </w:r>
      <w:r w:rsidRPr="00635B3A">
        <w:rPr>
          <w:rFonts w:eastAsia="Calibri"/>
          <w:sz w:val="28"/>
          <w:szCs w:val="28"/>
          <w:lang w:eastAsia="en-US"/>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B3A" w:rsidRPr="0061746E" w:rsidRDefault="00635B3A" w:rsidP="00635B3A">
      <w:pPr>
        <w:tabs>
          <w:tab w:val="left" w:pos="5670"/>
        </w:tabs>
        <w:suppressAutoHyphens/>
        <w:adjustRightInd w:val="0"/>
        <w:ind w:firstLine="709"/>
        <w:jc w:val="both"/>
        <w:rPr>
          <w:sz w:val="28"/>
          <w:szCs w:val="28"/>
        </w:rPr>
      </w:pPr>
      <w:r w:rsidRPr="00635B3A">
        <w:rPr>
          <w:bCs/>
          <w:sz w:val="28"/>
          <w:szCs w:val="28"/>
        </w:rPr>
        <w:lastRenderedPageBreak/>
        <w:t xml:space="preserve">- </w:t>
      </w:r>
      <w:r w:rsidRPr="00635B3A">
        <w:rPr>
          <w:rFonts w:eastAsia="Calibr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Cs/>
          <w:sz w:val="28"/>
          <w:szCs w:val="28"/>
        </w:rPr>
        <w:t>.</w:t>
      </w:r>
      <w:bookmarkStart w:id="2" w:name="_GoBack"/>
      <w:bookmarkEnd w:id="2"/>
    </w:p>
    <w:p w:rsidR="0002551E" w:rsidRDefault="0002551E" w:rsidP="00BD1291">
      <w:pPr>
        <w:spacing w:line="320" w:lineRule="exact"/>
        <w:ind w:firstLine="709"/>
        <w:jc w:val="both"/>
        <w:rPr>
          <w:sz w:val="24"/>
          <w:szCs w:val="24"/>
        </w:rPr>
      </w:pPr>
    </w:p>
    <w:p w:rsidR="005754E0" w:rsidRPr="00F02C82" w:rsidRDefault="005754E0" w:rsidP="005754E0">
      <w:pPr>
        <w:ind w:firstLine="709"/>
        <w:jc w:val="both"/>
        <w:rPr>
          <w:b/>
          <w:sz w:val="28"/>
          <w:szCs w:val="28"/>
        </w:rPr>
      </w:pPr>
      <w:r w:rsidRPr="00F02C82">
        <w:rPr>
          <w:b/>
          <w:sz w:val="28"/>
          <w:szCs w:val="28"/>
        </w:rPr>
        <w:t xml:space="preserve">Статья 40. Досрочное прекращение полномочий депутата Совета Поселения </w:t>
      </w:r>
    </w:p>
    <w:p w:rsidR="005754E0" w:rsidRDefault="005754E0" w:rsidP="005754E0">
      <w:pPr>
        <w:ind w:firstLine="709"/>
        <w:jc w:val="both"/>
        <w:rPr>
          <w:sz w:val="28"/>
          <w:szCs w:val="28"/>
        </w:rPr>
      </w:pPr>
      <w:r w:rsidRPr="005754E0">
        <w:rPr>
          <w:sz w:val="28"/>
          <w:szCs w:val="28"/>
        </w:rPr>
        <w:t xml:space="preserve">1. Полномочия депутата Совета Поселения прекращаются досрочно в случае: 1) смерти; </w:t>
      </w:r>
    </w:p>
    <w:p w:rsidR="005754E0" w:rsidRDefault="005754E0" w:rsidP="005754E0">
      <w:pPr>
        <w:ind w:firstLine="709"/>
        <w:jc w:val="both"/>
        <w:rPr>
          <w:sz w:val="28"/>
          <w:szCs w:val="28"/>
        </w:rPr>
      </w:pPr>
      <w:r w:rsidRPr="005754E0">
        <w:rPr>
          <w:sz w:val="28"/>
          <w:szCs w:val="28"/>
        </w:rPr>
        <w:t xml:space="preserve">2) отставки по собственному желанию; </w:t>
      </w:r>
    </w:p>
    <w:p w:rsidR="005754E0" w:rsidRDefault="005754E0" w:rsidP="005754E0">
      <w:pPr>
        <w:ind w:firstLine="709"/>
        <w:jc w:val="both"/>
        <w:rPr>
          <w:sz w:val="28"/>
          <w:szCs w:val="28"/>
        </w:rPr>
      </w:pPr>
      <w:r w:rsidRPr="005754E0">
        <w:rPr>
          <w:sz w:val="28"/>
          <w:szCs w:val="28"/>
        </w:rPr>
        <w:t xml:space="preserve">3) признания судом недееспособным или ограниченно дееспособным; </w:t>
      </w:r>
    </w:p>
    <w:p w:rsidR="005754E0" w:rsidRDefault="005754E0" w:rsidP="005754E0">
      <w:pPr>
        <w:ind w:firstLine="709"/>
        <w:jc w:val="both"/>
        <w:rPr>
          <w:sz w:val="28"/>
          <w:szCs w:val="28"/>
        </w:rPr>
      </w:pPr>
      <w:r w:rsidRPr="005754E0">
        <w:rPr>
          <w:sz w:val="28"/>
          <w:szCs w:val="28"/>
        </w:rPr>
        <w:t xml:space="preserve">4) признания судом безвестно отсутствующим или объявления умершим; </w:t>
      </w:r>
    </w:p>
    <w:p w:rsidR="005754E0" w:rsidRDefault="005754E0" w:rsidP="005754E0">
      <w:pPr>
        <w:ind w:firstLine="709"/>
        <w:jc w:val="both"/>
        <w:rPr>
          <w:sz w:val="28"/>
          <w:szCs w:val="28"/>
        </w:rPr>
      </w:pPr>
      <w:r w:rsidRPr="005754E0">
        <w:rPr>
          <w:sz w:val="28"/>
          <w:szCs w:val="28"/>
        </w:rPr>
        <w:t xml:space="preserve">5) вступления в отношении его в законную силу обвинительного приговора суда; </w:t>
      </w:r>
    </w:p>
    <w:p w:rsidR="005754E0" w:rsidRDefault="005754E0" w:rsidP="005754E0">
      <w:pPr>
        <w:ind w:firstLine="709"/>
        <w:jc w:val="both"/>
        <w:rPr>
          <w:sz w:val="28"/>
          <w:szCs w:val="28"/>
        </w:rPr>
      </w:pPr>
      <w:r w:rsidRPr="005754E0">
        <w:rPr>
          <w:sz w:val="28"/>
          <w:szCs w:val="28"/>
        </w:rPr>
        <w:t xml:space="preserve">6) выезда за пределы Российской Федерации на постоянное место жительства; </w:t>
      </w:r>
    </w:p>
    <w:p w:rsidR="005754E0" w:rsidRDefault="005754E0" w:rsidP="005754E0">
      <w:pPr>
        <w:ind w:firstLine="709"/>
        <w:jc w:val="both"/>
        <w:rPr>
          <w:sz w:val="28"/>
          <w:szCs w:val="28"/>
        </w:rPr>
      </w:pPr>
      <w:proofErr w:type="gramStart"/>
      <w:r w:rsidRPr="005754E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54E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54E0" w:rsidRDefault="005754E0" w:rsidP="005754E0">
      <w:pPr>
        <w:ind w:firstLine="709"/>
        <w:jc w:val="both"/>
        <w:rPr>
          <w:sz w:val="28"/>
          <w:szCs w:val="28"/>
        </w:rPr>
      </w:pPr>
      <w:r w:rsidRPr="005754E0">
        <w:rPr>
          <w:sz w:val="28"/>
          <w:szCs w:val="28"/>
        </w:rPr>
        <w:t xml:space="preserve">8) отзыва избирателями; </w:t>
      </w:r>
    </w:p>
    <w:p w:rsidR="005754E0" w:rsidRDefault="005754E0" w:rsidP="005754E0">
      <w:pPr>
        <w:ind w:firstLine="709"/>
        <w:jc w:val="both"/>
        <w:rPr>
          <w:sz w:val="28"/>
          <w:szCs w:val="28"/>
        </w:rPr>
      </w:pPr>
      <w:r w:rsidRPr="005754E0">
        <w:rPr>
          <w:sz w:val="28"/>
          <w:szCs w:val="28"/>
        </w:rPr>
        <w:t xml:space="preserve">9) досрочного прекращения полномочий Совета Поселения; </w:t>
      </w:r>
    </w:p>
    <w:p w:rsidR="005754E0" w:rsidRDefault="005754E0" w:rsidP="005754E0">
      <w:pPr>
        <w:ind w:firstLine="709"/>
        <w:jc w:val="both"/>
        <w:rPr>
          <w:sz w:val="28"/>
          <w:szCs w:val="28"/>
        </w:rPr>
      </w:pPr>
      <w:r w:rsidRPr="005754E0">
        <w:rPr>
          <w:sz w:val="28"/>
          <w:szCs w:val="28"/>
        </w:rPr>
        <w:t xml:space="preserve">10) призыва на военную службу или направления на заменяющую ее альтернативную гражданскую службу; </w:t>
      </w:r>
    </w:p>
    <w:p w:rsidR="005754E0" w:rsidRDefault="005754E0" w:rsidP="005754E0">
      <w:pPr>
        <w:ind w:firstLine="709"/>
        <w:jc w:val="both"/>
        <w:rPr>
          <w:sz w:val="28"/>
          <w:szCs w:val="28"/>
        </w:rPr>
      </w:pPr>
      <w:r w:rsidRPr="005754E0">
        <w:rPr>
          <w:sz w:val="28"/>
          <w:szCs w:val="28"/>
        </w:rPr>
        <w:t xml:space="preserve">11) в иных случаях, установленных федеральным законодательством. </w:t>
      </w:r>
    </w:p>
    <w:p w:rsidR="005754E0" w:rsidRDefault="005754E0" w:rsidP="005754E0">
      <w:pPr>
        <w:ind w:firstLine="709"/>
        <w:jc w:val="both"/>
        <w:rPr>
          <w:sz w:val="28"/>
          <w:szCs w:val="28"/>
        </w:rPr>
      </w:pPr>
      <w:r w:rsidRPr="005754E0">
        <w:rPr>
          <w:sz w:val="28"/>
          <w:szCs w:val="28"/>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 </w:t>
      </w:r>
    </w:p>
    <w:p w:rsidR="005754E0" w:rsidRDefault="005754E0" w:rsidP="005754E0">
      <w:pPr>
        <w:ind w:firstLine="709"/>
        <w:jc w:val="both"/>
        <w:rPr>
          <w:sz w:val="28"/>
          <w:szCs w:val="28"/>
        </w:rPr>
      </w:pPr>
      <w:r w:rsidRPr="005754E0">
        <w:rPr>
          <w:sz w:val="28"/>
          <w:szCs w:val="28"/>
        </w:rPr>
        <w:lastRenderedPageBreak/>
        <w:t xml:space="preserve">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 </w:t>
      </w:r>
    </w:p>
    <w:p w:rsidR="005754E0" w:rsidRDefault="005754E0" w:rsidP="005754E0">
      <w:pPr>
        <w:ind w:firstLine="709"/>
        <w:jc w:val="both"/>
        <w:rPr>
          <w:sz w:val="28"/>
          <w:szCs w:val="28"/>
        </w:rPr>
      </w:pPr>
      <w:r w:rsidRPr="005754E0">
        <w:rPr>
          <w:sz w:val="28"/>
          <w:szCs w:val="28"/>
        </w:rPr>
        <w:t xml:space="preserve">4.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5754E0" w:rsidRDefault="005754E0" w:rsidP="005754E0">
      <w:pPr>
        <w:ind w:firstLine="709"/>
        <w:jc w:val="both"/>
        <w:rPr>
          <w:sz w:val="28"/>
          <w:szCs w:val="28"/>
        </w:rPr>
      </w:pPr>
      <w:r w:rsidRPr="005754E0">
        <w:rPr>
          <w:sz w:val="28"/>
          <w:szCs w:val="28"/>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754E0" w:rsidRPr="00D661E8" w:rsidRDefault="005754E0" w:rsidP="005754E0">
      <w:pPr>
        <w:widowControl w:val="0"/>
        <w:autoSpaceDE w:val="0"/>
        <w:autoSpaceDN w:val="0"/>
        <w:adjustRightInd w:val="0"/>
        <w:ind w:left="16" w:firstLine="720"/>
        <w:jc w:val="both"/>
        <w:rPr>
          <w:bCs/>
          <w:sz w:val="28"/>
          <w:szCs w:val="28"/>
        </w:rPr>
      </w:pPr>
      <w:r w:rsidRPr="00D661E8">
        <w:rPr>
          <w:sz w:val="28"/>
          <w:szCs w:val="28"/>
        </w:rPr>
        <w:t xml:space="preserve">6. Решение о прекращении полномочий депутата Совета Поселения в случаях, указанных в пунктах 1 -7, 10 и 11 части 1 настоящей статьи, принимается Советом Поселения, в котором определяется день </w:t>
      </w:r>
      <w:proofErr w:type="gramStart"/>
      <w:r w:rsidRPr="00D661E8">
        <w:rPr>
          <w:sz w:val="28"/>
          <w:szCs w:val="28"/>
        </w:rPr>
        <w:t>прекращения полномочий депутата Совета Поселения</w:t>
      </w:r>
      <w:proofErr w:type="gramEnd"/>
      <w:r w:rsidRPr="00D661E8">
        <w:rPr>
          <w:sz w:val="28"/>
          <w:szCs w:val="28"/>
        </w:rPr>
        <w:t>.</w:t>
      </w:r>
    </w:p>
    <w:p w:rsidR="005754E0" w:rsidRPr="00D661E8" w:rsidRDefault="005754E0" w:rsidP="005754E0">
      <w:pPr>
        <w:ind w:firstLine="709"/>
        <w:jc w:val="both"/>
        <w:rPr>
          <w:bCs/>
          <w:sz w:val="28"/>
          <w:szCs w:val="28"/>
        </w:rPr>
      </w:pPr>
      <w:r w:rsidRPr="00D661E8">
        <w:rPr>
          <w:bCs/>
          <w:sz w:val="28"/>
          <w:szCs w:val="28"/>
        </w:rPr>
        <w:t>6.1.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754E0" w:rsidRPr="00D661E8" w:rsidRDefault="005754E0" w:rsidP="005754E0">
      <w:pPr>
        <w:ind w:firstLine="709"/>
        <w:jc w:val="both"/>
        <w:rPr>
          <w:b/>
        </w:rPr>
      </w:pPr>
    </w:p>
    <w:p w:rsidR="005C1AF4" w:rsidRPr="005C1AF4" w:rsidRDefault="005C1AF4" w:rsidP="005C1AF4">
      <w:pPr>
        <w:ind w:firstLine="567"/>
        <w:jc w:val="both"/>
        <w:rPr>
          <w:b/>
          <w:sz w:val="28"/>
          <w:szCs w:val="28"/>
        </w:rPr>
      </w:pPr>
      <w:r w:rsidRPr="005C1AF4">
        <w:rPr>
          <w:b/>
          <w:sz w:val="28"/>
          <w:szCs w:val="28"/>
        </w:rPr>
        <w:t xml:space="preserve">Статья 43. Статус Главы Поселения. </w:t>
      </w:r>
    </w:p>
    <w:p w:rsidR="005C1AF4" w:rsidRDefault="005C1AF4" w:rsidP="005C1AF4">
      <w:pPr>
        <w:ind w:firstLine="567"/>
        <w:jc w:val="both"/>
        <w:rPr>
          <w:sz w:val="28"/>
          <w:szCs w:val="28"/>
        </w:rPr>
      </w:pPr>
      <w:r w:rsidRPr="005C1AF4">
        <w:rPr>
          <w:sz w:val="28"/>
          <w:szCs w:val="28"/>
        </w:rPr>
        <w:t>1.</w:t>
      </w:r>
      <w:r>
        <w:rPr>
          <w:sz w:val="28"/>
          <w:szCs w:val="28"/>
        </w:rPr>
        <w:t xml:space="preserve"> </w:t>
      </w:r>
      <w:r w:rsidRPr="005C1AF4">
        <w:rPr>
          <w:sz w:val="28"/>
          <w:szCs w:val="28"/>
        </w:rPr>
        <w:t xml:space="preserve">Глава поселения осуществляет свои полномочия. Срок полномочий Главы поселения не может быть менее двух и более пяти лет. </w:t>
      </w:r>
    </w:p>
    <w:p w:rsidR="005C1AF4" w:rsidRDefault="005C1AF4" w:rsidP="005C1AF4">
      <w:pPr>
        <w:ind w:firstLine="567"/>
        <w:jc w:val="both"/>
        <w:rPr>
          <w:sz w:val="28"/>
          <w:szCs w:val="28"/>
        </w:rPr>
      </w:pPr>
      <w:r w:rsidRPr="005C1AF4">
        <w:rPr>
          <w:sz w:val="28"/>
          <w:szCs w:val="28"/>
        </w:rPr>
        <w:t xml:space="preserve">2. В случае избрания Главы Поселения на должность в Совете </w:t>
      </w:r>
      <w:proofErr w:type="spellStart"/>
      <w:r w:rsidRPr="005C1AF4">
        <w:rPr>
          <w:sz w:val="28"/>
          <w:szCs w:val="28"/>
        </w:rPr>
        <w:t>Пестречинского</w:t>
      </w:r>
      <w:proofErr w:type="spellEnd"/>
      <w:r w:rsidRPr="005C1AF4">
        <w:rPr>
          <w:sz w:val="28"/>
          <w:szCs w:val="28"/>
        </w:rPr>
        <w:t xml:space="preserve"> муниципального района, замещаемую на постоянной основе, он осуществляет полномочия Главы Поселения на не освобожденной основе. </w:t>
      </w:r>
    </w:p>
    <w:p w:rsidR="005C1AF4" w:rsidRDefault="005C1AF4" w:rsidP="005C1AF4">
      <w:pPr>
        <w:ind w:firstLine="567"/>
        <w:jc w:val="both"/>
        <w:rPr>
          <w:sz w:val="28"/>
          <w:szCs w:val="28"/>
        </w:rPr>
      </w:pPr>
      <w:r w:rsidRPr="005C1AF4">
        <w:rPr>
          <w:sz w:val="28"/>
          <w:szCs w:val="28"/>
        </w:rPr>
        <w:t xml:space="preserve">3. Глава Поселения в своей деятельности </w:t>
      </w:r>
      <w:proofErr w:type="gramStart"/>
      <w:r w:rsidRPr="005C1AF4">
        <w:rPr>
          <w:sz w:val="28"/>
          <w:szCs w:val="28"/>
        </w:rPr>
        <w:t>подконтролен</w:t>
      </w:r>
      <w:proofErr w:type="gramEnd"/>
      <w:r w:rsidRPr="005C1AF4">
        <w:rPr>
          <w:sz w:val="28"/>
          <w:szCs w:val="28"/>
        </w:rPr>
        <w:t xml:space="preserve"> и подотчетен жителям Поселения и Совету Поселения в соответствии с федеральным законом и настоящим Уставом. </w:t>
      </w:r>
    </w:p>
    <w:p w:rsidR="005C1AF4" w:rsidRDefault="005C1AF4" w:rsidP="005C1AF4">
      <w:pPr>
        <w:ind w:firstLine="567"/>
        <w:jc w:val="both"/>
        <w:rPr>
          <w:sz w:val="28"/>
          <w:szCs w:val="28"/>
        </w:rPr>
      </w:pPr>
      <w:r w:rsidRPr="005C1AF4">
        <w:rPr>
          <w:sz w:val="28"/>
          <w:szCs w:val="28"/>
        </w:rPr>
        <w:t xml:space="preserve">4. Глава Поселения не реже одного раза в год отчитывается перед Советом Поселения о своей деятельности, в том числе о решении вопросов, поставленных Советом </w:t>
      </w:r>
      <w:proofErr w:type="gramStart"/>
      <w:r w:rsidRPr="005C1AF4">
        <w:rPr>
          <w:sz w:val="28"/>
          <w:szCs w:val="28"/>
        </w:rPr>
        <w:t>Поселения</w:t>
      </w:r>
      <w:proofErr w:type="gramEnd"/>
      <w:r w:rsidRPr="005C1AF4">
        <w:rPr>
          <w:sz w:val="28"/>
          <w:szCs w:val="28"/>
        </w:rPr>
        <w:t xml:space="preserve">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w:t>
      </w:r>
    </w:p>
    <w:p w:rsidR="00BD1291" w:rsidRDefault="005C1AF4" w:rsidP="005C1AF4">
      <w:pPr>
        <w:ind w:firstLine="567"/>
        <w:jc w:val="both"/>
        <w:rPr>
          <w:bCs/>
          <w:sz w:val="28"/>
          <w:szCs w:val="28"/>
        </w:rPr>
      </w:pPr>
      <w:r w:rsidRPr="005C1AF4">
        <w:rPr>
          <w:bCs/>
          <w:sz w:val="28"/>
          <w:szCs w:val="28"/>
        </w:rPr>
        <w:t xml:space="preserve">5. </w:t>
      </w:r>
      <w:proofErr w:type="gramStart"/>
      <w:r w:rsidRPr="005C1AF4">
        <w:rPr>
          <w:bCs/>
          <w:sz w:val="28"/>
          <w:szCs w:val="28"/>
        </w:rPr>
        <w:t xml:space="preserve">Глава Поселения должен соблюдать ограничения, запреты, исполнять обязанности, которые установлены Федеральным </w:t>
      </w:r>
      <w:hyperlink r:id="rId18" w:history="1">
        <w:r w:rsidRPr="005C1AF4">
          <w:rPr>
            <w:bCs/>
            <w:sz w:val="28"/>
            <w:szCs w:val="28"/>
          </w:rPr>
          <w:t>законом</w:t>
        </w:r>
      </w:hyperlink>
      <w:r w:rsidRPr="005C1AF4">
        <w:rPr>
          <w:bCs/>
          <w:sz w:val="28"/>
          <w:szCs w:val="28"/>
        </w:rPr>
        <w:t xml:space="preserve"> от 25 декабря 2008 года № 273-ФЗ «О противодействии коррупции», Федеральным </w:t>
      </w:r>
      <w:hyperlink r:id="rId19" w:history="1">
        <w:r w:rsidRPr="005C1AF4">
          <w:rPr>
            <w:bCs/>
            <w:sz w:val="28"/>
            <w:szCs w:val="28"/>
          </w:rPr>
          <w:t>законом</w:t>
        </w:r>
      </w:hyperlink>
      <w:r w:rsidRPr="005C1AF4">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C1AF4">
          <w:rPr>
            <w:bCs/>
            <w:sz w:val="28"/>
            <w:szCs w:val="28"/>
          </w:rPr>
          <w:t>законом</w:t>
        </w:r>
      </w:hyperlink>
      <w:r w:rsidRPr="005C1AF4">
        <w:rPr>
          <w:bCs/>
          <w:sz w:val="28"/>
          <w:szCs w:val="28"/>
        </w:rPr>
        <w:t xml:space="preserve"> от 7 мая 2013 года № 79-ФЗ «О запрете отдельным категориям лиц открывать и иметь счета</w:t>
      </w:r>
      <w:proofErr w:type="gramEnd"/>
      <w:r w:rsidRPr="005C1AF4">
        <w:rPr>
          <w:b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AF4" w:rsidRPr="005C1AF4" w:rsidRDefault="005C1AF4" w:rsidP="005C1AF4">
      <w:pPr>
        <w:ind w:firstLine="567"/>
        <w:jc w:val="both"/>
        <w:rPr>
          <w:sz w:val="28"/>
          <w:szCs w:val="28"/>
        </w:rPr>
      </w:pPr>
    </w:p>
    <w:p w:rsidR="005754E0" w:rsidRPr="00F02C82" w:rsidRDefault="005754E0" w:rsidP="00F02C82">
      <w:pPr>
        <w:ind w:firstLine="567"/>
        <w:jc w:val="both"/>
        <w:rPr>
          <w:b/>
          <w:sz w:val="28"/>
          <w:szCs w:val="28"/>
        </w:rPr>
      </w:pPr>
      <w:r w:rsidRPr="00F02C82">
        <w:rPr>
          <w:b/>
          <w:sz w:val="28"/>
          <w:szCs w:val="28"/>
        </w:rPr>
        <w:t xml:space="preserve">Статья 45. Досрочное прекращение полномочий Главы Поселения </w:t>
      </w:r>
    </w:p>
    <w:p w:rsidR="005754E0" w:rsidRPr="005754E0" w:rsidRDefault="005754E0" w:rsidP="00F02C82">
      <w:pPr>
        <w:ind w:firstLine="567"/>
        <w:jc w:val="both"/>
        <w:rPr>
          <w:sz w:val="28"/>
          <w:szCs w:val="28"/>
        </w:rPr>
      </w:pPr>
      <w:r w:rsidRPr="005754E0">
        <w:rPr>
          <w:sz w:val="28"/>
          <w:szCs w:val="28"/>
        </w:rPr>
        <w:t xml:space="preserve">1. Полномочия Главы Поселения прекращаются досрочно в случае: </w:t>
      </w:r>
    </w:p>
    <w:p w:rsidR="005754E0" w:rsidRPr="005754E0" w:rsidRDefault="005754E0" w:rsidP="00F02C82">
      <w:pPr>
        <w:ind w:firstLine="567"/>
        <w:jc w:val="both"/>
        <w:rPr>
          <w:sz w:val="28"/>
          <w:szCs w:val="28"/>
        </w:rPr>
      </w:pPr>
      <w:r w:rsidRPr="005754E0">
        <w:rPr>
          <w:sz w:val="28"/>
          <w:szCs w:val="28"/>
        </w:rPr>
        <w:t xml:space="preserve">1) смерти; </w:t>
      </w:r>
    </w:p>
    <w:p w:rsidR="005754E0" w:rsidRPr="005754E0" w:rsidRDefault="005754E0" w:rsidP="00F02C82">
      <w:pPr>
        <w:ind w:firstLine="567"/>
        <w:jc w:val="both"/>
        <w:rPr>
          <w:sz w:val="28"/>
          <w:szCs w:val="28"/>
        </w:rPr>
      </w:pPr>
      <w:r w:rsidRPr="005754E0">
        <w:rPr>
          <w:sz w:val="28"/>
          <w:szCs w:val="28"/>
        </w:rPr>
        <w:t>2) отставки по собственному желанию;</w:t>
      </w:r>
    </w:p>
    <w:p w:rsidR="005754E0" w:rsidRDefault="005754E0" w:rsidP="00F02C82">
      <w:pPr>
        <w:ind w:firstLine="567"/>
        <w:jc w:val="both"/>
        <w:rPr>
          <w:sz w:val="28"/>
          <w:szCs w:val="28"/>
        </w:rPr>
      </w:pPr>
      <w:r w:rsidRPr="005754E0">
        <w:rPr>
          <w:sz w:val="28"/>
          <w:szCs w:val="28"/>
        </w:rPr>
        <w:t xml:space="preserve"> 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w:t>
      </w:r>
    </w:p>
    <w:p w:rsidR="005754E0" w:rsidRDefault="005754E0" w:rsidP="00F02C82">
      <w:pPr>
        <w:ind w:firstLine="567"/>
        <w:jc w:val="both"/>
        <w:rPr>
          <w:sz w:val="28"/>
          <w:szCs w:val="28"/>
        </w:rPr>
      </w:pPr>
      <w:r w:rsidRPr="005754E0">
        <w:rPr>
          <w:sz w:val="28"/>
          <w:szCs w:val="28"/>
        </w:rPr>
        <w:t xml:space="preserve">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 </w:t>
      </w:r>
    </w:p>
    <w:p w:rsidR="005754E0" w:rsidRDefault="005754E0" w:rsidP="00F02C82">
      <w:pPr>
        <w:ind w:firstLine="567"/>
        <w:jc w:val="both"/>
        <w:rPr>
          <w:sz w:val="28"/>
          <w:szCs w:val="28"/>
        </w:rPr>
      </w:pPr>
      <w:r w:rsidRPr="005754E0">
        <w:rPr>
          <w:sz w:val="28"/>
          <w:szCs w:val="28"/>
        </w:rPr>
        <w:t>5) признания судом недееспособным или ограниченно дееспособным;</w:t>
      </w:r>
    </w:p>
    <w:p w:rsidR="005754E0" w:rsidRDefault="005754E0" w:rsidP="00F02C82">
      <w:pPr>
        <w:ind w:firstLine="567"/>
        <w:jc w:val="both"/>
        <w:rPr>
          <w:sz w:val="28"/>
          <w:szCs w:val="28"/>
        </w:rPr>
      </w:pPr>
      <w:r w:rsidRPr="005754E0">
        <w:rPr>
          <w:sz w:val="28"/>
          <w:szCs w:val="28"/>
        </w:rPr>
        <w:t xml:space="preserve"> 6) признания судом безвестно отсутствующим или объявления умершим; </w:t>
      </w:r>
    </w:p>
    <w:p w:rsidR="005754E0" w:rsidRDefault="005754E0" w:rsidP="00F02C82">
      <w:pPr>
        <w:ind w:firstLine="567"/>
        <w:jc w:val="both"/>
        <w:rPr>
          <w:sz w:val="28"/>
          <w:szCs w:val="28"/>
        </w:rPr>
      </w:pPr>
      <w:r w:rsidRPr="005754E0">
        <w:rPr>
          <w:sz w:val="28"/>
          <w:szCs w:val="28"/>
        </w:rPr>
        <w:t xml:space="preserve">7) вступления в отношении его в законную силу обвинительного приговора суда; </w:t>
      </w:r>
    </w:p>
    <w:p w:rsidR="005754E0" w:rsidRDefault="005754E0" w:rsidP="00F02C82">
      <w:pPr>
        <w:ind w:firstLine="567"/>
        <w:jc w:val="both"/>
        <w:rPr>
          <w:sz w:val="28"/>
          <w:szCs w:val="28"/>
        </w:rPr>
      </w:pPr>
      <w:r w:rsidRPr="005754E0">
        <w:rPr>
          <w:sz w:val="28"/>
          <w:szCs w:val="28"/>
        </w:rPr>
        <w:t xml:space="preserve">8) выезда за пределы Российской Федерации на постоянное место жительства; </w:t>
      </w:r>
    </w:p>
    <w:p w:rsidR="005754E0" w:rsidRDefault="005754E0" w:rsidP="00F02C82">
      <w:pPr>
        <w:ind w:firstLine="567"/>
        <w:jc w:val="both"/>
        <w:rPr>
          <w:sz w:val="28"/>
          <w:szCs w:val="28"/>
        </w:rPr>
      </w:pPr>
      <w:proofErr w:type="gramStart"/>
      <w:r w:rsidRPr="005754E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54E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54E0" w:rsidRDefault="005754E0" w:rsidP="00F02C82">
      <w:pPr>
        <w:ind w:firstLine="567"/>
        <w:jc w:val="both"/>
        <w:rPr>
          <w:sz w:val="28"/>
          <w:szCs w:val="28"/>
        </w:rPr>
      </w:pPr>
      <w:r w:rsidRPr="005754E0">
        <w:rPr>
          <w:sz w:val="28"/>
          <w:szCs w:val="28"/>
        </w:rPr>
        <w:t xml:space="preserve">10) отзыва избирателями; </w:t>
      </w:r>
    </w:p>
    <w:p w:rsidR="005754E0" w:rsidRDefault="005754E0" w:rsidP="00F02C82">
      <w:pPr>
        <w:ind w:firstLine="567"/>
        <w:jc w:val="both"/>
        <w:rPr>
          <w:sz w:val="28"/>
          <w:szCs w:val="28"/>
        </w:rPr>
      </w:pPr>
      <w:r w:rsidRPr="005754E0">
        <w:rPr>
          <w:sz w:val="28"/>
          <w:szCs w:val="28"/>
        </w:rPr>
        <w:t xml:space="preserve">11) установленной в судебном порядке стойкой неспособности по состоянию здоровья осуществлять полномочия Главы Поселения; </w:t>
      </w:r>
    </w:p>
    <w:p w:rsidR="005754E0" w:rsidRDefault="005754E0" w:rsidP="00F02C82">
      <w:pPr>
        <w:ind w:firstLine="567"/>
        <w:jc w:val="both"/>
        <w:rPr>
          <w:sz w:val="28"/>
          <w:szCs w:val="28"/>
        </w:rPr>
      </w:pPr>
      <w:r w:rsidRPr="005754E0">
        <w:rPr>
          <w:sz w:val="28"/>
          <w:szCs w:val="28"/>
        </w:rPr>
        <w:t xml:space="preserve">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 </w:t>
      </w:r>
    </w:p>
    <w:p w:rsidR="005754E0" w:rsidRDefault="005754E0" w:rsidP="00F02C82">
      <w:pPr>
        <w:ind w:firstLine="567"/>
        <w:jc w:val="both"/>
        <w:rPr>
          <w:sz w:val="28"/>
          <w:szCs w:val="28"/>
        </w:rPr>
      </w:pPr>
      <w:r w:rsidRPr="005754E0">
        <w:rPr>
          <w:sz w:val="28"/>
          <w:szCs w:val="28"/>
        </w:rPr>
        <w:t xml:space="preserve">13) увеличения численности избирателей Поселения более чем на 25 процентов, произошедшего вследствие изменения границ муниципального образования. </w:t>
      </w:r>
    </w:p>
    <w:p w:rsidR="005754E0" w:rsidRDefault="005754E0" w:rsidP="00F02C82">
      <w:pPr>
        <w:ind w:firstLine="567"/>
        <w:jc w:val="both"/>
        <w:rPr>
          <w:sz w:val="28"/>
          <w:szCs w:val="28"/>
        </w:rPr>
      </w:pPr>
      <w:r w:rsidRPr="005754E0">
        <w:rPr>
          <w:sz w:val="28"/>
          <w:szCs w:val="28"/>
        </w:rPr>
        <w:t xml:space="preserve">14) нарушения срока издания муниципального правового акта, требуемого для реализации решения, принятого путем прямого волеизъявления граждан; </w:t>
      </w:r>
    </w:p>
    <w:p w:rsidR="005754E0" w:rsidRDefault="005754E0" w:rsidP="00F02C82">
      <w:pPr>
        <w:ind w:firstLine="567"/>
        <w:jc w:val="both"/>
        <w:rPr>
          <w:sz w:val="28"/>
          <w:szCs w:val="28"/>
        </w:rPr>
      </w:pPr>
      <w:r w:rsidRPr="005754E0">
        <w:rPr>
          <w:sz w:val="28"/>
          <w:szCs w:val="28"/>
        </w:rPr>
        <w:t xml:space="preserve">15) несоблюдения ограничений, установленных Федеральным законом от октября 2003 года № 131-ФЗ «Об общих принципах организации местного самоуправления в Российской Федерации» и другими федеральными законами. </w:t>
      </w:r>
    </w:p>
    <w:p w:rsidR="00F02C82" w:rsidRPr="00D661E8" w:rsidRDefault="00F02C82" w:rsidP="00F02C82">
      <w:pPr>
        <w:widowControl w:val="0"/>
        <w:autoSpaceDE w:val="0"/>
        <w:autoSpaceDN w:val="0"/>
        <w:adjustRightInd w:val="0"/>
        <w:ind w:firstLine="720"/>
        <w:jc w:val="both"/>
        <w:rPr>
          <w:sz w:val="28"/>
          <w:szCs w:val="28"/>
        </w:rPr>
      </w:pPr>
      <w:r w:rsidRPr="00D661E8">
        <w:rPr>
          <w:sz w:val="28"/>
          <w:szCs w:val="28"/>
        </w:rPr>
        <w:t>2. В случае досрочного прекращения полномочий Главы Поселения:</w:t>
      </w:r>
    </w:p>
    <w:p w:rsidR="00F02C82" w:rsidRPr="00D661E8" w:rsidRDefault="00F02C82" w:rsidP="00F02C82">
      <w:pPr>
        <w:widowControl w:val="0"/>
        <w:autoSpaceDE w:val="0"/>
        <w:autoSpaceDN w:val="0"/>
        <w:adjustRightInd w:val="0"/>
        <w:ind w:firstLine="720"/>
        <w:jc w:val="both"/>
        <w:rPr>
          <w:sz w:val="28"/>
          <w:szCs w:val="28"/>
        </w:rPr>
      </w:pPr>
      <w:r w:rsidRPr="00D661E8">
        <w:rPr>
          <w:sz w:val="28"/>
          <w:szCs w:val="28"/>
        </w:rPr>
        <w:t>1)</w:t>
      </w:r>
      <w:r w:rsidR="005C1AF4">
        <w:rPr>
          <w:sz w:val="28"/>
          <w:szCs w:val="28"/>
        </w:rPr>
        <w:t xml:space="preserve"> </w:t>
      </w:r>
      <w:r w:rsidRPr="00D661E8">
        <w:rPr>
          <w:sz w:val="28"/>
          <w:szCs w:val="28"/>
        </w:rPr>
        <w:t>по основаниям, указанным в пунктах 1-11, 15, 16 части 1 настоящей статьи, его полномочия временно исполняет заместитель главы Поселения до избрания нового Главы Поселения;</w:t>
      </w:r>
    </w:p>
    <w:p w:rsidR="00F02C82" w:rsidRPr="00D661E8" w:rsidRDefault="00F02C82" w:rsidP="00F02C82">
      <w:pPr>
        <w:widowControl w:val="0"/>
        <w:autoSpaceDE w:val="0"/>
        <w:autoSpaceDN w:val="0"/>
        <w:adjustRightInd w:val="0"/>
        <w:ind w:firstLine="720"/>
        <w:jc w:val="both"/>
        <w:rPr>
          <w:sz w:val="28"/>
          <w:szCs w:val="28"/>
        </w:rPr>
      </w:pPr>
      <w:r w:rsidRPr="00D661E8">
        <w:rPr>
          <w:sz w:val="28"/>
          <w:szCs w:val="28"/>
        </w:rPr>
        <w:lastRenderedPageBreak/>
        <w:t>2)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Поселения, определяемые в соответствии с Уставом Поселения.</w:t>
      </w:r>
    </w:p>
    <w:p w:rsidR="00F02C82" w:rsidRPr="00D661E8" w:rsidRDefault="00F02C82" w:rsidP="00F02C82">
      <w:pPr>
        <w:autoSpaceDE w:val="0"/>
        <w:autoSpaceDN w:val="0"/>
        <w:adjustRightInd w:val="0"/>
        <w:ind w:firstLine="540"/>
        <w:jc w:val="both"/>
        <w:rPr>
          <w:rFonts w:eastAsia="Calibri"/>
          <w:bCs/>
          <w:sz w:val="28"/>
          <w:szCs w:val="28"/>
          <w:lang w:eastAsia="en-US"/>
        </w:rPr>
      </w:pPr>
      <w:r w:rsidRPr="00D661E8">
        <w:rPr>
          <w:rFonts w:eastAsia="Calibri"/>
          <w:bCs/>
          <w:sz w:val="28"/>
          <w:szCs w:val="28"/>
          <w:lang w:eastAsia="en-US"/>
        </w:rPr>
        <w:t xml:space="preserve">3) выборы  Главы Поселения, проводятся в сроки, установленные Федеральным </w:t>
      </w:r>
      <w:hyperlink r:id="rId21" w:history="1">
        <w:r w:rsidRPr="00D661E8">
          <w:rPr>
            <w:rFonts w:eastAsia="Calibri"/>
            <w:bCs/>
            <w:sz w:val="28"/>
            <w:szCs w:val="28"/>
            <w:lang w:eastAsia="en-US"/>
          </w:rPr>
          <w:t>законом</w:t>
        </w:r>
      </w:hyperlink>
      <w:r w:rsidRPr="00D661E8">
        <w:rPr>
          <w:rFonts w:eastAsia="Calibri"/>
          <w:bCs/>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w:t>
      </w:r>
    </w:p>
    <w:p w:rsidR="00F02C82" w:rsidRPr="00D661E8" w:rsidRDefault="00F02C82" w:rsidP="00F02C82">
      <w:pPr>
        <w:autoSpaceDE w:val="0"/>
        <w:autoSpaceDN w:val="0"/>
        <w:adjustRightInd w:val="0"/>
        <w:ind w:firstLine="540"/>
        <w:jc w:val="both"/>
        <w:rPr>
          <w:rFonts w:eastAsia="Calibri"/>
          <w:sz w:val="28"/>
          <w:szCs w:val="28"/>
          <w:lang w:eastAsia="en-US"/>
        </w:rPr>
      </w:pPr>
      <w:r w:rsidRPr="00D661E8">
        <w:rPr>
          <w:rFonts w:eastAsia="Calibri"/>
          <w:sz w:val="28"/>
          <w:szCs w:val="28"/>
          <w:lang w:eastAsia="en-US"/>
        </w:rPr>
        <w:t>4) в случае досрочного прекращения полномочий Главы Поселения избрание Главы Поселения,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2C82" w:rsidRPr="00D661E8" w:rsidRDefault="00F02C82" w:rsidP="00F02C82">
      <w:pPr>
        <w:ind w:firstLine="567"/>
        <w:jc w:val="both"/>
        <w:rPr>
          <w:rFonts w:eastAsia="Calibri"/>
          <w:sz w:val="28"/>
          <w:szCs w:val="28"/>
          <w:lang w:eastAsia="en-US"/>
        </w:rPr>
      </w:pPr>
      <w:proofErr w:type="gramStart"/>
      <w:r w:rsidRPr="00D661E8">
        <w:rPr>
          <w:rFonts w:eastAsia="Calibri"/>
          <w:sz w:val="28"/>
          <w:szCs w:val="28"/>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Поселения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w:t>
      </w:r>
      <w:proofErr w:type="gramEnd"/>
      <w:r w:rsidRPr="00D661E8">
        <w:rPr>
          <w:rFonts w:eastAsia="Calibri"/>
          <w:sz w:val="28"/>
          <w:szCs w:val="28"/>
          <w:lang w:eastAsia="en-US"/>
        </w:rPr>
        <w:t xml:space="preserve"> правомочном </w:t>
      </w:r>
      <w:proofErr w:type="gramStart"/>
      <w:r w:rsidRPr="00D661E8">
        <w:rPr>
          <w:rFonts w:eastAsia="Calibri"/>
          <w:sz w:val="28"/>
          <w:szCs w:val="28"/>
          <w:lang w:eastAsia="en-US"/>
        </w:rPr>
        <w:t>составе</w:t>
      </w:r>
      <w:proofErr w:type="gramEnd"/>
      <w:r w:rsidRPr="00D661E8">
        <w:rPr>
          <w:rFonts w:eastAsia="Calibri"/>
          <w:sz w:val="28"/>
          <w:szCs w:val="28"/>
          <w:lang w:eastAsia="en-US"/>
        </w:rPr>
        <w:t>.</w:t>
      </w:r>
    </w:p>
    <w:p w:rsidR="005754E0" w:rsidRDefault="005754E0" w:rsidP="00F02C82">
      <w:pPr>
        <w:ind w:firstLine="567"/>
        <w:jc w:val="both"/>
        <w:rPr>
          <w:sz w:val="28"/>
          <w:szCs w:val="28"/>
        </w:rPr>
      </w:pPr>
      <w:r w:rsidRPr="005754E0">
        <w:rPr>
          <w:sz w:val="28"/>
          <w:szCs w:val="28"/>
        </w:rPr>
        <w:t xml:space="preserve">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 </w:t>
      </w:r>
    </w:p>
    <w:p w:rsidR="0002551E" w:rsidRPr="005754E0" w:rsidRDefault="005754E0" w:rsidP="00F02C82">
      <w:pPr>
        <w:ind w:firstLine="567"/>
        <w:jc w:val="both"/>
        <w:rPr>
          <w:sz w:val="28"/>
          <w:szCs w:val="28"/>
        </w:rPr>
      </w:pPr>
      <w:r w:rsidRPr="005754E0">
        <w:rPr>
          <w:sz w:val="28"/>
          <w:szCs w:val="28"/>
        </w:rPr>
        <w:t>4. В случае</w:t>
      </w:r>
      <w:proofErr w:type="gramStart"/>
      <w:r w:rsidRPr="005754E0">
        <w:rPr>
          <w:sz w:val="28"/>
          <w:szCs w:val="28"/>
        </w:rPr>
        <w:t>,</w:t>
      </w:r>
      <w:proofErr w:type="gramEnd"/>
      <w:r w:rsidRPr="005754E0">
        <w:rPr>
          <w:sz w:val="28"/>
          <w:szCs w:val="28"/>
        </w:rPr>
        <w:t xml:space="preserve">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r>
        <w:rPr>
          <w:sz w:val="28"/>
          <w:szCs w:val="28"/>
        </w:rPr>
        <w:t>.</w:t>
      </w:r>
    </w:p>
    <w:p w:rsidR="00F02C82" w:rsidRPr="00DB2C91" w:rsidRDefault="00F02C82" w:rsidP="00E01129">
      <w:pPr>
        <w:ind w:firstLine="839"/>
        <w:jc w:val="both"/>
        <w:rPr>
          <w:b/>
          <w:sz w:val="22"/>
          <w:szCs w:val="22"/>
        </w:rPr>
      </w:pPr>
    </w:p>
    <w:p w:rsidR="00E01129" w:rsidRPr="0061746E" w:rsidRDefault="00E01129" w:rsidP="00E01129">
      <w:pPr>
        <w:ind w:firstLine="839"/>
        <w:jc w:val="both"/>
        <w:rPr>
          <w:sz w:val="28"/>
          <w:szCs w:val="28"/>
        </w:rPr>
      </w:pPr>
      <w:r w:rsidRPr="0061746E">
        <w:rPr>
          <w:b/>
          <w:sz w:val="28"/>
          <w:szCs w:val="28"/>
        </w:rPr>
        <w:t>Статья 46. Заместитель главы Поселения</w:t>
      </w:r>
    </w:p>
    <w:p w:rsidR="00E01129" w:rsidRPr="0061746E" w:rsidRDefault="00E01129" w:rsidP="00E01129">
      <w:pPr>
        <w:ind w:firstLine="839"/>
        <w:jc w:val="both"/>
        <w:rPr>
          <w:sz w:val="28"/>
          <w:szCs w:val="28"/>
        </w:rPr>
      </w:pPr>
      <w:r w:rsidRPr="0061746E">
        <w:rPr>
          <w:sz w:val="28"/>
          <w:szCs w:val="28"/>
        </w:rPr>
        <w:t xml:space="preserve">1. По предложению главы Поселения Советом Поселения из числа депутатов избирается заместитель главы Поселения. Заместитель главы Поселения избирается тайным или открытым голосованием. Решение о выборе способа голосования определяется решением Совета поселения. </w:t>
      </w:r>
    </w:p>
    <w:p w:rsidR="00E01129" w:rsidRPr="0061746E" w:rsidRDefault="00E01129" w:rsidP="00E01129">
      <w:pPr>
        <w:ind w:firstLine="839"/>
        <w:jc w:val="both"/>
        <w:rPr>
          <w:sz w:val="28"/>
          <w:szCs w:val="28"/>
        </w:rPr>
      </w:pPr>
      <w:r w:rsidRPr="0061746E">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E01129" w:rsidRPr="0061746E" w:rsidRDefault="00E01129" w:rsidP="00E01129">
      <w:pPr>
        <w:autoSpaceDE w:val="0"/>
        <w:autoSpaceDN w:val="0"/>
        <w:adjustRightInd w:val="0"/>
        <w:ind w:firstLine="839"/>
        <w:jc w:val="both"/>
        <w:rPr>
          <w:sz w:val="28"/>
          <w:szCs w:val="28"/>
        </w:rPr>
      </w:pPr>
      <w:r w:rsidRPr="0061746E">
        <w:rPr>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61746E">
        <w:rPr>
          <w:sz w:val="28"/>
          <w:szCs w:val="28"/>
        </w:rPr>
        <w:t>осуществляет обязанности</w:t>
      </w:r>
      <w:proofErr w:type="gramEnd"/>
      <w:r w:rsidRPr="0061746E">
        <w:rPr>
          <w:sz w:val="28"/>
          <w:szCs w:val="28"/>
        </w:rPr>
        <w:t xml:space="preserve"> главы Поселения.</w:t>
      </w:r>
    </w:p>
    <w:p w:rsidR="00E01129" w:rsidRPr="0061746E" w:rsidRDefault="00E01129" w:rsidP="00E01129">
      <w:pPr>
        <w:autoSpaceDE w:val="0"/>
        <w:autoSpaceDN w:val="0"/>
        <w:adjustRightInd w:val="0"/>
        <w:ind w:firstLine="839"/>
        <w:jc w:val="both"/>
        <w:rPr>
          <w:sz w:val="28"/>
          <w:szCs w:val="28"/>
        </w:rPr>
      </w:pPr>
      <w:r w:rsidRPr="0061746E">
        <w:rPr>
          <w:sz w:val="28"/>
          <w:szCs w:val="28"/>
        </w:rPr>
        <w:lastRenderedPageBreak/>
        <w:t>4. Заместитель Главы Поселения осуществляет свои полномочия на неосвобожденной основе, за исключением случая, указанного в п.2 ст.43 настоящего Устава.</w:t>
      </w:r>
    </w:p>
    <w:p w:rsidR="00E01129" w:rsidRPr="0061746E" w:rsidRDefault="00E01129" w:rsidP="00E01129">
      <w:pPr>
        <w:ind w:firstLine="839"/>
        <w:jc w:val="both"/>
        <w:rPr>
          <w:sz w:val="28"/>
          <w:szCs w:val="28"/>
        </w:rPr>
      </w:pPr>
      <w:r w:rsidRPr="0061746E">
        <w:rPr>
          <w:sz w:val="28"/>
          <w:szCs w:val="28"/>
        </w:rPr>
        <w:t>5. Полномочия заместителя главы Поселения прекращаются досрочно по основаниям, предусмотренным статьей 40 настоящего Устава.</w:t>
      </w:r>
    </w:p>
    <w:p w:rsidR="00E01129" w:rsidRPr="0061746E" w:rsidRDefault="00E01129" w:rsidP="00E01129">
      <w:pPr>
        <w:ind w:firstLine="709"/>
        <w:jc w:val="both"/>
        <w:rPr>
          <w:sz w:val="28"/>
          <w:szCs w:val="28"/>
        </w:rPr>
      </w:pPr>
      <w:r w:rsidRPr="0061746E">
        <w:rPr>
          <w:sz w:val="28"/>
          <w:szCs w:val="28"/>
        </w:rPr>
        <w:t>Срок полномочий заместителя Главы Поселения  не может быть менее двух и более пяти лет.</w:t>
      </w:r>
    </w:p>
    <w:p w:rsidR="00E01129" w:rsidRPr="0061746E" w:rsidRDefault="00E01129" w:rsidP="00E01129">
      <w:pPr>
        <w:ind w:firstLine="839"/>
        <w:jc w:val="both"/>
        <w:rPr>
          <w:sz w:val="28"/>
          <w:szCs w:val="28"/>
        </w:rPr>
      </w:pPr>
      <w:r w:rsidRPr="0061746E">
        <w:rPr>
          <w:sz w:val="28"/>
          <w:szCs w:val="28"/>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E01129" w:rsidRPr="00D661E8" w:rsidRDefault="00F02C82" w:rsidP="00E01129">
      <w:pPr>
        <w:ind w:firstLine="839"/>
        <w:jc w:val="both"/>
        <w:rPr>
          <w:sz w:val="28"/>
          <w:szCs w:val="28"/>
        </w:rPr>
      </w:pPr>
      <w:r w:rsidRPr="00D661E8">
        <w:rPr>
          <w:bCs/>
          <w:sz w:val="28"/>
          <w:szCs w:val="28"/>
        </w:rPr>
        <w:t xml:space="preserve">7. </w:t>
      </w:r>
      <w:proofErr w:type="gramStart"/>
      <w:r w:rsidRPr="00D661E8">
        <w:rPr>
          <w:bCs/>
          <w:sz w:val="28"/>
          <w:szCs w:val="28"/>
        </w:rPr>
        <w:t xml:space="preserve">Заместитель Главы Поселения должен соблюдать ограничения, запреты, исполнять обязанности, которые установлены Федеральным </w:t>
      </w:r>
      <w:hyperlink r:id="rId22" w:history="1">
        <w:r w:rsidRPr="00D661E8">
          <w:rPr>
            <w:bCs/>
            <w:sz w:val="28"/>
            <w:szCs w:val="28"/>
          </w:rPr>
          <w:t>законом</w:t>
        </w:r>
      </w:hyperlink>
      <w:r w:rsidRPr="00D661E8">
        <w:rPr>
          <w:bCs/>
          <w:sz w:val="28"/>
          <w:szCs w:val="28"/>
        </w:rPr>
        <w:t xml:space="preserve"> от 25 декабря 2008 года № 273-ФЗ «О противодействии коррупции», Федеральным </w:t>
      </w:r>
      <w:hyperlink r:id="rId23" w:history="1">
        <w:r w:rsidRPr="00D661E8">
          <w:rPr>
            <w:bCs/>
            <w:sz w:val="28"/>
            <w:szCs w:val="28"/>
          </w:rPr>
          <w:t>законом</w:t>
        </w:r>
      </w:hyperlink>
      <w:r w:rsidRPr="00D661E8">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D661E8">
          <w:rPr>
            <w:bCs/>
            <w:sz w:val="28"/>
            <w:szCs w:val="28"/>
          </w:rPr>
          <w:t>законом</w:t>
        </w:r>
      </w:hyperlink>
      <w:r w:rsidRPr="00D661E8">
        <w:rPr>
          <w:bCs/>
          <w:sz w:val="28"/>
          <w:szCs w:val="28"/>
        </w:rPr>
        <w:t xml:space="preserve"> от 7 мая 2013 года № 79-ФЗ «О запрете отдельным категориям лиц открывать и иметь</w:t>
      </w:r>
      <w:proofErr w:type="gramEnd"/>
      <w:r w:rsidRPr="00D661E8">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129" w:rsidRPr="00DB2C91" w:rsidRDefault="00E01129" w:rsidP="0002551E">
      <w:pPr>
        <w:jc w:val="both"/>
      </w:pPr>
    </w:p>
    <w:p w:rsidR="00BD1291" w:rsidRPr="0061746E" w:rsidRDefault="00BD1291" w:rsidP="00F02C82">
      <w:pPr>
        <w:jc w:val="both"/>
        <w:rPr>
          <w:sz w:val="28"/>
          <w:szCs w:val="28"/>
        </w:rPr>
      </w:pPr>
    </w:p>
    <w:sectPr w:rsidR="00BD1291" w:rsidRPr="0061746E" w:rsidSect="00DB2C91">
      <w:footerReference w:type="default" r:id="rId25"/>
      <w:pgSz w:w="11906" w:h="16838"/>
      <w:pgMar w:top="1134" w:right="567" w:bottom="851" w:left="1134"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2D" w:rsidRDefault="00DD672D" w:rsidP="00DB2C91">
      <w:r>
        <w:separator/>
      </w:r>
    </w:p>
  </w:endnote>
  <w:endnote w:type="continuationSeparator" w:id="0">
    <w:p w:rsidR="00DD672D" w:rsidRDefault="00DD672D" w:rsidP="00DB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24411"/>
      <w:docPartObj>
        <w:docPartGallery w:val="Page Numbers (Bottom of Page)"/>
        <w:docPartUnique/>
      </w:docPartObj>
    </w:sdtPr>
    <w:sdtEndPr/>
    <w:sdtContent>
      <w:p w:rsidR="00DB2C91" w:rsidRDefault="003E78DC">
        <w:pPr>
          <w:pStyle w:val="a9"/>
          <w:jc w:val="right"/>
        </w:pPr>
        <w:r>
          <w:fldChar w:fldCharType="begin"/>
        </w:r>
        <w:r w:rsidR="00DB2C91">
          <w:instrText>PAGE   \* MERGEFORMAT</w:instrText>
        </w:r>
        <w:r>
          <w:fldChar w:fldCharType="separate"/>
        </w:r>
        <w:r w:rsidR="00635B3A">
          <w:rPr>
            <w:noProof/>
          </w:rPr>
          <w:t>10</w:t>
        </w:r>
        <w:r>
          <w:fldChar w:fldCharType="end"/>
        </w:r>
      </w:p>
    </w:sdtContent>
  </w:sdt>
  <w:p w:rsidR="00DB2C91" w:rsidRDefault="00DB2C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2D" w:rsidRDefault="00DD672D" w:rsidP="00DB2C91">
      <w:r>
        <w:separator/>
      </w:r>
    </w:p>
  </w:footnote>
  <w:footnote w:type="continuationSeparator" w:id="0">
    <w:p w:rsidR="00DD672D" w:rsidRDefault="00DD672D" w:rsidP="00DB2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C24692"/>
    <w:lvl w:ilvl="0">
      <w:numFmt w:val="bullet"/>
      <w:lvlText w:val="*"/>
      <w:lvlJc w:val="left"/>
    </w:lvl>
  </w:abstractNum>
  <w:abstractNum w:abstractNumId="1">
    <w:nsid w:val="6E6144D8"/>
    <w:multiLevelType w:val="singleLevel"/>
    <w:tmpl w:val="9A4262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
    <w:nsid w:val="73100306"/>
    <w:multiLevelType w:val="hybridMultilevel"/>
    <w:tmpl w:val="7E5A9FD4"/>
    <w:lvl w:ilvl="0" w:tplc="3BA0CBC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lvlOverride w:ilvl="0">
      <w:startOverride w:val="1"/>
    </w:lvlOverride>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305E"/>
    <w:rsid w:val="0002551E"/>
    <w:rsid w:val="00062FE1"/>
    <w:rsid w:val="00083345"/>
    <w:rsid w:val="00090122"/>
    <w:rsid w:val="000963FD"/>
    <w:rsid w:val="000A58AB"/>
    <w:rsid w:val="000C6EF2"/>
    <w:rsid w:val="001072C7"/>
    <w:rsid w:val="00144EE7"/>
    <w:rsid w:val="00152A7D"/>
    <w:rsid w:val="001E6728"/>
    <w:rsid w:val="001F32EE"/>
    <w:rsid w:val="00214EF4"/>
    <w:rsid w:val="002206E1"/>
    <w:rsid w:val="002401D1"/>
    <w:rsid w:val="0024765A"/>
    <w:rsid w:val="002A4F9F"/>
    <w:rsid w:val="002F0AAD"/>
    <w:rsid w:val="003453D5"/>
    <w:rsid w:val="00364A9E"/>
    <w:rsid w:val="003E78DC"/>
    <w:rsid w:val="004508BC"/>
    <w:rsid w:val="0045640B"/>
    <w:rsid w:val="00501445"/>
    <w:rsid w:val="00522D70"/>
    <w:rsid w:val="005754E0"/>
    <w:rsid w:val="00596191"/>
    <w:rsid w:val="005A1CB4"/>
    <w:rsid w:val="005C1AF4"/>
    <w:rsid w:val="005D56C9"/>
    <w:rsid w:val="005E0593"/>
    <w:rsid w:val="0061746E"/>
    <w:rsid w:val="00635B3A"/>
    <w:rsid w:val="006571A2"/>
    <w:rsid w:val="006E5270"/>
    <w:rsid w:val="006E6EF1"/>
    <w:rsid w:val="00735290"/>
    <w:rsid w:val="007D5883"/>
    <w:rsid w:val="007E268F"/>
    <w:rsid w:val="009228BC"/>
    <w:rsid w:val="009A235D"/>
    <w:rsid w:val="009C0923"/>
    <w:rsid w:val="00AE32FF"/>
    <w:rsid w:val="00B06F3C"/>
    <w:rsid w:val="00B30A20"/>
    <w:rsid w:val="00B45857"/>
    <w:rsid w:val="00B514CE"/>
    <w:rsid w:val="00BD1291"/>
    <w:rsid w:val="00BF546A"/>
    <w:rsid w:val="00C349C4"/>
    <w:rsid w:val="00CF1C17"/>
    <w:rsid w:val="00D661E8"/>
    <w:rsid w:val="00D93210"/>
    <w:rsid w:val="00DB2C91"/>
    <w:rsid w:val="00DD305E"/>
    <w:rsid w:val="00DD672D"/>
    <w:rsid w:val="00E01129"/>
    <w:rsid w:val="00E61AB3"/>
    <w:rsid w:val="00E92E8F"/>
    <w:rsid w:val="00EC382C"/>
    <w:rsid w:val="00EE7722"/>
    <w:rsid w:val="00EF5E80"/>
    <w:rsid w:val="00F02C82"/>
    <w:rsid w:val="00F057AC"/>
    <w:rsid w:val="00F97B11"/>
    <w:rsid w:val="00FE5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D305E"/>
    <w:pPr>
      <w:keepNext/>
      <w:jc w:val="center"/>
      <w:outlineLvl w:val="0"/>
    </w:pPr>
    <w:rPr>
      <w:b/>
      <w:sz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5E"/>
    <w:rPr>
      <w:rFonts w:ascii="Times New Roman" w:eastAsia="Times New Roman" w:hAnsi="Times New Roman" w:cs="Times New Roman"/>
      <w:b/>
      <w:sz w:val="50"/>
      <w:szCs w:val="20"/>
      <w:lang w:eastAsia="ru-RU"/>
    </w:rPr>
  </w:style>
  <w:style w:type="paragraph" w:styleId="a3">
    <w:name w:val="No Spacing"/>
    <w:uiPriority w:val="1"/>
    <w:qFormat/>
    <w:rsid w:val="00DD305E"/>
    <w:pPr>
      <w:spacing w:after="0" w:line="240" w:lineRule="auto"/>
    </w:pPr>
  </w:style>
  <w:style w:type="table" w:styleId="a4">
    <w:name w:val="Table Grid"/>
    <w:basedOn w:val="a1"/>
    <w:uiPriority w:val="59"/>
    <w:rsid w:val="00DD305E"/>
    <w:pPr>
      <w:spacing w:after="0" w:line="240" w:lineRule="auto"/>
    </w:pPr>
    <w:rPr>
      <w:rFonts w:ascii="Times New Roman" w:hAnsi="Times New Roman" w:cs="Times New Roman"/>
      <w:sz w:val="28"/>
      <w:szCs w:val="17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semiHidden/>
    <w:unhideWhenUsed/>
    <w:rsid w:val="00DD305E"/>
    <w:rPr>
      <w:vertAlign w:val="superscript"/>
    </w:rPr>
  </w:style>
  <w:style w:type="character" w:styleId="a6">
    <w:name w:val="Hyperlink"/>
    <w:basedOn w:val="a0"/>
    <w:uiPriority w:val="99"/>
    <w:semiHidden/>
    <w:unhideWhenUsed/>
    <w:rsid w:val="00DD305E"/>
    <w:rPr>
      <w:color w:val="0000FF"/>
      <w:u w:val="single"/>
    </w:rPr>
  </w:style>
  <w:style w:type="paragraph" w:customStyle="1" w:styleId="ConsPlusNormal">
    <w:name w:val="ConsPlusNormal"/>
    <w:uiPriority w:val="99"/>
    <w:rsid w:val="00DD305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basedOn w:val="a0"/>
    <w:rsid w:val="00364A9E"/>
  </w:style>
  <w:style w:type="paragraph" w:styleId="a7">
    <w:name w:val="header"/>
    <w:basedOn w:val="a"/>
    <w:link w:val="a8"/>
    <w:uiPriority w:val="99"/>
    <w:unhideWhenUsed/>
    <w:rsid w:val="00DB2C91"/>
    <w:pPr>
      <w:tabs>
        <w:tab w:val="center" w:pos="4677"/>
        <w:tab w:val="right" w:pos="9355"/>
      </w:tabs>
    </w:pPr>
  </w:style>
  <w:style w:type="character" w:customStyle="1" w:styleId="a8">
    <w:name w:val="Верхний колонтитул Знак"/>
    <w:basedOn w:val="a0"/>
    <w:link w:val="a7"/>
    <w:uiPriority w:val="99"/>
    <w:rsid w:val="00DB2C9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B2C91"/>
    <w:pPr>
      <w:tabs>
        <w:tab w:val="center" w:pos="4677"/>
        <w:tab w:val="right" w:pos="9355"/>
      </w:tabs>
    </w:pPr>
  </w:style>
  <w:style w:type="character" w:customStyle="1" w:styleId="aa">
    <w:name w:val="Нижний колонтитул Знак"/>
    <w:basedOn w:val="a0"/>
    <w:link w:val="a9"/>
    <w:uiPriority w:val="99"/>
    <w:rsid w:val="00DB2C91"/>
    <w:rPr>
      <w:rFonts w:ascii="Times New Roman" w:eastAsia="Times New Roman" w:hAnsi="Times New Roman" w:cs="Times New Roman"/>
      <w:sz w:val="20"/>
      <w:szCs w:val="20"/>
      <w:lang w:eastAsia="ru-RU"/>
    </w:rPr>
  </w:style>
  <w:style w:type="paragraph" w:styleId="ab">
    <w:name w:val="List Paragraph"/>
    <w:basedOn w:val="a"/>
    <w:uiPriority w:val="34"/>
    <w:qFormat/>
    <w:rsid w:val="005C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D305E"/>
    <w:pPr>
      <w:keepNext/>
      <w:jc w:val="center"/>
      <w:outlineLvl w:val="0"/>
    </w:pPr>
    <w:rPr>
      <w:b/>
      <w:sz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5E"/>
    <w:rPr>
      <w:rFonts w:ascii="Times New Roman" w:eastAsia="Times New Roman" w:hAnsi="Times New Roman" w:cs="Times New Roman"/>
      <w:b/>
      <w:sz w:val="50"/>
      <w:szCs w:val="20"/>
      <w:lang w:eastAsia="ru-RU"/>
    </w:rPr>
  </w:style>
  <w:style w:type="paragraph" w:styleId="a3">
    <w:name w:val="No Spacing"/>
    <w:uiPriority w:val="1"/>
    <w:qFormat/>
    <w:rsid w:val="00DD305E"/>
    <w:pPr>
      <w:spacing w:after="0" w:line="240" w:lineRule="auto"/>
    </w:pPr>
  </w:style>
  <w:style w:type="table" w:styleId="a4">
    <w:name w:val="Table Grid"/>
    <w:basedOn w:val="a1"/>
    <w:uiPriority w:val="59"/>
    <w:rsid w:val="00DD305E"/>
    <w:pPr>
      <w:spacing w:after="0" w:line="240" w:lineRule="auto"/>
    </w:pPr>
    <w:rPr>
      <w:rFonts w:ascii="Times New Roman" w:hAnsi="Times New Roman" w:cs="Times New Roman"/>
      <w:sz w:val="28"/>
      <w:szCs w:val="17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semiHidden/>
    <w:unhideWhenUsed/>
    <w:rsid w:val="00DD305E"/>
    <w:rPr>
      <w:vertAlign w:val="superscript"/>
    </w:rPr>
  </w:style>
  <w:style w:type="character" w:styleId="a6">
    <w:name w:val="Hyperlink"/>
    <w:basedOn w:val="a0"/>
    <w:uiPriority w:val="99"/>
    <w:semiHidden/>
    <w:unhideWhenUsed/>
    <w:rsid w:val="00DD305E"/>
    <w:rPr>
      <w:color w:val="0000FF"/>
      <w:u w:val="single"/>
    </w:rPr>
  </w:style>
  <w:style w:type="paragraph" w:customStyle="1" w:styleId="ConsPlusNormal">
    <w:name w:val="ConsPlusNormal"/>
    <w:uiPriority w:val="99"/>
    <w:rsid w:val="00DD305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basedOn w:val="a0"/>
    <w:rsid w:val="00364A9E"/>
  </w:style>
  <w:style w:type="paragraph" w:styleId="a7">
    <w:name w:val="header"/>
    <w:basedOn w:val="a"/>
    <w:link w:val="a8"/>
    <w:uiPriority w:val="99"/>
    <w:unhideWhenUsed/>
    <w:rsid w:val="00DB2C91"/>
    <w:pPr>
      <w:tabs>
        <w:tab w:val="center" w:pos="4677"/>
        <w:tab w:val="right" w:pos="9355"/>
      </w:tabs>
    </w:pPr>
  </w:style>
  <w:style w:type="character" w:customStyle="1" w:styleId="a8">
    <w:name w:val="Верхний колонтитул Знак"/>
    <w:basedOn w:val="a0"/>
    <w:link w:val="a7"/>
    <w:uiPriority w:val="99"/>
    <w:rsid w:val="00DB2C9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B2C91"/>
    <w:pPr>
      <w:tabs>
        <w:tab w:val="center" w:pos="4677"/>
        <w:tab w:val="right" w:pos="9355"/>
      </w:tabs>
    </w:pPr>
  </w:style>
  <w:style w:type="character" w:customStyle="1" w:styleId="aa">
    <w:name w:val="Нижний колонтитул Знак"/>
    <w:basedOn w:val="a0"/>
    <w:link w:val="a9"/>
    <w:uiPriority w:val="99"/>
    <w:rsid w:val="00DB2C9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651908F086F9EFA3E53EA54D4CC13488B6C7A2892AFF7AAECE82E090f8R8F" TargetMode="External"/><Relationship Id="rId18" Type="http://schemas.openxmlformats.org/officeDocument/2006/relationships/hyperlink" Target="consultantplus://offline/ref=38356E91B637D0C3A1996362A885086DB97A1B2605B4120F081EA478C5e0B4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E8DCF9F3D6C80037D75AAD30F7DA53DBBAA43E54F2E94E057410CC7B1600B8188DC70AFA363V0H" TargetMode="External"/><Relationship Id="rId7" Type="http://schemas.openxmlformats.org/officeDocument/2006/relationships/footnotes" Target="footnotes.xml"/><Relationship Id="rId12" Type="http://schemas.openxmlformats.org/officeDocument/2006/relationships/hyperlink" Target="consultantplus://offline/ref=50651908F086F9EFA3E53EA54D4CC13488B6C6A4872FFF7AAECE82E090f8R8F" TargetMode="External"/><Relationship Id="rId17" Type="http://schemas.openxmlformats.org/officeDocument/2006/relationships/hyperlink" Target="consultantplus://offline/ref=854C0A65590F878AB609CA29984D70163DB97619687CF751057A1883C9F673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4C0A65590F878AB609CA29984D70163DB9771F6679F751057A1883C9F673R" TargetMode="External"/><Relationship Id="rId20" Type="http://schemas.openxmlformats.org/officeDocument/2006/relationships/hyperlink" Target="consultantplus://offline/ref=38356E91B637D0C3A1996362A885086DBA73162B09B3120F081EA478C5e0B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651908F086F9EFA3E53EA54D4CC1348BBFCAAF852DFF7AAECE82E090f8R8F" TargetMode="External"/><Relationship Id="rId24" Type="http://schemas.openxmlformats.org/officeDocument/2006/relationships/hyperlink" Target="consultantplus://offline/ref=38356E91B637D0C3A1996362A885086DBA73162B09B3120F081EA478C5e0B4F" TargetMode="External"/><Relationship Id="rId5" Type="http://schemas.openxmlformats.org/officeDocument/2006/relationships/settings" Target="settings.xml"/><Relationship Id="rId15" Type="http://schemas.openxmlformats.org/officeDocument/2006/relationships/hyperlink" Target="consultantplus://offline/ref=854C0A65590F878AB609CA29984D70163DB9761A637BF751057A1883C9F673R" TargetMode="External"/><Relationship Id="rId23" Type="http://schemas.openxmlformats.org/officeDocument/2006/relationships/hyperlink" Target="consultantplus://offline/ref=38356E91B637D0C3A1996362A885086DBA73172D07B6120F081EA478C5e0B4F" TargetMode="External"/><Relationship Id="rId10" Type="http://schemas.openxmlformats.org/officeDocument/2006/relationships/hyperlink" Target="consultantplus://offline/ref=50651908F086F9EFA3E53EA54D4CC1348BBFCAAF852DFF7AAECE82E0908837739111F60Af6R5F" TargetMode="External"/><Relationship Id="rId19" Type="http://schemas.openxmlformats.org/officeDocument/2006/relationships/hyperlink" Target="consultantplus://offline/ref=38356E91B637D0C3A1996362A885086DBA73172D07B6120F081EA478C5e0B4F" TargetMode="External"/><Relationship Id="rId4" Type="http://schemas.microsoft.com/office/2007/relationships/stylesWithEffects" Target="stylesWithEffects.xml"/><Relationship Id="rId9" Type="http://schemas.openxmlformats.org/officeDocument/2006/relationships/hyperlink" Target="garantF1://71328030.0" TargetMode="External"/><Relationship Id="rId14" Type="http://schemas.openxmlformats.org/officeDocument/2006/relationships/hyperlink" Target="consultantplus://offline/ref=854C0A65590F878AB609CA29984D70163DB9761A637BF751057A1883C9F673R" TargetMode="External"/><Relationship Id="rId22" Type="http://schemas.openxmlformats.org/officeDocument/2006/relationships/hyperlink" Target="consultantplus://offline/ref=38356E91B637D0C3A1996362A885086DB97A1B2605B4120F081EA478C5e0B4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27116-F50A-4F2D-B52E-850BA8A6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Альбина</cp:lastModifiedBy>
  <cp:revision>11</cp:revision>
  <cp:lastPrinted>2017-04-04T11:11:00Z</cp:lastPrinted>
  <dcterms:created xsi:type="dcterms:W3CDTF">2017-08-24T13:27:00Z</dcterms:created>
  <dcterms:modified xsi:type="dcterms:W3CDTF">2017-10-23T12:14:00Z</dcterms:modified>
</cp:coreProperties>
</file>