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E6" w:rsidRDefault="00584EF0">
      <w:r>
        <w:rPr>
          <w:color w:val="000000"/>
          <w:sz w:val="27"/>
          <w:szCs w:val="27"/>
        </w:rPr>
        <w:t xml:space="preserve">С 1 октября по 25 октября 2018 года в Республике Татарстан проводятся Республиканские конкурсы </w:t>
      </w:r>
      <w:proofErr w:type="gramStart"/>
      <w:r>
        <w:rPr>
          <w:color w:val="000000"/>
          <w:sz w:val="27"/>
          <w:szCs w:val="27"/>
        </w:rPr>
        <w:t>генеалогических исследований</w:t>
      </w:r>
      <w:proofErr w:type="gramEnd"/>
      <w:r>
        <w:rPr>
          <w:color w:val="000000"/>
          <w:sz w:val="27"/>
          <w:szCs w:val="27"/>
        </w:rPr>
        <w:t xml:space="preserve"> «Моя родословная». Организатор  – Государственный комитет Республики Татарстан по архивному делу.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       Первый конкурс – детско-юношеский.  Участвовать могут все школьники: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    1 группа – обучающиеся 1-4 классов (творческая работа:  рисунок семейного древа, фотоальбомы с комментариями, коллажи, схемы, плакаты, аппликация, объемная работа с использованием природного материала и ткани и </w:t>
      </w:r>
      <w:proofErr w:type="spellStart"/>
      <w:proofErr w:type="gramStart"/>
      <w:r>
        <w:rPr>
          <w:color w:val="000000"/>
          <w:sz w:val="27"/>
          <w:szCs w:val="27"/>
        </w:rPr>
        <w:t>др</w:t>
      </w:r>
      <w:proofErr w:type="spellEnd"/>
      <w:proofErr w:type="gramEnd"/>
      <w:r>
        <w:rPr>
          <w:color w:val="000000"/>
          <w:sz w:val="27"/>
          <w:szCs w:val="27"/>
        </w:rPr>
        <w:t>, количество работ от одного участника не ограничивается);</w:t>
      </w:r>
      <w:r>
        <w:rPr>
          <w:color w:val="000000"/>
          <w:sz w:val="27"/>
          <w:szCs w:val="27"/>
        </w:rPr>
        <w:br/>
      </w:r>
      <w:bookmarkStart w:id="0" w:name="_GoBack"/>
      <w:bookmarkEnd w:id="0"/>
      <w:r>
        <w:rPr>
          <w:color w:val="000000"/>
          <w:sz w:val="27"/>
          <w:szCs w:val="27"/>
        </w:rPr>
        <w:br/>
        <w:t>     2 группа – обучающиеся 5-8 классов (творческая работа: рисунок семейного древа, фотоальбомы с комментариями, коллажи, схемы, плакаты, аппликация, объемная работа с использованием природного материала и ткани и др.  и письменная работа: реферат, эссе, сочинение и т.д.)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     </w:t>
      </w:r>
      <w:proofErr w:type="gramStart"/>
      <w:r>
        <w:rPr>
          <w:color w:val="000000"/>
          <w:sz w:val="27"/>
          <w:szCs w:val="27"/>
        </w:rPr>
        <w:t xml:space="preserve">3 группа – обучающиеся 9-11 классов (исследовательская работа, выраженная в любом формате: письменная работа,  </w:t>
      </w:r>
      <w:proofErr w:type="spellStart"/>
      <w:r>
        <w:rPr>
          <w:color w:val="000000"/>
          <w:sz w:val="27"/>
          <w:szCs w:val="27"/>
        </w:rPr>
        <w:t>видеоработы</w:t>
      </w:r>
      <w:proofErr w:type="spellEnd"/>
      <w:r>
        <w:rPr>
          <w:color w:val="000000"/>
          <w:sz w:val="27"/>
          <w:szCs w:val="27"/>
        </w:rPr>
        <w:t xml:space="preserve"> (домашние фильмы об истории семьи (продолжительность до 10 минут), презентации.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 4 группа – обучающиеся профессиональных образовательных организаций в возрасте до 18 лет  (проектно-исследовательская работа на основе архивных документов: научный отчет, научная статья, доклад).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 Победители конкурса определяются по каждой возрастной группе отдельно.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Призы: планшет – за I место, сотовый телефон – за II место, электронная  книга – за III место.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В Республиканском  конкурсе </w:t>
      </w:r>
      <w:proofErr w:type="gramStart"/>
      <w:r>
        <w:rPr>
          <w:color w:val="000000"/>
          <w:sz w:val="27"/>
          <w:szCs w:val="27"/>
        </w:rPr>
        <w:t>генеалогических исследований</w:t>
      </w:r>
      <w:proofErr w:type="gramEnd"/>
      <w:r>
        <w:rPr>
          <w:color w:val="000000"/>
          <w:sz w:val="27"/>
          <w:szCs w:val="27"/>
        </w:rPr>
        <w:t xml:space="preserve"> «Моя родословная» могут  принять участие все физические лица старше 18 лет. Участникам необходимо представить (на выбор):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письменные работы (форма: эссе или статья);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генеалогические схемы и древа;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 xml:space="preserve">- </w:t>
      </w:r>
      <w:proofErr w:type="spellStart"/>
      <w:r>
        <w:rPr>
          <w:color w:val="000000"/>
          <w:sz w:val="27"/>
          <w:szCs w:val="27"/>
        </w:rPr>
        <w:t>видеоработы</w:t>
      </w:r>
      <w:proofErr w:type="spellEnd"/>
      <w:r>
        <w:rPr>
          <w:color w:val="000000"/>
          <w:sz w:val="27"/>
          <w:szCs w:val="27"/>
        </w:rPr>
        <w:t xml:space="preserve"> – домашние фильмы об истории семьи;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презентации.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  Победители конкурса награждаются дипломами конкурса и денежными премиями в размере: 50 тысяч рублей – за I место, 30 тысяч рублей – за II место, 20 тысяч рублей – за III место.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 Работы  на конкурсы предоставляются на русском и (или) татарском языках.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       </w:t>
      </w:r>
      <w:proofErr w:type="gramStart"/>
      <w:r>
        <w:rPr>
          <w:color w:val="000000"/>
          <w:sz w:val="27"/>
          <w:szCs w:val="27"/>
        </w:rPr>
        <w:t>Для участия в конкурсе подается пакет документов с 1 октября по 25 октября 2018 года в электронном виде на адрес электронной почты: konkurs.genealogia@yandex.ru и/или нарочно, по почте, на адрес Государственного бюджетного учреждения Республики Татарстан «Государственный архив Республики Татарстан»: г. Казань, ул. 8 Марта, д.5а, с пометкой «Конкурс», включающий: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заявку по форме, указанной в Приложении № 1</w:t>
      </w:r>
      <w:proofErr w:type="gram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заявление на обработку персональных данных (Приложение № 2);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комплект конкурсных материалов.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 Положения о конкурсах размещены на официальном сайте Госкомитета РТ по архивному делу в разделе «Деятельность. Гранты, архивные конкурсы». (</w:t>
      </w:r>
      <w:hyperlink r:id="rId5" w:history="1">
        <w:r>
          <w:rPr>
            <w:rStyle w:val="a3"/>
            <w:sz w:val="27"/>
            <w:szCs w:val="27"/>
          </w:rPr>
          <w:t>http://arhiv.tatarstan.ru/rus/archivdoc.htm</w:t>
        </w:r>
      </w:hyperlink>
      <w:r>
        <w:rPr>
          <w:color w:val="000000"/>
          <w:sz w:val="27"/>
          <w:szCs w:val="27"/>
        </w:rPr>
        <w:t>).</w:t>
      </w:r>
    </w:p>
    <w:sectPr w:rsidR="001D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6C"/>
    <w:rsid w:val="001D57E6"/>
    <w:rsid w:val="00584EF0"/>
    <w:rsid w:val="00B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hiv.tatarstan.ru/rus/archivdo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>*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2018-10-04T12:02:00Z</dcterms:created>
  <dcterms:modified xsi:type="dcterms:W3CDTF">2018-10-04T12:02:00Z</dcterms:modified>
</cp:coreProperties>
</file>