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E61" w:rsidRDefault="00B96E61" w:rsidP="00B96E61">
      <w:pPr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проект</w:t>
      </w:r>
    </w:p>
    <w:p w:rsidR="00543F82" w:rsidRPr="00543F82" w:rsidRDefault="00EE2101" w:rsidP="00543F82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Девятнадцатое </w:t>
      </w:r>
      <w:r w:rsidR="00543F82" w:rsidRPr="00543F8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543F82" w:rsidRPr="00543F82">
        <w:rPr>
          <w:rFonts w:eastAsiaTheme="minorHAnsi"/>
          <w:sz w:val="28"/>
          <w:szCs w:val="28"/>
          <w:lang w:eastAsia="en-US"/>
        </w:rPr>
        <w:t xml:space="preserve">заседание Совета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Ходяшевского</w:t>
      </w:r>
      <w:proofErr w:type="spellEnd"/>
      <w:r w:rsidR="00543F82" w:rsidRPr="00543F82">
        <w:rPr>
          <w:sz w:val="28"/>
          <w:szCs w:val="28"/>
        </w:rPr>
        <w:t xml:space="preserve"> </w:t>
      </w:r>
      <w:r w:rsidR="00543F82" w:rsidRPr="00543F82">
        <w:rPr>
          <w:rFonts w:eastAsiaTheme="minorHAnsi"/>
          <w:sz w:val="28"/>
          <w:szCs w:val="28"/>
          <w:lang w:eastAsia="en-US"/>
        </w:rPr>
        <w:t>сельского поселения Пестречинского муниципального района Республики Татарстан</w:t>
      </w:r>
    </w:p>
    <w:p w:rsidR="00543F82" w:rsidRPr="00543F82" w:rsidRDefault="00543F82" w:rsidP="00543F82">
      <w:pPr>
        <w:jc w:val="center"/>
        <w:rPr>
          <w:rFonts w:eastAsiaTheme="minorHAnsi"/>
          <w:sz w:val="28"/>
          <w:szCs w:val="28"/>
          <w:lang w:eastAsia="en-US"/>
        </w:rPr>
      </w:pPr>
    </w:p>
    <w:p w:rsidR="00543F82" w:rsidRPr="00543F82" w:rsidRDefault="00543F82" w:rsidP="00543F82">
      <w:pPr>
        <w:jc w:val="center"/>
        <w:rPr>
          <w:rFonts w:eastAsiaTheme="minorHAnsi"/>
          <w:sz w:val="28"/>
          <w:szCs w:val="28"/>
          <w:lang w:eastAsia="en-US"/>
        </w:rPr>
      </w:pPr>
      <w:r w:rsidRPr="00543F82">
        <w:rPr>
          <w:rFonts w:eastAsiaTheme="minorHAnsi"/>
          <w:sz w:val="28"/>
          <w:szCs w:val="28"/>
          <w:lang w:eastAsia="en-US"/>
        </w:rPr>
        <w:t>РЕШЕНИЕ</w:t>
      </w:r>
    </w:p>
    <w:p w:rsidR="00543F82" w:rsidRDefault="00543F82" w:rsidP="00543F82">
      <w:pPr>
        <w:jc w:val="center"/>
        <w:rPr>
          <w:rFonts w:eastAsiaTheme="minorHAnsi"/>
          <w:sz w:val="28"/>
          <w:szCs w:val="28"/>
          <w:lang w:eastAsia="en-US"/>
        </w:rPr>
      </w:pPr>
      <w:r w:rsidRPr="00543F82">
        <w:rPr>
          <w:rFonts w:eastAsiaTheme="minorHAnsi"/>
          <w:sz w:val="28"/>
          <w:szCs w:val="28"/>
          <w:lang w:eastAsia="en-US"/>
        </w:rPr>
        <w:t xml:space="preserve">Совета </w:t>
      </w:r>
      <w:r w:rsidR="00EE2101">
        <w:rPr>
          <w:sz w:val="28"/>
          <w:szCs w:val="28"/>
        </w:rPr>
        <w:t>Татарско-</w:t>
      </w:r>
      <w:proofErr w:type="spellStart"/>
      <w:r w:rsidR="00EE2101">
        <w:rPr>
          <w:sz w:val="28"/>
          <w:szCs w:val="28"/>
        </w:rPr>
        <w:t>Ходяшевского</w:t>
      </w:r>
      <w:proofErr w:type="spellEnd"/>
      <w:r w:rsidRPr="00543F82">
        <w:rPr>
          <w:sz w:val="28"/>
          <w:szCs w:val="28"/>
        </w:rPr>
        <w:t xml:space="preserve"> </w:t>
      </w:r>
      <w:r w:rsidRPr="00543F82">
        <w:rPr>
          <w:rFonts w:eastAsiaTheme="minorHAnsi"/>
          <w:sz w:val="28"/>
          <w:szCs w:val="28"/>
          <w:lang w:eastAsia="en-US"/>
        </w:rPr>
        <w:t xml:space="preserve">сельского поселения </w:t>
      </w:r>
    </w:p>
    <w:p w:rsidR="00543F82" w:rsidRPr="00543F82" w:rsidRDefault="00543F82" w:rsidP="00543F82">
      <w:pPr>
        <w:jc w:val="center"/>
        <w:rPr>
          <w:rFonts w:eastAsiaTheme="minorHAnsi"/>
          <w:sz w:val="28"/>
          <w:szCs w:val="28"/>
          <w:lang w:eastAsia="en-US"/>
        </w:rPr>
      </w:pPr>
    </w:p>
    <w:p w:rsidR="00543F82" w:rsidRPr="00543F82" w:rsidRDefault="00543F82" w:rsidP="00543F82">
      <w:pPr>
        <w:rPr>
          <w:rFonts w:eastAsiaTheme="minorHAnsi"/>
          <w:sz w:val="28"/>
          <w:szCs w:val="28"/>
          <w:lang w:eastAsia="en-US"/>
        </w:rPr>
      </w:pPr>
      <w:r w:rsidRPr="00543F82">
        <w:rPr>
          <w:rFonts w:eastAsiaTheme="minorHAnsi"/>
          <w:sz w:val="28"/>
          <w:szCs w:val="28"/>
          <w:lang w:eastAsia="en-US"/>
        </w:rPr>
        <w:t xml:space="preserve">от </w:t>
      </w:r>
      <w:r w:rsidR="00B96E61">
        <w:rPr>
          <w:rFonts w:eastAsiaTheme="minorHAnsi"/>
          <w:sz w:val="28"/>
          <w:szCs w:val="28"/>
          <w:lang w:eastAsia="en-US"/>
        </w:rPr>
        <w:t xml:space="preserve">__.________  </w:t>
      </w:r>
      <w:r w:rsidRPr="00543F82">
        <w:rPr>
          <w:rFonts w:eastAsiaTheme="minorHAnsi"/>
          <w:sz w:val="28"/>
          <w:szCs w:val="28"/>
          <w:lang w:eastAsia="en-US"/>
        </w:rPr>
        <w:t xml:space="preserve">2022 года                                                        </w:t>
      </w:r>
      <w:r w:rsidR="00B96E61">
        <w:rPr>
          <w:rFonts w:eastAsiaTheme="minorHAnsi"/>
          <w:sz w:val="28"/>
          <w:szCs w:val="28"/>
          <w:lang w:eastAsia="en-US"/>
        </w:rPr>
        <w:t xml:space="preserve">                            </w:t>
      </w:r>
      <w:bookmarkStart w:id="0" w:name="_GoBack"/>
      <w:bookmarkEnd w:id="0"/>
      <w:r w:rsidRPr="00543F8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Pr="00543F82">
        <w:rPr>
          <w:rFonts w:eastAsiaTheme="minorHAnsi"/>
          <w:sz w:val="28"/>
          <w:szCs w:val="28"/>
          <w:lang w:eastAsia="en-US"/>
        </w:rPr>
        <w:t xml:space="preserve">  № </w:t>
      </w:r>
      <w:r w:rsidR="00B96E61">
        <w:rPr>
          <w:rFonts w:eastAsiaTheme="minorHAnsi"/>
          <w:sz w:val="28"/>
          <w:szCs w:val="28"/>
          <w:lang w:eastAsia="en-US"/>
        </w:rPr>
        <w:t>__</w:t>
      </w:r>
    </w:p>
    <w:p w:rsidR="007337C0" w:rsidRPr="00361D23" w:rsidRDefault="007337C0" w:rsidP="007337C0">
      <w:pPr>
        <w:jc w:val="center"/>
        <w:rPr>
          <w:sz w:val="28"/>
          <w:szCs w:val="28"/>
        </w:rPr>
      </w:pPr>
    </w:p>
    <w:p w:rsidR="007337C0" w:rsidRDefault="001B7BEA" w:rsidP="00543F82">
      <w:pPr>
        <w:ind w:right="4535"/>
        <w:jc w:val="both"/>
        <w:rPr>
          <w:sz w:val="28"/>
          <w:szCs w:val="28"/>
        </w:rPr>
      </w:pPr>
      <w:r w:rsidRPr="008E616D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повышении размеров ежемесячного </w:t>
      </w:r>
      <w:r w:rsidRPr="008E616D">
        <w:rPr>
          <w:sz w:val="28"/>
          <w:szCs w:val="28"/>
        </w:rPr>
        <w:t xml:space="preserve">денежного вознаграждения </w:t>
      </w:r>
      <w:r w:rsidR="005F41E4" w:rsidRPr="007A4882">
        <w:rPr>
          <w:sz w:val="28"/>
          <w:szCs w:val="28"/>
        </w:rPr>
        <w:t xml:space="preserve">Главы </w:t>
      </w:r>
      <w:r w:rsidR="00EE2101">
        <w:rPr>
          <w:sz w:val="28"/>
          <w:szCs w:val="28"/>
        </w:rPr>
        <w:t>Татарско-</w:t>
      </w:r>
      <w:proofErr w:type="spellStart"/>
      <w:r w:rsidR="00EE2101">
        <w:rPr>
          <w:sz w:val="28"/>
          <w:szCs w:val="28"/>
        </w:rPr>
        <w:t>Ходяшевского</w:t>
      </w:r>
      <w:proofErr w:type="spellEnd"/>
      <w:r w:rsidR="00EE2101">
        <w:rPr>
          <w:sz w:val="28"/>
          <w:szCs w:val="28"/>
        </w:rPr>
        <w:t xml:space="preserve"> </w:t>
      </w:r>
      <w:r w:rsidR="005F41E4" w:rsidRPr="00574B27">
        <w:rPr>
          <w:sz w:val="28"/>
          <w:szCs w:val="28"/>
        </w:rPr>
        <w:t>сельского поселения</w:t>
      </w:r>
      <w:r w:rsidR="005F41E4">
        <w:rPr>
          <w:sz w:val="28"/>
          <w:szCs w:val="28"/>
        </w:rPr>
        <w:t>,</w:t>
      </w:r>
      <w:r w:rsidR="005F41E4" w:rsidRPr="0081716B">
        <w:rPr>
          <w:sz w:val="28"/>
          <w:szCs w:val="28"/>
        </w:rPr>
        <w:t xml:space="preserve"> муниципальных служащих </w:t>
      </w:r>
      <w:r w:rsidR="00EE2101">
        <w:rPr>
          <w:bCs/>
          <w:sz w:val="28"/>
          <w:szCs w:val="28"/>
        </w:rPr>
        <w:t>Татарско-</w:t>
      </w:r>
      <w:proofErr w:type="spellStart"/>
      <w:r w:rsidR="00EE2101">
        <w:rPr>
          <w:bCs/>
          <w:sz w:val="28"/>
          <w:szCs w:val="28"/>
        </w:rPr>
        <w:t>Ходяшевского</w:t>
      </w:r>
      <w:proofErr w:type="spellEnd"/>
      <w:r w:rsidR="005F41E4" w:rsidRPr="00574B27">
        <w:rPr>
          <w:sz w:val="28"/>
          <w:szCs w:val="28"/>
        </w:rPr>
        <w:t xml:space="preserve"> сельского поселения</w:t>
      </w:r>
      <w:r w:rsidR="005F41E4">
        <w:t xml:space="preserve"> </w:t>
      </w:r>
      <w:r w:rsidR="005F41E4" w:rsidRPr="0081716B">
        <w:rPr>
          <w:sz w:val="28"/>
          <w:szCs w:val="28"/>
        </w:rPr>
        <w:t>Пестречинского муниципального района Республики Татарстан</w:t>
      </w:r>
    </w:p>
    <w:p w:rsidR="001B7BEA" w:rsidRPr="00361D23" w:rsidRDefault="001B7BEA" w:rsidP="007337C0">
      <w:pPr>
        <w:jc w:val="both"/>
        <w:rPr>
          <w:sz w:val="28"/>
          <w:szCs w:val="28"/>
        </w:rPr>
      </w:pPr>
    </w:p>
    <w:p w:rsidR="00D409E7" w:rsidRDefault="008F022E" w:rsidP="008F022E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55429B">
        <w:rPr>
          <w:sz w:val="28"/>
          <w:szCs w:val="28"/>
        </w:rPr>
        <w:t xml:space="preserve"> соответствии с Постановлением Кабинета Министров Республики Татарстан </w:t>
      </w:r>
      <w:r w:rsidR="00D32E7F">
        <w:rPr>
          <w:sz w:val="28"/>
          <w:szCs w:val="28"/>
        </w:rPr>
        <w:t xml:space="preserve">от </w:t>
      </w:r>
      <w:r w:rsidR="007C7DF2">
        <w:rPr>
          <w:sz w:val="28"/>
          <w:szCs w:val="28"/>
        </w:rPr>
        <w:t>22</w:t>
      </w:r>
      <w:r w:rsidR="00D32E7F"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>202</w:t>
      </w:r>
      <w:r w:rsidR="007C7DF2">
        <w:rPr>
          <w:sz w:val="28"/>
          <w:szCs w:val="28"/>
        </w:rPr>
        <w:t>2</w:t>
      </w:r>
      <w:r w:rsidR="00D32E7F">
        <w:rPr>
          <w:sz w:val="28"/>
          <w:szCs w:val="28"/>
        </w:rPr>
        <w:t xml:space="preserve"> года</w:t>
      </w:r>
      <w:r w:rsidR="00485E1F">
        <w:rPr>
          <w:sz w:val="28"/>
          <w:szCs w:val="28"/>
        </w:rPr>
        <w:t xml:space="preserve"> </w:t>
      </w:r>
      <w:r w:rsidR="0055429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C7DF2">
        <w:rPr>
          <w:sz w:val="28"/>
          <w:szCs w:val="28"/>
        </w:rPr>
        <w:t>881</w:t>
      </w:r>
      <w:r w:rsidR="0055429B">
        <w:rPr>
          <w:sz w:val="28"/>
          <w:szCs w:val="28"/>
        </w:rPr>
        <w:t xml:space="preserve"> «</w:t>
      </w:r>
      <w:r w:rsidR="0055429B" w:rsidRPr="0055429B">
        <w:rPr>
          <w:sz w:val="28"/>
          <w:szCs w:val="28"/>
        </w:rPr>
        <w:t>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</w:t>
      </w:r>
      <w:r w:rsidR="007C7DF2">
        <w:rPr>
          <w:sz w:val="28"/>
          <w:szCs w:val="28"/>
        </w:rPr>
        <w:t xml:space="preserve">, заместителей председателей, аудиторов </w:t>
      </w:r>
      <w:r w:rsidR="0055429B" w:rsidRPr="0055429B">
        <w:rPr>
          <w:sz w:val="28"/>
          <w:szCs w:val="28"/>
        </w:rPr>
        <w:t xml:space="preserve"> контрольно-счетных органов муниципальных образований и должностных окладов муниципальных служащих в Республике Татарстан</w:t>
      </w:r>
      <w:r w:rsidR="0055429B">
        <w:rPr>
          <w:sz w:val="28"/>
          <w:szCs w:val="28"/>
        </w:rPr>
        <w:t>»,</w:t>
      </w:r>
      <w:r w:rsidR="007337C0" w:rsidRPr="00361D23">
        <w:rPr>
          <w:sz w:val="28"/>
          <w:szCs w:val="28"/>
        </w:rPr>
        <w:t xml:space="preserve"> </w:t>
      </w:r>
      <w:r w:rsidR="001B7BEA">
        <w:rPr>
          <w:b/>
          <w:bCs/>
          <w:sz w:val="28"/>
          <w:szCs w:val="28"/>
        </w:rPr>
        <w:t xml:space="preserve">Совет </w:t>
      </w:r>
      <w:r w:rsidR="00EE2101">
        <w:rPr>
          <w:b/>
          <w:bCs/>
          <w:sz w:val="28"/>
          <w:szCs w:val="28"/>
        </w:rPr>
        <w:t>Татарско-</w:t>
      </w:r>
      <w:proofErr w:type="spellStart"/>
      <w:r w:rsidR="00EE2101">
        <w:rPr>
          <w:b/>
          <w:bCs/>
          <w:sz w:val="28"/>
          <w:szCs w:val="28"/>
        </w:rPr>
        <w:t>Ходяшевского</w:t>
      </w:r>
      <w:proofErr w:type="spellEnd"/>
      <w:r w:rsidR="00EE2101">
        <w:rPr>
          <w:b/>
          <w:bCs/>
          <w:sz w:val="28"/>
          <w:szCs w:val="28"/>
        </w:rPr>
        <w:t xml:space="preserve"> </w:t>
      </w:r>
      <w:r w:rsidR="005F41E4">
        <w:rPr>
          <w:b/>
          <w:bCs/>
          <w:sz w:val="28"/>
          <w:szCs w:val="28"/>
        </w:rPr>
        <w:t xml:space="preserve">сельского поселения </w:t>
      </w:r>
      <w:r w:rsidR="001B7BEA">
        <w:rPr>
          <w:b/>
          <w:bCs/>
          <w:sz w:val="28"/>
          <w:szCs w:val="28"/>
        </w:rPr>
        <w:t xml:space="preserve">Пестречинского </w:t>
      </w:r>
      <w:r w:rsidR="007337C0" w:rsidRPr="00361D23">
        <w:rPr>
          <w:b/>
          <w:bCs/>
          <w:sz w:val="28"/>
          <w:szCs w:val="28"/>
        </w:rPr>
        <w:t>муниципального района Республики Татарстан решил:</w:t>
      </w:r>
    </w:p>
    <w:p w:rsidR="00874117" w:rsidRDefault="008F022E" w:rsidP="00874117">
      <w:pPr>
        <w:spacing w:line="23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решения</w:t>
      </w:r>
      <w:r w:rsidR="0055429B">
        <w:rPr>
          <w:sz w:val="28"/>
          <w:szCs w:val="28"/>
        </w:rPr>
        <w:t xml:space="preserve"> Совета </w:t>
      </w:r>
      <w:r w:rsidR="00EE2101">
        <w:rPr>
          <w:sz w:val="28"/>
          <w:szCs w:val="28"/>
        </w:rPr>
        <w:t>Татарско-</w:t>
      </w:r>
      <w:proofErr w:type="spellStart"/>
      <w:r w:rsidR="00EE2101">
        <w:rPr>
          <w:sz w:val="28"/>
          <w:szCs w:val="28"/>
        </w:rPr>
        <w:t>Ходяшевского</w:t>
      </w:r>
      <w:proofErr w:type="spellEnd"/>
      <w:r w:rsidR="005F41E4">
        <w:rPr>
          <w:sz w:val="28"/>
          <w:szCs w:val="28"/>
        </w:rPr>
        <w:t xml:space="preserve"> сельского поселения </w:t>
      </w:r>
      <w:r w:rsidR="0055429B">
        <w:rPr>
          <w:sz w:val="28"/>
          <w:szCs w:val="28"/>
        </w:rPr>
        <w:t>Пестречинского муниципального района Рес</w:t>
      </w:r>
      <w:r>
        <w:rPr>
          <w:sz w:val="28"/>
          <w:szCs w:val="28"/>
        </w:rPr>
        <w:t xml:space="preserve">публики Татарстан от </w:t>
      </w:r>
      <w:r w:rsidR="000513C1" w:rsidRPr="00EE2101">
        <w:rPr>
          <w:sz w:val="28"/>
          <w:szCs w:val="28"/>
        </w:rPr>
        <w:t>9</w:t>
      </w:r>
      <w:r w:rsidRPr="00EE2101">
        <w:rPr>
          <w:sz w:val="28"/>
          <w:szCs w:val="28"/>
        </w:rPr>
        <w:t xml:space="preserve"> </w:t>
      </w:r>
      <w:r w:rsidR="007C7DF2" w:rsidRPr="00EE2101">
        <w:rPr>
          <w:sz w:val="28"/>
          <w:szCs w:val="28"/>
        </w:rPr>
        <w:t>апреля</w:t>
      </w:r>
      <w:r w:rsidRPr="00EE2101">
        <w:rPr>
          <w:sz w:val="28"/>
          <w:szCs w:val="28"/>
        </w:rPr>
        <w:t xml:space="preserve"> 20</w:t>
      </w:r>
      <w:r w:rsidR="007C7DF2" w:rsidRPr="00EE2101">
        <w:rPr>
          <w:sz w:val="28"/>
          <w:szCs w:val="28"/>
        </w:rPr>
        <w:t>2</w:t>
      </w:r>
      <w:r w:rsidRPr="00EE2101">
        <w:rPr>
          <w:sz w:val="28"/>
          <w:szCs w:val="28"/>
        </w:rPr>
        <w:t>1 года</w:t>
      </w:r>
      <w:r w:rsidR="00485E1F" w:rsidRPr="00EE2101">
        <w:rPr>
          <w:sz w:val="28"/>
          <w:szCs w:val="28"/>
        </w:rPr>
        <w:t xml:space="preserve"> №</w:t>
      </w:r>
      <w:r w:rsidR="000513C1" w:rsidRPr="00EE2101">
        <w:rPr>
          <w:sz w:val="28"/>
          <w:szCs w:val="28"/>
        </w:rPr>
        <w:t xml:space="preserve"> </w:t>
      </w:r>
      <w:r w:rsidR="00EE2101" w:rsidRPr="00EE2101">
        <w:rPr>
          <w:sz w:val="28"/>
          <w:szCs w:val="28"/>
        </w:rPr>
        <w:t>18</w:t>
      </w:r>
      <w:r w:rsidRPr="00EE2101">
        <w:rPr>
          <w:sz w:val="28"/>
          <w:szCs w:val="28"/>
        </w:rPr>
        <w:t xml:space="preserve"> «</w:t>
      </w:r>
      <w:r w:rsidR="00AF5D7B" w:rsidRPr="00EE2101">
        <w:rPr>
          <w:sz w:val="28"/>
          <w:szCs w:val="28"/>
        </w:rPr>
        <w:t xml:space="preserve">Об оплате труда главы и муниципальных служащих </w:t>
      </w:r>
      <w:r w:rsidR="00EE2101" w:rsidRPr="00EE2101">
        <w:rPr>
          <w:sz w:val="28"/>
          <w:szCs w:val="28"/>
        </w:rPr>
        <w:t>Татарско-</w:t>
      </w:r>
      <w:proofErr w:type="spellStart"/>
      <w:r w:rsidR="00EE2101" w:rsidRPr="00EE2101">
        <w:rPr>
          <w:sz w:val="28"/>
          <w:szCs w:val="28"/>
        </w:rPr>
        <w:t>Ходяшевского</w:t>
      </w:r>
      <w:proofErr w:type="spellEnd"/>
      <w:r w:rsidR="00AF5D7B" w:rsidRPr="00EE2101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="007D247D" w:rsidRPr="00EE2101">
        <w:rPr>
          <w:sz w:val="28"/>
          <w:szCs w:val="28"/>
        </w:rPr>
        <w:t>»</w:t>
      </w:r>
      <w:r w:rsidR="00485E1F" w:rsidRPr="00EE2101">
        <w:rPr>
          <w:sz w:val="28"/>
          <w:szCs w:val="28"/>
        </w:rPr>
        <w:t>.</w:t>
      </w:r>
    </w:p>
    <w:p w:rsidR="00874117" w:rsidRDefault="00874117" w:rsidP="00874117">
      <w:pPr>
        <w:spacing w:line="23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 w:rsidRPr="00B01859">
        <w:rPr>
          <w:sz w:val="28"/>
          <w:szCs w:val="28"/>
        </w:rPr>
        <w:t>Повысить с 1 октября 202</w:t>
      </w:r>
      <w:r w:rsidR="007C7DF2">
        <w:rPr>
          <w:sz w:val="28"/>
          <w:szCs w:val="28"/>
        </w:rPr>
        <w:t>2</w:t>
      </w:r>
      <w:r w:rsidR="00D409E7" w:rsidRPr="00B01859">
        <w:rPr>
          <w:sz w:val="28"/>
          <w:szCs w:val="28"/>
        </w:rPr>
        <w:t xml:space="preserve"> года в 1,0</w:t>
      </w:r>
      <w:r w:rsidR="007C7DF2">
        <w:rPr>
          <w:sz w:val="28"/>
          <w:szCs w:val="28"/>
        </w:rPr>
        <w:t>4</w:t>
      </w:r>
      <w:r w:rsidR="00D409E7" w:rsidRPr="00B01859">
        <w:rPr>
          <w:sz w:val="28"/>
          <w:szCs w:val="28"/>
        </w:rPr>
        <w:t xml:space="preserve"> раза </w:t>
      </w:r>
      <w:r w:rsidR="00D409E7">
        <w:rPr>
          <w:sz w:val="28"/>
          <w:szCs w:val="28"/>
        </w:rPr>
        <w:t>размеры ежемесячного денежного</w:t>
      </w:r>
      <w:r w:rsidR="00D409E7" w:rsidRPr="00B01859">
        <w:rPr>
          <w:sz w:val="28"/>
          <w:szCs w:val="28"/>
        </w:rPr>
        <w:t xml:space="preserve"> вознаграждени</w:t>
      </w:r>
      <w:r w:rsidR="00D409E7">
        <w:rPr>
          <w:sz w:val="28"/>
          <w:szCs w:val="28"/>
        </w:rPr>
        <w:t>я</w:t>
      </w:r>
      <w:r w:rsidR="00D409E7" w:rsidRPr="00B01859">
        <w:rPr>
          <w:sz w:val="28"/>
          <w:szCs w:val="28"/>
        </w:rPr>
        <w:t xml:space="preserve"> глав</w:t>
      </w:r>
      <w:r w:rsidR="005F41E4">
        <w:rPr>
          <w:sz w:val="28"/>
          <w:szCs w:val="28"/>
        </w:rPr>
        <w:t xml:space="preserve">ы </w:t>
      </w:r>
      <w:r w:rsidR="00EE2101">
        <w:rPr>
          <w:sz w:val="28"/>
          <w:szCs w:val="28"/>
        </w:rPr>
        <w:t>Татарско-</w:t>
      </w:r>
      <w:proofErr w:type="spellStart"/>
      <w:r w:rsidR="00EE2101">
        <w:rPr>
          <w:sz w:val="28"/>
          <w:szCs w:val="28"/>
        </w:rPr>
        <w:t>Ходяшевского</w:t>
      </w:r>
      <w:proofErr w:type="spellEnd"/>
      <w:r w:rsidR="005F41E4">
        <w:rPr>
          <w:sz w:val="28"/>
          <w:szCs w:val="28"/>
        </w:rPr>
        <w:t xml:space="preserve"> сельского поселения</w:t>
      </w:r>
      <w:r w:rsidR="00D409E7" w:rsidRPr="00B01859">
        <w:rPr>
          <w:sz w:val="28"/>
          <w:szCs w:val="28"/>
        </w:rPr>
        <w:t xml:space="preserve"> </w:t>
      </w:r>
      <w:r w:rsidR="005F41E4" w:rsidRPr="0081716B">
        <w:rPr>
          <w:sz w:val="28"/>
          <w:szCs w:val="28"/>
        </w:rPr>
        <w:t>Пестречинского муниципального района Республики Татарстан</w:t>
      </w:r>
      <w:r w:rsidR="0055429B">
        <w:rPr>
          <w:sz w:val="28"/>
          <w:szCs w:val="28"/>
        </w:rPr>
        <w:t>.</w:t>
      </w:r>
    </w:p>
    <w:p w:rsidR="00874117" w:rsidRDefault="00874117" w:rsidP="00874117">
      <w:pPr>
        <w:spacing w:line="23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409E7" w:rsidRPr="00485E1F">
        <w:rPr>
          <w:sz w:val="28"/>
          <w:szCs w:val="28"/>
        </w:rPr>
        <w:t>Повысить с 1 октября 202</w:t>
      </w:r>
      <w:r w:rsidR="007C7DF2">
        <w:rPr>
          <w:sz w:val="28"/>
          <w:szCs w:val="28"/>
        </w:rPr>
        <w:t>2</w:t>
      </w:r>
      <w:r w:rsidR="00D409E7" w:rsidRPr="00485E1F">
        <w:rPr>
          <w:sz w:val="28"/>
          <w:szCs w:val="28"/>
        </w:rPr>
        <w:t xml:space="preserve"> года размеры должностных окладов муниципальных служащих</w:t>
      </w:r>
      <w:r w:rsidR="00B5631A">
        <w:rPr>
          <w:sz w:val="28"/>
          <w:szCs w:val="28"/>
        </w:rPr>
        <w:t xml:space="preserve"> </w:t>
      </w:r>
      <w:r w:rsidR="00EE2101">
        <w:rPr>
          <w:sz w:val="28"/>
          <w:szCs w:val="28"/>
        </w:rPr>
        <w:t>Татарско-</w:t>
      </w:r>
      <w:proofErr w:type="spellStart"/>
      <w:r w:rsidR="00EE2101">
        <w:rPr>
          <w:sz w:val="28"/>
          <w:szCs w:val="28"/>
        </w:rPr>
        <w:t>Ходяшевского</w:t>
      </w:r>
      <w:proofErr w:type="spellEnd"/>
      <w:r w:rsidR="00B5631A">
        <w:rPr>
          <w:sz w:val="28"/>
          <w:szCs w:val="28"/>
        </w:rPr>
        <w:t xml:space="preserve"> сельского поселения</w:t>
      </w:r>
      <w:r w:rsidR="00B5631A" w:rsidRPr="00B01859">
        <w:rPr>
          <w:sz w:val="28"/>
          <w:szCs w:val="28"/>
        </w:rPr>
        <w:t xml:space="preserve"> </w:t>
      </w:r>
      <w:r w:rsidR="00B5631A" w:rsidRPr="0081716B">
        <w:rPr>
          <w:sz w:val="28"/>
          <w:szCs w:val="28"/>
        </w:rPr>
        <w:t>Пестречинского муниципального района Республики Татарстан</w:t>
      </w:r>
      <w:r w:rsidR="00D409E7" w:rsidRPr="00485E1F">
        <w:rPr>
          <w:sz w:val="28"/>
          <w:szCs w:val="28"/>
        </w:rPr>
        <w:t xml:space="preserve"> в соответствии с замещаемыми ими должностями муниципальной службы.</w:t>
      </w:r>
      <w:r w:rsidR="00485E1F" w:rsidRPr="00485E1F">
        <w:rPr>
          <w:sz w:val="28"/>
          <w:szCs w:val="28"/>
        </w:rPr>
        <w:t xml:space="preserve"> </w:t>
      </w:r>
      <w:r w:rsidR="00D409E7" w:rsidRPr="00485E1F">
        <w:rPr>
          <w:sz w:val="28"/>
          <w:szCs w:val="28"/>
        </w:rPr>
        <w:t xml:space="preserve">Для исчисления размеров должностных окладов муниципальных служащих в </w:t>
      </w:r>
      <w:r w:rsidR="00EE2101">
        <w:rPr>
          <w:sz w:val="28"/>
          <w:szCs w:val="28"/>
        </w:rPr>
        <w:t>Татарско-</w:t>
      </w:r>
      <w:proofErr w:type="spellStart"/>
      <w:r w:rsidR="00EE2101">
        <w:rPr>
          <w:sz w:val="28"/>
          <w:szCs w:val="28"/>
        </w:rPr>
        <w:t>Ходяшевском</w:t>
      </w:r>
      <w:proofErr w:type="spellEnd"/>
      <w:r w:rsidR="005F41E4">
        <w:rPr>
          <w:sz w:val="28"/>
          <w:szCs w:val="28"/>
        </w:rPr>
        <w:t xml:space="preserve"> сельском поселении </w:t>
      </w:r>
      <w:r w:rsidR="005F41E4" w:rsidRPr="0081716B">
        <w:rPr>
          <w:sz w:val="28"/>
          <w:szCs w:val="28"/>
        </w:rPr>
        <w:t>Пестречинского муниципального района Республики Татарстан</w:t>
      </w:r>
      <w:r w:rsidR="00D409E7" w:rsidRPr="00485E1F">
        <w:rPr>
          <w:sz w:val="28"/>
          <w:szCs w:val="28"/>
        </w:rPr>
        <w:t xml:space="preserve"> индексировать размер должностного оклада специалиста младшей группы должностей муниципальной службы в сельском поселении в 1,0</w:t>
      </w:r>
      <w:r w:rsidR="007C7DF2">
        <w:rPr>
          <w:sz w:val="28"/>
          <w:szCs w:val="28"/>
        </w:rPr>
        <w:t>4</w:t>
      </w:r>
      <w:r w:rsidR="00D409E7" w:rsidRPr="00485E1F">
        <w:rPr>
          <w:sz w:val="28"/>
          <w:szCs w:val="28"/>
        </w:rPr>
        <w:t xml:space="preserve"> раза и установить его в размере 11 </w:t>
      </w:r>
      <w:r w:rsidR="007C7DF2">
        <w:rPr>
          <w:sz w:val="28"/>
          <w:szCs w:val="28"/>
        </w:rPr>
        <w:t>958</w:t>
      </w:r>
      <w:r w:rsidR="00D409E7" w:rsidRPr="00485E1F">
        <w:rPr>
          <w:sz w:val="28"/>
          <w:szCs w:val="28"/>
        </w:rPr>
        <w:t xml:space="preserve"> рублей.</w:t>
      </w:r>
    </w:p>
    <w:p w:rsidR="00874117" w:rsidRDefault="00874117" w:rsidP="00874117">
      <w:pPr>
        <w:spacing w:line="23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</w:t>
      </w:r>
      <w:r w:rsidR="00D409E7" w:rsidRPr="00424F9C">
        <w:rPr>
          <w:sz w:val="28"/>
          <w:szCs w:val="28"/>
        </w:rPr>
        <w:lastRenderedPageBreak/>
        <w:t>ассигнований, предусмотренных в местных бюджетах на соответствующий финансовый год.</w:t>
      </w:r>
    </w:p>
    <w:p w:rsidR="00D409E7" w:rsidRDefault="00874117" w:rsidP="00874117">
      <w:pPr>
        <w:spacing w:line="23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74117">
        <w:rPr>
          <w:sz w:val="28"/>
          <w:szCs w:val="28"/>
        </w:rPr>
        <w:t>Оп</w:t>
      </w:r>
      <w:r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Pr="001959C0">
          <w:rPr>
            <w:sz w:val="28"/>
            <w:szCs w:val="28"/>
          </w:rPr>
          <w:t>www.pravo.tatarstan.ru</w:t>
        </w:r>
      </w:hyperlink>
      <w:r w:rsidRPr="001959C0">
        <w:rPr>
          <w:sz w:val="28"/>
          <w:szCs w:val="28"/>
        </w:rPr>
        <w:t>) и на официальном сайте Пестречинского муниципального района (</w:t>
      </w:r>
      <w:hyperlink w:history="1">
        <w:r w:rsidRPr="001959C0">
          <w:rPr>
            <w:sz w:val="28"/>
            <w:szCs w:val="28"/>
          </w:rPr>
          <w:t>www.pestreci.tatarstan.ru)</w:t>
        </w:r>
      </w:hyperlink>
      <w:r w:rsidRPr="001959C0">
        <w:rPr>
          <w:sz w:val="28"/>
          <w:szCs w:val="28"/>
        </w:rPr>
        <w:t>.</w:t>
      </w:r>
    </w:p>
    <w:p w:rsidR="00543F82" w:rsidRPr="00583673" w:rsidRDefault="00543F82" w:rsidP="00543F8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83673">
        <w:rPr>
          <w:sz w:val="28"/>
          <w:szCs w:val="28"/>
        </w:rPr>
        <w:t xml:space="preserve">. Настоящее решение вступает в силу </w:t>
      </w:r>
      <w:r w:rsidR="00C556A9">
        <w:rPr>
          <w:sz w:val="28"/>
          <w:szCs w:val="28"/>
        </w:rPr>
        <w:t xml:space="preserve">со дня </w:t>
      </w:r>
      <w:r w:rsidR="000513C1">
        <w:rPr>
          <w:sz w:val="28"/>
          <w:szCs w:val="28"/>
        </w:rPr>
        <w:t xml:space="preserve">официального </w:t>
      </w:r>
      <w:r w:rsidR="00C556A9">
        <w:rPr>
          <w:sz w:val="28"/>
          <w:szCs w:val="28"/>
        </w:rPr>
        <w:t xml:space="preserve">опубликования и распространяется на правоотношения, возникшие </w:t>
      </w:r>
      <w:r w:rsidRPr="00583673">
        <w:rPr>
          <w:sz w:val="28"/>
          <w:szCs w:val="28"/>
        </w:rPr>
        <w:t xml:space="preserve">с 1 </w:t>
      </w:r>
      <w:r>
        <w:rPr>
          <w:sz w:val="28"/>
          <w:szCs w:val="28"/>
        </w:rPr>
        <w:t>октября</w:t>
      </w:r>
      <w:r w:rsidRPr="00583673">
        <w:rPr>
          <w:sz w:val="28"/>
          <w:szCs w:val="28"/>
        </w:rPr>
        <w:t xml:space="preserve"> 2022 года.</w:t>
      </w:r>
    </w:p>
    <w:p w:rsidR="00792D3E" w:rsidRDefault="00792D3E" w:rsidP="00792D3E">
      <w:pPr>
        <w:spacing w:line="230" w:lineRule="auto"/>
        <w:ind w:right="-1" w:firstLine="709"/>
        <w:jc w:val="both"/>
        <w:rPr>
          <w:sz w:val="28"/>
          <w:szCs w:val="28"/>
        </w:rPr>
      </w:pPr>
    </w:p>
    <w:p w:rsidR="00F41EEC" w:rsidRDefault="00F41EEC" w:rsidP="0093427F">
      <w:pPr>
        <w:jc w:val="both"/>
      </w:pPr>
    </w:p>
    <w:p w:rsidR="000576AF" w:rsidRDefault="00EE2101" w:rsidP="00EE2101">
      <w:pPr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Pr="00801EE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801EE6">
        <w:rPr>
          <w:sz w:val="28"/>
          <w:szCs w:val="28"/>
        </w:rPr>
        <w:t xml:space="preserve"> </w:t>
      </w:r>
    </w:p>
    <w:p w:rsidR="00EE2101" w:rsidRDefault="00EE2101" w:rsidP="00EE2101">
      <w:pPr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Ходяшевского</w:t>
      </w:r>
      <w:proofErr w:type="spellEnd"/>
      <w:r w:rsidRPr="00903343">
        <w:rPr>
          <w:sz w:val="28"/>
          <w:szCs w:val="28"/>
        </w:rPr>
        <w:t xml:space="preserve"> </w:t>
      </w:r>
    </w:p>
    <w:p w:rsidR="00EE2101" w:rsidRDefault="00EE2101" w:rsidP="00EE2101">
      <w:pPr>
        <w:rPr>
          <w:b/>
          <w:sz w:val="28"/>
          <w:szCs w:val="28"/>
        </w:rPr>
      </w:pPr>
      <w:r w:rsidRPr="00903343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 Э.Ф. Ахметова</w:t>
      </w:r>
    </w:p>
    <w:p w:rsidR="00EE2101" w:rsidRDefault="00EE2101" w:rsidP="00EE2101">
      <w:pPr>
        <w:jc w:val="center"/>
        <w:rPr>
          <w:b/>
          <w:sz w:val="28"/>
          <w:szCs w:val="28"/>
        </w:rPr>
      </w:pPr>
    </w:p>
    <w:p w:rsidR="00EE2101" w:rsidRDefault="00EE2101" w:rsidP="00EE2101">
      <w:pPr>
        <w:jc w:val="center"/>
        <w:rPr>
          <w:b/>
          <w:sz w:val="28"/>
          <w:szCs w:val="28"/>
        </w:rPr>
      </w:pPr>
    </w:p>
    <w:p w:rsidR="00EE2101" w:rsidRDefault="00EE2101" w:rsidP="00EE2101">
      <w:pPr>
        <w:jc w:val="center"/>
        <w:rPr>
          <w:b/>
          <w:sz w:val="28"/>
          <w:szCs w:val="28"/>
        </w:rPr>
      </w:pPr>
    </w:p>
    <w:p w:rsidR="00EE2101" w:rsidRDefault="00EE2101" w:rsidP="00EE2101">
      <w:pPr>
        <w:rPr>
          <w:b/>
          <w:sz w:val="28"/>
          <w:szCs w:val="28"/>
        </w:rPr>
      </w:pPr>
    </w:p>
    <w:p w:rsidR="002662AE" w:rsidRDefault="002662AE" w:rsidP="00EE2101"/>
    <w:sectPr w:rsidR="002662AE" w:rsidSect="008741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513C1"/>
    <w:rsid w:val="000576AF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7F2C"/>
    <w:rsid w:val="001F1290"/>
    <w:rsid w:val="0020194B"/>
    <w:rsid w:val="002662AE"/>
    <w:rsid w:val="0027290E"/>
    <w:rsid w:val="002A4F11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85E1F"/>
    <w:rsid w:val="00497D7C"/>
    <w:rsid w:val="004A188F"/>
    <w:rsid w:val="004A6863"/>
    <w:rsid w:val="004B76F7"/>
    <w:rsid w:val="00500EA6"/>
    <w:rsid w:val="00534A2C"/>
    <w:rsid w:val="00543F82"/>
    <w:rsid w:val="005441BD"/>
    <w:rsid w:val="00545DD2"/>
    <w:rsid w:val="0055429B"/>
    <w:rsid w:val="00563A61"/>
    <w:rsid w:val="005B2156"/>
    <w:rsid w:val="005C1EC8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92D3E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A65C8"/>
    <w:rsid w:val="00AA6FDB"/>
    <w:rsid w:val="00AB2CE7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96E61"/>
    <w:rsid w:val="00BB6129"/>
    <w:rsid w:val="00BC0FDE"/>
    <w:rsid w:val="00BC1E2D"/>
    <w:rsid w:val="00BC5C1D"/>
    <w:rsid w:val="00BF01D4"/>
    <w:rsid w:val="00C059C5"/>
    <w:rsid w:val="00C05A77"/>
    <w:rsid w:val="00C556A9"/>
    <w:rsid w:val="00C93B73"/>
    <w:rsid w:val="00CA7874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2101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5</cp:revision>
  <cp:lastPrinted>2020-08-27T11:19:00Z</cp:lastPrinted>
  <dcterms:created xsi:type="dcterms:W3CDTF">2022-10-04T10:13:00Z</dcterms:created>
  <dcterms:modified xsi:type="dcterms:W3CDTF">2022-10-14T10:48:00Z</dcterms:modified>
</cp:coreProperties>
</file>