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CB" w:rsidRPr="00D569CB" w:rsidRDefault="006E3F19" w:rsidP="00D569CB">
      <w:pPr>
        <w:jc w:val="center"/>
        <w:rPr>
          <w:rFonts w:ascii="Times New Roman" w:hAnsi="Times New Roman" w:cs="Times New Roman"/>
          <w:sz w:val="28"/>
          <w:szCs w:val="28"/>
        </w:rPr>
      </w:pPr>
      <w:bookmarkStart w:id="0" w:name="_GoBack"/>
      <w:r>
        <w:rPr>
          <w:rFonts w:ascii="Times New Roman" w:hAnsi="Times New Roman" w:cs="Times New Roman"/>
          <w:sz w:val="28"/>
          <w:szCs w:val="28"/>
        </w:rPr>
        <w:t xml:space="preserve">Тридцать </w:t>
      </w:r>
      <w:r w:rsidR="00D53876">
        <w:rPr>
          <w:rFonts w:ascii="Times New Roman" w:hAnsi="Times New Roman" w:cs="Times New Roman"/>
          <w:sz w:val="28"/>
          <w:szCs w:val="28"/>
        </w:rPr>
        <w:t>второе</w:t>
      </w:r>
      <w:r w:rsidR="00D569CB" w:rsidRPr="00D569CB">
        <w:rPr>
          <w:rFonts w:ascii="Times New Roman" w:hAnsi="Times New Roman" w:cs="Times New Roman"/>
          <w:sz w:val="28"/>
          <w:szCs w:val="28"/>
        </w:rPr>
        <w:t xml:space="preserve"> заседание Совета </w:t>
      </w:r>
      <w:proofErr w:type="spellStart"/>
      <w:r w:rsidR="00D569CB" w:rsidRPr="00D569CB">
        <w:rPr>
          <w:rFonts w:ascii="Times New Roman" w:hAnsi="Times New Roman" w:cs="Times New Roman"/>
          <w:sz w:val="28"/>
          <w:szCs w:val="28"/>
        </w:rPr>
        <w:t>Пестречинского</w:t>
      </w:r>
      <w:proofErr w:type="spellEnd"/>
      <w:r w:rsidR="00D569CB" w:rsidRPr="00D569CB">
        <w:rPr>
          <w:rFonts w:ascii="Times New Roman" w:hAnsi="Times New Roman" w:cs="Times New Roman"/>
          <w:sz w:val="28"/>
          <w:szCs w:val="28"/>
        </w:rPr>
        <w:t xml:space="preserve"> муниципального района </w:t>
      </w:r>
    </w:p>
    <w:p w:rsidR="00D569CB" w:rsidRPr="00D569CB" w:rsidRDefault="00D569CB" w:rsidP="00D569CB">
      <w:pPr>
        <w:jc w:val="center"/>
        <w:rPr>
          <w:rFonts w:ascii="Times New Roman" w:hAnsi="Times New Roman" w:cs="Times New Roman"/>
          <w:sz w:val="28"/>
          <w:szCs w:val="28"/>
        </w:rPr>
      </w:pPr>
      <w:r w:rsidRPr="00D569CB">
        <w:rPr>
          <w:rFonts w:ascii="Times New Roman" w:hAnsi="Times New Roman" w:cs="Times New Roman"/>
          <w:sz w:val="28"/>
          <w:szCs w:val="28"/>
        </w:rPr>
        <w:t>Республики Татарстан четвертого созыва</w:t>
      </w:r>
    </w:p>
    <w:p w:rsidR="00D569CB" w:rsidRPr="00D569CB" w:rsidRDefault="00D569CB" w:rsidP="00D569CB">
      <w:pPr>
        <w:jc w:val="center"/>
        <w:rPr>
          <w:rFonts w:ascii="Times New Roman" w:hAnsi="Times New Roman" w:cs="Times New Roman"/>
          <w:sz w:val="28"/>
          <w:szCs w:val="28"/>
          <w:u w:val="single"/>
        </w:rPr>
      </w:pPr>
    </w:p>
    <w:p w:rsidR="00D569CB" w:rsidRPr="00D569CB" w:rsidRDefault="00D569CB" w:rsidP="00D569CB">
      <w:pPr>
        <w:jc w:val="center"/>
        <w:rPr>
          <w:rFonts w:ascii="Times New Roman" w:hAnsi="Times New Roman" w:cs="Times New Roman"/>
          <w:sz w:val="28"/>
          <w:szCs w:val="28"/>
        </w:rPr>
      </w:pPr>
      <w:r w:rsidRPr="00D569CB">
        <w:rPr>
          <w:rFonts w:ascii="Times New Roman" w:hAnsi="Times New Roman" w:cs="Times New Roman"/>
          <w:sz w:val="28"/>
          <w:szCs w:val="28"/>
        </w:rPr>
        <w:t>РЕШЕНИЕ</w:t>
      </w:r>
    </w:p>
    <w:p w:rsidR="00D569CB" w:rsidRPr="00D569CB" w:rsidRDefault="00D569CB" w:rsidP="00D569CB">
      <w:pPr>
        <w:jc w:val="center"/>
        <w:rPr>
          <w:rFonts w:ascii="Times New Roman" w:hAnsi="Times New Roman" w:cs="Times New Roman"/>
          <w:sz w:val="28"/>
          <w:szCs w:val="28"/>
        </w:rPr>
      </w:pPr>
      <w:r w:rsidRPr="00D569CB">
        <w:rPr>
          <w:rFonts w:ascii="Times New Roman" w:hAnsi="Times New Roman" w:cs="Times New Roman"/>
          <w:sz w:val="28"/>
          <w:szCs w:val="28"/>
        </w:rPr>
        <w:t xml:space="preserve">Совета </w:t>
      </w:r>
      <w:proofErr w:type="spellStart"/>
      <w:r w:rsidRPr="00D569CB">
        <w:rPr>
          <w:rFonts w:ascii="Times New Roman" w:hAnsi="Times New Roman" w:cs="Times New Roman"/>
          <w:sz w:val="28"/>
          <w:szCs w:val="28"/>
        </w:rPr>
        <w:t>Пестречинского</w:t>
      </w:r>
      <w:proofErr w:type="spellEnd"/>
      <w:r w:rsidRPr="00D569CB">
        <w:rPr>
          <w:rFonts w:ascii="Times New Roman" w:hAnsi="Times New Roman" w:cs="Times New Roman"/>
          <w:sz w:val="28"/>
          <w:szCs w:val="28"/>
        </w:rPr>
        <w:t xml:space="preserve"> муниципального района </w:t>
      </w:r>
    </w:p>
    <w:p w:rsidR="00D569CB" w:rsidRPr="00D569CB" w:rsidRDefault="00D569CB" w:rsidP="00D569CB">
      <w:pPr>
        <w:jc w:val="center"/>
        <w:rPr>
          <w:rFonts w:ascii="Times New Roman" w:hAnsi="Times New Roman" w:cs="Times New Roman"/>
          <w:sz w:val="28"/>
          <w:szCs w:val="28"/>
        </w:rPr>
      </w:pPr>
      <w:r w:rsidRPr="00D569CB">
        <w:rPr>
          <w:rFonts w:ascii="Times New Roman" w:hAnsi="Times New Roman" w:cs="Times New Roman"/>
          <w:sz w:val="28"/>
          <w:szCs w:val="28"/>
        </w:rPr>
        <w:t>Республики Татарстан</w:t>
      </w:r>
    </w:p>
    <w:p w:rsidR="00D569CB" w:rsidRPr="00D569CB" w:rsidRDefault="00D569CB" w:rsidP="00D569CB">
      <w:pPr>
        <w:rPr>
          <w:rFonts w:ascii="Times New Roman" w:hAnsi="Times New Roman" w:cs="Times New Roman"/>
          <w:sz w:val="28"/>
          <w:szCs w:val="28"/>
        </w:rPr>
      </w:pPr>
    </w:p>
    <w:p w:rsidR="00D569CB" w:rsidRDefault="003460CF" w:rsidP="00D569C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от </w:t>
      </w:r>
      <w:r w:rsidR="00AC4090">
        <w:rPr>
          <w:rFonts w:ascii="Times New Roman" w:hAnsi="Times New Roman" w:cs="Times New Roman"/>
          <w:sz w:val="28"/>
          <w:szCs w:val="28"/>
        </w:rPr>
        <w:t>18</w:t>
      </w:r>
      <w:r w:rsidR="006E3F19">
        <w:rPr>
          <w:rFonts w:ascii="Times New Roman" w:hAnsi="Times New Roman" w:cs="Times New Roman"/>
          <w:sz w:val="28"/>
          <w:szCs w:val="28"/>
        </w:rPr>
        <w:t xml:space="preserve"> </w:t>
      </w:r>
      <w:r w:rsidR="00AC4090">
        <w:rPr>
          <w:rFonts w:ascii="Times New Roman" w:hAnsi="Times New Roman" w:cs="Times New Roman"/>
          <w:sz w:val="28"/>
          <w:szCs w:val="28"/>
        </w:rPr>
        <w:t>мая</w:t>
      </w:r>
      <w:r>
        <w:rPr>
          <w:rFonts w:ascii="Times New Roman" w:hAnsi="Times New Roman" w:cs="Times New Roman"/>
          <w:sz w:val="28"/>
          <w:szCs w:val="28"/>
        </w:rPr>
        <w:t xml:space="preserve"> 202</w:t>
      </w:r>
      <w:r w:rsidR="002C27E5">
        <w:rPr>
          <w:rFonts w:ascii="Times New Roman" w:hAnsi="Times New Roman" w:cs="Times New Roman"/>
          <w:sz w:val="28"/>
          <w:szCs w:val="28"/>
        </w:rPr>
        <w:t>3</w:t>
      </w:r>
      <w:r w:rsidR="00D569CB" w:rsidRPr="00D569CB">
        <w:rPr>
          <w:rFonts w:ascii="Times New Roman" w:hAnsi="Times New Roman" w:cs="Times New Roman"/>
          <w:sz w:val="28"/>
          <w:szCs w:val="28"/>
        </w:rPr>
        <w:t xml:space="preserve"> года                                                                         </w:t>
      </w:r>
      <w:r w:rsidR="006E3F19">
        <w:rPr>
          <w:rFonts w:ascii="Times New Roman" w:hAnsi="Times New Roman" w:cs="Times New Roman"/>
          <w:sz w:val="28"/>
          <w:szCs w:val="28"/>
        </w:rPr>
        <w:t xml:space="preserve">                          </w:t>
      </w:r>
      <w:r w:rsidR="00D569CB" w:rsidRPr="00D569CB">
        <w:rPr>
          <w:rFonts w:ascii="Times New Roman" w:hAnsi="Times New Roman" w:cs="Times New Roman"/>
          <w:sz w:val="28"/>
          <w:szCs w:val="28"/>
        </w:rPr>
        <w:t>№</w:t>
      </w:r>
      <w:r w:rsidR="00D569CB">
        <w:rPr>
          <w:rFonts w:ascii="Times New Roman" w:hAnsi="Times New Roman" w:cs="Times New Roman"/>
          <w:sz w:val="28"/>
          <w:szCs w:val="28"/>
        </w:rPr>
        <w:t xml:space="preserve"> </w:t>
      </w:r>
    </w:p>
    <w:bookmarkEnd w:id="0"/>
    <w:p w:rsidR="00FC1B14" w:rsidRDefault="00D569CB" w:rsidP="00D569CB">
      <w:pPr>
        <w:autoSpaceDE w:val="0"/>
        <w:autoSpaceDN w:val="0"/>
        <w:adjustRightInd w:val="0"/>
        <w:jc w:val="both"/>
        <w:rPr>
          <w:rFonts w:ascii="Times New Roman" w:hAnsi="Times New Roman" w:cs="Times New Roman"/>
          <w:sz w:val="28"/>
          <w:szCs w:val="28"/>
        </w:rPr>
      </w:pPr>
      <w:r w:rsidRPr="00D569CB">
        <w:rPr>
          <w:rFonts w:ascii="Times New Roman" w:hAnsi="Times New Roman" w:cs="Times New Roman"/>
          <w:sz w:val="28"/>
          <w:szCs w:val="28"/>
        </w:rPr>
        <w:t xml:space="preserve">  </w:t>
      </w:r>
    </w:p>
    <w:p w:rsidR="00FC1B14" w:rsidRPr="00F44FA5" w:rsidRDefault="00FC1B14" w:rsidP="00D569CB">
      <w:pPr>
        <w:autoSpaceDE w:val="0"/>
        <w:autoSpaceDN w:val="0"/>
        <w:adjustRightInd w:val="0"/>
        <w:ind w:right="4535"/>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sidR="00501AC3">
        <w:rPr>
          <w:rFonts w:ascii="Times New Roman" w:hAnsi="Times New Roman" w:cs="Times New Roman"/>
          <w:sz w:val="28"/>
          <w:szCs w:val="28"/>
        </w:rPr>
        <w:t>Положение</w:t>
      </w:r>
      <w:r w:rsidRPr="005A1FBE">
        <w:rPr>
          <w:rFonts w:ascii="Times New Roman" w:hAnsi="Times New Roman" w:cs="Times New Roman"/>
          <w:sz w:val="28"/>
          <w:szCs w:val="28"/>
        </w:rPr>
        <w:t xml:space="preserve"> о бюджетном процессе в </w:t>
      </w:r>
      <w:proofErr w:type="spellStart"/>
      <w:r w:rsidRPr="005A1FBE">
        <w:rPr>
          <w:rFonts w:ascii="Times New Roman" w:hAnsi="Times New Roman" w:cs="Times New Roman"/>
          <w:sz w:val="28"/>
          <w:szCs w:val="28"/>
        </w:rPr>
        <w:t>Пестречинском</w:t>
      </w:r>
      <w:proofErr w:type="spellEnd"/>
      <w:r w:rsidRPr="005A1FBE">
        <w:rPr>
          <w:rFonts w:ascii="Times New Roman" w:hAnsi="Times New Roman" w:cs="Times New Roman"/>
          <w:sz w:val="28"/>
          <w:szCs w:val="28"/>
        </w:rPr>
        <w:t xml:space="preserve"> муниципальном районе Республики Татарстан</w:t>
      </w:r>
    </w:p>
    <w:p w:rsidR="00FC1B14" w:rsidRDefault="00FC1B14" w:rsidP="00FC1B14">
      <w:pPr>
        <w:autoSpaceDE w:val="0"/>
        <w:autoSpaceDN w:val="0"/>
        <w:adjustRightInd w:val="0"/>
        <w:jc w:val="both"/>
        <w:rPr>
          <w:rFonts w:ascii="Times New Roman" w:hAnsi="Times New Roman" w:cs="Times New Roman"/>
          <w:sz w:val="28"/>
          <w:szCs w:val="28"/>
        </w:rPr>
      </w:pPr>
    </w:p>
    <w:p w:rsidR="007042A5" w:rsidRDefault="00FC1B14" w:rsidP="007042A5">
      <w:pPr>
        <w:widowControl/>
        <w:autoSpaceDE w:val="0"/>
        <w:autoSpaceDN w:val="0"/>
        <w:adjustRightInd w:val="0"/>
        <w:ind w:firstLine="709"/>
        <w:jc w:val="both"/>
        <w:rPr>
          <w:rFonts w:ascii="Times New Roman" w:hAnsi="Times New Roman" w:cs="Times New Roman"/>
          <w:sz w:val="28"/>
          <w:szCs w:val="28"/>
        </w:rPr>
      </w:pPr>
      <w:r w:rsidRPr="005A42A3">
        <w:rPr>
          <w:rFonts w:ascii="Times New Roman" w:hAnsi="Times New Roman" w:cs="Times New Roman"/>
          <w:sz w:val="28"/>
          <w:szCs w:val="28"/>
        </w:rPr>
        <w:t>В</w:t>
      </w:r>
      <w:r>
        <w:rPr>
          <w:rFonts w:ascii="Times New Roman" w:hAnsi="Times New Roman" w:cs="Times New Roman"/>
          <w:sz w:val="28"/>
          <w:szCs w:val="28"/>
        </w:rPr>
        <w:t xml:space="preserve"> </w:t>
      </w:r>
      <w:r w:rsidR="006D323B">
        <w:rPr>
          <w:rFonts w:ascii="Times New Roman" w:hAnsi="Times New Roman" w:cs="Times New Roman"/>
          <w:sz w:val="28"/>
          <w:szCs w:val="28"/>
        </w:rPr>
        <w:t xml:space="preserve">соответствии </w:t>
      </w:r>
      <w:r w:rsidR="006D323B" w:rsidRPr="005A42A3">
        <w:rPr>
          <w:rFonts w:ascii="Times New Roman" w:hAnsi="Times New Roman" w:cs="Times New Roman"/>
          <w:sz w:val="28"/>
          <w:szCs w:val="28"/>
        </w:rPr>
        <w:t>с</w:t>
      </w:r>
      <w:r w:rsidR="006D323B">
        <w:rPr>
          <w:rFonts w:ascii="Times New Roman" w:hAnsi="Times New Roman" w:cs="Times New Roman"/>
          <w:sz w:val="28"/>
          <w:szCs w:val="28"/>
        </w:rPr>
        <w:t xml:space="preserve"> Бюджетным</w:t>
      </w:r>
      <w:r w:rsidR="00E90061">
        <w:rPr>
          <w:rFonts w:ascii="Times New Roman" w:eastAsiaTheme="minorHAnsi" w:hAnsi="Times New Roman" w:cs="Times New Roman"/>
          <w:color w:val="auto"/>
          <w:sz w:val="28"/>
          <w:szCs w:val="28"/>
          <w:lang w:eastAsia="en-US"/>
        </w:rPr>
        <w:t xml:space="preserve"> кодекс</w:t>
      </w:r>
      <w:r w:rsidR="006D323B">
        <w:rPr>
          <w:rFonts w:ascii="Times New Roman" w:eastAsiaTheme="minorHAnsi" w:hAnsi="Times New Roman" w:cs="Times New Roman"/>
          <w:color w:val="auto"/>
          <w:sz w:val="28"/>
          <w:szCs w:val="28"/>
          <w:lang w:eastAsia="en-US"/>
        </w:rPr>
        <w:t>ом</w:t>
      </w:r>
      <w:r w:rsidR="00E90061">
        <w:rPr>
          <w:rFonts w:ascii="Times New Roman" w:eastAsiaTheme="minorHAnsi" w:hAnsi="Times New Roman" w:cs="Times New Roman"/>
          <w:color w:val="auto"/>
          <w:sz w:val="28"/>
          <w:szCs w:val="28"/>
          <w:lang w:eastAsia="en-US"/>
        </w:rPr>
        <w:t xml:space="preserve"> Российской Федерации</w:t>
      </w:r>
      <w:r w:rsidR="00110D72">
        <w:rPr>
          <w:rFonts w:ascii="Times New Roman" w:eastAsiaTheme="minorHAnsi" w:hAnsi="Times New Roman" w:cs="Times New Roman"/>
          <w:color w:val="auto"/>
          <w:sz w:val="28"/>
          <w:szCs w:val="28"/>
          <w:lang w:eastAsia="en-US"/>
        </w:rPr>
        <w:t xml:space="preserve"> </w:t>
      </w:r>
      <w:r w:rsidRPr="005A1FBE">
        <w:rPr>
          <w:rFonts w:ascii="Times New Roman" w:hAnsi="Times New Roman" w:cs="Times New Roman"/>
          <w:b/>
          <w:sz w:val="28"/>
          <w:szCs w:val="28"/>
        </w:rPr>
        <w:t xml:space="preserve">Совет </w:t>
      </w:r>
      <w:proofErr w:type="spellStart"/>
      <w:r w:rsidRPr="005A1FBE">
        <w:rPr>
          <w:rFonts w:ascii="Times New Roman" w:hAnsi="Times New Roman" w:cs="Times New Roman"/>
          <w:b/>
          <w:sz w:val="28"/>
          <w:szCs w:val="28"/>
        </w:rPr>
        <w:t>Пестречинского</w:t>
      </w:r>
      <w:proofErr w:type="spellEnd"/>
      <w:r w:rsidRPr="005A1FBE">
        <w:rPr>
          <w:rFonts w:ascii="Times New Roman" w:hAnsi="Times New Roman" w:cs="Times New Roman"/>
          <w:b/>
          <w:sz w:val="28"/>
          <w:szCs w:val="28"/>
        </w:rPr>
        <w:t xml:space="preserve"> муниципального района Республики Татарстан </w:t>
      </w:r>
      <w:r w:rsidRPr="005A42A3">
        <w:rPr>
          <w:rFonts w:ascii="Times New Roman" w:hAnsi="Times New Roman" w:cs="Times New Roman"/>
          <w:b/>
          <w:sz w:val="28"/>
          <w:szCs w:val="28"/>
        </w:rPr>
        <w:t>решил:</w:t>
      </w:r>
    </w:p>
    <w:p w:rsidR="006E3F19" w:rsidRDefault="00FC1B14" w:rsidP="006E3F19">
      <w:pPr>
        <w:widowControl/>
        <w:autoSpaceDE w:val="0"/>
        <w:autoSpaceDN w:val="0"/>
        <w:adjustRightInd w:val="0"/>
        <w:ind w:firstLine="709"/>
        <w:jc w:val="both"/>
        <w:rPr>
          <w:rFonts w:ascii="Times New Roman" w:hAnsi="Times New Roman" w:cs="Times New Roman"/>
          <w:sz w:val="28"/>
          <w:szCs w:val="28"/>
        </w:rPr>
      </w:pPr>
      <w:r w:rsidRPr="005A42A3">
        <w:rPr>
          <w:rFonts w:ascii="Times New Roman" w:hAnsi="Times New Roman" w:cs="Times New Roman"/>
          <w:sz w:val="28"/>
          <w:szCs w:val="28"/>
        </w:rPr>
        <w:t xml:space="preserve">1. </w:t>
      </w:r>
      <w:r>
        <w:rPr>
          <w:rFonts w:ascii="Times New Roman" w:hAnsi="Times New Roman" w:cs="Times New Roman"/>
          <w:sz w:val="28"/>
          <w:szCs w:val="28"/>
        </w:rPr>
        <w:t xml:space="preserve">Внести </w:t>
      </w:r>
      <w:r w:rsidR="00501AC3">
        <w:rPr>
          <w:rFonts w:ascii="Times New Roman" w:hAnsi="Times New Roman" w:cs="Times New Roman"/>
          <w:sz w:val="28"/>
          <w:szCs w:val="28"/>
        </w:rPr>
        <w:t>в Положение</w:t>
      </w:r>
      <w:r w:rsidR="00F44FA5" w:rsidRPr="005A1FBE">
        <w:rPr>
          <w:rFonts w:ascii="Times New Roman" w:hAnsi="Times New Roman" w:cs="Times New Roman"/>
          <w:sz w:val="28"/>
          <w:szCs w:val="28"/>
        </w:rPr>
        <w:t xml:space="preserve"> о бюджетном процессе в </w:t>
      </w:r>
      <w:proofErr w:type="spellStart"/>
      <w:r w:rsidR="00F44FA5" w:rsidRPr="005A1FBE">
        <w:rPr>
          <w:rFonts w:ascii="Times New Roman" w:hAnsi="Times New Roman" w:cs="Times New Roman"/>
          <w:sz w:val="28"/>
          <w:szCs w:val="28"/>
        </w:rPr>
        <w:t>Пестречинском</w:t>
      </w:r>
      <w:proofErr w:type="spellEnd"/>
      <w:r w:rsidR="00F44FA5" w:rsidRPr="005A1FBE">
        <w:rPr>
          <w:rFonts w:ascii="Times New Roman" w:hAnsi="Times New Roman" w:cs="Times New Roman"/>
          <w:sz w:val="28"/>
          <w:szCs w:val="28"/>
        </w:rPr>
        <w:t xml:space="preserve"> муниципальном районе Республики Татарстан</w:t>
      </w:r>
      <w:r w:rsidR="00501AC3">
        <w:rPr>
          <w:rFonts w:ascii="Times New Roman" w:hAnsi="Times New Roman" w:cs="Times New Roman"/>
          <w:sz w:val="28"/>
          <w:szCs w:val="28"/>
        </w:rPr>
        <w:t>, утвержденное</w:t>
      </w:r>
      <w:r w:rsidR="00F44FA5">
        <w:rPr>
          <w:rFonts w:ascii="Times New Roman" w:hAnsi="Times New Roman" w:cs="Times New Roman"/>
          <w:sz w:val="28"/>
          <w:szCs w:val="28"/>
        </w:rPr>
        <w:t xml:space="preserve"> </w:t>
      </w:r>
      <w:r w:rsidR="00501AC3">
        <w:rPr>
          <w:rFonts w:ascii="Times New Roman" w:hAnsi="Times New Roman" w:cs="Times New Roman"/>
          <w:sz w:val="28"/>
          <w:szCs w:val="28"/>
        </w:rPr>
        <w:t xml:space="preserve">решением Совета </w:t>
      </w:r>
      <w:proofErr w:type="spellStart"/>
      <w:r w:rsidR="00501AC3">
        <w:rPr>
          <w:rFonts w:ascii="Times New Roman" w:hAnsi="Times New Roman" w:cs="Times New Roman"/>
          <w:sz w:val="28"/>
          <w:szCs w:val="28"/>
        </w:rPr>
        <w:t>Пестречинского</w:t>
      </w:r>
      <w:proofErr w:type="spellEnd"/>
      <w:r w:rsidR="00501AC3">
        <w:rPr>
          <w:rFonts w:ascii="Times New Roman" w:hAnsi="Times New Roman" w:cs="Times New Roman"/>
          <w:sz w:val="28"/>
          <w:szCs w:val="28"/>
        </w:rPr>
        <w:t xml:space="preserve"> муниципального района Республики Татарстан от 24 октября 2019 года № 217</w:t>
      </w:r>
      <w:r w:rsidR="003460CF">
        <w:rPr>
          <w:rFonts w:ascii="Times New Roman" w:hAnsi="Times New Roman" w:cs="Times New Roman"/>
          <w:sz w:val="28"/>
          <w:szCs w:val="28"/>
        </w:rPr>
        <w:t xml:space="preserve"> (с изменениями, утвержденными решениями от 30.07.2020 № 279, от 09.09.2021 № 98</w:t>
      </w:r>
      <w:r w:rsidR="002C27E5">
        <w:rPr>
          <w:rFonts w:ascii="Times New Roman" w:hAnsi="Times New Roman" w:cs="Times New Roman"/>
          <w:sz w:val="28"/>
          <w:szCs w:val="28"/>
        </w:rPr>
        <w:t>, от 12.05.2022 № 159</w:t>
      </w:r>
      <w:r w:rsidR="003460CF">
        <w:rPr>
          <w:rFonts w:ascii="Times New Roman" w:hAnsi="Times New Roman" w:cs="Times New Roman"/>
          <w:sz w:val="28"/>
          <w:szCs w:val="28"/>
        </w:rPr>
        <w:t>)</w:t>
      </w:r>
      <w:r w:rsidR="00501AC3">
        <w:rPr>
          <w:rFonts w:ascii="Times New Roman" w:hAnsi="Times New Roman" w:cs="Times New Roman"/>
          <w:sz w:val="28"/>
          <w:szCs w:val="28"/>
        </w:rPr>
        <w:t xml:space="preserve"> </w:t>
      </w:r>
      <w:r w:rsidR="00F44FA5">
        <w:rPr>
          <w:rFonts w:ascii="Times New Roman" w:hAnsi="Times New Roman" w:cs="Times New Roman"/>
          <w:sz w:val="28"/>
          <w:szCs w:val="28"/>
        </w:rPr>
        <w:t>следующие изменения:</w:t>
      </w:r>
    </w:p>
    <w:p w:rsidR="006E3F19" w:rsidRDefault="003457FD"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102212">
        <w:rPr>
          <w:rFonts w:ascii="Times New Roman" w:hAnsi="Times New Roman" w:cs="Times New Roman"/>
          <w:sz w:val="28"/>
          <w:szCs w:val="28"/>
        </w:rPr>
        <w:t>В статье 23:</w:t>
      </w:r>
    </w:p>
    <w:p w:rsidR="006E3F19" w:rsidRDefault="00297AD8"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2212">
        <w:rPr>
          <w:rFonts w:ascii="Times New Roman" w:hAnsi="Times New Roman" w:cs="Times New Roman"/>
          <w:sz w:val="28"/>
          <w:szCs w:val="28"/>
        </w:rPr>
        <w:t>в</w:t>
      </w:r>
      <w:r w:rsidR="003457FD">
        <w:rPr>
          <w:rFonts w:ascii="Times New Roman" w:hAnsi="Times New Roman" w:cs="Times New Roman"/>
          <w:sz w:val="28"/>
          <w:szCs w:val="28"/>
        </w:rPr>
        <w:t xml:space="preserve"> пункте 2 </w:t>
      </w:r>
      <w:r w:rsidR="003457FD">
        <w:rPr>
          <w:rFonts w:ascii="Times New Roman" w:eastAsiaTheme="minorHAnsi" w:hAnsi="Times New Roman" w:cs="Times New Roman"/>
          <w:color w:val="auto"/>
          <w:sz w:val="28"/>
          <w:szCs w:val="28"/>
          <w:lang w:eastAsia="en-US"/>
        </w:rPr>
        <w:t>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w:t>
      </w:r>
      <w:r w:rsidR="006E3F19">
        <w:rPr>
          <w:rFonts w:ascii="Times New Roman" w:eastAsiaTheme="minorHAnsi" w:hAnsi="Times New Roman" w:cs="Times New Roman"/>
          <w:color w:val="auto"/>
          <w:sz w:val="28"/>
          <w:szCs w:val="28"/>
          <w:lang w:eastAsia="en-US"/>
        </w:rPr>
        <w:t>руктурных проектов,»</w:t>
      </w:r>
      <w:r w:rsidR="00726825">
        <w:rPr>
          <w:rFonts w:ascii="Times New Roman" w:eastAsiaTheme="minorHAnsi" w:hAnsi="Times New Roman" w:cs="Times New Roman"/>
          <w:color w:val="auto"/>
          <w:sz w:val="28"/>
          <w:szCs w:val="28"/>
          <w:lang w:eastAsia="en-US"/>
        </w:rPr>
        <w:t xml:space="preserve"> исключить;</w:t>
      </w:r>
    </w:p>
    <w:p w:rsidR="006E3F19" w:rsidRDefault="00297AD8"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2212">
        <w:rPr>
          <w:rFonts w:ascii="Times New Roman" w:hAnsi="Times New Roman" w:cs="Times New Roman"/>
          <w:sz w:val="28"/>
          <w:szCs w:val="28"/>
        </w:rPr>
        <w:t>пункт 3 изложить в новой редакции:</w:t>
      </w:r>
    </w:p>
    <w:p w:rsidR="006E3F19" w:rsidRDefault="00102212"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bookmarkStart w:id="1" w:name="Par0"/>
      <w:bookmarkEnd w:id="1"/>
      <w:r>
        <w:rPr>
          <w:rFonts w:ascii="Times New Roman" w:eastAsiaTheme="minorHAnsi" w:hAnsi="Times New Roman" w:cs="Times New Roman"/>
          <w:color w:val="auto"/>
          <w:sz w:val="28"/>
          <w:szCs w:val="28"/>
          <w:lang w:eastAsia="en-US"/>
        </w:rPr>
        <w:t>Общая сумма заимствований Района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Района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6E3F19" w:rsidRDefault="00102212" w:rsidP="006E3F19">
      <w:pPr>
        <w:widowControl/>
        <w:autoSpaceDE w:val="0"/>
        <w:autoSpaceDN w:val="0"/>
        <w:adjustRightInd w:val="0"/>
        <w:ind w:firstLine="709"/>
        <w:jc w:val="both"/>
        <w:rPr>
          <w:rFonts w:ascii="Times New Roman" w:hAnsi="Times New Roman" w:cs="Times New Roman"/>
          <w:sz w:val="28"/>
          <w:szCs w:val="28"/>
        </w:rPr>
      </w:pPr>
      <w:r>
        <w:rPr>
          <w:rFonts w:ascii="Times New Roman" w:eastAsiaTheme="minorHAnsi" w:hAnsi="Times New Roman" w:cs="Times New Roman"/>
          <w:color w:val="auto"/>
          <w:sz w:val="28"/>
          <w:szCs w:val="28"/>
          <w:lang w:eastAsia="en-US"/>
        </w:rPr>
        <w:t xml:space="preserve">В случае, если общая сумма заимствований Района в отчетном финансовом году </w:t>
      </w:r>
      <w:r w:rsidRPr="00102212">
        <w:rPr>
          <w:rFonts w:ascii="Times New Roman" w:eastAsiaTheme="minorHAnsi" w:hAnsi="Times New Roman" w:cs="Times New Roman"/>
          <w:color w:val="000000" w:themeColor="text1"/>
          <w:sz w:val="28"/>
          <w:szCs w:val="28"/>
          <w:lang w:eastAsia="en-US"/>
        </w:rPr>
        <w:t xml:space="preserve">превысила общую сумму средств, направленных на финансирование дефицита местного бюджета, и объемов погашения долговых обязательств </w:t>
      </w:r>
      <w:r>
        <w:rPr>
          <w:rFonts w:ascii="Times New Roman" w:eastAsiaTheme="minorHAnsi" w:hAnsi="Times New Roman" w:cs="Times New Roman"/>
          <w:color w:val="000000" w:themeColor="text1"/>
          <w:sz w:val="28"/>
          <w:szCs w:val="28"/>
          <w:lang w:eastAsia="en-US"/>
        </w:rPr>
        <w:t>Района</w:t>
      </w:r>
      <w:r w:rsidRPr="00102212">
        <w:rPr>
          <w:rFonts w:ascii="Times New Roman" w:eastAsiaTheme="minorHAnsi" w:hAnsi="Times New Roman" w:cs="Times New Roman"/>
          <w:color w:val="000000" w:themeColor="text1"/>
          <w:sz w:val="28"/>
          <w:szCs w:val="28"/>
          <w:lang w:eastAsia="en-US"/>
        </w:rPr>
        <w:t xml:space="preserve"> с учетом возможных превышений, предусмотренных </w:t>
      </w:r>
      <w:hyperlink w:anchor="Par0" w:history="1">
        <w:r w:rsidRPr="00102212">
          <w:rPr>
            <w:rFonts w:ascii="Times New Roman" w:eastAsiaTheme="minorHAnsi" w:hAnsi="Times New Roman" w:cs="Times New Roman"/>
            <w:color w:val="000000" w:themeColor="text1"/>
            <w:sz w:val="28"/>
            <w:szCs w:val="28"/>
            <w:lang w:eastAsia="en-US"/>
          </w:rPr>
          <w:t>абзацем первым</w:t>
        </w:r>
      </w:hyperlink>
      <w:r w:rsidRPr="00102212">
        <w:rPr>
          <w:rFonts w:ascii="Times New Roman" w:eastAsiaTheme="minorHAnsi" w:hAnsi="Times New Roman" w:cs="Times New Roman"/>
          <w:color w:val="000000" w:themeColor="text1"/>
          <w:sz w:val="28"/>
          <w:szCs w:val="28"/>
          <w:lang w:eastAsia="en-US"/>
        </w:rP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r:id="rId6" w:history="1">
        <w:r w:rsidRPr="00102212">
          <w:rPr>
            <w:rFonts w:ascii="Times New Roman" w:eastAsiaTheme="minorHAnsi" w:hAnsi="Times New Roman" w:cs="Times New Roman"/>
            <w:color w:val="000000" w:themeColor="text1"/>
            <w:sz w:val="28"/>
            <w:szCs w:val="28"/>
            <w:lang w:eastAsia="en-US"/>
          </w:rPr>
          <w:t>статьей 96</w:t>
        </w:r>
      </w:hyperlink>
      <w:r w:rsidRPr="00102212">
        <w:rPr>
          <w:rFonts w:ascii="Times New Roman" w:eastAsiaTheme="minorHAnsi" w:hAnsi="Times New Roman" w:cs="Times New Roman"/>
          <w:color w:val="000000" w:themeColor="text1"/>
          <w:sz w:val="28"/>
          <w:szCs w:val="28"/>
          <w:lang w:eastAsia="en-US"/>
        </w:rPr>
        <w:t xml:space="preserve"> </w:t>
      </w:r>
      <w:r>
        <w:rPr>
          <w:rFonts w:ascii="Times New Roman" w:eastAsiaTheme="minorHAnsi" w:hAnsi="Times New Roman" w:cs="Times New Roman"/>
          <w:color w:val="000000" w:themeColor="text1"/>
          <w:sz w:val="28"/>
          <w:szCs w:val="28"/>
          <w:lang w:eastAsia="en-US"/>
        </w:rPr>
        <w:t>БК РФ</w:t>
      </w:r>
      <w:r>
        <w:rPr>
          <w:rFonts w:ascii="Times New Roman" w:eastAsiaTheme="minorHAnsi" w:hAnsi="Times New Roman" w:cs="Times New Roman"/>
          <w:color w:val="auto"/>
          <w:sz w:val="28"/>
          <w:szCs w:val="28"/>
          <w:lang w:eastAsia="en-US"/>
        </w:rPr>
        <w:t>, с сокращением предельного объема заимствований на текущий финансовый год.</w:t>
      </w:r>
    </w:p>
    <w:p w:rsidR="006E3F19" w:rsidRDefault="001E6BC3"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3457FD">
        <w:rPr>
          <w:rFonts w:ascii="Times New Roman" w:hAnsi="Times New Roman" w:cs="Times New Roman"/>
          <w:sz w:val="28"/>
          <w:szCs w:val="28"/>
        </w:rPr>
        <w:t>2</w:t>
      </w:r>
      <w:r>
        <w:rPr>
          <w:rFonts w:ascii="Times New Roman" w:hAnsi="Times New Roman" w:cs="Times New Roman"/>
          <w:sz w:val="28"/>
          <w:szCs w:val="28"/>
        </w:rPr>
        <w:t>.</w:t>
      </w:r>
      <w:r w:rsidR="00501AC3">
        <w:rPr>
          <w:rFonts w:ascii="Times New Roman" w:hAnsi="Times New Roman" w:cs="Times New Roman"/>
          <w:sz w:val="28"/>
          <w:szCs w:val="28"/>
        </w:rPr>
        <w:t xml:space="preserve"> </w:t>
      </w:r>
      <w:r w:rsidR="002C27E5">
        <w:rPr>
          <w:rFonts w:ascii="Times New Roman" w:hAnsi="Times New Roman" w:cs="Times New Roman"/>
          <w:sz w:val="28"/>
          <w:szCs w:val="28"/>
        </w:rPr>
        <w:t>В статье 32</w:t>
      </w:r>
      <w:r w:rsidR="00831364">
        <w:rPr>
          <w:rFonts w:ascii="Times New Roman" w:hAnsi="Times New Roman" w:cs="Times New Roman"/>
          <w:sz w:val="28"/>
          <w:szCs w:val="28"/>
        </w:rPr>
        <w:t>:</w:t>
      </w:r>
    </w:p>
    <w:p w:rsidR="006E3F19" w:rsidRDefault="006E3F19" w:rsidP="006E3F19">
      <w:pPr>
        <w:widowControl/>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D7C8B">
        <w:rPr>
          <w:rFonts w:ascii="Times New Roman" w:hAnsi="Times New Roman" w:cs="Times New Roman"/>
          <w:sz w:val="28"/>
          <w:szCs w:val="28"/>
        </w:rPr>
        <w:t>п</w:t>
      </w:r>
      <w:r w:rsidR="00C74D69">
        <w:rPr>
          <w:rFonts w:ascii="Times New Roman" w:hAnsi="Times New Roman" w:cs="Times New Roman"/>
          <w:sz w:val="28"/>
          <w:szCs w:val="28"/>
        </w:rPr>
        <w:t>ункт 2 изложить в новой редакции:</w:t>
      </w:r>
    </w:p>
    <w:p w:rsidR="00C74D69" w:rsidRPr="006E3F19" w:rsidRDefault="00C74D69" w:rsidP="006E3F19">
      <w:pPr>
        <w:widowControl/>
        <w:autoSpaceDE w:val="0"/>
        <w:autoSpaceDN w:val="0"/>
        <w:adjustRightInd w:val="0"/>
        <w:ind w:firstLine="709"/>
        <w:jc w:val="both"/>
        <w:rPr>
          <w:rFonts w:ascii="Times New Roman" w:hAnsi="Times New Roman" w:cs="Times New Roman"/>
          <w:sz w:val="28"/>
          <w:szCs w:val="28"/>
        </w:rPr>
      </w:pPr>
      <w:r>
        <w:rPr>
          <w:rFonts w:ascii="Times New Roman" w:eastAsiaTheme="minorHAnsi" w:hAnsi="Times New Roman" w:cs="Times New Roman"/>
          <w:color w:val="auto"/>
          <w:sz w:val="28"/>
          <w:szCs w:val="28"/>
          <w:lang w:eastAsia="en-US"/>
        </w:rPr>
        <w:t xml:space="preserve">«2. Субсидии юридическим лицам (за исключением субсидий муниципальным учреждениям, а также субсидий, указанных в </w:t>
      </w:r>
      <w:hyperlink r:id="rId7" w:history="1">
        <w:r w:rsidRPr="00C74D69">
          <w:rPr>
            <w:rFonts w:ascii="Times New Roman" w:eastAsiaTheme="minorHAnsi" w:hAnsi="Times New Roman" w:cs="Times New Roman"/>
            <w:color w:val="000000" w:themeColor="text1"/>
            <w:sz w:val="28"/>
            <w:szCs w:val="28"/>
            <w:lang w:eastAsia="en-US"/>
          </w:rPr>
          <w:t>пунктах 6</w:t>
        </w:r>
      </w:hyperlink>
      <w:r w:rsidRPr="00C74D69">
        <w:rPr>
          <w:rFonts w:ascii="Times New Roman" w:eastAsiaTheme="minorHAnsi" w:hAnsi="Times New Roman" w:cs="Times New Roman"/>
          <w:color w:val="000000" w:themeColor="text1"/>
          <w:sz w:val="28"/>
          <w:szCs w:val="28"/>
          <w:lang w:eastAsia="en-US"/>
        </w:rPr>
        <w:t xml:space="preserve"> - </w:t>
      </w:r>
      <w:hyperlink r:id="rId8" w:history="1">
        <w:r w:rsidRPr="00C74D69">
          <w:rPr>
            <w:rFonts w:ascii="Times New Roman" w:eastAsiaTheme="minorHAnsi" w:hAnsi="Times New Roman" w:cs="Times New Roman"/>
            <w:color w:val="000000" w:themeColor="text1"/>
            <w:sz w:val="28"/>
            <w:szCs w:val="28"/>
            <w:lang w:eastAsia="en-US"/>
          </w:rPr>
          <w:t>8</w:t>
        </w:r>
      </w:hyperlink>
      <w:r w:rsidRPr="00C74D69">
        <w:rPr>
          <w:rFonts w:ascii="Times New Roman" w:eastAsiaTheme="minorHAnsi" w:hAnsi="Times New Roman" w:cs="Times New Roman"/>
          <w:color w:val="000000" w:themeColor="text1"/>
          <w:sz w:val="28"/>
          <w:szCs w:val="28"/>
          <w:lang w:eastAsia="en-US"/>
        </w:rPr>
        <w:t xml:space="preserve"> настоящей статьи), индивидуальным предпринимателям, а также физическим лицам - производителям товаров, работ, услуг предоставляются:</w:t>
      </w:r>
      <w:bookmarkStart w:id="2" w:name="Par4"/>
      <w:bookmarkEnd w:id="2"/>
    </w:p>
    <w:p w:rsidR="00C74D69" w:rsidRDefault="00C74D69" w:rsidP="006E3F19">
      <w:pPr>
        <w:widowControl/>
        <w:autoSpaceDE w:val="0"/>
        <w:autoSpaceDN w:val="0"/>
        <w:adjustRightInd w:val="0"/>
        <w:ind w:firstLine="709"/>
        <w:jc w:val="both"/>
        <w:rPr>
          <w:rFonts w:ascii="Times New Roman" w:eastAsiaTheme="minorHAnsi" w:hAnsi="Times New Roman" w:cs="Times New Roman"/>
          <w:color w:val="000000" w:themeColor="text1"/>
          <w:sz w:val="28"/>
          <w:szCs w:val="28"/>
          <w:lang w:eastAsia="en-US"/>
        </w:rPr>
      </w:pPr>
      <w:r w:rsidRPr="00C74D69">
        <w:rPr>
          <w:rFonts w:ascii="Times New Roman" w:eastAsiaTheme="minorHAnsi" w:hAnsi="Times New Roman" w:cs="Times New Roman"/>
          <w:color w:val="000000" w:themeColor="text1"/>
          <w:sz w:val="28"/>
          <w:szCs w:val="28"/>
          <w:lang w:eastAsia="en-US"/>
        </w:rPr>
        <w:t xml:space="preserve">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w:t>
      </w:r>
      <w:r w:rsidR="003457FD">
        <w:rPr>
          <w:rFonts w:ascii="Times New Roman" w:eastAsiaTheme="minorHAnsi" w:hAnsi="Times New Roman" w:cs="Times New Roman"/>
          <w:color w:val="000000" w:themeColor="text1"/>
          <w:sz w:val="28"/>
          <w:szCs w:val="28"/>
          <w:lang w:eastAsia="en-US"/>
        </w:rPr>
        <w:t>БК РФ</w:t>
      </w:r>
      <w:r>
        <w:rPr>
          <w:rFonts w:ascii="Times New Roman" w:eastAsiaTheme="minorHAnsi" w:hAnsi="Times New Roman" w:cs="Times New Roman"/>
          <w:color w:val="000000" w:themeColor="text1"/>
          <w:sz w:val="28"/>
          <w:szCs w:val="28"/>
          <w:lang w:eastAsia="en-US"/>
        </w:rPr>
        <w:t xml:space="preserve"> </w:t>
      </w:r>
      <w:r w:rsidRPr="00C74D69">
        <w:rPr>
          <w:rFonts w:ascii="Times New Roman" w:eastAsiaTheme="minorHAnsi" w:hAnsi="Times New Roman" w:cs="Times New Roman"/>
          <w:color w:val="000000" w:themeColor="text1"/>
          <w:sz w:val="28"/>
          <w:szCs w:val="28"/>
          <w:lang w:eastAsia="en-US"/>
        </w:rPr>
        <w:t>полномочия главного распорядителя средств федерального бюджета;</w:t>
      </w:r>
      <w:bookmarkStart w:id="3" w:name="Par6"/>
      <w:bookmarkEnd w:id="3"/>
    </w:p>
    <w:p w:rsidR="00C74D69" w:rsidRDefault="00C74D69" w:rsidP="006E3F19">
      <w:pPr>
        <w:widowControl/>
        <w:autoSpaceDE w:val="0"/>
        <w:autoSpaceDN w:val="0"/>
        <w:adjustRightInd w:val="0"/>
        <w:ind w:firstLine="709"/>
        <w:jc w:val="both"/>
        <w:rPr>
          <w:rFonts w:ascii="Times New Roman" w:eastAsiaTheme="minorHAnsi" w:hAnsi="Times New Roman" w:cs="Times New Roman"/>
          <w:color w:val="000000" w:themeColor="text1"/>
          <w:sz w:val="28"/>
          <w:szCs w:val="28"/>
          <w:lang w:eastAsia="en-US"/>
        </w:rPr>
      </w:pPr>
      <w:r w:rsidRPr="00C74D69">
        <w:rPr>
          <w:rFonts w:ascii="Times New Roman" w:eastAsiaTheme="minorHAnsi" w:hAnsi="Times New Roman" w:cs="Times New Roman"/>
          <w:color w:val="000000" w:themeColor="text1"/>
          <w:sz w:val="28"/>
          <w:szCs w:val="28"/>
          <w:lang w:eastAsia="en-US"/>
        </w:rPr>
        <w:t xml:space="preserve">2) из бюджета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и бюджетов территориальных государственных внебюджетных фондов - в случаях, предусмотренных законом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о бюджете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законами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государственной власти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или актами уполномоченных им органов государственной власти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за исключением случаев, указанных в </w:t>
      </w:r>
      <w:hyperlink w:anchor="Par10" w:history="1">
        <w:r w:rsidRPr="00C74D69">
          <w:rPr>
            <w:rFonts w:ascii="Times New Roman" w:eastAsiaTheme="minorHAnsi" w:hAnsi="Times New Roman" w:cs="Times New Roman"/>
            <w:color w:val="000000" w:themeColor="text1"/>
            <w:sz w:val="28"/>
            <w:szCs w:val="28"/>
            <w:lang w:eastAsia="en-US"/>
          </w:rPr>
          <w:t>пункте 2.1</w:t>
        </w:r>
      </w:hyperlink>
      <w:r w:rsidRPr="00C74D69">
        <w:rPr>
          <w:rFonts w:ascii="Times New Roman" w:eastAsiaTheme="minorHAnsi" w:hAnsi="Times New Roman" w:cs="Times New Roman"/>
          <w:color w:val="000000" w:themeColor="text1"/>
          <w:sz w:val="28"/>
          <w:szCs w:val="28"/>
          <w:lang w:eastAsia="en-US"/>
        </w:rPr>
        <w:t xml:space="preserve"> настоящей статьи;</w:t>
      </w:r>
      <w:bookmarkStart w:id="4" w:name="Par8"/>
      <w:bookmarkEnd w:id="4"/>
    </w:p>
    <w:p w:rsidR="00C74D69" w:rsidRDefault="00C74D69" w:rsidP="006E3F19">
      <w:pPr>
        <w:widowControl/>
        <w:autoSpaceDE w:val="0"/>
        <w:autoSpaceDN w:val="0"/>
        <w:adjustRightInd w:val="0"/>
        <w:ind w:firstLine="709"/>
        <w:jc w:val="both"/>
        <w:rPr>
          <w:rFonts w:ascii="Times New Roman" w:eastAsiaTheme="minorHAnsi" w:hAnsi="Times New Roman" w:cs="Times New Roman"/>
          <w:color w:val="000000" w:themeColor="text1"/>
          <w:sz w:val="28"/>
          <w:szCs w:val="28"/>
          <w:lang w:eastAsia="en-US"/>
        </w:rPr>
      </w:pPr>
      <w:r w:rsidRPr="00C74D69">
        <w:rPr>
          <w:rFonts w:ascii="Times New Roman" w:eastAsiaTheme="minorHAnsi" w:hAnsi="Times New Roman" w:cs="Times New Roman"/>
          <w:color w:val="000000" w:themeColor="text1"/>
          <w:sz w:val="28"/>
          <w:szCs w:val="28"/>
          <w:lang w:eastAsia="en-US"/>
        </w:rPr>
        <w:t xml:space="preserve">3) из местного бюджета - в случаях, предусмотренных решением </w:t>
      </w:r>
      <w:r>
        <w:rPr>
          <w:rFonts w:ascii="Times New Roman" w:eastAsiaTheme="minorHAnsi" w:hAnsi="Times New Roman" w:cs="Times New Roman"/>
          <w:color w:val="000000" w:themeColor="text1"/>
          <w:sz w:val="28"/>
          <w:szCs w:val="28"/>
          <w:lang w:eastAsia="en-US"/>
        </w:rPr>
        <w:t>Совета</w:t>
      </w:r>
      <w:r w:rsidRPr="00C74D69">
        <w:rPr>
          <w:rFonts w:ascii="Times New Roman" w:eastAsiaTheme="minorHAnsi" w:hAnsi="Times New Roman" w:cs="Times New Roman"/>
          <w:color w:val="000000" w:themeColor="text1"/>
          <w:sz w:val="28"/>
          <w:szCs w:val="28"/>
          <w:lang w:eastAsia="en-US"/>
        </w:rPr>
        <w:t xml:space="preserve"> муниципального образования о местном бюджете, в порядке, установленном муниципальными правовыми актами </w:t>
      </w:r>
      <w:r>
        <w:rPr>
          <w:rFonts w:ascii="Times New Roman" w:eastAsiaTheme="minorHAnsi" w:hAnsi="Times New Roman" w:cs="Times New Roman"/>
          <w:color w:val="000000" w:themeColor="text1"/>
          <w:sz w:val="28"/>
          <w:szCs w:val="28"/>
          <w:lang w:eastAsia="en-US"/>
        </w:rPr>
        <w:t>Исполнительного комитета</w:t>
      </w:r>
      <w:r w:rsidRPr="00C74D69">
        <w:rPr>
          <w:rFonts w:ascii="Times New Roman" w:eastAsiaTheme="minorHAnsi" w:hAnsi="Times New Roman" w:cs="Times New Roman"/>
          <w:color w:val="000000" w:themeColor="text1"/>
          <w:sz w:val="28"/>
          <w:szCs w:val="28"/>
          <w:lang w:eastAsia="en-US"/>
        </w:rPr>
        <w:t xml:space="preserve"> или актами уполномоченных органов местного самоуправления, за исключением случаев, указанных в </w:t>
      </w:r>
      <w:hyperlink w:anchor="Par10" w:history="1">
        <w:r w:rsidRPr="00C74D69">
          <w:rPr>
            <w:rFonts w:ascii="Times New Roman" w:eastAsiaTheme="minorHAnsi" w:hAnsi="Times New Roman" w:cs="Times New Roman"/>
            <w:color w:val="000000" w:themeColor="text1"/>
            <w:sz w:val="28"/>
            <w:szCs w:val="28"/>
            <w:lang w:eastAsia="en-US"/>
          </w:rPr>
          <w:t>пункте 2.1</w:t>
        </w:r>
      </w:hyperlink>
      <w:r w:rsidRPr="00C74D69">
        <w:rPr>
          <w:rFonts w:ascii="Times New Roman" w:eastAsiaTheme="minorHAnsi" w:hAnsi="Times New Roman" w:cs="Times New Roman"/>
          <w:color w:val="000000" w:themeColor="text1"/>
          <w:sz w:val="28"/>
          <w:szCs w:val="28"/>
          <w:lang w:eastAsia="en-US"/>
        </w:rPr>
        <w:t xml:space="preserve"> настоящей статьи.</w:t>
      </w:r>
      <w:bookmarkStart w:id="5" w:name="Par10"/>
      <w:bookmarkEnd w:id="5"/>
    </w:p>
    <w:p w:rsidR="00361FAA" w:rsidRPr="00C74D69" w:rsidRDefault="00C74D69" w:rsidP="006E3F19">
      <w:pPr>
        <w:widowControl/>
        <w:autoSpaceDE w:val="0"/>
        <w:autoSpaceDN w:val="0"/>
        <w:adjustRightInd w:val="0"/>
        <w:ind w:firstLine="709"/>
        <w:jc w:val="both"/>
        <w:rPr>
          <w:rFonts w:ascii="Times New Roman" w:eastAsiaTheme="minorHAnsi" w:hAnsi="Times New Roman" w:cs="Times New Roman"/>
          <w:color w:val="000000" w:themeColor="text1"/>
          <w:sz w:val="28"/>
          <w:szCs w:val="28"/>
          <w:lang w:eastAsia="en-US"/>
        </w:rPr>
      </w:pPr>
      <w:r w:rsidRPr="00C74D69">
        <w:rPr>
          <w:rFonts w:ascii="Times New Roman" w:eastAsiaTheme="minorHAnsi" w:hAnsi="Times New Roman" w:cs="Times New Roman"/>
          <w:color w:val="000000" w:themeColor="text1"/>
          <w:sz w:val="28"/>
          <w:szCs w:val="28"/>
          <w:lang w:eastAsia="en-US"/>
        </w:rPr>
        <w:t xml:space="preserve">2.1. В случаях, установленных законом </w:t>
      </w:r>
      <w:r>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(муниципальным правовым актом </w:t>
      </w:r>
      <w:r>
        <w:rPr>
          <w:rFonts w:ascii="Times New Roman" w:eastAsiaTheme="minorHAnsi" w:hAnsi="Times New Roman" w:cs="Times New Roman"/>
          <w:color w:val="000000" w:themeColor="text1"/>
          <w:sz w:val="28"/>
          <w:szCs w:val="28"/>
          <w:lang w:eastAsia="en-US"/>
        </w:rPr>
        <w:t>Совета</w:t>
      </w:r>
      <w:r w:rsidRPr="00C74D69">
        <w:rPr>
          <w:rFonts w:ascii="Times New Roman" w:eastAsiaTheme="minorHAnsi" w:hAnsi="Times New Roman" w:cs="Times New Roman"/>
          <w:color w:val="000000" w:themeColor="text1"/>
          <w:sz w:val="28"/>
          <w:szCs w:val="28"/>
          <w:lang w:eastAsia="en-US"/>
        </w:rPr>
        <w:t xml:space="preserve"> муниципального образования), регулирующим бюджетные правоотношения, субсидии, указанные в </w:t>
      </w:r>
      <w:hyperlink w:anchor="Par6" w:history="1">
        <w:r w:rsidRPr="00C74D69">
          <w:rPr>
            <w:rFonts w:ascii="Times New Roman" w:eastAsiaTheme="minorHAnsi" w:hAnsi="Times New Roman" w:cs="Times New Roman"/>
            <w:color w:val="000000" w:themeColor="text1"/>
            <w:sz w:val="28"/>
            <w:szCs w:val="28"/>
            <w:lang w:eastAsia="en-US"/>
          </w:rPr>
          <w:t>подпунктах 2</w:t>
        </w:r>
      </w:hyperlink>
      <w:r w:rsidRPr="00C74D69">
        <w:rPr>
          <w:rFonts w:ascii="Times New Roman" w:eastAsiaTheme="minorHAnsi" w:hAnsi="Times New Roman" w:cs="Times New Roman"/>
          <w:color w:val="000000" w:themeColor="text1"/>
          <w:sz w:val="28"/>
          <w:szCs w:val="28"/>
          <w:lang w:eastAsia="en-US"/>
        </w:rPr>
        <w:t xml:space="preserve"> и </w:t>
      </w:r>
      <w:hyperlink w:anchor="Par8" w:history="1">
        <w:r w:rsidRPr="00C74D69">
          <w:rPr>
            <w:rFonts w:ascii="Times New Roman" w:eastAsiaTheme="minorHAnsi" w:hAnsi="Times New Roman" w:cs="Times New Roman"/>
            <w:color w:val="000000" w:themeColor="text1"/>
            <w:sz w:val="28"/>
            <w:szCs w:val="28"/>
            <w:lang w:eastAsia="en-US"/>
          </w:rPr>
          <w:t>3 пункта 2</w:t>
        </w:r>
      </w:hyperlink>
      <w:r w:rsidRPr="00C74D69">
        <w:rPr>
          <w:rFonts w:ascii="Times New Roman" w:eastAsiaTheme="minorHAnsi" w:hAnsi="Times New Roman" w:cs="Times New Roman"/>
          <w:color w:val="000000" w:themeColor="text1"/>
          <w:sz w:val="28"/>
          <w:szCs w:val="28"/>
          <w:lang w:eastAsia="en-US"/>
        </w:rPr>
        <w:t xml:space="preserve"> настоящей статьи, предоставляются из бюджета </w:t>
      </w:r>
      <w:r w:rsidR="008D7C8B">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(местного бюджета) в соответствии с порядком, установленным нормативным правовым актом Правительства Российской Федерации, указанным в </w:t>
      </w:r>
      <w:hyperlink w:anchor="Par4" w:history="1">
        <w:r w:rsidRPr="00C74D69">
          <w:rPr>
            <w:rFonts w:ascii="Times New Roman" w:eastAsiaTheme="minorHAnsi" w:hAnsi="Times New Roman" w:cs="Times New Roman"/>
            <w:color w:val="000000" w:themeColor="text1"/>
            <w:sz w:val="28"/>
            <w:szCs w:val="28"/>
            <w:lang w:eastAsia="en-US"/>
          </w:rPr>
          <w:t>подпункте 1 пункта 2</w:t>
        </w:r>
      </w:hyperlink>
      <w:r w:rsidRPr="00C74D69">
        <w:rPr>
          <w:rFonts w:ascii="Times New Roman" w:eastAsiaTheme="minorHAnsi" w:hAnsi="Times New Roman" w:cs="Times New Roman"/>
          <w:color w:val="000000" w:themeColor="text1"/>
          <w:sz w:val="28"/>
          <w:szCs w:val="28"/>
          <w:lang w:eastAsia="en-US"/>
        </w:rPr>
        <w:t xml:space="preserve"> настоящей статьи, и принимаемыми в соответствии с ним решениями органов государственной власти </w:t>
      </w:r>
      <w:r w:rsidR="008D7C8B">
        <w:rPr>
          <w:rFonts w:ascii="Times New Roman" w:eastAsiaTheme="minorHAnsi" w:hAnsi="Times New Roman" w:cs="Times New Roman"/>
          <w:color w:val="000000" w:themeColor="text1"/>
          <w:sz w:val="28"/>
          <w:szCs w:val="28"/>
          <w:lang w:eastAsia="en-US"/>
        </w:rPr>
        <w:t>Республики Татарстан</w:t>
      </w:r>
      <w:r w:rsidRPr="00C74D69">
        <w:rPr>
          <w:rFonts w:ascii="Times New Roman" w:eastAsiaTheme="minorHAnsi" w:hAnsi="Times New Roman" w:cs="Times New Roman"/>
          <w:color w:val="000000" w:themeColor="text1"/>
          <w:sz w:val="28"/>
          <w:szCs w:val="28"/>
          <w:lang w:eastAsia="en-US"/>
        </w:rPr>
        <w:t xml:space="preserve"> (органов местного самоуправления), осуществляющих в соответствии с </w:t>
      </w:r>
      <w:r w:rsidR="003457FD">
        <w:rPr>
          <w:rFonts w:ascii="Times New Roman" w:eastAsiaTheme="minorHAnsi" w:hAnsi="Times New Roman" w:cs="Times New Roman"/>
          <w:color w:val="000000" w:themeColor="text1"/>
          <w:sz w:val="28"/>
          <w:szCs w:val="28"/>
          <w:lang w:eastAsia="en-US"/>
        </w:rPr>
        <w:t>БК РФ</w:t>
      </w:r>
      <w:r w:rsidR="008D7C8B">
        <w:rPr>
          <w:rFonts w:ascii="Times New Roman" w:eastAsiaTheme="minorHAnsi" w:hAnsi="Times New Roman" w:cs="Times New Roman"/>
          <w:color w:val="000000" w:themeColor="text1"/>
          <w:sz w:val="28"/>
          <w:szCs w:val="28"/>
          <w:lang w:eastAsia="en-US"/>
        </w:rPr>
        <w:t xml:space="preserve"> </w:t>
      </w:r>
      <w:r w:rsidRPr="00C74D69">
        <w:rPr>
          <w:rFonts w:ascii="Times New Roman" w:eastAsiaTheme="minorHAnsi" w:hAnsi="Times New Roman" w:cs="Times New Roman"/>
          <w:color w:val="000000" w:themeColor="text1"/>
          <w:sz w:val="28"/>
          <w:szCs w:val="28"/>
          <w:lang w:eastAsia="en-US"/>
        </w:rPr>
        <w:t xml:space="preserve">полномочия главного распорядителя средств бюджета </w:t>
      </w:r>
      <w:r w:rsidR="008D7C8B">
        <w:rPr>
          <w:rFonts w:ascii="Times New Roman" w:eastAsiaTheme="minorHAnsi" w:hAnsi="Times New Roman" w:cs="Times New Roman"/>
          <w:color w:val="000000" w:themeColor="text1"/>
          <w:sz w:val="28"/>
          <w:szCs w:val="28"/>
          <w:lang w:eastAsia="en-US"/>
        </w:rPr>
        <w:t>Республики Татарстан</w:t>
      </w:r>
      <w:r w:rsidR="008D7C8B" w:rsidRPr="00C74D69">
        <w:rPr>
          <w:rFonts w:ascii="Times New Roman" w:eastAsiaTheme="minorHAnsi" w:hAnsi="Times New Roman" w:cs="Times New Roman"/>
          <w:color w:val="000000" w:themeColor="text1"/>
          <w:sz w:val="28"/>
          <w:szCs w:val="28"/>
          <w:lang w:eastAsia="en-US"/>
        </w:rPr>
        <w:t xml:space="preserve"> </w:t>
      </w:r>
      <w:r w:rsidRPr="00C74D69">
        <w:rPr>
          <w:rFonts w:ascii="Times New Roman" w:eastAsiaTheme="minorHAnsi" w:hAnsi="Times New Roman" w:cs="Times New Roman"/>
          <w:color w:val="000000" w:themeColor="text1"/>
          <w:sz w:val="28"/>
          <w:szCs w:val="28"/>
          <w:lang w:eastAsia="en-US"/>
        </w:rPr>
        <w:t>(главного распорядителя средств местного бюджета).</w:t>
      </w:r>
      <w:r w:rsidR="008D7C8B">
        <w:rPr>
          <w:rFonts w:ascii="Times New Roman" w:eastAsiaTheme="minorHAnsi" w:hAnsi="Times New Roman" w:cs="Times New Roman"/>
          <w:color w:val="000000" w:themeColor="text1"/>
          <w:sz w:val="28"/>
          <w:szCs w:val="28"/>
          <w:lang w:eastAsia="en-US"/>
        </w:rPr>
        <w:t>»</w:t>
      </w:r>
      <w:r w:rsidR="00726825">
        <w:rPr>
          <w:rFonts w:ascii="Times New Roman" w:eastAsiaTheme="minorHAnsi" w:hAnsi="Times New Roman" w:cs="Times New Roman"/>
          <w:color w:val="000000" w:themeColor="text1"/>
          <w:sz w:val="28"/>
          <w:szCs w:val="28"/>
          <w:lang w:eastAsia="en-US"/>
        </w:rPr>
        <w:t>;</w:t>
      </w:r>
    </w:p>
    <w:p w:rsidR="00361FAA" w:rsidRPr="00C74D69" w:rsidRDefault="00726825" w:rsidP="006E3F19">
      <w:pPr>
        <w:widowControl/>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E3F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пункте 4.1. слово «целей» заменить словом «результатов»;</w:t>
      </w:r>
    </w:p>
    <w:p w:rsidR="003460CF" w:rsidRPr="00C74D69" w:rsidRDefault="003460CF" w:rsidP="007042A5">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t xml:space="preserve"> </w:t>
      </w:r>
      <w:r w:rsidR="006E3F19">
        <w:rPr>
          <w:rFonts w:ascii="Times New Roman" w:hAnsi="Times New Roman" w:cs="Times New Roman"/>
          <w:color w:val="000000" w:themeColor="text1"/>
          <w:sz w:val="28"/>
          <w:szCs w:val="28"/>
        </w:rPr>
        <w:t xml:space="preserve">- </w:t>
      </w:r>
      <w:r w:rsidR="002C27E5" w:rsidRPr="00C74D69">
        <w:rPr>
          <w:rFonts w:ascii="Times New Roman" w:hAnsi="Times New Roman" w:cs="Times New Roman"/>
          <w:color w:val="000000" w:themeColor="text1"/>
          <w:sz w:val="28"/>
          <w:szCs w:val="28"/>
        </w:rPr>
        <w:t xml:space="preserve">пункт 6 изложить </w:t>
      </w:r>
      <w:r w:rsidRPr="00C74D69">
        <w:rPr>
          <w:rFonts w:ascii="Times New Roman" w:hAnsi="Times New Roman" w:cs="Times New Roman"/>
          <w:color w:val="000000" w:themeColor="text1"/>
          <w:sz w:val="28"/>
          <w:szCs w:val="28"/>
        </w:rPr>
        <w:t>в новой редакции:</w:t>
      </w:r>
    </w:p>
    <w:p w:rsidR="002C27E5" w:rsidRPr="00C74D69" w:rsidRDefault="002C27E5" w:rsidP="002C27E5">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t>«6. В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2C27E5" w:rsidRPr="00C74D69" w:rsidRDefault="002C27E5" w:rsidP="002C27E5">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lastRenderedPageBreak/>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2C27E5" w:rsidRPr="00C74D69" w:rsidRDefault="002C27E5" w:rsidP="002C27E5">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t>из федерального бюджета - в соответствии с порядком, указанным в подпункте 1 пункта 2 настоящей статьи;</w:t>
      </w:r>
    </w:p>
    <w:p w:rsidR="002C27E5" w:rsidRPr="00C74D69" w:rsidRDefault="002C27E5" w:rsidP="002C27E5">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t xml:space="preserve">из бюджета </w:t>
      </w:r>
      <w:r w:rsidR="008D7C8B">
        <w:rPr>
          <w:rFonts w:ascii="Times New Roman" w:eastAsiaTheme="minorHAnsi" w:hAnsi="Times New Roman" w:cs="Times New Roman"/>
          <w:color w:val="000000" w:themeColor="text1"/>
          <w:sz w:val="28"/>
          <w:szCs w:val="28"/>
          <w:lang w:eastAsia="en-US"/>
        </w:rPr>
        <w:t>Республики Татарстан</w:t>
      </w:r>
      <w:r w:rsidR="008D7C8B" w:rsidRPr="00C74D69">
        <w:rPr>
          <w:rFonts w:ascii="Times New Roman" w:hAnsi="Times New Roman" w:cs="Times New Roman"/>
          <w:color w:val="000000" w:themeColor="text1"/>
          <w:sz w:val="28"/>
          <w:szCs w:val="28"/>
        </w:rPr>
        <w:t xml:space="preserve"> </w:t>
      </w:r>
      <w:r w:rsidRPr="00C74D69">
        <w:rPr>
          <w:rFonts w:ascii="Times New Roman" w:hAnsi="Times New Roman" w:cs="Times New Roman"/>
          <w:color w:val="000000" w:themeColor="text1"/>
          <w:sz w:val="28"/>
          <w:szCs w:val="28"/>
        </w:rPr>
        <w:t>- в соответствии с порядком, указанным в подпункте 2 пункта 2 или пункте 2.1 настоящей статьи;</w:t>
      </w:r>
    </w:p>
    <w:p w:rsidR="002C27E5" w:rsidRDefault="002C27E5" w:rsidP="00297AD8">
      <w:pPr>
        <w:widowControl/>
        <w:autoSpaceDE w:val="0"/>
        <w:autoSpaceDN w:val="0"/>
        <w:adjustRightInd w:val="0"/>
        <w:ind w:firstLine="709"/>
        <w:jc w:val="both"/>
        <w:rPr>
          <w:rFonts w:ascii="Times New Roman" w:hAnsi="Times New Roman" w:cs="Times New Roman"/>
          <w:color w:val="000000" w:themeColor="text1"/>
          <w:sz w:val="28"/>
          <w:szCs w:val="28"/>
        </w:rPr>
      </w:pPr>
      <w:r w:rsidRPr="00C74D69">
        <w:rPr>
          <w:rFonts w:ascii="Times New Roman" w:hAnsi="Times New Roman" w:cs="Times New Roman"/>
          <w:color w:val="000000" w:themeColor="text1"/>
          <w:sz w:val="28"/>
          <w:szCs w:val="28"/>
        </w:rPr>
        <w:t>из местного бюджета - в соответствии с порядком, указанным в подпункте 3 пункта 2 или пункте 2.1 настоящей статьи.</w:t>
      </w:r>
      <w:r w:rsidR="00831364">
        <w:rPr>
          <w:rFonts w:ascii="Times New Roman" w:hAnsi="Times New Roman" w:cs="Times New Roman"/>
          <w:color w:val="000000" w:themeColor="text1"/>
          <w:sz w:val="28"/>
          <w:szCs w:val="28"/>
        </w:rPr>
        <w:t>»</w:t>
      </w:r>
      <w:r w:rsidR="00297AD8">
        <w:rPr>
          <w:rFonts w:ascii="Times New Roman" w:hAnsi="Times New Roman" w:cs="Times New Roman"/>
          <w:color w:val="000000" w:themeColor="text1"/>
          <w:sz w:val="28"/>
          <w:szCs w:val="28"/>
        </w:rPr>
        <w:t>.</w:t>
      </w:r>
    </w:p>
    <w:p w:rsidR="00831364" w:rsidRDefault="00831364" w:rsidP="002C27E5">
      <w:pPr>
        <w:widowControl/>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D4488">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В статье 46:</w:t>
      </w:r>
    </w:p>
    <w:p w:rsidR="00297AD8" w:rsidRDefault="00297AD8" w:rsidP="00297AD8">
      <w:pPr>
        <w:widowControl/>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31364">
        <w:rPr>
          <w:rFonts w:ascii="Times New Roman" w:hAnsi="Times New Roman" w:cs="Times New Roman"/>
          <w:color w:val="000000" w:themeColor="text1"/>
          <w:sz w:val="28"/>
          <w:szCs w:val="28"/>
        </w:rPr>
        <w:t>пункт 3 изложить в новой редакции:</w:t>
      </w:r>
    </w:p>
    <w:p w:rsidR="00297AD8" w:rsidRDefault="00831364" w:rsidP="00297AD8">
      <w:pPr>
        <w:widowControl/>
        <w:autoSpaceDE w:val="0"/>
        <w:autoSpaceDN w:val="0"/>
        <w:adjustRightInd w:val="0"/>
        <w:ind w:firstLine="709"/>
        <w:jc w:val="both"/>
        <w:rPr>
          <w:rFonts w:ascii="Times New Roman" w:hAnsi="Times New Roman" w:cs="Times New Roman"/>
          <w:color w:val="000000" w:themeColor="text1"/>
          <w:sz w:val="28"/>
          <w:szCs w:val="28"/>
        </w:rPr>
      </w:pPr>
      <w:r>
        <w:rPr>
          <w:rFonts w:ascii="Times New Roman" w:eastAsiaTheme="minorHAnsi" w:hAnsi="Times New Roman" w:cs="Times New Roman"/>
          <w:color w:val="000000" w:themeColor="text1"/>
          <w:sz w:val="28"/>
          <w:szCs w:val="28"/>
          <w:lang w:eastAsia="en-US"/>
        </w:rPr>
        <w:t xml:space="preserve">«3. </w:t>
      </w:r>
      <w:r w:rsidRPr="00831364">
        <w:rPr>
          <w:rFonts w:ascii="Times New Roman" w:eastAsiaTheme="minorHAnsi" w:hAnsi="Times New Roman" w:cs="Times New Roman"/>
          <w:color w:val="000000" w:themeColor="text1"/>
          <w:sz w:val="28"/>
          <w:szCs w:val="28"/>
          <w:lang w:eastAsia="en-US"/>
        </w:rPr>
        <w:t>Получатель бюджетных средств принимает бюджетные обязательства и вносит изменения в ранее при</w:t>
      </w:r>
      <w:r w:rsidR="00297AD8">
        <w:rPr>
          <w:rFonts w:ascii="Times New Roman" w:eastAsiaTheme="minorHAnsi" w:hAnsi="Times New Roman" w:cs="Times New Roman"/>
          <w:color w:val="000000" w:themeColor="text1"/>
          <w:sz w:val="28"/>
          <w:szCs w:val="28"/>
          <w:lang w:eastAsia="en-US"/>
        </w:rPr>
        <w:t xml:space="preserve">нятые бюджетные обязательства в </w:t>
      </w:r>
      <w:r w:rsidR="00297AD8" w:rsidRPr="00831364">
        <w:rPr>
          <w:rFonts w:ascii="Times New Roman" w:eastAsiaTheme="minorHAnsi" w:hAnsi="Times New Roman" w:cs="Times New Roman"/>
          <w:color w:val="000000" w:themeColor="text1"/>
          <w:sz w:val="28"/>
          <w:szCs w:val="28"/>
          <w:lang w:eastAsia="en-US"/>
        </w:rPr>
        <w:t>пределах,</w:t>
      </w:r>
      <w:r w:rsidRPr="00831364">
        <w:rPr>
          <w:rFonts w:ascii="Times New Roman" w:eastAsiaTheme="minorHAnsi" w:hAnsi="Times New Roman" w:cs="Times New Roman"/>
          <w:color w:val="000000" w:themeColor="text1"/>
          <w:sz w:val="28"/>
          <w:szCs w:val="28"/>
          <w:lang w:eastAsia="en-US"/>
        </w:rPr>
        <w:t xml:space="preserve"> доведенных до него лимитов бюджетных обязательств.</w:t>
      </w:r>
    </w:p>
    <w:p w:rsidR="00297AD8" w:rsidRDefault="00831364" w:rsidP="00297AD8">
      <w:pPr>
        <w:widowControl/>
        <w:autoSpaceDE w:val="0"/>
        <w:autoSpaceDN w:val="0"/>
        <w:adjustRightInd w:val="0"/>
        <w:ind w:firstLine="709"/>
        <w:jc w:val="both"/>
        <w:rPr>
          <w:rFonts w:ascii="Times New Roman" w:hAnsi="Times New Roman" w:cs="Times New Roman"/>
          <w:color w:val="000000" w:themeColor="text1"/>
          <w:sz w:val="28"/>
          <w:szCs w:val="28"/>
        </w:rPr>
      </w:pPr>
      <w:r w:rsidRPr="00831364">
        <w:rPr>
          <w:rFonts w:ascii="Times New Roman" w:eastAsiaTheme="minorHAnsi" w:hAnsi="Times New Roman" w:cs="Times New Roman"/>
          <w:color w:val="000000" w:themeColor="text1"/>
          <w:sz w:val="28"/>
          <w:szCs w:val="28"/>
          <w:lang w:eastAsia="en-US"/>
        </w:rPr>
        <w:t>Получатель бюджетных средств принимает бюджетные обязательства путем заключения муниципальных</w:t>
      </w:r>
      <w:r>
        <w:rPr>
          <w:rFonts w:ascii="Times New Roman" w:eastAsiaTheme="minorHAnsi" w:hAnsi="Times New Roman" w:cs="Times New Roman"/>
          <w:color w:val="000000" w:themeColor="text1"/>
          <w:sz w:val="28"/>
          <w:szCs w:val="28"/>
          <w:lang w:eastAsia="en-US"/>
        </w:rPr>
        <w:t xml:space="preserve"> </w:t>
      </w:r>
      <w:r w:rsidRPr="00831364">
        <w:rPr>
          <w:rFonts w:ascii="Times New Roman" w:eastAsiaTheme="minorHAnsi" w:hAnsi="Times New Roman" w:cs="Times New Roman"/>
          <w:color w:val="000000" w:themeColor="text1"/>
          <w:sz w:val="28"/>
          <w:szCs w:val="28"/>
          <w:lang w:eastAsia="en-US"/>
        </w:rPr>
        <w:t>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97AD8" w:rsidRDefault="00831364" w:rsidP="00297AD8">
      <w:pPr>
        <w:widowControl/>
        <w:autoSpaceDE w:val="0"/>
        <w:autoSpaceDN w:val="0"/>
        <w:adjustRightInd w:val="0"/>
        <w:ind w:firstLine="709"/>
        <w:jc w:val="both"/>
        <w:rPr>
          <w:rFonts w:ascii="Times New Roman" w:hAnsi="Times New Roman" w:cs="Times New Roman"/>
          <w:color w:val="000000" w:themeColor="text1"/>
          <w:sz w:val="28"/>
          <w:szCs w:val="28"/>
        </w:rPr>
      </w:pPr>
      <w:r w:rsidRPr="00831364">
        <w:rPr>
          <w:rFonts w:ascii="Times New Roman" w:eastAsiaTheme="minorHAnsi" w:hAnsi="Times New Roman" w:cs="Times New Roman"/>
          <w:color w:val="000000" w:themeColor="text1"/>
          <w:sz w:val="28"/>
          <w:szCs w:val="28"/>
          <w:lang w:eastAsia="en-US"/>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C27E5" w:rsidRPr="00831364" w:rsidRDefault="00831364" w:rsidP="00297AD8">
      <w:pPr>
        <w:widowControl/>
        <w:autoSpaceDE w:val="0"/>
        <w:autoSpaceDN w:val="0"/>
        <w:adjustRightInd w:val="0"/>
        <w:ind w:firstLine="709"/>
        <w:jc w:val="both"/>
        <w:rPr>
          <w:rFonts w:ascii="Times New Roman" w:hAnsi="Times New Roman" w:cs="Times New Roman"/>
          <w:color w:val="000000" w:themeColor="text1"/>
          <w:sz w:val="28"/>
          <w:szCs w:val="28"/>
        </w:rPr>
      </w:pPr>
      <w:r w:rsidRPr="00831364">
        <w:rPr>
          <w:rFonts w:ascii="Times New Roman" w:eastAsiaTheme="minorHAnsi" w:hAnsi="Times New Roman" w:cs="Times New Roman"/>
          <w:color w:val="000000" w:themeColor="text1"/>
          <w:sz w:val="28"/>
          <w:szCs w:val="28"/>
          <w:lang w:eastAsia="en-US"/>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r w:rsidR="003457FD">
        <w:rPr>
          <w:rFonts w:ascii="Times New Roman" w:eastAsiaTheme="minorHAnsi" w:hAnsi="Times New Roman" w:cs="Times New Roman"/>
          <w:color w:val="000000" w:themeColor="text1"/>
          <w:sz w:val="28"/>
          <w:szCs w:val="28"/>
          <w:lang w:eastAsia="en-US"/>
        </w:rPr>
        <w:t>БК РФ</w:t>
      </w:r>
      <w:r w:rsidRPr="00831364">
        <w:rPr>
          <w:rFonts w:ascii="Times New Roman" w:eastAsiaTheme="minorHAnsi" w:hAnsi="Times New Roman" w:cs="Times New Roman"/>
          <w:color w:val="000000" w:themeColor="text1"/>
          <w:sz w:val="28"/>
          <w:szCs w:val="28"/>
          <w:lang w:eastAsia="en-US"/>
        </w:rPr>
        <w:t xml:space="preserve">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w:t>
      </w:r>
      <w:r>
        <w:rPr>
          <w:rFonts w:ascii="Times New Roman" w:eastAsiaTheme="minorHAnsi" w:hAnsi="Times New Roman" w:cs="Times New Roman"/>
          <w:color w:val="000000" w:themeColor="text1"/>
          <w:sz w:val="28"/>
          <w:szCs w:val="28"/>
          <w:lang w:eastAsia="en-US"/>
        </w:rPr>
        <w:t xml:space="preserve">муниципальные </w:t>
      </w:r>
      <w:r w:rsidRPr="00831364">
        <w:rPr>
          <w:rFonts w:ascii="Times New Roman" w:eastAsiaTheme="minorHAnsi" w:hAnsi="Times New Roman" w:cs="Times New Roman"/>
          <w:color w:val="000000" w:themeColor="text1"/>
          <w:sz w:val="28"/>
          <w:szCs w:val="28"/>
          <w:lang w:eastAsia="en-US"/>
        </w:rPr>
        <w:t>контракты, иные договоры.</w:t>
      </w:r>
    </w:p>
    <w:p w:rsidR="00A701B5" w:rsidRPr="00361FAA" w:rsidRDefault="00A701B5" w:rsidP="00A701B5">
      <w:pPr>
        <w:widowControl/>
        <w:autoSpaceDE w:val="0"/>
        <w:autoSpaceDN w:val="0"/>
        <w:adjustRightInd w:val="0"/>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          </w:t>
      </w:r>
      <w:r w:rsidR="00E82FC4" w:rsidRPr="00361FAA">
        <w:rPr>
          <w:rFonts w:ascii="Times New Roman" w:eastAsiaTheme="minorHAnsi" w:hAnsi="Times New Roman" w:cs="Times New Roman"/>
          <w:color w:val="auto"/>
          <w:sz w:val="28"/>
          <w:szCs w:val="28"/>
          <w:lang w:eastAsia="en-US"/>
        </w:rPr>
        <w:t xml:space="preserve">2. </w:t>
      </w:r>
      <w:r w:rsidRPr="00361FAA">
        <w:rPr>
          <w:rFonts w:ascii="Times New Roman" w:eastAsiaTheme="minorHAnsi" w:hAnsi="Times New Roman" w:cs="Times New Roman"/>
          <w:color w:val="auto"/>
          <w:sz w:val="28"/>
          <w:szCs w:val="28"/>
          <w:lang w:eastAsia="en-US"/>
        </w:rPr>
        <w:t>Н</w:t>
      </w:r>
      <w:r w:rsidR="00E82FC4" w:rsidRPr="00361FAA">
        <w:rPr>
          <w:rFonts w:ascii="Times New Roman" w:eastAsiaTheme="minorHAnsi" w:hAnsi="Times New Roman" w:cs="Times New Roman"/>
          <w:color w:val="auto"/>
          <w:sz w:val="28"/>
          <w:szCs w:val="28"/>
          <w:lang w:eastAsia="en-US"/>
        </w:rPr>
        <w:t>астояще</w:t>
      </w:r>
      <w:r w:rsidR="00297AD8">
        <w:rPr>
          <w:rFonts w:ascii="Times New Roman" w:eastAsiaTheme="minorHAnsi" w:hAnsi="Times New Roman" w:cs="Times New Roman"/>
          <w:color w:val="auto"/>
          <w:sz w:val="28"/>
          <w:szCs w:val="28"/>
          <w:lang w:eastAsia="en-US"/>
        </w:rPr>
        <w:t>е р</w:t>
      </w:r>
      <w:r w:rsidRPr="00361FAA">
        <w:rPr>
          <w:rFonts w:ascii="Times New Roman" w:eastAsiaTheme="minorHAnsi" w:hAnsi="Times New Roman" w:cs="Times New Roman"/>
          <w:color w:val="auto"/>
          <w:sz w:val="28"/>
          <w:szCs w:val="28"/>
          <w:lang w:eastAsia="en-US"/>
        </w:rPr>
        <w:t>ешение</w:t>
      </w:r>
      <w:r w:rsidR="00E82FC4" w:rsidRPr="00361FAA">
        <w:rPr>
          <w:rFonts w:ascii="Times New Roman" w:eastAsiaTheme="minorHAnsi" w:hAnsi="Times New Roman" w:cs="Times New Roman"/>
          <w:color w:val="auto"/>
          <w:sz w:val="28"/>
          <w:szCs w:val="28"/>
          <w:lang w:eastAsia="en-US"/>
        </w:rPr>
        <w:t xml:space="preserve"> </w:t>
      </w:r>
      <w:r w:rsidRPr="00361FAA">
        <w:rPr>
          <w:rFonts w:ascii="Times New Roman" w:eastAsiaTheme="minorHAnsi" w:hAnsi="Times New Roman" w:cs="Times New Roman"/>
          <w:color w:val="auto"/>
          <w:sz w:val="28"/>
          <w:szCs w:val="28"/>
          <w:lang w:eastAsia="en-US"/>
        </w:rPr>
        <w:t xml:space="preserve">вступает в силу </w:t>
      </w:r>
      <w:r w:rsidR="00297AD8">
        <w:rPr>
          <w:rFonts w:ascii="Times New Roman" w:eastAsiaTheme="minorHAnsi" w:hAnsi="Times New Roman" w:cs="Times New Roman"/>
          <w:color w:val="auto"/>
          <w:sz w:val="28"/>
          <w:szCs w:val="28"/>
          <w:lang w:eastAsia="en-US"/>
        </w:rPr>
        <w:t>после</w:t>
      </w:r>
      <w:r w:rsidRPr="00361FAA">
        <w:rPr>
          <w:rFonts w:ascii="Times New Roman" w:eastAsiaTheme="minorHAnsi" w:hAnsi="Times New Roman" w:cs="Times New Roman"/>
          <w:color w:val="auto"/>
          <w:sz w:val="28"/>
          <w:szCs w:val="28"/>
          <w:lang w:eastAsia="en-US"/>
        </w:rPr>
        <w:t xml:space="preserve"> его опубликования</w:t>
      </w:r>
      <w:r w:rsidR="00493AC6">
        <w:rPr>
          <w:rFonts w:ascii="Times New Roman" w:eastAsiaTheme="minorHAnsi" w:hAnsi="Times New Roman" w:cs="Times New Roman"/>
          <w:color w:val="auto"/>
          <w:sz w:val="28"/>
          <w:szCs w:val="28"/>
          <w:lang w:eastAsia="en-US"/>
        </w:rPr>
        <w:t xml:space="preserve"> и применяется к правоотношениям, возникающим при исполнении бюджет</w:t>
      </w:r>
      <w:r w:rsidR="002A133C">
        <w:rPr>
          <w:rFonts w:ascii="Times New Roman" w:eastAsiaTheme="minorHAnsi" w:hAnsi="Times New Roman" w:cs="Times New Roman"/>
          <w:color w:val="auto"/>
          <w:sz w:val="28"/>
          <w:szCs w:val="28"/>
          <w:lang w:eastAsia="en-US"/>
        </w:rPr>
        <w:t>а</w:t>
      </w:r>
      <w:r w:rsidR="00493AC6">
        <w:rPr>
          <w:rFonts w:ascii="Times New Roman" w:eastAsiaTheme="minorHAnsi" w:hAnsi="Times New Roman" w:cs="Times New Roman"/>
          <w:color w:val="auto"/>
          <w:sz w:val="28"/>
          <w:szCs w:val="28"/>
          <w:lang w:eastAsia="en-US"/>
        </w:rPr>
        <w:t xml:space="preserve"> </w:t>
      </w:r>
      <w:proofErr w:type="spellStart"/>
      <w:r w:rsidR="00493AC6">
        <w:rPr>
          <w:rFonts w:ascii="Times New Roman" w:eastAsiaTheme="minorHAnsi" w:hAnsi="Times New Roman" w:cs="Times New Roman"/>
          <w:color w:val="auto"/>
          <w:sz w:val="28"/>
          <w:szCs w:val="28"/>
          <w:lang w:eastAsia="en-US"/>
        </w:rPr>
        <w:t>Пестречинского</w:t>
      </w:r>
      <w:proofErr w:type="spellEnd"/>
      <w:r w:rsidR="00493AC6">
        <w:rPr>
          <w:rFonts w:ascii="Times New Roman" w:eastAsiaTheme="minorHAnsi" w:hAnsi="Times New Roman" w:cs="Times New Roman"/>
          <w:color w:val="auto"/>
          <w:sz w:val="28"/>
          <w:szCs w:val="28"/>
          <w:lang w:eastAsia="en-US"/>
        </w:rPr>
        <w:t xml:space="preserve"> муниципального района, начиная с бюджетов на 2023 год и на пл</w:t>
      </w:r>
      <w:r w:rsidR="00BB39CB">
        <w:rPr>
          <w:rFonts w:ascii="Times New Roman" w:eastAsiaTheme="minorHAnsi" w:hAnsi="Times New Roman" w:cs="Times New Roman"/>
          <w:color w:val="auto"/>
          <w:sz w:val="28"/>
          <w:szCs w:val="28"/>
          <w:lang w:eastAsia="en-US"/>
        </w:rPr>
        <w:t>ановый период 2024 и 2025 годов</w:t>
      </w:r>
      <w:r w:rsidR="00493AC6">
        <w:rPr>
          <w:rFonts w:ascii="Times New Roman" w:eastAsiaTheme="minorHAnsi" w:hAnsi="Times New Roman" w:cs="Times New Roman"/>
          <w:color w:val="auto"/>
          <w:sz w:val="28"/>
          <w:szCs w:val="28"/>
          <w:lang w:eastAsia="en-US"/>
        </w:rPr>
        <w:t>,</w:t>
      </w:r>
      <w:r w:rsidR="00297AD8">
        <w:rPr>
          <w:rFonts w:ascii="Times New Roman" w:eastAsiaTheme="minorHAnsi" w:hAnsi="Times New Roman" w:cs="Times New Roman"/>
          <w:color w:val="auto"/>
          <w:sz w:val="28"/>
          <w:szCs w:val="28"/>
          <w:lang w:eastAsia="en-US"/>
        </w:rPr>
        <w:t xml:space="preserve"> за исключением положений, </w:t>
      </w:r>
      <w:r w:rsidRPr="00361FAA">
        <w:rPr>
          <w:rFonts w:ascii="Times New Roman" w:eastAsiaTheme="minorHAnsi" w:hAnsi="Times New Roman" w:cs="Times New Roman"/>
          <w:color w:val="auto"/>
          <w:sz w:val="28"/>
          <w:szCs w:val="28"/>
          <w:lang w:eastAsia="en-US"/>
        </w:rPr>
        <w:t>для которых установлены иные сроки вступления в силу.</w:t>
      </w:r>
    </w:p>
    <w:p w:rsidR="00A701B5" w:rsidRDefault="00A701B5" w:rsidP="00A701B5">
      <w:pPr>
        <w:widowControl/>
        <w:autoSpaceDE w:val="0"/>
        <w:autoSpaceDN w:val="0"/>
        <w:adjustRightInd w:val="0"/>
        <w:jc w:val="both"/>
        <w:rPr>
          <w:rFonts w:ascii="Times New Roman" w:eastAsiaTheme="minorHAnsi" w:hAnsi="Times New Roman" w:cs="Times New Roman"/>
          <w:color w:val="auto"/>
          <w:sz w:val="28"/>
          <w:szCs w:val="28"/>
          <w:lang w:eastAsia="en-US"/>
        </w:rPr>
      </w:pPr>
      <w:r w:rsidRPr="00361FAA">
        <w:rPr>
          <w:rFonts w:ascii="Times New Roman" w:eastAsiaTheme="minorHAnsi" w:hAnsi="Times New Roman" w:cs="Times New Roman"/>
          <w:color w:val="auto"/>
          <w:sz w:val="28"/>
          <w:szCs w:val="28"/>
          <w:lang w:eastAsia="en-US"/>
        </w:rPr>
        <w:t xml:space="preserve">          2.1. Подпункт</w:t>
      </w:r>
      <w:r w:rsidR="00493AC6">
        <w:rPr>
          <w:rFonts w:ascii="Times New Roman" w:eastAsiaTheme="minorHAnsi" w:hAnsi="Times New Roman" w:cs="Times New Roman"/>
          <w:color w:val="auto"/>
          <w:sz w:val="28"/>
          <w:szCs w:val="28"/>
          <w:lang w:eastAsia="en-US"/>
        </w:rPr>
        <w:t>ы</w:t>
      </w:r>
      <w:r w:rsidRPr="00361FAA">
        <w:rPr>
          <w:rFonts w:ascii="Times New Roman" w:eastAsiaTheme="minorHAnsi" w:hAnsi="Times New Roman" w:cs="Times New Roman"/>
          <w:color w:val="auto"/>
          <w:sz w:val="28"/>
          <w:szCs w:val="28"/>
          <w:lang w:eastAsia="en-US"/>
        </w:rPr>
        <w:t xml:space="preserve"> 1.</w:t>
      </w:r>
      <w:r w:rsidR="00361FAA">
        <w:rPr>
          <w:rFonts w:ascii="Times New Roman" w:eastAsiaTheme="minorHAnsi" w:hAnsi="Times New Roman" w:cs="Times New Roman"/>
          <w:color w:val="auto"/>
          <w:sz w:val="28"/>
          <w:szCs w:val="28"/>
          <w:lang w:eastAsia="en-US"/>
        </w:rPr>
        <w:t>2</w:t>
      </w:r>
      <w:r w:rsidRPr="00361FAA">
        <w:rPr>
          <w:rFonts w:ascii="Times New Roman" w:eastAsiaTheme="minorHAnsi" w:hAnsi="Times New Roman" w:cs="Times New Roman"/>
          <w:color w:val="auto"/>
          <w:sz w:val="28"/>
          <w:szCs w:val="28"/>
          <w:lang w:eastAsia="en-US"/>
        </w:rPr>
        <w:t>.</w:t>
      </w:r>
      <w:r w:rsidR="00493AC6">
        <w:rPr>
          <w:rFonts w:ascii="Times New Roman" w:eastAsiaTheme="minorHAnsi" w:hAnsi="Times New Roman" w:cs="Times New Roman"/>
          <w:color w:val="auto"/>
          <w:sz w:val="28"/>
          <w:szCs w:val="28"/>
          <w:lang w:eastAsia="en-US"/>
        </w:rPr>
        <w:t>, 1.3.</w:t>
      </w:r>
      <w:r w:rsidR="00297AD8">
        <w:rPr>
          <w:rFonts w:ascii="Times New Roman" w:eastAsiaTheme="minorHAnsi" w:hAnsi="Times New Roman" w:cs="Times New Roman"/>
          <w:color w:val="auto"/>
          <w:sz w:val="28"/>
          <w:szCs w:val="28"/>
          <w:lang w:eastAsia="en-US"/>
        </w:rPr>
        <w:t xml:space="preserve"> настоящего р</w:t>
      </w:r>
      <w:r w:rsidRPr="00361FAA">
        <w:rPr>
          <w:rFonts w:ascii="Times New Roman" w:eastAsiaTheme="minorHAnsi" w:hAnsi="Times New Roman" w:cs="Times New Roman"/>
          <w:color w:val="auto"/>
          <w:sz w:val="28"/>
          <w:szCs w:val="28"/>
          <w:lang w:eastAsia="en-US"/>
        </w:rPr>
        <w:t>ешения вступа</w:t>
      </w:r>
      <w:r w:rsidR="002A133C">
        <w:rPr>
          <w:rFonts w:ascii="Times New Roman" w:eastAsiaTheme="minorHAnsi" w:hAnsi="Times New Roman" w:cs="Times New Roman"/>
          <w:color w:val="auto"/>
          <w:sz w:val="28"/>
          <w:szCs w:val="28"/>
          <w:lang w:eastAsia="en-US"/>
        </w:rPr>
        <w:t>ю</w:t>
      </w:r>
      <w:r w:rsidRPr="00361FAA">
        <w:rPr>
          <w:rFonts w:ascii="Times New Roman" w:eastAsiaTheme="minorHAnsi" w:hAnsi="Times New Roman" w:cs="Times New Roman"/>
          <w:color w:val="auto"/>
          <w:sz w:val="28"/>
          <w:szCs w:val="28"/>
          <w:lang w:eastAsia="en-US"/>
        </w:rPr>
        <w:t>т в силу с 1 января 202</w:t>
      </w:r>
      <w:r w:rsidR="00493371" w:rsidRPr="00361FAA">
        <w:rPr>
          <w:rFonts w:ascii="Times New Roman" w:eastAsiaTheme="minorHAnsi" w:hAnsi="Times New Roman" w:cs="Times New Roman"/>
          <w:color w:val="auto"/>
          <w:sz w:val="28"/>
          <w:szCs w:val="28"/>
          <w:lang w:eastAsia="en-US"/>
        </w:rPr>
        <w:t>4</w:t>
      </w:r>
      <w:r w:rsidRPr="00361FAA">
        <w:rPr>
          <w:rFonts w:ascii="Times New Roman" w:eastAsiaTheme="minorHAnsi" w:hAnsi="Times New Roman" w:cs="Times New Roman"/>
          <w:color w:val="auto"/>
          <w:sz w:val="28"/>
          <w:szCs w:val="28"/>
          <w:lang w:eastAsia="en-US"/>
        </w:rPr>
        <w:t xml:space="preserve"> года.</w:t>
      </w:r>
    </w:p>
    <w:p w:rsidR="00480357" w:rsidRPr="00480357" w:rsidRDefault="00E82FC4" w:rsidP="003A721B">
      <w:pPr>
        <w:widowControl/>
        <w:autoSpaceDE w:val="0"/>
        <w:autoSpaceDN w:val="0"/>
        <w:adjustRightInd w:val="0"/>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3</w:t>
      </w:r>
      <w:r w:rsidR="00480357" w:rsidRPr="00040203">
        <w:rPr>
          <w:rFonts w:ascii="Times New Roman" w:eastAsiaTheme="minorHAnsi" w:hAnsi="Times New Roman" w:cs="Times New Roman"/>
          <w:color w:val="auto"/>
          <w:sz w:val="28"/>
          <w:szCs w:val="28"/>
          <w:lang w:eastAsia="en-US"/>
        </w:rPr>
        <w:t>. Опубликовать</w:t>
      </w:r>
      <w:r w:rsidR="00480357" w:rsidRPr="00480357">
        <w:rPr>
          <w:rFonts w:ascii="Times New Roman" w:eastAsiaTheme="minorHAnsi" w:hAnsi="Times New Roman" w:cs="Times New Roman"/>
          <w:color w:val="auto"/>
          <w:sz w:val="28"/>
          <w:szCs w:val="28"/>
          <w:lang w:eastAsia="en-US"/>
        </w:rPr>
        <w:t xml:space="preserve">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480357" w:rsidRPr="00480357">
        <w:rPr>
          <w:rFonts w:ascii="Times New Roman" w:eastAsiaTheme="minorHAnsi" w:hAnsi="Times New Roman" w:cs="Times New Roman"/>
          <w:color w:val="auto"/>
          <w:sz w:val="28"/>
          <w:szCs w:val="28"/>
          <w:lang w:eastAsia="en-US"/>
        </w:rPr>
        <w:t>Пестречинского</w:t>
      </w:r>
      <w:proofErr w:type="spellEnd"/>
      <w:r w:rsidR="00480357" w:rsidRPr="00480357">
        <w:rPr>
          <w:rFonts w:ascii="Times New Roman" w:eastAsiaTheme="minorHAnsi" w:hAnsi="Times New Roman" w:cs="Times New Roman"/>
          <w:color w:val="auto"/>
          <w:sz w:val="28"/>
          <w:szCs w:val="28"/>
          <w:lang w:eastAsia="en-US"/>
        </w:rPr>
        <w:t xml:space="preserve"> муниципального района (www.pestreci.tatarstan.ru).</w:t>
      </w:r>
    </w:p>
    <w:p w:rsidR="00297AD8" w:rsidRDefault="00480357" w:rsidP="00480357">
      <w:pPr>
        <w:widowControl/>
        <w:autoSpaceDE w:val="0"/>
        <w:autoSpaceDN w:val="0"/>
        <w:adjustRightInd w:val="0"/>
        <w:jc w:val="both"/>
        <w:rPr>
          <w:rFonts w:ascii="Times New Roman" w:eastAsiaTheme="minorHAnsi" w:hAnsi="Times New Roman" w:cs="Times New Roman"/>
          <w:color w:val="auto"/>
          <w:sz w:val="28"/>
          <w:szCs w:val="28"/>
          <w:lang w:eastAsia="en-US"/>
        </w:rPr>
      </w:pPr>
      <w:r w:rsidRPr="00480357">
        <w:rPr>
          <w:rFonts w:ascii="Times New Roman" w:eastAsiaTheme="minorHAnsi" w:hAnsi="Times New Roman" w:cs="Times New Roman"/>
          <w:color w:val="auto"/>
          <w:sz w:val="28"/>
          <w:szCs w:val="28"/>
          <w:lang w:eastAsia="en-US"/>
        </w:rPr>
        <w:t xml:space="preserve"> </w:t>
      </w:r>
    </w:p>
    <w:p w:rsidR="00297AD8" w:rsidRDefault="00297AD8" w:rsidP="00480357">
      <w:pPr>
        <w:widowControl/>
        <w:autoSpaceDE w:val="0"/>
        <w:autoSpaceDN w:val="0"/>
        <w:adjustRightInd w:val="0"/>
        <w:jc w:val="both"/>
        <w:rPr>
          <w:rFonts w:ascii="Times New Roman" w:eastAsiaTheme="minorHAnsi" w:hAnsi="Times New Roman" w:cs="Times New Roman"/>
          <w:color w:val="auto"/>
          <w:sz w:val="28"/>
          <w:szCs w:val="28"/>
          <w:lang w:eastAsia="en-US"/>
        </w:rPr>
      </w:pPr>
    </w:p>
    <w:p w:rsidR="00480357" w:rsidRPr="00480357" w:rsidRDefault="00480357" w:rsidP="00480357">
      <w:pPr>
        <w:widowControl/>
        <w:autoSpaceDE w:val="0"/>
        <w:autoSpaceDN w:val="0"/>
        <w:adjustRightInd w:val="0"/>
        <w:jc w:val="both"/>
        <w:rPr>
          <w:rFonts w:ascii="Times New Roman" w:eastAsiaTheme="minorHAnsi" w:hAnsi="Times New Roman" w:cs="Times New Roman"/>
          <w:color w:val="auto"/>
          <w:sz w:val="28"/>
          <w:szCs w:val="28"/>
          <w:lang w:eastAsia="en-US"/>
        </w:rPr>
      </w:pPr>
      <w:r w:rsidRPr="00480357">
        <w:rPr>
          <w:rFonts w:ascii="Times New Roman" w:eastAsiaTheme="minorHAnsi" w:hAnsi="Times New Roman" w:cs="Times New Roman"/>
          <w:color w:val="auto"/>
          <w:sz w:val="28"/>
          <w:szCs w:val="28"/>
          <w:lang w:eastAsia="en-US"/>
        </w:rPr>
        <w:t xml:space="preserve"> Глава </w:t>
      </w:r>
      <w:proofErr w:type="spellStart"/>
      <w:r w:rsidRPr="00480357">
        <w:rPr>
          <w:rFonts w:ascii="Times New Roman" w:eastAsiaTheme="minorHAnsi" w:hAnsi="Times New Roman" w:cs="Times New Roman"/>
          <w:color w:val="auto"/>
          <w:sz w:val="28"/>
          <w:szCs w:val="28"/>
          <w:lang w:eastAsia="en-US"/>
        </w:rPr>
        <w:t>Пестречинского</w:t>
      </w:r>
      <w:proofErr w:type="spellEnd"/>
      <w:r w:rsidRPr="00480357">
        <w:rPr>
          <w:rFonts w:ascii="Times New Roman" w:eastAsiaTheme="minorHAnsi" w:hAnsi="Times New Roman" w:cs="Times New Roman"/>
          <w:color w:val="auto"/>
          <w:sz w:val="28"/>
          <w:szCs w:val="28"/>
          <w:lang w:eastAsia="en-US"/>
        </w:rPr>
        <w:t xml:space="preserve"> </w:t>
      </w:r>
    </w:p>
    <w:p w:rsidR="003C4D3A" w:rsidRDefault="00A701B5" w:rsidP="00C26F19">
      <w:pPr>
        <w:widowControl/>
        <w:autoSpaceDE w:val="0"/>
        <w:autoSpaceDN w:val="0"/>
        <w:adjustRightInd w:val="0"/>
        <w:jc w:val="both"/>
      </w:pPr>
      <w:r>
        <w:rPr>
          <w:rFonts w:ascii="Times New Roman" w:eastAsiaTheme="minorHAnsi" w:hAnsi="Times New Roman" w:cs="Times New Roman"/>
          <w:color w:val="auto"/>
          <w:sz w:val="28"/>
          <w:szCs w:val="28"/>
          <w:lang w:eastAsia="en-US"/>
        </w:rPr>
        <w:t xml:space="preserve"> </w:t>
      </w:r>
      <w:r w:rsidR="00480357" w:rsidRPr="00480357">
        <w:rPr>
          <w:rFonts w:ascii="Times New Roman" w:eastAsiaTheme="minorHAnsi" w:hAnsi="Times New Roman" w:cs="Times New Roman"/>
          <w:color w:val="auto"/>
          <w:sz w:val="28"/>
          <w:szCs w:val="28"/>
          <w:lang w:eastAsia="en-US"/>
        </w:rPr>
        <w:t xml:space="preserve">муниципального района                                                               </w:t>
      </w:r>
      <w:r w:rsidR="00040203">
        <w:rPr>
          <w:rFonts w:ascii="Times New Roman" w:eastAsiaTheme="minorHAnsi" w:hAnsi="Times New Roman" w:cs="Times New Roman"/>
          <w:color w:val="auto"/>
          <w:sz w:val="28"/>
          <w:szCs w:val="28"/>
          <w:lang w:eastAsia="en-US"/>
        </w:rPr>
        <w:t xml:space="preserve">         </w:t>
      </w:r>
      <w:r w:rsidR="00086D37">
        <w:rPr>
          <w:rFonts w:ascii="Times New Roman" w:eastAsiaTheme="minorHAnsi" w:hAnsi="Times New Roman" w:cs="Times New Roman"/>
          <w:color w:val="auto"/>
          <w:sz w:val="28"/>
          <w:szCs w:val="28"/>
          <w:lang w:eastAsia="en-US"/>
        </w:rPr>
        <w:t xml:space="preserve">      </w:t>
      </w:r>
      <w:r w:rsidR="00480357" w:rsidRPr="00480357">
        <w:rPr>
          <w:rFonts w:ascii="Times New Roman" w:eastAsiaTheme="minorHAnsi" w:hAnsi="Times New Roman" w:cs="Times New Roman"/>
          <w:color w:val="auto"/>
          <w:sz w:val="28"/>
          <w:szCs w:val="28"/>
          <w:lang w:eastAsia="en-US"/>
        </w:rPr>
        <w:t xml:space="preserve">И.М. </w:t>
      </w:r>
      <w:proofErr w:type="spellStart"/>
      <w:r w:rsidR="00480357" w:rsidRPr="00480357">
        <w:rPr>
          <w:rFonts w:ascii="Times New Roman" w:eastAsiaTheme="minorHAnsi" w:hAnsi="Times New Roman" w:cs="Times New Roman"/>
          <w:color w:val="auto"/>
          <w:sz w:val="28"/>
          <w:szCs w:val="28"/>
          <w:lang w:eastAsia="en-US"/>
        </w:rPr>
        <w:t>Кашапов</w:t>
      </w:r>
      <w:proofErr w:type="spellEnd"/>
    </w:p>
    <w:sectPr w:rsidR="003C4D3A" w:rsidSect="00297AD8">
      <w:headerReference w:type="default" r:id="rId9"/>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71F" w:rsidRDefault="00EC471F" w:rsidP="006D323B">
      <w:r>
        <w:separator/>
      </w:r>
    </w:p>
  </w:endnote>
  <w:endnote w:type="continuationSeparator" w:id="0">
    <w:p w:rsidR="00EC471F" w:rsidRDefault="00EC471F" w:rsidP="006D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71F" w:rsidRDefault="00EC471F" w:rsidP="006D323B">
      <w:r>
        <w:separator/>
      </w:r>
    </w:p>
  </w:footnote>
  <w:footnote w:type="continuationSeparator" w:id="0">
    <w:p w:rsidR="00EC471F" w:rsidRDefault="00EC471F" w:rsidP="006D32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19" w:rsidRPr="006E3F19" w:rsidRDefault="006E3F19" w:rsidP="006E3F19">
    <w:pPr>
      <w:pStyle w:val="a6"/>
      <w:jc w:val="right"/>
      <w:rPr>
        <w:rFonts w:ascii="Times New Roman" w:hAnsi="Times New Roman" w:cs="Times New Roman"/>
        <w:sz w:val="28"/>
        <w:szCs w:val="28"/>
      </w:rPr>
    </w:pPr>
    <w:r w:rsidRPr="006E3F19">
      <w:rPr>
        <w:rFonts w:ascii="Times New Roman" w:hAnsi="Times New Roman" w:cs="Times New Roman"/>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14"/>
    <w:rsid w:val="00003C44"/>
    <w:rsid w:val="0001381A"/>
    <w:rsid w:val="00020DEF"/>
    <w:rsid w:val="0002489A"/>
    <w:rsid w:val="0003027C"/>
    <w:rsid w:val="00040203"/>
    <w:rsid w:val="000416BB"/>
    <w:rsid w:val="0005192A"/>
    <w:rsid w:val="000566B8"/>
    <w:rsid w:val="00064368"/>
    <w:rsid w:val="00070062"/>
    <w:rsid w:val="00074C8B"/>
    <w:rsid w:val="000771F4"/>
    <w:rsid w:val="00077947"/>
    <w:rsid w:val="000809B1"/>
    <w:rsid w:val="00082943"/>
    <w:rsid w:val="00086D37"/>
    <w:rsid w:val="00095194"/>
    <w:rsid w:val="000A2673"/>
    <w:rsid w:val="000A5976"/>
    <w:rsid w:val="000B057D"/>
    <w:rsid w:val="000B5339"/>
    <w:rsid w:val="000C55E5"/>
    <w:rsid w:val="000D067C"/>
    <w:rsid w:val="000D3235"/>
    <w:rsid w:val="000D513F"/>
    <w:rsid w:val="000D5521"/>
    <w:rsid w:val="000D69D3"/>
    <w:rsid w:val="000E2A7B"/>
    <w:rsid w:val="000F34E4"/>
    <w:rsid w:val="000F3F9C"/>
    <w:rsid w:val="000F5CB7"/>
    <w:rsid w:val="00100099"/>
    <w:rsid w:val="001003AF"/>
    <w:rsid w:val="00102212"/>
    <w:rsid w:val="00105745"/>
    <w:rsid w:val="00110D72"/>
    <w:rsid w:val="0011163B"/>
    <w:rsid w:val="00112235"/>
    <w:rsid w:val="00114258"/>
    <w:rsid w:val="0011620C"/>
    <w:rsid w:val="00123C37"/>
    <w:rsid w:val="001259C6"/>
    <w:rsid w:val="00126EF6"/>
    <w:rsid w:val="00127F12"/>
    <w:rsid w:val="0013215B"/>
    <w:rsid w:val="001327D1"/>
    <w:rsid w:val="001336FA"/>
    <w:rsid w:val="001404D7"/>
    <w:rsid w:val="001434E9"/>
    <w:rsid w:val="00147462"/>
    <w:rsid w:val="00153250"/>
    <w:rsid w:val="00166DB5"/>
    <w:rsid w:val="0017158E"/>
    <w:rsid w:val="001747F8"/>
    <w:rsid w:val="001759D5"/>
    <w:rsid w:val="001760B1"/>
    <w:rsid w:val="001844C3"/>
    <w:rsid w:val="00192760"/>
    <w:rsid w:val="00192A8D"/>
    <w:rsid w:val="0019696C"/>
    <w:rsid w:val="00196CC4"/>
    <w:rsid w:val="001972AB"/>
    <w:rsid w:val="001973E1"/>
    <w:rsid w:val="00197C10"/>
    <w:rsid w:val="001B244C"/>
    <w:rsid w:val="001C02B7"/>
    <w:rsid w:val="001C0A02"/>
    <w:rsid w:val="001C177C"/>
    <w:rsid w:val="001C1B18"/>
    <w:rsid w:val="001C42A7"/>
    <w:rsid w:val="001C7F2C"/>
    <w:rsid w:val="001D4C25"/>
    <w:rsid w:val="001E330D"/>
    <w:rsid w:val="001E679B"/>
    <w:rsid w:val="001E6BC3"/>
    <w:rsid w:val="001F106B"/>
    <w:rsid w:val="001F1496"/>
    <w:rsid w:val="001F3860"/>
    <w:rsid w:val="001F6D23"/>
    <w:rsid w:val="001F7876"/>
    <w:rsid w:val="0020194B"/>
    <w:rsid w:val="00203DF7"/>
    <w:rsid w:val="00211E68"/>
    <w:rsid w:val="0022008C"/>
    <w:rsid w:val="00221A4F"/>
    <w:rsid w:val="00234377"/>
    <w:rsid w:val="00236F96"/>
    <w:rsid w:val="0023756D"/>
    <w:rsid w:val="00240684"/>
    <w:rsid w:val="00241861"/>
    <w:rsid w:val="00252472"/>
    <w:rsid w:val="00253003"/>
    <w:rsid w:val="00257570"/>
    <w:rsid w:val="00265B0F"/>
    <w:rsid w:val="002663F8"/>
    <w:rsid w:val="00266979"/>
    <w:rsid w:val="00266B45"/>
    <w:rsid w:val="00267C76"/>
    <w:rsid w:val="002706E7"/>
    <w:rsid w:val="002709D7"/>
    <w:rsid w:val="002722F3"/>
    <w:rsid w:val="0027290E"/>
    <w:rsid w:val="00275343"/>
    <w:rsid w:val="00275F78"/>
    <w:rsid w:val="0027669F"/>
    <w:rsid w:val="002768E5"/>
    <w:rsid w:val="0028441F"/>
    <w:rsid w:val="0028596C"/>
    <w:rsid w:val="002871C2"/>
    <w:rsid w:val="00291D77"/>
    <w:rsid w:val="00292BC8"/>
    <w:rsid w:val="002934CB"/>
    <w:rsid w:val="002938C9"/>
    <w:rsid w:val="00293E20"/>
    <w:rsid w:val="0029667A"/>
    <w:rsid w:val="00297AD8"/>
    <w:rsid w:val="002A133C"/>
    <w:rsid w:val="002A2937"/>
    <w:rsid w:val="002A4F11"/>
    <w:rsid w:val="002B0FA8"/>
    <w:rsid w:val="002B1A9C"/>
    <w:rsid w:val="002C25C1"/>
    <w:rsid w:val="002C27E5"/>
    <w:rsid w:val="002D172E"/>
    <w:rsid w:val="002D2F13"/>
    <w:rsid w:val="002D4488"/>
    <w:rsid w:val="002D475E"/>
    <w:rsid w:val="002D6176"/>
    <w:rsid w:val="002E0829"/>
    <w:rsid w:val="002F30D1"/>
    <w:rsid w:val="002F3360"/>
    <w:rsid w:val="002F37CB"/>
    <w:rsid w:val="002F4BED"/>
    <w:rsid w:val="002F5606"/>
    <w:rsid w:val="002F5827"/>
    <w:rsid w:val="00300A1D"/>
    <w:rsid w:val="003042C7"/>
    <w:rsid w:val="003141AB"/>
    <w:rsid w:val="00316062"/>
    <w:rsid w:val="0032216F"/>
    <w:rsid w:val="0033188C"/>
    <w:rsid w:val="00332E64"/>
    <w:rsid w:val="0033388B"/>
    <w:rsid w:val="00334659"/>
    <w:rsid w:val="00336BE3"/>
    <w:rsid w:val="0034121E"/>
    <w:rsid w:val="00342CBC"/>
    <w:rsid w:val="003457FD"/>
    <w:rsid w:val="003460CF"/>
    <w:rsid w:val="003469EA"/>
    <w:rsid w:val="00352CC4"/>
    <w:rsid w:val="00355EDF"/>
    <w:rsid w:val="00361FAA"/>
    <w:rsid w:val="00362F2D"/>
    <w:rsid w:val="00364A5A"/>
    <w:rsid w:val="00364EC5"/>
    <w:rsid w:val="00374A7F"/>
    <w:rsid w:val="00383E1F"/>
    <w:rsid w:val="00390AA5"/>
    <w:rsid w:val="00392276"/>
    <w:rsid w:val="003A2B2A"/>
    <w:rsid w:val="003A46D9"/>
    <w:rsid w:val="003A721B"/>
    <w:rsid w:val="003B02E6"/>
    <w:rsid w:val="003B6607"/>
    <w:rsid w:val="003C1A45"/>
    <w:rsid w:val="003C2319"/>
    <w:rsid w:val="003C4D3A"/>
    <w:rsid w:val="003D3B8B"/>
    <w:rsid w:val="003D4B56"/>
    <w:rsid w:val="003D7962"/>
    <w:rsid w:val="003E2E87"/>
    <w:rsid w:val="003F0DCB"/>
    <w:rsid w:val="003F15EF"/>
    <w:rsid w:val="003F3FB5"/>
    <w:rsid w:val="003F7E9B"/>
    <w:rsid w:val="004005A9"/>
    <w:rsid w:val="00402D81"/>
    <w:rsid w:val="004034B3"/>
    <w:rsid w:val="00413502"/>
    <w:rsid w:val="00421DBC"/>
    <w:rsid w:val="004222DA"/>
    <w:rsid w:val="004312B0"/>
    <w:rsid w:val="0043245B"/>
    <w:rsid w:val="00432C71"/>
    <w:rsid w:val="00432EAA"/>
    <w:rsid w:val="00434E24"/>
    <w:rsid w:val="00452952"/>
    <w:rsid w:val="0046492C"/>
    <w:rsid w:val="004717FF"/>
    <w:rsid w:val="00474495"/>
    <w:rsid w:val="00480357"/>
    <w:rsid w:val="00482733"/>
    <w:rsid w:val="00484711"/>
    <w:rsid w:val="0048718E"/>
    <w:rsid w:val="00493371"/>
    <w:rsid w:val="00493AC6"/>
    <w:rsid w:val="004950A0"/>
    <w:rsid w:val="00496CF3"/>
    <w:rsid w:val="00497D7C"/>
    <w:rsid w:val="004A1230"/>
    <w:rsid w:val="004A188F"/>
    <w:rsid w:val="004A5933"/>
    <w:rsid w:val="004A6863"/>
    <w:rsid w:val="004A7021"/>
    <w:rsid w:val="004B179D"/>
    <w:rsid w:val="004B76F7"/>
    <w:rsid w:val="004B7F46"/>
    <w:rsid w:val="004C6D01"/>
    <w:rsid w:val="004E1016"/>
    <w:rsid w:val="004E203F"/>
    <w:rsid w:val="004E27AE"/>
    <w:rsid w:val="004E2917"/>
    <w:rsid w:val="004E2D79"/>
    <w:rsid w:val="004E6D4E"/>
    <w:rsid w:val="004F170D"/>
    <w:rsid w:val="004F1897"/>
    <w:rsid w:val="004F6FA5"/>
    <w:rsid w:val="00500EA6"/>
    <w:rsid w:val="00501AC3"/>
    <w:rsid w:val="00501BCA"/>
    <w:rsid w:val="0050562A"/>
    <w:rsid w:val="00505C6A"/>
    <w:rsid w:val="005150B7"/>
    <w:rsid w:val="005224B6"/>
    <w:rsid w:val="00530994"/>
    <w:rsid w:val="005332E5"/>
    <w:rsid w:val="00534A2C"/>
    <w:rsid w:val="00536214"/>
    <w:rsid w:val="00536830"/>
    <w:rsid w:val="00540889"/>
    <w:rsid w:val="00542F8E"/>
    <w:rsid w:val="005431F6"/>
    <w:rsid w:val="00545DD2"/>
    <w:rsid w:val="00547508"/>
    <w:rsid w:val="00551F56"/>
    <w:rsid w:val="005620F2"/>
    <w:rsid w:val="00563A61"/>
    <w:rsid w:val="005650ED"/>
    <w:rsid w:val="0056668A"/>
    <w:rsid w:val="005679EA"/>
    <w:rsid w:val="00575AE3"/>
    <w:rsid w:val="00590A60"/>
    <w:rsid w:val="00592834"/>
    <w:rsid w:val="00594901"/>
    <w:rsid w:val="005A0454"/>
    <w:rsid w:val="005A2AE9"/>
    <w:rsid w:val="005A3586"/>
    <w:rsid w:val="005B126C"/>
    <w:rsid w:val="005B2156"/>
    <w:rsid w:val="005B7A3D"/>
    <w:rsid w:val="005B7AF8"/>
    <w:rsid w:val="005C06F8"/>
    <w:rsid w:val="005C36FF"/>
    <w:rsid w:val="005C66E1"/>
    <w:rsid w:val="005D202B"/>
    <w:rsid w:val="005D7DFB"/>
    <w:rsid w:val="005E2A8D"/>
    <w:rsid w:val="005E7C88"/>
    <w:rsid w:val="005F1667"/>
    <w:rsid w:val="005F40C1"/>
    <w:rsid w:val="005F40CB"/>
    <w:rsid w:val="005F45D9"/>
    <w:rsid w:val="005F7EAF"/>
    <w:rsid w:val="0060143D"/>
    <w:rsid w:val="00604BFB"/>
    <w:rsid w:val="00607373"/>
    <w:rsid w:val="00610494"/>
    <w:rsid w:val="006134FD"/>
    <w:rsid w:val="006140BC"/>
    <w:rsid w:val="0061429B"/>
    <w:rsid w:val="006146E1"/>
    <w:rsid w:val="00615803"/>
    <w:rsid w:val="006273CD"/>
    <w:rsid w:val="006359E0"/>
    <w:rsid w:val="0064083D"/>
    <w:rsid w:val="00641BD4"/>
    <w:rsid w:val="00642ABF"/>
    <w:rsid w:val="006444D1"/>
    <w:rsid w:val="006452E0"/>
    <w:rsid w:val="0064792C"/>
    <w:rsid w:val="0065039C"/>
    <w:rsid w:val="00651DCD"/>
    <w:rsid w:val="006547AD"/>
    <w:rsid w:val="00656C54"/>
    <w:rsid w:val="00662225"/>
    <w:rsid w:val="0066400A"/>
    <w:rsid w:val="006643BF"/>
    <w:rsid w:val="00667A5C"/>
    <w:rsid w:val="00670315"/>
    <w:rsid w:val="006833F7"/>
    <w:rsid w:val="00691219"/>
    <w:rsid w:val="006A0116"/>
    <w:rsid w:val="006A25B8"/>
    <w:rsid w:val="006A4B75"/>
    <w:rsid w:val="006B267E"/>
    <w:rsid w:val="006B69DD"/>
    <w:rsid w:val="006D25E2"/>
    <w:rsid w:val="006D323B"/>
    <w:rsid w:val="006E3F19"/>
    <w:rsid w:val="006F307F"/>
    <w:rsid w:val="006F3650"/>
    <w:rsid w:val="006F5709"/>
    <w:rsid w:val="006F7396"/>
    <w:rsid w:val="00700E87"/>
    <w:rsid w:val="007042A5"/>
    <w:rsid w:val="007107AA"/>
    <w:rsid w:val="007171A1"/>
    <w:rsid w:val="0072085D"/>
    <w:rsid w:val="0072223A"/>
    <w:rsid w:val="0072520D"/>
    <w:rsid w:val="00726825"/>
    <w:rsid w:val="00731205"/>
    <w:rsid w:val="007318BE"/>
    <w:rsid w:val="007365BB"/>
    <w:rsid w:val="00737837"/>
    <w:rsid w:val="007430C9"/>
    <w:rsid w:val="00744CF8"/>
    <w:rsid w:val="0074698C"/>
    <w:rsid w:val="00746CC9"/>
    <w:rsid w:val="00747A99"/>
    <w:rsid w:val="00751A26"/>
    <w:rsid w:val="00752587"/>
    <w:rsid w:val="00754ABA"/>
    <w:rsid w:val="00763AF1"/>
    <w:rsid w:val="00765186"/>
    <w:rsid w:val="007667E9"/>
    <w:rsid w:val="007704E1"/>
    <w:rsid w:val="0077355C"/>
    <w:rsid w:val="0077538B"/>
    <w:rsid w:val="007759FF"/>
    <w:rsid w:val="007847F9"/>
    <w:rsid w:val="00784962"/>
    <w:rsid w:val="00785676"/>
    <w:rsid w:val="00787238"/>
    <w:rsid w:val="00787B9C"/>
    <w:rsid w:val="007913DB"/>
    <w:rsid w:val="0079321E"/>
    <w:rsid w:val="00795995"/>
    <w:rsid w:val="007B1B9A"/>
    <w:rsid w:val="007B2A62"/>
    <w:rsid w:val="007D20C8"/>
    <w:rsid w:val="007D251C"/>
    <w:rsid w:val="007D34DA"/>
    <w:rsid w:val="007D36CE"/>
    <w:rsid w:val="007E38CF"/>
    <w:rsid w:val="007E4F1D"/>
    <w:rsid w:val="007E590E"/>
    <w:rsid w:val="007E668E"/>
    <w:rsid w:val="007F089B"/>
    <w:rsid w:val="007F32E4"/>
    <w:rsid w:val="0080429A"/>
    <w:rsid w:val="00804B22"/>
    <w:rsid w:val="008100F8"/>
    <w:rsid w:val="00810389"/>
    <w:rsid w:val="008110C7"/>
    <w:rsid w:val="0081642B"/>
    <w:rsid w:val="008174A8"/>
    <w:rsid w:val="00817711"/>
    <w:rsid w:val="008233C4"/>
    <w:rsid w:val="0083035E"/>
    <w:rsid w:val="0083039D"/>
    <w:rsid w:val="00831364"/>
    <w:rsid w:val="008372E6"/>
    <w:rsid w:val="00844103"/>
    <w:rsid w:val="00845C53"/>
    <w:rsid w:val="008571FB"/>
    <w:rsid w:val="00860096"/>
    <w:rsid w:val="00863CCA"/>
    <w:rsid w:val="008713D0"/>
    <w:rsid w:val="008738D6"/>
    <w:rsid w:val="00874906"/>
    <w:rsid w:val="008770AA"/>
    <w:rsid w:val="00877262"/>
    <w:rsid w:val="00881AC6"/>
    <w:rsid w:val="00886F23"/>
    <w:rsid w:val="0088738F"/>
    <w:rsid w:val="008A1C72"/>
    <w:rsid w:val="008A668C"/>
    <w:rsid w:val="008B3C38"/>
    <w:rsid w:val="008B7685"/>
    <w:rsid w:val="008C2743"/>
    <w:rsid w:val="008C6C6E"/>
    <w:rsid w:val="008D27BF"/>
    <w:rsid w:val="008D4D83"/>
    <w:rsid w:val="008D5B10"/>
    <w:rsid w:val="008D798A"/>
    <w:rsid w:val="008D7C8B"/>
    <w:rsid w:val="008E3520"/>
    <w:rsid w:val="008E4818"/>
    <w:rsid w:val="008E5562"/>
    <w:rsid w:val="008F2CF2"/>
    <w:rsid w:val="008F703A"/>
    <w:rsid w:val="00900228"/>
    <w:rsid w:val="009011F0"/>
    <w:rsid w:val="009035AC"/>
    <w:rsid w:val="00906CEC"/>
    <w:rsid w:val="00907481"/>
    <w:rsid w:val="00912F7D"/>
    <w:rsid w:val="00915B08"/>
    <w:rsid w:val="00920569"/>
    <w:rsid w:val="0092532C"/>
    <w:rsid w:val="00926DFD"/>
    <w:rsid w:val="00927B94"/>
    <w:rsid w:val="00937619"/>
    <w:rsid w:val="009532D1"/>
    <w:rsid w:val="009554A2"/>
    <w:rsid w:val="0095628B"/>
    <w:rsid w:val="00957C4B"/>
    <w:rsid w:val="0096423B"/>
    <w:rsid w:val="00973AE3"/>
    <w:rsid w:val="00975BC0"/>
    <w:rsid w:val="00991854"/>
    <w:rsid w:val="00995CBD"/>
    <w:rsid w:val="00996DE6"/>
    <w:rsid w:val="009A7B88"/>
    <w:rsid w:val="009B43A5"/>
    <w:rsid w:val="009B5DB1"/>
    <w:rsid w:val="009C3E36"/>
    <w:rsid w:val="009C720D"/>
    <w:rsid w:val="009D0FB6"/>
    <w:rsid w:val="009D70BF"/>
    <w:rsid w:val="009E0A80"/>
    <w:rsid w:val="009E2595"/>
    <w:rsid w:val="009E2C8E"/>
    <w:rsid w:val="009E55B5"/>
    <w:rsid w:val="009E7275"/>
    <w:rsid w:val="009F2255"/>
    <w:rsid w:val="009F2285"/>
    <w:rsid w:val="009F248F"/>
    <w:rsid w:val="009F5696"/>
    <w:rsid w:val="009F57EB"/>
    <w:rsid w:val="00A1059F"/>
    <w:rsid w:val="00A13E30"/>
    <w:rsid w:val="00A163E0"/>
    <w:rsid w:val="00A169E5"/>
    <w:rsid w:val="00A23EB4"/>
    <w:rsid w:val="00A32D56"/>
    <w:rsid w:val="00A4487A"/>
    <w:rsid w:val="00A456B6"/>
    <w:rsid w:val="00A4597E"/>
    <w:rsid w:val="00A51063"/>
    <w:rsid w:val="00A52DF0"/>
    <w:rsid w:val="00A54D05"/>
    <w:rsid w:val="00A601A2"/>
    <w:rsid w:val="00A65C0A"/>
    <w:rsid w:val="00A70036"/>
    <w:rsid w:val="00A701B5"/>
    <w:rsid w:val="00A72775"/>
    <w:rsid w:val="00A73614"/>
    <w:rsid w:val="00A77F91"/>
    <w:rsid w:val="00A8003A"/>
    <w:rsid w:val="00A8142B"/>
    <w:rsid w:val="00A835DC"/>
    <w:rsid w:val="00A852C2"/>
    <w:rsid w:val="00A9243D"/>
    <w:rsid w:val="00A93C27"/>
    <w:rsid w:val="00A95507"/>
    <w:rsid w:val="00AA1B9B"/>
    <w:rsid w:val="00AA41F6"/>
    <w:rsid w:val="00AA53AC"/>
    <w:rsid w:val="00AA65C8"/>
    <w:rsid w:val="00AB0476"/>
    <w:rsid w:val="00AB0A7F"/>
    <w:rsid w:val="00AB0BFF"/>
    <w:rsid w:val="00AB5B14"/>
    <w:rsid w:val="00AC0274"/>
    <w:rsid w:val="00AC3E97"/>
    <w:rsid w:val="00AC4090"/>
    <w:rsid w:val="00AC51E6"/>
    <w:rsid w:val="00AC729E"/>
    <w:rsid w:val="00AD12C5"/>
    <w:rsid w:val="00AF431B"/>
    <w:rsid w:val="00AF58C9"/>
    <w:rsid w:val="00AF7848"/>
    <w:rsid w:val="00B0070C"/>
    <w:rsid w:val="00B06317"/>
    <w:rsid w:val="00B06473"/>
    <w:rsid w:val="00B06553"/>
    <w:rsid w:val="00B105C4"/>
    <w:rsid w:val="00B12B1D"/>
    <w:rsid w:val="00B13FB4"/>
    <w:rsid w:val="00B14D19"/>
    <w:rsid w:val="00B23E0A"/>
    <w:rsid w:val="00B2612C"/>
    <w:rsid w:val="00B2636A"/>
    <w:rsid w:val="00B27648"/>
    <w:rsid w:val="00B323AD"/>
    <w:rsid w:val="00B33469"/>
    <w:rsid w:val="00B347D3"/>
    <w:rsid w:val="00B3659F"/>
    <w:rsid w:val="00B374AC"/>
    <w:rsid w:val="00B42837"/>
    <w:rsid w:val="00B52BC0"/>
    <w:rsid w:val="00B52E4E"/>
    <w:rsid w:val="00B53217"/>
    <w:rsid w:val="00B53CB8"/>
    <w:rsid w:val="00B72558"/>
    <w:rsid w:val="00B77819"/>
    <w:rsid w:val="00B77DDE"/>
    <w:rsid w:val="00B80CC3"/>
    <w:rsid w:val="00B812A1"/>
    <w:rsid w:val="00B91C4A"/>
    <w:rsid w:val="00B92774"/>
    <w:rsid w:val="00B933FD"/>
    <w:rsid w:val="00B956F9"/>
    <w:rsid w:val="00BA4BFF"/>
    <w:rsid w:val="00BB2F50"/>
    <w:rsid w:val="00BB39CB"/>
    <w:rsid w:val="00BB4D41"/>
    <w:rsid w:val="00BB55FC"/>
    <w:rsid w:val="00BB6129"/>
    <w:rsid w:val="00BB7AB3"/>
    <w:rsid w:val="00BC0FDE"/>
    <w:rsid w:val="00BC1E2D"/>
    <w:rsid w:val="00BC7050"/>
    <w:rsid w:val="00BD4264"/>
    <w:rsid w:val="00BD4B6B"/>
    <w:rsid w:val="00BD66F0"/>
    <w:rsid w:val="00BE01E2"/>
    <w:rsid w:val="00BE2D59"/>
    <w:rsid w:val="00BE46A2"/>
    <w:rsid w:val="00BE4FA1"/>
    <w:rsid w:val="00BE65DF"/>
    <w:rsid w:val="00BE6825"/>
    <w:rsid w:val="00BF01D4"/>
    <w:rsid w:val="00BF4C92"/>
    <w:rsid w:val="00C03B21"/>
    <w:rsid w:val="00C0524A"/>
    <w:rsid w:val="00C059C5"/>
    <w:rsid w:val="00C05A77"/>
    <w:rsid w:val="00C124D8"/>
    <w:rsid w:val="00C12AAC"/>
    <w:rsid w:val="00C151AB"/>
    <w:rsid w:val="00C2233A"/>
    <w:rsid w:val="00C24ED1"/>
    <w:rsid w:val="00C255C3"/>
    <w:rsid w:val="00C26F19"/>
    <w:rsid w:val="00C320AB"/>
    <w:rsid w:val="00C40536"/>
    <w:rsid w:val="00C422A8"/>
    <w:rsid w:val="00C63C0E"/>
    <w:rsid w:val="00C64007"/>
    <w:rsid w:val="00C657B1"/>
    <w:rsid w:val="00C679C2"/>
    <w:rsid w:val="00C72EC7"/>
    <w:rsid w:val="00C749DD"/>
    <w:rsid w:val="00C74D69"/>
    <w:rsid w:val="00C80AEB"/>
    <w:rsid w:val="00C8648E"/>
    <w:rsid w:val="00C920CA"/>
    <w:rsid w:val="00C93B73"/>
    <w:rsid w:val="00CA1FC6"/>
    <w:rsid w:val="00CB1CBC"/>
    <w:rsid w:val="00CB79A5"/>
    <w:rsid w:val="00CC6C38"/>
    <w:rsid w:val="00CD1CE0"/>
    <w:rsid w:val="00CD3E60"/>
    <w:rsid w:val="00CE0F5D"/>
    <w:rsid w:val="00CE37B8"/>
    <w:rsid w:val="00CE7DF0"/>
    <w:rsid w:val="00CE7E7E"/>
    <w:rsid w:val="00CF1936"/>
    <w:rsid w:val="00CF2073"/>
    <w:rsid w:val="00CF264A"/>
    <w:rsid w:val="00CF5AAB"/>
    <w:rsid w:val="00D0029F"/>
    <w:rsid w:val="00D01277"/>
    <w:rsid w:val="00D03232"/>
    <w:rsid w:val="00D10759"/>
    <w:rsid w:val="00D10E69"/>
    <w:rsid w:val="00D176C9"/>
    <w:rsid w:val="00D218DF"/>
    <w:rsid w:val="00D2466E"/>
    <w:rsid w:val="00D30421"/>
    <w:rsid w:val="00D31618"/>
    <w:rsid w:val="00D35AA2"/>
    <w:rsid w:val="00D35D6B"/>
    <w:rsid w:val="00D40071"/>
    <w:rsid w:val="00D46E2C"/>
    <w:rsid w:val="00D522F3"/>
    <w:rsid w:val="00D53876"/>
    <w:rsid w:val="00D569CB"/>
    <w:rsid w:val="00D57EE7"/>
    <w:rsid w:val="00D6566E"/>
    <w:rsid w:val="00D70B5C"/>
    <w:rsid w:val="00D70D54"/>
    <w:rsid w:val="00D815B1"/>
    <w:rsid w:val="00D92185"/>
    <w:rsid w:val="00D955BF"/>
    <w:rsid w:val="00DA3843"/>
    <w:rsid w:val="00DB38B9"/>
    <w:rsid w:val="00DC1FAE"/>
    <w:rsid w:val="00DC371E"/>
    <w:rsid w:val="00DC460B"/>
    <w:rsid w:val="00DC7979"/>
    <w:rsid w:val="00DD1B0D"/>
    <w:rsid w:val="00DD370E"/>
    <w:rsid w:val="00DD4A10"/>
    <w:rsid w:val="00DD5C2C"/>
    <w:rsid w:val="00DD6B85"/>
    <w:rsid w:val="00DE2181"/>
    <w:rsid w:val="00DE3914"/>
    <w:rsid w:val="00DE56C6"/>
    <w:rsid w:val="00DE6A64"/>
    <w:rsid w:val="00DF2EF0"/>
    <w:rsid w:val="00E00DDA"/>
    <w:rsid w:val="00E20A8F"/>
    <w:rsid w:val="00E23824"/>
    <w:rsid w:val="00E25028"/>
    <w:rsid w:val="00E25F0F"/>
    <w:rsid w:val="00E27291"/>
    <w:rsid w:val="00E31F7C"/>
    <w:rsid w:val="00E3379C"/>
    <w:rsid w:val="00E33FC5"/>
    <w:rsid w:val="00E41107"/>
    <w:rsid w:val="00E433AC"/>
    <w:rsid w:val="00E502F8"/>
    <w:rsid w:val="00E54D12"/>
    <w:rsid w:val="00E57FC5"/>
    <w:rsid w:val="00E60068"/>
    <w:rsid w:val="00E62FE4"/>
    <w:rsid w:val="00E70D4E"/>
    <w:rsid w:val="00E728E1"/>
    <w:rsid w:val="00E741B3"/>
    <w:rsid w:val="00E80EBC"/>
    <w:rsid w:val="00E82FC4"/>
    <w:rsid w:val="00E83723"/>
    <w:rsid w:val="00E84107"/>
    <w:rsid w:val="00E85288"/>
    <w:rsid w:val="00E853DC"/>
    <w:rsid w:val="00E86389"/>
    <w:rsid w:val="00E90061"/>
    <w:rsid w:val="00E908FA"/>
    <w:rsid w:val="00E9098C"/>
    <w:rsid w:val="00E941FC"/>
    <w:rsid w:val="00E945E3"/>
    <w:rsid w:val="00EA07D1"/>
    <w:rsid w:val="00EB35A8"/>
    <w:rsid w:val="00EB604A"/>
    <w:rsid w:val="00EB7E90"/>
    <w:rsid w:val="00EC355D"/>
    <w:rsid w:val="00EC471F"/>
    <w:rsid w:val="00ED0E19"/>
    <w:rsid w:val="00EE3E83"/>
    <w:rsid w:val="00EF3A96"/>
    <w:rsid w:val="00F01349"/>
    <w:rsid w:val="00F0200E"/>
    <w:rsid w:val="00F02970"/>
    <w:rsid w:val="00F0382B"/>
    <w:rsid w:val="00F046ED"/>
    <w:rsid w:val="00F07462"/>
    <w:rsid w:val="00F074CD"/>
    <w:rsid w:val="00F10BF7"/>
    <w:rsid w:val="00F2042D"/>
    <w:rsid w:val="00F2049A"/>
    <w:rsid w:val="00F21385"/>
    <w:rsid w:val="00F30440"/>
    <w:rsid w:val="00F31009"/>
    <w:rsid w:val="00F3604F"/>
    <w:rsid w:val="00F40D48"/>
    <w:rsid w:val="00F424B9"/>
    <w:rsid w:val="00F42A9D"/>
    <w:rsid w:val="00F44FA5"/>
    <w:rsid w:val="00F45F3B"/>
    <w:rsid w:val="00F47CF8"/>
    <w:rsid w:val="00F52146"/>
    <w:rsid w:val="00F52E3A"/>
    <w:rsid w:val="00F53D04"/>
    <w:rsid w:val="00F57585"/>
    <w:rsid w:val="00F657EC"/>
    <w:rsid w:val="00F65EE0"/>
    <w:rsid w:val="00F662EE"/>
    <w:rsid w:val="00F7366C"/>
    <w:rsid w:val="00F736EA"/>
    <w:rsid w:val="00F7581E"/>
    <w:rsid w:val="00F80417"/>
    <w:rsid w:val="00F8201A"/>
    <w:rsid w:val="00F8316E"/>
    <w:rsid w:val="00F856BC"/>
    <w:rsid w:val="00F85858"/>
    <w:rsid w:val="00F9146E"/>
    <w:rsid w:val="00F963CA"/>
    <w:rsid w:val="00F965C2"/>
    <w:rsid w:val="00F97D3A"/>
    <w:rsid w:val="00FA3342"/>
    <w:rsid w:val="00FA696E"/>
    <w:rsid w:val="00FA7356"/>
    <w:rsid w:val="00FB6AEC"/>
    <w:rsid w:val="00FC1B14"/>
    <w:rsid w:val="00FC5A3C"/>
    <w:rsid w:val="00FC6F09"/>
    <w:rsid w:val="00FD316C"/>
    <w:rsid w:val="00FD51DA"/>
    <w:rsid w:val="00FD7835"/>
    <w:rsid w:val="00FE398E"/>
    <w:rsid w:val="00FE5916"/>
    <w:rsid w:val="00FF0EFE"/>
    <w:rsid w:val="00FF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98AB"/>
  <w15:docId w15:val="{E4F39B15-8414-4854-8BB9-86617B16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B14"/>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FA5"/>
    <w:pPr>
      <w:ind w:left="720"/>
      <w:contextualSpacing/>
    </w:pPr>
  </w:style>
  <w:style w:type="paragraph" w:styleId="a4">
    <w:name w:val="Balloon Text"/>
    <w:basedOn w:val="a"/>
    <w:link w:val="a5"/>
    <w:uiPriority w:val="99"/>
    <w:semiHidden/>
    <w:unhideWhenUsed/>
    <w:rsid w:val="00040203"/>
    <w:rPr>
      <w:rFonts w:ascii="Segoe UI" w:hAnsi="Segoe UI" w:cs="Segoe UI"/>
      <w:sz w:val="18"/>
      <w:szCs w:val="18"/>
    </w:rPr>
  </w:style>
  <w:style w:type="character" w:customStyle="1" w:styleId="a5">
    <w:name w:val="Текст выноски Знак"/>
    <w:basedOn w:val="a0"/>
    <w:link w:val="a4"/>
    <w:uiPriority w:val="99"/>
    <w:semiHidden/>
    <w:rsid w:val="00040203"/>
    <w:rPr>
      <w:rFonts w:ascii="Segoe UI" w:eastAsia="Times New Roman" w:hAnsi="Segoe UI" w:cs="Segoe UI"/>
      <w:color w:val="000000"/>
      <w:sz w:val="18"/>
      <w:szCs w:val="18"/>
      <w:lang w:eastAsia="ru-RU"/>
    </w:rPr>
  </w:style>
  <w:style w:type="paragraph" w:styleId="a6">
    <w:name w:val="header"/>
    <w:basedOn w:val="a"/>
    <w:link w:val="a7"/>
    <w:uiPriority w:val="99"/>
    <w:unhideWhenUsed/>
    <w:rsid w:val="006D323B"/>
    <w:pPr>
      <w:tabs>
        <w:tab w:val="center" w:pos="4677"/>
        <w:tab w:val="right" w:pos="9355"/>
      </w:tabs>
    </w:pPr>
  </w:style>
  <w:style w:type="character" w:customStyle="1" w:styleId="a7">
    <w:name w:val="Верхний колонтитул Знак"/>
    <w:basedOn w:val="a0"/>
    <w:link w:val="a6"/>
    <w:uiPriority w:val="99"/>
    <w:rsid w:val="006D323B"/>
    <w:rPr>
      <w:rFonts w:ascii="Microsoft Sans Serif" w:eastAsia="Times New Roman" w:hAnsi="Microsoft Sans Serif" w:cs="Microsoft Sans Serif"/>
      <w:color w:val="000000"/>
      <w:sz w:val="24"/>
      <w:szCs w:val="24"/>
      <w:lang w:eastAsia="ru-RU"/>
    </w:rPr>
  </w:style>
  <w:style w:type="paragraph" w:styleId="a8">
    <w:name w:val="footer"/>
    <w:basedOn w:val="a"/>
    <w:link w:val="a9"/>
    <w:uiPriority w:val="99"/>
    <w:unhideWhenUsed/>
    <w:rsid w:val="006D323B"/>
    <w:pPr>
      <w:tabs>
        <w:tab w:val="center" w:pos="4677"/>
        <w:tab w:val="right" w:pos="9355"/>
      </w:tabs>
    </w:pPr>
  </w:style>
  <w:style w:type="character" w:customStyle="1" w:styleId="a9">
    <w:name w:val="Нижний колонтитул Знак"/>
    <w:basedOn w:val="a0"/>
    <w:link w:val="a8"/>
    <w:uiPriority w:val="99"/>
    <w:rsid w:val="006D323B"/>
    <w:rPr>
      <w:rFonts w:ascii="Microsoft Sans Serif" w:eastAsia="Times New Roman" w:hAnsi="Microsoft Sans Serif" w:cs="Microsoft Sans Serif"/>
      <w:color w:val="000000"/>
      <w:sz w:val="24"/>
      <w:szCs w:val="24"/>
      <w:lang w:eastAsia="ru-RU"/>
    </w:rPr>
  </w:style>
  <w:style w:type="character" w:styleId="aa">
    <w:name w:val="Hyperlink"/>
    <w:rsid w:val="003460CF"/>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6369">
      <w:bodyDiv w:val="1"/>
      <w:marLeft w:val="0"/>
      <w:marRight w:val="0"/>
      <w:marTop w:val="0"/>
      <w:marBottom w:val="0"/>
      <w:divBdr>
        <w:top w:val="none" w:sz="0" w:space="0" w:color="auto"/>
        <w:left w:val="none" w:sz="0" w:space="0" w:color="auto"/>
        <w:bottom w:val="none" w:sz="0" w:space="0" w:color="auto"/>
        <w:right w:val="none" w:sz="0" w:space="0" w:color="auto"/>
      </w:divBdr>
    </w:div>
    <w:div w:id="10397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83EADD521947B7FCE92871E1961064D395649BF22DC37068DD45B2FC101C2F1A5AB6374B65BC0118F56C1AE4E2A8C6F4D8E6A57E16EF6FN" TargetMode="External"/><Relationship Id="rId3" Type="http://schemas.openxmlformats.org/officeDocument/2006/relationships/webSettings" Target="webSettings.xml"/><Relationship Id="rId7" Type="http://schemas.openxmlformats.org/officeDocument/2006/relationships/hyperlink" Target="consultantplus://offline/ref=4683EADD521947B7FCE92871E1961064D395649BF22DC37068DD45B2FC101C2F1A5AB6374F6BB00118F56C1AE4E2A8C6F4D8E6A57E16EF6F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A2139581F0E0B2FE526C987658DF8B0C3C3873A96B75175E729FF6300DD33961E9746655EC647F06ECFC1EA68C57FE6598AD104BFFAW9b9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pest-Ilvira</dc:creator>
  <cp:lastModifiedBy>albina</cp:lastModifiedBy>
  <cp:revision>22</cp:revision>
  <cp:lastPrinted>2023-04-07T07:42:00Z</cp:lastPrinted>
  <dcterms:created xsi:type="dcterms:W3CDTF">2022-05-05T13:09:00Z</dcterms:created>
  <dcterms:modified xsi:type="dcterms:W3CDTF">2023-05-09T11:36:00Z</dcterms:modified>
</cp:coreProperties>
</file>