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</w:p>
    <w:p w:rsid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</w:p>
    <w:p w:rsidR="0097564B" w:rsidRP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  <w:r w:rsidRPr="0097564B">
        <w:rPr>
          <w:color w:val="000000"/>
          <w:sz w:val="28"/>
          <w:szCs w:val="28"/>
        </w:rPr>
        <w:t xml:space="preserve">Тридцать второе заседание Совета </w:t>
      </w:r>
      <w:proofErr w:type="spellStart"/>
      <w:r w:rsidRPr="0097564B">
        <w:rPr>
          <w:color w:val="000000"/>
          <w:sz w:val="28"/>
          <w:szCs w:val="28"/>
        </w:rPr>
        <w:t>Пестречинского</w:t>
      </w:r>
      <w:proofErr w:type="spellEnd"/>
      <w:r w:rsidRPr="0097564B">
        <w:rPr>
          <w:color w:val="000000"/>
          <w:sz w:val="28"/>
          <w:szCs w:val="28"/>
        </w:rPr>
        <w:t xml:space="preserve"> муниципального района </w:t>
      </w:r>
    </w:p>
    <w:p w:rsidR="0097564B" w:rsidRP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  <w:r w:rsidRPr="0097564B">
        <w:rPr>
          <w:color w:val="000000"/>
          <w:sz w:val="28"/>
          <w:szCs w:val="28"/>
        </w:rPr>
        <w:t>Республики Татарстан четвертого созыва</w:t>
      </w:r>
    </w:p>
    <w:p w:rsidR="0097564B" w:rsidRPr="0097564B" w:rsidRDefault="0097564B" w:rsidP="0097564B">
      <w:pPr>
        <w:widowControl w:val="0"/>
        <w:jc w:val="center"/>
        <w:rPr>
          <w:color w:val="000000"/>
          <w:sz w:val="28"/>
          <w:szCs w:val="28"/>
          <w:u w:val="single"/>
        </w:rPr>
      </w:pPr>
    </w:p>
    <w:p w:rsidR="0097564B" w:rsidRP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  <w:r w:rsidRPr="0097564B">
        <w:rPr>
          <w:color w:val="000000"/>
          <w:sz w:val="28"/>
          <w:szCs w:val="28"/>
        </w:rPr>
        <w:t>РЕШЕНИЕ</w:t>
      </w:r>
    </w:p>
    <w:p w:rsidR="0097564B" w:rsidRP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  <w:r w:rsidRPr="0097564B">
        <w:rPr>
          <w:color w:val="000000"/>
          <w:sz w:val="28"/>
          <w:szCs w:val="28"/>
        </w:rPr>
        <w:t xml:space="preserve">Совета </w:t>
      </w:r>
      <w:proofErr w:type="spellStart"/>
      <w:r w:rsidRPr="0097564B">
        <w:rPr>
          <w:color w:val="000000"/>
          <w:sz w:val="28"/>
          <w:szCs w:val="28"/>
        </w:rPr>
        <w:t>Пестречинского</w:t>
      </w:r>
      <w:proofErr w:type="spellEnd"/>
      <w:r w:rsidRPr="0097564B">
        <w:rPr>
          <w:color w:val="000000"/>
          <w:sz w:val="28"/>
          <w:szCs w:val="28"/>
        </w:rPr>
        <w:t xml:space="preserve"> муниципального района </w:t>
      </w:r>
    </w:p>
    <w:p w:rsidR="0097564B" w:rsidRPr="0097564B" w:rsidRDefault="0097564B" w:rsidP="0097564B">
      <w:pPr>
        <w:widowControl w:val="0"/>
        <w:jc w:val="center"/>
        <w:rPr>
          <w:color w:val="000000"/>
          <w:sz w:val="28"/>
          <w:szCs w:val="28"/>
        </w:rPr>
      </w:pPr>
      <w:r w:rsidRPr="0097564B">
        <w:rPr>
          <w:color w:val="000000"/>
          <w:sz w:val="28"/>
          <w:szCs w:val="28"/>
        </w:rPr>
        <w:t>Республики Татарстан</w:t>
      </w:r>
    </w:p>
    <w:p w:rsidR="0097564B" w:rsidRPr="0097564B" w:rsidRDefault="0097564B" w:rsidP="0097564B">
      <w:pPr>
        <w:widowControl w:val="0"/>
        <w:rPr>
          <w:color w:val="000000"/>
          <w:sz w:val="28"/>
          <w:szCs w:val="28"/>
        </w:rPr>
      </w:pPr>
    </w:p>
    <w:p w:rsidR="0097564B" w:rsidRPr="0097564B" w:rsidRDefault="0097564B" w:rsidP="009756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564B">
        <w:rPr>
          <w:color w:val="000000"/>
          <w:sz w:val="28"/>
          <w:szCs w:val="28"/>
        </w:rPr>
        <w:t xml:space="preserve">от 18 мая 2023 года                                                                                                   № </w:t>
      </w:r>
    </w:p>
    <w:p w:rsidR="00533301" w:rsidRPr="0071158A" w:rsidRDefault="00533301" w:rsidP="00533301">
      <w:pPr>
        <w:pStyle w:val="Default"/>
        <w:jc w:val="both"/>
        <w:rPr>
          <w:bCs/>
          <w:sz w:val="28"/>
          <w:szCs w:val="28"/>
        </w:rPr>
      </w:pPr>
    </w:p>
    <w:p w:rsidR="00E81692" w:rsidRDefault="0071158A" w:rsidP="005F71CA">
      <w:pPr>
        <w:pStyle w:val="a6"/>
        <w:spacing w:after="0" w:line="240" w:lineRule="auto"/>
        <w:ind w:left="0" w:right="4535"/>
        <w:jc w:val="both"/>
        <w:rPr>
          <w:rFonts w:ascii="Times New Roman" w:hAnsi="Times New Roman"/>
          <w:color w:val="000000"/>
          <w:sz w:val="28"/>
          <w:szCs w:val="28"/>
        </w:rPr>
      </w:pPr>
      <w:r w:rsidRPr="0071158A"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Пестречинского муниципального района Республики Татарстан от 24 октября 2019 года № 221 «О предоставлении земельных участков гражданам, имеющим трех и более детей, в границах иных сельских поселений Пестречинского муниципального района Республики Татарстан»</w:t>
      </w:r>
    </w:p>
    <w:p w:rsidR="0071158A" w:rsidRPr="0071158A" w:rsidRDefault="0071158A" w:rsidP="0071158A">
      <w:pPr>
        <w:pStyle w:val="a6"/>
        <w:spacing w:after="0"/>
        <w:ind w:left="0" w:right="4535"/>
        <w:jc w:val="both"/>
        <w:rPr>
          <w:rFonts w:ascii="Times New Roman" w:hAnsi="Times New Roman"/>
          <w:sz w:val="28"/>
          <w:szCs w:val="28"/>
        </w:rPr>
      </w:pPr>
    </w:p>
    <w:p w:rsidR="0071158A" w:rsidRDefault="005D5034" w:rsidP="007115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F23AF">
        <w:rPr>
          <w:sz w:val="28"/>
          <w:szCs w:val="28"/>
        </w:rPr>
        <w:t>На основании </w:t>
      </w:r>
      <w:hyperlink r:id="rId7" w:anchor="/document/8108854/entry/321" w:history="1">
        <w:r w:rsidRPr="00EF23AF">
          <w:rPr>
            <w:sz w:val="28"/>
            <w:szCs w:val="28"/>
          </w:rPr>
          <w:t>статьи 32.1</w:t>
        </w:r>
      </w:hyperlink>
      <w:r w:rsidRPr="00EF23AF">
        <w:rPr>
          <w:sz w:val="28"/>
          <w:szCs w:val="28"/>
        </w:rPr>
        <w:t> Земельног</w:t>
      </w:r>
      <w:r w:rsidR="00EB08FF">
        <w:rPr>
          <w:sz w:val="28"/>
          <w:szCs w:val="28"/>
        </w:rPr>
        <w:t>о кодекса Республики Татарстан,</w:t>
      </w:r>
      <w:r w:rsidR="00A17364">
        <w:rPr>
          <w:sz w:val="28"/>
          <w:szCs w:val="28"/>
        </w:rPr>
        <w:t xml:space="preserve"> </w:t>
      </w:r>
      <w:r w:rsidRPr="00EF23AF">
        <w:rPr>
          <w:sz w:val="28"/>
          <w:szCs w:val="28"/>
        </w:rPr>
        <w:t>в</w:t>
      </w:r>
      <w:r w:rsidR="003354A3">
        <w:rPr>
          <w:sz w:val="28"/>
          <w:szCs w:val="28"/>
        </w:rPr>
        <w:t xml:space="preserve"> связи с отсутствием свободных </w:t>
      </w:r>
      <w:r w:rsidRPr="00EF23AF">
        <w:rPr>
          <w:sz w:val="28"/>
          <w:szCs w:val="28"/>
        </w:rPr>
        <w:t xml:space="preserve">земельных участков в населенных пунктах </w:t>
      </w:r>
      <w:r w:rsidR="00D42E67">
        <w:rPr>
          <w:sz w:val="28"/>
          <w:szCs w:val="28"/>
        </w:rPr>
        <w:t xml:space="preserve">Богородского </w:t>
      </w:r>
      <w:r w:rsidR="009C58E5">
        <w:rPr>
          <w:sz w:val="28"/>
          <w:szCs w:val="28"/>
        </w:rPr>
        <w:t xml:space="preserve"> </w:t>
      </w:r>
      <w:r w:rsidR="00D42E67">
        <w:rPr>
          <w:sz w:val="28"/>
          <w:szCs w:val="28"/>
        </w:rPr>
        <w:t xml:space="preserve"> </w:t>
      </w:r>
      <w:proofErr w:type="spellStart"/>
      <w:r w:rsidR="00D42E67">
        <w:rPr>
          <w:sz w:val="28"/>
          <w:szCs w:val="28"/>
        </w:rPr>
        <w:t>Шигалеевского</w:t>
      </w:r>
      <w:proofErr w:type="spellEnd"/>
      <w:r w:rsidR="00FA5275">
        <w:rPr>
          <w:sz w:val="28"/>
          <w:szCs w:val="28"/>
        </w:rPr>
        <w:t xml:space="preserve">, </w:t>
      </w:r>
      <w:proofErr w:type="spellStart"/>
      <w:r w:rsidR="00FA5275">
        <w:rPr>
          <w:sz w:val="28"/>
          <w:szCs w:val="28"/>
        </w:rPr>
        <w:t>Кощаковского</w:t>
      </w:r>
      <w:proofErr w:type="spellEnd"/>
      <w:r w:rsidR="00FA5275">
        <w:rPr>
          <w:sz w:val="28"/>
          <w:szCs w:val="28"/>
        </w:rPr>
        <w:t xml:space="preserve"> </w:t>
      </w:r>
      <w:r w:rsidR="00D42E67">
        <w:rPr>
          <w:sz w:val="28"/>
          <w:szCs w:val="28"/>
        </w:rPr>
        <w:t xml:space="preserve">сельских поселений </w:t>
      </w:r>
      <w:r w:rsidRPr="00EF23AF">
        <w:rPr>
          <w:sz w:val="28"/>
          <w:szCs w:val="28"/>
        </w:rPr>
        <w:t xml:space="preserve">Пестречинского муниципального района для предоставления гражданам, имеющим трех и более детей, </w:t>
      </w:r>
      <w:r w:rsidRPr="0071158A">
        <w:rPr>
          <w:b/>
          <w:sz w:val="28"/>
          <w:szCs w:val="28"/>
        </w:rPr>
        <w:t>Совет Пестречинского муниципального района</w:t>
      </w:r>
      <w:r w:rsidR="0071158A" w:rsidRPr="0071158A">
        <w:rPr>
          <w:b/>
          <w:sz w:val="28"/>
          <w:szCs w:val="28"/>
        </w:rPr>
        <w:t xml:space="preserve"> Республики Татарстан</w:t>
      </w:r>
      <w:r w:rsidRPr="0071158A">
        <w:rPr>
          <w:b/>
          <w:sz w:val="28"/>
          <w:szCs w:val="28"/>
        </w:rPr>
        <w:t xml:space="preserve"> решил:</w:t>
      </w:r>
    </w:p>
    <w:p w:rsidR="00510E80" w:rsidRPr="0071158A" w:rsidRDefault="0071158A" w:rsidP="007115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1FF9" w:rsidRPr="00021FF9">
        <w:rPr>
          <w:sz w:val="28"/>
          <w:szCs w:val="28"/>
        </w:rPr>
        <w:t xml:space="preserve">Внести в решение Совета Пестречинского муниципального района Республики Татарстан от 24 октября 2019 года № 221 «О предоставлении земельных участков гражданам, имеющим трех и более детей, в границах иных сельских поселений Пестречинского муниципального района Республики Татарстан» </w:t>
      </w:r>
      <w:r w:rsidR="00533301">
        <w:rPr>
          <w:sz w:val="28"/>
          <w:szCs w:val="28"/>
        </w:rPr>
        <w:t>(</w:t>
      </w:r>
      <w:r w:rsidR="00533301" w:rsidRPr="00533301">
        <w:rPr>
          <w:color w:val="000000"/>
          <w:sz w:val="28"/>
          <w:szCs w:val="28"/>
        </w:rPr>
        <w:t>с изменениями</w:t>
      </w:r>
      <w:r w:rsidR="004A517F">
        <w:rPr>
          <w:color w:val="000000"/>
          <w:sz w:val="28"/>
          <w:szCs w:val="28"/>
        </w:rPr>
        <w:t>, утвержденными решением</w:t>
      </w:r>
      <w:r w:rsidR="00533301" w:rsidRPr="00533301">
        <w:rPr>
          <w:color w:val="000000"/>
          <w:sz w:val="28"/>
          <w:szCs w:val="28"/>
        </w:rPr>
        <w:t xml:space="preserve"> от </w:t>
      </w:r>
      <w:r w:rsidR="00533301">
        <w:rPr>
          <w:color w:val="000000"/>
          <w:sz w:val="28"/>
          <w:szCs w:val="28"/>
        </w:rPr>
        <w:t xml:space="preserve">3 марта 2021 </w:t>
      </w:r>
      <w:r w:rsidR="00533301" w:rsidRPr="00533301">
        <w:rPr>
          <w:color w:val="000000"/>
          <w:sz w:val="28"/>
          <w:szCs w:val="28"/>
        </w:rPr>
        <w:t xml:space="preserve">года № </w:t>
      </w:r>
      <w:r w:rsidR="00533301">
        <w:rPr>
          <w:color w:val="000000"/>
          <w:sz w:val="28"/>
          <w:szCs w:val="28"/>
        </w:rPr>
        <w:t>53</w:t>
      </w:r>
      <w:r w:rsidR="0097564B">
        <w:rPr>
          <w:sz w:val="28"/>
          <w:szCs w:val="28"/>
        </w:rPr>
        <w:t xml:space="preserve">) </w:t>
      </w:r>
      <w:r w:rsidRPr="00021FF9">
        <w:rPr>
          <w:sz w:val="28"/>
          <w:szCs w:val="28"/>
        </w:rPr>
        <w:t>следующие изменения</w:t>
      </w:r>
      <w:r w:rsidR="00021FF9" w:rsidRPr="00021FF9">
        <w:rPr>
          <w:sz w:val="28"/>
          <w:szCs w:val="28"/>
        </w:rPr>
        <w:t>:</w:t>
      </w:r>
    </w:p>
    <w:p w:rsidR="00D42E67" w:rsidRDefault="00510E80" w:rsidP="00510E80">
      <w:pPr>
        <w:pStyle w:val="a6"/>
        <w:shd w:val="clear" w:color="auto" w:fill="FFFFFF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510E80">
        <w:rPr>
          <w:rFonts w:ascii="Times New Roman" w:hAnsi="Times New Roman"/>
          <w:sz w:val="28"/>
          <w:szCs w:val="28"/>
        </w:rPr>
        <w:t xml:space="preserve">- </w:t>
      </w:r>
      <w:r w:rsidR="0071158A">
        <w:rPr>
          <w:rFonts w:ascii="Times New Roman" w:hAnsi="Times New Roman"/>
          <w:sz w:val="28"/>
          <w:szCs w:val="28"/>
        </w:rPr>
        <w:t>п</w:t>
      </w:r>
      <w:r w:rsidR="00D42E67" w:rsidRPr="00510E80">
        <w:rPr>
          <w:rFonts w:ascii="Times New Roman" w:hAnsi="Times New Roman"/>
          <w:sz w:val="28"/>
          <w:szCs w:val="28"/>
        </w:rPr>
        <w:t>ункт 1</w:t>
      </w:r>
      <w:r>
        <w:rPr>
          <w:rFonts w:ascii="Times New Roman" w:hAnsi="Times New Roman"/>
          <w:sz w:val="28"/>
          <w:szCs w:val="28"/>
        </w:rPr>
        <w:t xml:space="preserve"> </w:t>
      </w:r>
      <w:r w:rsidR="00D42E67" w:rsidRPr="00510E80">
        <w:rPr>
          <w:rFonts w:ascii="Times New Roman" w:hAnsi="Times New Roman"/>
          <w:sz w:val="28"/>
          <w:szCs w:val="28"/>
        </w:rPr>
        <w:t xml:space="preserve">решения изложить в </w:t>
      </w:r>
      <w:r w:rsidR="0071158A" w:rsidRPr="00510E80">
        <w:rPr>
          <w:rFonts w:ascii="Times New Roman" w:hAnsi="Times New Roman"/>
          <w:sz w:val="28"/>
          <w:szCs w:val="28"/>
        </w:rPr>
        <w:t>следующей редакции</w:t>
      </w:r>
      <w:r w:rsidR="00D42E67" w:rsidRPr="00510E80">
        <w:rPr>
          <w:rFonts w:ascii="Times New Roman" w:hAnsi="Times New Roman"/>
          <w:sz w:val="28"/>
          <w:szCs w:val="28"/>
        </w:rPr>
        <w:t>:</w:t>
      </w:r>
    </w:p>
    <w:p w:rsidR="00510E80" w:rsidRPr="00510E80" w:rsidRDefault="00EB08FF" w:rsidP="00EB08FF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10E80">
        <w:rPr>
          <w:rFonts w:ascii="Times New Roman" w:hAnsi="Times New Roman"/>
          <w:sz w:val="28"/>
          <w:szCs w:val="28"/>
        </w:rPr>
        <w:t xml:space="preserve">1. Гражданам, постоянно проживающим на </w:t>
      </w:r>
      <w:r w:rsidR="0097564B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322E6">
        <w:rPr>
          <w:rFonts w:ascii="Times New Roman" w:hAnsi="Times New Roman"/>
          <w:sz w:val="28"/>
          <w:szCs w:val="28"/>
        </w:rPr>
        <w:t xml:space="preserve">Богородского, </w:t>
      </w:r>
      <w:proofErr w:type="spellStart"/>
      <w:r w:rsidR="008322E6">
        <w:rPr>
          <w:rFonts w:ascii="Times New Roman" w:hAnsi="Times New Roman"/>
          <w:sz w:val="28"/>
          <w:szCs w:val="28"/>
        </w:rPr>
        <w:t>Шигалеевского</w:t>
      </w:r>
      <w:proofErr w:type="spellEnd"/>
      <w:r w:rsidR="008322E6">
        <w:rPr>
          <w:rFonts w:ascii="Times New Roman" w:hAnsi="Times New Roman"/>
          <w:sz w:val="28"/>
          <w:szCs w:val="28"/>
        </w:rPr>
        <w:t xml:space="preserve"> и</w:t>
      </w:r>
      <w:r w:rsidRPr="00EB08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8FF">
        <w:rPr>
          <w:rFonts w:ascii="Times New Roman" w:hAnsi="Times New Roman"/>
          <w:sz w:val="28"/>
          <w:szCs w:val="28"/>
        </w:rPr>
        <w:t>Кощаковского</w:t>
      </w:r>
      <w:proofErr w:type="spellEnd"/>
      <w:r w:rsidR="008322E6">
        <w:rPr>
          <w:rFonts w:ascii="Times New Roman" w:hAnsi="Times New Roman"/>
          <w:sz w:val="28"/>
          <w:szCs w:val="28"/>
        </w:rPr>
        <w:t xml:space="preserve"> </w:t>
      </w:r>
      <w:r w:rsidRPr="00EB08FF">
        <w:rPr>
          <w:rFonts w:ascii="Times New Roman" w:hAnsi="Times New Roman"/>
          <w:sz w:val="28"/>
          <w:szCs w:val="28"/>
        </w:rPr>
        <w:t>сельских поселений, земельные участки предоставляются на выбор на</w:t>
      </w:r>
      <w:r w:rsidR="0097564B">
        <w:rPr>
          <w:rFonts w:ascii="Times New Roman" w:hAnsi="Times New Roman"/>
          <w:sz w:val="28"/>
          <w:szCs w:val="28"/>
        </w:rPr>
        <w:t xml:space="preserve"> территории</w:t>
      </w:r>
      <w:r w:rsidRPr="00EB08FF">
        <w:rPr>
          <w:rFonts w:ascii="Times New Roman" w:hAnsi="Times New Roman"/>
          <w:sz w:val="28"/>
          <w:szCs w:val="28"/>
        </w:rPr>
        <w:t xml:space="preserve"> Конского</w:t>
      </w:r>
      <w:r w:rsidR="00065220">
        <w:rPr>
          <w:rFonts w:ascii="Times New Roman" w:hAnsi="Times New Roman"/>
          <w:sz w:val="28"/>
          <w:szCs w:val="28"/>
        </w:rPr>
        <w:t xml:space="preserve"> и</w:t>
      </w:r>
      <w:r w:rsidR="00533301">
        <w:rPr>
          <w:rFonts w:ascii="Times New Roman" w:hAnsi="Times New Roman"/>
          <w:sz w:val="28"/>
          <w:szCs w:val="28"/>
        </w:rPr>
        <w:t xml:space="preserve"> Шалинского</w:t>
      </w:r>
      <w:r w:rsidR="004A517F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533301">
        <w:rPr>
          <w:rFonts w:ascii="Times New Roman" w:hAnsi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EF23AF" w:rsidRDefault="00DB49D6" w:rsidP="00DB49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2E67">
        <w:rPr>
          <w:sz w:val="28"/>
          <w:szCs w:val="28"/>
        </w:rPr>
        <w:t xml:space="preserve"> </w:t>
      </w:r>
      <w:r w:rsidR="00EF23AF">
        <w:rPr>
          <w:sz w:val="28"/>
          <w:szCs w:val="28"/>
        </w:rPr>
        <w:t xml:space="preserve">2. </w:t>
      </w:r>
      <w:r w:rsidR="00BA6DC8" w:rsidRPr="00EF23AF">
        <w:rPr>
          <w:sz w:val="28"/>
          <w:szCs w:val="28"/>
        </w:rPr>
        <w:t xml:space="preserve">Опубликовать </w:t>
      </w:r>
      <w:r w:rsidR="00202282" w:rsidRPr="00EF23AF">
        <w:rPr>
          <w:sz w:val="28"/>
          <w:szCs w:val="28"/>
        </w:rPr>
        <w:t xml:space="preserve">(обнародовать) </w:t>
      </w:r>
      <w:r w:rsidR="00BA6DC8" w:rsidRPr="00EF23AF">
        <w:rPr>
          <w:sz w:val="28"/>
          <w:szCs w:val="28"/>
        </w:rPr>
        <w:t xml:space="preserve">настоящее решение на официальном портале правовой информации Республики Татарстан </w:t>
      </w:r>
      <w:r w:rsidR="00BA6DC8" w:rsidRPr="009379AD">
        <w:rPr>
          <w:sz w:val="28"/>
          <w:szCs w:val="28"/>
        </w:rPr>
        <w:t>(</w:t>
      </w:r>
      <w:hyperlink r:id="rId8" w:history="1">
        <w:r w:rsidR="009379AD" w:rsidRPr="009379AD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379AD" w:rsidRPr="009379AD">
          <w:rPr>
            <w:rStyle w:val="a4"/>
            <w:color w:val="auto"/>
            <w:sz w:val="28"/>
            <w:szCs w:val="28"/>
            <w:u w:val="none"/>
          </w:rPr>
          <w:t>.</w:t>
        </w:r>
        <w:r w:rsidR="009379AD" w:rsidRPr="009379AD">
          <w:rPr>
            <w:rStyle w:val="a4"/>
            <w:color w:val="auto"/>
            <w:sz w:val="28"/>
            <w:szCs w:val="28"/>
            <w:u w:val="none"/>
            <w:lang w:val="en-US"/>
          </w:rPr>
          <w:t>pravo</w:t>
        </w:r>
        <w:r w:rsidR="009379AD" w:rsidRPr="009379AD">
          <w:rPr>
            <w:rStyle w:val="a4"/>
            <w:color w:val="auto"/>
            <w:sz w:val="28"/>
            <w:szCs w:val="28"/>
            <w:u w:val="none"/>
          </w:rPr>
          <w:t>.</w:t>
        </w:r>
        <w:r w:rsidR="009379AD" w:rsidRPr="009379AD">
          <w:rPr>
            <w:rStyle w:val="a4"/>
            <w:color w:val="auto"/>
            <w:sz w:val="28"/>
            <w:szCs w:val="28"/>
            <w:u w:val="none"/>
            <w:lang w:val="en-US"/>
          </w:rPr>
          <w:t>tatarstan</w:t>
        </w:r>
        <w:r w:rsidR="009379AD" w:rsidRPr="009379AD">
          <w:rPr>
            <w:rStyle w:val="a4"/>
            <w:color w:val="auto"/>
            <w:sz w:val="28"/>
            <w:szCs w:val="28"/>
            <w:u w:val="none"/>
          </w:rPr>
          <w:t>.</w:t>
        </w:r>
        <w:r w:rsidR="009379AD" w:rsidRPr="009379AD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BA6DC8" w:rsidRPr="009379AD">
        <w:rPr>
          <w:sz w:val="28"/>
          <w:szCs w:val="28"/>
        </w:rPr>
        <w:t>)</w:t>
      </w:r>
      <w:r w:rsidR="00BA6DC8" w:rsidRPr="00EF23AF">
        <w:rPr>
          <w:sz w:val="28"/>
          <w:szCs w:val="28"/>
        </w:rPr>
        <w:t xml:space="preserve"> и на официальном сайте Пестречинского муниципального района (</w:t>
      </w:r>
      <w:hyperlink r:id="rId9" w:history="1">
        <w:r w:rsidR="00BA6DC8" w:rsidRPr="00EF23AF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BA6DC8" w:rsidRPr="00EF23AF">
          <w:rPr>
            <w:rStyle w:val="a4"/>
            <w:color w:val="auto"/>
            <w:sz w:val="28"/>
            <w:szCs w:val="28"/>
            <w:u w:val="none"/>
          </w:rPr>
          <w:t>.</w:t>
        </w:r>
        <w:r w:rsidR="00BA6DC8" w:rsidRPr="00EF23AF">
          <w:rPr>
            <w:rStyle w:val="a4"/>
            <w:color w:val="auto"/>
            <w:sz w:val="28"/>
            <w:szCs w:val="28"/>
            <w:u w:val="none"/>
            <w:lang w:val="en-US"/>
          </w:rPr>
          <w:t>pestreci</w:t>
        </w:r>
        <w:r w:rsidR="00BA6DC8" w:rsidRPr="00EF23AF">
          <w:rPr>
            <w:rStyle w:val="a4"/>
            <w:color w:val="auto"/>
            <w:sz w:val="28"/>
            <w:szCs w:val="28"/>
            <w:u w:val="none"/>
          </w:rPr>
          <w:t>.</w:t>
        </w:r>
        <w:r w:rsidR="00BA6DC8" w:rsidRPr="00EF23AF">
          <w:rPr>
            <w:rStyle w:val="a4"/>
            <w:color w:val="auto"/>
            <w:sz w:val="28"/>
            <w:szCs w:val="28"/>
            <w:u w:val="none"/>
            <w:lang w:val="en-US"/>
          </w:rPr>
          <w:t>tatarstan</w:t>
        </w:r>
        <w:r w:rsidR="00BA6DC8" w:rsidRPr="00EF23AF">
          <w:rPr>
            <w:rStyle w:val="a4"/>
            <w:color w:val="auto"/>
            <w:sz w:val="28"/>
            <w:szCs w:val="28"/>
            <w:u w:val="none"/>
          </w:rPr>
          <w:t>.</w:t>
        </w:r>
        <w:r w:rsidR="00BA6DC8" w:rsidRPr="00EF23AF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BA6DC8" w:rsidRPr="00EF23AF">
        <w:rPr>
          <w:sz w:val="28"/>
          <w:szCs w:val="28"/>
        </w:rPr>
        <w:t>).</w:t>
      </w:r>
    </w:p>
    <w:p w:rsidR="00EF23AF" w:rsidRDefault="00EF23AF" w:rsidP="00EF2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6DC8" w:rsidRPr="00EF23AF">
        <w:rPr>
          <w:sz w:val="28"/>
          <w:szCs w:val="28"/>
        </w:rPr>
        <w:t xml:space="preserve">Настоящее решение вступает в силу </w:t>
      </w:r>
      <w:r w:rsidR="0097564B">
        <w:rPr>
          <w:sz w:val="28"/>
          <w:szCs w:val="28"/>
        </w:rPr>
        <w:t>после</w:t>
      </w:r>
      <w:r w:rsidR="00BA6DC8" w:rsidRPr="00EF23AF">
        <w:rPr>
          <w:sz w:val="28"/>
          <w:szCs w:val="28"/>
        </w:rPr>
        <w:t xml:space="preserve"> официального опубликования</w:t>
      </w:r>
      <w:r w:rsidR="009379AD" w:rsidRPr="009379AD">
        <w:rPr>
          <w:sz w:val="28"/>
          <w:szCs w:val="28"/>
        </w:rPr>
        <w:t xml:space="preserve"> (</w:t>
      </w:r>
      <w:r w:rsidR="009379AD">
        <w:rPr>
          <w:sz w:val="28"/>
          <w:szCs w:val="28"/>
        </w:rPr>
        <w:t>обнародования</w:t>
      </w:r>
      <w:r w:rsidR="009379AD" w:rsidRPr="009379AD">
        <w:rPr>
          <w:sz w:val="28"/>
          <w:szCs w:val="28"/>
        </w:rPr>
        <w:t>)</w:t>
      </w:r>
      <w:r w:rsidR="00BA6DC8" w:rsidRPr="00EF23AF">
        <w:rPr>
          <w:sz w:val="28"/>
          <w:szCs w:val="28"/>
        </w:rPr>
        <w:t>.</w:t>
      </w:r>
    </w:p>
    <w:p w:rsidR="00296BE9" w:rsidRPr="00EF23AF" w:rsidRDefault="00EF23AF" w:rsidP="00EF2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3944" w:rsidRPr="00EF23AF">
        <w:rPr>
          <w:sz w:val="28"/>
          <w:szCs w:val="28"/>
        </w:rPr>
        <w:t>Контроль за исполнением настоящего решения возложить на постоянную комиссию</w:t>
      </w:r>
      <w:r w:rsidR="00BA6DC8" w:rsidRPr="00EF23AF">
        <w:rPr>
          <w:sz w:val="28"/>
          <w:szCs w:val="28"/>
        </w:rPr>
        <w:t xml:space="preserve"> Совета Пестречинского муниципаль</w:t>
      </w:r>
      <w:bookmarkStart w:id="0" w:name="_GoBack"/>
      <w:bookmarkEnd w:id="0"/>
      <w:r w:rsidR="00BA6DC8" w:rsidRPr="00EF23AF">
        <w:rPr>
          <w:sz w:val="28"/>
          <w:szCs w:val="28"/>
        </w:rPr>
        <w:t xml:space="preserve">ного района по взаимодействию с </w:t>
      </w:r>
      <w:r w:rsidR="00BA6DC8" w:rsidRPr="00EF23AF">
        <w:rPr>
          <w:sz w:val="28"/>
          <w:szCs w:val="28"/>
        </w:rPr>
        <w:lastRenderedPageBreak/>
        <w:t xml:space="preserve">органами местного самоуправления поселений, законности, правопорядку и регламенту. </w:t>
      </w:r>
      <w:r w:rsidR="00ED3944" w:rsidRPr="00EF23AF">
        <w:rPr>
          <w:sz w:val="28"/>
          <w:szCs w:val="28"/>
        </w:rPr>
        <w:t xml:space="preserve"> </w:t>
      </w:r>
      <w:r w:rsidR="00BA6DC8" w:rsidRPr="00EF23AF">
        <w:rPr>
          <w:sz w:val="28"/>
          <w:szCs w:val="28"/>
        </w:rPr>
        <w:t xml:space="preserve"> </w:t>
      </w:r>
    </w:p>
    <w:p w:rsidR="00014208" w:rsidRDefault="00014208" w:rsidP="00296BE9">
      <w:pPr>
        <w:tabs>
          <w:tab w:val="left" w:pos="1350"/>
        </w:tabs>
        <w:jc w:val="both"/>
        <w:rPr>
          <w:sz w:val="28"/>
          <w:szCs w:val="28"/>
        </w:rPr>
      </w:pPr>
    </w:p>
    <w:p w:rsidR="0071158A" w:rsidRPr="00EF23AF" w:rsidRDefault="0071158A" w:rsidP="00296BE9">
      <w:pPr>
        <w:tabs>
          <w:tab w:val="left" w:pos="1350"/>
        </w:tabs>
        <w:jc w:val="both"/>
        <w:rPr>
          <w:sz w:val="28"/>
          <w:szCs w:val="28"/>
        </w:rPr>
      </w:pPr>
    </w:p>
    <w:p w:rsidR="00B67D35" w:rsidRPr="00EF23AF" w:rsidRDefault="006E7A04" w:rsidP="006E7A04">
      <w:pPr>
        <w:jc w:val="both"/>
        <w:rPr>
          <w:sz w:val="28"/>
          <w:szCs w:val="28"/>
        </w:rPr>
      </w:pPr>
      <w:r w:rsidRPr="00EF23AF">
        <w:rPr>
          <w:sz w:val="28"/>
          <w:szCs w:val="28"/>
        </w:rPr>
        <w:t xml:space="preserve">Глава </w:t>
      </w:r>
      <w:r w:rsidR="00B67D35" w:rsidRPr="00EF23AF">
        <w:rPr>
          <w:sz w:val="28"/>
          <w:szCs w:val="28"/>
        </w:rPr>
        <w:t>Пестречинского</w:t>
      </w:r>
    </w:p>
    <w:p w:rsidR="00AC2438" w:rsidRDefault="006E7A04" w:rsidP="00EF23AF">
      <w:pPr>
        <w:jc w:val="both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7D35">
        <w:rPr>
          <w:sz w:val="28"/>
          <w:szCs w:val="28"/>
        </w:rPr>
        <w:t xml:space="preserve">                           И.М. </w:t>
      </w:r>
      <w:proofErr w:type="spellStart"/>
      <w:r w:rsidR="00B67D35">
        <w:rPr>
          <w:sz w:val="28"/>
          <w:szCs w:val="28"/>
        </w:rPr>
        <w:t>Кашапов</w:t>
      </w:r>
      <w:proofErr w:type="spellEnd"/>
    </w:p>
    <w:sectPr w:rsidR="00AC2438" w:rsidSect="0071158A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4A" w:rsidRDefault="00C2134A" w:rsidP="0071158A">
      <w:r>
        <w:separator/>
      </w:r>
    </w:p>
  </w:endnote>
  <w:endnote w:type="continuationSeparator" w:id="0">
    <w:p w:rsidR="00C2134A" w:rsidRDefault="00C2134A" w:rsidP="0071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4A" w:rsidRDefault="00C2134A" w:rsidP="0071158A">
      <w:r>
        <w:separator/>
      </w:r>
    </w:p>
  </w:footnote>
  <w:footnote w:type="continuationSeparator" w:id="0">
    <w:p w:rsidR="00C2134A" w:rsidRDefault="00C2134A" w:rsidP="0071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8A" w:rsidRPr="0071158A" w:rsidRDefault="0097564B" w:rsidP="0071158A">
    <w:pPr>
      <w:pStyle w:val="a9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D0A5F"/>
    <w:multiLevelType w:val="hybridMultilevel"/>
    <w:tmpl w:val="712C1BA2"/>
    <w:lvl w:ilvl="0" w:tplc="E90CFE9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1480C"/>
    <w:multiLevelType w:val="hybridMultilevel"/>
    <w:tmpl w:val="9F60B2BE"/>
    <w:lvl w:ilvl="0" w:tplc="3D7AE932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845F8"/>
    <w:multiLevelType w:val="hybridMultilevel"/>
    <w:tmpl w:val="8A7C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692C"/>
    <w:multiLevelType w:val="multilevel"/>
    <w:tmpl w:val="0FE8BA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715941F5"/>
    <w:multiLevelType w:val="multilevel"/>
    <w:tmpl w:val="90885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A6556AE"/>
    <w:multiLevelType w:val="hybridMultilevel"/>
    <w:tmpl w:val="E4A2DFFE"/>
    <w:lvl w:ilvl="0" w:tplc="334AF698">
      <w:start w:val="1"/>
      <w:numFmt w:val="decimal"/>
      <w:lvlText w:val="%1."/>
      <w:lvlJc w:val="left"/>
      <w:pPr>
        <w:ind w:left="1363" w:hanging="108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E9"/>
    <w:rsid w:val="0001272D"/>
    <w:rsid w:val="00014208"/>
    <w:rsid w:val="00015B45"/>
    <w:rsid w:val="00021FF9"/>
    <w:rsid w:val="000610CD"/>
    <w:rsid w:val="00065220"/>
    <w:rsid w:val="000669C0"/>
    <w:rsid w:val="000A060C"/>
    <w:rsid w:val="000D6E34"/>
    <w:rsid w:val="000F527C"/>
    <w:rsid w:val="000F777C"/>
    <w:rsid w:val="001124CA"/>
    <w:rsid w:val="00130196"/>
    <w:rsid w:val="00136A2B"/>
    <w:rsid w:val="0016332D"/>
    <w:rsid w:val="00171AD7"/>
    <w:rsid w:val="001E1541"/>
    <w:rsid w:val="00202282"/>
    <w:rsid w:val="00245809"/>
    <w:rsid w:val="00296BE9"/>
    <w:rsid w:val="00296D09"/>
    <w:rsid w:val="00311D2B"/>
    <w:rsid w:val="003354A3"/>
    <w:rsid w:val="003C6EE0"/>
    <w:rsid w:val="003D2A52"/>
    <w:rsid w:val="00402561"/>
    <w:rsid w:val="004146E9"/>
    <w:rsid w:val="004311A9"/>
    <w:rsid w:val="00472147"/>
    <w:rsid w:val="00492712"/>
    <w:rsid w:val="00495AB0"/>
    <w:rsid w:val="004A517F"/>
    <w:rsid w:val="004C12D3"/>
    <w:rsid w:val="004F26DA"/>
    <w:rsid w:val="00501106"/>
    <w:rsid w:val="00510E80"/>
    <w:rsid w:val="00533301"/>
    <w:rsid w:val="005A2F38"/>
    <w:rsid w:val="005B3072"/>
    <w:rsid w:val="005B3B89"/>
    <w:rsid w:val="005D4287"/>
    <w:rsid w:val="005D5034"/>
    <w:rsid w:val="005F71CA"/>
    <w:rsid w:val="00690929"/>
    <w:rsid w:val="006E3D31"/>
    <w:rsid w:val="006E7A04"/>
    <w:rsid w:val="007061B2"/>
    <w:rsid w:val="0071158A"/>
    <w:rsid w:val="00767FD9"/>
    <w:rsid w:val="007C0161"/>
    <w:rsid w:val="007C54AF"/>
    <w:rsid w:val="00824628"/>
    <w:rsid w:val="008322E6"/>
    <w:rsid w:val="00864436"/>
    <w:rsid w:val="008C4A5A"/>
    <w:rsid w:val="008E5CEC"/>
    <w:rsid w:val="009057E0"/>
    <w:rsid w:val="00910FF5"/>
    <w:rsid w:val="009379AD"/>
    <w:rsid w:val="0097564B"/>
    <w:rsid w:val="009C58E5"/>
    <w:rsid w:val="009C66D9"/>
    <w:rsid w:val="009D7AF8"/>
    <w:rsid w:val="009E67A0"/>
    <w:rsid w:val="00A17364"/>
    <w:rsid w:val="00A72322"/>
    <w:rsid w:val="00A7782C"/>
    <w:rsid w:val="00AC2438"/>
    <w:rsid w:val="00AD7D4F"/>
    <w:rsid w:val="00B66BA5"/>
    <w:rsid w:val="00B67D35"/>
    <w:rsid w:val="00BA6DC8"/>
    <w:rsid w:val="00BB0687"/>
    <w:rsid w:val="00C2134A"/>
    <w:rsid w:val="00CA1961"/>
    <w:rsid w:val="00CB6274"/>
    <w:rsid w:val="00CD1F3A"/>
    <w:rsid w:val="00D42E67"/>
    <w:rsid w:val="00D530EA"/>
    <w:rsid w:val="00DB49D6"/>
    <w:rsid w:val="00E81692"/>
    <w:rsid w:val="00EA5AF8"/>
    <w:rsid w:val="00EB08FF"/>
    <w:rsid w:val="00EC5D58"/>
    <w:rsid w:val="00ED3944"/>
    <w:rsid w:val="00ED616E"/>
    <w:rsid w:val="00EE1FF4"/>
    <w:rsid w:val="00EF23AF"/>
    <w:rsid w:val="00F61713"/>
    <w:rsid w:val="00F9105E"/>
    <w:rsid w:val="00FA14EE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E8D65"/>
  <w15:chartTrackingRefBased/>
  <w15:docId w15:val="{CCA4D44D-CB12-4D05-8A13-553A9859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E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E7A04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E7A04"/>
    <w:rPr>
      <w:rFonts w:ascii="Cambria" w:hAnsi="Cambria"/>
      <w:color w:val="243F60"/>
      <w:sz w:val="24"/>
      <w:szCs w:val="24"/>
    </w:rPr>
  </w:style>
  <w:style w:type="table" w:styleId="a3">
    <w:name w:val="Table Grid"/>
    <w:basedOn w:val="a1"/>
    <w:uiPriority w:val="59"/>
    <w:rsid w:val="006E7A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E7A04"/>
    <w:rPr>
      <w:color w:val="0000FF"/>
      <w:u w:val="single"/>
    </w:rPr>
  </w:style>
  <w:style w:type="paragraph" w:customStyle="1" w:styleId="s1">
    <w:name w:val="s_1"/>
    <w:basedOn w:val="a"/>
    <w:rsid w:val="005D503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530EA"/>
    <w:rPr>
      <w:sz w:val="24"/>
      <w:szCs w:val="24"/>
    </w:rPr>
  </w:style>
  <w:style w:type="paragraph" w:styleId="a6">
    <w:name w:val="List Paragraph"/>
    <w:basedOn w:val="a"/>
    <w:uiPriority w:val="34"/>
    <w:qFormat/>
    <w:rsid w:val="00E816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B62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B62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15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header"/>
    <w:basedOn w:val="a"/>
    <w:link w:val="aa"/>
    <w:rsid w:val="007115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1158A"/>
    <w:rPr>
      <w:sz w:val="24"/>
      <w:szCs w:val="24"/>
    </w:rPr>
  </w:style>
  <w:style w:type="paragraph" w:styleId="ab">
    <w:name w:val="footer"/>
    <w:basedOn w:val="a"/>
    <w:link w:val="ac"/>
    <w:rsid w:val="007115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11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2467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/document/8108854/entry/321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cp:lastModifiedBy>albina</cp:lastModifiedBy>
  <cp:revision>6</cp:revision>
  <cp:lastPrinted>2021-02-26T07:27:00Z</cp:lastPrinted>
  <dcterms:created xsi:type="dcterms:W3CDTF">2023-05-09T09:30:00Z</dcterms:created>
  <dcterms:modified xsi:type="dcterms:W3CDTF">2023-05-10T08:28:00Z</dcterms:modified>
</cp:coreProperties>
</file>