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C58" w:rsidRDefault="006E1834" w:rsidP="006E1834">
      <w:pPr>
        <w:shd w:val="clear" w:color="auto" w:fill="FFFFFF"/>
        <w:ind w:firstLine="0"/>
        <w:jc w:val="right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Проект </w:t>
      </w:r>
    </w:p>
    <w:p w:rsidR="00160C58" w:rsidRDefault="00160C58" w:rsidP="00160C58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Исполнительный комитет </w:t>
      </w:r>
      <w:proofErr w:type="spellStart"/>
      <w:r>
        <w:rPr>
          <w:rFonts w:ascii="Times New Roman" w:hAnsi="Times New Roman"/>
          <w:color w:val="1A1A1A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color w:val="1A1A1A"/>
          <w:sz w:val="28"/>
          <w:szCs w:val="28"/>
        </w:rPr>
        <w:t xml:space="preserve"> сельского поселения</w:t>
      </w:r>
    </w:p>
    <w:p w:rsidR="00160C58" w:rsidRDefault="00160C58" w:rsidP="00160C58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proofErr w:type="spellStart"/>
      <w:r>
        <w:rPr>
          <w:rFonts w:ascii="Times New Roman" w:hAnsi="Times New Roman"/>
          <w:color w:val="1A1A1A"/>
          <w:sz w:val="28"/>
          <w:szCs w:val="28"/>
        </w:rPr>
        <w:t>Пестречинского</w:t>
      </w:r>
      <w:proofErr w:type="spellEnd"/>
      <w:r>
        <w:rPr>
          <w:rFonts w:ascii="Times New Roman" w:hAnsi="Times New Roman"/>
          <w:color w:val="1A1A1A"/>
          <w:sz w:val="28"/>
          <w:szCs w:val="28"/>
        </w:rPr>
        <w:t xml:space="preserve"> муниципального района Республики Татарстан</w:t>
      </w:r>
    </w:p>
    <w:p w:rsidR="00160C58" w:rsidRDefault="00160C58" w:rsidP="00160C58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</w:p>
    <w:p w:rsidR="00160C58" w:rsidRDefault="00160C58" w:rsidP="00160C58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>ПОСТАНОВЛЕНИЕ</w:t>
      </w:r>
    </w:p>
    <w:p w:rsidR="00160C58" w:rsidRDefault="00160C58" w:rsidP="00160C58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Исполнительного комитета </w:t>
      </w:r>
      <w:proofErr w:type="spellStart"/>
      <w:r>
        <w:rPr>
          <w:rFonts w:ascii="Times New Roman" w:hAnsi="Times New Roman"/>
          <w:color w:val="1A1A1A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color w:val="1A1A1A"/>
          <w:sz w:val="28"/>
          <w:szCs w:val="28"/>
        </w:rPr>
        <w:t xml:space="preserve"> сельского поселения</w:t>
      </w:r>
    </w:p>
    <w:p w:rsidR="00160C58" w:rsidRDefault="00160C58" w:rsidP="00160C58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proofErr w:type="spellStart"/>
      <w:r>
        <w:rPr>
          <w:rFonts w:ascii="Times New Roman" w:hAnsi="Times New Roman"/>
          <w:color w:val="1A1A1A"/>
          <w:sz w:val="28"/>
          <w:szCs w:val="28"/>
        </w:rPr>
        <w:t>Пестречинского</w:t>
      </w:r>
      <w:proofErr w:type="spellEnd"/>
      <w:r>
        <w:rPr>
          <w:rFonts w:ascii="Times New Roman" w:hAnsi="Times New Roman"/>
          <w:color w:val="1A1A1A"/>
          <w:sz w:val="28"/>
          <w:szCs w:val="28"/>
        </w:rPr>
        <w:t xml:space="preserve"> муниципального района Республики Татарстан</w:t>
      </w:r>
    </w:p>
    <w:p w:rsidR="00160C58" w:rsidRDefault="00160C58" w:rsidP="00160C58">
      <w:pPr>
        <w:shd w:val="clear" w:color="auto" w:fill="FFFFFF"/>
        <w:ind w:firstLine="0"/>
        <w:jc w:val="left"/>
        <w:rPr>
          <w:rFonts w:ascii="Times New Roman" w:hAnsi="Times New Roman"/>
          <w:color w:val="1A1A1A"/>
          <w:sz w:val="28"/>
          <w:szCs w:val="28"/>
        </w:rPr>
      </w:pPr>
    </w:p>
    <w:p w:rsidR="00160C58" w:rsidRPr="006E1834" w:rsidRDefault="00201CBF" w:rsidP="00160C58">
      <w:pPr>
        <w:shd w:val="clear" w:color="auto" w:fill="FFFFFF"/>
        <w:ind w:firstLine="0"/>
        <w:jc w:val="left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>от</w:t>
      </w:r>
      <w:r w:rsidR="006E1834">
        <w:rPr>
          <w:rFonts w:ascii="Times New Roman" w:hAnsi="Times New Roman"/>
          <w:color w:val="1A1A1A"/>
          <w:sz w:val="28"/>
          <w:szCs w:val="28"/>
        </w:rPr>
        <w:t xml:space="preserve"> __ _______ </w:t>
      </w:r>
      <w:r w:rsidR="00160C58">
        <w:rPr>
          <w:rFonts w:ascii="Times New Roman" w:hAnsi="Times New Roman"/>
          <w:color w:val="1A1A1A"/>
          <w:sz w:val="28"/>
          <w:szCs w:val="28"/>
        </w:rPr>
        <w:t xml:space="preserve">2025 года                                                                       № </w:t>
      </w:r>
      <w:r w:rsidR="006E1834">
        <w:rPr>
          <w:rFonts w:ascii="Times New Roman" w:hAnsi="Times New Roman"/>
          <w:color w:val="1A1A1A"/>
          <w:sz w:val="28"/>
          <w:szCs w:val="28"/>
        </w:rPr>
        <w:t>__</w:t>
      </w:r>
      <w:bookmarkStart w:id="0" w:name="_GoBack"/>
      <w:bookmarkEnd w:id="0"/>
    </w:p>
    <w:p w:rsidR="00160C58" w:rsidRDefault="00160C58" w:rsidP="00160C58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160C58" w:rsidRDefault="00160C58" w:rsidP="00160C58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160C58" w:rsidRDefault="00160C58" w:rsidP="00160C58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    Исполнительного комитета </w:t>
      </w:r>
      <w:proofErr w:type="spellStart"/>
      <w:r>
        <w:rPr>
          <w:rFonts w:ascii="Times New Roman" w:hAnsi="Times New Roman"/>
          <w:bCs/>
          <w:kern w:val="28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bCs/>
          <w:kern w:val="28"/>
          <w:sz w:val="28"/>
          <w:szCs w:val="28"/>
        </w:rPr>
        <w:t>Пестречинского</w:t>
      </w:r>
      <w:proofErr w:type="spellEnd"/>
      <w:r>
        <w:rPr>
          <w:rFonts w:ascii="Times New Roman" w:hAnsi="Times New Roman"/>
          <w:bCs/>
          <w:kern w:val="28"/>
          <w:sz w:val="28"/>
          <w:szCs w:val="28"/>
        </w:rPr>
        <w:t xml:space="preserve"> муниципального района Республики Татарстан      от 11.04.2016 г. № </w:t>
      </w:r>
      <w:r w:rsidR="003E1DEF">
        <w:rPr>
          <w:rFonts w:ascii="Times New Roman" w:hAnsi="Times New Roman"/>
          <w:bCs/>
          <w:kern w:val="28"/>
          <w:sz w:val="28"/>
          <w:szCs w:val="28"/>
        </w:rPr>
        <w:t>6 «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административных регламентов предоставления муниципальных услуг на территории </w:t>
      </w:r>
      <w:proofErr w:type="spellStart"/>
      <w:r>
        <w:rPr>
          <w:rFonts w:ascii="Times New Roman" w:hAnsi="Times New Roman"/>
          <w:bCs/>
          <w:kern w:val="28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bCs/>
          <w:kern w:val="28"/>
          <w:sz w:val="28"/>
          <w:szCs w:val="28"/>
        </w:rPr>
        <w:t>Пестречинского</w:t>
      </w:r>
      <w:proofErr w:type="spellEnd"/>
      <w:r>
        <w:rPr>
          <w:rFonts w:ascii="Times New Roman" w:hAnsi="Times New Roman"/>
          <w:bCs/>
          <w:kern w:val="28"/>
          <w:sz w:val="28"/>
          <w:szCs w:val="28"/>
        </w:rPr>
        <w:t xml:space="preserve"> муниципального района Республики Татарстан» </w:t>
      </w:r>
    </w:p>
    <w:p w:rsidR="00160C58" w:rsidRDefault="00160C58" w:rsidP="00160C58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</w:t>
      </w:r>
    </w:p>
    <w:p w:rsidR="00160C58" w:rsidRDefault="00160C58" w:rsidP="00160C58">
      <w:pPr>
        <w:pStyle w:val="1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В соответствии с Федеральным законом от 2 мая 2006 года № 59-ФЗ «О порядке рассмотрения обращений граждан Российской Федерации» Исполнительный комитет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постановляет:</w:t>
      </w:r>
    </w:p>
    <w:p w:rsidR="00160C58" w:rsidRDefault="00160C58" w:rsidP="00160C58">
      <w:pPr>
        <w:pStyle w:val="1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Внести в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11.042016 г. №</w:t>
      </w:r>
      <w:r w:rsidR="003E1DEF">
        <w:rPr>
          <w:rFonts w:ascii="Times New Roman" w:hAnsi="Times New Roman" w:cs="Times New Roman"/>
          <w:sz w:val="28"/>
          <w:szCs w:val="28"/>
        </w:rPr>
        <w:t>6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административных регламентов предоставления муниципальных услуг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(с изменениями,</w:t>
      </w:r>
      <w:r w:rsidR="00373049">
        <w:rPr>
          <w:rFonts w:ascii="Times New Roman" w:hAnsi="Times New Roman" w:cs="Times New Roman"/>
          <w:sz w:val="28"/>
          <w:szCs w:val="28"/>
        </w:rPr>
        <w:t xml:space="preserve"> утвержденными постановлениями от 31.08.2021 №11, от 12.10.2021 № №17) следующие изменения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:  </w:t>
      </w:r>
    </w:p>
    <w:p w:rsidR="00160C58" w:rsidRDefault="00160C58" w:rsidP="00160C58">
      <w:pPr>
        <w:numPr>
          <w:ilvl w:val="1"/>
          <w:numId w:val="2"/>
        </w:numPr>
        <w:ind w:left="0"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Административный регламент предоставления муниципальной услуги по присвоению, изменению и аннулированию адресов (Приложение № 6):</w:t>
      </w:r>
    </w:p>
    <w:p w:rsidR="00160C58" w:rsidRDefault="00160C58" w:rsidP="00160C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абзаце 9 пункта 1.5. после слов «(в том числе жилой район, микрорайон, квартал, промышленный район)», дополнить словом «набережная,»;</w:t>
      </w:r>
    </w:p>
    <w:p w:rsidR="00160C58" w:rsidRDefault="00160C58" w:rsidP="00160C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 абзаце 10 пункта 1.5. слово «набережная» исключить;</w:t>
      </w:r>
    </w:p>
    <w:p w:rsidR="00160C58" w:rsidRDefault="00160C58" w:rsidP="00160C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в) </w:t>
      </w:r>
      <w:proofErr w:type="spellStart"/>
      <w:r>
        <w:rPr>
          <w:rFonts w:ascii="Times New Roman" w:hAnsi="Times New Roman"/>
          <w:sz w:val="28"/>
          <w:szCs w:val="28"/>
        </w:rPr>
        <w:t>подпукнт</w:t>
      </w:r>
      <w:proofErr w:type="spellEnd"/>
      <w:r>
        <w:rPr>
          <w:rFonts w:ascii="Times New Roman" w:hAnsi="Times New Roman"/>
          <w:sz w:val="28"/>
          <w:szCs w:val="28"/>
        </w:rPr>
        <w:t xml:space="preserve"> 2.4.1. изложить в следующей редакции:</w:t>
      </w:r>
    </w:p>
    <w:p w:rsidR="00160C58" w:rsidRDefault="00160C58" w:rsidP="00160C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«2.4.1. 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 в государственном адресном реестре осуществляются уполномоченным органом:</w:t>
      </w:r>
    </w:p>
    <w:p w:rsidR="00160C58" w:rsidRDefault="00160C58" w:rsidP="00160C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160C58" w:rsidRDefault="00160C58" w:rsidP="00160C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 случае подачи заявления в форме электронного документа - в срок не более 5 рабочих дней со дня поступления заявления.»;</w:t>
      </w:r>
    </w:p>
    <w:p w:rsidR="00160C58" w:rsidRDefault="00160C58" w:rsidP="00160C58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г) пункт 3.3.1.3. изложить в следующей редакции:</w:t>
      </w:r>
    </w:p>
    <w:p w:rsidR="00160C58" w:rsidRDefault="00160C58" w:rsidP="00160C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«3.3.1.3.  Работник МФЦ направляет пакет документов, принятых от заявителя в Исполком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160C58" w:rsidRDefault="00160C58" w:rsidP="00160C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предоставления заявления через многофункциональный центр срок, указанный в пункте 2.4. настоящего Регламента, исчисляется со дня передачи многофункциональным центром пакета документов в Исполком.».</w:t>
      </w:r>
    </w:p>
    <w:p w:rsidR="00160C58" w:rsidRDefault="00160C58" w:rsidP="00160C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Результатами выполнения административных процедур являются: заявление и пакет документов (электронное дело), направленные в Исполком, посредством системы электронного взаимодействия.</w:t>
      </w:r>
    </w:p>
    <w:p w:rsidR="00160C58" w:rsidRDefault="00160C58" w:rsidP="00160C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подпункт 3.6.2.3. </w:t>
      </w:r>
      <w:r w:rsidR="003E1DEF">
        <w:rPr>
          <w:rFonts w:ascii="Times New Roman" w:hAnsi="Times New Roman"/>
          <w:sz w:val="28"/>
          <w:szCs w:val="28"/>
        </w:rPr>
        <w:t xml:space="preserve">Раздела </w:t>
      </w:r>
      <w:r w:rsidR="003E1DEF">
        <w:t>3.6.</w:t>
      </w:r>
      <w:r>
        <w:rPr>
          <w:rFonts w:ascii="Times New Roman" w:hAnsi="Times New Roman"/>
          <w:sz w:val="28"/>
          <w:szCs w:val="28"/>
        </w:rPr>
        <w:t xml:space="preserve"> «Выдача (направление) заявителю результата муниципальной услуги» изложить в следующей редакции:</w:t>
      </w:r>
    </w:p>
    <w:p w:rsidR="00160C58" w:rsidRDefault="00160C58" w:rsidP="00160C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«3.6.2.3. При обращении заявителя за результатом муниципальной услуги в Исполком, решение Исполкома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 решение об отказе в таком присвоении или аннулировании адреса направляются Исполкомом заявителю (представителю заявителя) одним из способов, указанным в заявлении: </w:t>
      </w:r>
    </w:p>
    <w:p w:rsidR="00160C58" w:rsidRDefault="00160C58" w:rsidP="00160C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пункте 2.4. настоящего Регламента.</w:t>
      </w:r>
    </w:p>
    <w:p w:rsidR="00160C58" w:rsidRDefault="00160C58" w:rsidP="00160C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установленного пунктом 2.4. настоящего Регламента срока посредством почтового отправления по указанному в заявлении почтовому адресу. </w:t>
      </w:r>
    </w:p>
    <w:p w:rsidR="00160C58" w:rsidRDefault="00160C58" w:rsidP="00160C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</w:t>
      </w:r>
      <w:r>
        <w:rPr>
          <w:rFonts w:ascii="Times New Roman" w:hAnsi="Times New Roman"/>
          <w:sz w:val="28"/>
          <w:szCs w:val="28"/>
        </w:rPr>
        <w:lastRenderedPageBreak/>
        <w:t>по месту представления заявления Исполком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многофункциональный центр для выдачи заявителю не позднее рабочего дня, следующего за днем истечения срока, установленного пунктом 2.4. настоящего Регламента.».</w:t>
      </w:r>
    </w:p>
    <w:p w:rsidR="00160C58" w:rsidRDefault="00160C58" w:rsidP="00160C58">
      <w:pPr>
        <w:rPr>
          <w:rFonts w:ascii="Times New Roman" w:hAnsi="Times New Roman"/>
          <w:sz w:val="28"/>
          <w:szCs w:val="28"/>
        </w:rPr>
      </w:pPr>
    </w:p>
    <w:p w:rsidR="00160C58" w:rsidRDefault="00160C58" w:rsidP="00160C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Абзац 2 пункта 1.5. Административного регламента предоставления муниципальной услуги по рассмотрению обращений граждан (приложение № 9) изложить в новой редакции:</w:t>
      </w:r>
    </w:p>
    <w:p w:rsidR="00160C58" w:rsidRDefault="00160C58" w:rsidP="00160C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«обращение гражданина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самоуправления;».</w:t>
      </w:r>
    </w:p>
    <w:p w:rsidR="00160C58" w:rsidRDefault="00160C58" w:rsidP="00160C58">
      <w:pPr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bCs/>
          <w:sz w:val="28"/>
          <w:szCs w:val="28"/>
        </w:rPr>
        <w:t>Опубликовать (обнародовать) настоящее постановление на официальном портале правовой информации Республики Татарстан (www.pravo.tatarstan.ru) и на</w:t>
      </w:r>
    </w:p>
    <w:p w:rsidR="00160C58" w:rsidRDefault="00160C58" w:rsidP="00160C58">
      <w:pPr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официальном сайте </w:t>
      </w:r>
      <w:proofErr w:type="spellStart"/>
      <w:r>
        <w:rPr>
          <w:rFonts w:ascii="Times New Roman" w:hAnsi="Times New Roman"/>
          <w:bCs/>
          <w:sz w:val="28"/>
          <w:szCs w:val="28"/>
        </w:rPr>
        <w:t>Пестречинского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 (</w:t>
      </w:r>
      <w:hyperlink r:id="rId6" w:history="1">
        <w:r>
          <w:rPr>
            <w:rStyle w:val="a3"/>
            <w:rFonts w:ascii="Times New Roman" w:hAnsi="Times New Roman"/>
            <w:bCs/>
            <w:sz w:val="28"/>
            <w:szCs w:val="28"/>
          </w:rPr>
          <w:t>www.pestreci.tatarstan.ru</w:t>
        </w:r>
      </w:hyperlink>
      <w:r>
        <w:rPr>
          <w:rFonts w:ascii="Times New Roman" w:hAnsi="Times New Roman"/>
          <w:bCs/>
          <w:sz w:val="28"/>
          <w:szCs w:val="28"/>
        </w:rPr>
        <w:t>).</w:t>
      </w:r>
    </w:p>
    <w:p w:rsidR="00160C58" w:rsidRDefault="00160C58" w:rsidP="00160C5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160C58" w:rsidRDefault="00160C58" w:rsidP="00160C58"/>
    <w:p w:rsidR="00160C58" w:rsidRDefault="00160C58" w:rsidP="00160C58"/>
    <w:p w:rsidR="00160C58" w:rsidRDefault="00160C58" w:rsidP="00160C58">
      <w:pPr>
        <w:ind w:firstLine="0"/>
      </w:pPr>
    </w:p>
    <w:p w:rsidR="00160C58" w:rsidRDefault="00160C58" w:rsidP="00160C58">
      <w:pPr>
        <w:pStyle w:val="1"/>
        <w:ind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сельского поселения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60C58" w:rsidRDefault="00160C58" w:rsidP="00160C58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160C58" w:rsidRDefault="00160C58" w:rsidP="00160C58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                                                                          П.И. Егоров</w:t>
      </w:r>
    </w:p>
    <w:p w:rsidR="00160C58" w:rsidRDefault="00160C58" w:rsidP="00160C58"/>
    <w:p w:rsidR="007214F4" w:rsidRDefault="007214F4"/>
    <w:sectPr w:rsidR="00721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30137"/>
    <w:multiLevelType w:val="hybridMultilevel"/>
    <w:tmpl w:val="79DA2E12"/>
    <w:lvl w:ilvl="0" w:tplc="3A30993E">
      <w:start w:val="1"/>
      <w:numFmt w:val="decimal"/>
      <w:lvlText w:val="%1.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7E73081"/>
    <w:multiLevelType w:val="multilevel"/>
    <w:tmpl w:val="24D692D4"/>
    <w:lvl w:ilvl="0">
      <w:start w:val="1"/>
      <w:numFmt w:val="decimal"/>
      <w:lvlText w:val="%1."/>
      <w:lvlJc w:val="left"/>
      <w:pPr>
        <w:ind w:left="1455" w:hanging="1455"/>
      </w:pPr>
    </w:lvl>
    <w:lvl w:ilvl="1">
      <w:start w:val="1"/>
      <w:numFmt w:val="decimal"/>
      <w:lvlText w:val="%1.%2."/>
      <w:lvlJc w:val="left"/>
      <w:pPr>
        <w:ind w:left="2022" w:hanging="1455"/>
      </w:pPr>
    </w:lvl>
    <w:lvl w:ilvl="2">
      <w:start w:val="1"/>
      <w:numFmt w:val="decimal"/>
      <w:lvlText w:val="%1.%2.%3."/>
      <w:lvlJc w:val="left"/>
      <w:pPr>
        <w:ind w:left="2589" w:hanging="1455"/>
      </w:pPr>
    </w:lvl>
    <w:lvl w:ilvl="3">
      <w:start w:val="1"/>
      <w:numFmt w:val="decimal"/>
      <w:lvlText w:val="%1.%2.%3.%4."/>
      <w:lvlJc w:val="left"/>
      <w:pPr>
        <w:ind w:left="3156" w:hanging="1455"/>
      </w:pPr>
    </w:lvl>
    <w:lvl w:ilvl="4">
      <w:start w:val="1"/>
      <w:numFmt w:val="decimal"/>
      <w:lvlText w:val="%1.%2.%3.%4.%5."/>
      <w:lvlJc w:val="left"/>
      <w:pPr>
        <w:ind w:left="3723" w:hanging="1455"/>
      </w:pPr>
    </w:lvl>
    <w:lvl w:ilvl="5">
      <w:start w:val="1"/>
      <w:numFmt w:val="decimal"/>
      <w:lvlText w:val="%1.%2.%3.%4.%5.%6."/>
      <w:lvlJc w:val="left"/>
      <w:pPr>
        <w:ind w:left="4290" w:hanging="1455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58"/>
    <w:rsid w:val="00160C58"/>
    <w:rsid w:val="00201CBF"/>
    <w:rsid w:val="00373049"/>
    <w:rsid w:val="003E1DEF"/>
    <w:rsid w:val="006E1834"/>
    <w:rsid w:val="0072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60C58"/>
    <w:pPr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60C58"/>
    <w:pPr>
      <w:jc w:val="center"/>
      <w:outlineLvl w:val="0"/>
    </w:pPr>
    <w:rPr>
      <w:rFonts w:cs="Arial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60C58"/>
    <w:rPr>
      <w:rFonts w:ascii="Arial" w:eastAsia="Times New Roman" w:hAnsi="Arial" w:cs="Arial"/>
      <w:kern w:val="32"/>
      <w:sz w:val="32"/>
      <w:szCs w:val="32"/>
      <w:lang w:eastAsia="ru-RU"/>
    </w:rPr>
  </w:style>
  <w:style w:type="character" w:styleId="a3">
    <w:name w:val="Hyperlink"/>
    <w:basedOn w:val="a0"/>
    <w:semiHidden/>
    <w:unhideWhenUsed/>
    <w:rsid w:val="00160C58"/>
    <w:rPr>
      <w:strike w:val="0"/>
      <w:dstrike w:val="0"/>
      <w:color w:val="0000FF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37304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304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60C58"/>
    <w:pPr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60C58"/>
    <w:pPr>
      <w:jc w:val="center"/>
      <w:outlineLvl w:val="0"/>
    </w:pPr>
    <w:rPr>
      <w:rFonts w:cs="Arial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60C58"/>
    <w:rPr>
      <w:rFonts w:ascii="Arial" w:eastAsia="Times New Roman" w:hAnsi="Arial" w:cs="Arial"/>
      <w:kern w:val="32"/>
      <w:sz w:val="32"/>
      <w:szCs w:val="32"/>
      <w:lang w:eastAsia="ru-RU"/>
    </w:rPr>
  </w:style>
  <w:style w:type="character" w:styleId="a3">
    <w:name w:val="Hyperlink"/>
    <w:basedOn w:val="a0"/>
    <w:semiHidden/>
    <w:unhideWhenUsed/>
    <w:rsid w:val="00160C58"/>
    <w:rPr>
      <w:strike w:val="0"/>
      <w:dstrike w:val="0"/>
      <w:color w:val="0000FF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37304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30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89053101010@mail.ru</dc:creator>
  <cp:keywords/>
  <dc:description/>
  <cp:lastModifiedBy>ICL</cp:lastModifiedBy>
  <cp:revision>5</cp:revision>
  <cp:lastPrinted>2025-04-14T06:38:00Z</cp:lastPrinted>
  <dcterms:created xsi:type="dcterms:W3CDTF">2025-04-14T06:36:00Z</dcterms:created>
  <dcterms:modified xsi:type="dcterms:W3CDTF">2025-05-05T12:21:00Z</dcterms:modified>
</cp:coreProperties>
</file>