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67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Четвертое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заседание Совета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-284" w:right="-2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567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РЕШЕНИЕ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567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Совета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567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2" w:firstLine="0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 __ _______</w:t>
      </w:r>
      <w:r>
        <w:rPr>
          <w:rFonts w:ascii="Times New Roman" w:hAnsi="Times New Roman" w:eastAsia="Calibri" w:cs="Times New Roman"/>
          <w:sz w:val="28"/>
          <w:szCs w:val="28"/>
        </w:rPr>
        <w:t xml:space="preserve"> 2025 года                                 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 __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9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13 декабря 2024 года № 118 «О бюджете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от 13 </w:t>
      </w:r>
      <w:r>
        <w:rPr>
          <w:rFonts w:ascii="Times New Roman" w:hAnsi="Times New Roman" w:cs="Times New Roman"/>
          <w:sz w:val="28"/>
          <w:szCs w:val="28"/>
        </w:rPr>
        <w:t xml:space="preserve">декабря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18319,3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20892,9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21811,2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24453,0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3491,9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3560,1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118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3560,1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3560,1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20892,9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20892,9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20892,9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20892,9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№118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7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8"/>
        <w:gridCol w:w="2835"/>
        <w:gridCol w:w="1800"/>
      </w:tblGrid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11525,8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1914,8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8915,0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2840,0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1 11 00000 00 0000 000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Доходы, получаемы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1 11 05020 00 0000 120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1 11 05025 10 0000 120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9367,1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субсидии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2 02 29999 10 0000 150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7780,2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20892,9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№118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535"/>
        <w:gridCol w:w="626"/>
        <w:gridCol w:w="1358"/>
      </w:tblGrid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Шигалеевского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961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01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02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78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Исполнительный комитет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Шигалеевского</w:t>
            </w:r>
            <w:r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990</w:t>
            </w:r>
            <w:r>
              <w:rPr>
                <w:rFonts w:ascii="Times New Roman" w:hAnsi="Times New Roman" w:cs="Times New Roman"/>
              </w:rPr>
              <w:t xml:space="preserve">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572,6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9900002040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62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13,7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275,9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570,8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962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6640,5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</w:t>
            </w:r>
            <w:r>
              <w:rPr>
                <w:rFonts w:ascii="Times New Roman" w:hAnsi="Times New Roman" w:cs="Times New Roman"/>
              </w:rPr>
              <w:t xml:space="preserve">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>
              <w:rPr>
                <w:rFonts w:ascii="Times New Roman" w:hAnsi="Times New Roman" w:cs="Times New Roman"/>
              </w:rPr>
              <w:t xml:space="preserve">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 xml:space="preserve">7381,2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7381,2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3787,7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3787,7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24453,0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№118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0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567"/>
        <w:gridCol w:w="1535"/>
        <w:gridCol w:w="626"/>
        <w:gridCol w:w="1824"/>
      </w:tblGrid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Шигалеевского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01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02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78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2820,4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990</w:t>
            </w:r>
            <w:r>
              <w:rPr>
                <w:rFonts w:ascii="Times New Roman" w:hAnsi="Times New Roman" w:cs="Times New Roman"/>
              </w:rPr>
              <w:t xml:space="preserve">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572,6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9900002040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62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13,7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275,9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570,8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6640,5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</w:t>
            </w:r>
            <w:r>
              <w:rPr>
                <w:rFonts w:ascii="Times New Roman" w:hAnsi="Times New Roman" w:cs="Times New Roman"/>
              </w:rPr>
              <w:t xml:space="preserve">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>
              <w:rPr>
                <w:rFonts w:ascii="Times New Roman" w:hAnsi="Times New Roman" w:cs="Times New Roman"/>
              </w:rPr>
              <w:t xml:space="preserve">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 xml:space="preserve">7381,2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7381,2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3787,7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3787,7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82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8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24453,0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№118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80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833"/>
        <w:gridCol w:w="1985"/>
        <w:gridCol w:w="709"/>
        <w:gridCol w:w="1275"/>
      </w:tblGrid>
      <w:tr>
        <w:tblPrEx/>
        <w:trPr>
          <w:cantSplit/>
          <w:trHeight w:val="336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Шигалеевского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78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2820,4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98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572,6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98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13,7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275,9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570,8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6640,5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 xml:space="preserve">7381,2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7381,2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3787,7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3787,7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24453,0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cs="Times New Roman"/>
          <w:sz w:val="28"/>
        </w:rPr>
        <w:t xml:space="preserve">Шигалеевского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ind w:firstLine="0"/>
        <w:widowControl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ind w:firstLine="0"/>
        <w:widowControl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ab/>
        <w:t xml:space="preserve">        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Л.Р.Хабибуллин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ind w:firstLine="0"/>
        <w:widowControl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/>
      <w:bookmarkStart w:id="1" w:name="_GoBack"/>
      <w:r/>
      <w:bookmarkEnd w:id="1"/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B695-7A5F-4C22-8FDA-61BB4904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8</cp:revision>
  <dcterms:created xsi:type="dcterms:W3CDTF">2025-05-06T08:47:00Z</dcterms:created>
  <dcterms:modified xsi:type="dcterms:W3CDTF">2025-12-03T13:19:57Z</dcterms:modified>
</cp:coreProperties>
</file>