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Восьмое </w:t>
      </w:r>
      <w:r>
        <w:rPr>
          <w:rFonts w:ascii="Times New Roman" w:hAnsi="Times New Roman" w:cs="Times New Roman"/>
          <w:sz w:val="28"/>
          <w:szCs w:val="28"/>
        </w:rPr>
        <w:t xml:space="preserve">заседание Совета Отар-Дубровского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Отар-Дубровского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bookmarkStart w:id="1" w:name="_GoBack"/>
      <w:r/>
      <w:bookmarkEnd w:id="1"/>
      <w:r/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Отар-Дубровка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Отар-Дубровского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 xml:space="preserve">декабря 2025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Отар-Дубровского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2027 и 2028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Отар-Дубровского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Отар-Дубровского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Отар-Дубровского сельского поселения от 10 декабря 2025 года № 11 «О бюджете Отар-Дубровского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2026 год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2953,0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</w:t>
      </w:r>
      <w:r>
        <w:rPr>
          <w:rFonts w:ascii="Times New Roman" w:hAnsi="Times New Roman" w:cs="Times New Roman"/>
          <w:sz w:val="28"/>
          <w:szCs w:val="28"/>
        </w:rPr>
        <w:t xml:space="preserve">«6138,2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3191,2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заменить на </w:t>
      </w:r>
      <w:r>
        <w:rPr>
          <w:rFonts w:ascii="Times New Roman" w:hAnsi="Times New Roman" w:cs="Times New Roman"/>
          <w:sz w:val="28"/>
          <w:szCs w:val="28"/>
        </w:rPr>
        <w:t xml:space="preserve">цифры «6376,4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238,2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Отар-Дубровского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238,2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таблицу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изложить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Отар-Дубровского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10 </w:t>
      </w:r>
      <w:r>
        <w:rPr>
          <w:rFonts w:ascii="Times New Roman" w:hAnsi="Times New Roman" w:cs="Times New Roman"/>
          <w:sz w:val="24"/>
          <w:szCs w:val="24"/>
        </w:rPr>
        <w:t xml:space="preserve">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райо</w:t>
      </w: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Ind w:w="-3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44"/>
        <w:gridCol w:w="6620"/>
        <w:gridCol w:w="1129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238,2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238,2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6138,2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6138,2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6138,2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6138,2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6376,4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6376,4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6376,4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6376,4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 xml:space="preserve">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Отар-Дубровского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10 </w:t>
      </w:r>
      <w:r>
        <w:rPr>
          <w:rFonts w:ascii="Times New Roman" w:hAnsi="Times New Roman" w:cs="Times New Roman"/>
          <w:sz w:val="24"/>
          <w:szCs w:val="24"/>
        </w:rPr>
        <w:t xml:space="preserve">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прогнозируемых доходов</w:t>
      </w: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Отар-Дубровского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90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63"/>
        <w:gridCol w:w="2693"/>
        <w:gridCol w:w="133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1014,0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160,0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совокупный доход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1 05 00000 00 0000 000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Единый сельскохозяйственный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1 05 03000 01 0000 110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554,0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5124,2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5124,2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3503,9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6138,2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pStyle w:val="721"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</w:t>
      </w:r>
      <w:r>
        <w:rPr>
          <w:rFonts w:ascii="Times New Roman" w:hAnsi="Times New Roman" w:cs="Times New Roman"/>
          <w:bCs/>
          <w:sz w:val="24"/>
          <w:szCs w:val="24"/>
        </w:rPr>
        <w:t xml:space="preserve">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Отар-Дубровского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10 </w:t>
      </w:r>
      <w:r>
        <w:rPr>
          <w:rFonts w:ascii="Times New Roman" w:hAnsi="Times New Roman" w:cs="Times New Roman"/>
          <w:sz w:val="24"/>
          <w:szCs w:val="24"/>
        </w:rPr>
        <w:t xml:space="preserve">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ведомственной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структур</w:t>
      </w:r>
      <w:r>
        <w:rPr>
          <w:rFonts w:ascii="Times New Roman" w:hAnsi="Times New Roman" w:cs="Times New Roman"/>
          <w:bCs/>
          <w:sz w:val="28"/>
          <w:szCs w:val="28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Отар-Дубровского се</w:t>
      </w:r>
      <w:r>
        <w:rPr>
          <w:rFonts w:ascii="Times New Roman" w:hAnsi="Times New Roman" w:cs="Times New Roman"/>
          <w:bCs/>
          <w:sz w:val="28"/>
          <w:szCs w:val="28"/>
        </w:rPr>
        <w:t xml:space="preserve">льского поселения 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202</w:t>
      </w:r>
      <w:r>
        <w:rPr>
          <w:rFonts w:ascii="Times New Roman" w:hAnsi="Times New Roman" w:cs="Times New Roman"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3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527"/>
        <w:gridCol w:w="721"/>
        <w:gridCol w:w="721"/>
        <w:gridCol w:w="567"/>
        <w:gridCol w:w="1535"/>
        <w:gridCol w:w="626"/>
        <w:gridCol w:w="935"/>
      </w:tblGrid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Ведомство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Отар-Дубровского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35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Отар-Дубровского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5328,9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1270,7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1246,5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2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429,6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8,1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1,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23,1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1567,1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1567,1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1567,1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1567,1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1806,8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1806,8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1416,4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1416,4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39.0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39.0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6376,4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</w:t>
      </w:r>
      <w:r>
        <w:rPr>
          <w:rFonts w:ascii="Times New Roman" w:hAnsi="Times New Roman" w:cs="Times New Roman"/>
          <w:bCs/>
          <w:sz w:val="24"/>
          <w:szCs w:val="24"/>
        </w:rPr>
        <w:t xml:space="preserve">жение № 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Отар-Дубровского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10 </w:t>
      </w:r>
      <w:r>
        <w:rPr>
          <w:rFonts w:ascii="Times New Roman" w:hAnsi="Times New Roman" w:cs="Times New Roman"/>
          <w:sz w:val="24"/>
          <w:szCs w:val="24"/>
        </w:rPr>
        <w:t xml:space="preserve">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</w:t>
      </w:r>
      <w:r>
        <w:rPr>
          <w:rFonts w:ascii="Times New Roman" w:hAnsi="Times New Roman" w:cs="Times New Roman"/>
          <w:bCs/>
          <w:sz w:val="28"/>
          <w:szCs w:val="28"/>
        </w:rPr>
        <w:t xml:space="preserve">жетных ассигнований по разделам</w:t>
      </w:r>
      <w:r>
        <w:rPr>
          <w:rFonts w:ascii="Times New Roman" w:hAnsi="Times New Roman" w:cs="Times New Roman"/>
          <w:bCs/>
          <w:sz w:val="28"/>
          <w:szCs w:val="28"/>
        </w:rPr>
        <w:t xml:space="preserve"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подразделам, целевым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статьям, группам видов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расходов бюджета Отар-Дубровского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519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527"/>
        <w:gridCol w:w="721"/>
        <w:gridCol w:w="567"/>
        <w:gridCol w:w="1535"/>
        <w:gridCol w:w="626"/>
        <w:gridCol w:w="1543"/>
      </w:tblGrid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Отар-Дубровского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35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1270,7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1246,5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2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429,6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8,1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1,1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23,1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1567,1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1567,1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1567,1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1567,1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1806,8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1806,8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1416,4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1416,4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39.0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39.0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6376,4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096"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</w:t>
      </w:r>
      <w:r>
        <w:rPr>
          <w:rFonts w:ascii="Times New Roman" w:hAnsi="Times New Roman" w:cs="Times New Roman"/>
          <w:bCs/>
          <w:sz w:val="24"/>
          <w:szCs w:val="24"/>
        </w:rPr>
        <w:t xml:space="preserve">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Отар-Дубровского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10 </w:t>
      </w:r>
      <w:r>
        <w:rPr>
          <w:rFonts w:ascii="Times New Roman" w:hAnsi="Times New Roman" w:cs="Times New Roman"/>
          <w:sz w:val="24"/>
          <w:szCs w:val="24"/>
        </w:rPr>
        <w:t xml:space="preserve">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                                                                       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статьям (муниципальным программам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Отар-Дубровского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Отар-Дубровского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37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125"/>
        <w:gridCol w:w="1701"/>
        <w:gridCol w:w="709"/>
        <w:gridCol w:w="1843"/>
      </w:tblGrid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Отар-Дубровского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35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1270,7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1246,5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2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429,6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8,1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1,1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23,1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1567,1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1567,1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1567,1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1567,1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1806,8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1806,8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1416,4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1416,4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39.0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39.0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6376,4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информации Республики Татарстан  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</w:t>
      </w:r>
      <w:hyperlink r:id="rId15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Отар-Дубровского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Ф.Г.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Каримуллин</w:t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jc w:val="right"/>
    </w:pPr>
    <w:r>
      <w:t xml:space="preserve">Проект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7"/>
    <w:link w:val="71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3"/>
    <w:next w:val="71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3"/>
    <w:next w:val="71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1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3"/>
    <w:next w:val="71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1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7"/>
    <w:link w:val="71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3"/>
    <w:next w:val="71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17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3"/>
    <w:next w:val="71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3"/>
    <w:next w:val="71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1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3"/>
    <w:next w:val="71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7"/>
    <w:link w:val="34"/>
    <w:uiPriority w:val="10"/>
    <w:rPr>
      <w:sz w:val="48"/>
      <w:szCs w:val="48"/>
    </w:rPr>
  </w:style>
  <w:style w:type="paragraph" w:styleId="36">
    <w:name w:val="Subtitle"/>
    <w:basedOn w:val="713"/>
    <w:next w:val="71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7"/>
    <w:link w:val="36"/>
    <w:uiPriority w:val="11"/>
    <w:rPr>
      <w:sz w:val="24"/>
      <w:szCs w:val="24"/>
    </w:rPr>
  </w:style>
  <w:style w:type="paragraph" w:styleId="38">
    <w:name w:val="Quote"/>
    <w:basedOn w:val="713"/>
    <w:next w:val="71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3"/>
    <w:next w:val="71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7"/>
    <w:link w:val="727"/>
    <w:uiPriority w:val="99"/>
  </w:style>
  <w:style w:type="character" w:styleId="45">
    <w:name w:val="Footer Char"/>
    <w:basedOn w:val="717"/>
    <w:link w:val="730"/>
    <w:uiPriority w:val="99"/>
  </w:style>
  <w:style w:type="paragraph" w:styleId="46">
    <w:name w:val="Caption"/>
    <w:basedOn w:val="713"/>
    <w:next w:val="71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1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7"/>
    <w:uiPriority w:val="99"/>
    <w:unhideWhenUsed/>
    <w:rPr>
      <w:vertAlign w:val="superscript"/>
    </w:rPr>
  </w:style>
  <w:style w:type="paragraph" w:styleId="178">
    <w:name w:val="endnote text"/>
    <w:basedOn w:val="71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7"/>
    <w:uiPriority w:val="99"/>
    <w:semiHidden/>
    <w:unhideWhenUsed/>
    <w:rPr>
      <w:vertAlign w:val="superscript"/>
    </w:rPr>
  </w:style>
  <w:style w:type="paragraph" w:styleId="181">
    <w:name w:val="toc 1"/>
    <w:basedOn w:val="713"/>
    <w:next w:val="71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3"/>
    <w:next w:val="71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3"/>
    <w:next w:val="71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3"/>
    <w:next w:val="71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3"/>
    <w:next w:val="71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3"/>
    <w:next w:val="71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3"/>
    <w:next w:val="71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3"/>
    <w:next w:val="71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3"/>
    <w:next w:val="71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714">
    <w:name w:val="Heading 1"/>
    <w:basedOn w:val="713"/>
    <w:next w:val="71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715">
    <w:name w:val="Heading 5"/>
    <w:basedOn w:val="713"/>
    <w:next w:val="71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716">
    <w:name w:val="Heading 7"/>
    <w:basedOn w:val="713"/>
    <w:next w:val="71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Цветовое выделение"/>
    <w:rPr>
      <w:b/>
      <w:bCs/>
      <w:color w:val="000080"/>
      <w:sz w:val="22"/>
      <w:szCs w:val="22"/>
    </w:rPr>
  </w:style>
  <w:style w:type="paragraph" w:styleId="721" w:customStyle="1">
    <w:name w:val="ConsNormal"/>
    <w:pPr>
      <w:ind w:right="19772" w:firstLine="720"/>
    </w:pPr>
    <w:rPr>
      <w:rFonts w:ascii="Arial" w:hAnsi="Arial" w:cs="Arial"/>
    </w:rPr>
  </w:style>
  <w:style w:type="table" w:styleId="722">
    <w:name w:val="Table Grid 7"/>
    <w:basedOn w:val="718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723" w:customStyle="1">
    <w:name w:val="Знак Знак1 Знак"/>
    <w:basedOn w:val="71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724">
    <w:name w:val="Table Grid"/>
    <w:basedOn w:val="71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25">
    <w:name w:val="Body Text 2"/>
    <w:basedOn w:val="71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726">
    <w:name w:val="Body Text"/>
    <w:basedOn w:val="713"/>
    <w:pPr>
      <w:spacing w:after="120"/>
    </w:pPr>
  </w:style>
  <w:style w:type="paragraph" w:styleId="727">
    <w:name w:val="Header"/>
    <w:basedOn w:val="71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728" w:customStyle="1">
    <w:name w:val="Ñòèëü1"/>
    <w:basedOn w:val="71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729" w:customStyle="1">
    <w:name w:val="ConsPlusNormal"/>
    <w:rPr>
      <w:sz w:val="22"/>
      <w:szCs w:val="22"/>
    </w:rPr>
  </w:style>
  <w:style w:type="paragraph" w:styleId="730">
    <w:name w:val="Footer"/>
    <w:basedOn w:val="713"/>
    <w:link w:val="731"/>
    <w:pPr>
      <w:tabs>
        <w:tab w:val="center" w:pos="4677" w:leader="none"/>
        <w:tab w:val="right" w:pos="9355" w:leader="none"/>
      </w:tabs>
    </w:pPr>
  </w:style>
  <w:style w:type="character" w:styleId="731" w:customStyle="1">
    <w:name w:val="Нижний колонтитул Знак"/>
    <w:link w:val="730"/>
    <w:rPr>
      <w:rFonts w:ascii="Arial" w:hAnsi="Arial" w:cs="Arial"/>
      <w:sz w:val="22"/>
      <w:szCs w:val="22"/>
    </w:rPr>
  </w:style>
  <w:style w:type="paragraph" w:styleId="732">
    <w:name w:val="Balloon Text"/>
    <w:basedOn w:val="713"/>
    <w:link w:val="733"/>
    <w:rPr>
      <w:rFonts w:ascii="Tahoma" w:hAnsi="Tahoma" w:cs="Tahoma"/>
      <w:sz w:val="16"/>
      <w:szCs w:val="16"/>
    </w:rPr>
  </w:style>
  <w:style w:type="character" w:styleId="733" w:customStyle="1">
    <w:name w:val="Текст выноски Знак"/>
    <w:link w:val="732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DC1DE-D3FA-4611-8FA8-F560AD84C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Шали</dc:creator>
  <cp:keywords/>
  <cp:lastModifiedBy>ICL</cp:lastModifiedBy>
  <cp:revision>5</cp:revision>
  <dcterms:created xsi:type="dcterms:W3CDTF">2026-07-27T06:25:00Z</dcterms:created>
  <dcterms:modified xsi:type="dcterms:W3CDTF">2026-08-11T07:27:24Z</dcterms:modified>
</cp:coreProperties>
</file>