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69A" w:rsidRPr="0058069A" w:rsidRDefault="00E531D2" w:rsidP="00E531D2">
      <w:pPr>
        <w:autoSpaceDE w:val="0"/>
        <w:autoSpaceDN w:val="0"/>
        <w:adjustRightInd w:val="0"/>
        <w:jc w:val="right"/>
        <w:rPr>
          <w:bCs/>
          <w:sz w:val="28"/>
          <w:szCs w:val="28"/>
        </w:rPr>
      </w:pPr>
      <w:r>
        <w:rPr>
          <w:bCs/>
          <w:sz w:val="28"/>
          <w:szCs w:val="28"/>
        </w:rPr>
        <w:t>проект</w:t>
      </w:r>
    </w:p>
    <w:p w:rsidR="0058069A" w:rsidRPr="0058069A" w:rsidRDefault="002D00DB" w:rsidP="0058069A">
      <w:pPr>
        <w:autoSpaceDE w:val="0"/>
        <w:autoSpaceDN w:val="0"/>
        <w:adjustRightInd w:val="0"/>
        <w:jc w:val="center"/>
        <w:rPr>
          <w:bCs/>
          <w:sz w:val="28"/>
          <w:szCs w:val="28"/>
        </w:rPr>
      </w:pPr>
      <w:r>
        <w:rPr>
          <w:bCs/>
          <w:sz w:val="28"/>
          <w:szCs w:val="28"/>
        </w:rPr>
        <w:t xml:space="preserve">Совет </w:t>
      </w:r>
      <w:proofErr w:type="spellStart"/>
      <w:r>
        <w:rPr>
          <w:bCs/>
          <w:sz w:val="28"/>
          <w:szCs w:val="28"/>
        </w:rPr>
        <w:t>Кощаковского</w:t>
      </w:r>
      <w:proofErr w:type="spellEnd"/>
      <w:r w:rsidR="0058069A" w:rsidRPr="0058069A">
        <w:rPr>
          <w:bCs/>
          <w:sz w:val="28"/>
          <w:szCs w:val="28"/>
        </w:rPr>
        <w:t xml:space="preserve"> сельского поселения </w:t>
      </w:r>
    </w:p>
    <w:p w:rsidR="0058069A" w:rsidRPr="0058069A" w:rsidRDefault="0058069A" w:rsidP="0058069A">
      <w:pPr>
        <w:autoSpaceDE w:val="0"/>
        <w:autoSpaceDN w:val="0"/>
        <w:adjustRightInd w:val="0"/>
        <w:jc w:val="center"/>
        <w:rPr>
          <w:bCs/>
          <w:sz w:val="28"/>
          <w:szCs w:val="28"/>
        </w:rPr>
      </w:pPr>
      <w:r w:rsidRPr="0058069A">
        <w:rPr>
          <w:bCs/>
          <w:sz w:val="28"/>
          <w:szCs w:val="28"/>
        </w:rPr>
        <w:t>Пестречинского муниципального района Республики Татарстан</w:t>
      </w:r>
    </w:p>
    <w:p w:rsidR="0058069A" w:rsidRPr="0058069A" w:rsidRDefault="0058069A" w:rsidP="0058069A">
      <w:pPr>
        <w:autoSpaceDE w:val="0"/>
        <w:autoSpaceDN w:val="0"/>
        <w:adjustRightInd w:val="0"/>
        <w:jc w:val="center"/>
        <w:rPr>
          <w:bCs/>
          <w:sz w:val="28"/>
          <w:szCs w:val="28"/>
        </w:rPr>
      </w:pPr>
    </w:p>
    <w:p w:rsidR="0058069A" w:rsidRPr="0058069A" w:rsidRDefault="0058069A" w:rsidP="0058069A">
      <w:pPr>
        <w:autoSpaceDE w:val="0"/>
        <w:autoSpaceDN w:val="0"/>
        <w:adjustRightInd w:val="0"/>
        <w:jc w:val="center"/>
        <w:rPr>
          <w:bCs/>
          <w:sz w:val="28"/>
          <w:szCs w:val="28"/>
        </w:rPr>
      </w:pPr>
    </w:p>
    <w:p w:rsidR="0058069A" w:rsidRPr="0058069A" w:rsidRDefault="0058069A" w:rsidP="0058069A">
      <w:pPr>
        <w:autoSpaceDE w:val="0"/>
        <w:autoSpaceDN w:val="0"/>
        <w:adjustRightInd w:val="0"/>
        <w:jc w:val="center"/>
        <w:rPr>
          <w:bCs/>
          <w:sz w:val="28"/>
          <w:szCs w:val="28"/>
        </w:rPr>
      </w:pPr>
      <w:r w:rsidRPr="0058069A">
        <w:rPr>
          <w:bCs/>
          <w:sz w:val="28"/>
          <w:szCs w:val="28"/>
        </w:rPr>
        <w:t>РЕШЕНИЕ</w:t>
      </w:r>
    </w:p>
    <w:p w:rsidR="0058069A" w:rsidRPr="0058069A" w:rsidRDefault="002D00DB" w:rsidP="0058069A">
      <w:pPr>
        <w:autoSpaceDE w:val="0"/>
        <w:autoSpaceDN w:val="0"/>
        <w:adjustRightInd w:val="0"/>
        <w:jc w:val="center"/>
        <w:rPr>
          <w:bCs/>
          <w:sz w:val="28"/>
          <w:szCs w:val="28"/>
        </w:rPr>
      </w:pPr>
      <w:proofErr w:type="spellStart"/>
      <w:r>
        <w:rPr>
          <w:bCs/>
          <w:sz w:val="28"/>
          <w:szCs w:val="28"/>
        </w:rPr>
        <w:t>Кощаковского</w:t>
      </w:r>
      <w:proofErr w:type="spellEnd"/>
      <w:r w:rsidR="0058069A" w:rsidRPr="0058069A">
        <w:rPr>
          <w:bCs/>
          <w:sz w:val="28"/>
          <w:szCs w:val="28"/>
        </w:rPr>
        <w:t xml:space="preserve"> сельского поселения</w:t>
      </w:r>
    </w:p>
    <w:p w:rsidR="0058069A" w:rsidRPr="0058069A" w:rsidRDefault="0058069A" w:rsidP="0058069A">
      <w:pPr>
        <w:autoSpaceDE w:val="0"/>
        <w:autoSpaceDN w:val="0"/>
        <w:adjustRightInd w:val="0"/>
        <w:jc w:val="center"/>
        <w:rPr>
          <w:bCs/>
          <w:sz w:val="28"/>
          <w:szCs w:val="28"/>
        </w:rPr>
      </w:pPr>
    </w:p>
    <w:p w:rsidR="0058069A" w:rsidRPr="0058069A" w:rsidRDefault="0058069A" w:rsidP="0058069A">
      <w:pPr>
        <w:autoSpaceDE w:val="0"/>
        <w:autoSpaceDN w:val="0"/>
        <w:adjustRightInd w:val="0"/>
        <w:jc w:val="center"/>
        <w:rPr>
          <w:bCs/>
          <w:sz w:val="28"/>
          <w:szCs w:val="28"/>
        </w:rPr>
      </w:pPr>
    </w:p>
    <w:p w:rsidR="0058069A" w:rsidRPr="0058069A" w:rsidRDefault="00E531D2" w:rsidP="0058069A">
      <w:pPr>
        <w:autoSpaceDE w:val="0"/>
        <w:autoSpaceDN w:val="0"/>
        <w:adjustRightInd w:val="0"/>
        <w:rPr>
          <w:bCs/>
          <w:sz w:val="28"/>
          <w:szCs w:val="28"/>
        </w:rPr>
      </w:pPr>
      <w:r>
        <w:rPr>
          <w:bCs/>
          <w:sz w:val="28"/>
          <w:szCs w:val="28"/>
        </w:rPr>
        <w:t xml:space="preserve">__.__________  </w:t>
      </w:r>
      <w:bookmarkStart w:id="0" w:name="_GoBack"/>
      <w:bookmarkEnd w:id="0"/>
      <w:r w:rsidR="0058069A" w:rsidRPr="0058069A">
        <w:rPr>
          <w:bCs/>
          <w:sz w:val="28"/>
          <w:szCs w:val="28"/>
        </w:rPr>
        <w:t xml:space="preserve">2018 года                                                                 </w:t>
      </w:r>
      <w:r w:rsidR="00EE7D05">
        <w:rPr>
          <w:bCs/>
          <w:sz w:val="28"/>
          <w:szCs w:val="28"/>
        </w:rPr>
        <w:t xml:space="preserve">                   </w:t>
      </w:r>
      <w:r w:rsidR="0058069A" w:rsidRPr="0058069A">
        <w:rPr>
          <w:bCs/>
          <w:sz w:val="28"/>
          <w:szCs w:val="28"/>
        </w:rPr>
        <w:t xml:space="preserve">№ </w:t>
      </w:r>
      <w:r>
        <w:rPr>
          <w:bCs/>
          <w:sz w:val="28"/>
          <w:szCs w:val="28"/>
        </w:rPr>
        <w:t>___</w:t>
      </w:r>
      <w:r w:rsidR="0058069A" w:rsidRPr="0058069A">
        <w:rPr>
          <w:bCs/>
          <w:sz w:val="28"/>
          <w:szCs w:val="28"/>
        </w:rPr>
        <w:t xml:space="preserve">                                          </w:t>
      </w:r>
    </w:p>
    <w:p w:rsidR="0058069A" w:rsidRPr="0058069A" w:rsidRDefault="0058069A" w:rsidP="0058069A">
      <w:pPr>
        <w:autoSpaceDE w:val="0"/>
        <w:autoSpaceDN w:val="0"/>
        <w:adjustRightInd w:val="0"/>
        <w:jc w:val="center"/>
        <w:rPr>
          <w:bCs/>
          <w:sz w:val="28"/>
          <w:szCs w:val="28"/>
        </w:rPr>
      </w:pPr>
    </w:p>
    <w:p w:rsidR="00876947" w:rsidRDefault="00876947" w:rsidP="00876947">
      <w:pPr>
        <w:pStyle w:val="3"/>
        <w:ind w:firstLine="0"/>
        <w:rPr>
          <w:szCs w:val="28"/>
          <w:lang w:val="ru-RU"/>
        </w:rPr>
      </w:pPr>
    </w:p>
    <w:p w:rsidR="006A35F9" w:rsidRPr="0058069A" w:rsidRDefault="008E730A" w:rsidP="00E91844">
      <w:pPr>
        <w:rPr>
          <w:sz w:val="28"/>
          <w:szCs w:val="28"/>
        </w:rPr>
      </w:pPr>
      <w:r w:rsidRPr="0058069A">
        <w:rPr>
          <w:sz w:val="28"/>
          <w:szCs w:val="28"/>
        </w:rPr>
        <w:t>О внесении изменений в Положение</w:t>
      </w:r>
    </w:p>
    <w:p w:rsidR="002A0AA8" w:rsidRPr="0058069A" w:rsidRDefault="008E730A" w:rsidP="00E91844">
      <w:pPr>
        <w:rPr>
          <w:sz w:val="28"/>
          <w:szCs w:val="28"/>
        </w:rPr>
      </w:pPr>
      <w:r w:rsidRPr="0058069A">
        <w:rPr>
          <w:sz w:val="28"/>
          <w:szCs w:val="28"/>
        </w:rPr>
        <w:t>О порядке организации и проведения</w:t>
      </w:r>
    </w:p>
    <w:p w:rsidR="00FA5291" w:rsidRPr="0058069A" w:rsidRDefault="008E730A" w:rsidP="00E91844">
      <w:pPr>
        <w:rPr>
          <w:sz w:val="28"/>
          <w:szCs w:val="28"/>
        </w:rPr>
      </w:pPr>
      <w:r w:rsidRPr="0058069A">
        <w:rPr>
          <w:sz w:val="28"/>
          <w:szCs w:val="28"/>
        </w:rPr>
        <w:t xml:space="preserve">публичных слушаний в </w:t>
      </w:r>
      <w:proofErr w:type="spellStart"/>
      <w:r w:rsidR="002D00DB">
        <w:rPr>
          <w:sz w:val="28"/>
          <w:szCs w:val="28"/>
        </w:rPr>
        <w:t>Кощаковском</w:t>
      </w:r>
      <w:proofErr w:type="spellEnd"/>
    </w:p>
    <w:p w:rsidR="002A0AA8" w:rsidRPr="0058069A" w:rsidRDefault="00FA5291" w:rsidP="00E91844">
      <w:pPr>
        <w:rPr>
          <w:sz w:val="28"/>
          <w:szCs w:val="28"/>
        </w:rPr>
      </w:pPr>
      <w:r w:rsidRPr="0058069A">
        <w:rPr>
          <w:sz w:val="28"/>
          <w:szCs w:val="28"/>
        </w:rPr>
        <w:t xml:space="preserve">сельском </w:t>
      </w:r>
      <w:proofErr w:type="gramStart"/>
      <w:r w:rsidRPr="0058069A">
        <w:rPr>
          <w:sz w:val="28"/>
          <w:szCs w:val="28"/>
        </w:rPr>
        <w:t>поселении</w:t>
      </w:r>
      <w:proofErr w:type="gramEnd"/>
      <w:r w:rsidRPr="0058069A">
        <w:rPr>
          <w:sz w:val="28"/>
          <w:szCs w:val="28"/>
        </w:rPr>
        <w:t xml:space="preserve"> Пестречинского</w:t>
      </w:r>
    </w:p>
    <w:p w:rsidR="008E730A" w:rsidRPr="0058069A" w:rsidRDefault="008E730A" w:rsidP="00E91844">
      <w:pPr>
        <w:rPr>
          <w:sz w:val="28"/>
          <w:szCs w:val="28"/>
        </w:rPr>
      </w:pPr>
      <w:r w:rsidRPr="0058069A">
        <w:rPr>
          <w:sz w:val="28"/>
          <w:szCs w:val="28"/>
        </w:rPr>
        <w:t>муниципально</w:t>
      </w:r>
      <w:r w:rsidR="00FA5291" w:rsidRPr="0058069A">
        <w:rPr>
          <w:sz w:val="28"/>
          <w:szCs w:val="28"/>
        </w:rPr>
        <w:t>го</w:t>
      </w:r>
      <w:r w:rsidRPr="0058069A">
        <w:rPr>
          <w:sz w:val="28"/>
          <w:szCs w:val="28"/>
        </w:rPr>
        <w:t xml:space="preserve"> район</w:t>
      </w:r>
      <w:r w:rsidR="00FA5291" w:rsidRPr="0058069A">
        <w:rPr>
          <w:sz w:val="28"/>
          <w:szCs w:val="28"/>
        </w:rPr>
        <w:t>а Республики Татарстан</w:t>
      </w:r>
    </w:p>
    <w:p w:rsidR="00FA5291" w:rsidRDefault="00FA5291" w:rsidP="00FA5291">
      <w:pPr>
        <w:pStyle w:val="a5"/>
        <w:rPr>
          <w:szCs w:val="28"/>
          <w:lang w:val="ru-RU"/>
        </w:rPr>
      </w:pPr>
      <w:r>
        <w:rPr>
          <w:szCs w:val="28"/>
          <w:lang w:val="ru-RU"/>
        </w:rPr>
        <w:tab/>
        <w:t xml:space="preserve"> </w:t>
      </w:r>
    </w:p>
    <w:p w:rsidR="00FA5291" w:rsidRDefault="00FA5291" w:rsidP="002D00DB">
      <w:pPr>
        <w:pStyle w:val="ab"/>
        <w:spacing w:before="0" w:beforeAutospacing="0" w:after="0" w:afterAutospacing="0"/>
        <w:ind w:firstLine="709"/>
        <w:rPr>
          <w:b/>
          <w:sz w:val="28"/>
          <w:szCs w:val="28"/>
        </w:rPr>
      </w:pPr>
      <w:r w:rsidRPr="00BD5E54">
        <w:rPr>
          <w:sz w:val="28"/>
          <w:szCs w:val="28"/>
        </w:rPr>
        <w:t>В</w:t>
      </w:r>
      <w:r>
        <w:rPr>
          <w:sz w:val="28"/>
          <w:szCs w:val="28"/>
        </w:rPr>
        <w:t xml:space="preserve"> </w:t>
      </w:r>
      <w:r w:rsidR="0058069A">
        <w:rPr>
          <w:sz w:val="28"/>
          <w:szCs w:val="28"/>
        </w:rPr>
        <w:t xml:space="preserve">соответствии с </w:t>
      </w:r>
      <w:r>
        <w:rPr>
          <w:sz w:val="28"/>
          <w:szCs w:val="28"/>
        </w:rPr>
        <w:t xml:space="preserve">Федеральным  законом от 29.12.2017 № 455-ФЗ «О внесении изменений в Градостроительный кодекс Российской Федерации и отдельные законодательные акты Российской Федерации», Совет </w:t>
      </w:r>
      <w:proofErr w:type="spellStart"/>
      <w:r w:rsidR="002D00DB">
        <w:rPr>
          <w:sz w:val="28"/>
          <w:szCs w:val="28"/>
        </w:rPr>
        <w:t>Кощаковского</w:t>
      </w:r>
      <w:proofErr w:type="spellEnd"/>
      <w:r>
        <w:rPr>
          <w:sz w:val="28"/>
          <w:szCs w:val="28"/>
        </w:rPr>
        <w:t xml:space="preserve"> </w:t>
      </w:r>
      <w:proofErr w:type="gramStart"/>
      <w:r>
        <w:rPr>
          <w:sz w:val="28"/>
          <w:szCs w:val="28"/>
        </w:rPr>
        <w:t>сельского</w:t>
      </w:r>
      <w:proofErr w:type="gramEnd"/>
      <w:r>
        <w:rPr>
          <w:sz w:val="28"/>
          <w:szCs w:val="28"/>
        </w:rPr>
        <w:t xml:space="preserve"> поселения Пестречинского муниципального района  </w:t>
      </w:r>
    </w:p>
    <w:p w:rsidR="00FA5291" w:rsidRPr="0058069A" w:rsidRDefault="00FA5291" w:rsidP="002D00DB">
      <w:pPr>
        <w:pStyle w:val="ab"/>
        <w:spacing w:before="0" w:beforeAutospacing="0" w:after="0" w:afterAutospacing="0"/>
        <w:ind w:firstLine="709"/>
        <w:rPr>
          <w:b/>
          <w:sz w:val="28"/>
          <w:szCs w:val="28"/>
        </w:rPr>
      </w:pPr>
      <w:r>
        <w:rPr>
          <w:b/>
          <w:sz w:val="28"/>
          <w:szCs w:val="28"/>
        </w:rPr>
        <w:t>РЕШИЛ:</w:t>
      </w:r>
    </w:p>
    <w:p w:rsidR="00FA5291" w:rsidRDefault="0058069A" w:rsidP="002D00DB">
      <w:pPr>
        <w:ind w:firstLine="709"/>
        <w:rPr>
          <w:sz w:val="28"/>
          <w:szCs w:val="28"/>
        </w:rPr>
      </w:pPr>
      <w:r>
        <w:rPr>
          <w:sz w:val="28"/>
          <w:szCs w:val="28"/>
        </w:rPr>
        <w:t>1.Внести изменения в Положение</w:t>
      </w:r>
      <w:r w:rsidR="00FA5291">
        <w:rPr>
          <w:sz w:val="28"/>
          <w:szCs w:val="28"/>
        </w:rPr>
        <w:t xml:space="preserve"> о порядке организации и проведения публичных слушаний в</w:t>
      </w:r>
      <w:r w:rsidR="002D00DB">
        <w:rPr>
          <w:sz w:val="28"/>
          <w:szCs w:val="28"/>
        </w:rPr>
        <w:t xml:space="preserve"> </w:t>
      </w:r>
      <w:proofErr w:type="spellStart"/>
      <w:r w:rsidR="002D00DB">
        <w:rPr>
          <w:sz w:val="28"/>
          <w:szCs w:val="28"/>
        </w:rPr>
        <w:t>Кощаковском</w:t>
      </w:r>
      <w:proofErr w:type="spellEnd"/>
      <w:r w:rsidR="002D00DB">
        <w:rPr>
          <w:sz w:val="28"/>
          <w:szCs w:val="28"/>
        </w:rPr>
        <w:t xml:space="preserve"> </w:t>
      </w:r>
      <w:r w:rsidR="00FA5291">
        <w:rPr>
          <w:sz w:val="28"/>
          <w:szCs w:val="28"/>
        </w:rPr>
        <w:t>сельском  поселении  Пестречинского муниципального района Рес</w:t>
      </w:r>
      <w:r>
        <w:rPr>
          <w:sz w:val="28"/>
          <w:szCs w:val="28"/>
        </w:rPr>
        <w:t>публики Татарстан, утвержденное</w:t>
      </w:r>
      <w:r w:rsidR="00FA5291">
        <w:rPr>
          <w:sz w:val="28"/>
          <w:szCs w:val="28"/>
        </w:rPr>
        <w:t xml:space="preserve"> </w:t>
      </w:r>
      <w:r>
        <w:rPr>
          <w:sz w:val="28"/>
          <w:szCs w:val="28"/>
        </w:rPr>
        <w:t>р</w:t>
      </w:r>
      <w:r w:rsidR="00FA5291">
        <w:rPr>
          <w:sz w:val="28"/>
          <w:szCs w:val="28"/>
        </w:rPr>
        <w:t xml:space="preserve">ешением Совета </w:t>
      </w:r>
      <w:proofErr w:type="spellStart"/>
      <w:r w:rsidR="002D00DB">
        <w:rPr>
          <w:sz w:val="28"/>
          <w:szCs w:val="28"/>
        </w:rPr>
        <w:t>Кощаковского</w:t>
      </w:r>
      <w:proofErr w:type="spellEnd"/>
      <w:r w:rsidR="002D00DB">
        <w:rPr>
          <w:sz w:val="28"/>
          <w:szCs w:val="28"/>
        </w:rPr>
        <w:t xml:space="preserve"> </w:t>
      </w:r>
      <w:r w:rsidR="00FA5291">
        <w:rPr>
          <w:sz w:val="28"/>
          <w:szCs w:val="28"/>
        </w:rPr>
        <w:t xml:space="preserve">сельского поселения Пестречинского муниципального района Республики Татарстан от </w:t>
      </w:r>
      <w:r w:rsidR="002D00DB">
        <w:rPr>
          <w:sz w:val="28"/>
          <w:szCs w:val="28"/>
        </w:rPr>
        <w:t>21</w:t>
      </w:r>
      <w:r>
        <w:rPr>
          <w:sz w:val="28"/>
          <w:szCs w:val="28"/>
        </w:rPr>
        <w:t>августа 2017 года</w:t>
      </w:r>
      <w:r w:rsidR="002D00DB">
        <w:rPr>
          <w:sz w:val="28"/>
          <w:szCs w:val="28"/>
        </w:rPr>
        <w:t xml:space="preserve"> № 10</w:t>
      </w:r>
      <w:r w:rsidR="00FA5291">
        <w:rPr>
          <w:sz w:val="28"/>
          <w:szCs w:val="28"/>
        </w:rPr>
        <w:t xml:space="preserve">, следующего содержания: </w:t>
      </w:r>
    </w:p>
    <w:p w:rsidR="007416A9" w:rsidRDefault="00FA5291" w:rsidP="002D00DB">
      <w:pPr>
        <w:pStyle w:val="headertext"/>
        <w:spacing w:before="0" w:beforeAutospacing="0" w:after="0" w:afterAutospacing="0"/>
        <w:ind w:firstLine="709"/>
        <w:rPr>
          <w:sz w:val="28"/>
          <w:szCs w:val="28"/>
        </w:rPr>
      </w:pPr>
      <w:r>
        <w:rPr>
          <w:sz w:val="28"/>
          <w:szCs w:val="28"/>
        </w:rPr>
        <w:t>1.1.</w:t>
      </w:r>
      <w:r w:rsidR="00FD063A">
        <w:rPr>
          <w:sz w:val="28"/>
          <w:szCs w:val="28"/>
        </w:rPr>
        <w:t xml:space="preserve"> </w:t>
      </w:r>
      <w:r w:rsidR="0058069A">
        <w:rPr>
          <w:sz w:val="28"/>
          <w:szCs w:val="28"/>
        </w:rPr>
        <w:t xml:space="preserve">Раздел </w:t>
      </w:r>
      <w:r w:rsidR="00FD063A">
        <w:rPr>
          <w:sz w:val="28"/>
          <w:szCs w:val="28"/>
        </w:rPr>
        <w:t>10</w:t>
      </w:r>
      <w:r w:rsidR="007416A9">
        <w:rPr>
          <w:sz w:val="28"/>
          <w:szCs w:val="28"/>
        </w:rPr>
        <w:t xml:space="preserve"> изложить в следующей редакции:</w:t>
      </w:r>
    </w:p>
    <w:p w:rsidR="007416A9" w:rsidRPr="00281620" w:rsidRDefault="007416A9" w:rsidP="002D00DB">
      <w:pPr>
        <w:pStyle w:val="headertext"/>
        <w:spacing w:before="0" w:beforeAutospacing="0" w:after="0" w:afterAutospacing="0"/>
        <w:rPr>
          <w:sz w:val="28"/>
          <w:szCs w:val="28"/>
        </w:rPr>
      </w:pPr>
      <w:r w:rsidRPr="00281620">
        <w:rPr>
          <w:sz w:val="28"/>
          <w:szCs w:val="28"/>
        </w:rPr>
        <w:t>«</w:t>
      </w:r>
      <w:r w:rsidR="00FD063A" w:rsidRPr="00281620">
        <w:rPr>
          <w:sz w:val="28"/>
          <w:szCs w:val="28"/>
        </w:rPr>
        <w:t>10</w:t>
      </w:r>
      <w:r w:rsidRPr="00281620">
        <w:rPr>
          <w:sz w:val="28"/>
          <w:szCs w:val="28"/>
        </w:rPr>
        <w:t>. Особенности проведения публичных слушаний  или общественных суждений по проекту генерального плана района, проекту решения о внесении в него изменений.</w:t>
      </w:r>
    </w:p>
    <w:p w:rsidR="007416A9" w:rsidRPr="00BC0252" w:rsidRDefault="00FD063A" w:rsidP="002D00DB">
      <w:pPr>
        <w:ind w:firstLine="567"/>
        <w:rPr>
          <w:sz w:val="28"/>
          <w:szCs w:val="28"/>
        </w:rPr>
      </w:pPr>
      <w:bookmarkStart w:id="1" w:name="sub_1091"/>
      <w:r>
        <w:rPr>
          <w:sz w:val="28"/>
          <w:szCs w:val="28"/>
        </w:rPr>
        <w:t>10</w:t>
      </w:r>
      <w:r w:rsidR="007416A9" w:rsidRPr="00BC0252">
        <w:rPr>
          <w:sz w:val="28"/>
          <w:szCs w:val="28"/>
        </w:rPr>
        <w:t xml:space="preserve">.1. Проект генерального плана, проект решения о внесении в него изменений подлежат официальному опубликованию не менее чем за три месяца до утверждения. Проект генерального плана подлежит опубликованию в объеме сведений, установленных Градостроительным кодексом Российской Федерации, не </w:t>
      </w:r>
      <w:proofErr w:type="gramStart"/>
      <w:r w:rsidR="007416A9" w:rsidRPr="00BC0252">
        <w:rPr>
          <w:sz w:val="28"/>
          <w:szCs w:val="28"/>
        </w:rPr>
        <w:t>позднее</w:t>
      </w:r>
      <w:proofErr w:type="gramEnd"/>
      <w:r w:rsidR="007416A9" w:rsidRPr="00BC0252">
        <w:rPr>
          <w:sz w:val="28"/>
          <w:szCs w:val="28"/>
        </w:rPr>
        <w:t xml:space="preserve"> чем за один месяц до дня проведения первых публичных слушаний.</w:t>
      </w:r>
    </w:p>
    <w:p w:rsidR="007416A9" w:rsidRPr="00BC0252" w:rsidRDefault="00FD063A" w:rsidP="002D00DB">
      <w:pPr>
        <w:ind w:firstLine="567"/>
        <w:rPr>
          <w:sz w:val="28"/>
          <w:szCs w:val="28"/>
        </w:rPr>
      </w:pPr>
      <w:bookmarkStart w:id="2" w:name="sub_1092"/>
      <w:bookmarkEnd w:id="1"/>
      <w:r>
        <w:rPr>
          <w:sz w:val="28"/>
          <w:szCs w:val="28"/>
        </w:rPr>
        <w:t>10</w:t>
      </w:r>
      <w:r w:rsidR="007416A9" w:rsidRPr="00BC0252">
        <w:rPr>
          <w:sz w:val="28"/>
          <w:szCs w:val="28"/>
        </w:rPr>
        <w:t xml:space="preserve">.2. Глава </w:t>
      </w:r>
      <w:r w:rsidR="00FC21A0">
        <w:rPr>
          <w:sz w:val="28"/>
          <w:szCs w:val="28"/>
        </w:rPr>
        <w:t>Поселения</w:t>
      </w:r>
      <w:r w:rsidR="007416A9" w:rsidRPr="00BC0252">
        <w:rPr>
          <w:sz w:val="28"/>
          <w:szCs w:val="28"/>
        </w:rPr>
        <w:t xml:space="preserve"> не позднее одного месяца до дня проведения публичных слушаний</w:t>
      </w:r>
      <w:r w:rsidR="00287CF8" w:rsidRPr="00BC0252">
        <w:rPr>
          <w:sz w:val="28"/>
          <w:szCs w:val="28"/>
        </w:rPr>
        <w:t xml:space="preserve"> или общественных суждений</w:t>
      </w:r>
      <w:r w:rsidR="007416A9" w:rsidRPr="00BC0252">
        <w:rPr>
          <w:sz w:val="28"/>
          <w:szCs w:val="28"/>
        </w:rPr>
        <w:t xml:space="preserve"> по проекту генерального плана, проекту решения о внесении в него изменений принимает решение о проведении публичных слушаний</w:t>
      </w:r>
      <w:r w:rsidR="00287CF8" w:rsidRPr="00BC0252">
        <w:rPr>
          <w:sz w:val="28"/>
          <w:szCs w:val="28"/>
        </w:rPr>
        <w:t xml:space="preserve"> или общественных суждений</w:t>
      </w:r>
      <w:r w:rsidR="007416A9" w:rsidRPr="00BC0252">
        <w:rPr>
          <w:sz w:val="28"/>
          <w:szCs w:val="28"/>
        </w:rPr>
        <w:t xml:space="preserve"> по указанным вопросам и обеспечивает его опубликование.</w:t>
      </w:r>
    </w:p>
    <w:p w:rsidR="00BC0252" w:rsidRPr="00BC0252" w:rsidRDefault="00FD063A" w:rsidP="002D00DB">
      <w:pPr>
        <w:ind w:firstLine="567"/>
        <w:rPr>
          <w:sz w:val="28"/>
          <w:szCs w:val="28"/>
        </w:rPr>
      </w:pPr>
      <w:bookmarkStart w:id="3" w:name="sub_1093"/>
      <w:bookmarkEnd w:id="2"/>
      <w:r>
        <w:rPr>
          <w:sz w:val="28"/>
          <w:szCs w:val="28"/>
        </w:rPr>
        <w:t>10</w:t>
      </w:r>
      <w:r w:rsidR="007416A9" w:rsidRPr="00BC0252">
        <w:rPr>
          <w:sz w:val="28"/>
          <w:szCs w:val="28"/>
        </w:rPr>
        <w:t xml:space="preserve">.3. В целях доведения до населения информации о содержании проекта генерального плана в обязательном порядке организуются выставки, экспозиции демонстрационных материалов проекта генерального плана, выступления </w:t>
      </w:r>
      <w:r w:rsidR="007416A9" w:rsidRPr="00BC0252">
        <w:rPr>
          <w:sz w:val="28"/>
          <w:szCs w:val="28"/>
        </w:rPr>
        <w:lastRenderedPageBreak/>
        <w:t>представителей органов местного самоуправления, разработчиков проекта генераль</w:t>
      </w:r>
      <w:r w:rsidR="00BC0252" w:rsidRPr="00BC0252">
        <w:rPr>
          <w:sz w:val="28"/>
          <w:szCs w:val="28"/>
        </w:rPr>
        <w:t xml:space="preserve">ного плана на собраниях жителей размещаются </w:t>
      </w:r>
      <w:r w:rsidR="007416A9" w:rsidRPr="00BC0252">
        <w:rPr>
          <w:sz w:val="28"/>
          <w:szCs w:val="28"/>
        </w:rPr>
        <w:t>в печатных средствах массовой информации.</w:t>
      </w:r>
    </w:p>
    <w:p w:rsidR="00BC0252" w:rsidRPr="00BC0252" w:rsidRDefault="00BC0252" w:rsidP="002D00DB">
      <w:pPr>
        <w:ind w:firstLine="567"/>
        <w:rPr>
          <w:sz w:val="28"/>
          <w:szCs w:val="28"/>
        </w:rPr>
      </w:pPr>
      <w:r w:rsidRPr="00BC0252">
        <w:rPr>
          <w:sz w:val="28"/>
          <w:szCs w:val="28"/>
        </w:rPr>
        <w:t>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организатора общественных обсуждений или публичных слушаний.</w:t>
      </w:r>
    </w:p>
    <w:p w:rsidR="00BC0252" w:rsidRPr="00BC0252" w:rsidRDefault="00FD063A" w:rsidP="002D00DB">
      <w:pPr>
        <w:pStyle w:val="formattext"/>
        <w:spacing w:before="0" w:beforeAutospacing="0" w:after="0" w:afterAutospacing="0"/>
        <w:ind w:firstLine="480"/>
        <w:rPr>
          <w:sz w:val="28"/>
          <w:szCs w:val="28"/>
        </w:rPr>
      </w:pPr>
      <w:bookmarkStart w:id="4" w:name="P010E"/>
      <w:bookmarkEnd w:id="4"/>
      <w:r>
        <w:rPr>
          <w:sz w:val="28"/>
          <w:szCs w:val="28"/>
        </w:rPr>
        <w:t>10</w:t>
      </w:r>
      <w:r w:rsidR="00BC0252">
        <w:rPr>
          <w:sz w:val="28"/>
          <w:szCs w:val="28"/>
        </w:rPr>
        <w:t xml:space="preserve">.4. </w:t>
      </w:r>
      <w:r w:rsidR="00BC0252" w:rsidRPr="00BC0252">
        <w:rPr>
          <w:sz w:val="28"/>
          <w:szCs w:val="28"/>
        </w:rPr>
        <w:t>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идентификацию, имеют право вносить предложения и замечания, касающиеся такого проекта:</w:t>
      </w:r>
      <w:bookmarkStart w:id="5" w:name="P0110"/>
      <w:bookmarkEnd w:id="5"/>
    </w:p>
    <w:p w:rsidR="00BC0252" w:rsidRPr="00BC0252" w:rsidRDefault="00BC0252" w:rsidP="002D00DB">
      <w:pPr>
        <w:pStyle w:val="formattext"/>
        <w:spacing w:before="0" w:beforeAutospacing="0" w:after="0" w:afterAutospacing="0"/>
        <w:ind w:firstLine="480"/>
        <w:rPr>
          <w:sz w:val="28"/>
          <w:szCs w:val="28"/>
        </w:rPr>
      </w:pPr>
      <w:r w:rsidRPr="00BC0252">
        <w:rPr>
          <w:sz w:val="28"/>
          <w:szCs w:val="28"/>
        </w:rPr>
        <w:t>1) посредством официального сайта или информационных систем (в случае проведения общественных обсуждений);</w:t>
      </w:r>
      <w:bookmarkStart w:id="6" w:name="P0112"/>
      <w:bookmarkEnd w:id="6"/>
    </w:p>
    <w:p w:rsidR="00BC0252" w:rsidRPr="00BC0252" w:rsidRDefault="00BC0252" w:rsidP="002D00DB">
      <w:pPr>
        <w:pStyle w:val="formattext"/>
        <w:spacing w:before="0" w:beforeAutospacing="0" w:after="0" w:afterAutospacing="0"/>
        <w:ind w:firstLine="480"/>
        <w:rPr>
          <w:sz w:val="28"/>
          <w:szCs w:val="28"/>
        </w:rPr>
      </w:pPr>
      <w:r w:rsidRPr="00BC0252">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bookmarkStart w:id="7" w:name="P0114"/>
      <w:bookmarkEnd w:id="7"/>
    </w:p>
    <w:p w:rsidR="00BC0252" w:rsidRPr="00BC0252" w:rsidRDefault="00BC0252" w:rsidP="002D00DB">
      <w:pPr>
        <w:pStyle w:val="formattext"/>
        <w:spacing w:before="0" w:beforeAutospacing="0" w:after="0" w:afterAutospacing="0"/>
        <w:ind w:firstLine="480"/>
        <w:rPr>
          <w:sz w:val="28"/>
          <w:szCs w:val="28"/>
        </w:rPr>
      </w:pPr>
      <w:r w:rsidRPr="00BC0252">
        <w:rPr>
          <w:sz w:val="28"/>
          <w:szCs w:val="28"/>
        </w:rPr>
        <w:t>3) в письменной форме в адрес организатора общественных обсуждений или публичных слушаний;</w:t>
      </w:r>
      <w:bookmarkStart w:id="8" w:name="P0116"/>
      <w:bookmarkEnd w:id="8"/>
    </w:p>
    <w:p w:rsidR="00BC0252" w:rsidRDefault="00BC0252" w:rsidP="002D00DB">
      <w:pPr>
        <w:pStyle w:val="formattext"/>
        <w:spacing w:before="0" w:beforeAutospacing="0" w:after="0" w:afterAutospacing="0"/>
        <w:ind w:firstLine="480"/>
        <w:rPr>
          <w:sz w:val="28"/>
          <w:szCs w:val="28"/>
        </w:rPr>
      </w:pPr>
      <w:r w:rsidRPr="00BC0252">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bookmarkStart w:id="9" w:name="P0118"/>
      <w:bookmarkEnd w:id="9"/>
    </w:p>
    <w:p w:rsidR="00BC0252" w:rsidRPr="00BC0252" w:rsidRDefault="00BC0252" w:rsidP="002D00DB">
      <w:pPr>
        <w:pStyle w:val="formattext"/>
        <w:spacing w:before="0" w:beforeAutospacing="0" w:after="0" w:afterAutospacing="0"/>
        <w:ind w:firstLine="480"/>
        <w:rPr>
          <w:sz w:val="28"/>
          <w:szCs w:val="28"/>
        </w:rPr>
      </w:pPr>
      <w:r w:rsidRPr="00BC0252">
        <w:rPr>
          <w:sz w:val="28"/>
          <w:szCs w:val="28"/>
        </w:rPr>
        <w:t>Предложения и замечания, подлежат регистрации, а также обязательному рассмотрению организатором общественных обсуждений или публичных слушаний.</w:t>
      </w:r>
    </w:p>
    <w:bookmarkEnd w:id="3"/>
    <w:p w:rsidR="00853FAE" w:rsidRPr="00BC0252" w:rsidRDefault="00FD063A" w:rsidP="002D00DB">
      <w:pPr>
        <w:ind w:firstLine="709"/>
        <w:rPr>
          <w:sz w:val="28"/>
          <w:szCs w:val="28"/>
        </w:rPr>
      </w:pPr>
      <w:r>
        <w:rPr>
          <w:sz w:val="28"/>
          <w:szCs w:val="28"/>
        </w:rPr>
        <w:t>10</w:t>
      </w:r>
      <w:r w:rsidR="00853FAE" w:rsidRPr="00BC0252">
        <w:rPr>
          <w:sz w:val="28"/>
          <w:szCs w:val="28"/>
        </w:rPr>
        <w:t>.</w:t>
      </w:r>
      <w:r w:rsidR="00BC0252">
        <w:rPr>
          <w:sz w:val="28"/>
          <w:szCs w:val="28"/>
        </w:rPr>
        <w:t>5</w:t>
      </w:r>
      <w:r w:rsidR="00853FAE" w:rsidRPr="00BC0252">
        <w:rPr>
          <w:sz w:val="28"/>
          <w:szCs w:val="28"/>
        </w:rPr>
        <w:t xml:space="preserve">. </w:t>
      </w:r>
      <w:r w:rsidR="007416A9" w:rsidRPr="00BC0252">
        <w:rPr>
          <w:sz w:val="28"/>
          <w:szCs w:val="28"/>
        </w:rPr>
        <w:t xml:space="preserve">Срок проведения </w:t>
      </w:r>
      <w:r w:rsidR="007416A9" w:rsidRPr="00BC0252">
        <w:rPr>
          <w:rStyle w:val="add"/>
          <w:sz w:val="28"/>
          <w:szCs w:val="28"/>
        </w:rPr>
        <w:t xml:space="preserve">общественных обсуждений или </w:t>
      </w:r>
      <w:r w:rsidR="007416A9" w:rsidRPr="00BC0252">
        <w:rPr>
          <w:sz w:val="28"/>
          <w:szCs w:val="28"/>
        </w:rPr>
        <w:t xml:space="preserve">публичных слушаний с момента оповещения жителей района </w:t>
      </w:r>
      <w:r w:rsidR="007416A9" w:rsidRPr="00BC0252">
        <w:rPr>
          <w:rStyle w:val="change"/>
          <w:sz w:val="28"/>
          <w:szCs w:val="28"/>
        </w:rPr>
        <w:t xml:space="preserve">об </w:t>
      </w:r>
      <w:r w:rsidR="007416A9" w:rsidRPr="00BC0252">
        <w:rPr>
          <w:sz w:val="28"/>
          <w:szCs w:val="28"/>
        </w:rPr>
        <w:t xml:space="preserve">их </w:t>
      </w:r>
      <w:r w:rsidR="007416A9" w:rsidRPr="00BC0252">
        <w:rPr>
          <w:rStyle w:val="change"/>
          <w:sz w:val="28"/>
          <w:szCs w:val="28"/>
        </w:rPr>
        <w:t xml:space="preserve">проведении </w:t>
      </w:r>
      <w:r w:rsidR="007416A9" w:rsidRPr="00BC0252">
        <w:rPr>
          <w:sz w:val="28"/>
          <w:szCs w:val="28"/>
        </w:rPr>
        <w:t xml:space="preserve">до дня опубликования заключения о результатах </w:t>
      </w:r>
      <w:r w:rsidR="007416A9" w:rsidRPr="00BC0252">
        <w:rPr>
          <w:rStyle w:val="add"/>
          <w:sz w:val="28"/>
          <w:szCs w:val="28"/>
        </w:rPr>
        <w:t xml:space="preserve">общественных обсуждений или </w:t>
      </w:r>
      <w:r w:rsidR="007416A9" w:rsidRPr="00BC0252">
        <w:rPr>
          <w:sz w:val="28"/>
          <w:szCs w:val="28"/>
        </w:rPr>
        <w:t xml:space="preserve">публичных слушаний </w:t>
      </w:r>
      <w:r w:rsidR="00FD44F1" w:rsidRPr="00BC0252">
        <w:rPr>
          <w:sz w:val="28"/>
          <w:szCs w:val="28"/>
        </w:rPr>
        <w:t>составляет 3 месяца</w:t>
      </w:r>
      <w:r w:rsidR="00203724" w:rsidRPr="00BC0252">
        <w:rPr>
          <w:sz w:val="28"/>
          <w:szCs w:val="28"/>
        </w:rPr>
        <w:t>»</w:t>
      </w:r>
    </w:p>
    <w:p w:rsidR="00287CF8" w:rsidRPr="00BC0252" w:rsidRDefault="00FD063A" w:rsidP="002D00DB">
      <w:pPr>
        <w:pStyle w:val="formattext"/>
        <w:spacing w:before="0" w:beforeAutospacing="0" w:after="0" w:afterAutospacing="0"/>
        <w:ind w:firstLine="480"/>
        <w:rPr>
          <w:sz w:val="28"/>
          <w:szCs w:val="28"/>
        </w:rPr>
      </w:pPr>
      <w:r>
        <w:rPr>
          <w:rStyle w:val="add"/>
          <w:sz w:val="28"/>
          <w:szCs w:val="28"/>
        </w:rPr>
        <w:t>10</w:t>
      </w:r>
      <w:r w:rsidR="007416A9" w:rsidRPr="00BC0252">
        <w:rPr>
          <w:rStyle w:val="add"/>
          <w:sz w:val="28"/>
          <w:szCs w:val="28"/>
        </w:rPr>
        <w:t>.</w:t>
      </w:r>
      <w:r w:rsidR="00BC0252">
        <w:rPr>
          <w:rStyle w:val="add"/>
          <w:sz w:val="28"/>
          <w:szCs w:val="28"/>
        </w:rPr>
        <w:t>6</w:t>
      </w:r>
      <w:r w:rsidR="007416A9" w:rsidRPr="00BC0252">
        <w:rPr>
          <w:rStyle w:val="add"/>
          <w:sz w:val="28"/>
          <w:szCs w:val="28"/>
        </w:rPr>
        <w:t xml:space="preserve">. </w:t>
      </w:r>
      <w:r w:rsidR="00287CF8" w:rsidRPr="00BC0252">
        <w:rPr>
          <w:rStyle w:val="add"/>
          <w:sz w:val="28"/>
          <w:szCs w:val="28"/>
        </w:rPr>
        <w:t xml:space="preserve">Глава </w:t>
      </w:r>
      <w:r>
        <w:rPr>
          <w:rStyle w:val="add"/>
          <w:sz w:val="28"/>
          <w:szCs w:val="28"/>
        </w:rPr>
        <w:t>Поселения</w:t>
      </w:r>
      <w:r w:rsidR="007416A9" w:rsidRPr="00BC0252">
        <w:rPr>
          <w:rStyle w:val="add"/>
          <w:sz w:val="28"/>
          <w:szCs w:val="28"/>
        </w:rPr>
        <w:t xml:space="preserve"> с учетом заключения о результатах общественных обсуждений или публичных слушаний принимает решение:</w:t>
      </w:r>
      <w:r w:rsidR="007416A9" w:rsidRPr="00BC0252">
        <w:rPr>
          <w:sz w:val="28"/>
          <w:szCs w:val="28"/>
        </w:rPr>
        <w:t xml:space="preserve"> </w:t>
      </w:r>
    </w:p>
    <w:p w:rsidR="007416A9" w:rsidRPr="00BC0252" w:rsidRDefault="007416A9" w:rsidP="002D00DB">
      <w:pPr>
        <w:pStyle w:val="formattext"/>
        <w:spacing w:before="0" w:beforeAutospacing="0" w:after="0" w:afterAutospacing="0"/>
        <w:ind w:firstLine="480"/>
        <w:rPr>
          <w:sz w:val="28"/>
          <w:szCs w:val="28"/>
        </w:rPr>
      </w:pPr>
      <w:r w:rsidRPr="00BC0252">
        <w:rPr>
          <w:sz w:val="28"/>
          <w:szCs w:val="28"/>
        </w:rPr>
        <w:t xml:space="preserve">1) о согласии с проектом генерального плана и направлении его в </w:t>
      </w:r>
      <w:r w:rsidR="00287CF8" w:rsidRPr="00BC0252">
        <w:rPr>
          <w:sz w:val="28"/>
          <w:szCs w:val="28"/>
        </w:rPr>
        <w:t>Совет района</w:t>
      </w:r>
      <w:r w:rsidRPr="00BC0252">
        <w:rPr>
          <w:sz w:val="28"/>
          <w:szCs w:val="28"/>
        </w:rPr>
        <w:t xml:space="preserve">; </w:t>
      </w:r>
    </w:p>
    <w:p w:rsidR="007416A9" w:rsidRDefault="007416A9" w:rsidP="002D00DB">
      <w:pPr>
        <w:pStyle w:val="formattext"/>
        <w:spacing w:before="0" w:beforeAutospacing="0" w:after="0" w:afterAutospacing="0"/>
        <w:ind w:firstLine="480"/>
        <w:rPr>
          <w:sz w:val="28"/>
          <w:szCs w:val="28"/>
        </w:rPr>
      </w:pPr>
      <w:r w:rsidRPr="00BC0252">
        <w:rPr>
          <w:sz w:val="28"/>
          <w:szCs w:val="28"/>
        </w:rPr>
        <w:t>2) об отклонении проекта генерального плана и о направлении его на дора</w:t>
      </w:r>
      <w:r w:rsidR="00C90321">
        <w:rPr>
          <w:sz w:val="28"/>
          <w:szCs w:val="28"/>
        </w:rPr>
        <w:t>ботку»</w:t>
      </w:r>
      <w:r w:rsidR="00E40FF9">
        <w:rPr>
          <w:sz w:val="28"/>
          <w:szCs w:val="28"/>
        </w:rPr>
        <w:t>.</w:t>
      </w:r>
    </w:p>
    <w:p w:rsidR="00281620" w:rsidRDefault="00281620" w:rsidP="002D00DB">
      <w:pPr>
        <w:pStyle w:val="headertext"/>
        <w:spacing w:before="0" w:beforeAutospacing="0" w:after="0" w:afterAutospacing="0"/>
        <w:ind w:firstLine="426"/>
        <w:rPr>
          <w:sz w:val="28"/>
          <w:szCs w:val="28"/>
        </w:rPr>
      </w:pPr>
    </w:p>
    <w:p w:rsidR="00C723A7" w:rsidRDefault="00FA5291" w:rsidP="002D00DB">
      <w:pPr>
        <w:pStyle w:val="headertext"/>
        <w:spacing w:before="0" w:beforeAutospacing="0" w:after="0" w:afterAutospacing="0"/>
        <w:ind w:firstLine="426"/>
        <w:rPr>
          <w:sz w:val="28"/>
          <w:szCs w:val="28"/>
        </w:rPr>
      </w:pPr>
      <w:r>
        <w:rPr>
          <w:sz w:val="28"/>
          <w:szCs w:val="28"/>
        </w:rPr>
        <w:t>1.2</w:t>
      </w:r>
      <w:r w:rsidR="00E40FF9">
        <w:rPr>
          <w:sz w:val="28"/>
          <w:szCs w:val="28"/>
        </w:rPr>
        <w:t xml:space="preserve">. </w:t>
      </w:r>
      <w:r w:rsidR="0058069A">
        <w:rPr>
          <w:sz w:val="28"/>
          <w:szCs w:val="28"/>
        </w:rPr>
        <w:t>Р</w:t>
      </w:r>
      <w:r w:rsidR="00C723A7">
        <w:rPr>
          <w:sz w:val="28"/>
          <w:szCs w:val="28"/>
        </w:rPr>
        <w:t>аздел 1</w:t>
      </w:r>
      <w:r w:rsidR="00FC21A0">
        <w:rPr>
          <w:sz w:val="28"/>
          <w:szCs w:val="28"/>
        </w:rPr>
        <w:t>1</w:t>
      </w:r>
      <w:r w:rsidR="00C723A7">
        <w:rPr>
          <w:sz w:val="28"/>
          <w:szCs w:val="28"/>
        </w:rPr>
        <w:t xml:space="preserve"> изложить в следующей редакции:</w:t>
      </w:r>
    </w:p>
    <w:p w:rsidR="00C723A7" w:rsidRPr="00281620" w:rsidRDefault="00C723A7" w:rsidP="002D00DB">
      <w:pPr>
        <w:pStyle w:val="headertext"/>
        <w:spacing w:before="0" w:beforeAutospacing="0" w:after="0" w:afterAutospacing="0"/>
        <w:rPr>
          <w:sz w:val="28"/>
          <w:szCs w:val="28"/>
        </w:rPr>
      </w:pPr>
      <w:r w:rsidRPr="00281620">
        <w:rPr>
          <w:sz w:val="28"/>
          <w:szCs w:val="28"/>
        </w:rPr>
        <w:t>«1</w:t>
      </w:r>
      <w:r w:rsidR="00FC21A0" w:rsidRPr="00281620">
        <w:rPr>
          <w:sz w:val="28"/>
          <w:szCs w:val="28"/>
        </w:rPr>
        <w:t>1</w:t>
      </w:r>
      <w:r w:rsidRPr="00281620">
        <w:rPr>
          <w:sz w:val="28"/>
          <w:szCs w:val="28"/>
        </w:rPr>
        <w:t>. Особенности проведения публичных слушаний или общественных суждений по проекту правил землепользования и застройки и проекту решения о внесении в них изменений.</w:t>
      </w:r>
    </w:p>
    <w:p w:rsidR="00391D06" w:rsidRPr="00391D06" w:rsidRDefault="00C723A7" w:rsidP="002D00DB">
      <w:pPr>
        <w:ind w:firstLine="567"/>
        <w:rPr>
          <w:sz w:val="28"/>
          <w:szCs w:val="28"/>
        </w:rPr>
      </w:pPr>
      <w:bookmarkStart w:id="10" w:name="sub_10101"/>
      <w:r w:rsidRPr="00391D06">
        <w:rPr>
          <w:sz w:val="28"/>
          <w:szCs w:val="28"/>
        </w:rPr>
        <w:t>1</w:t>
      </w:r>
      <w:r w:rsidR="00FC21A0">
        <w:rPr>
          <w:sz w:val="28"/>
          <w:szCs w:val="28"/>
        </w:rPr>
        <w:t>1</w:t>
      </w:r>
      <w:r w:rsidRPr="00391D06">
        <w:rPr>
          <w:sz w:val="28"/>
          <w:szCs w:val="28"/>
        </w:rPr>
        <w:t xml:space="preserve">.1. </w:t>
      </w:r>
      <w:r w:rsidR="00391D06" w:rsidRPr="00391D06">
        <w:rPr>
          <w:sz w:val="28"/>
          <w:szCs w:val="28"/>
        </w:rPr>
        <w:t xml:space="preserve">Глава </w:t>
      </w:r>
      <w:r w:rsidR="00FC21A0">
        <w:rPr>
          <w:sz w:val="28"/>
          <w:szCs w:val="28"/>
        </w:rPr>
        <w:t>Поселения</w:t>
      </w:r>
      <w:r w:rsidR="00391D06" w:rsidRPr="00391D06">
        <w:rPr>
          <w:sz w:val="28"/>
          <w:szCs w:val="28"/>
        </w:rPr>
        <w:t xml:space="preserve"> при получении проекта правил землепользования и застройки принимает решение о проведении </w:t>
      </w:r>
      <w:r w:rsidR="00391D06" w:rsidRPr="00391D06">
        <w:rPr>
          <w:rStyle w:val="add"/>
          <w:sz w:val="28"/>
          <w:szCs w:val="28"/>
        </w:rPr>
        <w:t xml:space="preserve">общественных обсуждений или </w:t>
      </w:r>
      <w:r w:rsidR="00391D06" w:rsidRPr="00391D06">
        <w:rPr>
          <w:sz w:val="28"/>
          <w:szCs w:val="28"/>
        </w:rPr>
        <w:t>публичных слушаний по такому проекту в срок не позднее чем через десять дней со дня получения такого проекта.</w:t>
      </w:r>
    </w:p>
    <w:p w:rsidR="00C723A7" w:rsidRPr="00391D06" w:rsidRDefault="00391D06" w:rsidP="002D00DB">
      <w:pPr>
        <w:ind w:firstLine="567"/>
        <w:rPr>
          <w:sz w:val="28"/>
          <w:szCs w:val="28"/>
        </w:rPr>
      </w:pPr>
      <w:bookmarkStart w:id="11" w:name="sub_10102"/>
      <w:bookmarkEnd w:id="10"/>
      <w:r>
        <w:rPr>
          <w:sz w:val="28"/>
          <w:szCs w:val="28"/>
        </w:rPr>
        <w:lastRenderedPageBreak/>
        <w:t>1</w:t>
      </w:r>
      <w:r w:rsidR="00FC21A0">
        <w:rPr>
          <w:sz w:val="28"/>
          <w:szCs w:val="28"/>
        </w:rPr>
        <w:t>1</w:t>
      </w:r>
      <w:r>
        <w:rPr>
          <w:sz w:val="28"/>
          <w:szCs w:val="28"/>
        </w:rPr>
        <w:t xml:space="preserve">.2. Проведение публичных </w:t>
      </w:r>
      <w:r w:rsidR="00C723A7" w:rsidRPr="00391D06">
        <w:rPr>
          <w:sz w:val="28"/>
          <w:szCs w:val="28"/>
        </w:rPr>
        <w:t xml:space="preserve">слушаний </w:t>
      </w:r>
      <w:r>
        <w:rPr>
          <w:sz w:val="28"/>
          <w:szCs w:val="28"/>
        </w:rPr>
        <w:t xml:space="preserve">или общественных обсуждений </w:t>
      </w:r>
      <w:r w:rsidR="00C723A7" w:rsidRPr="00391D06">
        <w:rPr>
          <w:sz w:val="28"/>
          <w:szCs w:val="28"/>
        </w:rPr>
        <w:t xml:space="preserve">по проекту правил землепользования и застройки и проекту решения о внесении в них изменений осуществляется Комиссией по подготовке правил землепользования и застройки (далее - комиссия), сформированной в соответствии со статьей 31 Градостроительного кодекса Российской Федерации, которая осуществляет функции, предусмотренные </w:t>
      </w:r>
      <w:hyperlink w:anchor="sub_105" w:history="1">
        <w:r w:rsidR="00C723A7" w:rsidRPr="00391D06">
          <w:rPr>
            <w:rStyle w:val="ac"/>
            <w:color w:val="auto"/>
            <w:sz w:val="28"/>
            <w:szCs w:val="28"/>
            <w:u w:val="none"/>
          </w:rPr>
          <w:t>разделом 5</w:t>
        </w:r>
      </w:hyperlink>
      <w:r w:rsidR="00C723A7" w:rsidRPr="00391D06">
        <w:rPr>
          <w:sz w:val="28"/>
          <w:szCs w:val="28"/>
        </w:rPr>
        <w:t xml:space="preserve"> настоящего Положения.</w:t>
      </w:r>
    </w:p>
    <w:p w:rsidR="00C723A7" w:rsidRDefault="00C723A7" w:rsidP="002D00DB">
      <w:pPr>
        <w:ind w:firstLine="567"/>
        <w:rPr>
          <w:sz w:val="28"/>
          <w:szCs w:val="28"/>
        </w:rPr>
      </w:pPr>
      <w:bookmarkStart w:id="12" w:name="sub_10103"/>
      <w:bookmarkEnd w:id="11"/>
      <w:r w:rsidRPr="00391D06">
        <w:rPr>
          <w:sz w:val="28"/>
          <w:szCs w:val="28"/>
        </w:rPr>
        <w:t>1</w:t>
      </w:r>
      <w:r w:rsidR="00FC21A0">
        <w:rPr>
          <w:sz w:val="28"/>
          <w:szCs w:val="28"/>
        </w:rPr>
        <w:t>1</w:t>
      </w:r>
      <w:r w:rsidRPr="00391D06">
        <w:rPr>
          <w:sz w:val="28"/>
          <w:szCs w:val="28"/>
        </w:rPr>
        <w:t xml:space="preserve">.3. Продолжительность публичных слушаний </w:t>
      </w:r>
      <w:r w:rsidR="00391D06" w:rsidRPr="00391D06">
        <w:rPr>
          <w:sz w:val="28"/>
          <w:szCs w:val="28"/>
        </w:rPr>
        <w:t xml:space="preserve">или общественных обсуждений </w:t>
      </w:r>
      <w:r w:rsidRPr="00391D06">
        <w:rPr>
          <w:sz w:val="28"/>
          <w:szCs w:val="28"/>
        </w:rPr>
        <w:t xml:space="preserve">по проекту правил землепользования и застройки составляет </w:t>
      </w:r>
      <w:r w:rsidR="00FC21A0">
        <w:rPr>
          <w:sz w:val="28"/>
          <w:szCs w:val="28"/>
        </w:rPr>
        <w:t xml:space="preserve">не менее двух и не более </w:t>
      </w:r>
      <w:r w:rsidRPr="00391D06">
        <w:rPr>
          <w:sz w:val="28"/>
          <w:szCs w:val="28"/>
        </w:rPr>
        <w:t>четыре</w:t>
      </w:r>
      <w:r w:rsidR="00FC21A0">
        <w:rPr>
          <w:sz w:val="28"/>
          <w:szCs w:val="28"/>
        </w:rPr>
        <w:t>х</w:t>
      </w:r>
      <w:r w:rsidRPr="00391D06">
        <w:rPr>
          <w:sz w:val="28"/>
          <w:szCs w:val="28"/>
        </w:rPr>
        <w:t xml:space="preserve"> месяц</w:t>
      </w:r>
      <w:r w:rsidR="00FC21A0">
        <w:rPr>
          <w:sz w:val="28"/>
          <w:szCs w:val="28"/>
        </w:rPr>
        <w:t>ев</w:t>
      </w:r>
      <w:r w:rsidRPr="00391D06">
        <w:rPr>
          <w:sz w:val="28"/>
          <w:szCs w:val="28"/>
        </w:rPr>
        <w:t xml:space="preserve"> со дня опубликования проекта до дня опубликования заключения о результатах публичных слушаний. Продолжительность публичных слушаний по проекту муниципального правового акта о внесении изменений в правила землепользования и застройки составляет два месяца со дня опубликования проекта до дня опубликования заключения о результатах публичных слушаний.</w:t>
      </w:r>
    </w:p>
    <w:p w:rsidR="00391D06" w:rsidRPr="00391D06" w:rsidRDefault="00391D06" w:rsidP="002D00DB">
      <w:pPr>
        <w:ind w:firstLine="567"/>
        <w:rPr>
          <w:sz w:val="28"/>
          <w:szCs w:val="28"/>
        </w:rPr>
      </w:pPr>
      <w:r w:rsidRPr="00391D06">
        <w:rPr>
          <w:rStyle w:val="add"/>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391D06" w:rsidRPr="00196AF9" w:rsidRDefault="00C723A7" w:rsidP="002D00DB">
      <w:pPr>
        <w:ind w:firstLine="567"/>
        <w:rPr>
          <w:sz w:val="28"/>
          <w:szCs w:val="28"/>
        </w:rPr>
      </w:pPr>
      <w:bookmarkStart w:id="13" w:name="sub_10104"/>
      <w:bookmarkEnd w:id="12"/>
      <w:r w:rsidRPr="00196AF9">
        <w:rPr>
          <w:sz w:val="28"/>
          <w:szCs w:val="28"/>
        </w:rPr>
        <w:t>1</w:t>
      </w:r>
      <w:r w:rsidR="00FC21A0">
        <w:rPr>
          <w:sz w:val="28"/>
          <w:szCs w:val="28"/>
        </w:rPr>
        <w:t>1</w:t>
      </w:r>
      <w:r w:rsidRPr="00196AF9">
        <w:rPr>
          <w:sz w:val="28"/>
          <w:szCs w:val="28"/>
        </w:rPr>
        <w:t xml:space="preserve">.4. </w:t>
      </w:r>
      <w:proofErr w:type="gramStart"/>
      <w:r w:rsidRPr="00196AF9">
        <w:rPr>
          <w:sz w:val="28"/>
          <w:szCs w:val="28"/>
        </w:rPr>
        <w:t>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w:t>
      </w:r>
      <w:r w:rsidR="00391D06" w:rsidRPr="00196AF9">
        <w:rPr>
          <w:rStyle w:val="add"/>
          <w:sz w:val="28"/>
          <w:szCs w:val="28"/>
        </w:rPr>
        <w:t xml:space="preserve"> или общественные обсуждения</w:t>
      </w:r>
      <w:r w:rsidRPr="00196AF9">
        <w:rPr>
          <w:sz w:val="28"/>
          <w:szCs w:val="28"/>
        </w:rPr>
        <w:t xml:space="preserve"> по проекту решения о внесении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roofErr w:type="gramEnd"/>
      <w:r w:rsidRPr="00196AF9">
        <w:rPr>
          <w:sz w:val="28"/>
          <w:szCs w:val="28"/>
        </w:rPr>
        <w:t xml:space="preserve"> </w:t>
      </w:r>
      <w:proofErr w:type="gramStart"/>
      <w:r w:rsidRPr="00196AF9">
        <w:rPr>
          <w:sz w:val="28"/>
          <w:szCs w:val="28"/>
        </w:rPr>
        <w:t>При этом комиссия направляет извещения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w:t>
      </w:r>
      <w:proofErr w:type="gramEnd"/>
      <w:r w:rsidRPr="00196AF9">
        <w:rPr>
          <w:sz w:val="28"/>
          <w:szCs w:val="28"/>
        </w:rPr>
        <w:t xml:space="preserve">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w:t>
      </w:r>
      <w:proofErr w:type="gramStart"/>
      <w:r w:rsidRPr="00196AF9">
        <w:rPr>
          <w:sz w:val="28"/>
          <w:szCs w:val="28"/>
        </w:rPr>
        <w:t xml:space="preserve">через пятнадцать дней со дня принятия Главой </w:t>
      </w:r>
      <w:r w:rsidR="00FC21A0">
        <w:rPr>
          <w:sz w:val="28"/>
          <w:szCs w:val="28"/>
        </w:rPr>
        <w:t>Поселения</w:t>
      </w:r>
      <w:r w:rsidRPr="00196AF9">
        <w:rPr>
          <w:sz w:val="28"/>
          <w:szCs w:val="28"/>
        </w:rPr>
        <w:t xml:space="preserve"> решения о проведении публичных слушаний по предложениям о внесении</w:t>
      </w:r>
      <w:proofErr w:type="gramEnd"/>
      <w:r w:rsidRPr="00196AF9">
        <w:rPr>
          <w:sz w:val="28"/>
          <w:szCs w:val="28"/>
        </w:rPr>
        <w:t xml:space="preserve"> изменений в правила землепользования и застройки.</w:t>
      </w:r>
      <w:bookmarkEnd w:id="13"/>
    </w:p>
    <w:p w:rsidR="00C723A7" w:rsidRPr="00196AF9" w:rsidRDefault="00C723A7" w:rsidP="002D00DB">
      <w:pPr>
        <w:pStyle w:val="headertext"/>
        <w:spacing w:before="0" w:beforeAutospacing="0" w:after="0" w:afterAutospacing="0"/>
        <w:ind w:firstLine="567"/>
        <w:rPr>
          <w:b/>
          <w:sz w:val="28"/>
          <w:szCs w:val="28"/>
        </w:rPr>
      </w:pPr>
      <w:r w:rsidRPr="00196AF9">
        <w:rPr>
          <w:sz w:val="28"/>
          <w:szCs w:val="28"/>
        </w:rPr>
        <w:t>1</w:t>
      </w:r>
      <w:r w:rsidR="00FC21A0">
        <w:rPr>
          <w:sz w:val="28"/>
          <w:szCs w:val="28"/>
        </w:rPr>
        <w:t>1</w:t>
      </w:r>
      <w:r w:rsidRPr="00196AF9">
        <w:rPr>
          <w:sz w:val="28"/>
          <w:szCs w:val="28"/>
        </w:rPr>
        <w:t>.5</w:t>
      </w:r>
      <w:proofErr w:type="gramStart"/>
      <w:r w:rsidRPr="00196AF9">
        <w:rPr>
          <w:sz w:val="28"/>
          <w:szCs w:val="28"/>
        </w:rPr>
        <w:t xml:space="preserve"> П</w:t>
      </w:r>
      <w:proofErr w:type="gramEnd"/>
      <w:r w:rsidRPr="00196AF9">
        <w:rPr>
          <w:sz w:val="28"/>
          <w:szCs w:val="28"/>
        </w:rPr>
        <w:t xml:space="preserve">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w:t>
      </w:r>
      <w:r w:rsidR="00FC21A0">
        <w:rPr>
          <w:sz w:val="28"/>
          <w:szCs w:val="28"/>
        </w:rPr>
        <w:t>руководителю Исполнительного комитета</w:t>
      </w:r>
      <w:r w:rsidRPr="00196AF9">
        <w:rPr>
          <w:sz w:val="28"/>
          <w:szCs w:val="28"/>
        </w:rPr>
        <w:t xml:space="preserve">. Обязательными приложениями к проекту правил землепользования и застройки являются протокол </w:t>
      </w:r>
      <w:r w:rsidRPr="00196AF9">
        <w:rPr>
          <w:sz w:val="28"/>
          <w:szCs w:val="28"/>
        </w:rPr>
        <w:lastRenderedPageBreak/>
        <w:t>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r w:rsidR="00C90321">
        <w:rPr>
          <w:sz w:val="28"/>
          <w:szCs w:val="28"/>
        </w:rPr>
        <w:t>».</w:t>
      </w:r>
    </w:p>
    <w:p w:rsidR="00281620" w:rsidRDefault="00281620" w:rsidP="002D00DB">
      <w:pPr>
        <w:pStyle w:val="headertext"/>
        <w:spacing w:before="0" w:beforeAutospacing="0" w:after="0" w:afterAutospacing="0"/>
        <w:ind w:firstLine="567"/>
        <w:rPr>
          <w:sz w:val="28"/>
          <w:szCs w:val="28"/>
        </w:rPr>
      </w:pPr>
    </w:p>
    <w:p w:rsidR="00196AF9" w:rsidRDefault="00FA5291" w:rsidP="002D00DB">
      <w:pPr>
        <w:pStyle w:val="headertext"/>
        <w:spacing w:before="0" w:beforeAutospacing="0" w:after="0" w:afterAutospacing="0"/>
        <w:ind w:firstLine="567"/>
        <w:rPr>
          <w:sz w:val="28"/>
          <w:szCs w:val="28"/>
        </w:rPr>
      </w:pPr>
      <w:r>
        <w:rPr>
          <w:sz w:val="28"/>
          <w:szCs w:val="28"/>
        </w:rPr>
        <w:t>1.3</w:t>
      </w:r>
      <w:r w:rsidR="00E40FF9">
        <w:rPr>
          <w:sz w:val="28"/>
          <w:szCs w:val="28"/>
        </w:rPr>
        <w:t xml:space="preserve">. </w:t>
      </w:r>
      <w:r w:rsidR="0058069A">
        <w:rPr>
          <w:sz w:val="28"/>
          <w:szCs w:val="28"/>
        </w:rPr>
        <w:t>Р</w:t>
      </w:r>
      <w:r w:rsidR="00196AF9">
        <w:rPr>
          <w:sz w:val="28"/>
          <w:szCs w:val="28"/>
        </w:rPr>
        <w:t>аздел 1</w:t>
      </w:r>
      <w:r w:rsidR="00B00374">
        <w:rPr>
          <w:sz w:val="28"/>
          <w:szCs w:val="28"/>
        </w:rPr>
        <w:t>2</w:t>
      </w:r>
      <w:r w:rsidR="00196AF9">
        <w:rPr>
          <w:sz w:val="28"/>
          <w:szCs w:val="28"/>
        </w:rPr>
        <w:t xml:space="preserve"> изложить в следующей редакции:</w:t>
      </w:r>
    </w:p>
    <w:p w:rsidR="00196AF9" w:rsidRPr="00281620" w:rsidRDefault="00196AF9" w:rsidP="002D00DB">
      <w:pPr>
        <w:pStyle w:val="1"/>
        <w:jc w:val="left"/>
        <w:rPr>
          <w:sz w:val="28"/>
          <w:szCs w:val="28"/>
        </w:rPr>
      </w:pPr>
      <w:r w:rsidRPr="00281620">
        <w:rPr>
          <w:sz w:val="28"/>
          <w:szCs w:val="28"/>
        </w:rPr>
        <w:t>«1</w:t>
      </w:r>
      <w:r w:rsidR="00B00374" w:rsidRPr="00281620">
        <w:rPr>
          <w:sz w:val="28"/>
          <w:szCs w:val="28"/>
        </w:rPr>
        <w:t>2</w:t>
      </w:r>
      <w:r w:rsidRPr="00281620">
        <w:rPr>
          <w:sz w:val="28"/>
          <w:szCs w:val="28"/>
        </w:rPr>
        <w:t>. Особенности проведения публичных слушаний или общественных</w:t>
      </w:r>
    </w:p>
    <w:p w:rsidR="00196AF9" w:rsidRPr="00281620" w:rsidRDefault="00196AF9" w:rsidP="002D00DB">
      <w:pPr>
        <w:pStyle w:val="1"/>
        <w:jc w:val="left"/>
        <w:rPr>
          <w:rFonts w:ascii="Times New Roman" w:hAnsi="Times New Roman"/>
          <w:sz w:val="28"/>
          <w:szCs w:val="28"/>
        </w:rPr>
      </w:pPr>
      <w:r w:rsidRPr="00281620">
        <w:rPr>
          <w:sz w:val="28"/>
          <w:szCs w:val="28"/>
        </w:rPr>
        <w:t xml:space="preserve"> </w:t>
      </w:r>
      <w:r w:rsidRPr="00281620">
        <w:rPr>
          <w:rFonts w:ascii="Times New Roman" w:hAnsi="Times New Roman"/>
          <w:sz w:val="28"/>
          <w:szCs w:val="28"/>
        </w:rPr>
        <w:t xml:space="preserve">суждений по проектам планировки территории </w:t>
      </w:r>
    </w:p>
    <w:p w:rsidR="00D934EF" w:rsidRPr="00281620" w:rsidRDefault="00196AF9" w:rsidP="002D00DB">
      <w:pPr>
        <w:pStyle w:val="1"/>
        <w:jc w:val="left"/>
        <w:rPr>
          <w:rFonts w:ascii="Times New Roman" w:hAnsi="Times New Roman"/>
          <w:sz w:val="28"/>
          <w:szCs w:val="28"/>
        </w:rPr>
      </w:pPr>
      <w:r w:rsidRPr="00281620">
        <w:rPr>
          <w:rFonts w:ascii="Times New Roman" w:hAnsi="Times New Roman"/>
          <w:sz w:val="28"/>
          <w:szCs w:val="28"/>
        </w:rPr>
        <w:t>и проектам межевания территории</w:t>
      </w:r>
    </w:p>
    <w:p w:rsidR="00B533B0" w:rsidRDefault="00D934EF" w:rsidP="002D00DB">
      <w:pPr>
        <w:ind w:firstLine="567"/>
        <w:rPr>
          <w:sz w:val="28"/>
          <w:szCs w:val="28"/>
        </w:rPr>
      </w:pPr>
      <w:bookmarkStart w:id="14" w:name="sub_10111"/>
      <w:r w:rsidRPr="00D934EF">
        <w:rPr>
          <w:sz w:val="28"/>
          <w:szCs w:val="28"/>
        </w:rPr>
        <w:t>1</w:t>
      </w:r>
      <w:r w:rsidR="00B00374">
        <w:rPr>
          <w:sz w:val="28"/>
          <w:szCs w:val="28"/>
        </w:rPr>
        <w:t>2</w:t>
      </w:r>
      <w:r w:rsidRPr="00D934EF">
        <w:rPr>
          <w:sz w:val="28"/>
          <w:szCs w:val="28"/>
        </w:rPr>
        <w:t xml:space="preserve">.1 Проекты планировки территории и проекты межевания территории, </w:t>
      </w:r>
      <w:r w:rsidRPr="00D934EF">
        <w:rPr>
          <w:rStyle w:val="change"/>
          <w:sz w:val="28"/>
          <w:szCs w:val="28"/>
        </w:rPr>
        <w:t xml:space="preserve">решение об утверждении которых </w:t>
      </w:r>
      <w:proofErr w:type="gramStart"/>
      <w:r w:rsidRPr="00D934EF">
        <w:rPr>
          <w:rStyle w:val="change"/>
          <w:sz w:val="28"/>
          <w:szCs w:val="28"/>
        </w:rPr>
        <w:t xml:space="preserve">принимается органами </w:t>
      </w:r>
      <w:r w:rsidRPr="00D934EF">
        <w:rPr>
          <w:sz w:val="28"/>
          <w:szCs w:val="28"/>
        </w:rPr>
        <w:t>местного самоуправления поселения до их утверждения подлежат</w:t>
      </w:r>
      <w:proofErr w:type="gramEnd"/>
      <w:r w:rsidRPr="00D934EF">
        <w:rPr>
          <w:sz w:val="28"/>
          <w:szCs w:val="28"/>
        </w:rPr>
        <w:t xml:space="preserve"> обязательному рассмотрению на </w:t>
      </w:r>
      <w:r w:rsidRPr="00D934EF">
        <w:rPr>
          <w:rStyle w:val="add"/>
          <w:sz w:val="28"/>
          <w:szCs w:val="28"/>
        </w:rPr>
        <w:t xml:space="preserve">общественных обсуждениях или </w:t>
      </w:r>
      <w:r w:rsidRPr="00D934EF">
        <w:rPr>
          <w:sz w:val="28"/>
          <w:szCs w:val="28"/>
        </w:rPr>
        <w:t xml:space="preserve">публичных слушаниях.  </w:t>
      </w:r>
      <w:proofErr w:type="gramStart"/>
      <w:r w:rsidRPr="00D934EF">
        <w:rPr>
          <w:sz w:val="28"/>
          <w:szCs w:val="28"/>
        </w:rPr>
        <w:t xml:space="preserve">Публичные слушания  или </w:t>
      </w:r>
      <w:r w:rsidRPr="00D934EF">
        <w:rPr>
          <w:rStyle w:val="add"/>
          <w:sz w:val="28"/>
          <w:szCs w:val="28"/>
        </w:rPr>
        <w:t xml:space="preserve">общественных обсуждениях </w:t>
      </w:r>
      <w:r w:rsidRPr="00D934EF">
        <w:rPr>
          <w:sz w:val="28"/>
          <w:szCs w:val="28"/>
        </w:rPr>
        <w:t xml:space="preserve">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проекта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w:t>
      </w:r>
      <w:r w:rsidRPr="00B533B0">
        <w:rPr>
          <w:sz w:val="28"/>
          <w:szCs w:val="28"/>
        </w:rPr>
        <w:t xml:space="preserve">реализацией таких проектов. </w:t>
      </w:r>
      <w:bookmarkStart w:id="15" w:name="sub_10112"/>
      <w:bookmarkEnd w:id="14"/>
      <w:proofErr w:type="gramEnd"/>
    </w:p>
    <w:p w:rsidR="00D934EF" w:rsidRDefault="00D934EF" w:rsidP="002D00DB">
      <w:pPr>
        <w:ind w:firstLine="567"/>
        <w:rPr>
          <w:sz w:val="28"/>
          <w:szCs w:val="28"/>
        </w:rPr>
      </w:pPr>
      <w:r w:rsidRPr="00B533B0">
        <w:rPr>
          <w:sz w:val="28"/>
          <w:szCs w:val="28"/>
        </w:rPr>
        <w:t>1</w:t>
      </w:r>
      <w:r w:rsidR="00B00374">
        <w:rPr>
          <w:sz w:val="28"/>
          <w:szCs w:val="28"/>
        </w:rPr>
        <w:t>2</w:t>
      </w:r>
      <w:r w:rsidRPr="00B533B0">
        <w:rPr>
          <w:sz w:val="28"/>
          <w:szCs w:val="28"/>
        </w:rPr>
        <w:t xml:space="preserve">.2. Срок проведения </w:t>
      </w:r>
      <w:r w:rsidRPr="00B533B0">
        <w:rPr>
          <w:rStyle w:val="add"/>
          <w:sz w:val="28"/>
          <w:szCs w:val="28"/>
        </w:rPr>
        <w:t xml:space="preserve">общественных обсуждений или </w:t>
      </w:r>
      <w:r w:rsidRPr="00B533B0">
        <w:rPr>
          <w:sz w:val="28"/>
          <w:szCs w:val="28"/>
        </w:rPr>
        <w:t xml:space="preserve">публичных слушаний со дня оповещения жителей муниципального образования </w:t>
      </w:r>
      <w:r w:rsidRPr="00B533B0">
        <w:rPr>
          <w:rStyle w:val="change"/>
          <w:sz w:val="28"/>
          <w:szCs w:val="28"/>
        </w:rPr>
        <w:t xml:space="preserve">об </w:t>
      </w:r>
      <w:r w:rsidRPr="00B533B0">
        <w:rPr>
          <w:sz w:val="28"/>
          <w:szCs w:val="28"/>
        </w:rPr>
        <w:t xml:space="preserve">их </w:t>
      </w:r>
      <w:r w:rsidRPr="00B533B0">
        <w:rPr>
          <w:rStyle w:val="change"/>
          <w:sz w:val="28"/>
          <w:szCs w:val="28"/>
        </w:rPr>
        <w:t xml:space="preserve">проведении </w:t>
      </w:r>
      <w:r w:rsidRPr="00B533B0">
        <w:rPr>
          <w:sz w:val="28"/>
          <w:szCs w:val="28"/>
        </w:rPr>
        <w:t xml:space="preserve">до дня опубликования заключения о результатах </w:t>
      </w:r>
      <w:r w:rsidRPr="00B533B0">
        <w:rPr>
          <w:rStyle w:val="add"/>
          <w:sz w:val="28"/>
          <w:szCs w:val="28"/>
        </w:rPr>
        <w:t xml:space="preserve">общественных обсуждений или </w:t>
      </w:r>
      <w:r w:rsidRPr="00B533B0">
        <w:rPr>
          <w:sz w:val="28"/>
          <w:szCs w:val="28"/>
        </w:rPr>
        <w:t xml:space="preserve">публичных </w:t>
      </w:r>
      <w:r w:rsidR="00B00374">
        <w:rPr>
          <w:sz w:val="28"/>
          <w:szCs w:val="28"/>
        </w:rPr>
        <w:t>не может быть более двух месяцев</w:t>
      </w:r>
      <w:r w:rsidRPr="00B533B0">
        <w:rPr>
          <w:sz w:val="28"/>
          <w:szCs w:val="28"/>
        </w:rPr>
        <w:t>.</w:t>
      </w:r>
    </w:p>
    <w:p w:rsidR="00B533B0" w:rsidRDefault="00B00374" w:rsidP="002D00DB">
      <w:pPr>
        <w:ind w:firstLine="567"/>
        <w:rPr>
          <w:sz w:val="28"/>
          <w:szCs w:val="28"/>
        </w:rPr>
      </w:pPr>
      <w:r>
        <w:rPr>
          <w:sz w:val="28"/>
          <w:szCs w:val="28"/>
        </w:rPr>
        <w:t>Глава</w:t>
      </w:r>
      <w:r w:rsidR="00B533B0" w:rsidRPr="00B533B0">
        <w:rPr>
          <w:sz w:val="28"/>
          <w:szCs w:val="28"/>
        </w:rPr>
        <w:t xml:space="preserve"> </w:t>
      </w:r>
      <w:r>
        <w:rPr>
          <w:sz w:val="28"/>
          <w:szCs w:val="28"/>
        </w:rPr>
        <w:t>П</w:t>
      </w:r>
      <w:r w:rsidR="00B533B0" w:rsidRPr="00B533B0">
        <w:rPr>
          <w:sz w:val="28"/>
          <w:szCs w:val="28"/>
        </w:rPr>
        <w:t xml:space="preserve">оселения направляет соответственно </w:t>
      </w:r>
      <w:r>
        <w:rPr>
          <w:sz w:val="28"/>
          <w:szCs w:val="28"/>
        </w:rPr>
        <w:t>в Исполнительный комитет</w:t>
      </w:r>
      <w:r w:rsidR="00B533B0" w:rsidRPr="00B533B0">
        <w:rPr>
          <w:sz w:val="28"/>
          <w:szCs w:val="28"/>
        </w:rPr>
        <w:t xml:space="preserve"> подготовленную документацию по планировке территории, протокол </w:t>
      </w:r>
      <w:r w:rsidR="00B533B0" w:rsidRPr="00B533B0">
        <w:rPr>
          <w:rStyle w:val="add"/>
          <w:sz w:val="28"/>
          <w:szCs w:val="28"/>
        </w:rPr>
        <w:t xml:space="preserve">общественных обсуждений или </w:t>
      </w:r>
      <w:r w:rsidR="00B533B0" w:rsidRPr="00B533B0">
        <w:rPr>
          <w:sz w:val="28"/>
          <w:szCs w:val="28"/>
        </w:rPr>
        <w:t xml:space="preserve">публичных слушаний по проекту планировки территории и проекту межевания территории и заключение о результатах </w:t>
      </w:r>
      <w:r w:rsidR="00B533B0" w:rsidRPr="00B533B0">
        <w:rPr>
          <w:rStyle w:val="add"/>
          <w:sz w:val="28"/>
          <w:szCs w:val="28"/>
        </w:rPr>
        <w:t xml:space="preserve">общественных обсуждений или </w:t>
      </w:r>
      <w:r w:rsidR="00B533B0" w:rsidRPr="00B533B0">
        <w:rPr>
          <w:sz w:val="28"/>
          <w:szCs w:val="28"/>
        </w:rPr>
        <w:t xml:space="preserve">публичных слушаний не позднее чем через пятнадцать дней со дня проведения </w:t>
      </w:r>
      <w:r w:rsidR="00B533B0" w:rsidRPr="00B533B0">
        <w:rPr>
          <w:rStyle w:val="add"/>
          <w:sz w:val="28"/>
          <w:szCs w:val="28"/>
        </w:rPr>
        <w:t xml:space="preserve">общественных обсуждений или </w:t>
      </w:r>
      <w:r w:rsidR="00B533B0" w:rsidRPr="00B533B0">
        <w:rPr>
          <w:sz w:val="28"/>
          <w:szCs w:val="28"/>
        </w:rPr>
        <w:t>публичных слушаний.</w:t>
      </w:r>
      <w:bookmarkStart w:id="16" w:name="sub_10113"/>
      <w:bookmarkEnd w:id="15"/>
    </w:p>
    <w:p w:rsidR="00C723A7" w:rsidRPr="00B533B0" w:rsidRDefault="00D934EF" w:rsidP="002D00DB">
      <w:pPr>
        <w:ind w:firstLine="567"/>
        <w:rPr>
          <w:sz w:val="28"/>
          <w:szCs w:val="28"/>
        </w:rPr>
      </w:pPr>
      <w:r w:rsidRPr="00B533B0">
        <w:rPr>
          <w:sz w:val="28"/>
          <w:szCs w:val="28"/>
        </w:rPr>
        <w:t>1</w:t>
      </w:r>
      <w:r w:rsidR="00B00374">
        <w:rPr>
          <w:sz w:val="28"/>
          <w:szCs w:val="28"/>
        </w:rPr>
        <w:t>2</w:t>
      </w:r>
      <w:r w:rsidRPr="00B533B0">
        <w:rPr>
          <w:sz w:val="28"/>
          <w:szCs w:val="28"/>
        </w:rPr>
        <w:t xml:space="preserve">.3. </w:t>
      </w:r>
      <w:bookmarkEnd w:id="16"/>
      <w:proofErr w:type="gramStart"/>
      <w:r w:rsidR="00B00374">
        <w:rPr>
          <w:sz w:val="28"/>
          <w:szCs w:val="28"/>
        </w:rPr>
        <w:t>Руководитель Исполнительного комитета с</w:t>
      </w:r>
      <w:r w:rsidR="00B533B0" w:rsidRPr="00B533B0">
        <w:rPr>
          <w:sz w:val="28"/>
          <w:szCs w:val="28"/>
        </w:rPr>
        <w:t xml:space="preserve"> учетом протокола </w:t>
      </w:r>
      <w:r w:rsidR="00B533B0" w:rsidRPr="00B533B0">
        <w:rPr>
          <w:rStyle w:val="add"/>
          <w:sz w:val="28"/>
          <w:szCs w:val="28"/>
        </w:rPr>
        <w:t xml:space="preserve">общественных обсуждений или </w:t>
      </w:r>
      <w:r w:rsidR="00B533B0" w:rsidRPr="00B533B0">
        <w:rPr>
          <w:sz w:val="28"/>
          <w:szCs w:val="28"/>
        </w:rPr>
        <w:t xml:space="preserve">публичных слушаний по проекту планировки территории и проекту межевания территории и заключения о результатах </w:t>
      </w:r>
      <w:r w:rsidR="00B533B0" w:rsidRPr="00B533B0">
        <w:rPr>
          <w:rStyle w:val="add"/>
          <w:sz w:val="28"/>
          <w:szCs w:val="28"/>
        </w:rPr>
        <w:t xml:space="preserve">общественных обсуждений или </w:t>
      </w:r>
      <w:r w:rsidR="00B533B0" w:rsidRPr="00B533B0">
        <w:rPr>
          <w:sz w:val="28"/>
          <w:szCs w:val="28"/>
        </w:rPr>
        <w:t>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r w:rsidR="00B533B0" w:rsidRPr="00B533B0">
        <w:rPr>
          <w:sz w:val="28"/>
          <w:szCs w:val="28"/>
        </w:rPr>
        <w:t xml:space="preserve"> </w:t>
      </w:r>
      <w:r w:rsidR="00B533B0" w:rsidRPr="00B533B0">
        <w:rPr>
          <w:rStyle w:val="add"/>
          <w:sz w:val="28"/>
          <w:szCs w:val="28"/>
        </w:rPr>
        <w:t>Основанием для отклонения документации по планировке те</w:t>
      </w:r>
      <w:r w:rsidR="00433BDD">
        <w:rPr>
          <w:rStyle w:val="add"/>
          <w:sz w:val="28"/>
          <w:szCs w:val="28"/>
        </w:rPr>
        <w:t>рритории, подготовленной лицами</w:t>
      </w:r>
      <w:r w:rsidR="00B533B0" w:rsidRPr="00B533B0">
        <w:rPr>
          <w:rStyle w:val="add"/>
          <w:sz w:val="28"/>
          <w:szCs w:val="28"/>
        </w:rPr>
        <w:t>, и направления ее на доработку является несоответствие такой документации требованиям</w:t>
      </w:r>
      <w:r w:rsidR="00B533B0" w:rsidRPr="00B533B0">
        <w:rPr>
          <w:sz w:val="28"/>
          <w:szCs w:val="28"/>
        </w:rPr>
        <w:t xml:space="preserve">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нормативам градостроительного проектирования, требованиями технических регламентов, сводов правил с учетом материалов и результатов инженерных изысканий</w:t>
      </w:r>
      <w:r w:rsidR="00B533B0" w:rsidRPr="00B533B0">
        <w:rPr>
          <w:rStyle w:val="add"/>
          <w:sz w:val="28"/>
          <w:szCs w:val="28"/>
        </w:rPr>
        <w:t>. В иных случаях отклонение представленной такими лицами документации по планировке территории не допускается</w:t>
      </w:r>
      <w:proofErr w:type="gramStart"/>
      <w:r w:rsidR="00B533B0" w:rsidRPr="00B533B0">
        <w:rPr>
          <w:rStyle w:val="add"/>
          <w:sz w:val="28"/>
          <w:szCs w:val="28"/>
        </w:rPr>
        <w:t>.</w:t>
      </w:r>
      <w:r w:rsidR="00C90321">
        <w:rPr>
          <w:rStyle w:val="add"/>
          <w:sz w:val="28"/>
          <w:szCs w:val="28"/>
        </w:rPr>
        <w:t>»</w:t>
      </w:r>
      <w:proofErr w:type="gramEnd"/>
    </w:p>
    <w:p w:rsidR="00281620" w:rsidRDefault="00281620" w:rsidP="002D00DB">
      <w:pPr>
        <w:pStyle w:val="headertext"/>
        <w:spacing w:before="0" w:beforeAutospacing="0" w:after="0" w:afterAutospacing="0"/>
        <w:ind w:firstLine="567"/>
        <w:rPr>
          <w:sz w:val="28"/>
          <w:szCs w:val="28"/>
        </w:rPr>
      </w:pPr>
    </w:p>
    <w:p w:rsidR="00433BDD" w:rsidRDefault="00FA5291" w:rsidP="002D00DB">
      <w:pPr>
        <w:pStyle w:val="headertext"/>
        <w:spacing w:before="0" w:beforeAutospacing="0" w:after="0" w:afterAutospacing="0"/>
        <w:ind w:firstLine="567"/>
        <w:rPr>
          <w:sz w:val="28"/>
          <w:szCs w:val="28"/>
        </w:rPr>
      </w:pPr>
      <w:r>
        <w:rPr>
          <w:sz w:val="28"/>
          <w:szCs w:val="28"/>
        </w:rPr>
        <w:t>1.4</w:t>
      </w:r>
      <w:r w:rsidR="00E40FF9">
        <w:rPr>
          <w:sz w:val="28"/>
          <w:szCs w:val="28"/>
        </w:rPr>
        <w:t xml:space="preserve">. </w:t>
      </w:r>
      <w:r w:rsidR="0058069A">
        <w:rPr>
          <w:sz w:val="28"/>
          <w:szCs w:val="28"/>
        </w:rPr>
        <w:t>Раздел</w:t>
      </w:r>
      <w:r w:rsidR="00B00374">
        <w:rPr>
          <w:sz w:val="28"/>
          <w:szCs w:val="28"/>
        </w:rPr>
        <w:t xml:space="preserve"> 13</w:t>
      </w:r>
      <w:r w:rsidR="00433BDD">
        <w:rPr>
          <w:sz w:val="28"/>
          <w:szCs w:val="28"/>
        </w:rPr>
        <w:t xml:space="preserve"> изложить в следующей редакции:</w:t>
      </w:r>
    </w:p>
    <w:p w:rsidR="00433BDD" w:rsidRPr="00281620" w:rsidRDefault="00433BDD" w:rsidP="002D00DB">
      <w:pPr>
        <w:pStyle w:val="1"/>
        <w:jc w:val="left"/>
        <w:rPr>
          <w:rFonts w:ascii="Times New Roman" w:hAnsi="Times New Roman"/>
          <w:sz w:val="28"/>
          <w:szCs w:val="28"/>
        </w:rPr>
      </w:pPr>
      <w:r w:rsidRPr="00281620">
        <w:rPr>
          <w:sz w:val="28"/>
          <w:szCs w:val="28"/>
        </w:rPr>
        <w:t>«</w:t>
      </w:r>
      <w:r w:rsidRPr="00281620">
        <w:rPr>
          <w:rFonts w:ascii="Times New Roman" w:hAnsi="Times New Roman"/>
          <w:sz w:val="28"/>
          <w:szCs w:val="28"/>
        </w:rPr>
        <w:t>1</w:t>
      </w:r>
      <w:r w:rsidR="00B00374" w:rsidRPr="00281620">
        <w:rPr>
          <w:rFonts w:ascii="Times New Roman" w:hAnsi="Times New Roman"/>
          <w:sz w:val="28"/>
          <w:szCs w:val="28"/>
        </w:rPr>
        <w:t>3</w:t>
      </w:r>
      <w:r w:rsidRPr="00281620">
        <w:rPr>
          <w:rFonts w:ascii="Times New Roman" w:hAnsi="Times New Roman"/>
          <w:sz w:val="28"/>
          <w:szCs w:val="28"/>
        </w:rPr>
        <w:t>. Особенности проведения публичных слушаний или общественных</w:t>
      </w:r>
    </w:p>
    <w:p w:rsidR="00433BDD" w:rsidRPr="00281620" w:rsidRDefault="00433BDD" w:rsidP="002D00DB">
      <w:pPr>
        <w:pStyle w:val="1"/>
        <w:jc w:val="left"/>
        <w:rPr>
          <w:rFonts w:ascii="Times New Roman" w:hAnsi="Times New Roman"/>
          <w:sz w:val="28"/>
          <w:szCs w:val="28"/>
        </w:rPr>
      </w:pPr>
      <w:r w:rsidRPr="00281620">
        <w:rPr>
          <w:rFonts w:ascii="Times New Roman" w:hAnsi="Times New Roman"/>
          <w:sz w:val="28"/>
          <w:szCs w:val="28"/>
        </w:rPr>
        <w:t xml:space="preserve"> суждений по вопросам предоставления разрешений на условно разрешенный вид использования земельного участка или объекта капитального строительства</w:t>
      </w:r>
    </w:p>
    <w:p w:rsidR="00433BDD" w:rsidRPr="00433BDD" w:rsidRDefault="00433BDD" w:rsidP="002D00DB">
      <w:pPr>
        <w:ind w:firstLine="567"/>
        <w:rPr>
          <w:sz w:val="28"/>
          <w:szCs w:val="28"/>
        </w:rPr>
      </w:pPr>
      <w:bookmarkStart w:id="17" w:name="sub_10121"/>
      <w:r w:rsidRPr="00433BDD">
        <w:rPr>
          <w:sz w:val="28"/>
          <w:szCs w:val="28"/>
        </w:rPr>
        <w:t>1</w:t>
      </w:r>
      <w:r w:rsidR="00E504A7">
        <w:rPr>
          <w:sz w:val="28"/>
          <w:szCs w:val="28"/>
        </w:rPr>
        <w:t>3</w:t>
      </w:r>
      <w:r w:rsidRPr="00433BDD">
        <w:rPr>
          <w:sz w:val="28"/>
          <w:szCs w:val="28"/>
        </w:rPr>
        <w:t>.1. Публичные слушания или общественные обсуждения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w:t>
      </w:r>
    </w:p>
    <w:p w:rsidR="00433BDD" w:rsidRPr="00433BDD" w:rsidRDefault="00433BDD" w:rsidP="002D00DB">
      <w:pPr>
        <w:ind w:firstLine="567"/>
        <w:rPr>
          <w:sz w:val="28"/>
          <w:szCs w:val="28"/>
        </w:rPr>
      </w:pPr>
      <w:bookmarkStart w:id="18" w:name="sub_10122"/>
      <w:bookmarkEnd w:id="17"/>
      <w:r w:rsidRPr="00433BDD">
        <w:rPr>
          <w:sz w:val="28"/>
          <w:szCs w:val="28"/>
        </w:rPr>
        <w:t>В случае</w:t>
      </w:r>
      <w:proofErr w:type="gramStart"/>
      <w:r w:rsidRPr="00433BDD">
        <w:rPr>
          <w:sz w:val="28"/>
          <w:szCs w:val="28"/>
        </w:rPr>
        <w:t>,</w:t>
      </w:r>
      <w:proofErr w:type="gramEnd"/>
      <w:r w:rsidRPr="00433BDD">
        <w:rPr>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sidRPr="00433BDD">
        <w:rPr>
          <w:rStyle w:val="add"/>
          <w:sz w:val="28"/>
          <w:szCs w:val="28"/>
        </w:rPr>
        <w:t xml:space="preserve">общественные обсуждения или </w:t>
      </w:r>
      <w:r w:rsidRPr="00433BDD">
        <w:rPr>
          <w:sz w:val="28"/>
          <w:szCs w:val="28"/>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33BDD" w:rsidRPr="0038511C" w:rsidRDefault="00433BDD" w:rsidP="002D00DB">
      <w:pPr>
        <w:ind w:firstLine="567"/>
        <w:rPr>
          <w:sz w:val="28"/>
          <w:szCs w:val="28"/>
        </w:rPr>
      </w:pPr>
      <w:r w:rsidRPr="0038511C">
        <w:rPr>
          <w:sz w:val="28"/>
          <w:szCs w:val="28"/>
        </w:rPr>
        <w:t>1</w:t>
      </w:r>
      <w:r w:rsidR="00E504A7">
        <w:rPr>
          <w:sz w:val="28"/>
          <w:szCs w:val="28"/>
        </w:rPr>
        <w:t>3</w:t>
      </w:r>
      <w:r w:rsidRPr="0038511C">
        <w:rPr>
          <w:sz w:val="28"/>
          <w:szCs w:val="28"/>
        </w:rPr>
        <w:t xml:space="preserve">.2. </w:t>
      </w:r>
      <w:proofErr w:type="gramStart"/>
      <w:r w:rsidRPr="0038511C">
        <w:rPr>
          <w:sz w:val="28"/>
          <w:szCs w:val="28"/>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38511C">
        <w:rPr>
          <w:sz w:val="28"/>
          <w:szCs w:val="28"/>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433BDD" w:rsidRPr="00D7365C" w:rsidRDefault="00433BDD" w:rsidP="002D00DB">
      <w:pPr>
        <w:ind w:firstLine="567"/>
        <w:rPr>
          <w:sz w:val="28"/>
          <w:szCs w:val="28"/>
        </w:rPr>
      </w:pPr>
      <w:bookmarkStart w:id="19" w:name="sub_10123"/>
      <w:bookmarkEnd w:id="18"/>
      <w:r w:rsidRPr="0038511C">
        <w:rPr>
          <w:sz w:val="28"/>
          <w:szCs w:val="28"/>
        </w:rPr>
        <w:t>1</w:t>
      </w:r>
      <w:r w:rsidR="00E504A7">
        <w:rPr>
          <w:sz w:val="28"/>
          <w:szCs w:val="28"/>
        </w:rPr>
        <w:t>3</w:t>
      </w:r>
      <w:r w:rsidRPr="0038511C">
        <w:rPr>
          <w:sz w:val="28"/>
          <w:szCs w:val="28"/>
        </w:rPr>
        <w:t xml:space="preserve">.3. </w:t>
      </w:r>
      <w:r w:rsidR="0038511C" w:rsidRPr="0038511C">
        <w:rPr>
          <w:sz w:val="28"/>
          <w:szCs w:val="28"/>
        </w:rPr>
        <w:t xml:space="preserve">Срок проведения </w:t>
      </w:r>
      <w:r w:rsidR="0038511C" w:rsidRPr="0038511C">
        <w:rPr>
          <w:rStyle w:val="add"/>
          <w:sz w:val="28"/>
          <w:szCs w:val="28"/>
        </w:rPr>
        <w:t xml:space="preserve">общественных обсуждений или </w:t>
      </w:r>
      <w:r w:rsidR="0038511C" w:rsidRPr="0038511C">
        <w:rPr>
          <w:sz w:val="28"/>
          <w:szCs w:val="28"/>
        </w:rPr>
        <w:t xml:space="preserve">публичных слушаний </w:t>
      </w:r>
      <w:r w:rsidR="0038511C" w:rsidRPr="0038511C">
        <w:rPr>
          <w:rStyle w:val="change"/>
          <w:sz w:val="28"/>
          <w:szCs w:val="28"/>
        </w:rPr>
        <w:t xml:space="preserve">со дня </w:t>
      </w:r>
      <w:r w:rsidR="0038511C" w:rsidRPr="0038511C">
        <w:rPr>
          <w:sz w:val="28"/>
          <w:szCs w:val="28"/>
        </w:rPr>
        <w:t xml:space="preserve">оповещения жителей муниципального образования </w:t>
      </w:r>
      <w:r w:rsidR="0038511C" w:rsidRPr="0038511C">
        <w:rPr>
          <w:rStyle w:val="change"/>
          <w:sz w:val="28"/>
          <w:szCs w:val="28"/>
        </w:rPr>
        <w:t xml:space="preserve">об </w:t>
      </w:r>
      <w:r w:rsidR="0038511C" w:rsidRPr="0038511C">
        <w:rPr>
          <w:sz w:val="28"/>
          <w:szCs w:val="28"/>
        </w:rPr>
        <w:t xml:space="preserve">их </w:t>
      </w:r>
      <w:r w:rsidR="0038511C" w:rsidRPr="0038511C">
        <w:rPr>
          <w:rStyle w:val="change"/>
          <w:sz w:val="28"/>
          <w:szCs w:val="28"/>
        </w:rPr>
        <w:t xml:space="preserve">проведении </w:t>
      </w:r>
      <w:r w:rsidR="0038511C" w:rsidRPr="0038511C">
        <w:rPr>
          <w:sz w:val="28"/>
          <w:szCs w:val="28"/>
        </w:rPr>
        <w:t xml:space="preserve">до дня опубликования заключения о результатах </w:t>
      </w:r>
      <w:r w:rsidR="0038511C" w:rsidRPr="0038511C">
        <w:rPr>
          <w:rStyle w:val="add"/>
          <w:sz w:val="28"/>
          <w:szCs w:val="28"/>
        </w:rPr>
        <w:t xml:space="preserve">общественных </w:t>
      </w:r>
      <w:r w:rsidR="0038511C" w:rsidRPr="00D7365C">
        <w:rPr>
          <w:rStyle w:val="add"/>
          <w:sz w:val="28"/>
          <w:szCs w:val="28"/>
        </w:rPr>
        <w:t xml:space="preserve">обсуждений или </w:t>
      </w:r>
      <w:r w:rsidR="0038511C" w:rsidRPr="00D7365C">
        <w:rPr>
          <w:sz w:val="28"/>
          <w:szCs w:val="28"/>
        </w:rPr>
        <w:t>публичных слушаний составляет не более месяца</w:t>
      </w:r>
      <w:r w:rsidRPr="00D7365C">
        <w:rPr>
          <w:sz w:val="28"/>
          <w:szCs w:val="28"/>
        </w:rPr>
        <w:t>.</w:t>
      </w:r>
    </w:p>
    <w:p w:rsidR="00433BDD" w:rsidRPr="00D7365C" w:rsidRDefault="00433BDD" w:rsidP="002D00DB">
      <w:pPr>
        <w:ind w:firstLine="567"/>
        <w:rPr>
          <w:sz w:val="28"/>
          <w:szCs w:val="28"/>
        </w:rPr>
      </w:pPr>
      <w:bookmarkStart w:id="20" w:name="sub_10124"/>
      <w:bookmarkEnd w:id="19"/>
      <w:r w:rsidRPr="00D7365C">
        <w:rPr>
          <w:sz w:val="28"/>
          <w:szCs w:val="28"/>
        </w:rPr>
        <w:t>1</w:t>
      </w:r>
      <w:r w:rsidR="00E504A7">
        <w:rPr>
          <w:sz w:val="28"/>
          <w:szCs w:val="28"/>
        </w:rPr>
        <w:t>3</w:t>
      </w:r>
      <w:r w:rsidRPr="00D7365C">
        <w:rPr>
          <w:sz w:val="28"/>
          <w:szCs w:val="28"/>
        </w:rPr>
        <w:t xml:space="preserve">.4. </w:t>
      </w:r>
      <w:proofErr w:type="gramStart"/>
      <w:r w:rsidRPr="00D7365C">
        <w:rPr>
          <w:sz w:val="28"/>
          <w:szCs w:val="28"/>
        </w:rPr>
        <w:t xml:space="preserve">На основании заключения о результатах публичных слушаний по вопросу предоставления разрешения на условно разрешенный вид использования </w:t>
      </w:r>
      <w:r w:rsidR="00D7365C" w:rsidRPr="00D7365C">
        <w:rPr>
          <w:sz w:val="28"/>
          <w:szCs w:val="28"/>
        </w:rPr>
        <w:t xml:space="preserve">организатор общественных обсуждений или публичных слушаний </w:t>
      </w:r>
      <w:r w:rsidRPr="00D7365C">
        <w:rPr>
          <w:sz w:val="28"/>
          <w:szCs w:val="28"/>
        </w:rPr>
        <w:t>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w:t>
      </w:r>
      <w:proofErr w:type="gramEnd"/>
    </w:p>
    <w:p w:rsidR="00D7365C" w:rsidRPr="00D7365C" w:rsidRDefault="00433BDD" w:rsidP="002D00DB">
      <w:pPr>
        <w:pStyle w:val="formattext"/>
        <w:spacing w:before="0" w:beforeAutospacing="0" w:after="0" w:afterAutospacing="0"/>
        <w:ind w:firstLine="567"/>
        <w:rPr>
          <w:sz w:val="28"/>
          <w:szCs w:val="28"/>
        </w:rPr>
      </w:pPr>
      <w:bookmarkStart w:id="21" w:name="sub_10125"/>
      <w:bookmarkEnd w:id="20"/>
      <w:r w:rsidRPr="00D7365C">
        <w:rPr>
          <w:sz w:val="28"/>
          <w:szCs w:val="28"/>
        </w:rPr>
        <w:t>1</w:t>
      </w:r>
      <w:r w:rsidR="00E504A7">
        <w:rPr>
          <w:sz w:val="28"/>
          <w:szCs w:val="28"/>
        </w:rPr>
        <w:t>3</w:t>
      </w:r>
      <w:r w:rsidRPr="00D7365C">
        <w:rPr>
          <w:sz w:val="28"/>
          <w:szCs w:val="28"/>
        </w:rPr>
        <w:t xml:space="preserve">.5. На основании указанных рекомендаций Руководитель Исполнительного комитета в течение трех дней </w:t>
      </w:r>
      <w:r w:rsidR="00D7365C" w:rsidRPr="00D7365C">
        <w:rPr>
          <w:sz w:val="28"/>
          <w:szCs w:val="28"/>
        </w:rPr>
        <w:t xml:space="preserve">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w:t>
      </w:r>
      <w:r w:rsidR="00D7365C" w:rsidRPr="00D7365C">
        <w:rPr>
          <w:sz w:val="28"/>
          <w:szCs w:val="28"/>
        </w:rPr>
        <w:lastRenderedPageBreak/>
        <w:t>муниципальных правовых актов, иной официальной информации, и размещается на официальном сайте муниципального образования.</w:t>
      </w:r>
    </w:p>
    <w:p w:rsidR="00D7365C" w:rsidRDefault="00433BDD" w:rsidP="002D00DB">
      <w:pPr>
        <w:ind w:firstLine="567"/>
        <w:rPr>
          <w:sz w:val="28"/>
          <w:szCs w:val="28"/>
        </w:rPr>
      </w:pPr>
      <w:bookmarkStart w:id="22" w:name="sub_10126"/>
      <w:bookmarkEnd w:id="21"/>
      <w:r w:rsidRPr="00D7365C">
        <w:rPr>
          <w:sz w:val="28"/>
          <w:szCs w:val="28"/>
        </w:rPr>
        <w:t>1</w:t>
      </w:r>
      <w:r w:rsidR="00E504A7">
        <w:rPr>
          <w:sz w:val="28"/>
          <w:szCs w:val="28"/>
        </w:rPr>
        <w:t>3</w:t>
      </w:r>
      <w:r w:rsidRPr="00D7365C">
        <w:rPr>
          <w:sz w:val="28"/>
          <w:szCs w:val="28"/>
        </w:rPr>
        <w:t xml:space="preserve">.6. </w:t>
      </w:r>
      <w:r w:rsidR="00D7365C" w:rsidRPr="00D7365C">
        <w:rPr>
          <w:sz w:val="28"/>
          <w:szCs w:val="28"/>
        </w:rPr>
        <w:t xml:space="preserve">Расходы, связанные с организацией и проведением </w:t>
      </w:r>
      <w:r w:rsidR="00D7365C" w:rsidRPr="00D7365C">
        <w:rPr>
          <w:rStyle w:val="add"/>
          <w:sz w:val="28"/>
          <w:szCs w:val="28"/>
        </w:rPr>
        <w:t xml:space="preserve">общественных обсуждений или </w:t>
      </w:r>
      <w:r w:rsidR="00D7365C" w:rsidRPr="00D7365C">
        <w:rPr>
          <w:sz w:val="28"/>
          <w:szCs w:val="28"/>
        </w:rPr>
        <w:t xml:space="preserve">публичных слушаний по </w:t>
      </w:r>
      <w:r w:rsidR="00D7365C" w:rsidRPr="00D7365C">
        <w:rPr>
          <w:rStyle w:val="change"/>
          <w:sz w:val="28"/>
          <w:szCs w:val="28"/>
        </w:rPr>
        <w:t xml:space="preserve">проекту решения о предоставлении </w:t>
      </w:r>
      <w:r w:rsidR="00D7365C" w:rsidRPr="00D7365C">
        <w:rPr>
          <w:sz w:val="28"/>
          <w:szCs w:val="28"/>
        </w:rPr>
        <w:t>разрешения на условно разрешенный вид использования, несет физическое или юридическое лицо, заинтересованное в предоставлении такого разрешения.</w:t>
      </w:r>
      <w:bookmarkEnd w:id="22"/>
    </w:p>
    <w:p w:rsidR="00D7365C" w:rsidRDefault="00D7365C" w:rsidP="002D00DB">
      <w:pPr>
        <w:ind w:firstLine="567"/>
        <w:rPr>
          <w:sz w:val="28"/>
          <w:szCs w:val="28"/>
        </w:rPr>
      </w:pPr>
      <w:r>
        <w:rPr>
          <w:sz w:val="28"/>
          <w:szCs w:val="28"/>
        </w:rPr>
        <w:t>1</w:t>
      </w:r>
      <w:r w:rsidR="00E40FF9">
        <w:rPr>
          <w:sz w:val="28"/>
          <w:szCs w:val="28"/>
        </w:rPr>
        <w:t>3</w:t>
      </w:r>
      <w:r>
        <w:rPr>
          <w:sz w:val="28"/>
          <w:szCs w:val="28"/>
        </w:rPr>
        <w:t xml:space="preserve">.7. </w:t>
      </w:r>
      <w:r w:rsidRPr="00D7365C">
        <w:rPr>
          <w:sz w:val="28"/>
          <w:szCs w:val="28"/>
        </w:rPr>
        <w:t>В случае</w:t>
      </w:r>
      <w:proofErr w:type="gramStart"/>
      <w:r w:rsidRPr="00D7365C">
        <w:rPr>
          <w:sz w:val="28"/>
          <w:szCs w:val="28"/>
        </w:rPr>
        <w:t>,</w:t>
      </w:r>
      <w:proofErr w:type="gramEnd"/>
      <w:r w:rsidRPr="00D7365C">
        <w:rPr>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w:t>
      </w:r>
      <w:r w:rsidRPr="00D7365C">
        <w:rPr>
          <w:rStyle w:val="add"/>
          <w:sz w:val="28"/>
          <w:szCs w:val="28"/>
        </w:rPr>
        <w:t xml:space="preserve">общественных обсуждений или </w:t>
      </w:r>
      <w:r w:rsidRPr="00D7365C">
        <w:rPr>
          <w:sz w:val="28"/>
          <w:szCs w:val="28"/>
        </w:rPr>
        <w:t xml:space="preserve">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w:t>
      </w:r>
      <w:r w:rsidRPr="00D7365C">
        <w:rPr>
          <w:rStyle w:val="add"/>
          <w:sz w:val="28"/>
          <w:szCs w:val="28"/>
        </w:rPr>
        <w:t xml:space="preserve">общественных обсуждений или </w:t>
      </w:r>
      <w:r w:rsidRPr="00D7365C">
        <w:rPr>
          <w:sz w:val="28"/>
          <w:szCs w:val="28"/>
        </w:rPr>
        <w:t>пу</w:t>
      </w:r>
      <w:r w:rsidR="00C90321">
        <w:rPr>
          <w:sz w:val="28"/>
          <w:szCs w:val="28"/>
        </w:rPr>
        <w:t>бличных слушаний</w:t>
      </w:r>
      <w:r>
        <w:rPr>
          <w:sz w:val="28"/>
          <w:szCs w:val="28"/>
        </w:rPr>
        <w:t>»</w:t>
      </w:r>
      <w:r w:rsidR="00C90321">
        <w:rPr>
          <w:sz w:val="28"/>
          <w:szCs w:val="28"/>
        </w:rPr>
        <w:t>.</w:t>
      </w:r>
    </w:p>
    <w:p w:rsidR="00281620" w:rsidRDefault="00281620" w:rsidP="002D00DB">
      <w:pPr>
        <w:pStyle w:val="headertext"/>
        <w:spacing w:before="0" w:beforeAutospacing="0" w:after="0" w:afterAutospacing="0"/>
        <w:ind w:firstLine="567"/>
        <w:rPr>
          <w:sz w:val="28"/>
          <w:szCs w:val="28"/>
        </w:rPr>
      </w:pPr>
    </w:p>
    <w:p w:rsidR="00281620" w:rsidRDefault="00FA5291" w:rsidP="002D00DB">
      <w:pPr>
        <w:pStyle w:val="headertext"/>
        <w:spacing w:before="0" w:beforeAutospacing="0" w:after="0" w:afterAutospacing="0"/>
        <w:ind w:firstLine="567"/>
        <w:rPr>
          <w:sz w:val="28"/>
          <w:szCs w:val="28"/>
        </w:rPr>
      </w:pPr>
      <w:r>
        <w:rPr>
          <w:sz w:val="28"/>
          <w:szCs w:val="28"/>
        </w:rPr>
        <w:t>1.5</w:t>
      </w:r>
      <w:r w:rsidR="00281620">
        <w:rPr>
          <w:sz w:val="28"/>
          <w:szCs w:val="28"/>
        </w:rPr>
        <w:t xml:space="preserve">. </w:t>
      </w:r>
      <w:r w:rsidR="0058069A">
        <w:rPr>
          <w:sz w:val="28"/>
          <w:szCs w:val="28"/>
        </w:rPr>
        <w:t>Р</w:t>
      </w:r>
      <w:r w:rsidR="00281620">
        <w:rPr>
          <w:sz w:val="28"/>
          <w:szCs w:val="28"/>
        </w:rPr>
        <w:t>аздел 1</w:t>
      </w:r>
      <w:r>
        <w:rPr>
          <w:sz w:val="28"/>
          <w:szCs w:val="28"/>
        </w:rPr>
        <w:t>4</w:t>
      </w:r>
      <w:r w:rsidR="00281620">
        <w:rPr>
          <w:sz w:val="28"/>
          <w:szCs w:val="28"/>
        </w:rPr>
        <w:t xml:space="preserve"> изложить в следующей редакции:</w:t>
      </w:r>
    </w:p>
    <w:p w:rsidR="00D7365C" w:rsidRPr="00281620" w:rsidRDefault="00D7365C" w:rsidP="002D00DB">
      <w:pPr>
        <w:pStyle w:val="1"/>
        <w:jc w:val="left"/>
        <w:rPr>
          <w:rFonts w:ascii="Times New Roman" w:hAnsi="Times New Roman"/>
          <w:sz w:val="28"/>
          <w:szCs w:val="28"/>
        </w:rPr>
      </w:pPr>
      <w:r w:rsidRPr="00281620">
        <w:rPr>
          <w:sz w:val="28"/>
          <w:szCs w:val="28"/>
        </w:rPr>
        <w:t>«</w:t>
      </w:r>
      <w:r w:rsidRPr="00281620">
        <w:rPr>
          <w:rFonts w:ascii="Times New Roman" w:hAnsi="Times New Roman"/>
          <w:sz w:val="28"/>
          <w:szCs w:val="28"/>
        </w:rPr>
        <w:t>1</w:t>
      </w:r>
      <w:r w:rsidR="00C90321" w:rsidRPr="00281620">
        <w:rPr>
          <w:rFonts w:ascii="Times New Roman" w:hAnsi="Times New Roman"/>
          <w:sz w:val="28"/>
          <w:szCs w:val="28"/>
        </w:rPr>
        <w:t>4</w:t>
      </w:r>
      <w:r w:rsidRPr="00281620">
        <w:rPr>
          <w:rFonts w:ascii="Times New Roman" w:hAnsi="Times New Roman"/>
          <w:sz w:val="28"/>
          <w:szCs w:val="28"/>
        </w:rPr>
        <w:t>. Особенности проведения публичных слушаний или общественных</w:t>
      </w:r>
    </w:p>
    <w:p w:rsidR="00C90321" w:rsidRPr="004A1291" w:rsidRDefault="00D7365C" w:rsidP="002D00DB">
      <w:pPr>
        <w:pStyle w:val="1"/>
        <w:jc w:val="left"/>
        <w:rPr>
          <w:szCs w:val="24"/>
        </w:rPr>
      </w:pPr>
      <w:r w:rsidRPr="00281620">
        <w:rPr>
          <w:rFonts w:ascii="Times New Roman" w:hAnsi="Times New Roman"/>
          <w:sz w:val="28"/>
          <w:szCs w:val="28"/>
        </w:rPr>
        <w:t xml:space="preserve"> суждений </w:t>
      </w:r>
      <w:r w:rsidR="00C90321" w:rsidRPr="00281620">
        <w:rPr>
          <w:rFonts w:ascii="Times New Roman" w:hAnsi="Times New Roman"/>
          <w:sz w:val="28"/>
          <w:szCs w:val="28"/>
        </w:rPr>
        <w:t>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C90321" w:rsidRPr="00C90321" w:rsidRDefault="00C90321" w:rsidP="002D00DB">
      <w:pPr>
        <w:ind w:firstLine="567"/>
        <w:rPr>
          <w:sz w:val="28"/>
          <w:szCs w:val="28"/>
        </w:rPr>
      </w:pPr>
      <w:bookmarkStart w:id="23" w:name="sub_10141"/>
      <w:r w:rsidRPr="00C90321">
        <w:rPr>
          <w:sz w:val="28"/>
          <w:szCs w:val="28"/>
        </w:rPr>
        <w:t xml:space="preserve">14.1. </w:t>
      </w:r>
      <w:proofErr w:type="gramStart"/>
      <w:r w:rsidRPr="00C90321">
        <w:rPr>
          <w:sz w:val="28"/>
          <w:szCs w:val="28"/>
        </w:rPr>
        <w:t>Публичные слушания  или общественные обсуждения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порядке и сроки, которые предусмотрены для проведения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с учетом особенностей, предусмотренных настоящим разделом.</w:t>
      </w:r>
      <w:proofErr w:type="gramEnd"/>
    </w:p>
    <w:p w:rsidR="00C90321" w:rsidRPr="00C90321" w:rsidRDefault="00C90321" w:rsidP="002D00DB">
      <w:pPr>
        <w:ind w:firstLine="567"/>
        <w:rPr>
          <w:sz w:val="28"/>
          <w:szCs w:val="28"/>
        </w:rPr>
      </w:pPr>
      <w:bookmarkStart w:id="24" w:name="sub_10142"/>
      <w:bookmarkEnd w:id="23"/>
      <w:r w:rsidRPr="00C90321">
        <w:rPr>
          <w:sz w:val="28"/>
          <w:szCs w:val="28"/>
        </w:rPr>
        <w:t>14.2. На основании заключения о результатах публичных слушаний или общественных обсуждения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организатор общественных обсуждений или публичных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w:t>
      </w:r>
    </w:p>
    <w:p w:rsidR="00C90321" w:rsidRPr="00C90321" w:rsidRDefault="00C90321" w:rsidP="002D00DB">
      <w:pPr>
        <w:ind w:firstLine="567"/>
        <w:rPr>
          <w:sz w:val="28"/>
          <w:szCs w:val="28"/>
        </w:rPr>
      </w:pPr>
      <w:bookmarkStart w:id="25" w:name="sub_10143"/>
      <w:bookmarkEnd w:id="24"/>
      <w:r w:rsidRPr="00C90321">
        <w:rPr>
          <w:sz w:val="28"/>
          <w:szCs w:val="28"/>
        </w:rPr>
        <w:t>14.3.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принимается Исполнительным комитетом в течение семи дней со дня поступления соответствующих рекомендаций.</w:t>
      </w:r>
    </w:p>
    <w:p w:rsidR="00D7365C" w:rsidRDefault="00C90321" w:rsidP="002D00DB">
      <w:pPr>
        <w:ind w:firstLine="567"/>
        <w:rPr>
          <w:sz w:val="28"/>
          <w:szCs w:val="28"/>
        </w:rPr>
      </w:pPr>
      <w:bookmarkStart w:id="26" w:name="sub_10144"/>
      <w:bookmarkEnd w:id="25"/>
      <w:r w:rsidRPr="00C90321">
        <w:rPr>
          <w:sz w:val="28"/>
          <w:szCs w:val="28"/>
        </w:rPr>
        <w:t xml:space="preserve">14.4. </w:t>
      </w:r>
      <w:proofErr w:type="gramStart"/>
      <w:r w:rsidRPr="00C90321">
        <w:rPr>
          <w:sz w:val="28"/>
          <w:szCs w:val="28"/>
        </w:rPr>
        <w:t xml:space="preserve">Лицо, заинтересованное в получении разрешения на отклонение от предельных параметров разрешенного строительства, самостоятельно за счет собственных средств осуществляет подготовку демонстрационного материала, приобретение необходимых канцелярских принадлежностей, оплачивает аренду помещения для проведения публичных слушаний, оплачивает размещение </w:t>
      </w:r>
      <w:r w:rsidRPr="00C90321">
        <w:rPr>
          <w:sz w:val="28"/>
          <w:szCs w:val="28"/>
        </w:rPr>
        <w:lastRenderedPageBreak/>
        <w:t>публикаций в средствах массовой информации и несет иные расходы, связанные с организацией и проведением публичных слушаний по своему вопросу.</w:t>
      </w:r>
      <w:bookmarkEnd w:id="26"/>
      <w:proofErr w:type="gramEnd"/>
    </w:p>
    <w:p w:rsidR="00281620" w:rsidRPr="009B5231" w:rsidRDefault="00B369EE" w:rsidP="002D00DB">
      <w:pPr>
        <w:pStyle w:val="ConsPlusNormal"/>
        <w:ind w:firstLine="540"/>
        <w:rPr>
          <w:rFonts w:ascii="Times New Roman" w:hAnsi="Times New Roman"/>
          <w:sz w:val="28"/>
          <w:szCs w:val="28"/>
        </w:rPr>
      </w:pPr>
      <w:r>
        <w:rPr>
          <w:rFonts w:ascii="Times New Roman" w:hAnsi="Times New Roman"/>
          <w:sz w:val="28"/>
          <w:szCs w:val="28"/>
        </w:rPr>
        <w:t>2</w:t>
      </w:r>
      <w:r w:rsidR="00281620" w:rsidRPr="009B5231">
        <w:rPr>
          <w:rFonts w:ascii="Times New Roman" w:hAnsi="Times New Roman"/>
          <w:sz w:val="28"/>
          <w:szCs w:val="28"/>
        </w:rPr>
        <w:t xml:space="preserve">. Опубликовать настоящее постановление </w:t>
      </w:r>
      <w:r w:rsidR="00281620" w:rsidRPr="00560A40">
        <w:rPr>
          <w:rFonts w:ascii="Times New Roman" w:hAnsi="Times New Roman"/>
          <w:sz w:val="28"/>
          <w:szCs w:val="28"/>
        </w:rPr>
        <w:t>на официальном портале правовой информации Республики Татарстан (www.pravo.tatarstan.ru) и на официальном сайте Пестречинского</w:t>
      </w:r>
      <w:r w:rsidR="00281620" w:rsidRPr="0046373D">
        <w:rPr>
          <w:rFonts w:ascii="Times New Roman" w:hAnsi="Times New Roman"/>
          <w:sz w:val="28"/>
          <w:szCs w:val="28"/>
        </w:rPr>
        <w:t xml:space="preserve"> муниципального района </w:t>
      </w:r>
      <w:r w:rsidR="00281620" w:rsidRPr="009B5231">
        <w:rPr>
          <w:rFonts w:ascii="Times New Roman" w:hAnsi="Times New Roman"/>
          <w:sz w:val="28"/>
          <w:szCs w:val="28"/>
        </w:rPr>
        <w:t>(</w:t>
      </w:r>
      <w:hyperlink r:id="rId7" w:history="1">
        <w:r w:rsidR="00281620" w:rsidRPr="009B5231">
          <w:rPr>
            <w:rFonts w:ascii="Times New Roman" w:hAnsi="Times New Roman"/>
            <w:sz w:val="28"/>
            <w:szCs w:val="28"/>
          </w:rPr>
          <w:t>http://pestreci.tatarstan.ru</w:t>
        </w:r>
      </w:hyperlink>
      <w:r w:rsidR="00281620" w:rsidRPr="009B5231">
        <w:rPr>
          <w:rFonts w:ascii="Times New Roman" w:hAnsi="Times New Roman"/>
          <w:sz w:val="28"/>
          <w:szCs w:val="28"/>
        </w:rPr>
        <w:t>).</w:t>
      </w:r>
    </w:p>
    <w:p w:rsidR="006A35F9" w:rsidRDefault="00B369EE" w:rsidP="002D00DB">
      <w:pPr>
        <w:ind w:firstLine="567"/>
        <w:rPr>
          <w:sz w:val="28"/>
          <w:szCs w:val="28"/>
        </w:rPr>
      </w:pPr>
      <w:r>
        <w:rPr>
          <w:sz w:val="28"/>
          <w:szCs w:val="28"/>
        </w:rPr>
        <w:t>3</w:t>
      </w:r>
      <w:r w:rsidR="006A35F9">
        <w:rPr>
          <w:sz w:val="28"/>
          <w:szCs w:val="28"/>
        </w:rPr>
        <w:t xml:space="preserve">. </w:t>
      </w:r>
      <w:proofErr w:type="gramStart"/>
      <w:r w:rsidR="006A35F9">
        <w:rPr>
          <w:sz w:val="28"/>
          <w:szCs w:val="28"/>
        </w:rPr>
        <w:t>Контроль за</w:t>
      </w:r>
      <w:proofErr w:type="gramEnd"/>
      <w:r w:rsidR="006A35F9">
        <w:rPr>
          <w:sz w:val="28"/>
          <w:szCs w:val="28"/>
        </w:rPr>
        <w:t xml:space="preserve"> исполнением настоящего решения оставляю за собой</w:t>
      </w:r>
      <w:r>
        <w:rPr>
          <w:sz w:val="28"/>
          <w:szCs w:val="28"/>
        </w:rPr>
        <w:t>.</w:t>
      </w:r>
    </w:p>
    <w:p w:rsidR="00876947" w:rsidRDefault="00876947" w:rsidP="002D00DB">
      <w:pPr>
        <w:rPr>
          <w:sz w:val="28"/>
          <w:szCs w:val="28"/>
        </w:rPr>
      </w:pPr>
    </w:p>
    <w:p w:rsidR="006A35F9" w:rsidRDefault="006A35F9" w:rsidP="002D00DB">
      <w:pPr>
        <w:rPr>
          <w:sz w:val="28"/>
          <w:szCs w:val="28"/>
        </w:rPr>
      </w:pPr>
    </w:p>
    <w:p w:rsidR="00E504A7" w:rsidRDefault="00E504A7" w:rsidP="002D00DB">
      <w:pPr>
        <w:rPr>
          <w:b/>
          <w:sz w:val="28"/>
          <w:szCs w:val="28"/>
        </w:rPr>
      </w:pPr>
    </w:p>
    <w:p w:rsidR="00B369EE" w:rsidRPr="00B369EE" w:rsidRDefault="00B369EE" w:rsidP="002D00DB">
      <w:pPr>
        <w:autoSpaceDE w:val="0"/>
        <w:autoSpaceDN w:val="0"/>
        <w:adjustRightInd w:val="0"/>
        <w:rPr>
          <w:rFonts w:eastAsia="Calibri"/>
          <w:sz w:val="28"/>
          <w:szCs w:val="28"/>
          <w:lang w:eastAsia="en-US"/>
        </w:rPr>
      </w:pPr>
      <w:r w:rsidRPr="00B369EE">
        <w:rPr>
          <w:rFonts w:eastAsia="Calibri"/>
          <w:sz w:val="28"/>
          <w:szCs w:val="28"/>
          <w:lang w:eastAsia="en-US"/>
        </w:rPr>
        <w:t xml:space="preserve">Глава </w:t>
      </w:r>
      <w:proofErr w:type="spellStart"/>
      <w:r w:rsidR="002D00DB">
        <w:rPr>
          <w:rFonts w:eastAsia="Calibri"/>
          <w:sz w:val="28"/>
          <w:szCs w:val="28"/>
          <w:lang w:eastAsia="en-US"/>
        </w:rPr>
        <w:t>Кощаковского</w:t>
      </w:r>
      <w:proofErr w:type="spellEnd"/>
      <w:r w:rsidR="002D00DB">
        <w:rPr>
          <w:rFonts w:eastAsia="Calibri"/>
          <w:sz w:val="28"/>
          <w:szCs w:val="28"/>
          <w:lang w:eastAsia="en-US"/>
        </w:rPr>
        <w:t xml:space="preserve"> </w:t>
      </w:r>
      <w:r w:rsidRPr="00B369EE">
        <w:rPr>
          <w:rFonts w:eastAsia="Calibri"/>
          <w:sz w:val="28"/>
          <w:szCs w:val="28"/>
          <w:lang w:eastAsia="en-US"/>
        </w:rPr>
        <w:t xml:space="preserve"> сельского поселения</w:t>
      </w:r>
    </w:p>
    <w:p w:rsidR="00EE5A9B" w:rsidRDefault="00B369EE" w:rsidP="002D00DB">
      <w:pPr>
        <w:rPr>
          <w:b/>
          <w:sz w:val="28"/>
          <w:szCs w:val="28"/>
        </w:rPr>
      </w:pPr>
      <w:r w:rsidRPr="00B369EE">
        <w:rPr>
          <w:rFonts w:eastAsia="Calibri"/>
          <w:sz w:val="28"/>
          <w:szCs w:val="28"/>
          <w:lang w:eastAsia="en-US"/>
        </w:rPr>
        <w:t xml:space="preserve">Пестречинского муниципального района                                                 </w:t>
      </w:r>
      <w:proofErr w:type="spellStart"/>
      <w:r w:rsidR="002D00DB">
        <w:rPr>
          <w:rFonts w:eastAsia="Calibri"/>
          <w:sz w:val="28"/>
          <w:szCs w:val="28"/>
          <w:lang w:eastAsia="en-US"/>
        </w:rPr>
        <w:t>З.Н.Саттарова</w:t>
      </w:r>
      <w:proofErr w:type="spellEnd"/>
      <w:r w:rsidR="00503FB9">
        <w:rPr>
          <w:b/>
          <w:sz w:val="28"/>
          <w:szCs w:val="28"/>
        </w:rPr>
        <w:tab/>
      </w:r>
      <w:r w:rsidR="00503FB9">
        <w:rPr>
          <w:b/>
          <w:sz w:val="28"/>
          <w:szCs w:val="28"/>
        </w:rPr>
        <w:tab/>
      </w:r>
      <w:r w:rsidR="00503FB9">
        <w:rPr>
          <w:b/>
          <w:sz w:val="28"/>
          <w:szCs w:val="28"/>
        </w:rPr>
        <w:tab/>
      </w:r>
      <w:r w:rsidR="00503FB9">
        <w:rPr>
          <w:b/>
          <w:sz w:val="28"/>
          <w:szCs w:val="28"/>
        </w:rPr>
        <w:tab/>
      </w:r>
      <w:r w:rsidR="00503FB9">
        <w:rPr>
          <w:b/>
          <w:sz w:val="28"/>
          <w:szCs w:val="28"/>
        </w:rPr>
        <w:tab/>
      </w:r>
      <w:r w:rsidR="00503FB9">
        <w:rPr>
          <w:b/>
          <w:sz w:val="28"/>
          <w:szCs w:val="28"/>
        </w:rPr>
        <w:tab/>
      </w:r>
    </w:p>
    <w:p w:rsidR="00493459" w:rsidRDefault="00493459" w:rsidP="002D00DB">
      <w:pPr>
        <w:rPr>
          <w:b/>
          <w:sz w:val="28"/>
          <w:szCs w:val="28"/>
        </w:rPr>
      </w:pPr>
    </w:p>
    <w:p w:rsidR="00493459" w:rsidRDefault="00493459" w:rsidP="002D00DB"/>
    <w:sectPr w:rsidR="00493459" w:rsidSect="0058069A">
      <w:pgSz w:w="11907" w:h="16840" w:code="9"/>
      <w:pgMar w:top="1134" w:right="56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LB Times">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F17CE"/>
    <w:multiLevelType w:val="hybridMultilevel"/>
    <w:tmpl w:val="0CB2774E"/>
    <w:lvl w:ilvl="0" w:tplc="C7A469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146F89"/>
    <w:multiLevelType w:val="hybridMultilevel"/>
    <w:tmpl w:val="FD9C1220"/>
    <w:lvl w:ilvl="0" w:tplc="65724B1C">
      <w:start w:val="1"/>
      <w:numFmt w:val="decimal"/>
      <w:lvlText w:val="%1."/>
      <w:lvlJc w:val="left"/>
      <w:pPr>
        <w:ind w:left="1567" w:hanging="855"/>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
    <w:nsid w:val="5C224E77"/>
    <w:multiLevelType w:val="hybridMultilevel"/>
    <w:tmpl w:val="8812C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304EF9"/>
    <w:multiLevelType w:val="hybridMultilevel"/>
    <w:tmpl w:val="B824F18E"/>
    <w:lvl w:ilvl="0" w:tplc="6FD01F72">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8D5"/>
    <w:rsid w:val="00001FD6"/>
    <w:rsid w:val="00005BF3"/>
    <w:rsid w:val="00035F66"/>
    <w:rsid w:val="00055138"/>
    <w:rsid w:val="0007412A"/>
    <w:rsid w:val="0009626B"/>
    <w:rsid w:val="00096A3B"/>
    <w:rsid w:val="000A0B01"/>
    <w:rsid w:val="000B0A53"/>
    <w:rsid w:val="000B21DC"/>
    <w:rsid w:val="000B7269"/>
    <w:rsid w:val="000C5D7C"/>
    <w:rsid w:val="000D1DAC"/>
    <w:rsid w:val="000F5EC9"/>
    <w:rsid w:val="0012050E"/>
    <w:rsid w:val="001522CA"/>
    <w:rsid w:val="00186D37"/>
    <w:rsid w:val="00196605"/>
    <w:rsid w:val="00196AF9"/>
    <w:rsid w:val="001F6D52"/>
    <w:rsid w:val="00203724"/>
    <w:rsid w:val="00225CA4"/>
    <w:rsid w:val="00250526"/>
    <w:rsid w:val="00255B8D"/>
    <w:rsid w:val="00281620"/>
    <w:rsid w:val="00287CF8"/>
    <w:rsid w:val="00287D88"/>
    <w:rsid w:val="002A0AA8"/>
    <w:rsid w:val="002B0917"/>
    <w:rsid w:val="002B1E1E"/>
    <w:rsid w:val="002C3F70"/>
    <w:rsid w:val="002D00DB"/>
    <w:rsid w:val="002E246B"/>
    <w:rsid w:val="002E24B2"/>
    <w:rsid w:val="002F06DF"/>
    <w:rsid w:val="00307171"/>
    <w:rsid w:val="00377F1B"/>
    <w:rsid w:val="0038511C"/>
    <w:rsid w:val="003870FE"/>
    <w:rsid w:val="00391D06"/>
    <w:rsid w:val="003B5614"/>
    <w:rsid w:val="003F11FC"/>
    <w:rsid w:val="004006D6"/>
    <w:rsid w:val="004231B9"/>
    <w:rsid w:val="00430CFC"/>
    <w:rsid w:val="00433BDD"/>
    <w:rsid w:val="004527D5"/>
    <w:rsid w:val="00453BEA"/>
    <w:rsid w:val="004564F9"/>
    <w:rsid w:val="00465D14"/>
    <w:rsid w:val="00490A4B"/>
    <w:rsid w:val="00493459"/>
    <w:rsid w:val="004B2BB2"/>
    <w:rsid w:val="004C00B9"/>
    <w:rsid w:val="004D5CC6"/>
    <w:rsid w:val="00503FB9"/>
    <w:rsid w:val="005048CD"/>
    <w:rsid w:val="005315AF"/>
    <w:rsid w:val="00536B20"/>
    <w:rsid w:val="0055345A"/>
    <w:rsid w:val="0055446E"/>
    <w:rsid w:val="0058069A"/>
    <w:rsid w:val="00583470"/>
    <w:rsid w:val="0059688E"/>
    <w:rsid w:val="005B267D"/>
    <w:rsid w:val="005C7AE0"/>
    <w:rsid w:val="005D3396"/>
    <w:rsid w:val="005D61FF"/>
    <w:rsid w:val="005F0725"/>
    <w:rsid w:val="005F2F8E"/>
    <w:rsid w:val="00617BB7"/>
    <w:rsid w:val="00621DC6"/>
    <w:rsid w:val="00624DA7"/>
    <w:rsid w:val="00626CBB"/>
    <w:rsid w:val="00633CB6"/>
    <w:rsid w:val="0064601A"/>
    <w:rsid w:val="006725CF"/>
    <w:rsid w:val="006749E3"/>
    <w:rsid w:val="00677CA1"/>
    <w:rsid w:val="00692AE5"/>
    <w:rsid w:val="00695FC5"/>
    <w:rsid w:val="006A35F9"/>
    <w:rsid w:val="006D41D9"/>
    <w:rsid w:val="006E5907"/>
    <w:rsid w:val="007238E3"/>
    <w:rsid w:val="007416A9"/>
    <w:rsid w:val="007757FA"/>
    <w:rsid w:val="007B011A"/>
    <w:rsid w:val="007B05AA"/>
    <w:rsid w:val="007D28D5"/>
    <w:rsid w:val="00825331"/>
    <w:rsid w:val="00853FAE"/>
    <w:rsid w:val="00862F0A"/>
    <w:rsid w:val="00876947"/>
    <w:rsid w:val="0088359F"/>
    <w:rsid w:val="00885811"/>
    <w:rsid w:val="00894C41"/>
    <w:rsid w:val="008E625B"/>
    <w:rsid w:val="008E730A"/>
    <w:rsid w:val="00904C22"/>
    <w:rsid w:val="00906BFD"/>
    <w:rsid w:val="0091094E"/>
    <w:rsid w:val="00950510"/>
    <w:rsid w:val="00955961"/>
    <w:rsid w:val="00981892"/>
    <w:rsid w:val="009B0AA1"/>
    <w:rsid w:val="009B7F41"/>
    <w:rsid w:val="009D5304"/>
    <w:rsid w:val="00A05277"/>
    <w:rsid w:val="00A276C4"/>
    <w:rsid w:val="00A93CBC"/>
    <w:rsid w:val="00A9664B"/>
    <w:rsid w:val="00AA4B5E"/>
    <w:rsid w:val="00AE7E35"/>
    <w:rsid w:val="00B00374"/>
    <w:rsid w:val="00B137C3"/>
    <w:rsid w:val="00B278B9"/>
    <w:rsid w:val="00B320C9"/>
    <w:rsid w:val="00B369EE"/>
    <w:rsid w:val="00B44811"/>
    <w:rsid w:val="00B533B0"/>
    <w:rsid w:val="00B654DC"/>
    <w:rsid w:val="00B824BF"/>
    <w:rsid w:val="00B82C26"/>
    <w:rsid w:val="00B94E47"/>
    <w:rsid w:val="00BA0A3F"/>
    <w:rsid w:val="00BA2057"/>
    <w:rsid w:val="00BB535D"/>
    <w:rsid w:val="00BC0252"/>
    <w:rsid w:val="00BC0278"/>
    <w:rsid w:val="00BC3D7D"/>
    <w:rsid w:val="00BC70A9"/>
    <w:rsid w:val="00BD5E54"/>
    <w:rsid w:val="00C24EAD"/>
    <w:rsid w:val="00C26068"/>
    <w:rsid w:val="00C723A7"/>
    <w:rsid w:val="00C743B0"/>
    <w:rsid w:val="00C90321"/>
    <w:rsid w:val="00CE7333"/>
    <w:rsid w:val="00D06BDD"/>
    <w:rsid w:val="00D235A4"/>
    <w:rsid w:val="00D2379E"/>
    <w:rsid w:val="00D310CB"/>
    <w:rsid w:val="00D431F6"/>
    <w:rsid w:val="00D47301"/>
    <w:rsid w:val="00D63698"/>
    <w:rsid w:val="00D7365C"/>
    <w:rsid w:val="00D87D34"/>
    <w:rsid w:val="00D90E6D"/>
    <w:rsid w:val="00D934EF"/>
    <w:rsid w:val="00DC7A72"/>
    <w:rsid w:val="00DF1E2C"/>
    <w:rsid w:val="00DF7965"/>
    <w:rsid w:val="00E02C04"/>
    <w:rsid w:val="00E125AE"/>
    <w:rsid w:val="00E363D0"/>
    <w:rsid w:val="00E40FF9"/>
    <w:rsid w:val="00E504A7"/>
    <w:rsid w:val="00E531D2"/>
    <w:rsid w:val="00E602F5"/>
    <w:rsid w:val="00E62B7F"/>
    <w:rsid w:val="00E91844"/>
    <w:rsid w:val="00EC5257"/>
    <w:rsid w:val="00EE5A9B"/>
    <w:rsid w:val="00EE7D05"/>
    <w:rsid w:val="00EF045B"/>
    <w:rsid w:val="00F244AD"/>
    <w:rsid w:val="00F46EEF"/>
    <w:rsid w:val="00F636AC"/>
    <w:rsid w:val="00F7772A"/>
    <w:rsid w:val="00F82F8C"/>
    <w:rsid w:val="00F84B9A"/>
    <w:rsid w:val="00F872B6"/>
    <w:rsid w:val="00F95994"/>
    <w:rsid w:val="00FA337B"/>
    <w:rsid w:val="00FA485D"/>
    <w:rsid w:val="00FA5291"/>
    <w:rsid w:val="00FC21A0"/>
    <w:rsid w:val="00FC78AB"/>
    <w:rsid w:val="00FD063A"/>
    <w:rsid w:val="00FD44F1"/>
    <w:rsid w:val="00FF4180"/>
    <w:rsid w:val="00FF5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center"/>
      <w:outlineLvl w:val="0"/>
    </w:pPr>
    <w:rPr>
      <w:rFonts w:ascii="TLB Times" w:hAnsi="TLB Times"/>
      <w:sz w:val="24"/>
    </w:rPr>
  </w:style>
  <w:style w:type="paragraph" w:styleId="2">
    <w:name w:val="heading 2"/>
    <w:basedOn w:val="a"/>
    <w:next w:val="a"/>
    <w:link w:val="20"/>
    <w:qFormat/>
    <w:pPr>
      <w:keepNext/>
      <w:spacing w:line="360" w:lineRule="auto"/>
      <w:jc w:val="center"/>
      <w:outlineLvl w:val="1"/>
    </w:pPr>
    <w:rPr>
      <w:b/>
      <w:sz w:val="24"/>
      <w:lang w:val="x-none" w:eastAsia="x-none"/>
    </w:rPr>
  </w:style>
  <w:style w:type="paragraph" w:styleId="3">
    <w:name w:val="heading 3"/>
    <w:basedOn w:val="a"/>
    <w:next w:val="a"/>
    <w:link w:val="30"/>
    <w:qFormat/>
    <w:pPr>
      <w:keepNext/>
      <w:ind w:firstLine="6663"/>
      <w:outlineLvl w:val="2"/>
    </w:pPr>
    <w:rPr>
      <w:b/>
      <w:sz w:val="28"/>
      <w:lang w:val="en-US"/>
    </w:rPr>
  </w:style>
  <w:style w:type="paragraph" w:styleId="4">
    <w:name w:val="heading 4"/>
    <w:basedOn w:val="a"/>
    <w:next w:val="a"/>
    <w:qFormat/>
    <w:pPr>
      <w:keepNext/>
      <w:ind w:firstLine="709"/>
      <w:jc w:val="both"/>
      <w:outlineLvl w:val="3"/>
    </w:pPr>
    <w:rPr>
      <w:sz w:val="28"/>
    </w:rPr>
  </w:style>
  <w:style w:type="paragraph" w:styleId="5">
    <w:name w:val="heading 5"/>
    <w:basedOn w:val="a"/>
    <w:next w:val="a"/>
    <w:qFormat/>
    <w:pPr>
      <w:keepNext/>
      <w:ind w:firstLine="709"/>
      <w:jc w:val="both"/>
      <w:outlineLvl w:val="4"/>
    </w:pPr>
    <w:rPr>
      <w:b/>
      <w:sz w:val="28"/>
      <w:lang w:val="en-US"/>
    </w:rPr>
  </w:style>
  <w:style w:type="paragraph" w:styleId="6">
    <w:name w:val="heading 6"/>
    <w:basedOn w:val="a"/>
    <w:next w:val="a"/>
    <w:qFormat/>
    <w:pPr>
      <w:keepNext/>
      <w:ind w:right="283"/>
      <w:outlineLvl w:val="5"/>
    </w:pPr>
    <w:rPr>
      <w:b/>
      <w:sz w:val="28"/>
    </w:rPr>
  </w:style>
  <w:style w:type="paragraph" w:styleId="7">
    <w:name w:val="heading 7"/>
    <w:basedOn w:val="a"/>
    <w:next w:val="a"/>
    <w:link w:val="70"/>
    <w:qFormat/>
    <w:pPr>
      <w:keepNext/>
      <w:jc w:val="center"/>
      <w:outlineLvl w:val="6"/>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67"/>
    </w:pPr>
    <w:rPr>
      <w:sz w:val="24"/>
    </w:rPr>
  </w:style>
  <w:style w:type="character" w:styleId="a4">
    <w:name w:val="Hyperlink"/>
    <w:rPr>
      <w:color w:val="0000FF"/>
      <w:u w:val="single"/>
    </w:rPr>
  </w:style>
  <w:style w:type="paragraph" w:styleId="a5">
    <w:name w:val="Body Text"/>
    <w:basedOn w:val="a"/>
    <w:link w:val="a6"/>
    <w:pPr>
      <w:jc w:val="both"/>
    </w:pPr>
    <w:rPr>
      <w:sz w:val="28"/>
      <w:lang w:val="en-US"/>
    </w:rPr>
  </w:style>
  <w:style w:type="paragraph" w:styleId="21">
    <w:name w:val="Body Text Indent 2"/>
    <w:basedOn w:val="a"/>
    <w:pPr>
      <w:ind w:right="142" w:firstLine="709"/>
      <w:jc w:val="both"/>
    </w:pPr>
    <w:rPr>
      <w:sz w:val="28"/>
    </w:rPr>
  </w:style>
  <w:style w:type="paragraph" w:styleId="31">
    <w:name w:val="Body Text Indent 3"/>
    <w:basedOn w:val="a"/>
    <w:pPr>
      <w:ind w:firstLine="709"/>
      <w:jc w:val="both"/>
    </w:pPr>
    <w:rPr>
      <w:sz w:val="28"/>
      <w:lang w:val="en-US"/>
    </w:rPr>
  </w:style>
  <w:style w:type="paragraph" w:styleId="a7">
    <w:name w:val="caption"/>
    <w:basedOn w:val="a"/>
    <w:next w:val="a"/>
    <w:qFormat/>
    <w:pPr>
      <w:ind w:firstLine="5812"/>
    </w:pPr>
    <w:rPr>
      <w:b/>
      <w:sz w:val="28"/>
    </w:rPr>
  </w:style>
  <w:style w:type="paragraph" w:styleId="a8">
    <w:name w:val="Balloon Text"/>
    <w:basedOn w:val="a"/>
    <w:semiHidden/>
    <w:rsid w:val="003B5614"/>
    <w:rPr>
      <w:rFonts w:ascii="Tahoma" w:hAnsi="Tahoma" w:cs="Tahoma"/>
      <w:sz w:val="16"/>
      <w:szCs w:val="16"/>
    </w:rPr>
  </w:style>
  <w:style w:type="paragraph" w:customStyle="1" w:styleId="a9">
    <w:name w:val="Знак Знак Знак Знак"/>
    <w:basedOn w:val="a"/>
    <w:rsid w:val="00E125AE"/>
    <w:pPr>
      <w:widowControl w:val="0"/>
      <w:adjustRightInd w:val="0"/>
      <w:spacing w:after="160" w:line="240" w:lineRule="exact"/>
      <w:jc w:val="right"/>
    </w:pPr>
    <w:rPr>
      <w:lang w:val="en-GB" w:eastAsia="en-US"/>
    </w:rPr>
  </w:style>
  <w:style w:type="paragraph" w:customStyle="1" w:styleId="ConsNormal">
    <w:name w:val="ConsNormal"/>
    <w:rsid w:val="00E125AE"/>
    <w:pPr>
      <w:widowControl w:val="0"/>
      <w:snapToGrid w:val="0"/>
      <w:ind w:firstLine="720"/>
    </w:pPr>
    <w:rPr>
      <w:rFonts w:ascii="Arial" w:hAnsi="Arial"/>
    </w:rPr>
  </w:style>
  <w:style w:type="paragraph" w:customStyle="1" w:styleId="210">
    <w:name w:val="Основной текст 21"/>
    <w:basedOn w:val="a"/>
    <w:rsid w:val="00B824BF"/>
    <w:pPr>
      <w:suppressAutoHyphens/>
      <w:ind w:firstLine="709"/>
      <w:jc w:val="both"/>
    </w:pPr>
    <w:rPr>
      <w:sz w:val="28"/>
      <w:lang w:eastAsia="ar-SA"/>
    </w:rPr>
  </w:style>
  <w:style w:type="character" w:customStyle="1" w:styleId="20">
    <w:name w:val="Заголовок 2 Знак"/>
    <w:link w:val="2"/>
    <w:rsid w:val="00EE5A9B"/>
    <w:rPr>
      <w:b/>
      <w:sz w:val="24"/>
    </w:rPr>
  </w:style>
  <w:style w:type="character" w:customStyle="1" w:styleId="70">
    <w:name w:val="Заголовок 7 Знак"/>
    <w:link w:val="7"/>
    <w:rsid w:val="00EE5A9B"/>
    <w:rPr>
      <w:sz w:val="28"/>
    </w:rPr>
  </w:style>
  <w:style w:type="paragraph" w:customStyle="1" w:styleId="10">
    <w:name w:val="Обычный1"/>
    <w:rsid w:val="00C24EAD"/>
    <w:pPr>
      <w:widowControl w:val="0"/>
      <w:spacing w:line="312" w:lineRule="auto"/>
      <w:ind w:firstLine="720"/>
    </w:pPr>
    <w:rPr>
      <w:rFonts w:ascii="Courier New" w:hAnsi="Courier New"/>
      <w:sz w:val="18"/>
    </w:rPr>
  </w:style>
  <w:style w:type="character" w:customStyle="1" w:styleId="30">
    <w:name w:val="Заголовок 3 Знак"/>
    <w:link w:val="3"/>
    <w:rsid w:val="00876947"/>
    <w:rPr>
      <w:b/>
      <w:sz w:val="28"/>
      <w:lang w:val="en-US"/>
    </w:rPr>
  </w:style>
  <w:style w:type="character" w:customStyle="1" w:styleId="a6">
    <w:name w:val="Основной текст Знак"/>
    <w:link w:val="a5"/>
    <w:rsid w:val="00876947"/>
    <w:rPr>
      <w:sz w:val="28"/>
      <w:lang w:val="en-US"/>
    </w:rPr>
  </w:style>
  <w:style w:type="character" w:customStyle="1" w:styleId="blk">
    <w:name w:val="blk"/>
    <w:basedOn w:val="a0"/>
    <w:rsid w:val="00503FB9"/>
  </w:style>
  <w:style w:type="character" w:styleId="aa">
    <w:name w:val="FollowedHyperlink"/>
    <w:uiPriority w:val="99"/>
    <w:semiHidden/>
    <w:unhideWhenUsed/>
    <w:rsid w:val="00503FB9"/>
    <w:rPr>
      <w:color w:val="800080"/>
      <w:u w:val="single"/>
    </w:rPr>
  </w:style>
  <w:style w:type="paragraph" w:styleId="ab">
    <w:name w:val="Normal (Web)"/>
    <w:basedOn w:val="a"/>
    <w:uiPriority w:val="99"/>
    <w:unhideWhenUsed/>
    <w:rsid w:val="00BD5E54"/>
    <w:pPr>
      <w:spacing w:before="100" w:beforeAutospacing="1" w:after="100" w:afterAutospacing="1"/>
    </w:pPr>
    <w:rPr>
      <w:sz w:val="24"/>
      <w:szCs w:val="24"/>
    </w:rPr>
  </w:style>
  <w:style w:type="paragraph" w:customStyle="1" w:styleId="headertext">
    <w:name w:val="headertext"/>
    <w:basedOn w:val="a"/>
    <w:rsid w:val="00853FAE"/>
    <w:pPr>
      <w:spacing w:before="100" w:beforeAutospacing="1" w:after="100" w:afterAutospacing="1"/>
    </w:pPr>
    <w:rPr>
      <w:sz w:val="24"/>
      <w:szCs w:val="24"/>
    </w:rPr>
  </w:style>
  <w:style w:type="paragraph" w:customStyle="1" w:styleId="formattext">
    <w:name w:val="formattext"/>
    <w:basedOn w:val="a"/>
    <w:rsid w:val="00853FAE"/>
    <w:pPr>
      <w:spacing w:before="100" w:beforeAutospacing="1" w:after="100" w:afterAutospacing="1"/>
    </w:pPr>
    <w:rPr>
      <w:sz w:val="24"/>
      <w:szCs w:val="24"/>
    </w:rPr>
  </w:style>
  <w:style w:type="character" w:customStyle="1" w:styleId="add">
    <w:name w:val="add"/>
    <w:basedOn w:val="a0"/>
    <w:rsid w:val="007416A9"/>
  </w:style>
  <w:style w:type="character" w:customStyle="1" w:styleId="change">
    <w:name w:val="change"/>
    <w:basedOn w:val="a0"/>
    <w:rsid w:val="007416A9"/>
  </w:style>
  <w:style w:type="character" w:customStyle="1" w:styleId="comment">
    <w:name w:val="comment"/>
    <w:basedOn w:val="a0"/>
    <w:rsid w:val="007416A9"/>
  </w:style>
  <w:style w:type="character" w:customStyle="1" w:styleId="ac">
    <w:name w:val="Гипертекстовая ссылка"/>
    <w:uiPriority w:val="99"/>
    <w:rsid w:val="00C723A7"/>
    <w:rPr>
      <w:color w:val="008000"/>
      <w:sz w:val="20"/>
      <w:szCs w:val="20"/>
      <w:u w:val="single"/>
    </w:rPr>
  </w:style>
  <w:style w:type="paragraph" w:customStyle="1" w:styleId="ConsPlusNormal">
    <w:name w:val="ConsPlusNormal"/>
    <w:uiPriority w:val="99"/>
    <w:rsid w:val="00281620"/>
    <w:pPr>
      <w:widowControl w:val="0"/>
      <w:autoSpaceDE w:val="0"/>
      <w:autoSpaceDN w:val="0"/>
      <w:adjustRightInd w:val="0"/>
      <w:ind w:firstLine="720"/>
    </w:pPr>
    <w:rPr>
      <w:rFonts w:ascii="Arial" w:hAnsi="Arial"/>
    </w:rPr>
  </w:style>
  <w:style w:type="paragraph" w:customStyle="1" w:styleId="ConsPlusTitle">
    <w:name w:val="ConsPlusTitle"/>
    <w:rsid w:val="0058069A"/>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center"/>
      <w:outlineLvl w:val="0"/>
    </w:pPr>
    <w:rPr>
      <w:rFonts w:ascii="TLB Times" w:hAnsi="TLB Times"/>
      <w:sz w:val="24"/>
    </w:rPr>
  </w:style>
  <w:style w:type="paragraph" w:styleId="2">
    <w:name w:val="heading 2"/>
    <w:basedOn w:val="a"/>
    <w:next w:val="a"/>
    <w:link w:val="20"/>
    <w:qFormat/>
    <w:pPr>
      <w:keepNext/>
      <w:spacing w:line="360" w:lineRule="auto"/>
      <w:jc w:val="center"/>
      <w:outlineLvl w:val="1"/>
    </w:pPr>
    <w:rPr>
      <w:b/>
      <w:sz w:val="24"/>
      <w:lang w:val="x-none" w:eastAsia="x-none"/>
    </w:rPr>
  </w:style>
  <w:style w:type="paragraph" w:styleId="3">
    <w:name w:val="heading 3"/>
    <w:basedOn w:val="a"/>
    <w:next w:val="a"/>
    <w:link w:val="30"/>
    <w:qFormat/>
    <w:pPr>
      <w:keepNext/>
      <w:ind w:firstLine="6663"/>
      <w:outlineLvl w:val="2"/>
    </w:pPr>
    <w:rPr>
      <w:b/>
      <w:sz w:val="28"/>
      <w:lang w:val="en-US"/>
    </w:rPr>
  </w:style>
  <w:style w:type="paragraph" w:styleId="4">
    <w:name w:val="heading 4"/>
    <w:basedOn w:val="a"/>
    <w:next w:val="a"/>
    <w:qFormat/>
    <w:pPr>
      <w:keepNext/>
      <w:ind w:firstLine="709"/>
      <w:jc w:val="both"/>
      <w:outlineLvl w:val="3"/>
    </w:pPr>
    <w:rPr>
      <w:sz w:val="28"/>
    </w:rPr>
  </w:style>
  <w:style w:type="paragraph" w:styleId="5">
    <w:name w:val="heading 5"/>
    <w:basedOn w:val="a"/>
    <w:next w:val="a"/>
    <w:qFormat/>
    <w:pPr>
      <w:keepNext/>
      <w:ind w:firstLine="709"/>
      <w:jc w:val="both"/>
      <w:outlineLvl w:val="4"/>
    </w:pPr>
    <w:rPr>
      <w:b/>
      <w:sz w:val="28"/>
      <w:lang w:val="en-US"/>
    </w:rPr>
  </w:style>
  <w:style w:type="paragraph" w:styleId="6">
    <w:name w:val="heading 6"/>
    <w:basedOn w:val="a"/>
    <w:next w:val="a"/>
    <w:qFormat/>
    <w:pPr>
      <w:keepNext/>
      <w:ind w:right="283"/>
      <w:outlineLvl w:val="5"/>
    </w:pPr>
    <w:rPr>
      <w:b/>
      <w:sz w:val="28"/>
    </w:rPr>
  </w:style>
  <w:style w:type="paragraph" w:styleId="7">
    <w:name w:val="heading 7"/>
    <w:basedOn w:val="a"/>
    <w:next w:val="a"/>
    <w:link w:val="70"/>
    <w:qFormat/>
    <w:pPr>
      <w:keepNext/>
      <w:jc w:val="center"/>
      <w:outlineLvl w:val="6"/>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67"/>
    </w:pPr>
    <w:rPr>
      <w:sz w:val="24"/>
    </w:rPr>
  </w:style>
  <w:style w:type="character" w:styleId="a4">
    <w:name w:val="Hyperlink"/>
    <w:rPr>
      <w:color w:val="0000FF"/>
      <w:u w:val="single"/>
    </w:rPr>
  </w:style>
  <w:style w:type="paragraph" w:styleId="a5">
    <w:name w:val="Body Text"/>
    <w:basedOn w:val="a"/>
    <w:link w:val="a6"/>
    <w:pPr>
      <w:jc w:val="both"/>
    </w:pPr>
    <w:rPr>
      <w:sz w:val="28"/>
      <w:lang w:val="en-US"/>
    </w:rPr>
  </w:style>
  <w:style w:type="paragraph" w:styleId="21">
    <w:name w:val="Body Text Indent 2"/>
    <w:basedOn w:val="a"/>
    <w:pPr>
      <w:ind w:right="142" w:firstLine="709"/>
      <w:jc w:val="both"/>
    </w:pPr>
    <w:rPr>
      <w:sz w:val="28"/>
    </w:rPr>
  </w:style>
  <w:style w:type="paragraph" w:styleId="31">
    <w:name w:val="Body Text Indent 3"/>
    <w:basedOn w:val="a"/>
    <w:pPr>
      <w:ind w:firstLine="709"/>
      <w:jc w:val="both"/>
    </w:pPr>
    <w:rPr>
      <w:sz w:val="28"/>
      <w:lang w:val="en-US"/>
    </w:rPr>
  </w:style>
  <w:style w:type="paragraph" w:styleId="a7">
    <w:name w:val="caption"/>
    <w:basedOn w:val="a"/>
    <w:next w:val="a"/>
    <w:qFormat/>
    <w:pPr>
      <w:ind w:firstLine="5812"/>
    </w:pPr>
    <w:rPr>
      <w:b/>
      <w:sz w:val="28"/>
    </w:rPr>
  </w:style>
  <w:style w:type="paragraph" w:styleId="a8">
    <w:name w:val="Balloon Text"/>
    <w:basedOn w:val="a"/>
    <w:semiHidden/>
    <w:rsid w:val="003B5614"/>
    <w:rPr>
      <w:rFonts w:ascii="Tahoma" w:hAnsi="Tahoma" w:cs="Tahoma"/>
      <w:sz w:val="16"/>
      <w:szCs w:val="16"/>
    </w:rPr>
  </w:style>
  <w:style w:type="paragraph" w:customStyle="1" w:styleId="a9">
    <w:name w:val="Знак Знак Знак Знак"/>
    <w:basedOn w:val="a"/>
    <w:rsid w:val="00E125AE"/>
    <w:pPr>
      <w:widowControl w:val="0"/>
      <w:adjustRightInd w:val="0"/>
      <w:spacing w:after="160" w:line="240" w:lineRule="exact"/>
      <w:jc w:val="right"/>
    </w:pPr>
    <w:rPr>
      <w:lang w:val="en-GB" w:eastAsia="en-US"/>
    </w:rPr>
  </w:style>
  <w:style w:type="paragraph" w:customStyle="1" w:styleId="ConsNormal">
    <w:name w:val="ConsNormal"/>
    <w:rsid w:val="00E125AE"/>
    <w:pPr>
      <w:widowControl w:val="0"/>
      <w:snapToGrid w:val="0"/>
      <w:ind w:firstLine="720"/>
    </w:pPr>
    <w:rPr>
      <w:rFonts w:ascii="Arial" w:hAnsi="Arial"/>
    </w:rPr>
  </w:style>
  <w:style w:type="paragraph" w:customStyle="1" w:styleId="210">
    <w:name w:val="Основной текст 21"/>
    <w:basedOn w:val="a"/>
    <w:rsid w:val="00B824BF"/>
    <w:pPr>
      <w:suppressAutoHyphens/>
      <w:ind w:firstLine="709"/>
      <w:jc w:val="both"/>
    </w:pPr>
    <w:rPr>
      <w:sz w:val="28"/>
      <w:lang w:eastAsia="ar-SA"/>
    </w:rPr>
  </w:style>
  <w:style w:type="character" w:customStyle="1" w:styleId="20">
    <w:name w:val="Заголовок 2 Знак"/>
    <w:link w:val="2"/>
    <w:rsid w:val="00EE5A9B"/>
    <w:rPr>
      <w:b/>
      <w:sz w:val="24"/>
    </w:rPr>
  </w:style>
  <w:style w:type="character" w:customStyle="1" w:styleId="70">
    <w:name w:val="Заголовок 7 Знак"/>
    <w:link w:val="7"/>
    <w:rsid w:val="00EE5A9B"/>
    <w:rPr>
      <w:sz w:val="28"/>
    </w:rPr>
  </w:style>
  <w:style w:type="paragraph" w:customStyle="1" w:styleId="10">
    <w:name w:val="Обычный1"/>
    <w:rsid w:val="00C24EAD"/>
    <w:pPr>
      <w:widowControl w:val="0"/>
      <w:spacing w:line="312" w:lineRule="auto"/>
      <w:ind w:firstLine="720"/>
    </w:pPr>
    <w:rPr>
      <w:rFonts w:ascii="Courier New" w:hAnsi="Courier New"/>
      <w:sz w:val="18"/>
    </w:rPr>
  </w:style>
  <w:style w:type="character" w:customStyle="1" w:styleId="30">
    <w:name w:val="Заголовок 3 Знак"/>
    <w:link w:val="3"/>
    <w:rsid w:val="00876947"/>
    <w:rPr>
      <w:b/>
      <w:sz w:val="28"/>
      <w:lang w:val="en-US"/>
    </w:rPr>
  </w:style>
  <w:style w:type="character" w:customStyle="1" w:styleId="a6">
    <w:name w:val="Основной текст Знак"/>
    <w:link w:val="a5"/>
    <w:rsid w:val="00876947"/>
    <w:rPr>
      <w:sz w:val="28"/>
      <w:lang w:val="en-US"/>
    </w:rPr>
  </w:style>
  <w:style w:type="character" w:customStyle="1" w:styleId="blk">
    <w:name w:val="blk"/>
    <w:basedOn w:val="a0"/>
    <w:rsid w:val="00503FB9"/>
  </w:style>
  <w:style w:type="character" w:styleId="aa">
    <w:name w:val="FollowedHyperlink"/>
    <w:uiPriority w:val="99"/>
    <w:semiHidden/>
    <w:unhideWhenUsed/>
    <w:rsid w:val="00503FB9"/>
    <w:rPr>
      <w:color w:val="800080"/>
      <w:u w:val="single"/>
    </w:rPr>
  </w:style>
  <w:style w:type="paragraph" w:styleId="ab">
    <w:name w:val="Normal (Web)"/>
    <w:basedOn w:val="a"/>
    <w:uiPriority w:val="99"/>
    <w:unhideWhenUsed/>
    <w:rsid w:val="00BD5E54"/>
    <w:pPr>
      <w:spacing w:before="100" w:beforeAutospacing="1" w:after="100" w:afterAutospacing="1"/>
    </w:pPr>
    <w:rPr>
      <w:sz w:val="24"/>
      <w:szCs w:val="24"/>
    </w:rPr>
  </w:style>
  <w:style w:type="paragraph" w:customStyle="1" w:styleId="headertext">
    <w:name w:val="headertext"/>
    <w:basedOn w:val="a"/>
    <w:rsid w:val="00853FAE"/>
    <w:pPr>
      <w:spacing w:before="100" w:beforeAutospacing="1" w:after="100" w:afterAutospacing="1"/>
    </w:pPr>
    <w:rPr>
      <w:sz w:val="24"/>
      <w:szCs w:val="24"/>
    </w:rPr>
  </w:style>
  <w:style w:type="paragraph" w:customStyle="1" w:styleId="formattext">
    <w:name w:val="formattext"/>
    <w:basedOn w:val="a"/>
    <w:rsid w:val="00853FAE"/>
    <w:pPr>
      <w:spacing w:before="100" w:beforeAutospacing="1" w:after="100" w:afterAutospacing="1"/>
    </w:pPr>
    <w:rPr>
      <w:sz w:val="24"/>
      <w:szCs w:val="24"/>
    </w:rPr>
  </w:style>
  <w:style w:type="character" w:customStyle="1" w:styleId="add">
    <w:name w:val="add"/>
    <w:basedOn w:val="a0"/>
    <w:rsid w:val="007416A9"/>
  </w:style>
  <w:style w:type="character" w:customStyle="1" w:styleId="change">
    <w:name w:val="change"/>
    <w:basedOn w:val="a0"/>
    <w:rsid w:val="007416A9"/>
  </w:style>
  <w:style w:type="character" w:customStyle="1" w:styleId="comment">
    <w:name w:val="comment"/>
    <w:basedOn w:val="a0"/>
    <w:rsid w:val="007416A9"/>
  </w:style>
  <w:style w:type="character" w:customStyle="1" w:styleId="ac">
    <w:name w:val="Гипертекстовая ссылка"/>
    <w:uiPriority w:val="99"/>
    <w:rsid w:val="00C723A7"/>
    <w:rPr>
      <w:color w:val="008000"/>
      <w:sz w:val="20"/>
      <w:szCs w:val="20"/>
      <w:u w:val="single"/>
    </w:rPr>
  </w:style>
  <w:style w:type="paragraph" w:customStyle="1" w:styleId="ConsPlusNormal">
    <w:name w:val="ConsPlusNormal"/>
    <w:uiPriority w:val="99"/>
    <w:rsid w:val="00281620"/>
    <w:pPr>
      <w:widowControl w:val="0"/>
      <w:autoSpaceDE w:val="0"/>
      <w:autoSpaceDN w:val="0"/>
      <w:adjustRightInd w:val="0"/>
      <w:ind w:firstLine="720"/>
    </w:pPr>
    <w:rPr>
      <w:rFonts w:ascii="Arial" w:hAnsi="Arial"/>
    </w:rPr>
  </w:style>
  <w:style w:type="paragraph" w:customStyle="1" w:styleId="ConsPlusTitle">
    <w:name w:val="ConsPlusTitle"/>
    <w:rsid w:val="0058069A"/>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6529">
      <w:bodyDiv w:val="1"/>
      <w:marLeft w:val="0"/>
      <w:marRight w:val="0"/>
      <w:marTop w:val="0"/>
      <w:marBottom w:val="0"/>
      <w:divBdr>
        <w:top w:val="none" w:sz="0" w:space="0" w:color="auto"/>
        <w:left w:val="none" w:sz="0" w:space="0" w:color="auto"/>
        <w:bottom w:val="none" w:sz="0" w:space="0" w:color="auto"/>
        <w:right w:val="none" w:sz="0" w:space="0" w:color="auto"/>
      </w:divBdr>
    </w:div>
    <w:div w:id="207032966">
      <w:bodyDiv w:val="1"/>
      <w:marLeft w:val="0"/>
      <w:marRight w:val="0"/>
      <w:marTop w:val="0"/>
      <w:marBottom w:val="0"/>
      <w:divBdr>
        <w:top w:val="none" w:sz="0" w:space="0" w:color="auto"/>
        <w:left w:val="none" w:sz="0" w:space="0" w:color="auto"/>
        <w:bottom w:val="none" w:sz="0" w:space="0" w:color="auto"/>
        <w:right w:val="none" w:sz="0" w:space="0" w:color="auto"/>
      </w:divBdr>
      <w:divsChild>
        <w:div w:id="123039220">
          <w:marLeft w:val="0"/>
          <w:marRight w:val="0"/>
          <w:marTop w:val="0"/>
          <w:marBottom w:val="0"/>
          <w:divBdr>
            <w:top w:val="none" w:sz="0" w:space="0" w:color="auto"/>
            <w:left w:val="none" w:sz="0" w:space="0" w:color="auto"/>
            <w:bottom w:val="none" w:sz="0" w:space="0" w:color="auto"/>
            <w:right w:val="none" w:sz="0" w:space="0" w:color="auto"/>
          </w:divBdr>
        </w:div>
        <w:div w:id="629022557">
          <w:marLeft w:val="0"/>
          <w:marRight w:val="0"/>
          <w:marTop w:val="0"/>
          <w:marBottom w:val="0"/>
          <w:divBdr>
            <w:top w:val="none" w:sz="0" w:space="0" w:color="auto"/>
            <w:left w:val="none" w:sz="0" w:space="0" w:color="auto"/>
            <w:bottom w:val="none" w:sz="0" w:space="0" w:color="auto"/>
            <w:right w:val="none" w:sz="0" w:space="0" w:color="auto"/>
          </w:divBdr>
        </w:div>
        <w:div w:id="714233843">
          <w:marLeft w:val="0"/>
          <w:marRight w:val="0"/>
          <w:marTop w:val="0"/>
          <w:marBottom w:val="0"/>
          <w:divBdr>
            <w:top w:val="none" w:sz="0" w:space="0" w:color="auto"/>
            <w:left w:val="none" w:sz="0" w:space="0" w:color="auto"/>
            <w:bottom w:val="none" w:sz="0" w:space="0" w:color="auto"/>
            <w:right w:val="none" w:sz="0" w:space="0" w:color="auto"/>
          </w:divBdr>
        </w:div>
        <w:div w:id="1135105445">
          <w:marLeft w:val="0"/>
          <w:marRight w:val="0"/>
          <w:marTop w:val="0"/>
          <w:marBottom w:val="0"/>
          <w:divBdr>
            <w:top w:val="none" w:sz="0" w:space="0" w:color="auto"/>
            <w:left w:val="none" w:sz="0" w:space="0" w:color="auto"/>
            <w:bottom w:val="none" w:sz="0" w:space="0" w:color="auto"/>
            <w:right w:val="none" w:sz="0" w:space="0" w:color="auto"/>
          </w:divBdr>
        </w:div>
        <w:div w:id="1251163279">
          <w:marLeft w:val="0"/>
          <w:marRight w:val="0"/>
          <w:marTop w:val="0"/>
          <w:marBottom w:val="0"/>
          <w:divBdr>
            <w:top w:val="none" w:sz="0" w:space="0" w:color="auto"/>
            <w:left w:val="none" w:sz="0" w:space="0" w:color="auto"/>
            <w:bottom w:val="none" w:sz="0" w:space="0" w:color="auto"/>
            <w:right w:val="none" w:sz="0" w:space="0" w:color="auto"/>
          </w:divBdr>
        </w:div>
        <w:div w:id="1375698234">
          <w:marLeft w:val="0"/>
          <w:marRight w:val="0"/>
          <w:marTop w:val="0"/>
          <w:marBottom w:val="0"/>
          <w:divBdr>
            <w:top w:val="none" w:sz="0" w:space="0" w:color="auto"/>
            <w:left w:val="none" w:sz="0" w:space="0" w:color="auto"/>
            <w:bottom w:val="none" w:sz="0" w:space="0" w:color="auto"/>
            <w:right w:val="none" w:sz="0" w:space="0" w:color="auto"/>
          </w:divBdr>
        </w:div>
        <w:div w:id="1462379188">
          <w:marLeft w:val="0"/>
          <w:marRight w:val="0"/>
          <w:marTop w:val="0"/>
          <w:marBottom w:val="0"/>
          <w:divBdr>
            <w:top w:val="none" w:sz="0" w:space="0" w:color="auto"/>
            <w:left w:val="none" w:sz="0" w:space="0" w:color="auto"/>
            <w:bottom w:val="none" w:sz="0" w:space="0" w:color="auto"/>
            <w:right w:val="none" w:sz="0" w:space="0" w:color="auto"/>
          </w:divBdr>
        </w:div>
        <w:div w:id="1470784723">
          <w:marLeft w:val="0"/>
          <w:marRight w:val="0"/>
          <w:marTop w:val="0"/>
          <w:marBottom w:val="0"/>
          <w:divBdr>
            <w:top w:val="none" w:sz="0" w:space="0" w:color="auto"/>
            <w:left w:val="none" w:sz="0" w:space="0" w:color="auto"/>
            <w:bottom w:val="none" w:sz="0" w:space="0" w:color="auto"/>
            <w:right w:val="none" w:sz="0" w:space="0" w:color="auto"/>
          </w:divBdr>
        </w:div>
        <w:div w:id="1729718275">
          <w:marLeft w:val="0"/>
          <w:marRight w:val="0"/>
          <w:marTop w:val="0"/>
          <w:marBottom w:val="0"/>
          <w:divBdr>
            <w:top w:val="none" w:sz="0" w:space="0" w:color="auto"/>
            <w:left w:val="none" w:sz="0" w:space="0" w:color="auto"/>
            <w:bottom w:val="none" w:sz="0" w:space="0" w:color="auto"/>
            <w:right w:val="none" w:sz="0" w:space="0" w:color="auto"/>
          </w:divBdr>
        </w:div>
      </w:divsChild>
    </w:div>
    <w:div w:id="339282801">
      <w:bodyDiv w:val="1"/>
      <w:marLeft w:val="0"/>
      <w:marRight w:val="0"/>
      <w:marTop w:val="0"/>
      <w:marBottom w:val="0"/>
      <w:divBdr>
        <w:top w:val="none" w:sz="0" w:space="0" w:color="auto"/>
        <w:left w:val="none" w:sz="0" w:space="0" w:color="auto"/>
        <w:bottom w:val="none" w:sz="0" w:space="0" w:color="auto"/>
        <w:right w:val="none" w:sz="0" w:space="0" w:color="auto"/>
      </w:divBdr>
    </w:div>
    <w:div w:id="542403944">
      <w:bodyDiv w:val="1"/>
      <w:marLeft w:val="0"/>
      <w:marRight w:val="0"/>
      <w:marTop w:val="0"/>
      <w:marBottom w:val="0"/>
      <w:divBdr>
        <w:top w:val="none" w:sz="0" w:space="0" w:color="auto"/>
        <w:left w:val="none" w:sz="0" w:space="0" w:color="auto"/>
        <w:bottom w:val="none" w:sz="0" w:space="0" w:color="auto"/>
        <w:right w:val="none" w:sz="0" w:space="0" w:color="auto"/>
      </w:divBdr>
    </w:div>
    <w:div w:id="826672971">
      <w:bodyDiv w:val="1"/>
      <w:marLeft w:val="0"/>
      <w:marRight w:val="0"/>
      <w:marTop w:val="0"/>
      <w:marBottom w:val="0"/>
      <w:divBdr>
        <w:top w:val="none" w:sz="0" w:space="0" w:color="auto"/>
        <w:left w:val="none" w:sz="0" w:space="0" w:color="auto"/>
        <w:bottom w:val="none" w:sz="0" w:space="0" w:color="auto"/>
        <w:right w:val="none" w:sz="0" w:space="0" w:color="auto"/>
      </w:divBdr>
      <w:divsChild>
        <w:div w:id="252277105">
          <w:marLeft w:val="0"/>
          <w:marRight w:val="0"/>
          <w:marTop w:val="0"/>
          <w:marBottom w:val="0"/>
          <w:divBdr>
            <w:top w:val="none" w:sz="0" w:space="0" w:color="auto"/>
            <w:left w:val="none" w:sz="0" w:space="0" w:color="auto"/>
            <w:bottom w:val="none" w:sz="0" w:space="0" w:color="auto"/>
            <w:right w:val="none" w:sz="0" w:space="0" w:color="auto"/>
          </w:divBdr>
          <w:divsChild>
            <w:div w:id="1950576378">
              <w:marLeft w:val="0"/>
              <w:marRight w:val="0"/>
              <w:marTop w:val="0"/>
              <w:marBottom w:val="0"/>
              <w:divBdr>
                <w:top w:val="none" w:sz="0" w:space="0" w:color="auto"/>
                <w:left w:val="none" w:sz="0" w:space="0" w:color="auto"/>
                <w:bottom w:val="none" w:sz="0" w:space="0" w:color="auto"/>
                <w:right w:val="none" w:sz="0" w:space="0" w:color="auto"/>
              </w:divBdr>
              <w:divsChild>
                <w:div w:id="9294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6562">
          <w:marLeft w:val="0"/>
          <w:marRight w:val="0"/>
          <w:marTop w:val="0"/>
          <w:marBottom w:val="0"/>
          <w:divBdr>
            <w:top w:val="none" w:sz="0" w:space="0" w:color="auto"/>
            <w:left w:val="none" w:sz="0" w:space="0" w:color="auto"/>
            <w:bottom w:val="none" w:sz="0" w:space="0" w:color="auto"/>
            <w:right w:val="none" w:sz="0" w:space="0" w:color="auto"/>
          </w:divBdr>
          <w:divsChild>
            <w:div w:id="102506787">
              <w:marLeft w:val="0"/>
              <w:marRight w:val="0"/>
              <w:marTop w:val="0"/>
              <w:marBottom w:val="0"/>
              <w:divBdr>
                <w:top w:val="none" w:sz="0" w:space="0" w:color="auto"/>
                <w:left w:val="none" w:sz="0" w:space="0" w:color="auto"/>
                <w:bottom w:val="none" w:sz="0" w:space="0" w:color="auto"/>
                <w:right w:val="none" w:sz="0" w:space="0" w:color="auto"/>
              </w:divBdr>
              <w:divsChild>
                <w:div w:id="2001229707">
                  <w:marLeft w:val="0"/>
                  <w:marRight w:val="0"/>
                  <w:marTop w:val="0"/>
                  <w:marBottom w:val="0"/>
                  <w:divBdr>
                    <w:top w:val="none" w:sz="0" w:space="0" w:color="auto"/>
                    <w:left w:val="none" w:sz="0" w:space="0" w:color="auto"/>
                    <w:bottom w:val="none" w:sz="0" w:space="0" w:color="auto"/>
                    <w:right w:val="none" w:sz="0" w:space="0" w:color="auto"/>
                  </w:divBdr>
                </w:div>
              </w:divsChild>
            </w:div>
            <w:div w:id="1676569364">
              <w:marLeft w:val="0"/>
              <w:marRight w:val="0"/>
              <w:marTop w:val="0"/>
              <w:marBottom w:val="0"/>
              <w:divBdr>
                <w:top w:val="none" w:sz="0" w:space="0" w:color="auto"/>
                <w:left w:val="none" w:sz="0" w:space="0" w:color="auto"/>
                <w:bottom w:val="none" w:sz="0" w:space="0" w:color="auto"/>
                <w:right w:val="none" w:sz="0" w:space="0" w:color="auto"/>
              </w:divBdr>
              <w:divsChild>
                <w:div w:id="154432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92727">
          <w:marLeft w:val="0"/>
          <w:marRight w:val="0"/>
          <w:marTop w:val="0"/>
          <w:marBottom w:val="0"/>
          <w:divBdr>
            <w:top w:val="none" w:sz="0" w:space="0" w:color="auto"/>
            <w:left w:val="none" w:sz="0" w:space="0" w:color="auto"/>
            <w:bottom w:val="none" w:sz="0" w:space="0" w:color="auto"/>
            <w:right w:val="none" w:sz="0" w:space="0" w:color="auto"/>
          </w:divBdr>
          <w:divsChild>
            <w:div w:id="377752375">
              <w:marLeft w:val="0"/>
              <w:marRight w:val="0"/>
              <w:marTop w:val="0"/>
              <w:marBottom w:val="0"/>
              <w:divBdr>
                <w:top w:val="none" w:sz="0" w:space="0" w:color="auto"/>
                <w:left w:val="none" w:sz="0" w:space="0" w:color="auto"/>
                <w:bottom w:val="none" w:sz="0" w:space="0" w:color="auto"/>
                <w:right w:val="none" w:sz="0" w:space="0" w:color="auto"/>
              </w:divBdr>
              <w:divsChild>
                <w:div w:id="83572300">
                  <w:marLeft w:val="0"/>
                  <w:marRight w:val="0"/>
                  <w:marTop w:val="0"/>
                  <w:marBottom w:val="0"/>
                  <w:divBdr>
                    <w:top w:val="none" w:sz="0" w:space="0" w:color="auto"/>
                    <w:left w:val="none" w:sz="0" w:space="0" w:color="auto"/>
                    <w:bottom w:val="none" w:sz="0" w:space="0" w:color="auto"/>
                    <w:right w:val="none" w:sz="0" w:space="0" w:color="auto"/>
                  </w:divBdr>
                </w:div>
              </w:divsChild>
            </w:div>
            <w:div w:id="1718553594">
              <w:marLeft w:val="0"/>
              <w:marRight w:val="0"/>
              <w:marTop w:val="0"/>
              <w:marBottom w:val="0"/>
              <w:divBdr>
                <w:top w:val="none" w:sz="0" w:space="0" w:color="auto"/>
                <w:left w:val="none" w:sz="0" w:space="0" w:color="auto"/>
                <w:bottom w:val="none" w:sz="0" w:space="0" w:color="auto"/>
                <w:right w:val="none" w:sz="0" w:space="0" w:color="auto"/>
              </w:divBdr>
              <w:divsChild>
                <w:div w:id="20726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029078">
      <w:bodyDiv w:val="1"/>
      <w:marLeft w:val="0"/>
      <w:marRight w:val="0"/>
      <w:marTop w:val="0"/>
      <w:marBottom w:val="0"/>
      <w:divBdr>
        <w:top w:val="none" w:sz="0" w:space="0" w:color="auto"/>
        <w:left w:val="none" w:sz="0" w:space="0" w:color="auto"/>
        <w:bottom w:val="none" w:sz="0" w:space="0" w:color="auto"/>
        <w:right w:val="none" w:sz="0" w:space="0" w:color="auto"/>
      </w:divBdr>
    </w:div>
    <w:div w:id="921329334">
      <w:bodyDiv w:val="1"/>
      <w:marLeft w:val="0"/>
      <w:marRight w:val="0"/>
      <w:marTop w:val="0"/>
      <w:marBottom w:val="0"/>
      <w:divBdr>
        <w:top w:val="none" w:sz="0" w:space="0" w:color="auto"/>
        <w:left w:val="none" w:sz="0" w:space="0" w:color="auto"/>
        <w:bottom w:val="none" w:sz="0" w:space="0" w:color="auto"/>
        <w:right w:val="none" w:sz="0" w:space="0" w:color="auto"/>
      </w:divBdr>
      <w:divsChild>
        <w:div w:id="2006472231">
          <w:marLeft w:val="0"/>
          <w:marRight w:val="0"/>
          <w:marTop w:val="0"/>
          <w:marBottom w:val="0"/>
          <w:divBdr>
            <w:top w:val="none" w:sz="0" w:space="0" w:color="auto"/>
            <w:left w:val="none" w:sz="0" w:space="0" w:color="auto"/>
            <w:bottom w:val="none" w:sz="0" w:space="0" w:color="auto"/>
            <w:right w:val="none" w:sz="0" w:space="0" w:color="auto"/>
          </w:divBdr>
          <w:divsChild>
            <w:div w:id="34821279">
              <w:marLeft w:val="0"/>
              <w:marRight w:val="0"/>
              <w:marTop w:val="0"/>
              <w:marBottom w:val="0"/>
              <w:divBdr>
                <w:top w:val="none" w:sz="0" w:space="0" w:color="auto"/>
                <w:left w:val="none" w:sz="0" w:space="0" w:color="auto"/>
                <w:bottom w:val="none" w:sz="0" w:space="0" w:color="auto"/>
                <w:right w:val="none" w:sz="0" w:space="0" w:color="auto"/>
              </w:divBdr>
            </w:div>
            <w:div w:id="181090120">
              <w:marLeft w:val="0"/>
              <w:marRight w:val="0"/>
              <w:marTop w:val="0"/>
              <w:marBottom w:val="0"/>
              <w:divBdr>
                <w:top w:val="none" w:sz="0" w:space="0" w:color="auto"/>
                <w:left w:val="none" w:sz="0" w:space="0" w:color="auto"/>
                <w:bottom w:val="none" w:sz="0" w:space="0" w:color="auto"/>
                <w:right w:val="none" w:sz="0" w:space="0" w:color="auto"/>
              </w:divBdr>
            </w:div>
            <w:div w:id="208879445">
              <w:marLeft w:val="0"/>
              <w:marRight w:val="0"/>
              <w:marTop w:val="0"/>
              <w:marBottom w:val="0"/>
              <w:divBdr>
                <w:top w:val="none" w:sz="0" w:space="0" w:color="auto"/>
                <w:left w:val="none" w:sz="0" w:space="0" w:color="auto"/>
                <w:bottom w:val="none" w:sz="0" w:space="0" w:color="auto"/>
                <w:right w:val="none" w:sz="0" w:space="0" w:color="auto"/>
              </w:divBdr>
            </w:div>
            <w:div w:id="232010168">
              <w:marLeft w:val="0"/>
              <w:marRight w:val="0"/>
              <w:marTop w:val="0"/>
              <w:marBottom w:val="0"/>
              <w:divBdr>
                <w:top w:val="none" w:sz="0" w:space="0" w:color="auto"/>
                <w:left w:val="none" w:sz="0" w:space="0" w:color="auto"/>
                <w:bottom w:val="none" w:sz="0" w:space="0" w:color="auto"/>
                <w:right w:val="none" w:sz="0" w:space="0" w:color="auto"/>
              </w:divBdr>
            </w:div>
            <w:div w:id="237247245">
              <w:marLeft w:val="0"/>
              <w:marRight w:val="0"/>
              <w:marTop w:val="0"/>
              <w:marBottom w:val="0"/>
              <w:divBdr>
                <w:top w:val="none" w:sz="0" w:space="0" w:color="auto"/>
                <w:left w:val="none" w:sz="0" w:space="0" w:color="auto"/>
                <w:bottom w:val="none" w:sz="0" w:space="0" w:color="auto"/>
                <w:right w:val="none" w:sz="0" w:space="0" w:color="auto"/>
              </w:divBdr>
            </w:div>
            <w:div w:id="269513896">
              <w:marLeft w:val="0"/>
              <w:marRight w:val="0"/>
              <w:marTop w:val="0"/>
              <w:marBottom w:val="0"/>
              <w:divBdr>
                <w:top w:val="none" w:sz="0" w:space="0" w:color="auto"/>
                <w:left w:val="none" w:sz="0" w:space="0" w:color="auto"/>
                <w:bottom w:val="none" w:sz="0" w:space="0" w:color="auto"/>
                <w:right w:val="none" w:sz="0" w:space="0" w:color="auto"/>
              </w:divBdr>
            </w:div>
            <w:div w:id="351886280">
              <w:marLeft w:val="0"/>
              <w:marRight w:val="0"/>
              <w:marTop w:val="0"/>
              <w:marBottom w:val="0"/>
              <w:divBdr>
                <w:top w:val="none" w:sz="0" w:space="0" w:color="auto"/>
                <w:left w:val="none" w:sz="0" w:space="0" w:color="auto"/>
                <w:bottom w:val="none" w:sz="0" w:space="0" w:color="auto"/>
                <w:right w:val="none" w:sz="0" w:space="0" w:color="auto"/>
              </w:divBdr>
            </w:div>
            <w:div w:id="397942166">
              <w:marLeft w:val="0"/>
              <w:marRight w:val="0"/>
              <w:marTop w:val="0"/>
              <w:marBottom w:val="0"/>
              <w:divBdr>
                <w:top w:val="none" w:sz="0" w:space="0" w:color="auto"/>
                <w:left w:val="none" w:sz="0" w:space="0" w:color="auto"/>
                <w:bottom w:val="none" w:sz="0" w:space="0" w:color="auto"/>
                <w:right w:val="none" w:sz="0" w:space="0" w:color="auto"/>
              </w:divBdr>
            </w:div>
            <w:div w:id="441193610">
              <w:marLeft w:val="0"/>
              <w:marRight w:val="0"/>
              <w:marTop w:val="0"/>
              <w:marBottom w:val="0"/>
              <w:divBdr>
                <w:top w:val="none" w:sz="0" w:space="0" w:color="auto"/>
                <w:left w:val="none" w:sz="0" w:space="0" w:color="auto"/>
                <w:bottom w:val="none" w:sz="0" w:space="0" w:color="auto"/>
                <w:right w:val="none" w:sz="0" w:space="0" w:color="auto"/>
              </w:divBdr>
            </w:div>
            <w:div w:id="677197515">
              <w:marLeft w:val="0"/>
              <w:marRight w:val="0"/>
              <w:marTop w:val="0"/>
              <w:marBottom w:val="0"/>
              <w:divBdr>
                <w:top w:val="none" w:sz="0" w:space="0" w:color="auto"/>
                <w:left w:val="none" w:sz="0" w:space="0" w:color="auto"/>
                <w:bottom w:val="none" w:sz="0" w:space="0" w:color="auto"/>
                <w:right w:val="none" w:sz="0" w:space="0" w:color="auto"/>
              </w:divBdr>
            </w:div>
            <w:div w:id="747580402">
              <w:marLeft w:val="0"/>
              <w:marRight w:val="0"/>
              <w:marTop w:val="0"/>
              <w:marBottom w:val="0"/>
              <w:divBdr>
                <w:top w:val="none" w:sz="0" w:space="0" w:color="auto"/>
                <w:left w:val="none" w:sz="0" w:space="0" w:color="auto"/>
                <w:bottom w:val="none" w:sz="0" w:space="0" w:color="auto"/>
                <w:right w:val="none" w:sz="0" w:space="0" w:color="auto"/>
              </w:divBdr>
            </w:div>
            <w:div w:id="778834111">
              <w:marLeft w:val="0"/>
              <w:marRight w:val="0"/>
              <w:marTop w:val="0"/>
              <w:marBottom w:val="0"/>
              <w:divBdr>
                <w:top w:val="none" w:sz="0" w:space="0" w:color="auto"/>
                <w:left w:val="none" w:sz="0" w:space="0" w:color="auto"/>
                <w:bottom w:val="none" w:sz="0" w:space="0" w:color="auto"/>
                <w:right w:val="none" w:sz="0" w:space="0" w:color="auto"/>
              </w:divBdr>
            </w:div>
            <w:div w:id="794519113">
              <w:marLeft w:val="0"/>
              <w:marRight w:val="0"/>
              <w:marTop w:val="0"/>
              <w:marBottom w:val="0"/>
              <w:divBdr>
                <w:top w:val="none" w:sz="0" w:space="0" w:color="auto"/>
                <w:left w:val="none" w:sz="0" w:space="0" w:color="auto"/>
                <w:bottom w:val="none" w:sz="0" w:space="0" w:color="auto"/>
                <w:right w:val="none" w:sz="0" w:space="0" w:color="auto"/>
              </w:divBdr>
            </w:div>
            <w:div w:id="874003012">
              <w:marLeft w:val="0"/>
              <w:marRight w:val="0"/>
              <w:marTop w:val="0"/>
              <w:marBottom w:val="0"/>
              <w:divBdr>
                <w:top w:val="none" w:sz="0" w:space="0" w:color="auto"/>
                <w:left w:val="none" w:sz="0" w:space="0" w:color="auto"/>
                <w:bottom w:val="none" w:sz="0" w:space="0" w:color="auto"/>
                <w:right w:val="none" w:sz="0" w:space="0" w:color="auto"/>
              </w:divBdr>
            </w:div>
            <w:div w:id="1015351666">
              <w:marLeft w:val="0"/>
              <w:marRight w:val="0"/>
              <w:marTop w:val="0"/>
              <w:marBottom w:val="0"/>
              <w:divBdr>
                <w:top w:val="none" w:sz="0" w:space="0" w:color="auto"/>
                <w:left w:val="none" w:sz="0" w:space="0" w:color="auto"/>
                <w:bottom w:val="none" w:sz="0" w:space="0" w:color="auto"/>
                <w:right w:val="none" w:sz="0" w:space="0" w:color="auto"/>
              </w:divBdr>
            </w:div>
            <w:div w:id="1074670738">
              <w:marLeft w:val="0"/>
              <w:marRight w:val="0"/>
              <w:marTop w:val="0"/>
              <w:marBottom w:val="0"/>
              <w:divBdr>
                <w:top w:val="none" w:sz="0" w:space="0" w:color="auto"/>
                <w:left w:val="none" w:sz="0" w:space="0" w:color="auto"/>
                <w:bottom w:val="none" w:sz="0" w:space="0" w:color="auto"/>
                <w:right w:val="none" w:sz="0" w:space="0" w:color="auto"/>
              </w:divBdr>
            </w:div>
            <w:div w:id="1157498404">
              <w:marLeft w:val="0"/>
              <w:marRight w:val="0"/>
              <w:marTop w:val="0"/>
              <w:marBottom w:val="0"/>
              <w:divBdr>
                <w:top w:val="none" w:sz="0" w:space="0" w:color="auto"/>
                <w:left w:val="none" w:sz="0" w:space="0" w:color="auto"/>
                <w:bottom w:val="none" w:sz="0" w:space="0" w:color="auto"/>
                <w:right w:val="none" w:sz="0" w:space="0" w:color="auto"/>
              </w:divBdr>
            </w:div>
            <w:div w:id="1225411723">
              <w:marLeft w:val="0"/>
              <w:marRight w:val="0"/>
              <w:marTop w:val="0"/>
              <w:marBottom w:val="0"/>
              <w:divBdr>
                <w:top w:val="none" w:sz="0" w:space="0" w:color="auto"/>
                <w:left w:val="none" w:sz="0" w:space="0" w:color="auto"/>
                <w:bottom w:val="none" w:sz="0" w:space="0" w:color="auto"/>
                <w:right w:val="none" w:sz="0" w:space="0" w:color="auto"/>
              </w:divBdr>
            </w:div>
            <w:div w:id="1229918875">
              <w:marLeft w:val="0"/>
              <w:marRight w:val="0"/>
              <w:marTop w:val="0"/>
              <w:marBottom w:val="0"/>
              <w:divBdr>
                <w:top w:val="none" w:sz="0" w:space="0" w:color="auto"/>
                <w:left w:val="none" w:sz="0" w:space="0" w:color="auto"/>
                <w:bottom w:val="none" w:sz="0" w:space="0" w:color="auto"/>
                <w:right w:val="none" w:sz="0" w:space="0" w:color="auto"/>
              </w:divBdr>
            </w:div>
            <w:div w:id="1340235445">
              <w:marLeft w:val="0"/>
              <w:marRight w:val="0"/>
              <w:marTop w:val="0"/>
              <w:marBottom w:val="0"/>
              <w:divBdr>
                <w:top w:val="none" w:sz="0" w:space="0" w:color="auto"/>
                <w:left w:val="none" w:sz="0" w:space="0" w:color="auto"/>
                <w:bottom w:val="none" w:sz="0" w:space="0" w:color="auto"/>
                <w:right w:val="none" w:sz="0" w:space="0" w:color="auto"/>
              </w:divBdr>
            </w:div>
            <w:div w:id="1393575266">
              <w:marLeft w:val="0"/>
              <w:marRight w:val="0"/>
              <w:marTop w:val="0"/>
              <w:marBottom w:val="0"/>
              <w:divBdr>
                <w:top w:val="none" w:sz="0" w:space="0" w:color="auto"/>
                <w:left w:val="none" w:sz="0" w:space="0" w:color="auto"/>
                <w:bottom w:val="none" w:sz="0" w:space="0" w:color="auto"/>
                <w:right w:val="none" w:sz="0" w:space="0" w:color="auto"/>
              </w:divBdr>
            </w:div>
            <w:div w:id="1453742797">
              <w:marLeft w:val="0"/>
              <w:marRight w:val="0"/>
              <w:marTop w:val="0"/>
              <w:marBottom w:val="0"/>
              <w:divBdr>
                <w:top w:val="none" w:sz="0" w:space="0" w:color="auto"/>
                <w:left w:val="none" w:sz="0" w:space="0" w:color="auto"/>
                <w:bottom w:val="none" w:sz="0" w:space="0" w:color="auto"/>
                <w:right w:val="none" w:sz="0" w:space="0" w:color="auto"/>
              </w:divBdr>
            </w:div>
            <w:div w:id="1457211233">
              <w:marLeft w:val="0"/>
              <w:marRight w:val="0"/>
              <w:marTop w:val="0"/>
              <w:marBottom w:val="0"/>
              <w:divBdr>
                <w:top w:val="none" w:sz="0" w:space="0" w:color="auto"/>
                <w:left w:val="none" w:sz="0" w:space="0" w:color="auto"/>
                <w:bottom w:val="none" w:sz="0" w:space="0" w:color="auto"/>
                <w:right w:val="none" w:sz="0" w:space="0" w:color="auto"/>
              </w:divBdr>
            </w:div>
            <w:div w:id="1486971319">
              <w:marLeft w:val="0"/>
              <w:marRight w:val="0"/>
              <w:marTop w:val="0"/>
              <w:marBottom w:val="0"/>
              <w:divBdr>
                <w:top w:val="none" w:sz="0" w:space="0" w:color="auto"/>
                <w:left w:val="none" w:sz="0" w:space="0" w:color="auto"/>
                <w:bottom w:val="none" w:sz="0" w:space="0" w:color="auto"/>
                <w:right w:val="none" w:sz="0" w:space="0" w:color="auto"/>
              </w:divBdr>
            </w:div>
            <w:div w:id="1552958967">
              <w:marLeft w:val="0"/>
              <w:marRight w:val="0"/>
              <w:marTop w:val="0"/>
              <w:marBottom w:val="0"/>
              <w:divBdr>
                <w:top w:val="none" w:sz="0" w:space="0" w:color="auto"/>
                <w:left w:val="none" w:sz="0" w:space="0" w:color="auto"/>
                <w:bottom w:val="none" w:sz="0" w:space="0" w:color="auto"/>
                <w:right w:val="none" w:sz="0" w:space="0" w:color="auto"/>
              </w:divBdr>
            </w:div>
            <w:div w:id="1671179010">
              <w:marLeft w:val="0"/>
              <w:marRight w:val="0"/>
              <w:marTop w:val="0"/>
              <w:marBottom w:val="0"/>
              <w:divBdr>
                <w:top w:val="none" w:sz="0" w:space="0" w:color="auto"/>
                <w:left w:val="none" w:sz="0" w:space="0" w:color="auto"/>
                <w:bottom w:val="none" w:sz="0" w:space="0" w:color="auto"/>
                <w:right w:val="none" w:sz="0" w:space="0" w:color="auto"/>
              </w:divBdr>
            </w:div>
            <w:div w:id="1697151237">
              <w:marLeft w:val="0"/>
              <w:marRight w:val="0"/>
              <w:marTop w:val="0"/>
              <w:marBottom w:val="0"/>
              <w:divBdr>
                <w:top w:val="none" w:sz="0" w:space="0" w:color="auto"/>
                <w:left w:val="none" w:sz="0" w:space="0" w:color="auto"/>
                <w:bottom w:val="none" w:sz="0" w:space="0" w:color="auto"/>
                <w:right w:val="none" w:sz="0" w:space="0" w:color="auto"/>
              </w:divBdr>
            </w:div>
            <w:div w:id="1707753787">
              <w:marLeft w:val="0"/>
              <w:marRight w:val="0"/>
              <w:marTop w:val="0"/>
              <w:marBottom w:val="0"/>
              <w:divBdr>
                <w:top w:val="none" w:sz="0" w:space="0" w:color="auto"/>
                <w:left w:val="none" w:sz="0" w:space="0" w:color="auto"/>
                <w:bottom w:val="none" w:sz="0" w:space="0" w:color="auto"/>
                <w:right w:val="none" w:sz="0" w:space="0" w:color="auto"/>
              </w:divBdr>
            </w:div>
            <w:div w:id="1758285260">
              <w:marLeft w:val="0"/>
              <w:marRight w:val="0"/>
              <w:marTop w:val="0"/>
              <w:marBottom w:val="0"/>
              <w:divBdr>
                <w:top w:val="none" w:sz="0" w:space="0" w:color="auto"/>
                <w:left w:val="none" w:sz="0" w:space="0" w:color="auto"/>
                <w:bottom w:val="none" w:sz="0" w:space="0" w:color="auto"/>
                <w:right w:val="none" w:sz="0" w:space="0" w:color="auto"/>
              </w:divBdr>
            </w:div>
            <w:div w:id="1827162530">
              <w:marLeft w:val="0"/>
              <w:marRight w:val="0"/>
              <w:marTop w:val="0"/>
              <w:marBottom w:val="0"/>
              <w:divBdr>
                <w:top w:val="none" w:sz="0" w:space="0" w:color="auto"/>
                <w:left w:val="none" w:sz="0" w:space="0" w:color="auto"/>
                <w:bottom w:val="none" w:sz="0" w:space="0" w:color="auto"/>
                <w:right w:val="none" w:sz="0" w:space="0" w:color="auto"/>
              </w:divBdr>
            </w:div>
            <w:div w:id="1833134596">
              <w:marLeft w:val="0"/>
              <w:marRight w:val="0"/>
              <w:marTop w:val="0"/>
              <w:marBottom w:val="0"/>
              <w:divBdr>
                <w:top w:val="none" w:sz="0" w:space="0" w:color="auto"/>
                <w:left w:val="none" w:sz="0" w:space="0" w:color="auto"/>
                <w:bottom w:val="none" w:sz="0" w:space="0" w:color="auto"/>
                <w:right w:val="none" w:sz="0" w:space="0" w:color="auto"/>
              </w:divBdr>
            </w:div>
            <w:div w:id="1835798044">
              <w:marLeft w:val="0"/>
              <w:marRight w:val="0"/>
              <w:marTop w:val="0"/>
              <w:marBottom w:val="0"/>
              <w:divBdr>
                <w:top w:val="none" w:sz="0" w:space="0" w:color="auto"/>
                <w:left w:val="none" w:sz="0" w:space="0" w:color="auto"/>
                <w:bottom w:val="none" w:sz="0" w:space="0" w:color="auto"/>
                <w:right w:val="none" w:sz="0" w:space="0" w:color="auto"/>
              </w:divBdr>
            </w:div>
            <w:div w:id="1856529876">
              <w:marLeft w:val="0"/>
              <w:marRight w:val="0"/>
              <w:marTop w:val="0"/>
              <w:marBottom w:val="0"/>
              <w:divBdr>
                <w:top w:val="none" w:sz="0" w:space="0" w:color="auto"/>
                <w:left w:val="none" w:sz="0" w:space="0" w:color="auto"/>
                <w:bottom w:val="none" w:sz="0" w:space="0" w:color="auto"/>
                <w:right w:val="none" w:sz="0" w:space="0" w:color="auto"/>
              </w:divBdr>
            </w:div>
            <w:div w:id="1875313834">
              <w:marLeft w:val="0"/>
              <w:marRight w:val="0"/>
              <w:marTop w:val="0"/>
              <w:marBottom w:val="0"/>
              <w:divBdr>
                <w:top w:val="none" w:sz="0" w:space="0" w:color="auto"/>
                <w:left w:val="none" w:sz="0" w:space="0" w:color="auto"/>
                <w:bottom w:val="none" w:sz="0" w:space="0" w:color="auto"/>
                <w:right w:val="none" w:sz="0" w:space="0" w:color="auto"/>
              </w:divBdr>
            </w:div>
            <w:div w:id="2009670094">
              <w:marLeft w:val="0"/>
              <w:marRight w:val="0"/>
              <w:marTop w:val="0"/>
              <w:marBottom w:val="0"/>
              <w:divBdr>
                <w:top w:val="none" w:sz="0" w:space="0" w:color="auto"/>
                <w:left w:val="none" w:sz="0" w:space="0" w:color="auto"/>
                <w:bottom w:val="none" w:sz="0" w:space="0" w:color="auto"/>
                <w:right w:val="none" w:sz="0" w:space="0" w:color="auto"/>
              </w:divBdr>
            </w:div>
            <w:div w:id="2086027425">
              <w:marLeft w:val="0"/>
              <w:marRight w:val="0"/>
              <w:marTop w:val="0"/>
              <w:marBottom w:val="0"/>
              <w:divBdr>
                <w:top w:val="none" w:sz="0" w:space="0" w:color="auto"/>
                <w:left w:val="none" w:sz="0" w:space="0" w:color="auto"/>
                <w:bottom w:val="none" w:sz="0" w:space="0" w:color="auto"/>
                <w:right w:val="none" w:sz="0" w:space="0" w:color="auto"/>
              </w:divBdr>
            </w:div>
            <w:div w:id="2089303085">
              <w:marLeft w:val="0"/>
              <w:marRight w:val="0"/>
              <w:marTop w:val="0"/>
              <w:marBottom w:val="0"/>
              <w:divBdr>
                <w:top w:val="none" w:sz="0" w:space="0" w:color="auto"/>
                <w:left w:val="none" w:sz="0" w:space="0" w:color="auto"/>
                <w:bottom w:val="none" w:sz="0" w:space="0" w:color="auto"/>
                <w:right w:val="none" w:sz="0" w:space="0" w:color="auto"/>
              </w:divBdr>
            </w:div>
            <w:div w:id="2089688422">
              <w:marLeft w:val="0"/>
              <w:marRight w:val="0"/>
              <w:marTop w:val="0"/>
              <w:marBottom w:val="0"/>
              <w:divBdr>
                <w:top w:val="none" w:sz="0" w:space="0" w:color="auto"/>
                <w:left w:val="none" w:sz="0" w:space="0" w:color="auto"/>
                <w:bottom w:val="none" w:sz="0" w:space="0" w:color="auto"/>
                <w:right w:val="none" w:sz="0" w:space="0" w:color="auto"/>
              </w:divBdr>
            </w:div>
            <w:div w:id="2092265520">
              <w:marLeft w:val="0"/>
              <w:marRight w:val="0"/>
              <w:marTop w:val="0"/>
              <w:marBottom w:val="0"/>
              <w:divBdr>
                <w:top w:val="none" w:sz="0" w:space="0" w:color="auto"/>
                <w:left w:val="none" w:sz="0" w:space="0" w:color="auto"/>
                <w:bottom w:val="none" w:sz="0" w:space="0" w:color="auto"/>
                <w:right w:val="none" w:sz="0" w:space="0" w:color="auto"/>
              </w:divBdr>
            </w:div>
            <w:div w:id="2102677306">
              <w:marLeft w:val="0"/>
              <w:marRight w:val="0"/>
              <w:marTop w:val="0"/>
              <w:marBottom w:val="0"/>
              <w:divBdr>
                <w:top w:val="none" w:sz="0" w:space="0" w:color="auto"/>
                <w:left w:val="none" w:sz="0" w:space="0" w:color="auto"/>
                <w:bottom w:val="none" w:sz="0" w:space="0" w:color="auto"/>
                <w:right w:val="none" w:sz="0" w:space="0" w:color="auto"/>
              </w:divBdr>
            </w:div>
            <w:div w:id="2136438258">
              <w:marLeft w:val="0"/>
              <w:marRight w:val="0"/>
              <w:marTop w:val="0"/>
              <w:marBottom w:val="0"/>
              <w:divBdr>
                <w:top w:val="none" w:sz="0" w:space="0" w:color="auto"/>
                <w:left w:val="none" w:sz="0" w:space="0" w:color="auto"/>
                <w:bottom w:val="none" w:sz="0" w:space="0" w:color="auto"/>
                <w:right w:val="none" w:sz="0" w:space="0" w:color="auto"/>
              </w:divBdr>
            </w:div>
            <w:div w:id="21389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36855">
      <w:bodyDiv w:val="1"/>
      <w:marLeft w:val="0"/>
      <w:marRight w:val="0"/>
      <w:marTop w:val="0"/>
      <w:marBottom w:val="0"/>
      <w:divBdr>
        <w:top w:val="none" w:sz="0" w:space="0" w:color="auto"/>
        <w:left w:val="none" w:sz="0" w:space="0" w:color="auto"/>
        <w:bottom w:val="none" w:sz="0" w:space="0" w:color="auto"/>
        <w:right w:val="none" w:sz="0" w:space="0" w:color="auto"/>
      </w:divBdr>
    </w:div>
    <w:div w:id="1324889371">
      <w:bodyDiv w:val="1"/>
      <w:marLeft w:val="0"/>
      <w:marRight w:val="0"/>
      <w:marTop w:val="0"/>
      <w:marBottom w:val="0"/>
      <w:divBdr>
        <w:top w:val="none" w:sz="0" w:space="0" w:color="auto"/>
        <w:left w:val="none" w:sz="0" w:space="0" w:color="auto"/>
        <w:bottom w:val="none" w:sz="0" w:space="0" w:color="auto"/>
        <w:right w:val="none" w:sz="0" w:space="0" w:color="auto"/>
      </w:divBdr>
    </w:div>
    <w:div w:id="1483961083">
      <w:bodyDiv w:val="1"/>
      <w:marLeft w:val="0"/>
      <w:marRight w:val="0"/>
      <w:marTop w:val="0"/>
      <w:marBottom w:val="0"/>
      <w:divBdr>
        <w:top w:val="none" w:sz="0" w:space="0" w:color="auto"/>
        <w:left w:val="none" w:sz="0" w:space="0" w:color="auto"/>
        <w:bottom w:val="none" w:sz="0" w:space="0" w:color="auto"/>
        <w:right w:val="none" w:sz="0" w:space="0" w:color="auto"/>
      </w:divBdr>
      <w:divsChild>
        <w:div w:id="616759458">
          <w:marLeft w:val="0"/>
          <w:marRight w:val="0"/>
          <w:marTop w:val="0"/>
          <w:marBottom w:val="0"/>
          <w:divBdr>
            <w:top w:val="none" w:sz="0" w:space="0" w:color="auto"/>
            <w:left w:val="none" w:sz="0" w:space="0" w:color="auto"/>
            <w:bottom w:val="none" w:sz="0" w:space="0" w:color="auto"/>
            <w:right w:val="none" w:sz="0" w:space="0" w:color="auto"/>
          </w:divBdr>
          <w:divsChild>
            <w:div w:id="290718684">
              <w:marLeft w:val="0"/>
              <w:marRight w:val="0"/>
              <w:marTop w:val="0"/>
              <w:marBottom w:val="0"/>
              <w:divBdr>
                <w:top w:val="none" w:sz="0" w:space="0" w:color="auto"/>
                <w:left w:val="none" w:sz="0" w:space="0" w:color="auto"/>
                <w:bottom w:val="none" w:sz="0" w:space="0" w:color="auto"/>
                <w:right w:val="none" w:sz="0" w:space="0" w:color="auto"/>
              </w:divBdr>
              <w:divsChild>
                <w:div w:id="975986865">
                  <w:marLeft w:val="0"/>
                  <w:marRight w:val="0"/>
                  <w:marTop w:val="0"/>
                  <w:marBottom w:val="0"/>
                  <w:divBdr>
                    <w:top w:val="none" w:sz="0" w:space="0" w:color="auto"/>
                    <w:left w:val="none" w:sz="0" w:space="0" w:color="auto"/>
                    <w:bottom w:val="none" w:sz="0" w:space="0" w:color="auto"/>
                    <w:right w:val="none" w:sz="0" w:space="0" w:color="auto"/>
                  </w:divBdr>
                  <w:divsChild>
                    <w:div w:id="208564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32738">
          <w:marLeft w:val="0"/>
          <w:marRight w:val="0"/>
          <w:marTop w:val="0"/>
          <w:marBottom w:val="0"/>
          <w:divBdr>
            <w:top w:val="none" w:sz="0" w:space="0" w:color="auto"/>
            <w:left w:val="none" w:sz="0" w:space="0" w:color="auto"/>
            <w:bottom w:val="none" w:sz="0" w:space="0" w:color="auto"/>
            <w:right w:val="none" w:sz="0" w:space="0" w:color="auto"/>
          </w:divBdr>
          <w:divsChild>
            <w:div w:id="360210018">
              <w:marLeft w:val="0"/>
              <w:marRight w:val="0"/>
              <w:marTop w:val="0"/>
              <w:marBottom w:val="0"/>
              <w:divBdr>
                <w:top w:val="none" w:sz="0" w:space="0" w:color="auto"/>
                <w:left w:val="none" w:sz="0" w:space="0" w:color="auto"/>
                <w:bottom w:val="none" w:sz="0" w:space="0" w:color="auto"/>
                <w:right w:val="none" w:sz="0" w:space="0" w:color="auto"/>
              </w:divBdr>
              <w:divsChild>
                <w:div w:id="443697081">
                  <w:marLeft w:val="0"/>
                  <w:marRight w:val="0"/>
                  <w:marTop w:val="0"/>
                  <w:marBottom w:val="0"/>
                  <w:divBdr>
                    <w:top w:val="none" w:sz="0" w:space="0" w:color="auto"/>
                    <w:left w:val="none" w:sz="0" w:space="0" w:color="auto"/>
                    <w:bottom w:val="none" w:sz="0" w:space="0" w:color="auto"/>
                    <w:right w:val="none" w:sz="0" w:space="0" w:color="auto"/>
                  </w:divBdr>
                  <w:divsChild>
                    <w:div w:id="16280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798022">
      <w:bodyDiv w:val="1"/>
      <w:marLeft w:val="0"/>
      <w:marRight w:val="0"/>
      <w:marTop w:val="0"/>
      <w:marBottom w:val="0"/>
      <w:divBdr>
        <w:top w:val="none" w:sz="0" w:space="0" w:color="auto"/>
        <w:left w:val="none" w:sz="0" w:space="0" w:color="auto"/>
        <w:bottom w:val="none" w:sz="0" w:space="0" w:color="auto"/>
        <w:right w:val="none" w:sz="0" w:space="0" w:color="auto"/>
      </w:divBdr>
      <w:divsChild>
        <w:div w:id="199099091">
          <w:marLeft w:val="0"/>
          <w:marRight w:val="0"/>
          <w:marTop w:val="0"/>
          <w:marBottom w:val="0"/>
          <w:divBdr>
            <w:top w:val="none" w:sz="0" w:space="0" w:color="auto"/>
            <w:left w:val="none" w:sz="0" w:space="0" w:color="auto"/>
            <w:bottom w:val="none" w:sz="0" w:space="0" w:color="auto"/>
            <w:right w:val="none" w:sz="0" w:space="0" w:color="auto"/>
          </w:divBdr>
        </w:div>
        <w:div w:id="892540569">
          <w:marLeft w:val="0"/>
          <w:marRight w:val="0"/>
          <w:marTop w:val="0"/>
          <w:marBottom w:val="0"/>
          <w:divBdr>
            <w:top w:val="none" w:sz="0" w:space="0" w:color="auto"/>
            <w:left w:val="none" w:sz="0" w:space="0" w:color="auto"/>
            <w:bottom w:val="none" w:sz="0" w:space="0" w:color="auto"/>
            <w:right w:val="none" w:sz="0" w:space="0" w:color="auto"/>
          </w:divBdr>
        </w:div>
      </w:divsChild>
    </w:div>
    <w:div w:id="195798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estreci.tatarst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33E61-05EE-4944-94AA-143520A6C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2608</Words>
  <Characters>14871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Татарстан Республикасы</vt:lpstr>
    </vt:vector>
  </TitlesOfParts>
  <Company>*</Company>
  <LinksUpToDate>false</LinksUpToDate>
  <CharactersWithSpaces>17445</CharactersWithSpaces>
  <SharedDoc>false</SharedDoc>
  <HLinks>
    <vt:vector size="6" baseType="variant">
      <vt:variant>
        <vt:i4>1703968</vt:i4>
      </vt:variant>
      <vt:variant>
        <vt:i4>0</vt:i4>
      </vt:variant>
      <vt:variant>
        <vt:i4>0</vt:i4>
      </vt:variant>
      <vt:variant>
        <vt:i4>5</vt:i4>
      </vt:variant>
      <vt:variant>
        <vt:lpwstr/>
      </vt:variant>
      <vt:variant>
        <vt:lpwstr>sub_105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dc:title>
  <dc:creator>Гарипов</dc:creator>
  <cp:lastModifiedBy>Kamila</cp:lastModifiedBy>
  <cp:revision>4</cp:revision>
  <cp:lastPrinted>2018-05-26T05:06:00Z</cp:lastPrinted>
  <dcterms:created xsi:type="dcterms:W3CDTF">2018-06-01T12:32:00Z</dcterms:created>
  <dcterms:modified xsi:type="dcterms:W3CDTF">2018-06-01T12:42:00Z</dcterms:modified>
</cp:coreProperties>
</file>