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B27" w:rsidRPr="00271D47" w:rsidRDefault="00254B27" w:rsidP="00A368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ИНФОРМАЦИОННОЕ СООБЩЕНИЕ О </w:t>
      </w:r>
      <w:r w:rsidR="00CA7A14" w:rsidRPr="00271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РЕЗУЛЬАТАХ</w:t>
      </w:r>
      <w:r w:rsidRPr="00271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АУКЦИОНА</w:t>
      </w:r>
    </w:p>
    <w:p w:rsidR="00124CB3" w:rsidRDefault="00124CB3" w:rsidP="00124CB3">
      <w:pPr>
        <w:pStyle w:val="western"/>
        <w:spacing w:before="0" w:beforeAutospacing="0" w:after="0" w:afterAutospacing="0"/>
        <w:ind w:left="-567" w:firstLine="567"/>
        <w:jc w:val="both"/>
        <w:rPr>
          <w:color w:val="000000"/>
        </w:rPr>
      </w:pPr>
      <w:proofErr w:type="gramStart"/>
      <w:r w:rsidRPr="00271D47">
        <w:t xml:space="preserve">Палата имущественных и земельных отношений </w:t>
      </w:r>
      <w:proofErr w:type="spellStart"/>
      <w:r w:rsidRPr="00271D47">
        <w:t>Пестречинского</w:t>
      </w:r>
      <w:proofErr w:type="spellEnd"/>
      <w:r w:rsidRPr="00271D47">
        <w:t xml:space="preserve"> муниципального района Республики Татарстан во исполнение Постановления Исполнительного комитета </w:t>
      </w:r>
      <w:proofErr w:type="spellStart"/>
      <w:r w:rsidRPr="00271D47">
        <w:t>Пестречинского</w:t>
      </w:r>
      <w:proofErr w:type="spellEnd"/>
      <w:r w:rsidRPr="00271D47">
        <w:t xml:space="preserve"> муниципального района РТ № 613 от 24 апреля 2018 года </w:t>
      </w:r>
      <w:r w:rsidRPr="00271D47">
        <w:rPr>
          <w:color w:val="000000"/>
        </w:rPr>
        <w:t>сообщает о результатах проведении открытого (по составу участников и по форме подачи предложений о цене) аукциона по продаже в собственность земельных участков, государственная собственность на которые не разграничена</w:t>
      </w:r>
      <w:r w:rsidR="00271D47">
        <w:rPr>
          <w:color w:val="000000"/>
        </w:rPr>
        <w:t>.</w:t>
      </w:r>
      <w:proofErr w:type="gramEnd"/>
    </w:p>
    <w:p w:rsidR="00271D47" w:rsidRPr="00271D47" w:rsidRDefault="00271D47" w:rsidP="00124CB3">
      <w:pPr>
        <w:pStyle w:val="western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71D47">
        <w:rPr>
          <w:color w:val="000000"/>
        </w:rPr>
        <w:t>Дата и время проведения торгов:</w:t>
      </w:r>
      <w:r w:rsidRPr="00271D47">
        <w:rPr>
          <w:b/>
          <w:color w:val="000000"/>
        </w:rPr>
        <w:t xml:space="preserve"> в 10:00 час. 28.05.2018г. </w:t>
      </w:r>
      <w:r w:rsidRPr="00271D47">
        <w:t xml:space="preserve">Адрес проведения аукциона: 422770, РТ, </w:t>
      </w:r>
      <w:proofErr w:type="spellStart"/>
      <w:r w:rsidRPr="00271D47">
        <w:t>Пестречинский</w:t>
      </w:r>
      <w:proofErr w:type="spellEnd"/>
      <w:r w:rsidRPr="00271D47">
        <w:t xml:space="preserve"> муниципальный район, с</w:t>
      </w:r>
      <w:proofErr w:type="gramStart"/>
      <w:r w:rsidRPr="00271D47">
        <w:t xml:space="preserve"> .</w:t>
      </w:r>
      <w:proofErr w:type="spellStart"/>
      <w:proofErr w:type="gramEnd"/>
      <w:r w:rsidRPr="00271D47">
        <w:t>Пестрецы</w:t>
      </w:r>
      <w:proofErr w:type="spellEnd"/>
      <w:r w:rsidRPr="00271D47">
        <w:t>, ул. Советская, д.34, 2 этаж, каб.1.</w:t>
      </w:r>
    </w:p>
    <w:tbl>
      <w:tblPr>
        <w:tblW w:w="1131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7"/>
        <w:gridCol w:w="2015"/>
        <w:gridCol w:w="1984"/>
        <w:gridCol w:w="993"/>
        <w:gridCol w:w="992"/>
        <w:gridCol w:w="1559"/>
        <w:gridCol w:w="1104"/>
        <w:gridCol w:w="1134"/>
        <w:gridCol w:w="993"/>
      </w:tblGrid>
      <w:tr w:rsidR="00124CB3" w:rsidRPr="00271D47" w:rsidTr="00CB11E0">
        <w:trPr>
          <w:trHeight w:val="9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лота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 земельных участков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/разрешенное использование земельного участка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Площадь, </w:t>
            </w:r>
            <w:proofErr w:type="spellStart"/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права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Начальная цена,                              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Задаток                  (80% от начальной цены),                   руб.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Шаг аукциона (3% от начальной цены), руб.</w:t>
            </w:r>
          </w:p>
        </w:tc>
      </w:tr>
      <w:tr w:rsidR="00124CB3" w:rsidRPr="00271D47" w:rsidTr="00CB11E0">
        <w:trPr>
          <w:trHeight w:val="1260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РТ, </w:t>
            </w:r>
            <w:proofErr w:type="spellStart"/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Богородское</w:t>
            </w:r>
            <w:proofErr w:type="spellEnd"/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поселение, п. Ильинский, ул. Северная, д. 9а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 населенных пунктов / для ведения личного подсобного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16:33:050301:178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919 500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735 600,00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27585,00</w:t>
            </w:r>
          </w:p>
        </w:tc>
      </w:tr>
      <w:tr w:rsidR="00124CB3" w:rsidRPr="00271D47" w:rsidTr="00CB11E0">
        <w:trPr>
          <w:trHeight w:val="48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CB3" w:rsidRPr="00271D47" w:rsidRDefault="00124CB3" w:rsidP="00CB11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Сведения о частях </w:t>
            </w:r>
            <w:proofErr w:type="spellStart"/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з.</w:t>
            </w:r>
            <w:proofErr w:type="gramStart"/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  <w:proofErr w:type="gramEnd"/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и </w:t>
            </w:r>
            <w:proofErr w:type="gramStart"/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обременениях</w:t>
            </w:r>
            <w:proofErr w:type="gramEnd"/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часть №1, площадь 41 </w:t>
            </w:r>
            <w:proofErr w:type="spellStart"/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</w:t>
            </w:r>
            <w:proofErr w:type="spellEnd"/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-ка части: Ограничение права на земельный участок, предусмотрен статьями 56, 56.1 Земельного кодекса Российской Федерации, 16.33.2.258, Постановление №667 от 11.09.1972</w:t>
            </w:r>
          </w:p>
        </w:tc>
      </w:tr>
      <w:tr w:rsidR="00124CB3" w:rsidRPr="00271D47" w:rsidTr="00CB11E0">
        <w:trPr>
          <w:trHeight w:val="1116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РТ, </w:t>
            </w:r>
            <w:proofErr w:type="spellStart"/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Пестречинское</w:t>
            </w:r>
            <w:proofErr w:type="spellEnd"/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поселение, с. </w:t>
            </w:r>
            <w:proofErr w:type="spellStart"/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Пестрецы</w:t>
            </w:r>
            <w:proofErr w:type="spellEnd"/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Гончарная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 населенных пунктов /для ведения личного подсобного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16:33:120109:232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248 900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199120,00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7467,00</w:t>
            </w:r>
          </w:p>
        </w:tc>
      </w:tr>
      <w:tr w:rsidR="00124CB3" w:rsidRPr="00271D47" w:rsidTr="00CB11E0">
        <w:trPr>
          <w:trHeight w:val="977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РТ, </w:t>
            </w:r>
            <w:proofErr w:type="spellStart"/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Богородское</w:t>
            </w:r>
            <w:proofErr w:type="spellEnd"/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поселение, д. </w:t>
            </w:r>
            <w:proofErr w:type="spellStart"/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Куюки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 населенных пунктов /для ведения личного подсобного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16:33:140301:2878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2 009 000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1607200,00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60270,00</w:t>
            </w:r>
          </w:p>
        </w:tc>
      </w:tr>
      <w:tr w:rsidR="00124CB3" w:rsidRPr="00271D47" w:rsidTr="00CB11E0">
        <w:trPr>
          <w:trHeight w:val="99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РТ, </w:t>
            </w:r>
            <w:proofErr w:type="spellStart"/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Богородское</w:t>
            </w:r>
            <w:proofErr w:type="spellEnd"/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поселение, д. </w:t>
            </w:r>
            <w:proofErr w:type="spellStart"/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Куюки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Земли населенных пунктов /для ведения личного </w:t>
            </w: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подсобного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16:33:140301:2879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2 226 000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1780800,00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66780,00</w:t>
            </w:r>
          </w:p>
        </w:tc>
      </w:tr>
      <w:tr w:rsidR="00124CB3" w:rsidRPr="00271D47" w:rsidTr="00CB11E0">
        <w:trPr>
          <w:trHeight w:val="99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РТ, </w:t>
            </w:r>
            <w:proofErr w:type="spellStart"/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Богородское</w:t>
            </w:r>
            <w:proofErr w:type="spellEnd"/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поселение, д. </w:t>
            </w:r>
            <w:proofErr w:type="spellStart"/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Куюки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 населенных пунктов /для ведения личного подсобного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16:33:140301:2880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2216000,00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83100,00</w:t>
            </w:r>
          </w:p>
        </w:tc>
      </w:tr>
      <w:tr w:rsidR="00124CB3" w:rsidRPr="00271D47" w:rsidTr="00CB11E0">
        <w:trPr>
          <w:trHeight w:val="976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РТ, </w:t>
            </w:r>
            <w:proofErr w:type="spellStart"/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Богородское</w:t>
            </w:r>
            <w:proofErr w:type="spellEnd"/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поселение, д. </w:t>
            </w:r>
            <w:proofErr w:type="spellStart"/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Куюки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 населенных пунктов /для ведения личного подсобного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16:33:140301:2881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1637600,00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3" w:rsidRPr="00271D47" w:rsidRDefault="00124CB3" w:rsidP="00CB11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61410,00</w:t>
            </w:r>
          </w:p>
        </w:tc>
      </w:tr>
    </w:tbl>
    <w:p w:rsidR="00EC075D" w:rsidRPr="00271D47" w:rsidRDefault="002F707A" w:rsidP="002F707A">
      <w:pPr>
        <w:pStyle w:val="western"/>
        <w:spacing w:before="0" w:beforeAutospacing="0" w:after="0" w:afterAutospacing="0"/>
        <w:ind w:firstLine="709"/>
        <w:jc w:val="both"/>
      </w:pPr>
      <w:r w:rsidRPr="00271D47">
        <w:rPr>
          <w:b/>
          <w:color w:val="000000"/>
        </w:rPr>
        <w:t>Лот №1</w:t>
      </w:r>
      <w:r w:rsidRPr="00271D47">
        <w:rPr>
          <w:color w:val="000000"/>
        </w:rPr>
        <w:t xml:space="preserve">: Земельный участок с кадастровым номером </w:t>
      </w:r>
      <w:r w:rsidR="00EC075D" w:rsidRPr="00271D47">
        <w:rPr>
          <w:color w:val="000000"/>
        </w:rPr>
        <w:t>16:33:050301:178</w:t>
      </w:r>
      <w:r w:rsidRPr="00271D47">
        <w:rPr>
          <w:color w:val="000000"/>
        </w:rPr>
        <w:t xml:space="preserve">, площадью </w:t>
      </w:r>
      <w:r w:rsidR="00EC075D" w:rsidRPr="00271D47">
        <w:rPr>
          <w:color w:val="000000"/>
        </w:rPr>
        <w:t>1131</w:t>
      </w:r>
      <w:r w:rsidRPr="00271D47">
        <w:rPr>
          <w:color w:val="000000"/>
        </w:rPr>
        <w:t xml:space="preserve"> </w:t>
      </w:r>
      <w:proofErr w:type="spellStart"/>
      <w:r w:rsidRPr="00271D47">
        <w:rPr>
          <w:color w:val="000000"/>
        </w:rPr>
        <w:t>кв.м</w:t>
      </w:r>
      <w:proofErr w:type="spellEnd"/>
      <w:r w:rsidRPr="00271D47">
        <w:rPr>
          <w:color w:val="000000"/>
        </w:rPr>
        <w:t xml:space="preserve">., расположенный по адресу: </w:t>
      </w:r>
      <w:proofErr w:type="gramStart"/>
      <w:r w:rsidR="00EC075D" w:rsidRPr="00271D47">
        <w:rPr>
          <w:color w:val="000000"/>
        </w:rPr>
        <w:t xml:space="preserve">РТ, </w:t>
      </w:r>
      <w:proofErr w:type="spellStart"/>
      <w:r w:rsidR="00EC075D" w:rsidRPr="00271D47">
        <w:rPr>
          <w:color w:val="000000"/>
        </w:rPr>
        <w:t>Пестречинский</w:t>
      </w:r>
      <w:proofErr w:type="spellEnd"/>
      <w:r w:rsidR="00EC075D" w:rsidRPr="00271D47">
        <w:rPr>
          <w:color w:val="000000"/>
        </w:rPr>
        <w:t xml:space="preserve"> муниципальный район, </w:t>
      </w:r>
      <w:proofErr w:type="spellStart"/>
      <w:r w:rsidR="00EC075D" w:rsidRPr="00271D47">
        <w:rPr>
          <w:color w:val="000000"/>
        </w:rPr>
        <w:t>Богородское</w:t>
      </w:r>
      <w:proofErr w:type="spellEnd"/>
      <w:r w:rsidR="00EC075D" w:rsidRPr="00271D47">
        <w:rPr>
          <w:color w:val="000000"/>
        </w:rPr>
        <w:t xml:space="preserve"> сельское поселение, п. Ильинский, ул. Северная, д. 9а </w:t>
      </w:r>
      <w:r w:rsidRPr="00271D47">
        <w:rPr>
          <w:color w:val="000000"/>
        </w:rPr>
        <w:t xml:space="preserve">а,  категория - земли населенных пунктов, разрешенное использование – </w:t>
      </w:r>
      <w:r w:rsidR="00EC075D" w:rsidRPr="00271D47">
        <w:rPr>
          <w:color w:val="000000"/>
        </w:rPr>
        <w:t>для ведения личного подсобного хозяйства</w:t>
      </w:r>
      <w:r w:rsidRPr="00271D47">
        <w:rPr>
          <w:color w:val="000000"/>
        </w:rPr>
        <w:t>.</w:t>
      </w:r>
      <w:proofErr w:type="gramEnd"/>
      <w:r w:rsidRPr="00271D47">
        <w:rPr>
          <w:color w:val="000000"/>
        </w:rPr>
        <w:t xml:space="preserve">  Вид права - собственность. Начальная цена – </w:t>
      </w:r>
      <w:r w:rsidR="00EC075D" w:rsidRPr="00271D47">
        <w:rPr>
          <w:color w:val="000000"/>
        </w:rPr>
        <w:t>919 500</w:t>
      </w:r>
      <w:r w:rsidRPr="00271D47">
        <w:rPr>
          <w:color w:val="000000"/>
        </w:rPr>
        <w:t>руб.</w:t>
      </w:r>
      <w:r w:rsidR="00044C10" w:rsidRPr="00271D47">
        <w:t xml:space="preserve"> </w:t>
      </w:r>
      <w:r w:rsidR="00EC075D" w:rsidRPr="00271D47">
        <w:t xml:space="preserve">В связи с отсутствием заявок по лоту №1 </w:t>
      </w:r>
      <w:proofErr w:type="gramStart"/>
      <w:r w:rsidR="00EC075D" w:rsidRPr="00271D47">
        <w:t>признан</w:t>
      </w:r>
      <w:proofErr w:type="gramEnd"/>
      <w:r w:rsidR="00271D47">
        <w:t>,</w:t>
      </w:r>
      <w:r w:rsidR="00EC075D" w:rsidRPr="00271D47">
        <w:t xml:space="preserve"> несостоявшимся. </w:t>
      </w:r>
    </w:p>
    <w:p w:rsidR="002F707A" w:rsidRPr="00271D47" w:rsidRDefault="002F707A" w:rsidP="002F707A">
      <w:pPr>
        <w:pStyle w:val="western"/>
        <w:spacing w:before="0" w:beforeAutospacing="0" w:after="0" w:afterAutospacing="0"/>
        <w:ind w:firstLine="709"/>
        <w:jc w:val="both"/>
      </w:pPr>
      <w:r w:rsidRPr="00271D47">
        <w:rPr>
          <w:b/>
          <w:color w:val="000000"/>
        </w:rPr>
        <w:t>Лот №2</w:t>
      </w:r>
      <w:r w:rsidRPr="00271D47">
        <w:rPr>
          <w:color w:val="000000"/>
        </w:rPr>
        <w:t xml:space="preserve">: Земельный участок с кадастровым номером </w:t>
      </w:r>
      <w:r w:rsidR="00EC075D" w:rsidRPr="00271D47">
        <w:rPr>
          <w:color w:val="000000"/>
        </w:rPr>
        <w:t>16:33:120109:232</w:t>
      </w:r>
      <w:r w:rsidRPr="00271D47">
        <w:rPr>
          <w:color w:val="000000"/>
        </w:rPr>
        <w:t>, площадью</w:t>
      </w:r>
      <w:r w:rsidR="00EC075D" w:rsidRPr="00271D47">
        <w:rPr>
          <w:color w:val="000000"/>
        </w:rPr>
        <w:t xml:space="preserve"> 450</w:t>
      </w:r>
      <w:r w:rsidRPr="00271D47">
        <w:rPr>
          <w:color w:val="000000"/>
        </w:rPr>
        <w:t xml:space="preserve"> </w:t>
      </w:r>
      <w:proofErr w:type="spellStart"/>
      <w:r w:rsidRPr="00271D47">
        <w:rPr>
          <w:color w:val="000000"/>
        </w:rPr>
        <w:t>кв.м</w:t>
      </w:r>
      <w:proofErr w:type="spellEnd"/>
      <w:r w:rsidRPr="00271D47">
        <w:rPr>
          <w:color w:val="000000"/>
        </w:rPr>
        <w:t xml:space="preserve">., расположенный по адресу: </w:t>
      </w:r>
      <w:proofErr w:type="gramStart"/>
      <w:r w:rsidR="00EC075D" w:rsidRPr="00271D47">
        <w:rPr>
          <w:color w:val="000000"/>
        </w:rPr>
        <w:t xml:space="preserve">РТ, </w:t>
      </w:r>
      <w:proofErr w:type="spellStart"/>
      <w:r w:rsidR="00EC075D" w:rsidRPr="00271D47">
        <w:rPr>
          <w:color w:val="000000"/>
        </w:rPr>
        <w:t>Пестречинский</w:t>
      </w:r>
      <w:proofErr w:type="spellEnd"/>
      <w:r w:rsidR="00EC075D" w:rsidRPr="00271D47">
        <w:rPr>
          <w:color w:val="000000"/>
        </w:rPr>
        <w:t xml:space="preserve"> муниципальный район, </w:t>
      </w:r>
      <w:proofErr w:type="spellStart"/>
      <w:r w:rsidR="00EC075D" w:rsidRPr="00271D47">
        <w:rPr>
          <w:color w:val="000000"/>
        </w:rPr>
        <w:t>Пестречинское</w:t>
      </w:r>
      <w:proofErr w:type="spellEnd"/>
      <w:r w:rsidR="00EC075D" w:rsidRPr="00271D47">
        <w:rPr>
          <w:color w:val="000000"/>
        </w:rPr>
        <w:t xml:space="preserve"> сельское поселение, с. </w:t>
      </w:r>
      <w:proofErr w:type="spellStart"/>
      <w:r w:rsidR="00EC075D" w:rsidRPr="00271D47">
        <w:rPr>
          <w:color w:val="000000"/>
        </w:rPr>
        <w:t>Пестрецы</w:t>
      </w:r>
      <w:proofErr w:type="spellEnd"/>
      <w:r w:rsidR="00EC075D" w:rsidRPr="00271D47">
        <w:rPr>
          <w:color w:val="000000"/>
        </w:rPr>
        <w:t>, ул. Гончарная</w:t>
      </w:r>
      <w:r w:rsidRPr="00271D47">
        <w:rPr>
          <w:color w:val="000000"/>
        </w:rPr>
        <w:t xml:space="preserve">,  категория - земли населенных пунктов, разрешенное использование – </w:t>
      </w:r>
      <w:r w:rsidR="00EC075D" w:rsidRPr="00271D47">
        <w:rPr>
          <w:color w:val="000000"/>
        </w:rPr>
        <w:t>для ведения личного подсобного хозяйства</w:t>
      </w:r>
      <w:r w:rsidRPr="00271D47">
        <w:rPr>
          <w:color w:val="000000"/>
        </w:rPr>
        <w:t>.</w:t>
      </w:r>
      <w:proofErr w:type="gramEnd"/>
      <w:r w:rsidRPr="00271D47">
        <w:rPr>
          <w:color w:val="000000"/>
        </w:rPr>
        <w:t xml:space="preserve">  Вид права - собственность. Начальная цена – </w:t>
      </w:r>
      <w:r w:rsidR="00EC075D" w:rsidRPr="00271D47">
        <w:rPr>
          <w:color w:val="000000"/>
        </w:rPr>
        <w:t xml:space="preserve">248 900 </w:t>
      </w:r>
      <w:r w:rsidRPr="00271D47">
        <w:rPr>
          <w:color w:val="000000"/>
        </w:rPr>
        <w:t xml:space="preserve">руб. </w:t>
      </w:r>
      <w:r w:rsidRPr="00271D47">
        <w:t xml:space="preserve">Количество поступивших заявок – 1. Единственным участником-победителем аукциона </w:t>
      </w:r>
      <w:proofErr w:type="gramStart"/>
      <w:r w:rsidRPr="00271D47">
        <w:t>признан</w:t>
      </w:r>
      <w:proofErr w:type="gramEnd"/>
      <w:r w:rsidRPr="00271D47">
        <w:t xml:space="preserve"> </w:t>
      </w:r>
      <w:proofErr w:type="spellStart"/>
      <w:r w:rsidR="00EC075D" w:rsidRPr="00271D47">
        <w:t>Тимушенков</w:t>
      </w:r>
      <w:proofErr w:type="spellEnd"/>
      <w:r w:rsidR="00EC075D" w:rsidRPr="00271D47">
        <w:t xml:space="preserve"> Е.Д.</w:t>
      </w:r>
      <w:r w:rsidRPr="00271D47">
        <w:t>.</w:t>
      </w:r>
    </w:p>
    <w:p w:rsidR="002F707A" w:rsidRPr="00271D47" w:rsidRDefault="002F707A" w:rsidP="002F707A">
      <w:pPr>
        <w:pStyle w:val="western"/>
        <w:spacing w:before="0" w:beforeAutospacing="0" w:after="0" w:afterAutospacing="0"/>
        <w:ind w:firstLine="709"/>
        <w:jc w:val="both"/>
      </w:pPr>
      <w:r w:rsidRPr="00271D47">
        <w:rPr>
          <w:b/>
          <w:color w:val="000000"/>
        </w:rPr>
        <w:t>Лот №3</w:t>
      </w:r>
      <w:r w:rsidRPr="00271D47">
        <w:rPr>
          <w:color w:val="000000"/>
        </w:rPr>
        <w:t xml:space="preserve">: Земельный участок с кадастровым номером </w:t>
      </w:r>
      <w:r w:rsidR="00EC075D" w:rsidRPr="00271D47">
        <w:rPr>
          <w:color w:val="000000"/>
        </w:rPr>
        <w:t>16:33:140301:2878</w:t>
      </w:r>
      <w:r w:rsidRPr="00271D47">
        <w:rPr>
          <w:color w:val="000000"/>
        </w:rPr>
        <w:t xml:space="preserve">, площадью </w:t>
      </w:r>
      <w:r w:rsidR="00EC075D" w:rsidRPr="00271D47">
        <w:rPr>
          <w:color w:val="000000"/>
        </w:rPr>
        <w:t>1795</w:t>
      </w:r>
      <w:r w:rsidRPr="00271D47">
        <w:rPr>
          <w:color w:val="000000"/>
        </w:rPr>
        <w:t xml:space="preserve"> </w:t>
      </w:r>
      <w:proofErr w:type="spellStart"/>
      <w:r w:rsidRPr="00271D47">
        <w:rPr>
          <w:color w:val="000000"/>
        </w:rPr>
        <w:t>кв.м</w:t>
      </w:r>
      <w:proofErr w:type="spellEnd"/>
      <w:r w:rsidRPr="00271D47">
        <w:rPr>
          <w:color w:val="000000"/>
        </w:rPr>
        <w:t xml:space="preserve">., расположенный по адресу: </w:t>
      </w:r>
      <w:r w:rsidR="00EC075D" w:rsidRPr="00271D47">
        <w:rPr>
          <w:color w:val="000000"/>
        </w:rPr>
        <w:t xml:space="preserve">РТ, </w:t>
      </w:r>
      <w:proofErr w:type="spellStart"/>
      <w:r w:rsidR="00EC075D" w:rsidRPr="00271D47">
        <w:rPr>
          <w:color w:val="000000"/>
        </w:rPr>
        <w:t>Пестречинский</w:t>
      </w:r>
      <w:proofErr w:type="spellEnd"/>
      <w:r w:rsidR="00EC075D" w:rsidRPr="00271D47">
        <w:rPr>
          <w:color w:val="000000"/>
        </w:rPr>
        <w:t xml:space="preserve"> муниципальный район, </w:t>
      </w:r>
      <w:proofErr w:type="spellStart"/>
      <w:r w:rsidR="00EC075D" w:rsidRPr="00271D47">
        <w:rPr>
          <w:color w:val="000000"/>
        </w:rPr>
        <w:t>Богородское</w:t>
      </w:r>
      <w:proofErr w:type="spellEnd"/>
      <w:r w:rsidR="00EC075D" w:rsidRPr="00271D47">
        <w:rPr>
          <w:color w:val="000000"/>
        </w:rPr>
        <w:t xml:space="preserve"> сельское поселение, д. </w:t>
      </w:r>
      <w:proofErr w:type="spellStart"/>
      <w:r w:rsidR="00EC075D" w:rsidRPr="00271D47">
        <w:rPr>
          <w:color w:val="000000"/>
        </w:rPr>
        <w:t>Куюки</w:t>
      </w:r>
      <w:proofErr w:type="spellEnd"/>
      <w:r w:rsidRPr="00271D47">
        <w:rPr>
          <w:color w:val="000000"/>
        </w:rPr>
        <w:t xml:space="preserve">,  категория - земли населенных пунктов, разрешенное использование – </w:t>
      </w:r>
      <w:r w:rsidR="00EC075D" w:rsidRPr="00271D47">
        <w:rPr>
          <w:color w:val="000000"/>
        </w:rPr>
        <w:t>для ведения личного подсобного хозяйства</w:t>
      </w:r>
      <w:r w:rsidRPr="00271D47">
        <w:rPr>
          <w:color w:val="000000"/>
        </w:rPr>
        <w:t xml:space="preserve">. Вид права - собственность. Начальная цена – </w:t>
      </w:r>
      <w:r w:rsidR="00EC075D" w:rsidRPr="00271D47">
        <w:rPr>
          <w:color w:val="000000"/>
        </w:rPr>
        <w:t>2 009 000</w:t>
      </w:r>
      <w:r w:rsidRPr="00271D47">
        <w:rPr>
          <w:color w:val="000000"/>
        </w:rPr>
        <w:t xml:space="preserve"> руб. </w:t>
      </w:r>
      <w:r w:rsidRPr="00271D47">
        <w:t xml:space="preserve">Количество поступивших заявок – 1. Единственным участником-победителем аукциона признан </w:t>
      </w:r>
      <w:r w:rsidR="00EC075D" w:rsidRPr="00271D47">
        <w:t>Ахметов Р.Г.</w:t>
      </w:r>
    </w:p>
    <w:p w:rsidR="002F707A" w:rsidRPr="00271D47" w:rsidRDefault="002F707A" w:rsidP="002F707A">
      <w:pPr>
        <w:pStyle w:val="western"/>
        <w:spacing w:before="0" w:beforeAutospacing="0" w:after="0" w:afterAutospacing="0"/>
        <w:ind w:firstLine="709"/>
        <w:jc w:val="both"/>
      </w:pPr>
      <w:r w:rsidRPr="00271D47">
        <w:rPr>
          <w:b/>
          <w:color w:val="000000"/>
        </w:rPr>
        <w:t>Лот №4</w:t>
      </w:r>
      <w:r w:rsidRPr="00271D47">
        <w:rPr>
          <w:color w:val="000000"/>
        </w:rPr>
        <w:t>: Земельный участок с кадастровым номером 16:</w:t>
      </w:r>
      <w:r w:rsidR="00EC075D" w:rsidRPr="00271D47">
        <w:rPr>
          <w:color w:val="000000"/>
        </w:rPr>
        <w:t>33:140301:2879</w:t>
      </w:r>
      <w:r w:rsidRPr="00271D47">
        <w:rPr>
          <w:color w:val="000000"/>
        </w:rPr>
        <w:t xml:space="preserve">, площадью </w:t>
      </w:r>
      <w:r w:rsidR="00EC075D" w:rsidRPr="00271D47">
        <w:rPr>
          <w:color w:val="000000"/>
        </w:rPr>
        <w:t>1995</w:t>
      </w:r>
      <w:r w:rsidRPr="00271D47">
        <w:rPr>
          <w:color w:val="000000"/>
        </w:rPr>
        <w:t xml:space="preserve"> </w:t>
      </w:r>
      <w:proofErr w:type="spellStart"/>
      <w:r w:rsidRPr="00271D47">
        <w:rPr>
          <w:color w:val="000000"/>
        </w:rPr>
        <w:t>кв.м</w:t>
      </w:r>
      <w:proofErr w:type="spellEnd"/>
      <w:r w:rsidRPr="00271D47">
        <w:rPr>
          <w:color w:val="000000"/>
        </w:rPr>
        <w:t xml:space="preserve">., расположенный по адресу: </w:t>
      </w:r>
      <w:r w:rsidR="00EC075D" w:rsidRPr="00271D47">
        <w:rPr>
          <w:color w:val="000000"/>
        </w:rPr>
        <w:t xml:space="preserve">РТ, </w:t>
      </w:r>
      <w:proofErr w:type="spellStart"/>
      <w:r w:rsidR="00EC075D" w:rsidRPr="00271D47">
        <w:rPr>
          <w:color w:val="000000"/>
        </w:rPr>
        <w:t>Пестречинский</w:t>
      </w:r>
      <w:proofErr w:type="spellEnd"/>
      <w:r w:rsidR="00EC075D" w:rsidRPr="00271D47">
        <w:rPr>
          <w:color w:val="000000"/>
        </w:rPr>
        <w:t xml:space="preserve"> муниципальный район, </w:t>
      </w:r>
      <w:proofErr w:type="spellStart"/>
      <w:r w:rsidR="00EC075D" w:rsidRPr="00271D47">
        <w:rPr>
          <w:color w:val="000000"/>
        </w:rPr>
        <w:t>Богородское</w:t>
      </w:r>
      <w:proofErr w:type="spellEnd"/>
      <w:r w:rsidR="00EC075D" w:rsidRPr="00271D47">
        <w:rPr>
          <w:color w:val="000000"/>
        </w:rPr>
        <w:t xml:space="preserve"> сельское поселение, д. </w:t>
      </w:r>
      <w:proofErr w:type="spellStart"/>
      <w:r w:rsidR="00EC075D" w:rsidRPr="00271D47">
        <w:rPr>
          <w:color w:val="000000"/>
        </w:rPr>
        <w:t>Куюки</w:t>
      </w:r>
      <w:proofErr w:type="spellEnd"/>
      <w:r w:rsidRPr="00271D47">
        <w:rPr>
          <w:color w:val="000000"/>
        </w:rPr>
        <w:t xml:space="preserve">,  категория - земли населенных пунктов, разрешенное использование – </w:t>
      </w:r>
      <w:r w:rsidR="00EC075D" w:rsidRPr="00271D47">
        <w:rPr>
          <w:color w:val="000000"/>
        </w:rPr>
        <w:t>для ведения личного подсобного хозяйства</w:t>
      </w:r>
      <w:r w:rsidRPr="00271D47">
        <w:rPr>
          <w:color w:val="000000"/>
        </w:rPr>
        <w:t xml:space="preserve">. Вид права - собственность. Начальная цена – </w:t>
      </w:r>
      <w:r w:rsidR="00EC075D" w:rsidRPr="00271D47">
        <w:rPr>
          <w:color w:val="000000"/>
        </w:rPr>
        <w:t>2 226 000</w:t>
      </w:r>
      <w:r w:rsidRPr="00271D47">
        <w:rPr>
          <w:color w:val="000000"/>
        </w:rPr>
        <w:t xml:space="preserve"> руб. </w:t>
      </w:r>
      <w:r w:rsidRPr="00271D47">
        <w:t xml:space="preserve">Количество поступивших заявок – 1. </w:t>
      </w:r>
      <w:r w:rsidR="00EC075D" w:rsidRPr="00271D47">
        <w:t>Единственным участником-победителем аукциона признан Ахметов Р.Г.</w:t>
      </w:r>
    </w:p>
    <w:p w:rsidR="00975C20" w:rsidRPr="00271D47" w:rsidRDefault="00975C20" w:rsidP="00B137AC">
      <w:pPr>
        <w:pStyle w:val="western"/>
        <w:spacing w:before="0" w:beforeAutospacing="0" w:after="0" w:afterAutospacing="0"/>
        <w:ind w:firstLine="709"/>
        <w:jc w:val="both"/>
      </w:pPr>
      <w:r w:rsidRPr="00271D47">
        <w:rPr>
          <w:b/>
          <w:color w:val="000000"/>
        </w:rPr>
        <w:t>Лот №5</w:t>
      </w:r>
      <w:r w:rsidRPr="00271D47">
        <w:rPr>
          <w:color w:val="000000"/>
        </w:rPr>
        <w:t xml:space="preserve">: Земельный участок с кадастровым номером </w:t>
      </w:r>
      <w:r w:rsidR="00EC075D" w:rsidRPr="00271D47">
        <w:rPr>
          <w:color w:val="000000"/>
        </w:rPr>
        <w:t>16:33:140301:2880</w:t>
      </w:r>
      <w:r w:rsidRPr="00271D47">
        <w:rPr>
          <w:color w:val="000000"/>
        </w:rPr>
        <w:t xml:space="preserve">, площадью </w:t>
      </w:r>
      <w:r w:rsidR="00EC075D" w:rsidRPr="00271D47">
        <w:rPr>
          <w:color w:val="000000"/>
        </w:rPr>
        <w:t>2500</w:t>
      </w:r>
      <w:r w:rsidRPr="00271D47">
        <w:rPr>
          <w:color w:val="000000"/>
        </w:rPr>
        <w:t xml:space="preserve"> </w:t>
      </w:r>
      <w:proofErr w:type="spellStart"/>
      <w:r w:rsidRPr="00271D47">
        <w:rPr>
          <w:color w:val="000000"/>
        </w:rPr>
        <w:t>кв.м</w:t>
      </w:r>
      <w:proofErr w:type="spellEnd"/>
      <w:r w:rsidRPr="00271D47">
        <w:rPr>
          <w:color w:val="000000"/>
        </w:rPr>
        <w:t xml:space="preserve">., расположенный по адресу: </w:t>
      </w:r>
      <w:r w:rsidR="00EC075D" w:rsidRPr="00271D47">
        <w:rPr>
          <w:color w:val="000000"/>
        </w:rPr>
        <w:t xml:space="preserve">РТ, </w:t>
      </w:r>
      <w:proofErr w:type="spellStart"/>
      <w:r w:rsidR="00EC075D" w:rsidRPr="00271D47">
        <w:rPr>
          <w:color w:val="000000"/>
        </w:rPr>
        <w:t>Пестречинский</w:t>
      </w:r>
      <w:proofErr w:type="spellEnd"/>
      <w:r w:rsidR="00EC075D" w:rsidRPr="00271D47">
        <w:rPr>
          <w:color w:val="000000"/>
        </w:rPr>
        <w:t xml:space="preserve"> муниципальный район, </w:t>
      </w:r>
      <w:proofErr w:type="spellStart"/>
      <w:r w:rsidR="00EC075D" w:rsidRPr="00271D47">
        <w:rPr>
          <w:color w:val="000000"/>
        </w:rPr>
        <w:t>Богородское</w:t>
      </w:r>
      <w:proofErr w:type="spellEnd"/>
      <w:r w:rsidR="00EC075D" w:rsidRPr="00271D47">
        <w:rPr>
          <w:color w:val="000000"/>
        </w:rPr>
        <w:t xml:space="preserve"> сельское поселение, д. </w:t>
      </w:r>
      <w:proofErr w:type="spellStart"/>
      <w:r w:rsidR="00EC075D" w:rsidRPr="00271D47">
        <w:rPr>
          <w:color w:val="000000"/>
        </w:rPr>
        <w:t>Куюки</w:t>
      </w:r>
      <w:proofErr w:type="spellEnd"/>
      <w:r w:rsidRPr="00271D47">
        <w:rPr>
          <w:color w:val="000000"/>
        </w:rPr>
        <w:t xml:space="preserve">,  категория - земли населенных пунктов, разрешенное использование – </w:t>
      </w:r>
      <w:r w:rsidR="00EC075D" w:rsidRPr="00271D47">
        <w:rPr>
          <w:color w:val="000000"/>
        </w:rPr>
        <w:t>для ведения личного подсобного хозяйства</w:t>
      </w:r>
      <w:r w:rsidRPr="00271D47">
        <w:rPr>
          <w:color w:val="000000"/>
        </w:rPr>
        <w:t xml:space="preserve">. Вид права - собственность. Начальная цена – </w:t>
      </w:r>
      <w:r w:rsidR="00271D47" w:rsidRPr="00271D47">
        <w:rPr>
          <w:color w:val="000000"/>
        </w:rPr>
        <w:t>2 770 000</w:t>
      </w:r>
      <w:r w:rsidRPr="00271D47">
        <w:rPr>
          <w:color w:val="000000"/>
        </w:rPr>
        <w:t xml:space="preserve"> руб. </w:t>
      </w:r>
      <w:r w:rsidRPr="00271D47">
        <w:t xml:space="preserve">Количество поступивших заявок – 1. </w:t>
      </w:r>
      <w:r w:rsidR="00EC075D" w:rsidRPr="00271D47">
        <w:t>Единственным участником-победителем аукциона признан Ахметов Р.Г.</w:t>
      </w:r>
    </w:p>
    <w:p w:rsidR="00EC075D" w:rsidRPr="00271D47" w:rsidRDefault="00561510" w:rsidP="00561510">
      <w:pPr>
        <w:pStyle w:val="western"/>
        <w:spacing w:before="0" w:beforeAutospacing="0" w:after="0" w:afterAutospacing="0"/>
        <w:ind w:firstLine="709"/>
        <w:jc w:val="both"/>
      </w:pPr>
      <w:r w:rsidRPr="00271D47">
        <w:rPr>
          <w:b/>
          <w:color w:val="000000"/>
        </w:rPr>
        <w:t>Лот №</w:t>
      </w:r>
      <w:r w:rsidR="00B137AC" w:rsidRPr="00B137AC">
        <w:rPr>
          <w:b/>
          <w:color w:val="000000"/>
        </w:rPr>
        <w:t>6</w:t>
      </w:r>
      <w:r w:rsidR="004B6A9D">
        <w:rPr>
          <w:b/>
          <w:color w:val="000000"/>
        </w:rPr>
        <w:t>:</w:t>
      </w:r>
      <w:bookmarkStart w:id="0" w:name="_GoBack"/>
      <w:bookmarkEnd w:id="0"/>
      <w:r w:rsidRPr="00B137AC">
        <w:rPr>
          <w:b/>
          <w:color w:val="000000"/>
        </w:rPr>
        <w:t xml:space="preserve"> </w:t>
      </w:r>
      <w:r w:rsidRPr="00271D47">
        <w:rPr>
          <w:color w:val="000000"/>
        </w:rPr>
        <w:t xml:space="preserve">Земельный участок с кадастровым номером </w:t>
      </w:r>
      <w:r w:rsidR="00EC075D" w:rsidRPr="00271D47">
        <w:rPr>
          <w:color w:val="000000"/>
        </w:rPr>
        <w:t>16:33:140301:2881, площадью 1831</w:t>
      </w:r>
      <w:r w:rsidRPr="00271D47">
        <w:rPr>
          <w:color w:val="000000"/>
        </w:rPr>
        <w:t xml:space="preserve"> </w:t>
      </w:r>
      <w:proofErr w:type="spellStart"/>
      <w:r w:rsidRPr="00271D47">
        <w:rPr>
          <w:color w:val="000000"/>
        </w:rPr>
        <w:t>кв.м</w:t>
      </w:r>
      <w:proofErr w:type="spellEnd"/>
      <w:r w:rsidRPr="00271D47">
        <w:rPr>
          <w:color w:val="000000"/>
        </w:rPr>
        <w:t xml:space="preserve">., расположенный по адресу: </w:t>
      </w:r>
      <w:r w:rsidR="00EC075D" w:rsidRPr="00271D47">
        <w:rPr>
          <w:color w:val="000000"/>
        </w:rPr>
        <w:t xml:space="preserve">РТ, </w:t>
      </w:r>
      <w:proofErr w:type="spellStart"/>
      <w:r w:rsidR="00EC075D" w:rsidRPr="00271D47">
        <w:rPr>
          <w:color w:val="000000"/>
        </w:rPr>
        <w:t>Пестречинский</w:t>
      </w:r>
      <w:proofErr w:type="spellEnd"/>
      <w:r w:rsidR="00EC075D" w:rsidRPr="00271D47">
        <w:rPr>
          <w:color w:val="000000"/>
        </w:rPr>
        <w:t xml:space="preserve"> муниципальный район, </w:t>
      </w:r>
      <w:proofErr w:type="spellStart"/>
      <w:r w:rsidR="00EC075D" w:rsidRPr="00271D47">
        <w:rPr>
          <w:color w:val="000000"/>
        </w:rPr>
        <w:t>Богородское</w:t>
      </w:r>
      <w:proofErr w:type="spellEnd"/>
      <w:r w:rsidR="00EC075D" w:rsidRPr="00271D47">
        <w:rPr>
          <w:color w:val="000000"/>
        </w:rPr>
        <w:t xml:space="preserve"> сельское поселение, д. </w:t>
      </w:r>
      <w:proofErr w:type="spellStart"/>
      <w:r w:rsidR="00EC075D" w:rsidRPr="00271D47">
        <w:rPr>
          <w:color w:val="000000"/>
        </w:rPr>
        <w:t>Куюки</w:t>
      </w:r>
      <w:proofErr w:type="spellEnd"/>
      <w:r w:rsidRPr="00271D47">
        <w:rPr>
          <w:color w:val="000000"/>
        </w:rPr>
        <w:t xml:space="preserve">,  категория - земли населенных пунктов, разрешенное использование – </w:t>
      </w:r>
      <w:r w:rsidR="00EC075D" w:rsidRPr="00271D47">
        <w:rPr>
          <w:color w:val="000000"/>
        </w:rPr>
        <w:t xml:space="preserve">для </w:t>
      </w:r>
      <w:r w:rsidR="00EC075D" w:rsidRPr="00271D47">
        <w:rPr>
          <w:color w:val="000000"/>
        </w:rPr>
        <w:lastRenderedPageBreak/>
        <w:t>ведения личного подсобного хозяйства</w:t>
      </w:r>
      <w:r w:rsidRPr="00271D47">
        <w:rPr>
          <w:color w:val="000000"/>
        </w:rPr>
        <w:t xml:space="preserve">. Вид права - собственность. Начальная цена – </w:t>
      </w:r>
      <w:r w:rsidR="00271D47" w:rsidRPr="00271D47">
        <w:rPr>
          <w:color w:val="000000"/>
        </w:rPr>
        <w:t>2 047 000</w:t>
      </w:r>
      <w:r w:rsidRPr="00271D47">
        <w:rPr>
          <w:color w:val="000000"/>
        </w:rPr>
        <w:t xml:space="preserve"> руб. </w:t>
      </w:r>
      <w:r w:rsidRPr="00271D47">
        <w:t xml:space="preserve">Количество поступивших заявок – 1. </w:t>
      </w:r>
      <w:r w:rsidR="00271D47" w:rsidRPr="00271D47">
        <w:t>Единственным участником-победителем аукциона признан Ахметов Р.Г.</w:t>
      </w:r>
    </w:p>
    <w:p w:rsidR="00271D47" w:rsidRPr="00271D47" w:rsidRDefault="00A0797C" w:rsidP="00271D4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D47">
        <w:rPr>
          <w:rFonts w:ascii="Times New Roman" w:hAnsi="Times New Roman" w:cs="Times New Roman"/>
          <w:b/>
          <w:sz w:val="24"/>
          <w:szCs w:val="24"/>
        </w:rPr>
        <w:t xml:space="preserve">В связи с </w:t>
      </w:r>
      <w:r w:rsidR="00271D47" w:rsidRPr="00271D47">
        <w:rPr>
          <w:rFonts w:ascii="Times New Roman" w:hAnsi="Times New Roman" w:cs="Times New Roman"/>
          <w:b/>
          <w:sz w:val="24"/>
          <w:szCs w:val="24"/>
        </w:rPr>
        <w:t>отсутствием заявок по Лоту</w:t>
      </w:r>
      <w:r w:rsidRPr="00271D47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271D47" w:rsidRPr="00271D47">
        <w:rPr>
          <w:rFonts w:ascii="Times New Roman" w:hAnsi="Times New Roman" w:cs="Times New Roman"/>
          <w:b/>
          <w:sz w:val="24"/>
          <w:szCs w:val="24"/>
        </w:rPr>
        <w:t>1</w:t>
      </w:r>
      <w:r w:rsidRPr="00271D47">
        <w:rPr>
          <w:rFonts w:ascii="Times New Roman" w:hAnsi="Times New Roman" w:cs="Times New Roman"/>
          <w:b/>
          <w:sz w:val="24"/>
          <w:szCs w:val="24"/>
        </w:rPr>
        <w:t xml:space="preserve"> на основании пункта 14 статьи 39.12 Земельного кодекса Росси</w:t>
      </w:r>
      <w:r w:rsidR="00271D47" w:rsidRPr="00271D47">
        <w:rPr>
          <w:rFonts w:ascii="Times New Roman" w:hAnsi="Times New Roman" w:cs="Times New Roman"/>
          <w:b/>
          <w:sz w:val="24"/>
          <w:szCs w:val="24"/>
        </w:rPr>
        <w:t>йской Федерац</w:t>
      </w:r>
      <w:proofErr w:type="gramStart"/>
      <w:r w:rsidR="00271D47" w:rsidRPr="00271D47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="00271D47" w:rsidRPr="00271D47">
        <w:rPr>
          <w:rFonts w:ascii="Times New Roman" w:hAnsi="Times New Roman" w:cs="Times New Roman"/>
          <w:b/>
          <w:sz w:val="24"/>
          <w:szCs w:val="24"/>
        </w:rPr>
        <w:t>кцион по Лоту</w:t>
      </w:r>
      <w:r w:rsidRPr="00271D47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271D47" w:rsidRPr="00271D47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271D47">
        <w:rPr>
          <w:rFonts w:ascii="Times New Roman" w:hAnsi="Times New Roman" w:cs="Times New Roman"/>
          <w:b/>
          <w:sz w:val="24"/>
          <w:szCs w:val="24"/>
        </w:rPr>
        <w:t xml:space="preserve"> признать несостоявшимся. </w:t>
      </w:r>
    </w:p>
    <w:p w:rsidR="00271D47" w:rsidRPr="00271D47" w:rsidRDefault="00A0797C" w:rsidP="00271D4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71D47">
        <w:rPr>
          <w:rFonts w:ascii="Times New Roman" w:hAnsi="Times New Roman" w:cs="Times New Roman"/>
          <w:b/>
          <w:sz w:val="24"/>
          <w:szCs w:val="24"/>
        </w:rPr>
        <w:t>В связи с поступлением на участие в аукционе по Лотам</w:t>
      </w:r>
      <w:proofErr w:type="gramEnd"/>
      <w:r w:rsidRPr="00271D47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271D47" w:rsidRPr="00271D47">
        <w:rPr>
          <w:rFonts w:ascii="Times New Roman" w:hAnsi="Times New Roman" w:cs="Times New Roman"/>
          <w:b/>
          <w:sz w:val="24"/>
          <w:szCs w:val="24"/>
        </w:rPr>
        <w:t>2,3,4,5,6</w:t>
      </w:r>
      <w:r w:rsidRPr="00271D47">
        <w:rPr>
          <w:rFonts w:ascii="Times New Roman" w:hAnsi="Times New Roman" w:cs="Times New Roman"/>
          <w:b/>
          <w:sz w:val="24"/>
          <w:szCs w:val="24"/>
        </w:rPr>
        <w:t xml:space="preserve"> только по одной заявке, на основании пунктов 12 и 14 статьи 39.12 Земельного кодекса Российской Федерации Аукцион по Лотам № </w:t>
      </w:r>
      <w:r w:rsidR="00271D47" w:rsidRPr="00271D47">
        <w:rPr>
          <w:rFonts w:ascii="Times New Roman" w:hAnsi="Times New Roman" w:cs="Times New Roman"/>
          <w:b/>
          <w:sz w:val="24"/>
          <w:szCs w:val="24"/>
        </w:rPr>
        <w:t xml:space="preserve">2,3,4,5,6 </w:t>
      </w:r>
      <w:r w:rsidRPr="00271D47">
        <w:rPr>
          <w:rFonts w:ascii="Times New Roman" w:hAnsi="Times New Roman" w:cs="Times New Roman"/>
          <w:b/>
          <w:sz w:val="24"/>
          <w:szCs w:val="24"/>
        </w:rPr>
        <w:t xml:space="preserve">признать несостоявшимся. </w:t>
      </w:r>
    </w:p>
    <w:p w:rsidR="00271D47" w:rsidRPr="00271D47" w:rsidRDefault="00A0797C" w:rsidP="00A079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D47">
        <w:rPr>
          <w:rFonts w:ascii="Times New Roman" w:hAnsi="Times New Roman" w:cs="Times New Roman"/>
          <w:b/>
          <w:sz w:val="24"/>
          <w:szCs w:val="24"/>
        </w:rPr>
        <w:t xml:space="preserve">В соответствии с п. 3 ст.39.3 и п. 14 ст. 39.12 Земельного кодекса Российской Федерации договор купли-продажи земельного участка по Лотам № </w:t>
      </w:r>
      <w:r w:rsidR="00271D47" w:rsidRPr="00271D47">
        <w:rPr>
          <w:rFonts w:ascii="Times New Roman" w:hAnsi="Times New Roman" w:cs="Times New Roman"/>
          <w:b/>
          <w:sz w:val="24"/>
          <w:szCs w:val="24"/>
        </w:rPr>
        <w:t xml:space="preserve">2,3,4,5,6 </w:t>
      </w:r>
      <w:r w:rsidRPr="00271D47">
        <w:rPr>
          <w:rFonts w:ascii="Times New Roman" w:hAnsi="Times New Roman" w:cs="Times New Roman"/>
          <w:b/>
          <w:sz w:val="24"/>
          <w:szCs w:val="24"/>
        </w:rPr>
        <w:t xml:space="preserve"> заключается с единственным участником аукциона, допущенного к аукциону и на условиях, предусмотренных аукционной документацией. </w:t>
      </w:r>
    </w:p>
    <w:p w:rsidR="00A0797C" w:rsidRPr="00271D47" w:rsidRDefault="00A0797C" w:rsidP="00A07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0797C" w:rsidRPr="00271D47" w:rsidSect="005703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67B07"/>
    <w:multiLevelType w:val="hybridMultilevel"/>
    <w:tmpl w:val="76064674"/>
    <w:lvl w:ilvl="0" w:tplc="83AE164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0BB"/>
    <w:rsid w:val="00000A2A"/>
    <w:rsid w:val="000051C1"/>
    <w:rsid w:val="00007A7D"/>
    <w:rsid w:val="00016716"/>
    <w:rsid w:val="000167D8"/>
    <w:rsid w:val="00021A0E"/>
    <w:rsid w:val="0002340E"/>
    <w:rsid w:val="00031749"/>
    <w:rsid w:val="00031822"/>
    <w:rsid w:val="00035BA6"/>
    <w:rsid w:val="00044C10"/>
    <w:rsid w:val="00046420"/>
    <w:rsid w:val="0007167D"/>
    <w:rsid w:val="000724B5"/>
    <w:rsid w:val="00083CA7"/>
    <w:rsid w:val="000869D0"/>
    <w:rsid w:val="000911D9"/>
    <w:rsid w:val="000E04DF"/>
    <w:rsid w:val="000E0A85"/>
    <w:rsid w:val="000E48AF"/>
    <w:rsid w:val="000F1F7B"/>
    <w:rsid w:val="00111453"/>
    <w:rsid w:val="001166B5"/>
    <w:rsid w:val="0012172D"/>
    <w:rsid w:val="00124CB3"/>
    <w:rsid w:val="0012582F"/>
    <w:rsid w:val="00127137"/>
    <w:rsid w:val="001302CF"/>
    <w:rsid w:val="00132AEB"/>
    <w:rsid w:val="00145B2F"/>
    <w:rsid w:val="0015246B"/>
    <w:rsid w:val="001575B3"/>
    <w:rsid w:val="00161C33"/>
    <w:rsid w:val="00165D8E"/>
    <w:rsid w:val="00175D6B"/>
    <w:rsid w:val="00196A31"/>
    <w:rsid w:val="001C6448"/>
    <w:rsid w:val="001D1CAD"/>
    <w:rsid w:val="001D3FF2"/>
    <w:rsid w:val="001F0EC7"/>
    <w:rsid w:val="001F7BF3"/>
    <w:rsid w:val="002050D2"/>
    <w:rsid w:val="00214C74"/>
    <w:rsid w:val="002215D4"/>
    <w:rsid w:val="00232390"/>
    <w:rsid w:val="00245391"/>
    <w:rsid w:val="00246199"/>
    <w:rsid w:val="002523CD"/>
    <w:rsid w:val="002545D2"/>
    <w:rsid w:val="00254B27"/>
    <w:rsid w:val="002634E3"/>
    <w:rsid w:val="00266212"/>
    <w:rsid w:val="0027155B"/>
    <w:rsid w:val="00271D47"/>
    <w:rsid w:val="002B2CAC"/>
    <w:rsid w:val="002C0DA8"/>
    <w:rsid w:val="002C1306"/>
    <w:rsid w:val="002C64C3"/>
    <w:rsid w:val="002C661E"/>
    <w:rsid w:val="002D1DC8"/>
    <w:rsid w:val="002D42D1"/>
    <w:rsid w:val="002E3542"/>
    <w:rsid w:val="002F43A1"/>
    <w:rsid w:val="002F4574"/>
    <w:rsid w:val="002F534C"/>
    <w:rsid w:val="002F707A"/>
    <w:rsid w:val="002F7641"/>
    <w:rsid w:val="0030149B"/>
    <w:rsid w:val="003025F0"/>
    <w:rsid w:val="00305CFF"/>
    <w:rsid w:val="00306F50"/>
    <w:rsid w:val="003109FD"/>
    <w:rsid w:val="003171E5"/>
    <w:rsid w:val="00325E94"/>
    <w:rsid w:val="00327A37"/>
    <w:rsid w:val="00332C36"/>
    <w:rsid w:val="00333A3A"/>
    <w:rsid w:val="00335540"/>
    <w:rsid w:val="003446AD"/>
    <w:rsid w:val="00354D68"/>
    <w:rsid w:val="00362FA2"/>
    <w:rsid w:val="00386721"/>
    <w:rsid w:val="00395C7A"/>
    <w:rsid w:val="003A067B"/>
    <w:rsid w:val="003E727F"/>
    <w:rsid w:val="003F3B74"/>
    <w:rsid w:val="004021BA"/>
    <w:rsid w:val="00403741"/>
    <w:rsid w:val="00423823"/>
    <w:rsid w:val="0043631C"/>
    <w:rsid w:val="00456CD2"/>
    <w:rsid w:val="0046212F"/>
    <w:rsid w:val="004964CB"/>
    <w:rsid w:val="004A1D8B"/>
    <w:rsid w:val="004B6A9D"/>
    <w:rsid w:val="004C25B6"/>
    <w:rsid w:val="004C3BE3"/>
    <w:rsid w:val="004D215A"/>
    <w:rsid w:val="004F2CB9"/>
    <w:rsid w:val="004F4CEC"/>
    <w:rsid w:val="004F6C6C"/>
    <w:rsid w:val="00500B8F"/>
    <w:rsid w:val="00516337"/>
    <w:rsid w:val="00531B4B"/>
    <w:rsid w:val="00547639"/>
    <w:rsid w:val="00553AD2"/>
    <w:rsid w:val="00554919"/>
    <w:rsid w:val="00560B0F"/>
    <w:rsid w:val="00561510"/>
    <w:rsid w:val="00564CCD"/>
    <w:rsid w:val="00570340"/>
    <w:rsid w:val="00570C1C"/>
    <w:rsid w:val="00576B96"/>
    <w:rsid w:val="005919DB"/>
    <w:rsid w:val="00592AF0"/>
    <w:rsid w:val="00594B80"/>
    <w:rsid w:val="005A30BF"/>
    <w:rsid w:val="005A64BD"/>
    <w:rsid w:val="005A7C7B"/>
    <w:rsid w:val="005C2F96"/>
    <w:rsid w:val="005C5D15"/>
    <w:rsid w:val="005D73B5"/>
    <w:rsid w:val="0060032B"/>
    <w:rsid w:val="00601742"/>
    <w:rsid w:val="00607B37"/>
    <w:rsid w:val="00636111"/>
    <w:rsid w:val="0064070E"/>
    <w:rsid w:val="00651F24"/>
    <w:rsid w:val="0066785D"/>
    <w:rsid w:val="006862FD"/>
    <w:rsid w:val="00694DB1"/>
    <w:rsid w:val="006A1A63"/>
    <w:rsid w:val="006B3208"/>
    <w:rsid w:val="006C00FA"/>
    <w:rsid w:val="006C0108"/>
    <w:rsid w:val="006C3D28"/>
    <w:rsid w:val="006C53D1"/>
    <w:rsid w:val="006D173F"/>
    <w:rsid w:val="006D2A6E"/>
    <w:rsid w:val="006D48DB"/>
    <w:rsid w:val="006E2E1B"/>
    <w:rsid w:val="006E76FA"/>
    <w:rsid w:val="006E7DD9"/>
    <w:rsid w:val="006F675B"/>
    <w:rsid w:val="006F77DA"/>
    <w:rsid w:val="00711129"/>
    <w:rsid w:val="007159A7"/>
    <w:rsid w:val="007170BB"/>
    <w:rsid w:val="00752C38"/>
    <w:rsid w:val="00760F1F"/>
    <w:rsid w:val="007A0837"/>
    <w:rsid w:val="007A24B7"/>
    <w:rsid w:val="007C09F2"/>
    <w:rsid w:val="007C11D8"/>
    <w:rsid w:val="007D1BC5"/>
    <w:rsid w:val="007D66E0"/>
    <w:rsid w:val="007E126B"/>
    <w:rsid w:val="007E4ED1"/>
    <w:rsid w:val="007F67E8"/>
    <w:rsid w:val="0080048F"/>
    <w:rsid w:val="00801A55"/>
    <w:rsid w:val="00821EBE"/>
    <w:rsid w:val="0083573B"/>
    <w:rsid w:val="00841367"/>
    <w:rsid w:val="008566EB"/>
    <w:rsid w:val="00863AF3"/>
    <w:rsid w:val="0087016C"/>
    <w:rsid w:val="00883851"/>
    <w:rsid w:val="00891A40"/>
    <w:rsid w:val="008C4602"/>
    <w:rsid w:val="008D09B9"/>
    <w:rsid w:val="008D5498"/>
    <w:rsid w:val="008F5358"/>
    <w:rsid w:val="009000EB"/>
    <w:rsid w:val="00903589"/>
    <w:rsid w:val="009036DF"/>
    <w:rsid w:val="00910E4F"/>
    <w:rsid w:val="009177C6"/>
    <w:rsid w:val="00927DD2"/>
    <w:rsid w:val="00933D99"/>
    <w:rsid w:val="00942C22"/>
    <w:rsid w:val="00942F8C"/>
    <w:rsid w:val="00960541"/>
    <w:rsid w:val="00975C20"/>
    <w:rsid w:val="00984EE5"/>
    <w:rsid w:val="009A190A"/>
    <w:rsid w:val="009A3306"/>
    <w:rsid w:val="009A3807"/>
    <w:rsid w:val="009C7DA4"/>
    <w:rsid w:val="009D3436"/>
    <w:rsid w:val="009D57CC"/>
    <w:rsid w:val="009E13FA"/>
    <w:rsid w:val="009E2DEA"/>
    <w:rsid w:val="00A02406"/>
    <w:rsid w:val="00A0797C"/>
    <w:rsid w:val="00A20142"/>
    <w:rsid w:val="00A329CE"/>
    <w:rsid w:val="00A34EFF"/>
    <w:rsid w:val="00A36876"/>
    <w:rsid w:val="00A44213"/>
    <w:rsid w:val="00A5000B"/>
    <w:rsid w:val="00A60047"/>
    <w:rsid w:val="00A940E6"/>
    <w:rsid w:val="00A94FAF"/>
    <w:rsid w:val="00AA3D17"/>
    <w:rsid w:val="00AA51C3"/>
    <w:rsid w:val="00AB4B73"/>
    <w:rsid w:val="00AB4F60"/>
    <w:rsid w:val="00AD0136"/>
    <w:rsid w:val="00AD01BA"/>
    <w:rsid w:val="00AD42AD"/>
    <w:rsid w:val="00AF3CE6"/>
    <w:rsid w:val="00B137AC"/>
    <w:rsid w:val="00B326CC"/>
    <w:rsid w:val="00B330BA"/>
    <w:rsid w:val="00B47808"/>
    <w:rsid w:val="00B523F9"/>
    <w:rsid w:val="00B64355"/>
    <w:rsid w:val="00B70DFB"/>
    <w:rsid w:val="00B82DA0"/>
    <w:rsid w:val="00B835C9"/>
    <w:rsid w:val="00B84456"/>
    <w:rsid w:val="00B9758B"/>
    <w:rsid w:val="00BB38D6"/>
    <w:rsid w:val="00BB4256"/>
    <w:rsid w:val="00BC4B61"/>
    <w:rsid w:val="00BD2662"/>
    <w:rsid w:val="00BD5450"/>
    <w:rsid w:val="00BE37F9"/>
    <w:rsid w:val="00BE74F8"/>
    <w:rsid w:val="00BF47F4"/>
    <w:rsid w:val="00BF74D1"/>
    <w:rsid w:val="00C0615F"/>
    <w:rsid w:val="00C1713D"/>
    <w:rsid w:val="00C21A48"/>
    <w:rsid w:val="00C31113"/>
    <w:rsid w:val="00C51F12"/>
    <w:rsid w:val="00C615B5"/>
    <w:rsid w:val="00C6188F"/>
    <w:rsid w:val="00C67926"/>
    <w:rsid w:val="00C773E7"/>
    <w:rsid w:val="00CA7A14"/>
    <w:rsid w:val="00CC06AB"/>
    <w:rsid w:val="00CE58AE"/>
    <w:rsid w:val="00CE6256"/>
    <w:rsid w:val="00CF4330"/>
    <w:rsid w:val="00D20C69"/>
    <w:rsid w:val="00D21095"/>
    <w:rsid w:val="00D417D7"/>
    <w:rsid w:val="00D50F14"/>
    <w:rsid w:val="00D659D9"/>
    <w:rsid w:val="00DB1010"/>
    <w:rsid w:val="00DD203B"/>
    <w:rsid w:val="00DE32F3"/>
    <w:rsid w:val="00DE7785"/>
    <w:rsid w:val="00DF5234"/>
    <w:rsid w:val="00E0292D"/>
    <w:rsid w:val="00E0422A"/>
    <w:rsid w:val="00E23BB6"/>
    <w:rsid w:val="00E30125"/>
    <w:rsid w:val="00E328DB"/>
    <w:rsid w:val="00E34DD3"/>
    <w:rsid w:val="00E406B9"/>
    <w:rsid w:val="00E433C8"/>
    <w:rsid w:val="00E46A64"/>
    <w:rsid w:val="00E46CD9"/>
    <w:rsid w:val="00E56E96"/>
    <w:rsid w:val="00E57A85"/>
    <w:rsid w:val="00E66C8A"/>
    <w:rsid w:val="00E71A2A"/>
    <w:rsid w:val="00E957E0"/>
    <w:rsid w:val="00E9682D"/>
    <w:rsid w:val="00E97966"/>
    <w:rsid w:val="00EA7A4D"/>
    <w:rsid w:val="00EB079A"/>
    <w:rsid w:val="00EB133E"/>
    <w:rsid w:val="00EB3DD3"/>
    <w:rsid w:val="00EC075D"/>
    <w:rsid w:val="00EC35EB"/>
    <w:rsid w:val="00ED08F9"/>
    <w:rsid w:val="00ED511F"/>
    <w:rsid w:val="00EE6FAE"/>
    <w:rsid w:val="00EF1227"/>
    <w:rsid w:val="00EF5F7C"/>
    <w:rsid w:val="00F026C7"/>
    <w:rsid w:val="00F1368C"/>
    <w:rsid w:val="00F148C6"/>
    <w:rsid w:val="00F153A6"/>
    <w:rsid w:val="00F17302"/>
    <w:rsid w:val="00F2276D"/>
    <w:rsid w:val="00F248E8"/>
    <w:rsid w:val="00F2711E"/>
    <w:rsid w:val="00F36095"/>
    <w:rsid w:val="00F36153"/>
    <w:rsid w:val="00F62BB2"/>
    <w:rsid w:val="00F71809"/>
    <w:rsid w:val="00F77051"/>
    <w:rsid w:val="00F82917"/>
    <w:rsid w:val="00F87523"/>
    <w:rsid w:val="00F94AE0"/>
    <w:rsid w:val="00FA597E"/>
    <w:rsid w:val="00FA664A"/>
    <w:rsid w:val="00FC6A6D"/>
    <w:rsid w:val="00FE2473"/>
    <w:rsid w:val="00FF1C44"/>
    <w:rsid w:val="00FF3B62"/>
    <w:rsid w:val="00FF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">
    <w:name w:val="Body Text Indent 2"/>
    <w:basedOn w:val="a"/>
    <w:link w:val="20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6716"/>
    <w:rPr>
      <w:rFonts w:ascii="Arial" w:eastAsia="Times New Roman" w:hAnsi="Arial" w:cs="Times New Roman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8752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87523"/>
  </w:style>
  <w:style w:type="paragraph" w:styleId="3">
    <w:name w:val="Body Text Indent 3"/>
    <w:basedOn w:val="a"/>
    <w:link w:val="30"/>
    <w:uiPriority w:val="99"/>
    <w:semiHidden/>
    <w:unhideWhenUsed/>
    <w:rsid w:val="00F875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7523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4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A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91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0E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">
    <w:name w:val="Body Text Indent 2"/>
    <w:basedOn w:val="a"/>
    <w:link w:val="20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6716"/>
    <w:rPr>
      <w:rFonts w:ascii="Arial" w:eastAsia="Times New Roman" w:hAnsi="Arial" w:cs="Times New Roman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8752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87523"/>
  </w:style>
  <w:style w:type="paragraph" w:styleId="3">
    <w:name w:val="Body Text Indent 3"/>
    <w:basedOn w:val="a"/>
    <w:link w:val="30"/>
    <w:uiPriority w:val="99"/>
    <w:semiHidden/>
    <w:unhideWhenUsed/>
    <w:rsid w:val="00F875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7523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4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A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91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0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0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8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</cp:lastModifiedBy>
  <cp:revision>4</cp:revision>
  <cp:lastPrinted>2018-05-14T12:57:00Z</cp:lastPrinted>
  <dcterms:created xsi:type="dcterms:W3CDTF">2018-05-29T05:31:00Z</dcterms:created>
  <dcterms:modified xsi:type="dcterms:W3CDTF">2018-05-29T05:42:00Z</dcterms:modified>
</cp:coreProperties>
</file>