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E9" w:rsidRDefault="008378EC" w:rsidP="000A29E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A29E9">
        <w:rPr>
          <w:sz w:val="28"/>
          <w:szCs w:val="28"/>
        </w:rPr>
        <w:t>роект</w:t>
      </w:r>
    </w:p>
    <w:p w:rsidR="000A29E9" w:rsidRPr="00364FC2" w:rsidRDefault="008378EC" w:rsidP="000A2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пятое </w:t>
      </w:r>
      <w:r w:rsidR="000A29E9" w:rsidRPr="00364FC2">
        <w:rPr>
          <w:sz w:val="28"/>
          <w:szCs w:val="28"/>
        </w:rPr>
        <w:t xml:space="preserve">заседание Совета Пестречинского муниципального района 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Республики Татарстан третьего созыва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РЕШЕНИЕ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Совета  Пестречинского муниципального района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Республики Татарстан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</w:p>
    <w:p w:rsidR="000A29E9" w:rsidRPr="00364FC2" w:rsidRDefault="008378EC" w:rsidP="000A29E9">
      <w:pPr>
        <w:rPr>
          <w:sz w:val="28"/>
          <w:szCs w:val="28"/>
        </w:rPr>
      </w:pPr>
      <w:r>
        <w:rPr>
          <w:sz w:val="28"/>
          <w:szCs w:val="28"/>
        </w:rPr>
        <w:t xml:space="preserve">25 апреля </w:t>
      </w:r>
      <w:r w:rsidRPr="00364FC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64FC2">
        <w:rPr>
          <w:sz w:val="28"/>
          <w:szCs w:val="28"/>
        </w:rPr>
        <w:t xml:space="preserve"> года</w:t>
      </w:r>
      <w:r w:rsidR="000A29E9">
        <w:rPr>
          <w:sz w:val="28"/>
          <w:szCs w:val="28"/>
        </w:rPr>
        <w:t xml:space="preserve">   </w:t>
      </w:r>
      <w:r w:rsidR="000A29E9" w:rsidRPr="00364FC2">
        <w:rPr>
          <w:sz w:val="28"/>
          <w:szCs w:val="28"/>
        </w:rPr>
        <w:tab/>
        <w:t xml:space="preserve">         </w:t>
      </w:r>
      <w:r w:rsidR="000A29E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0A29E9">
        <w:rPr>
          <w:sz w:val="28"/>
          <w:szCs w:val="28"/>
        </w:rPr>
        <w:t xml:space="preserve">№ </w:t>
      </w:r>
    </w:p>
    <w:p w:rsidR="000A29E9" w:rsidRDefault="000A29E9" w:rsidP="000A29E9">
      <w:pPr>
        <w:jc w:val="both"/>
        <w:rPr>
          <w:sz w:val="28"/>
          <w:szCs w:val="28"/>
        </w:rPr>
      </w:pPr>
    </w:p>
    <w:p w:rsidR="00162C0D" w:rsidRPr="00364FC2" w:rsidRDefault="00162C0D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 xml:space="preserve">Об отчете об исполнении бюджета Пестречинского </w:t>
      </w:r>
    </w:p>
    <w:p w:rsidR="000A29E9" w:rsidRPr="00364FC2" w:rsidRDefault="000A29E9" w:rsidP="000A29E9">
      <w:pPr>
        <w:jc w:val="center"/>
        <w:rPr>
          <w:sz w:val="28"/>
          <w:szCs w:val="28"/>
        </w:rPr>
      </w:pPr>
      <w:r w:rsidRPr="00364FC2">
        <w:rPr>
          <w:sz w:val="28"/>
          <w:szCs w:val="28"/>
        </w:rPr>
        <w:t>муниципального района за 201</w:t>
      </w:r>
      <w:r>
        <w:rPr>
          <w:sz w:val="28"/>
          <w:szCs w:val="28"/>
        </w:rPr>
        <w:t>8</w:t>
      </w:r>
      <w:r w:rsidRPr="00364FC2">
        <w:rPr>
          <w:sz w:val="28"/>
          <w:szCs w:val="28"/>
        </w:rPr>
        <w:t xml:space="preserve"> год</w:t>
      </w:r>
    </w:p>
    <w:p w:rsidR="000A29E9" w:rsidRPr="00364FC2" w:rsidRDefault="000A29E9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На основании Бюджетного кодекса Российской Федерации, Бюджетного кодекса Республики Татарстан, Устава Пестречинского муниципального района  </w:t>
      </w:r>
      <w:r w:rsidRPr="00364FC2">
        <w:rPr>
          <w:b/>
          <w:sz w:val="28"/>
          <w:szCs w:val="28"/>
        </w:rPr>
        <w:t>Совет Пестречинского муниципального района решил</w:t>
      </w:r>
      <w:r w:rsidRPr="00364FC2">
        <w:rPr>
          <w:sz w:val="28"/>
          <w:szCs w:val="28"/>
        </w:rPr>
        <w:t>: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 Утвердить отчет об исполнении бюджета Пестречинского муниципального района за 201</w:t>
      </w:r>
      <w:r>
        <w:rPr>
          <w:sz w:val="28"/>
          <w:szCs w:val="28"/>
        </w:rPr>
        <w:t>8</w:t>
      </w:r>
      <w:r w:rsidRPr="00364FC2">
        <w:rPr>
          <w:sz w:val="28"/>
          <w:szCs w:val="28"/>
        </w:rPr>
        <w:t xml:space="preserve"> год по доходам в сумме </w:t>
      </w:r>
      <w:r w:rsidR="002B1B99">
        <w:rPr>
          <w:sz w:val="28"/>
          <w:szCs w:val="28"/>
        </w:rPr>
        <w:t>767 570,5</w:t>
      </w:r>
      <w:r w:rsidRPr="00364FC2">
        <w:rPr>
          <w:sz w:val="28"/>
          <w:szCs w:val="28"/>
        </w:rPr>
        <w:t xml:space="preserve"> тыс. рублей, по расходам в сумме </w:t>
      </w:r>
      <w:r w:rsidR="000C5032">
        <w:rPr>
          <w:sz w:val="28"/>
          <w:szCs w:val="28"/>
        </w:rPr>
        <w:t>721 184,4</w:t>
      </w:r>
      <w:r w:rsidRPr="00364FC2">
        <w:rPr>
          <w:sz w:val="28"/>
          <w:szCs w:val="28"/>
        </w:rPr>
        <w:t xml:space="preserve"> тыс. рублей, с превышением доходов над расходами (профицит бюджета района) на сумму </w:t>
      </w:r>
      <w:r w:rsidR="000C5032">
        <w:rPr>
          <w:sz w:val="28"/>
          <w:szCs w:val="28"/>
        </w:rPr>
        <w:t>46 386,1</w:t>
      </w:r>
      <w:r w:rsidRPr="00364FC2">
        <w:rPr>
          <w:sz w:val="28"/>
          <w:szCs w:val="28"/>
        </w:rPr>
        <w:t xml:space="preserve"> тыс. рублей со следующими показателями:</w:t>
      </w:r>
    </w:p>
    <w:p w:rsidR="000A29E9" w:rsidRPr="00364FC2" w:rsidRDefault="000A29E9" w:rsidP="000A29E9">
      <w:pPr>
        <w:ind w:firstLine="708"/>
        <w:jc w:val="both"/>
        <w:rPr>
          <w:sz w:val="28"/>
          <w:szCs w:val="28"/>
        </w:rPr>
      </w:pPr>
      <w:r w:rsidRPr="00364FC2">
        <w:rPr>
          <w:sz w:val="28"/>
          <w:szCs w:val="28"/>
        </w:rPr>
        <w:t>- доходов бюджета Пестречинского муниципального района по кодам классификации доходов бюджетов согласно приложению № 1;</w:t>
      </w:r>
    </w:p>
    <w:p w:rsidR="000A29E9" w:rsidRPr="00364FC2" w:rsidRDefault="000A29E9" w:rsidP="000A29E9">
      <w:pPr>
        <w:ind w:firstLine="709"/>
        <w:jc w:val="both"/>
        <w:rPr>
          <w:sz w:val="28"/>
          <w:szCs w:val="24"/>
        </w:rPr>
      </w:pPr>
      <w:r w:rsidRPr="00364FC2">
        <w:rPr>
          <w:sz w:val="28"/>
          <w:szCs w:val="24"/>
        </w:rPr>
        <w:t xml:space="preserve">- доходов бюджета Пестречинского муниципального района </w:t>
      </w:r>
      <w:r w:rsidRPr="00364FC2">
        <w:rPr>
          <w:sz w:val="28"/>
          <w:szCs w:val="28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бюджета, </w:t>
      </w:r>
      <w:r w:rsidRPr="00364FC2">
        <w:rPr>
          <w:sz w:val="28"/>
          <w:szCs w:val="24"/>
        </w:rPr>
        <w:t>согласно приложению № 2;</w:t>
      </w:r>
    </w:p>
    <w:p w:rsidR="000A29E9" w:rsidRPr="00364FC2" w:rsidRDefault="000A29E9" w:rsidP="000A29E9">
      <w:pPr>
        <w:ind w:firstLine="709"/>
        <w:jc w:val="both"/>
        <w:rPr>
          <w:bCs/>
          <w:sz w:val="28"/>
          <w:szCs w:val="24"/>
        </w:rPr>
      </w:pPr>
      <w:r w:rsidRPr="00364FC2">
        <w:rPr>
          <w:bCs/>
          <w:sz w:val="28"/>
          <w:szCs w:val="24"/>
        </w:rPr>
        <w:t>- расходов бюджета Пестречинского муниципального района по ведомственной структуре расходов бюджета согласно приложению № 3;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bCs/>
          <w:sz w:val="28"/>
          <w:szCs w:val="24"/>
        </w:rPr>
        <w:t>- р</w:t>
      </w:r>
      <w:r w:rsidRPr="00364FC2">
        <w:rPr>
          <w:bCs/>
          <w:sz w:val="28"/>
          <w:szCs w:val="28"/>
        </w:rPr>
        <w:t>асходов бюджета Пестречинского муниципального района по разделам и подразделам классификации расходов бюджетов согласно приложению № 4;</w:t>
      </w:r>
    </w:p>
    <w:p w:rsidR="00237505" w:rsidRPr="00237505" w:rsidRDefault="00237505" w:rsidP="008378EC">
      <w:pPr>
        <w:ind w:firstLine="708"/>
        <w:jc w:val="both"/>
        <w:rPr>
          <w:color w:val="000000"/>
          <w:sz w:val="28"/>
          <w:szCs w:val="28"/>
        </w:rPr>
      </w:pPr>
      <w:r w:rsidRPr="00364FC2">
        <w:rPr>
          <w:bCs/>
          <w:sz w:val="28"/>
          <w:szCs w:val="24"/>
        </w:rPr>
        <w:t>- р</w:t>
      </w:r>
      <w:r w:rsidRPr="00364FC2">
        <w:rPr>
          <w:bCs/>
          <w:sz w:val="28"/>
          <w:szCs w:val="28"/>
        </w:rPr>
        <w:t xml:space="preserve">асходов бюджета Пестречинского муниципального района </w:t>
      </w:r>
      <w:r w:rsidRPr="00237505">
        <w:rPr>
          <w:color w:val="000000"/>
          <w:sz w:val="28"/>
          <w:szCs w:val="28"/>
        </w:rPr>
        <w:t xml:space="preserve">по целевым статьям (государственным и </w:t>
      </w:r>
      <w:r w:rsidR="008378EC" w:rsidRPr="00237505">
        <w:rPr>
          <w:color w:val="000000"/>
          <w:sz w:val="28"/>
          <w:szCs w:val="28"/>
        </w:rPr>
        <w:t xml:space="preserve">муниципальным </w:t>
      </w:r>
      <w:r w:rsidR="008378EC">
        <w:rPr>
          <w:color w:val="000000"/>
          <w:sz w:val="28"/>
          <w:szCs w:val="28"/>
        </w:rPr>
        <w:t>программам</w:t>
      </w:r>
      <w:r w:rsidRPr="00237505">
        <w:rPr>
          <w:color w:val="000000"/>
          <w:sz w:val="28"/>
          <w:szCs w:val="28"/>
        </w:rPr>
        <w:t xml:space="preserve"> Пестречинского муниципального района и непрограммным направлениям деятельности), </w:t>
      </w:r>
      <w:r w:rsidRPr="00364FC2">
        <w:rPr>
          <w:bCs/>
          <w:sz w:val="28"/>
          <w:szCs w:val="28"/>
        </w:rPr>
        <w:t xml:space="preserve">расходов бюджетов согласно приложению № </w:t>
      </w:r>
      <w:r>
        <w:rPr>
          <w:bCs/>
          <w:sz w:val="28"/>
          <w:szCs w:val="28"/>
        </w:rPr>
        <w:t>5</w:t>
      </w:r>
      <w:r w:rsidRPr="00364FC2">
        <w:rPr>
          <w:bCs/>
          <w:sz w:val="28"/>
          <w:szCs w:val="28"/>
        </w:rPr>
        <w:t>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- источников финансирования дефицита бюджета Пестречинского муниципального района по кодам классификации источников финансирования дефицита </w:t>
      </w:r>
      <w:r w:rsidR="00237505">
        <w:rPr>
          <w:sz w:val="28"/>
          <w:szCs w:val="28"/>
        </w:rPr>
        <w:t>бюджетов согласно приложению № 6</w:t>
      </w:r>
      <w:r w:rsidRPr="00364FC2">
        <w:rPr>
          <w:sz w:val="28"/>
          <w:szCs w:val="28"/>
        </w:rPr>
        <w:t>;</w:t>
      </w:r>
    </w:p>
    <w:p w:rsidR="000A29E9" w:rsidRPr="00364FC2" w:rsidRDefault="000A29E9" w:rsidP="000A29E9">
      <w:pPr>
        <w:ind w:firstLine="709"/>
        <w:jc w:val="both"/>
        <w:rPr>
          <w:sz w:val="28"/>
          <w:szCs w:val="28"/>
        </w:rPr>
      </w:pPr>
      <w:r w:rsidRPr="00364FC2">
        <w:rPr>
          <w:sz w:val="28"/>
          <w:szCs w:val="28"/>
        </w:rPr>
        <w:t>- источников финансирования дефицита бюджета Пестречинского муниципального района по кодам групп, подгрупп, статей, видов источников финансирования дефицита бю</w:t>
      </w:r>
      <w:r w:rsidR="00237505">
        <w:rPr>
          <w:sz w:val="28"/>
          <w:szCs w:val="28"/>
        </w:rPr>
        <w:t>джетов  согласно приложению № 7</w:t>
      </w:r>
      <w:r w:rsidRPr="00364FC2">
        <w:rPr>
          <w:sz w:val="28"/>
          <w:szCs w:val="28"/>
        </w:rPr>
        <w:t>.</w:t>
      </w:r>
    </w:p>
    <w:p w:rsidR="000A29E9" w:rsidRDefault="000A29E9" w:rsidP="000A29E9">
      <w:pPr>
        <w:jc w:val="both"/>
        <w:rPr>
          <w:sz w:val="28"/>
          <w:szCs w:val="28"/>
        </w:rPr>
      </w:pPr>
    </w:p>
    <w:p w:rsidR="00162C0D" w:rsidRPr="00364FC2" w:rsidRDefault="00162C0D" w:rsidP="000A29E9">
      <w:pPr>
        <w:jc w:val="both"/>
        <w:rPr>
          <w:sz w:val="28"/>
          <w:szCs w:val="28"/>
        </w:rPr>
      </w:pPr>
    </w:p>
    <w:p w:rsidR="000A29E9" w:rsidRPr="00364FC2" w:rsidRDefault="000A29E9" w:rsidP="000A29E9">
      <w:pPr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Глава Пестречинского </w:t>
      </w:r>
    </w:p>
    <w:p w:rsidR="000A29E9" w:rsidRDefault="000A29E9" w:rsidP="000A29E9">
      <w:pPr>
        <w:jc w:val="both"/>
        <w:rPr>
          <w:sz w:val="28"/>
          <w:szCs w:val="28"/>
        </w:rPr>
      </w:pPr>
      <w:r w:rsidRPr="00364FC2">
        <w:rPr>
          <w:sz w:val="28"/>
          <w:szCs w:val="28"/>
        </w:rPr>
        <w:t xml:space="preserve">муниципального района                                                                 </w:t>
      </w:r>
      <w:r w:rsidR="00162C0D">
        <w:rPr>
          <w:sz w:val="28"/>
          <w:szCs w:val="28"/>
        </w:rPr>
        <w:t xml:space="preserve">             </w:t>
      </w:r>
      <w:r w:rsidRPr="00364FC2">
        <w:rPr>
          <w:sz w:val="28"/>
          <w:szCs w:val="28"/>
        </w:rPr>
        <w:t xml:space="preserve">И.М. </w:t>
      </w:r>
      <w:proofErr w:type="spellStart"/>
      <w:r w:rsidRPr="00364FC2">
        <w:rPr>
          <w:sz w:val="28"/>
          <w:szCs w:val="28"/>
        </w:rPr>
        <w:t>Кашапов</w:t>
      </w:r>
      <w:proofErr w:type="spellEnd"/>
    </w:p>
    <w:p w:rsidR="00F821DC" w:rsidRDefault="00F821DC" w:rsidP="000A29E9">
      <w:pPr>
        <w:jc w:val="both"/>
        <w:rPr>
          <w:sz w:val="28"/>
          <w:szCs w:val="28"/>
        </w:rPr>
      </w:pPr>
    </w:p>
    <w:p w:rsidR="00F821DC" w:rsidRDefault="00F821DC" w:rsidP="000A29E9">
      <w:pPr>
        <w:jc w:val="both"/>
        <w:rPr>
          <w:sz w:val="28"/>
          <w:szCs w:val="28"/>
        </w:rPr>
        <w:sectPr w:rsidR="00F821DC" w:rsidSect="00F821D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Приложение № 1 к решению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Совета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>муниципального района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от 25 апреля 2019 г. № </w:t>
      </w:r>
    </w:p>
    <w:p w:rsidR="00F821DC" w:rsidRPr="00F821DC" w:rsidRDefault="00F821DC" w:rsidP="00F821DC">
      <w:pPr>
        <w:jc w:val="both"/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</w:t>
      </w:r>
    </w:p>
    <w:p w:rsidR="00F821DC" w:rsidRPr="00F821DC" w:rsidRDefault="00F821DC" w:rsidP="00F821DC">
      <w:pPr>
        <w:jc w:val="both"/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</w:t>
      </w:r>
      <w:r w:rsidRPr="00F821DC">
        <w:rPr>
          <w:sz w:val="24"/>
          <w:szCs w:val="24"/>
        </w:rPr>
        <w:tab/>
      </w:r>
    </w:p>
    <w:p w:rsidR="00F821DC" w:rsidRPr="00F821DC" w:rsidRDefault="00F821DC" w:rsidP="00F821DC">
      <w:pPr>
        <w:jc w:val="center"/>
        <w:rPr>
          <w:sz w:val="24"/>
          <w:szCs w:val="24"/>
        </w:rPr>
      </w:pPr>
      <w:r w:rsidRPr="00F821DC">
        <w:rPr>
          <w:sz w:val="24"/>
          <w:szCs w:val="24"/>
        </w:rPr>
        <w:t xml:space="preserve">Исполнение бюджета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</w:t>
      </w:r>
    </w:p>
    <w:p w:rsidR="00F821DC" w:rsidRPr="00F821DC" w:rsidRDefault="00F821DC" w:rsidP="00F821DC">
      <w:pPr>
        <w:jc w:val="center"/>
        <w:rPr>
          <w:sz w:val="24"/>
          <w:szCs w:val="24"/>
        </w:rPr>
      </w:pPr>
      <w:r w:rsidRPr="00F821DC">
        <w:rPr>
          <w:sz w:val="24"/>
          <w:szCs w:val="24"/>
        </w:rPr>
        <w:t>по кодам классификации доходов бюджетов за 2018 год</w:t>
      </w:r>
    </w:p>
    <w:p w:rsidR="00F821DC" w:rsidRPr="00F821DC" w:rsidRDefault="00F821DC" w:rsidP="00F821DC">
      <w:pPr>
        <w:jc w:val="right"/>
        <w:rPr>
          <w:sz w:val="24"/>
          <w:szCs w:val="24"/>
        </w:rPr>
      </w:pPr>
      <w:r w:rsidRPr="00F821DC">
        <w:rPr>
          <w:sz w:val="24"/>
          <w:szCs w:val="24"/>
        </w:rPr>
        <w:t xml:space="preserve">        (тыс. руб.)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60"/>
        <w:gridCol w:w="3060"/>
        <w:gridCol w:w="1897"/>
      </w:tblGrid>
      <w:tr w:rsidR="00F821DC" w:rsidRPr="00F821DC" w:rsidTr="008B788D">
        <w:trPr>
          <w:trHeight w:val="20"/>
        </w:trPr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Кассовое исполнение 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доходов бюджета района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F821DC">
              <w:rPr>
                <w:b/>
                <w:sz w:val="24"/>
                <w:szCs w:val="24"/>
              </w:rPr>
              <w:t>Росприроднадзор</w:t>
            </w:r>
            <w:proofErr w:type="spellEnd"/>
            <w:r w:rsidRPr="00F821DC">
              <w:rPr>
                <w:b/>
                <w:sz w:val="24"/>
                <w:szCs w:val="24"/>
              </w:rPr>
              <w:t>)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1 086,7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1 12 01010 01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000 120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80,6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1 12 01030 01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000 120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38,9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1 12 01041 01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000 120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967,2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081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6,0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" w:history="1">
              <w:r w:rsidRPr="00F821DC">
                <w:rPr>
                  <w:sz w:val="24"/>
                  <w:szCs w:val="24"/>
                </w:rPr>
                <w:t>статьей 20.25</w:t>
              </w:r>
            </w:hyperlink>
            <w:r w:rsidRPr="00F821D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1 16 43000 01 6000 140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Управление Федерального казначейства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21DC"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24 245,4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1 03 02230 01 0000 110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10 803,0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21DC">
              <w:rPr>
                <w:sz w:val="24"/>
                <w:szCs w:val="24"/>
              </w:rPr>
              <w:t>инжекторных</w:t>
            </w:r>
            <w:proofErr w:type="spellEnd"/>
            <w:r w:rsidRPr="00F821DC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1 03 02240 01 0000 110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104,0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1 03 02250 01 0000 110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 </w:t>
            </w: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15 758,9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1 03 02260 01 0000 110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-2 420,5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370,2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1 16 08010 01 6000 140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1 16 25050 01 6000 140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1 16 28000 01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338,2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19,0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3,0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1 16 33050 05 6000 140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lastRenderedPageBreak/>
              <w:t>Управление Федеральной  налоговой службы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tabs>
                <w:tab w:val="center" w:pos="958"/>
              </w:tabs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271 262,4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Налог на доходы  физических лиц с доходов, 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1 01 02010 01 0000 110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235 042,2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1 01 02020 01 0000 110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878,4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1 01 02030 01 0000 110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3 044,9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1 01 02040 01 0000 110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4 827,7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1 05 01010 00 0000 110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7 693,2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1 05 01020 00 0000 110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6 000,7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1 05 02000 02 0000 110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8 018,6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1 05 03000 00 0000 110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225,4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1 05 04020 05 0000 110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233,6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1 07 01020 01 0000 110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706,2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b/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1 08 03010 01 0000 110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4 486,8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125,126,128,129,129.1,132,133,134,135,135.1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1 16 03010 01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100,3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5" w:history="1">
              <w:r w:rsidRPr="00F821DC">
                <w:rPr>
                  <w:color w:val="000000"/>
                  <w:sz w:val="24"/>
                  <w:szCs w:val="24"/>
                </w:rPr>
                <w:t>Кодексом</w:t>
              </w:r>
            </w:hyperlink>
            <w:r w:rsidRPr="00F821DC">
              <w:rPr>
                <w:color w:val="000000"/>
                <w:sz w:val="24"/>
                <w:szCs w:val="24"/>
              </w:rPr>
              <w:t xml:space="preserve"> </w:t>
            </w:r>
            <w:r w:rsidRPr="00F821DC">
              <w:rPr>
                <w:sz w:val="24"/>
                <w:szCs w:val="24"/>
              </w:rPr>
              <w:t>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1 16 03030 01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Министерство внутренних дел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1234,3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1 16 08010 01 6000 140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1 16 21050 05 6000 140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367,4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1 16 25030 01 6000 140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1 16 28000 01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за нарушение законодательства</w:t>
            </w:r>
          </w:p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в области дорожного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 1 16 30030 01 6000 140</w:t>
            </w: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6" w:history="1">
              <w:r w:rsidRPr="00F821DC">
                <w:rPr>
                  <w:sz w:val="24"/>
                  <w:szCs w:val="24"/>
                </w:rPr>
                <w:t>статьей 20.25</w:t>
              </w:r>
            </w:hyperlink>
            <w:r w:rsidRPr="00F821D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1 16 43000 01 6000 140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114,5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1 16 90050 05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605,4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lastRenderedPageBreak/>
              <w:t>Управление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196,5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1 16 25060 01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177,2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" w:history="1">
              <w:r w:rsidRPr="00F821DC">
                <w:rPr>
                  <w:sz w:val="24"/>
                  <w:szCs w:val="24"/>
                </w:rPr>
                <w:t>статьей 20.25</w:t>
              </w:r>
            </w:hyperlink>
            <w:r w:rsidRPr="00F821D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1 16 43000 01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19,3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Генеральная прокуратура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25,0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1 16 90050 05 </w:t>
            </w:r>
            <w:r w:rsidRPr="00F821DC">
              <w:rPr>
                <w:sz w:val="24"/>
                <w:szCs w:val="24"/>
                <w:lang w:val="en-US"/>
              </w:rPr>
              <w:t>6</w:t>
            </w:r>
            <w:r w:rsidRPr="00F821DC">
              <w:rPr>
                <w:sz w:val="24"/>
                <w:szCs w:val="24"/>
              </w:rPr>
              <w:t>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487,1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487,1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76,4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76,4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Министерство труда и занятости и социальной защиты населения 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Счетная палата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10,0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8,7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8,7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262,4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Денежные взыскания (штрафы) за нарушение  законодательства Российской Федерации об охране и использовании животного мира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1 16 25030 01 0000 140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45,5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216,9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620,0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620,0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F821DC">
              <w:rPr>
                <w:b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438 911,7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1 08 07150 01 1000 110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15,0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1 13 02065 05 0000 130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36,6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1 13 02995 05 0000 130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2156,4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1 16 33050 05 0000 140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</w:t>
            </w:r>
            <w:r w:rsidRPr="00F821DC">
              <w:rPr>
                <w:sz w:val="24"/>
                <w:szCs w:val="24"/>
                <w:lang w:val="en-US"/>
              </w:rPr>
              <w:t>1</w:t>
            </w:r>
            <w:r w:rsidRPr="00F821DC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51,9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1 16 90050 05 000</w:t>
            </w:r>
            <w:r w:rsidRPr="00F821DC">
              <w:rPr>
                <w:sz w:val="24"/>
                <w:szCs w:val="24"/>
                <w:lang w:val="en-US"/>
              </w:rPr>
              <w:t>2</w:t>
            </w:r>
            <w:r w:rsidRPr="00F821DC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46,1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1 17 05050 05 000</w:t>
            </w:r>
            <w:r w:rsidRPr="00F821DC">
              <w:rPr>
                <w:sz w:val="24"/>
                <w:szCs w:val="24"/>
                <w:lang w:val="en-US"/>
              </w:rPr>
              <w:t>2</w:t>
            </w:r>
            <w:r w:rsidRPr="00F821DC">
              <w:rPr>
                <w:sz w:val="24"/>
                <w:szCs w:val="24"/>
              </w:rPr>
              <w:t xml:space="preserve"> 180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Дотация бюджетам   муниципальных   районов   на                              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2 02 15001 05 0000 151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1619,4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tabs>
                <w:tab w:val="left" w:pos="630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Субсидия бюджетам муниципальных районов на поддержку отрасли культуры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2 02 25519 05 0000 151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tabs>
                <w:tab w:val="left" w:pos="630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2 02 29999 05 0000 151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166 726,0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Субсидия бюджетам на реализацию мероприятий по устойчивому развитию сельских 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2 02 25567 05 0000 151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8 811,2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2 02 30024 05 0000 151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200 186,2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both"/>
              <w:rPr>
                <w:bCs/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202 35118 05 0000 151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42" w:lineRule="auto"/>
              <w:jc w:val="center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lastRenderedPageBreak/>
              <w:t>Субвенции бюджетам  муниципальных районов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2 02 35120 05 0000 151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2 02 35930 05 0000 151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907,5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трансферты, передаваемые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2 02 40014 05 0000 151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2 02 45160 05 0000 151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14 758,1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межбюджетные трансферты передаваемые бюджетам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2 02 49999 05 0000 151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40 413,2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1 19 60010 05 0000 151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-2101,9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 xml:space="preserve">Палата имущественных и земельных отношений </w:t>
            </w:r>
            <w:proofErr w:type="spellStart"/>
            <w:r w:rsidRPr="00F821DC">
              <w:rPr>
                <w:b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953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28 754,7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1 11 05013 05 0000 120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7 869,0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Доходы¸ получаемые в виде арендной платы, а  также средства от продажи права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1 11 05025 05 0000 120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tabs>
                <w:tab w:val="left" w:pos="486"/>
                <w:tab w:val="center" w:pos="958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 1318,6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1 11 05035 05 0000 120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31,3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1 14 02053 05 0000 410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1 821,1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lastRenderedPageBreak/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  <w:r w:rsidRPr="00F821DC">
              <w:rPr>
                <w:sz w:val="24"/>
                <w:szCs w:val="24"/>
              </w:rPr>
              <w:t>и межселенных территорий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1 14 06013 05 0000 430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17 714,2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bCs/>
                <w:sz w:val="24"/>
                <w:szCs w:val="24"/>
              </w:rPr>
            </w:pPr>
            <w:r w:rsidRPr="00F821DC">
              <w:rPr>
                <w:bCs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1 14 06025 05 0000 430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0,5</w:t>
            </w:r>
          </w:p>
        </w:tc>
      </w:tr>
      <w:tr w:rsidR="00F821DC" w:rsidRPr="00F821DC" w:rsidTr="008B788D">
        <w:trPr>
          <w:trHeight w:val="2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both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767 570,5</w:t>
            </w:r>
          </w:p>
        </w:tc>
      </w:tr>
    </w:tbl>
    <w:p w:rsidR="00F821DC" w:rsidRPr="00F821DC" w:rsidRDefault="00F821DC" w:rsidP="00F821DC">
      <w:pPr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 xml:space="preserve">                                            </w:t>
      </w:r>
    </w:p>
    <w:p w:rsidR="00F821DC" w:rsidRPr="00F821DC" w:rsidRDefault="00F821DC" w:rsidP="00F821DC">
      <w:pPr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 xml:space="preserve">              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Председатель Финансово-бюджетной палаты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Г.П. Товкалев</w:t>
      </w: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Приложение № 2 к решению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Совета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>муниципального района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>от 25 апреля 2019 г. №</w:t>
      </w: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 xml:space="preserve">Исполнение бюджета </w:t>
      </w:r>
      <w:proofErr w:type="spellStart"/>
      <w:r w:rsidRPr="00F821DC">
        <w:rPr>
          <w:b/>
          <w:sz w:val="24"/>
          <w:szCs w:val="24"/>
        </w:rPr>
        <w:t>Пестречинского</w:t>
      </w:r>
      <w:proofErr w:type="spellEnd"/>
      <w:r w:rsidRPr="00F821DC">
        <w:rPr>
          <w:b/>
          <w:sz w:val="24"/>
          <w:szCs w:val="24"/>
        </w:rPr>
        <w:t xml:space="preserve"> муниципального района </w:t>
      </w:r>
    </w:p>
    <w:p w:rsidR="00F821DC" w:rsidRPr="00F821DC" w:rsidRDefault="00F821DC" w:rsidP="00F821DC">
      <w:pPr>
        <w:jc w:val="center"/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 xml:space="preserve">по кодам доходов, подвидов доходов, классификации операций сектора государственного управления, </w:t>
      </w:r>
    </w:p>
    <w:p w:rsidR="00F821DC" w:rsidRPr="00F821DC" w:rsidRDefault="00F821DC" w:rsidP="00F821DC">
      <w:pPr>
        <w:jc w:val="center"/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>относящихся к доходам бюджета за 2018 год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4394"/>
        <w:gridCol w:w="1985"/>
      </w:tblGrid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331 000,4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243 793,2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243 793,2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 на доходы  физических лиц с доходов, 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235 042,2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878,4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3 044,9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4 827,7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24 245,4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24 245,4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10 803,0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и(или) карбюраторных (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15 758,9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-2 420,5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22 171,5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13 693,9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1 05 01010 00 0000 110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7 693,2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1 05 01011 00 0000 110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7 693,2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6 000,7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6 000,7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8 018,6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8 017,5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Единый налог на вмененный доход для отдельных видов деятельности   (за налоговые периоды, истекшие до 1 января 2011)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1 05 02020 02 0000 110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225,4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225,5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-0,1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233,6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233,6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1 0700000 00 0000 110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706,2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Налог на добычу  полезных ископаемых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1 07 01000 01 0000 110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706,2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706,2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4 501,8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Государственная пошлина, по делам, рассматриваемым в судах общей юрисдикции, мировыми судьями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4 486,8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4 486,8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регистрацию, а так же за совершение прочих юридических значимых действий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9 218,9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9 218,9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7 869,0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7 869,0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1 318,6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1 318,6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 бюджетных и автономных учреждений)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31,3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1 086,7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1 086,7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38,9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967,2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услуг(работ) и компенсации затрат государства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2 193,0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2 193,0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1 13 02060 00 0000 130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36,6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1 13 02065 05 0000 130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36,6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2 156,4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компенсации затрат бюджетов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2 156,4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19 535,8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1 821,1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1 14 02050 05 0000 410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1 821,1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собственности(за исключением движимого имущества бюджетных и автономных учреждений, а также имущества государственных и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1 821,1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17 714,7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17 714,2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17 714,2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3 515,7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1 16 03000 00 0000 140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104,7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125,126,128,129,129.1,132,133,134,135,135.1 Налогового кодекса Российской Федерации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1 16 03030 01 0000 140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1 16 08000 01 0000 140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1 16 08010 01 0000 140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1 16 21000 00 0000 140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367,4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1 16 21050 05 0000 140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367,4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1 16 25000 00 0000 140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233,7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Денежные взыскания (штрафы) за нарушение  законодательства Российской Федерации об охране и использовании животного мира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1 16 25030 01 0000 140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46,5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1 16 25050 01 0000 140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1 16 25060 01 0000 140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177,2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1 16 28000 01 0000 140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339,2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РФ за правонарушение в области дорожного движения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1 16 30000 01 0000 140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РФ за правонарушение в области дорожного движения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1 16 30030 01 0000 140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1 16 33050 05 0000 140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139,8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Прочие поступления от денежных взысканий (штрафы) и  иных сумм в возмещение ущерба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2 176,5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2 176,5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436 570,1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438 672,0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на выравнивание бюджетной обеспеченности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1 619,4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2 02 15001 05 0000 151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1 619,4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175 907,2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2 02 25519 00 0000 151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Субсидия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2 02 25567 00 0000 151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8 811,2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2 02 29999 05 0000 151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166 726,0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203 518,1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2 02 30024 05 0000 151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200 186,2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2 02 35118 05 0000 151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Субвенции бюджетам  муниципальных районов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2 02 35120 05 0000 151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2 02 35930 05 0000 151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907,5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57 627,3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2 02 40014 05 0000 151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2 02 45160 05 0000 151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14 758,1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2 02 04999 05 0000 151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40 413,2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 назначение прошлых лет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-2 101,9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2 19 60010 05 0000 000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-2 101,9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shd w:val="clear" w:color="auto" w:fill="auto"/>
            <w:vAlign w:val="bottom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767 570,5</w:t>
            </w:r>
          </w:p>
        </w:tc>
      </w:tr>
    </w:tbl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</w:t>
      </w: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>Председатель Финансово-бюджетной палаты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Г.П. Товкалев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Приложение № 3 к решению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Совета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>муниципального района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>от 25 апреля 2019 г. №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jc w:val="center"/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F821DC">
        <w:rPr>
          <w:b/>
          <w:sz w:val="24"/>
          <w:szCs w:val="24"/>
        </w:rPr>
        <w:t>Пестречинского</w:t>
      </w:r>
      <w:proofErr w:type="spellEnd"/>
      <w:r w:rsidRPr="00F821DC">
        <w:rPr>
          <w:b/>
          <w:sz w:val="24"/>
          <w:szCs w:val="24"/>
        </w:rPr>
        <w:t xml:space="preserve"> муниципального района на 2018 год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tbl>
      <w:tblPr>
        <w:tblW w:w="14832" w:type="dxa"/>
        <w:tblInd w:w="93" w:type="dxa"/>
        <w:tblLook w:val="04A0" w:firstRow="1" w:lastRow="0" w:firstColumn="1" w:lastColumn="0" w:noHBand="0" w:noVBand="1"/>
      </w:tblPr>
      <w:tblGrid>
        <w:gridCol w:w="8237"/>
        <w:gridCol w:w="1362"/>
        <w:gridCol w:w="460"/>
        <w:gridCol w:w="537"/>
        <w:gridCol w:w="1894"/>
        <w:gridCol w:w="576"/>
        <w:gridCol w:w="1766"/>
      </w:tblGrid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821DC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821DC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2018 г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 w:rsidRPr="00F821DC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14 226,8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14 226,8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14 226,8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9 178,9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4 925,9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122,0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1 297,2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1 297,2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1 297,2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1 154,3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137,8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401,1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342,9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317,9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15,0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18 416,9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821DC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21 630,1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20 982,3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13 550,2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7 313,9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118,2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по сбору информации поселений входящих в муниципальный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2410125390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10 795,4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Выполнение других обязательств 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907,7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847,3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60,2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331,1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313,1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1 630,8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Пособия, компенсации и иные социальные выплаты гражданам , кроме публичных нормативных обязательств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5 000,0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Содержание муниципального учреждения - АТИ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318,1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315,1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9900092351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864,9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795,3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Муниципальная программа «Развития культуры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 на 2016-2020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Подпрограмма «Развитие архивного дела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9900072310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333,7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9900072310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333,7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2 147,1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2 147,1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 xml:space="preserve">Районная  целевая программа «Пожарная безопасность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1 920,0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0720122670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1 920,0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1 880,4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0720122670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программных мероприятий ОПОП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0610110990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227,1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0610110990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227,1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30 069,7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2 100,6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2 100,6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1420920000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14209255360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1420925360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 Субсидии на поддержку животноводства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1420673250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содержание ГТС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Транспорт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1340103170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1340103170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Программа дорожных работ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5 237,6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2 657,7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0440195020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201,7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Муниципальная адресная программа по проведению капитального ремонта многоквартирных домов на 2018 год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736,9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736,9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736,9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1 843,0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1 843,0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1 843,0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1 719,5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123,5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294,2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08301L5192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Субсидия на предоставление поощрения лучших работников культуры за счет средств федерального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Субсидия на предоставление поощрения лучших учреждений культуры за счет средств федерального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248,3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sz w:val="24"/>
                <w:szCs w:val="24"/>
              </w:rPr>
            </w:pPr>
            <w:r w:rsidRPr="00F821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sz w:val="24"/>
                <w:szCs w:val="24"/>
              </w:rPr>
            </w:pPr>
            <w:r w:rsidRPr="00F821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0110202110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0110202110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10 660,7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Программа «Социальная поддержка граждан Республики Татарстан» на 2014-2020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9900149100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9900149100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1 465,7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1 197,8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267,9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14701L5670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14701L5670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1 282,4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Субсидии на местное телевидение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9900045310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1 282,4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85 420,3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F821DC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bCs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9 814,9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9 814,9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9 814,9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8 448,7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1 355,5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2 198,6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167,5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4 397,2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1 564,4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8 363,0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27,0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2 000,0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2 000,0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10 476,9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19 172,8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19 172,8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19 172,8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-</w:t>
            </w:r>
            <w:r w:rsidRPr="00F821DC">
              <w:rPr>
                <w:sz w:val="24"/>
                <w:szCs w:val="24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229,6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229,6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60 345,5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 xml:space="preserve">Палата имущественных и земельных отношений </w:t>
            </w:r>
            <w:proofErr w:type="spellStart"/>
            <w:r w:rsidRPr="00F821DC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4 434,3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4 403,2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2 055,5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2 337,2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4 434,3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lastRenderedPageBreak/>
              <w:t xml:space="preserve">Муниципальное бюджетное учреждение Отдел образования </w:t>
            </w:r>
            <w:proofErr w:type="spellStart"/>
            <w:r w:rsidRPr="00F821DC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99 889,2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99 389,2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Доплата молодым специалистам-сады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0210443625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 направленные на развитие образования в 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0210221110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261 236,0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 на 2016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261 236,0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254 844,7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Доплата молодым специалистам-школы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0220143624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106 863,2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0220825280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0220825280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2 081,0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1020121320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2 081,0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19 751,4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0220825300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4 088,4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4 088,4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 направленные на развитие образования в 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0220921110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5 237,4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0230343600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350,0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0240321110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Подпрограмма «Социальные выплаты» на 2014 – 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0310200000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0310205510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0310205510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Муниципальная программа «Социальная поддержка граждан Республики Татарстан» на 2014 – 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0350100000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0350113200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2 590,8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390 026,7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 xml:space="preserve">Муниципальное учреждение молодежной политики, физической культуры и спорта в </w:t>
            </w:r>
            <w:proofErr w:type="spellStart"/>
            <w:r w:rsidRPr="00F821DC">
              <w:rPr>
                <w:b/>
                <w:bCs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42 776,2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0230142330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0230142330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Доплата молодым специалистам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0230443623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1010142330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392,2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15 008,6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 на 2016-2020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15 008,6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F821DC">
              <w:rPr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муниципального района на 2016-2020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Основное мероприятие «Патриотическое воспитание молодежи </w:t>
            </w:r>
            <w:proofErr w:type="spellStart"/>
            <w:r w:rsidRPr="00F821DC">
              <w:rPr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1040100000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1040100000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1040143190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1040143190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1020120000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4 745,2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1020121320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4 745,2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1010143650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928,6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1010143650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928,6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 муниципальном районе на 2016 –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Подпрограмма «Развитие физической культуры и спорта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 на 2016 –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32,2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1010112870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2 415,4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61 161,0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 xml:space="preserve">Муниципальное учреждение Отдел культуры в </w:t>
            </w:r>
            <w:proofErr w:type="spellStart"/>
            <w:r w:rsidRPr="00F821DC">
              <w:rPr>
                <w:b/>
                <w:bCs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13 045,4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0230142320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12 870,4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0230142320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12 870,4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Гранты РТ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0870144050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175,0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Муниципальная программа «Развития культуры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 муниципальном районе на 2016-2020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80 485,3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«Развитие музейного дела на 2016 –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0810144090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0810144090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Муниципальная подпрограмма «Развитие библиотечного дела в </w:t>
            </w:r>
            <w:proofErr w:type="spellStart"/>
            <w:r w:rsidRPr="00F821DC">
              <w:rPr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sz w:val="24"/>
                <w:szCs w:val="24"/>
              </w:rPr>
              <w:t xml:space="preserve"> муниципальном районе на 2016-2020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0830100000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0830144090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0830144090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0840100000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0840144091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0840144091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"Об утверждении программы реализации государственной национальной политики на 2016-2020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0860000000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0860110990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0860110990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Гранты РТ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0870144050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120,0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Субсидия на предоставление поощрения лучших работников культуры за счет средств республиканского бюджета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0870165193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lastRenderedPageBreak/>
              <w:t>Субсидия на предоставление поощрения лучших учреждений культуры за счет средств республиканского бюджета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0870165194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51,7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08Ж0145200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2 678,9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2 678,9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21D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21D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96 209,6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 xml:space="preserve">Муниципальное казенное учреждение "Централизованная бухгалтерия органов местного самоуправления </w:t>
            </w:r>
            <w:proofErr w:type="spellStart"/>
            <w:r w:rsidRPr="00F821DC">
              <w:rPr>
                <w:b/>
                <w:bCs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bCs/>
                <w:sz w:val="24"/>
                <w:szCs w:val="24"/>
              </w:rPr>
              <w:t xml:space="preserve"> муниципального района Республики Татарстан"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5 170,1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5 170,1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4 288,8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879,7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1,6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21D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21D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5 170,1</w:t>
            </w:r>
          </w:p>
        </w:tc>
      </w:tr>
      <w:tr w:rsidR="00F821DC" w:rsidRPr="00F821DC" w:rsidTr="008B788D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721 184,4</w:t>
            </w:r>
          </w:p>
        </w:tc>
      </w:tr>
    </w:tbl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Председатель Финансово-бюджетной палаты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Г.П. Товкалев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  <w:r w:rsidRPr="00F821DC">
        <w:rPr>
          <w:sz w:val="24"/>
          <w:szCs w:val="24"/>
        </w:rPr>
        <w:t xml:space="preserve">  </w:t>
      </w: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Приложение № 4 к решению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Совета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>муниципального района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>от 25 апреля 2019 г. №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jc w:val="center"/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</w:p>
    <w:p w:rsidR="00F821DC" w:rsidRPr="00F821DC" w:rsidRDefault="00F821DC" w:rsidP="00F821DC">
      <w:pPr>
        <w:jc w:val="center"/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 xml:space="preserve">классификации расходов бюджета </w:t>
      </w:r>
      <w:proofErr w:type="spellStart"/>
      <w:r w:rsidRPr="00F821DC">
        <w:rPr>
          <w:b/>
          <w:sz w:val="24"/>
          <w:szCs w:val="24"/>
        </w:rPr>
        <w:t>Пестречинского</w:t>
      </w:r>
      <w:proofErr w:type="spellEnd"/>
      <w:r w:rsidRPr="00F821DC">
        <w:rPr>
          <w:b/>
          <w:sz w:val="24"/>
          <w:szCs w:val="24"/>
        </w:rPr>
        <w:t xml:space="preserve"> муниципального района на 2018 год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tbl>
      <w:tblPr>
        <w:tblW w:w="14874" w:type="dxa"/>
        <w:tblInd w:w="93" w:type="dxa"/>
        <w:tblLook w:val="04A0" w:firstRow="1" w:lastRow="0" w:firstColumn="1" w:lastColumn="0" w:noHBand="0" w:noVBand="1"/>
      </w:tblPr>
      <w:tblGrid>
        <w:gridCol w:w="9087"/>
        <w:gridCol w:w="712"/>
        <w:gridCol w:w="580"/>
        <w:gridCol w:w="1740"/>
        <w:gridCol w:w="580"/>
        <w:gridCol w:w="2175"/>
      </w:tblGrid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21DC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2018 г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72 977,90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14 226,80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14 226,80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14 226,80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9 178,90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4 925,90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122,00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23 828,80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23 503,50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20 982,40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13 542,30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7 321,90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118,20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2 198,60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0220825302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гос.полномочий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по сбору информации от поселений входящих в муниципальный район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2410125390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11 112,00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11 112,00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11 112,00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9 602,90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1 493,30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15,80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Резервный фонд исполнительного комитета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9900007411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9900007411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20 803,90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19 243,50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4 403,20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2 055,50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2 337,20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115,60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115,60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342,90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317,90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331,10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321,10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9900072310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333,70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9900072310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333,70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 xml:space="preserve">Муниципальное казенное учреждение "Централизованная бухгалтерия органов местного самоуправления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муниципального района Республики Татарстан"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5 170,10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4 288,80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879,70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Проведение Всероссийской  сельскохозяйственной переписи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9900053910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9900053910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907,50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847,30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60,20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9900029350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6 666,20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1 645,80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5 000,00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Содержание муниципального учреждения АТИ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318,10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315,10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864,90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795,30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0350325330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Муниципальная программа «Развития культуры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 на 2016-2020 годы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21DC">
              <w:rPr>
                <w:color w:val="000000"/>
                <w:sz w:val="24"/>
                <w:szCs w:val="24"/>
              </w:rPr>
              <w:t>Подграмма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«Развитие архивного дела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2 279,80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2 147,10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1 920,00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Целевая программа «Укрепление пожарной безопасности объектов в муниципальном образовании «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муниципальный район» РТ на 2017-2020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1 920,00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1 920,00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1 880,40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программных мероприятий ОПОП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227,10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0610110990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227,10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36 627,00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2 100,70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2 100,70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14209200000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14209255360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1420925360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 Субсидии на поддержку животноводства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1420673250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248,60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1340103170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1340103170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33 128,70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Программа дорожных работ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4 397,20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2 000,00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17 165,00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2 657,70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РФ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0440195020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201,70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0440195020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201,70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жилого  фонда за счет средств Фонда содействия реформирования  жилищно-коммунального хозяйства 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0440196020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0440196020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Муниципальная адресная программа по проведению капитального ремонта многоквартирных домов на 2016 год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12 664,30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12 664,30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736,90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8 363,00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1 564,40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2 000,00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1 843,00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направление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1 843,00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1 843,00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1 719,50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123,50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Программа «Охрана окружающей среды  </w:t>
            </w:r>
            <w:proofErr w:type="spellStart"/>
            <w:r w:rsidRPr="00F821DC">
              <w:rPr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sz w:val="24"/>
                <w:szCs w:val="24"/>
              </w:rPr>
              <w:t xml:space="preserve">  муниципального района на 2017-2020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0910174460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454 716,30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99 889,20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 на 2016 – 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99 889,20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99 889,20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Доплата молодым специалистам- сады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0210443625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Мероприятий, направленные на развитие образования в 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0210221110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254 844,70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 на 2016 – 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254 844,70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254 844,70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0220800000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Доплата молодым специалистам- школы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0220143624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0220242100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106 863,20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62 212,90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61 645,70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12 870,40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12 870,40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Доплата молодым специалистам - 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0230443622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Доплата молодым специалистам - ДЮСШ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0230443623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1010142330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392,20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Гранты 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175,00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175,00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17 089,50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6 826,20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1020121320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6 826,20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муниципального района на 2016-2020годы»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 xml:space="preserve"> Обеспечение деятельности  учреждений молодежной политики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1040143190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20 680,00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0220825301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4 088,40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21DC">
              <w:rPr>
                <w:color w:val="000000"/>
                <w:sz w:val="24"/>
                <w:szCs w:val="24"/>
              </w:rPr>
              <w:t>Мероприяти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я, направленные на развитие образования в 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0220921110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5 237,40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0230343600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350,00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0240321110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0250245200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1010143650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928,60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83 485,40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Муниципальная программа «Развития культуры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 муниципальном районе на 2016-2020 годы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80 806,50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музейного дела на 2016 – 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0810144090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Муниципальная подпрограмма «Развитие библиотечного дела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 на 2016-2020 годы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18 904,40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0830144090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08301L5192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08301L5192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0840100000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0860000000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на предоставление поощрения лучших учреждений культуры за счет средств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08701L5194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на предоставление поощрения лучших работников культуры за счет средств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 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Гранты 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27,00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Субсидии на предоставление поощрения лучших работников культуры за счет средств республиканского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0870165193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поселениям 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0870165194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51,70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на предоставление поощрения лучших учреждений культуры за счет средств республиканского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08701L5194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на предоставление поощрения лучших работников культуры за счет средств республиканского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0870144050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248,30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2 678,90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08Ж0145200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2 678,90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508,70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Программа «Развитие здравоохранения Республики Татарстан до 2020 года»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01102021100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0110202110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17 897,30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Программа «Социальная поддержка граждан Республики Татарстан» на 2014-2020 годы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9900149100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9900149100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14 917,40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167,50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5 938,70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«Социальные выплаты» на 2014 – 2020 годы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5 938,70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1 465,70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1 197,80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267,90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14701L0000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1470150180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21DC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расходы на реализацию мероприятий подпрограммы "Устойчивое развитие сельских территорий" РФ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14701L5670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14701R0180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proofErr w:type="spellStart"/>
            <w:r w:rsidRPr="00F821DC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14701L5670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«Улучшение социально-экономического положения семей» на 2014 – 2020 годы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2 590,80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2 447,70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 муниципальном районе на 2016 – 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Подпрограмма «Развитие физической культуры и спорта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 на 2016 – 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2 447,70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32,30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2 415,40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1 282,40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spacing w:line="247" w:lineRule="auto"/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Иные бюджетные ассигнования Субсидии  на местное телевидение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9900045310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1 282,40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29 649,80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19 172,80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  <w:r w:rsidRPr="00F821DC">
              <w:rPr>
                <w:color w:val="000000"/>
                <w:sz w:val="24"/>
                <w:szCs w:val="24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9900080040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229,60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229,60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10 477,00</w:t>
            </w:r>
          </w:p>
        </w:tc>
      </w:tr>
      <w:tr w:rsidR="00F821DC" w:rsidRPr="00F821DC" w:rsidTr="008B788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21D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721 184,40</w:t>
            </w:r>
          </w:p>
        </w:tc>
      </w:tr>
    </w:tbl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Председатель Финансово-бюджетной палаты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Г.П. Товкалев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  <w:r w:rsidRPr="00F821DC">
        <w:rPr>
          <w:b/>
          <w:sz w:val="24"/>
          <w:szCs w:val="24"/>
        </w:rPr>
        <w:t xml:space="preserve">    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Приложение № 5 к решению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Совета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 муниципального района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</w:r>
      <w:r w:rsidRPr="00F821DC">
        <w:rPr>
          <w:sz w:val="24"/>
          <w:szCs w:val="24"/>
        </w:rPr>
        <w:tab/>
        <w:t xml:space="preserve"> от 25 апреля 2019 г. №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jc w:val="center"/>
        <w:rPr>
          <w:b/>
          <w:color w:val="000000"/>
          <w:sz w:val="24"/>
          <w:szCs w:val="24"/>
        </w:rPr>
      </w:pPr>
      <w:r w:rsidRPr="00F821DC">
        <w:rPr>
          <w:b/>
          <w:color w:val="000000"/>
          <w:sz w:val="24"/>
          <w:szCs w:val="24"/>
        </w:rPr>
        <w:t xml:space="preserve">Распределение бюджетных ассигнований по целевым статьям (государственным и муниципальным </w:t>
      </w:r>
    </w:p>
    <w:p w:rsidR="00F821DC" w:rsidRPr="00F821DC" w:rsidRDefault="00F821DC" w:rsidP="00F821DC">
      <w:pPr>
        <w:jc w:val="center"/>
        <w:rPr>
          <w:b/>
          <w:color w:val="000000"/>
          <w:sz w:val="24"/>
          <w:szCs w:val="24"/>
        </w:rPr>
      </w:pPr>
      <w:r w:rsidRPr="00F821DC">
        <w:rPr>
          <w:b/>
          <w:color w:val="000000"/>
          <w:sz w:val="24"/>
          <w:szCs w:val="24"/>
        </w:rPr>
        <w:t xml:space="preserve">программам </w:t>
      </w:r>
      <w:proofErr w:type="spellStart"/>
      <w:r w:rsidRPr="00F821DC">
        <w:rPr>
          <w:b/>
          <w:color w:val="000000"/>
          <w:sz w:val="24"/>
          <w:szCs w:val="24"/>
        </w:rPr>
        <w:t>Пестречинского</w:t>
      </w:r>
      <w:proofErr w:type="spellEnd"/>
      <w:r w:rsidRPr="00F821DC">
        <w:rPr>
          <w:b/>
          <w:color w:val="000000"/>
          <w:sz w:val="24"/>
          <w:szCs w:val="24"/>
        </w:rPr>
        <w:t xml:space="preserve"> муниципального района и непрограммным направлениям деятельности) </w:t>
      </w:r>
    </w:p>
    <w:p w:rsidR="00F821DC" w:rsidRPr="00F821DC" w:rsidRDefault="00F821DC" w:rsidP="00F821DC">
      <w:pPr>
        <w:jc w:val="center"/>
        <w:rPr>
          <w:b/>
          <w:color w:val="000000"/>
          <w:sz w:val="24"/>
          <w:szCs w:val="24"/>
        </w:rPr>
      </w:pPr>
      <w:proofErr w:type="spellStart"/>
      <w:r w:rsidRPr="00F821DC">
        <w:rPr>
          <w:b/>
          <w:color w:val="000000"/>
          <w:sz w:val="24"/>
          <w:szCs w:val="24"/>
        </w:rPr>
        <w:t>Пестречинского</w:t>
      </w:r>
      <w:proofErr w:type="spellEnd"/>
      <w:r w:rsidRPr="00F821DC">
        <w:rPr>
          <w:b/>
          <w:color w:val="000000"/>
          <w:sz w:val="24"/>
          <w:szCs w:val="24"/>
        </w:rPr>
        <w:t xml:space="preserve"> муниципального района на 2018 год</w:t>
      </w:r>
    </w:p>
    <w:p w:rsidR="00F821DC" w:rsidRPr="00F821DC" w:rsidRDefault="00F821DC" w:rsidP="00F821DC">
      <w:pPr>
        <w:jc w:val="center"/>
        <w:rPr>
          <w:b/>
          <w:sz w:val="24"/>
          <w:szCs w:val="24"/>
        </w:rPr>
      </w:pPr>
    </w:p>
    <w:tbl>
      <w:tblPr>
        <w:tblW w:w="14752" w:type="dxa"/>
        <w:tblInd w:w="93" w:type="dxa"/>
        <w:tblLook w:val="04A0" w:firstRow="1" w:lastRow="0" w:firstColumn="1" w:lastColumn="0" w:noHBand="0" w:noVBand="1"/>
      </w:tblPr>
      <w:tblGrid>
        <w:gridCol w:w="9654"/>
        <w:gridCol w:w="1984"/>
        <w:gridCol w:w="576"/>
        <w:gridCol w:w="490"/>
        <w:gridCol w:w="550"/>
        <w:gridCol w:w="1498"/>
      </w:tblGrid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2018 год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508,7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Муниципальная  программа «Развитие образования в Республике Татарстан на 2016 – 2020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436 453,4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99 889,1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99 372,1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42 217,7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Развитие дошкольных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57 154,4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Доплата молодым специалистам -сады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02 2 09 2111 0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02 2 09 2111 0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02 2 09 2111 0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264 493,0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106 863,2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106 863,2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106 863,2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106 863,2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106 863,2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147 837,2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02 2 08 2530 0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4 088,4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02 2 08 2530 0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4 088,4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4 088,4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Доплата молодым специалистам -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02 2 09 2111 0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5 237,4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02 2 09 2111 0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5 237,4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02 2 09 2111 0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5 237,4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 xml:space="preserve"> Развитие дополнительного образования, включая образование детей-инвалидов, и повышение квалификации работников данной сферы на 2014 - 2020 годы.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61 995,7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Доплата молодым специалистам -ДЮСШ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02 3 04 4362 3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6 391,3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12 870,4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12 870,4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12 870,4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12 870,4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42 345,2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02 3 03 4360 0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350,0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02 3 03 4360 0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350,0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«Разработка и внедрение системы оценки качества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02 5 02 0000 0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9 505,6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«Социальные выплаты» на 2014 – 2020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9 399,7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«Обеспечение питанием обучающихся в профессиональных образовательных организациях»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03 1 02 0000 0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Оказание других видов социальной помощи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4 473,0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Оказание других видов социальной помощи (питание  учащихся)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1 465,7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1 465,7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1 465,7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1 197,8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03 1 01 0541 0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267,9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2 596,1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2 590,8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864,9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864,9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795,3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795,3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795,3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F821DC">
              <w:rPr>
                <w:b/>
                <w:bCs/>
                <w:color w:val="000000"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 района в 2017 – 2019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2 657,7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жилого фонда за счет средств Фонда содействия реформирования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04 4 01 9502 0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201,7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04 4 01 9502 0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201,7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04 4 01 9502 0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201,7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04 4 01 9502 0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201,7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2 456,0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F821DC">
              <w:rPr>
                <w:b/>
                <w:bCs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227,1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Подпрограмма "Организация деятельности по профилактике правонарушений и преступлений в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 на 2014- 2020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227,1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06 1 01 1099 0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227,1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Районная  целевая программа «Пожарная безопасность в </w:t>
            </w:r>
            <w:proofErr w:type="spellStart"/>
            <w:r w:rsidRPr="00F821DC">
              <w:rPr>
                <w:b/>
                <w:bCs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07 0 00 0000 0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1 920,0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1 920,0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1 920,0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1 920,0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1 880,4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1 880,4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1 880,4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07 2 01 2267 0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Программа Развития культуры в </w:t>
            </w:r>
            <w:proofErr w:type="spellStart"/>
            <w:r w:rsidRPr="00F821DC">
              <w:rPr>
                <w:b/>
                <w:bCs/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 муниципальном районе на 2014-2020 годы»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84 328,9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5 960,6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18 884,4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3 01 L519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3 01 L519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3 01 L519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3 01 L519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Развитие клубных концертных организаций и исполнительского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Ж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2 678,9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Ж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2 678,9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Ж 01 4520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2 678,9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DC" w:rsidRPr="00F821DC" w:rsidRDefault="00F821DC" w:rsidP="00F821DC">
            <w:pPr>
              <w:jc w:val="both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образования в сфере культуры и искусства на 2014-2020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4 716,5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08 7 01 0000 0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1 340,5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870,5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695,5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Грант 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175,0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175,0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175,0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Грант 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08 7 01 4405 0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на предоставление поощрения лучших работников культуры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L519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L519 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L519 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на предоставление поощрения лучших учреждений культуры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L519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248,3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L519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248,3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L519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248,3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на предоставление поощрения лучших работников культуры за счет средств республиканского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08 7 01 6519 3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08 7 01 6519 3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08 7 01 6519 3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Субсидия на предоставление поощрения лучших учреждений культуры за счет средств республиканского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08 7 01 6519 4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51,7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08 7 01 6519 4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51,7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08 7 01 6519 4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51,7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МОЛОДЕЖНОЙ ПОЛИТИКИ, ФИЗИЧЕСКОЙ КУЛЬТУРЫ И СПОРТА В РЕСПУБЛИКЕ ТАТАРСТАН НА 2014 - 2020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10 0 00 0000 0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20 858,0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на 2014 – 2020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3 768,4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Основное мероприятие «Реализация государственной политики в области физической культуры и спорта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Пестречинском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2 447,6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10 1 01 1287 0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2 415,4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392,2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392,2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10 1 01 4233 0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392,2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10 1 01 4365 0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928,6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10 4 01 4319 0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10 263,4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10 2 01 2000 0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6 826,2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10 2 01 2132 0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6 826,2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Основное мероприятие "Создание устойчиво функционирующей и доступной для всех слоев населения единой системы общественного 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97,6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13 4 01 0317 0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13 4 01 0317 0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13 4 01 0317 0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2 100,6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14 2 09 0000 0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14 2 09 2536 0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 14 2 09 2536 0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1 852,0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14 2 06 7325 0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248,6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 xml:space="preserve">14 7 01 L567 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8 811,2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14 7 01 L567 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14 7 01 L567 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8 811,2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26 571,5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государственных полномочий по сбору информации от поселений, входящих в МР необходимых для ведения регистра муниципальных нормативных правовых актов РТ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2,8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сбору информации от поселений входящих в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127 247,1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370,0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2 491,8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50 724,4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34 387,6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34 387,6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9 178,9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13 550,2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9 603,0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2 055,5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16 070,3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16 070,3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4 925,9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7 313,9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1 493,3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2 337,2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333,7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333,7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99 0 00 7231 0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333,7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266,5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122,0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118,2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15,8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31 354,7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2 198,6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4 397,3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27,0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167,5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8 363,0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1 564,4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2 000,0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2 000,0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10 476,9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867,3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736,9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130,4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99 0 00 9707 1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597,7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99 0 00 2520 0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322,5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342,9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317,9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317,9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317,9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25,0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331,1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313,1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313,1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313,1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1 843,0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1 843,0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1 719,5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99 0 00 2532 0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123,5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57,0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 xml:space="preserve">Содержание муниципального казенного учреждения "Централизованная бухгалтерия органов местного самоуправления </w:t>
            </w:r>
            <w:proofErr w:type="spellStart"/>
            <w:r w:rsidRPr="00F821DC">
              <w:rPr>
                <w:color w:val="000000"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5 170,1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4 288,8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4 288,8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879,7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879,7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99 0 00 4531 0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1 282,4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Субсидии на местное телевидение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99 0 00 4531 0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1 282,4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99 0 01 4910 0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Программа «Социальная поддержка граждан Республики Татарстан» на 2014-2020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99 0 01 4910 0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Социальное обеспечение и иные выплаты 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99 0 01 4910 0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383,8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50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2 279,8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144,6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907,7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847,5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847,5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847,5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60,2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60,2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60,2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99 0 00 8004 0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18 943,2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229,6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Водное хозяйство, расходы на содержание и ремонт гидротехнических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1 300,0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1 631,0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5 000,0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20,4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Содержание муниципального учреждения-АТИ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318,1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99 0 00 9235 1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315,1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color w:val="000000"/>
                <w:sz w:val="24"/>
                <w:szCs w:val="24"/>
              </w:rPr>
            </w:pPr>
            <w:r w:rsidRPr="00F821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3,0</w:t>
            </w:r>
          </w:p>
        </w:tc>
      </w:tr>
      <w:tr w:rsidR="00F821DC" w:rsidRPr="00F821DC" w:rsidTr="008B788D">
        <w:trPr>
          <w:trHeight w:val="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1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1DC" w:rsidRPr="00F821DC" w:rsidRDefault="00F821DC" w:rsidP="00F8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F821DC">
              <w:rPr>
                <w:b/>
                <w:bCs/>
                <w:sz w:val="24"/>
                <w:szCs w:val="24"/>
              </w:rPr>
              <w:t>721 184,4</w:t>
            </w:r>
          </w:p>
        </w:tc>
      </w:tr>
    </w:tbl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Председатель Финансово-бюджетной палаты</w:t>
      </w: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 xml:space="preserve">      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Г.П. Товкалев</w:t>
      </w: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rPr>
          <w:b/>
          <w:sz w:val="24"/>
          <w:szCs w:val="24"/>
        </w:rPr>
      </w:pPr>
    </w:p>
    <w:p w:rsidR="00F821DC" w:rsidRPr="00F821DC" w:rsidRDefault="00F821DC" w:rsidP="00F821DC">
      <w:pPr>
        <w:ind w:left="5812"/>
        <w:jc w:val="right"/>
        <w:rPr>
          <w:iCs/>
          <w:sz w:val="24"/>
          <w:szCs w:val="24"/>
          <w:lang w:eastAsia="en-US"/>
        </w:rPr>
      </w:pPr>
      <w:r w:rsidRPr="00F821DC">
        <w:rPr>
          <w:iCs/>
          <w:sz w:val="24"/>
          <w:szCs w:val="24"/>
          <w:lang w:eastAsia="en-US"/>
        </w:rPr>
        <w:t xml:space="preserve">Приложение № 6 к решению </w:t>
      </w:r>
    </w:p>
    <w:p w:rsidR="00F821DC" w:rsidRPr="00F821DC" w:rsidRDefault="00F821DC" w:rsidP="00F821DC">
      <w:pPr>
        <w:ind w:left="5812"/>
        <w:jc w:val="right"/>
        <w:rPr>
          <w:iCs/>
          <w:sz w:val="24"/>
          <w:szCs w:val="24"/>
          <w:lang w:eastAsia="en-US"/>
        </w:rPr>
      </w:pPr>
      <w:r w:rsidRPr="00F821DC">
        <w:rPr>
          <w:iCs/>
          <w:sz w:val="24"/>
          <w:szCs w:val="24"/>
          <w:lang w:eastAsia="en-US"/>
        </w:rPr>
        <w:t xml:space="preserve">Совета </w:t>
      </w:r>
      <w:proofErr w:type="spellStart"/>
      <w:r w:rsidRPr="00F821DC">
        <w:rPr>
          <w:iCs/>
          <w:sz w:val="24"/>
          <w:szCs w:val="24"/>
          <w:lang w:eastAsia="en-US"/>
        </w:rPr>
        <w:t>Пестречинского</w:t>
      </w:r>
      <w:proofErr w:type="spellEnd"/>
      <w:r w:rsidRPr="00F821DC">
        <w:rPr>
          <w:iCs/>
          <w:sz w:val="24"/>
          <w:szCs w:val="24"/>
          <w:lang w:eastAsia="en-US"/>
        </w:rPr>
        <w:t xml:space="preserve"> </w:t>
      </w:r>
    </w:p>
    <w:p w:rsidR="00F821DC" w:rsidRPr="00F821DC" w:rsidRDefault="00F821DC" w:rsidP="00F821DC">
      <w:pPr>
        <w:ind w:left="5812"/>
        <w:jc w:val="right"/>
        <w:rPr>
          <w:iCs/>
          <w:sz w:val="24"/>
          <w:szCs w:val="24"/>
          <w:lang w:eastAsia="en-US"/>
        </w:rPr>
      </w:pPr>
      <w:r w:rsidRPr="00F821DC">
        <w:rPr>
          <w:iCs/>
          <w:sz w:val="24"/>
          <w:szCs w:val="24"/>
          <w:lang w:eastAsia="en-US"/>
        </w:rPr>
        <w:t>муниципального района</w:t>
      </w:r>
    </w:p>
    <w:p w:rsidR="00F821DC" w:rsidRPr="00F821DC" w:rsidRDefault="00F821DC" w:rsidP="00F821DC">
      <w:pPr>
        <w:ind w:left="5812"/>
        <w:jc w:val="right"/>
        <w:rPr>
          <w:iCs/>
          <w:sz w:val="24"/>
          <w:szCs w:val="24"/>
          <w:lang w:eastAsia="en-US"/>
        </w:rPr>
      </w:pPr>
      <w:r w:rsidRPr="00F821DC">
        <w:rPr>
          <w:iCs/>
          <w:sz w:val="24"/>
          <w:szCs w:val="24"/>
          <w:lang w:eastAsia="en-US"/>
        </w:rPr>
        <w:t xml:space="preserve">от 25 апреля 2019 г. № </w:t>
      </w:r>
    </w:p>
    <w:p w:rsidR="00F821DC" w:rsidRPr="00F821DC" w:rsidRDefault="00F821DC" w:rsidP="00F821DC">
      <w:pPr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  <w:r w:rsidRPr="00F821DC">
        <w:rPr>
          <w:sz w:val="24"/>
          <w:szCs w:val="24"/>
        </w:rPr>
        <w:t xml:space="preserve">Источники финансирования дефицита бюджета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</w:t>
      </w:r>
    </w:p>
    <w:p w:rsidR="00F821DC" w:rsidRPr="00F821DC" w:rsidRDefault="00F821DC" w:rsidP="00F821DC">
      <w:pPr>
        <w:jc w:val="center"/>
        <w:rPr>
          <w:sz w:val="24"/>
          <w:szCs w:val="24"/>
        </w:rPr>
      </w:pPr>
      <w:r w:rsidRPr="00F821DC">
        <w:rPr>
          <w:sz w:val="24"/>
          <w:szCs w:val="24"/>
        </w:rPr>
        <w:t>по кодам классификации источников финансирования дефицита бюджета за 2018 год</w:t>
      </w:r>
    </w:p>
    <w:p w:rsidR="00F821DC" w:rsidRPr="00F821DC" w:rsidRDefault="00F821DC" w:rsidP="00F821DC">
      <w:pPr>
        <w:jc w:val="right"/>
        <w:rPr>
          <w:sz w:val="24"/>
          <w:szCs w:val="24"/>
        </w:rPr>
      </w:pPr>
    </w:p>
    <w:p w:rsidR="00F821DC" w:rsidRPr="00F821DC" w:rsidRDefault="00F821DC" w:rsidP="00F821DC">
      <w:pPr>
        <w:jc w:val="right"/>
        <w:rPr>
          <w:sz w:val="24"/>
          <w:szCs w:val="24"/>
        </w:rPr>
      </w:pPr>
      <w:r w:rsidRPr="00F821DC">
        <w:rPr>
          <w:sz w:val="24"/>
          <w:szCs w:val="24"/>
        </w:rPr>
        <w:t xml:space="preserve"> (тыс. руб.)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409"/>
        <w:gridCol w:w="3191"/>
        <w:gridCol w:w="2196"/>
      </w:tblGrid>
      <w:tr w:rsidR="00F821DC" w:rsidRPr="00F821DC" w:rsidTr="008B788D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Кассовое исполнение</w:t>
            </w:r>
          </w:p>
        </w:tc>
      </w:tr>
      <w:tr w:rsidR="00F821DC" w:rsidRPr="00F821DC" w:rsidTr="008B788D">
        <w:trPr>
          <w:trHeight w:val="325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DC" w:rsidRPr="00F821DC" w:rsidRDefault="00F821DC" w:rsidP="00F821D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доходов бюджета района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</w:p>
        </w:tc>
      </w:tr>
      <w:tr w:rsidR="00F821DC" w:rsidRPr="00F821DC" w:rsidTr="008B788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F821DC">
              <w:rPr>
                <w:b/>
                <w:sz w:val="24"/>
                <w:szCs w:val="24"/>
              </w:rPr>
              <w:t>Пестречинского</w:t>
            </w:r>
            <w:proofErr w:type="spellEnd"/>
            <w:r w:rsidRPr="00F821DC">
              <w:rPr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-46 386,1</w:t>
            </w:r>
          </w:p>
        </w:tc>
      </w:tr>
      <w:tr w:rsidR="00F821DC" w:rsidRPr="00F821DC" w:rsidTr="008B788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01 05 02 01 05 0000 510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  <w:lang w:val="en-US"/>
              </w:rPr>
            </w:pPr>
            <w:r w:rsidRPr="00F821DC">
              <w:rPr>
                <w:sz w:val="24"/>
                <w:szCs w:val="24"/>
              </w:rPr>
              <w:t>-773 757,6</w:t>
            </w:r>
          </w:p>
        </w:tc>
      </w:tr>
      <w:tr w:rsidR="00F821DC" w:rsidRPr="00F821DC" w:rsidTr="008B788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952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727 371,5</w:t>
            </w:r>
          </w:p>
        </w:tc>
      </w:tr>
    </w:tbl>
    <w:p w:rsidR="00F821DC" w:rsidRPr="00F821DC" w:rsidRDefault="00F821DC" w:rsidP="00F821DC">
      <w:pPr>
        <w:jc w:val="center"/>
        <w:rPr>
          <w:b/>
          <w:sz w:val="24"/>
          <w:szCs w:val="24"/>
        </w:rPr>
      </w:pPr>
    </w:p>
    <w:p w:rsidR="00F821DC" w:rsidRPr="00F821DC" w:rsidRDefault="00F821DC" w:rsidP="00F821DC">
      <w:pPr>
        <w:jc w:val="both"/>
        <w:rPr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>Председатель Финансово-бюджетной палаты</w:t>
      </w:r>
    </w:p>
    <w:p w:rsidR="00F821DC" w:rsidRPr="00F821DC" w:rsidRDefault="00F821DC" w:rsidP="00F821DC">
      <w:pPr>
        <w:jc w:val="both"/>
        <w:rPr>
          <w:sz w:val="24"/>
          <w:szCs w:val="24"/>
        </w:rPr>
      </w:pP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 Г.П. Товкалев</w:t>
      </w: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rPr>
          <w:iCs/>
          <w:sz w:val="24"/>
          <w:szCs w:val="24"/>
          <w:lang w:eastAsia="en-US"/>
        </w:rPr>
      </w:pPr>
    </w:p>
    <w:p w:rsidR="00F821DC" w:rsidRPr="00F821DC" w:rsidRDefault="00F821DC" w:rsidP="00F821DC">
      <w:pPr>
        <w:ind w:left="11340"/>
        <w:jc w:val="right"/>
        <w:rPr>
          <w:iCs/>
          <w:sz w:val="24"/>
          <w:szCs w:val="24"/>
          <w:lang w:eastAsia="en-US"/>
        </w:rPr>
      </w:pPr>
      <w:r w:rsidRPr="00F821DC">
        <w:rPr>
          <w:iCs/>
          <w:sz w:val="24"/>
          <w:szCs w:val="24"/>
          <w:lang w:eastAsia="en-US"/>
        </w:rPr>
        <w:lastRenderedPageBreak/>
        <w:t xml:space="preserve">Приложение № 7 к решению </w:t>
      </w:r>
    </w:p>
    <w:p w:rsidR="00F821DC" w:rsidRPr="00F821DC" w:rsidRDefault="00F821DC" w:rsidP="00F821DC">
      <w:pPr>
        <w:ind w:left="11340"/>
        <w:jc w:val="right"/>
        <w:rPr>
          <w:iCs/>
          <w:sz w:val="24"/>
          <w:szCs w:val="24"/>
          <w:lang w:eastAsia="en-US"/>
        </w:rPr>
      </w:pPr>
      <w:r w:rsidRPr="00F821DC">
        <w:rPr>
          <w:iCs/>
          <w:sz w:val="24"/>
          <w:szCs w:val="24"/>
          <w:lang w:eastAsia="en-US"/>
        </w:rPr>
        <w:t xml:space="preserve">Совета </w:t>
      </w:r>
      <w:proofErr w:type="spellStart"/>
      <w:r w:rsidRPr="00F821DC">
        <w:rPr>
          <w:iCs/>
          <w:sz w:val="24"/>
          <w:szCs w:val="24"/>
          <w:lang w:eastAsia="en-US"/>
        </w:rPr>
        <w:t>Пестречинского</w:t>
      </w:r>
      <w:proofErr w:type="spellEnd"/>
      <w:r w:rsidRPr="00F821DC">
        <w:rPr>
          <w:iCs/>
          <w:sz w:val="24"/>
          <w:szCs w:val="24"/>
          <w:lang w:eastAsia="en-US"/>
        </w:rPr>
        <w:t xml:space="preserve"> </w:t>
      </w:r>
    </w:p>
    <w:p w:rsidR="00F821DC" w:rsidRPr="00F821DC" w:rsidRDefault="00F821DC" w:rsidP="00F821DC">
      <w:pPr>
        <w:ind w:left="11340"/>
        <w:jc w:val="right"/>
        <w:rPr>
          <w:iCs/>
          <w:sz w:val="24"/>
          <w:szCs w:val="24"/>
          <w:lang w:eastAsia="en-US"/>
        </w:rPr>
      </w:pPr>
      <w:r w:rsidRPr="00F821DC">
        <w:rPr>
          <w:iCs/>
          <w:sz w:val="24"/>
          <w:szCs w:val="24"/>
          <w:lang w:eastAsia="en-US"/>
        </w:rPr>
        <w:t>муниципального района</w:t>
      </w:r>
    </w:p>
    <w:p w:rsidR="00F821DC" w:rsidRPr="00F821DC" w:rsidRDefault="00F821DC" w:rsidP="00F821DC">
      <w:pPr>
        <w:ind w:left="11340"/>
        <w:jc w:val="right"/>
        <w:rPr>
          <w:iCs/>
          <w:sz w:val="24"/>
          <w:szCs w:val="24"/>
          <w:lang w:eastAsia="en-US"/>
        </w:rPr>
      </w:pPr>
      <w:r w:rsidRPr="00F821DC">
        <w:rPr>
          <w:iCs/>
          <w:sz w:val="24"/>
          <w:szCs w:val="24"/>
          <w:lang w:eastAsia="en-US"/>
        </w:rPr>
        <w:t xml:space="preserve">от 25 апреля 2019 г. № </w:t>
      </w:r>
    </w:p>
    <w:p w:rsidR="00F821DC" w:rsidRPr="00F821DC" w:rsidRDefault="00F821DC" w:rsidP="00F821DC">
      <w:pPr>
        <w:jc w:val="both"/>
        <w:rPr>
          <w:sz w:val="24"/>
          <w:szCs w:val="24"/>
        </w:rPr>
      </w:pPr>
    </w:p>
    <w:p w:rsidR="00F821DC" w:rsidRPr="00F821DC" w:rsidRDefault="00F821DC" w:rsidP="00F821DC">
      <w:pPr>
        <w:jc w:val="center"/>
        <w:rPr>
          <w:sz w:val="24"/>
          <w:szCs w:val="24"/>
        </w:rPr>
      </w:pPr>
      <w:r w:rsidRPr="00F821DC">
        <w:rPr>
          <w:sz w:val="24"/>
          <w:szCs w:val="24"/>
        </w:rPr>
        <w:t xml:space="preserve">Источники финансирования дефицита бюджета </w:t>
      </w: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по кодам групп, подгрупп, статей, </w:t>
      </w:r>
    </w:p>
    <w:p w:rsidR="00F821DC" w:rsidRPr="00F821DC" w:rsidRDefault="00F821DC" w:rsidP="00F821DC">
      <w:pPr>
        <w:jc w:val="center"/>
        <w:rPr>
          <w:sz w:val="24"/>
          <w:szCs w:val="24"/>
        </w:rPr>
      </w:pPr>
      <w:r w:rsidRPr="00F821DC">
        <w:rPr>
          <w:sz w:val="24"/>
          <w:szCs w:val="24"/>
        </w:rPr>
        <w:t>видов источников финансирования дефицита бюджета за 2018 год</w:t>
      </w:r>
    </w:p>
    <w:p w:rsidR="00F821DC" w:rsidRPr="00F821DC" w:rsidRDefault="00F821DC" w:rsidP="00F821DC">
      <w:pPr>
        <w:jc w:val="right"/>
        <w:rPr>
          <w:sz w:val="24"/>
          <w:szCs w:val="24"/>
        </w:rPr>
      </w:pPr>
      <w:r w:rsidRPr="00F821DC">
        <w:rPr>
          <w:sz w:val="24"/>
          <w:szCs w:val="24"/>
        </w:rPr>
        <w:t xml:space="preserve">         </w:t>
      </w:r>
      <w:bookmarkStart w:id="0" w:name="_GoBack"/>
      <w:bookmarkEnd w:id="0"/>
      <w:r w:rsidRPr="00F821DC">
        <w:rPr>
          <w:sz w:val="24"/>
          <w:szCs w:val="24"/>
        </w:rPr>
        <w:t xml:space="preserve">  (тыс. руб.)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3685"/>
        <w:gridCol w:w="3260"/>
      </w:tblGrid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Кассовое исполнение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b/>
                <w:sz w:val="24"/>
                <w:szCs w:val="24"/>
              </w:rPr>
            </w:pPr>
            <w:r w:rsidRPr="00F821DC">
              <w:rPr>
                <w:b/>
                <w:sz w:val="24"/>
                <w:szCs w:val="24"/>
              </w:rPr>
              <w:t>-46 386,1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-773 757,6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-773 757,6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-773 757,6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Увеличение  прочих остатков  средств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-773 757,6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-773 757,6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-773 757,6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Источники внутреннего  финансирования дефицита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727 371,5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727 371,5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727 371,5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727 371,5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727 371,5</w:t>
            </w:r>
          </w:p>
        </w:tc>
      </w:tr>
      <w:tr w:rsidR="00F821DC" w:rsidRPr="00F821DC" w:rsidTr="008B788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DC" w:rsidRPr="00F821DC" w:rsidRDefault="00F821DC" w:rsidP="00F821DC">
            <w:pPr>
              <w:jc w:val="both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C" w:rsidRPr="00F821DC" w:rsidRDefault="00F821DC" w:rsidP="00F821DC">
            <w:pPr>
              <w:jc w:val="center"/>
              <w:rPr>
                <w:sz w:val="24"/>
                <w:szCs w:val="24"/>
              </w:rPr>
            </w:pPr>
            <w:r w:rsidRPr="00F821DC">
              <w:rPr>
                <w:sz w:val="24"/>
                <w:szCs w:val="24"/>
              </w:rPr>
              <w:t>727 371,5</w:t>
            </w:r>
          </w:p>
        </w:tc>
      </w:tr>
    </w:tbl>
    <w:p w:rsidR="00F821DC" w:rsidRPr="00F821DC" w:rsidRDefault="00F821DC" w:rsidP="00F821DC">
      <w:pPr>
        <w:jc w:val="center"/>
        <w:rPr>
          <w:b/>
          <w:sz w:val="24"/>
          <w:szCs w:val="24"/>
        </w:rPr>
      </w:pPr>
    </w:p>
    <w:p w:rsidR="00F821DC" w:rsidRPr="00F821DC" w:rsidRDefault="00F821DC" w:rsidP="00F821DC">
      <w:pPr>
        <w:jc w:val="center"/>
        <w:rPr>
          <w:b/>
          <w:sz w:val="24"/>
          <w:szCs w:val="24"/>
        </w:rPr>
      </w:pPr>
    </w:p>
    <w:p w:rsidR="00F821DC" w:rsidRPr="00F821DC" w:rsidRDefault="00F821DC" w:rsidP="00F821DC">
      <w:pPr>
        <w:rPr>
          <w:sz w:val="24"/>
          <w:szCs w:val="24"/>
        </w:rPr>
      </w:pPr>
      <w:r w:rsidRPr="00F821DC">
        <w:rPr>
          <w:sz w:val="24"/>
          <w:szCs w:val="24"/>
        </w:rPr>
        <w:t>Председатель Финансово-бюджетной палаты</w:t>
      </w:r>
    </w:p>
    <w:p w:rsidR="00F821DC" w:rsidRPr="00F821DC" w:rsidRDefault="00F821DC" w:rsidP="00F821DC">
      <w:pPr>
        <w:jc w:val="both"/>
        <w:rPr>
          <w:sz w:val="24"/>
          <w:szCs w:val="24"/>
        </w:rPr>
      </w:pPr>
      <w:proofErr w:type="spellStart"/>
      <w:r w:rsidRPr="00F821DC">
        <w:rPr>
          <w:sz w:val="24"/>
          <w:szCs w:val="24"/>
        </w:rPr>
        <w:t>Пестречинского</w:t>
      </w:r>
      <w:proofErr w:type="spellEnd"/>
      <w:r w:rsidRPr="00F821DC">
        <w:rPr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     Г.П. Товкалев</w:t>
      </w:r>
    </w:p>
    <w:p w:rsidR="00F821DC" w:rsidRPr="00364FC2" w:rsidRDefault="00F821DC" w:rsidP="000A29E9">
      <w:pPr>
        <w:jc w:val="both"/>
        <w:rPr>
          <w:sz w:val="28"/>
          <w:szCs w:val="28"/>
        </w:rPr>
      </w:pPr>
    </w:p>
    <w:p w:rsidR="003C4D3A" w:rsidRDefault="003C4D3A"/>
    <w:sectPr w:rsidR="003C4D3A" w:rsidSect="00F821D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E9"/>
    <w:rsid w:val="00074C8B"/>
    <w:rsid w:val="00077947"/>
    <w:rsid w:val="000A29E9"/>
    <w:rsid w:val="000C5032"/>
    <w:rsid w:val="000D067C"/>
    <w:rsid w:val="0011163B"/>
    <w:rsid w:val="00112235"/>
    <w:rsid w:val="00114258"/>
    <w:rsid w:val="0011620C"/>
    <w:rsid w:val="00162C0D"/>
    <w:rsid w:val="001C7F2C"/>
    <w:rsid w:val="0020194B"/>
    <w:rsid w:val="00237505"/>
    <w:rsid w:val="0027290E"/>
    <w:rsid w:val="0028502C"/>
    <w:rsid w:val="002A4F11"/>
    <w:rsid w:val="002B1B99"/>
    <w:rsid w:val="00316062"/>
    <w:rsid w:val="0034121E"/>
    <w:rsid w:val="003A46D9"/>
    <w:rsid w:val="003B6607"/>
    <w:rsid w:val="003C4D3A"/>
    <w:rsid w:val="003F3FB5"/>
    <w:rsid w:val="00497D7C"/>
    <w:rsid w:val="004A188F"/>
    <w:rsid w:val="004A6863"/>
    <w:rsid w:val="004B76F7"/>
    <w:rsid w:val="00534A2C"/>
    <w:rsid w:val="00545DD2"/>
    <w:rsid w:val="00547DA0"/>
    <w:rsid w:val="00563A61"/>
    <w:rsid w:val="005F7EAF"/>
    <w:rsid w:val="006273CD"/>
    <w:rsid w:val="0064083D"/>
    <w:rsid w:val="00656C54"/>
    <w:rsid w:val="006B69DD"/>
    <w:rsid w:val="006D25E2"/>
    <w:rsid w:val="006F5709"/>
    <w:rsid w:val="00731205"/>
    <w:rsid w:val="00763AF1"/>
    <w:rsid w:val="007B1B9A"/>
    <w:rsid w:val="007E38CF"/>
    <w:rsid w:val="00817711"/>
    <w:rsid w:val="008378EC"/>
    <w:rsid w:val="00844103"/>
    <w:rsid w:val="009011F0"/>
    <w:rsid w:val="00915B08"/>
    <w:rsid w:val="00957C4B"/>
    <w:rsid w:val="009C720D"/>
    <w:rsid w:val="00A1059F"/>
    <w:rsid w:val="00AA65C8"/>
    <w:rsid w:val="00B0070C"/>
    <w:rsid w:val="00B374AC"/>
    <w:rsid w:val="00B53CB8"/>
    <w:rsid w:val="00B77DDE"/>
    <w:rsid w:val="00BB6129"/>
    <w:rsid w:val="00BC0FDE"/>
    <w:rsid w:val="00BC1E2D"/>
    <w:rsid w:val="00BF01D4"/>
    <w:rsid w:val="00C059C5"/>
    <w:rsid w:val="00C05A77"/>
    <w:rsid w:val="00C93B73"/>
    <w:rsid w:val="00D03232"/>
    <w:rsid w:val="00D10E69"/>
    <w:rsid w:val="00D70D54"/>
    <w:rsid w:val="00D9248D"/>
    <w:rsid w:val="00D955BF"/>
    <w:rsid w:val="00DD6B85"/>
    <w:rsid w:val="00DF2EF0"/>
    <w:rsid w:val="00E502F8"/>
    <w:rsid w:val="00E70D4E"/>
    <w:rsid w:val="00E853DC"/>
    <w:rsid w:val="00EE3E83"/>
    <w:rsid w:val="00F074CD"/>
    <w:rsid w:val="00F10BF7"/>
    <w:rsid w:val="00F31009"/>
    <w:rsid w:val="00F821DC"/>
    <w:rsid w:val="00F8316E"/>
    <w:rsid w:val="00F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3A17"/>
  <w15:docId w15:val="{3D7EBA5F-54F0-4289-A77A-B75075C3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F821DC"/>
  </w:style>
  <w:style w:type="paragraph" w:styleId="a3">
    <w:basedOn w:val="a"/>
    <w:next w:val="a4"/>
    <w:qFormat/>
    <w:rsid w:val="00F821DC"/>
    <w:pPr>
      <w:jc w:val="center"/>
    </w:pPr>
    <w:rPr>
      <w:sz w:val="28"/>
    </w:rPr>
  </w:style>
  <w:style w:type="paragraph" w:styleId="a5">
    <w:name w:val="Balloon Text"/>
    <w:basedOn w:val="a"/>
    <w:link w:val="a6"/>
    <w:semiHidden/>
    <w:rsid w:val="00F82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821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F82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unhideWhenUsed/>
    <w:rsid w:val="00F821DC"/>
    <w:rPr>
      <w:color w:val="0000FF"/>
      <w:u w:val="single"/>
    </w:rPr>
  </w:style>
  <w:style w:type="character" w:styleId="a8">
    <w:name w:val="FollowedHyperlink"/>
    <w:uiPriority w:val="99"/>
    <w:unhideWhenUsed/>
    <w:rsid w:val="00F821DC"/>
    <w:rPr>
      <w:color w:val="800080"/>
      <w:u w:val="single"/>
    </w:rPr>
  </w:style>
  <w:style w:type="paragraph" w:styleId="a4">
    <w:name w:val="Title"/>
    <w:basedOn w:val="a"/>
    <w:next w:val="a"/>
    <w:link w:val="a9"/>
    <w:uiPriority w:val="10"/>
    <w:qFormat/>
    <w:rsid w:val="00F821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F821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DCAC6CE4F9B10098AA455429346892C61113AD14CEE764F4BC5A2A53E24D220F8FE0DB1EB37Ct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CAC6CE4F9B10098AA455429346892C61113AD14CEE764F4BC5A2A53E24D220F8FE0DB1EB37Ct3K" TargetMode="External"/><Relationship Id="rId5" Type="http://schemas.openxmlformats.org/officeDocument/2006/relationships/hyperlink" Target="consultantplus://offline/ref=AE10C857DB0A527203873FC5F9CCDFBDC0C0D25CDA894302E75D1B595BYCGEL" TargetMode="External"/><Relationship Id="rId4" Type="http://schemas.openxmlformats.org/officeDocument/2006/relationships/hyperlink" Target="consultantplus://offline/ref=6CDCAC6CE4F9B10098AA455429346892C61113AD14CEE764F4BC5A2A53E24D220F8FE0DB1EB37Ct3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63</Pages>
  <Words>20605</Words>
  <Characters>117453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137783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pest-Ilvira</dc:creator>
  <cp:lastModifiedBy>Венера Игнатьева</cp:lastModifiedBy>
  <cp:revision>8</cp:revision>
  <dcterms:created xsi:type="dcterms:W3CDTF">2019-03-22T05:27:00Z</dcterms:created>
  <dcterms:modified xsi:type="dcterms:W3CDTF">2019-04-18T05:29:00Z</dcterms:modified>
</cp:coreProperties>
</file>