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4A" w:rsidRPr="00077F04" w:rsidRDefault="00EA0D1A" w:rsidP="00404F4C">
      <w:pPr>
        <w:pStyle w:val="a3"/>
        <w:jc w:val="center"/>
        <w:rPr>
          <w:b/>
          <w:sz w:val="28"/>
          <w:szCs w:val="28"/>
        </w:rPr>
      </w:pPr>
      <w:r w:rsidRPr="00EA0D1A">
        <w:rPr>
          <w:b/>
          <w:sz w:val="28"/>
          <w:szCs w:val="28"/>
        </w:rPr>
        <w:t xml:space="preserve">Кадастровая палата </w:t>
      </w:r>
      <w:r w:rsidR="00077F04">
        <w:rPr>
          <w:b/>
          <w:sz w:val="28"/>
          <w:szCs w:val="28"/>
        </w:rPr>
        <w:t>рассказала все о выписке из ЕГРН</w:t>
      </w:r>
    </w:p>
    <w:p w:rsidR="00B158D4" w:rsidRPr="00404F4C" w:rsidRDefault="00FB5B82" w:rsidP="00061E7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96673">
        <w:rPr>
          <w:sz w:val="28"/>
          <w:szCs w:val="28"/>
        </w:rPr>
        <w:t>Г</w:t>
      </w:r>
      <w:r w:rsidR="00B158D4" w:rsidRPr="00B96673">
        <w:rPr>
          <w:sz w:val="28"/>
          <w:szCs w:val="28"/>
        </w:rPr>
        <w:t>ражданам, которые планируют купить или продать недвижимость</w:t>
      </w:r>
      <w:r w:rsidR="00404F4C">
        <w:rPr>
          <w:sz w:val="28"/>
          <w:szCs w:val="28"/>
        </w:rPr>
        <w:t xml:space="preserve">, </w:t>
      </w:r>
      <w:r w:rsidRPr="00B96673">
        <w:rPr>
          <w:sz w:val="28"/>
          <w:szCs w:val="28"/>
        </w:rPr>
        <w:t xml:space="preserve">могут потребоваться полные характеристики собственной квартиры, дома или участка или общедоступная информация о любом объекте недвижимости: кто собственник, есть ли обременения, какова его кадастровая стоимость и др. </w:t>
      </w:r>
      <w:r w:rsidR="00B96673" w:rsidRPr="00B96673">
        <w:rPr>
          <w:sz w:val="28"/>
          <w:szCs w:val="28"/>
        </w:rPr>
        <w:t>Кто-то предоставляет такие сведения  в</w:t>
      </w:r>
      <w:r w:rsidR="00404F4C">
        <w:rPr>
          <w:sz w:val="28"/>
          <w:szCs w:val="28"/>
        </w:rPr>
        <w:t xml:space="preserve"> </w:t>
      </w:r>
      <w:r w:rsidR="00B96673" w:rsidRPr="00B96673">
        <w:rPr>
          <w:sz w:val="28"/>
          <w:szCs w:val="28"/>
        </w:rPr>
        <w:t>банки, для проведения межеван</w:t>
      </w:r>
      <w:r w:rsidR="00B96673">
        <w:rPr>
          <w:sz w:val="28"/>
          <w:szCs w:val="28"/>
        </w:rPr>
        <w:t xml:space="preserve">ия объектов недвижимости и т.д. </w:t>
      </w:r>
      <w:r w:rsidR="00B158D4" w:rsidRPr="00B96673">
        <w:rPr>
          <w:sz w:val="28"/>
          <w:szCs w:val="28"/>
        </w:rPr>
        <w:t>Официальным источником такой информации являются сведения Единого государственного реестра недвижимости.</w:t>
      </w:r>
      <w:r w:rsidRPr="00B96673">
        <w:rPr>
          <w:rStyle w:val="a4"/>
          <w:sz w:val="28"/>
          <w:szCs w:val="28"/>
        </w:rPr>
        <w:t xml:space="preserve"> </w:t>
      </w:r>
      <w:r w:rsidR="00404F4C" w:rsidRPr="00404F4C">
        <w:rPr>
          <w:rStyle w:val="a4"/>
          <w:b w:val="0"/>
          <w:sz w:val="28"/>
          <w:szCs w:val="28"/>
        </w:rPr>
        <w:t>В настоящее время в</w:t>
      </w:r>
      <w:r w:rsidRPr="00404F4C">
        <w:rPr>
          <w:rStyle w:val="a4"/>
          <w:b w:val="0"/>
          <w:sz w:val="28"/>
          <w:szCs w:val="28"/>
        </w:rPr>
        <w:t xml:space="preserve">ыписка из ЕГРН – </w:t>
      </w:r>
      <w:r w:rsidR="00404F4C">
        <w:rPr>
          <w:rStyle w:val="a4"/>
          <w:b w:val="0"/>
          <w:sz w:val="28"/>
          <w:szCs w:val="28"/>
        </w:rPr>
        <w:t xml:space="preserve">это </w:t>
      </w:r>
      <w:r w:rsidRPr="00404F4C">
        <w:rPr>
          <w:rStyle w:val="a4"/>
          <w:b w:val="0"/>
          <w:sz w:val="28"/>
          <w:szCs w:val="28"/>
        </w:rPr>
        <w:t xml:space="preserve">единственная возможность подтверждения права собственности на недвижимость. </w:t>
      </w:r>
    </w:p>
    <w:p w:rsidR="00B158D4" w:rsidRDefault="00B158D4" w:rsidP="0006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7A">
        <w:rPr>
          <w:rFonts w:ascii="Times New Roman" w:hAnsi="Times New Roman" w:cs="Times New Roman"/>
          <w:sz w:val="28"/>
          <w:szCs w:val="28"/>
        </w:rPr>
        <w:t xml:space="preserve">Всего их </w:t>
      </w:r>
      <w:r w:rsidR="00A5245C" w:rsidRPr="0048377A">
        <w:rPr>
          <w:rFonts w:ascii="Times New Roman" w:hAnsi="Times New Roman" w:cs="Times New Roman"/>
          <w:sz w:val="28"/>
          <w:szCs w:val="28"/>
        </w:rPr>
        <w:t>13</w:t>
      </w:r>
      <w:r w:rsidRPr="0048377A">
        <w:rPr>
          <w:rFonts w:ascii="Times New Roman" w:hAnsi="Times New Roman" w:cs="Times New Roman"/>
          <w:sz w:val="28"/>
          <w:szCs w:val="28"/>
        </w:rPr>
        <w:t xml:space="preserve"> видов. На сегодняшний  день самыми   востребованными являются выписка из ЕГРН</w:t>
      </w:r>
      <w:r w:rsidR="0048377A">
        <w:rPr>
          <w:rFonts w:ascii="Times New Roman" w:hAnsi="Times New Roman" w:cs="Times New Roman"/>
          <w:sz w:val="28"/>
          <w:szCs w:val="28"/>
        </w:rPr>
        <w:t xml:space="preserve"> об основных характеристика</w:t>
      </w:r>
      <w:r w:rsidR="00061E7A">
        <w:rPr>
          <w:rFonts w:ascii="Times New Roman" w:hAnsi="Times New Roman" w:cs="Times New Roman"/>
          <w:sz w:val="28"/>
          <w:szCs w:val="28"/>
        </w:rPr>
        <w:t>х и зарегистрированных правах, в</w:t>
      </w:r>
      <w:r w:rsidR="0048377A">
        <w:rPr>
          <w:rFonts w:ascii="Times New Roman" w:hAnsi="Times New Roman" w:cs="Times New Roman"/>
          <w:sz w:val="28"/>
          <w:szCs w:val="28"/>
        </w:rPr>
        <w:t>ыписка из ЕГРН об объекте недвижимости, а также выписка из ЕГРН о правах отдельного лица на имевшиеся (имеющиеся) у него объекты недвижимости.</w:t>
      </w:r>
    </w:p>
    <w:p w:rsidR="0048377A" w:rsidRPr="0048377A" w:rsidRDefault="00EA0D1A" w:rsidP="0006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377A">
        <w:rPr>
          <w:rFonts w:ascii="Times New Roman" w:hAnsi="Times New Roman" w:cs="Times New Roman"/>
          <w:sz w:val="28"/>
          <w:szCs w:val="28"/>
        </w:rPr>
        <w:t>Отличаются эти выписки тем, что в выписке об объекте недвижимости содержится бол</w:t>
      </w:r>
      <w:r w:rsidR="00061E7A">
        <w:rPr>
          <w:rFonts w:ascii="Times New Roman" w:hAnsi="Times New Roman" w:cs="Times New Roman"/>
          <w:sz w:val="28"/>
          <w:szCs w:val="28"/>
        </w:rPr>
        <w:t xml:space="preserve">ее полная информация об объекте, </w:t>
      </w:r>
      <w:r w:rsidR="0048377A">
        <w:rPr>
          <w:rFonts w:ascii="Times New Roman" w:hAnsi="Times New Roman" w:cs="Times New Roman"/>
          <w:sz w:val="28"/>
          <w:szCs w:val="28"/>
        </w:rPr>
        <w:t>ее</w:t>
      </w:r>
      <w:r w:rsidR="00061E7A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48377A">
        <w:rPr>
          <w:rFonts w:ascii="Times New Roman" w:hAnsi="Times New Roman" w:cs="Times New Roman"/>
          <w:sz w:val="28"/>
          <w:szCs w:val="28"/>
        </w:rPr>
        <w:t xml:space="preserve"> на</w:t>
      </w:r>
      <w:r w:rsidR="00061E7A">
        <w:rPr>
          <w:rFonts w:ascii="Times New Roman" w:hAnsi="Times New Roman" w:cs="Times New Roman"/>
          <w:sz w:val="28"/>
          <w:szCs w:val="28"/>
        </w:rPr>
        <w:t>зывают «расширенной» выпиской. Например</w:t>
      </w:r>
      <w:r w:rsidR="0048377A">
        <w:rPr>
          <w:rFonts w:ascii="Times New Roman" w:hAnsi="Times New Roman" w:cs="Times New Roman"/>
          <w:sz w:val="28"/>
          <w:szCs w:val="28"/>
        </w:rPr>
        <w:t xml:space="preserve">, в расширенной выписке содержится каталог координат на объект недвижимости, кадастровые номера смежных земельных участков, если </w:t>
      </w:r>
      <w:r w:rsidR="00061E7A">
        <w:rPr>
          <w:rFonts w:ascii="Times New Roman" w:hAnsi="Times New Roman" w:cs="Times New Roman"/>
          <w:sz w:val="28"/>
          <w:szCs w:val="28"/>
        </w:rPr>
        <w:t>объект,</w:t>
      </w:r>
      <w:r w:rsidR="0048377A">
        <w:rPr>
          <w:rFonts w:ascii="Times New Roman" w:hAnsi="Times New Roman" w:cs="Times New Roman"/>
          <w:sz w:val="28"/>
          <w:szCs w:val="28"/>
        </w:rPr>
        <w:t xml:space="preserve"> в отношении которого запрашиваются сведения, является земельным участком, а также сведения об адресах правообладателей этих смежных земельных уч</w:t>
      </w:r>
      <w:r w:rsidR="00061E7A">
        <w:rPr>
          <w:rFonts w:ascii="Times New Roman" w:hAnsi="Times New Roman" w:cs="Times New Roman"/>
          <w:sz w:val="28"/>
          <w:szCs w:val="28"/>
        </w:rPr>
        <w:t xml:space="preserve">астков (при их наличии в ЕГРН). В </w:t>
      </w:r>
      <w:r w:rsidR="0048377A">
        <w:rPr>
          <w:rFonts w:ascii="Times New Roman" w:hAnsi="Times New Roman" w:cs="Times New Roman"/>
          <w:sz w:val="28"/>
          <w:szCs w:val="28"/>
        </w:rPr>
        <w:t>случае если с</w:t>
      </w:r>
      <w:r w:rsidR="00911A5D">
        <w:rPr>
          <w:rFonts w:ascii="Times New Roman" w:hAnsi="Times New Roman" w:cs="Times New Roman"/>
          <w:sz w:val="28"/>
          <w:szCs w:val="28"/>
        </w:rPr>
        <w:t>ведения запрашиваются на здание</w:t>
      </w:r>
      <w:r w:rsidR="0048377A">
        <w:rPr>
          <w:rFonts w:ascii="Times New Roman" w:hAnsi="Times New Roman" w:cs="Times New Roman"/>
          <w:sz w:val="28"/>
          <w:szCs w:val="28"/>
        </w:rPr>
        <w:t xml:space="preserve">, сооружение или объект незавершенного строительства, </w:t>
      </w:r>
      <w:r w:rsidR="00061E7A">
        <w:rPr>
          <w:rFonts w:ascii="Times New Roman" w:hAnsi="Times New Roman" w:cs="Times New Roman"/>
          <w:sz w:val="28"/>
          <w:szCs w:val="28"/>
        </w:rPr>
        <w:t xml:space="preserve">то выписка будет содержать </w:t>
      </w:r>
      <w:r w:rsidR="0048377A">
        <w:rPr>
          <w:rFonts w:ascii="Times New Roman" w:hAnsi="Times New Roman" w:cs="Times New Roman"/>
          <w:sz w:val="28"/>
          <w:szCs w:val="28"/>
        </w:rPr>
        <w:t>сведения о точках пересечения контура объекта капитального строит</w:t>
      </w:r>
      <w:r w:rsidR="00911A5D">
        <w:rPr>
          <w:rFonts w:ascii="Times New Roman" w:hAnsi="Times New Roman" w:cs="Times New Roman"/>
          <w:sz w:val="28"/>
          <w:szCs w:val="28"/>
        </w:rPr>
        <w:t>ельства с контурами иных зданий</w:t>
      </w:r>
      <w:r w:rsidR="0048377A">
        <w:rPr>
          <w:rFonts w:ascii="Times New Roman" w:hAnsi="Times New Roman" w:cs="Times New Roman"/>
          <w:sz w:val="28"/>
          <w:szCs w:val="28"/>
        </w:rPr>
        <w:t xml:space="preserve">, сооружений, </w:t>
      </w:r>
      <w:r w:rsidR="00911A5D">
        <w:rPr>
          <w:rFonts w:ascii="Times New Roman" w:hAnsi="Times New Roman" w:cs="Times New Roman"/>
          <w:sz w:val="28"/>
          <w:szCs w:val="28"/>
        </w:rPr>
        <w:t xml:space="preserve">объектов незавершенного строительств, а также </w:t>
      </w:r>
      <w:r w:rsidR="0048377A">
        <w:rPr>
          <w:rFonts w:ascii="Times New Roman" w:hAnsi="Times New Roman" w:cs="Times New Roman"/>
          <w:sz w:val="28"/>
          <w:szCs w:val="28"/>
        </w:rPr>
        <w:t xml:space="preserve"> </w:t>
      </w:r>
      <w:r w:rsidR="00911A5D">
        <w:rPr>
          <w:rFonts w:ascii="Times New Roman" w:hAnsi="Times New Roman" w:cs="Times New Roman"/>
          <w:sz w:val="28"/>
          <w:szCs w:val="28"/>
        </w:rPr>
        <w:t>ка</w:t>
      </w:r>
      <w:r w:rsidR="00061E7A">
        <w:rPr>
          <w:rFonts w:ascii="Times New Roman" w:hAnsi="Times New Roman" w:cs="Times New Roman"/>
          <w:sz w:val="28"/>
          <w:szCs w:val="28"/>
        </w:rPr>
        <w:t xml:space="preserve">дастровые номера этих объектов, </w:t>
      </w:r>
      <w:r w:rsidR="00911A5D">
        <w:rPr>
          <w:rFonts w:ascii="Times New Roman" w:hAnsi="Times New Roman" w:cs="Times New Roman"/>
          <w:sz w:val="28"/>
          <w:szCs w:val="28"/>
        </w:rPr>
        <w:t>сведения о договорах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» - отмечает начальник отдела подготовки сведений Кадастровой палаты по Республике Татарстан </w:t>
      </w:r>
      <w:r w:rsidRPr="00EA0D1A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 w:rsidRPr="00EA0D1A">
        <w:rPr>
          <w:rFonts w:ascii="Times New Roman" w:hAnsi="Times New Roman" w:cs="Times New Roman"/>
          <w:b/>
          <w:sz w:val="28"/>
          <w:szCs w:val="28"/>
        </w:rPr>
        <w:t>Сайфиева</w:t>
      </w:r>
      <w:proofErr w:type="spellEnd"/>
      <w:r w:rsidR="00911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673" w:rsidRDefault="00FB5B82" w:rsidP="0006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673">
        <w:rPr>
          <w:rFonts w:ascii="Times New Roman" w:hAnsi="Times New Roman" w:cs="Times New Roman"/>
          <w:sz w:val="28"/>
          <w:szCs w:val="28"/>
        </w:rPr>
        <w:t>Н</w:t>
      </w:r>
      <w:r w:rsidR="00B158D4" w:rsidRPr="00B96673">
        <w:rPr>
          <w:rFonts w:ascii="Times New Roman" w:hAnsi="Times New Roman" w:cs="Times New Roman"/>
          <w:sz w:val="28"/>
          <w:szCs w:val="28"/>
        </w:rPr>
        <w:t>а сегодняшний день всем з</w:t>
      </w:r>
      <w:r w:rsidRPr="00B96673">
        <w:rPr>
          <w:rFonts w:ascii="Times New Roman" w:hAnsi="Times New Roman" w:cs="Times New Roman"/>
          <w:sz w:val="28"/>
          <w:szCs w:val="28"/>
        </w:rPr>
        <w:t>аинтересованным лицам доступны три</w:t>
      </w:r>
      <w:r w:rsidR="00B96673">
        <w:rPr>
          <w:rFonts w:ascii="Times New Roman" w:hAnsi="Times New Roman" w:cs="Times New Roman"/>
          <w:sz w:val="28"/>
          <w:szCs w:val="28"/>
        </w:rPr>
        <w:t xml:space="preserve"> </w:t>
      </w:r>
      <w:r w:rsidR="00B158D4" w:rsidRPr="00B96673">
        <w:rPr>
          <w:rFonts w:ascii="Times New Roman" w:hAnsi="Times New Roman" w:cs="Times New Roman"/>
          <w:sz w:val="28"/>
          <w:szCs w:val="28"/>
        </w:rPr>
        <w:t xml:space="preserve">основных способа </w:t>
      </w:r>
      <w:r w:rsidR="00B96673">
        <w:rPr>
          <w:rFonts w:ascii="Times New Roman" w:hAnsi="Times New Roman" w:cs="Times New Roman"/>
          <w:sz w:val="28"/>
          <w:szCs w:val="28"/>
        </w:rPr>
        <w:t>получения</w:t>
      </w:r>
      <w:r w:rsidR="00061E7A">
        <w:rPr>
          <w:rFonts w:ascii="Times New Roman" w:hAnsi="Times New Roman" w:cs="Times New Roman"/>
          <w:sz w:val="28"/>
          <w:szCs w:val="28"/>
        </w:rPr>
        <w:t xml:space="preserve"> выписок</w:t>
      </w:r>
      <w:r w:rsidR="00B966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673" w:rsidRDefault="00B158D4" w:rsidP="00061E7A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673">
        <w:rPr>
          <w:rFonts w:ascii="Times New Roman" w:hAnsi="Times New Roman" w:cs="Times New Roman"/>
          <w:sz w:val="28"/>
          <w:szCs w:val="28"/>
        </w:rPr>
        <w:t>Обратиться с запросом в многофункцион</w:t>
      </w:r>
      <w:r w:rsidR="00B96673" w:rsidRPr="00B96673">
        <w:rPr>
          <w:rFonts w:ascii="Times New Roman" w:hAnsi="Times New Roman" w:cs="Times New Roman"/>
          <w:sz w:val="28"/>
          <w:szCs w:val="28"/>
        </w:rPr>
        <w:t>альный центр «Мои документы»</w:t>
      </w:r>
    </w:p>
    <w:p w:rsidR="00B96673" w:rsidRDefault="00B96673" w:rsidP="00061E7A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D4" w:rsidRPr="00B96673">
        <w:rPr>
          <w:rFonts w:ascii="Times New Roman" w:hAnsi="Times New Roman" w:cs="Times New Roman"/>
          <w:sz w:val="28"/>
          <w:szCs w:val="28"/>
        </w:rPr>
        <w:t>Направить запрос в</w:t>
      </w:r>
      <w:r w:rsidRPr="00B96673">
        <w:rPr>
          <w:rFonts w:ascii="Times New Roman" w:hAnsi="Times New Roman" w:cs="Times New Roman"/>
          <w:sz w:val="28"/>
          <w:szCs w:val="28"/>
        </w:rPr>
        <w:t xml:space="preserve"> Кадастровую палату по почте </w:t>
      </w:r>
    </w:p>
    <w:p w:rsidR="00B158D4" w:rsidRPr="00B96673" w:rsidRDefault="00B158D4" w:rsidP="00061E7A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673">
        <w:rPr>
          <w:rFonts w:ascii="Times New Roman" w:hAnsi="Times New Roman" w:cs="Times New Roman"/>
          <w:sz w:val="28"/>
          <w:szCs w:val="28"/>
        </w:rPr>
        <w:t xml:space="preserve">Запросить сведения через портал </w:t>
      </w:r>
      <w:proofErr w:type="spellStart"/>
      <w:r w:rsidRPr="00B9667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9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B96673">
          <w:rPr>
            <w:rStyle w:val="a5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="00B9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B2" w:rsidRDefault="00B158D4" w:rsidP="007015B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673">
        <w:rPr>
          <w:rFonts w:ascii="Times New Roman" w:hAnsi="Times New Roman" w:cs="Times New Roman"/>
          <w:sz w:val="28"/>
          <w:szCs w:val="28"/>
        </w:rPr>
        <w:t xml:space="preserve">   Сведения ЕГРН предоставляются  в виде бумажного  и электронного документа. </w:t>
      </w:r>
      <w:r w:rsidR="00404F4C">
        <w:rPr>
          <w:rFonts w:ascii="Times New Roman" w:hAnsi="Times New Roman" w:cs="Times New Roman"/>
          <w:sz w:val="28"/>
          <w:szCs w:val="28"/>
        </w:rPr>
        <w:t>Причем, с</w:t>
      </w:r>
      <w:r w:rsidRPr="00B96673">
        <w:rPr>
          <w:rFonts w:ascii="Times New Roman" w:hAnsi="Times New Roman" w:cs="Times New Roman"/>
          <w:sz w:val="28"/>
          <w:szCs w:val="28"/>
        </w:rPr>
        <w:t>ведения в виде электронного  документа  заявителю обо</w:t>
      </w:r>
      <w:r w:rsidR="00404F4C">
        <w:rPr>
          <w:rFonts w:ascii="Times New Roman" w:hAnsi="Times New Roman" w:cs="Times New Roman"/>
          <w:sz w:val="28"/>
          <w:szCs w:val="28"/>
        </w:rPr>
        <w:t>йдутся в разы дешевле. Например: для</w:t>
      </w:r>
      <w:r w:rsidRPr="00B96673">
        <w:rPr>
          <w:rFonts w:ascii="Times New Roman" w:hAnsi="Times New Roman" w:cs="Times New Roman"/>
          <w:sz w:val="28"/>
          <w:szCs w:val="28"/>
        </w:rPr>
        <w:t xml:space="preserve"> физ</w:t>
      </w:r>
      <w:r w:rsidR="00404F4C">
        <w:rPr>
          <w:rFonts w:ascii="Times New Roman" w:hAnsi="Times New Roman" w:cs="Times New Roman"/>
          <w:sz w:val="28"/>
          <w:szCs w:val="28"/>
        </w:rPr>
        <w:t>ического л</w:t>
      </w:r>
      <w:r w:rsidRPr="00B96673">
        <w:rPr>
          <w:rFonts w:ascii="Times New Roman" w:hAnsi="Times New Roman" w:cs="Times New Roman"/>
          <w:sz w:val="28"/>
          <w:szCs w:val="28"/>
        </w:rPr>
        <w:t>иц</w:t>
      </w:r>
      <w:r w:rsidR="00404F4C">
        <w:rPr>
          <w:rFonts w:ascii="Times New Roman" w:hAnsi="Times New Roman" w:cs="Times New Roman"/>
          <w:sz w:val="28"/>
          <w:szCs w:val="28"/>
        </w:rPr>
        <w:t>а</w:t>
      </w:r>
      <w:r w:rsidRPr="00B96673">
        <w:rPr>
          <w:rFonts w:ascii="Times New Roman" w:hAnsi="Times New Roman" w:cs="Times New Roman"/>
          <w:sz w:val="28"/>
          <w:szCs w:val="28"/>
        </w:rPr>
        <w:t xml:space="preserve"> </w:t>
      </w:r>
      <w:r w:rsidR="00404F4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04F4C" w:rsidRPr="00B96673">
        <w:rPr>
          <w:rFonts w:ascii="Times New Roman" w:hAnsi="Times New Roman" w:cs="Times New Roman"/>
          <w:sz w:val="28"/>
          <w:szCs w:val="28"/>
        </w:rPr>
        <w:t>250 рублей</w:t>
      </w:r>
      <w:r w:rsidR="00404F4C">
        <w:rPr>
          <w:rFonts w:ascii="Times New Roman" w:hAnsi="Times New Roman" w:cs="Times New Roman"/>
          <w:sz w:val="28"/>
          <w:szCs w:val="28"/>
        </w:rPr>
        <w:t xml:space="preserve"> вместо</w:t>
      </w:r>
      <w:r w:rsidR="00404F4C" w:rsidRPr="00B96673">
        <w:rPr>
          <w:rFonts w:ascii="Times New Roman" w:hAnsi="Times New Roman" w:cs="Times New Roman"/>
          <w:sz w:val="28"/>
          <w:szCs w:val="28"/>
        </w:rPr>
        <w:t xml:space="preserve"> 400 рублей</w:t>
      </w:r>
      <w:r w:rsidR="00404F4C">
        <w:rPr>
          <w:rFonts w:ascii="Times New Roman" w:hAnsi="Times New Roman" w:cs="Times New Roman"/>
          <w:sz w:val="28"/>
          <w:szCs w:val="28"/>
        </w:rPr>
        <w:t xml:space="preserve">, а для </w:t>
      </w:r>
      <w:r w:rsidR="00404F4C" w:rsidRPr="00B96673">
        <w:rPr>
          <w:rFonts w:ascii="Times New Roman" w:hAnsi="Times New Roman" w:cs="Times New Roman"/>
          <w:sz w:val="28"/>
          <w:szCs w:val="28"/>
        </w:rPr>
        <w:t xml:space="preserve"> </w:t>
      </w:r>
      <w:r w:rsidR="00404F4C">
        <w:rPr>
          <w:rFonts w:ascii="Times New Roman" w:hAnsi="Times New Roman" w:cs="Times New Roman"/>
          <w:sz w:val="28"/>
          <w:szCs w:val="28"/>
        </w:rPr>
        <w:t>ю</w:t>
      </w:r>
      <w:r w:rsidRPr="00B96673">
        <w:rPr>
          <w:rFonts w:ascii="Times New Roman" w:hAnsi="Times New Roman" w:cs="Times New Roman"/>
          <w:sz w:val="28"/>
          <w:szCs w:val="28"/>
        </w:rPr>
        <w:t>ридическ</w:t>
      </w:r>
      <w:r w:rsidR="00404F4C">
        <w:rPr>
          <w:rFonts w:ascii="Times New Roman" w:hAnsi="Times New Roman" w:cs="Times New Roman"/>
          <w:sz w:val="28"/>
          <w:szCs w:val="28"/>
        </w:rPr>
        <w:t>их</w:t>
      </w:r>
      <w:r w:rsidRPr="00B96673">
        <w:rPr>
          <w:rFonts w:ascii="Times New Roman" w:hAnsi="Times New Roman" w:cs="Times New Roman"/>
          <w:sz w:val="28"/>
          <w:szCs w:val="28"/>
        </w:rPr>
        <w:t xml:space="preserve"> лиц </w:t>
      </w:r>
      <w:r w:rsidR="00404F4C" w:rsidRPr="00B96673">
        <w:rPr>
          <w:rFonts w:ascii="Times New Roman" w:hAnsi="Times New Roman" w:cs="Times New Roman"/>
          <w:sz w:val="28"/>
          <w:szCs w:val="28"/>
        </w:rPr>
        <w:t xml:space="preserve">700 рублей </w:t>
      </w:r>
      <w:r w:rsidR="00404F4C">
        <w:rPr>
          <w:rFonts w:ascii="Times New Roman" w:hAnsi="Times New Roman" w:cs="Times New Roman"/>
          <w:sz w:val="28"/>
          <w:szCs w:val="28"/>
        </w:rPr>
        <w:t>вместо 1100 рублей.</w:t>
      </w:r>
    </w:p>
    <w:p w:rsidR="00FB5B82" w:rsidRPr="00B96673" w:rsidRDefault="00B158D4" w:rsidP="007015B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673">
        <w:rPr>
          <w:rFonts w:ascii="Times New Roman" w:hAnsi="Times New Roman" w:cs="Times New Roman"/>
          <w:sz w:val="28"/>
          <w:szCs w:val="28"/>
        </w:rPr>
        <w:t xml:space="preserve"> </w:t>
      </w:r>
      <w:r w:rsidR="00404F4C">
        <w:rPr>
          <w:rFonts w:ascii="Times New Roman" w:hAnsi="Times New Roman" w:cs="Times New Roman"/>
          <w:sz w:val="28"/>
          <w:szCs w:val="28"/>
        </w:rPr>
        <w:t>Обращаем внимание, что с</w:t>
      </w:r>
      <w:r w:rsidRPr="00B96673">
        <w:rPr>
          <w:rFonts w:ascii="Times New Roman" w:hAnsi="Times New Roman" w:cs="Times New Roman"/>
          <w:sz w:val="28"/>
          <w:szCs w:val="28"/>
        </w:rPr>
        <w:t xml:space="preserve">ведения, предоставленные на основании запроса, независимо от способа предоставления являются актуальными (действительными) на момент выдачи. </w:t>
      </w:r>
    </w:p>
    <w:p w:rsidR="00B96673" w:rsidRPr="00B96673" w:rsidRDefault="00B158D4" w:rsidP="00061E7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673">
        <w:rPr>
          <w:rFonts w:ascii="Times New Roman" w:hAnsi="Times New Roman" w:cs="Times New Roman"/>
          <w:sz w:val="28"/>
          <w:szCs w:val="28"/>
        </w:rPr>
        <w:lastRenderedPageBreak/>
        <w:t xml:space="preserve">Заявители также могут запросить сведения на объекты недвижимости, расположенные  </w:t>
      </w:r>
      <w:r w:rsidR="00404F4C">
        <w:rPr>
          <w:rFonts w:ascii="Times New Roman" w:hAnsi="Times New Roman" w:cs="Times New Roman"/>
          <w:sz w:val="28"/>
          <w:szCs w:val="28"/>
        </w:rPr>
        <w:t>по всей Российской Федерации</w:t>
      </w:r>
      <w:r w:rsidRPr="00B96673">
        <w:rPr>
          <w:rFonts w:ascii="Times New Roman" w:hAnsi="Times New Roman" w:cs="Times New Roman"/>
          <w:sz w:val="28"/>
          <w:szCs w:val="28"/>
        </w:rPr>
        <w:t xml:space="preserve">. В данном случае речь идет об экстерриториальном принципе оказания государственной услуги. </w:t>
      </w:r>
    </w:p>
    <w:p w:rsidR="00404F4C" w:rsidRPr="00404F4C" w:rsidRDefault="00404F4C" w:rsidP="00404F4C">
      <w:pPr>
        <w:pStyle w:val="a3"/>
        <w:ind w:firstLine="709"/>
        <w:jc w:val="both"/>
        <w:rPr>
          <w:i/>
          <w:sz w:val="28"/>
          <w:szCs w:val="28"/>
        </w:rPr>
      </w:pPr>
      <w:r w:rsidRPr="00404F4C">
        <w:rPr>
          <w:i/>
          <w:sz w:val="28"/>
          <w:szCs w:val="28"/>
        </w:rPr>
        <w:t>Для справки</w:t>
      </w:r>
    </w:p>
    <w:p w:rsidR="00B158D4" w:rsidRPr="00404F4C" w:rsidRDefault="00FB5B82" w:rsidP="00404F4C">
      <w:pPr>
        <w:pStyle w:val="a3"/>
        <w:tabs>
          <w:tab w:val="left" w:pos="9060"/>
        </w:tabs>
        <w:ind w:firstLine="709"/>
        <w:jc w:val="both"/>
        <w:rPr>
          <w:b/>
          <w:i/>
          <w:sz w:val="28"/>
          <w:szCs w:val="28"/>
        </w:rPr>
      </w:pPr>
      <w:r w:rsidRPr="00404F4C">
        <w:rPr>
          <w:b/>
          <w:i/>
          <w:sz w:val="28"/>
          <w:szCs w:val="28"/>
        </w:rPr>
        <w:t>Как же правильно подать запрос? Какой алгоритм действий?</w:t>
      </w:r>
      <w:r w:rsidR="00404F4C" w:rsidRPr="00404F4C">
        <w:rPr>
          <w:b/>
          <w:i/>
          <w:sz w:val="28"/>
          <w:szCs w:val="28"/>
        </w:rPr>
        <w:tab/>
      </w:r>
    </w:p>
    <w:p w:rsidR="0057607F" w:rsidRPr="00404F4C" w:rsidRDefault="00125902" w:rsidP="00061E7A">
      <w:pPr>
        <w:spacing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F4C">
        <w:rPr>
          <w:rFonts w:ascii="Times New Roman" w:hAnsi="Times New Roman" w:cs="Times New Roman"/>
          <w:i/>
          <w:sz w:val="28"/>
          <w:szCs w:val="28"/>
        </w:rPr>
        <w:t>Чтобы подать запрос на получение выписки через интернет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4F4C">
        <w:rPr>
          <w:rFonts w:ascii="Times New Roman" w:hAnsi="Times New Roman" w:cs="Times New Roman"/>
          <w:i/>
          <w:sz w:val="28"/>
          <w:szCs w:val="28"/>
        </w:rPr>
        <w:t>сл</w:t>
      </w:r>
      <w:r w:rsidR="00E13A2F" w:rsidRPr="00404F4C">
        <w:rPr>
          <w:rFonts w:ascii="Times New Roman" w:hAnsi="Times New Roman" w:cs="Times New Roman"/>
          <w:i/>
          <w:sz w:val="28"/>
          <w:szCs w:val="28"/>
        </w:rPr>
        <w:t>едует выполнить определенные  действия</w:t>
      </w:r>
      <w:r w:rsidRPr="00404F4C">
        <w:rPr>
          <w:rFonts w:ascii="Times New Roman" w:hAnsi="Times New Roman" w:cs="Times New Roman"/>
          <w:i/>
          <w:sz w:val="28"/>
          <w:szCs w:val="28"/>
        </w:rPr>
        <w:t xml:space="preserve">. На главной странице портала </w:t>
      </w:r>
      <w:proofErr w:type="spellStart"/>
      <w:r w:rsidRPr="00404F4C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404F4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04F4C">
        <w:rPr>
          <w:rFonts w:ascii="Times New Roman" w:hAnsi="Times New Roman" w:cs="Times New Roman"/>
          <w:i/>
          <w:sz w:val="28"/>
          <w:szCs w:val="28"/>
        </w:rPr>
        <w:t>www.rosreestr.ru</w:t>
      </w:r>
      <w:proofErr w:type="spellEnd"/>
      <w:r w:rsidRPr="00404F4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Pr="00404F4C">
        <w:rPr>
          <w:rFonts w:ascii="Times New Roman" w:hAnsi="Times New Roman" w:cs="Times New Roman"/>
          <w:i/>
          <w:sz w:val="28"/>
          <w:szCs w:val="28"/>
        </w:rPr>
        <w:t xml:space="preserve">перейти в раздел 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 xml:space="preserve">«Электронные услуги и сервисы», далее </w:t>
      </w:r>
      <w:r w:rsidRPr="00404F4C">
        <w:rPr>
          <w:rFonts w:ascii="Times New Roman" w:hAnsi="Times New Roman" w:cs="Times New Roman"/>
          <w:i/>
          <w:sz w:val="28"/>
          <w:szCs w:val="28"/>
        </w:rPr>
        <w:t>выбрать «Получение сведений Е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ГРН». В</w:t>
      </w:r>
      <w:r w:rsidRPr="00404F4C">
        <w:rPr>
          <w:rFonts w:ascii="Times New Roman" w:hAnsi="Times New Roman" w:cs="Times New Roman"/>
          <w:i/>
          <w:sz w:val="28"/>
          <w:szCs w:val="28"/>
        </w:rPr>
        <w:t xml:space="preserve"> меню представлены виды выписок, доступные для запроса посредством </w:t>
      </w:r>
      <w:r w:rsidR="0057607F" w:rsidRPr="00404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F4C">
        <w:rPr>
          <w:rFonts w:ascii="Times New Roman" w:hAnsi="Times New Roman" w:cs="Times New Roman"/>
          <w:i/>
          <w:sz w:val="28"/>
          <w:szCs w:val="28"/>
        </w:rPr>
        <w:t>портала.</w:t>
      </w:r>
      <w:r w:rsidR="00D05E47" w:rsidRPr="00404F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5902" w:rsidRPr="00404F4C" w:rsidRDefault="0057607F" w:rsidP="00061E7A">
      <w:pPr>
        <w:spacing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F4C">
        <w:rPr>
          <w:rFonts w:ascii="Times New Roman" w:hAnsi="Times New Roman" w:cs="Times New Roman"/>
          <w:i/>
          <w:sz w:val="28"/>
          <w:szCs w:val="28"/>
        </w:rPr>
        <w:t>П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 xml:space="preserve">осле 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 xml:space="preserve">того как 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>выб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ран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 xml:space="preserve">необходимый вид выписки, 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>появляется форма запроса для заполнения. Форма предполагает обязательный ввод информации о типе объекта и его адресе. Также можно указать кадастров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ый (или условный) номер объекта. Далее необходимо в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 xml:space="preserve">ыбрать 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способ предоставления сведений (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>бумажный документ или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 xml:space="preserve"> ссылка на электронный документ) и з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>аполнить сведения о заявителе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 xml:space="preserve"> или его законном представителе. 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>Для перехода на следующий шаг заполнения формы нужно обязательно дать согласие н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а передачу персональных данных и з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 xml:space="preserve">агрузить необходимые документы для получения сведений ограниченного доступа. При загрузке документов представителем заявителя обязательна доверенность в формате </w:t>
      </w:r>
      <w:r w:rsidR="00061E7A" w:rsidRPr="00404F4C">
        <w:rPr>
          <w:rFonts w:ascii="Times New Roman" w:hAnsi="Times New Roman" w:cs="Times New Roman"/>
          <w:i/>
          <w:sz w:val="28"/>
          <w:szCs w:val="28"/>
        </w:rPr>
        <w:t xml:space="preserve">Xml-файла и </w:t>
      </w:r>
      <w:proofErr w:type="spellStart"/>
      <w:r w:rsidR="00061E7A" w:rsidRPr="00404F4C">
        <w:rPr>
          <w:rFonts w:ascii="Times New Roman" w:hAnsi="Times New Roman" w:cs="Times New Roman"/>
          <w:i/>
          <w:sz w:val="28"/>
          <w:szCs w:val="28"/>
        </w:rPr>
        <w:t>Pdf</w:t>
      </w:r>
      <w:proofErr w:type="spellEnd"/>
      <w:r w:rsidR="00125902" w:rsidRPr="00404F4C">
        <w:rPr>
          <w:rFonts w:ascii="Times New Roman" w:hAnsi="Times New Roman" w:cs="Times New Roman"/>
          <w:i/>
          <w:sz w:val="28"/>
          <w:szCs w:val="28"/>
        </w:rPr>
        <w:t>, заверенн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 xml:space="preserve">ая лицом, выдавшим доверенность. </w:t>
      </w:r>
      <w:r w:rsidRPr="00404F4C">
        <w:rPr>
          <w:rFonts w:ascii="Times New Roman" w:hAnsi="Times New Roman" w:cs="Times New Roman"/>
          <w:i/>
          <w:sz w:val="28"/>
          <w:szCs w:val="28"/>
        </w:rPr>
        <w:t>П</w:t>
      </w:r>
      <w:r w:rsidR="00125902" w:rsidRPr="00404F4C">
        <w:rPr>
          <w:rFonts w:ascii="Times New Roman" w:hAnsi="Times New Roman" w:cs="Times New Roman"/>
          <w:i/>
          <w:sz w:val="28"/>
          <w:szCs w:val="28"/>
        </w:rPr>
        <w:t>осле заполнения формы и загрузки документов происходит проверка данных.</w:t>
      </w:r>
    </w:p>
    <w:p w:rsidR="00125902" w:rsidRPr="00404F4C" w:rsidRDefault="00125902" w:rsidP="00061E7A">
      <w:pPr>
        <w:spacing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F4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заключительном</w:t>
      </w:r>
      <w:r w:rsidRPr="00404F4C">
        <w:rPr>
          <w:rFonts w:ascii="Times New Roman" w:hAnsi="Times New Roman" w:cs="Times New Roman"/>
          <w:i/>
          <w:sz w:val="28"/>
          <w:szCs w:val="28"/>
        </w:rPr>
        <w:t xml:space="preserve"> шаге необходимо проверить 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достоверность</w:t>
      </w:r>
      <w:r w:rsidRPr="00404F4C">
        <w:rPr>
          <w:rFonts w:ascii="Times New Roman" w:hAnsi="Times New Roman" w:cs="Times New Roman"/>
          <w:i/>
          <w:sz w:val="28"/>
          <w:szCs w:val="28"/>
        </w:rPr>
        <w:t xml:space="preserve"> введенны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х</w:t>
      </w:r>
      <w:r w:rsidRPr="00404F4C">
        <w:rPr>
          <w:rFonts w:ascii="Times New Roman" w:hAnsi="Times New Roman" w:cs="Times New Roman"/>
          <w:i/>
          <w:sz w:val="28"/>
          <w:szCs w:val="28"/>
        </w:rPr>
        <w:t xml:space="preserve"> данны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х,  и в случае, е</w:t>
      </w:r>
      <w:r w:rsidRPr="00404F4C">
        <w:rPr>
          <w:rFonts w:ascii="Times New Roman" w:hAnsi="Times New Roman" w:cs="Times New Roman"/>
          <w:i/>
          <w:sz w:val="28"/>
          <w:szCs w:val="28"/>
        </w:rPr>
        <w:t xml:space="preserve">сли они верны - нажать «Отправить запрос». В </w:t>
      </w:r>
      <w:r w:rsidR="00B96673" w:rsidRPr="00404F4C">
        <w:rPr>
          <w:rFonts w:ascii="Times New Roman" w:hAnsi="Times New Roman" w:cs="Times New Roman"/>
          <w:i/>
          <w:sz w:val="28"/>
          <w:szCs w:val="28"/>
        </w:rPr>
        <w:t>противном случае,</w:t>
      </w:r>
      <w:r w:rsidRPr="00404F4C">
        <w:rPr>
          <w:rFonts w:ascii="Times New Roman" w:hAnsi="Times New Roman" w:cs="Times New Roman"/>
          <w:i/>
          <w:sz w:val="28"/>
          <w:szCs w:val="28"/>
        </w:rPr>
        <w:t xml:space="preserve"> если какие-то данные введены некорректно - нажать «Изменить приложенные документы», чтобы вернуться на предыдущий шаг. Далее, таким же образом, можно вернуться к первому или второму шагу, если есть такая необходимость, а затем снова перейти к проверке данных.</w:t>
      </w:r>
    </w:p>
    <w:p w:rsidR="00D05E47" w:rsidRPr="00404F4C" w:rsidRDefault="00125902" w:rsidP="00061E7A">
      <w:pPr>
        <w:spacing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F4C">
        <w:rPr>
          <w:rFonts w:ascii="Times New Roman" w:hAnsi="Times New Roman" w:cs="Times New Roman"/>
          <w:i/>
          <w:sz w:val="28"/>
          <w:szCs w:val="28"/>
        </w:rPr>
        <w:t xml:space="preserve"> В результате вышеуказанных действий, запросу присваивается номер, с помощью которого можно проследить дальнейшие действия с ним. На указанную заявителем электронную почту автоматически направляется письмо, подтверждающее поступление запроса и содержащее его номер, а также информация о необходимости оплаты. Нажав на ссылку «Проверка статуса запроса» можно уточнить текущее состояние поданного запроса.</w:t>
      </w:r>
    </w:p>
    <w:p w:rsidR="000E7BDB" w:rsidRPr="00404F4C" w:rsidRDefault="000E7BDB" w:rsidP="00061E7A">
      <w:pPr>
        <w:spacing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E7BDB" w:rsidRPr="00404F4C" w:rsidSect="00061E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921"/>
    <w:multiLevelType w:val="hybridMultilevel"/>
    <w:tmpl w:val="22380420"/>
    <w:lvl w:ilvl="0" w:tplc="B88A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54BBE"/>
    <w:multiLevelType w:val="multilevel"/>
    <w:tmpl w:val="FEAE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82BB2"/>
    <w:multiLevelType w:val="multilevel"/>
    <w:tmpl w:val="FC7A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FBE"/>
    <w:rsid w:val="00061E7A"/>
    <w:rsid w:val="00077F04"/>
    <w:rsid w:val="000A6418"/>
    <w:rsid w:val="000E7BDB"/>
    <w:rsid w:val="00117DB0"/>
    <w:rsid w:val="00125902"/>
    <w:rsid w:val="00236F0C"/>
    <w:rsid w:val="002807A3"/>
    <w:rsid w:val="002D2CDB"/>
    <w:rsid w:val="00404F4C"/>
    <w:rsid w:val="0048377A"/>
    <w:rsid w:val="00495CF4"/>
    <w:rsid w:val="0057607F"/>
    <w:rsid w:val="00694D82"/>
    <w:rsid w:val="006B3A8C"/>
    <w:rsid w:val="007015B2"/>
    <w:rsid w:val="007F053F"/>
    <w:rsid w:val="00864A0D"/>
    <w:rsid w:val="00880C14"/>
    <w:rsid w:val="00911A5D"/>
    <w:rsid w:val="00911FBE"/>
    <w:rsid w:val="009C3B3B"/>
    <w:rsid w:val="009F6C95"/>
    <w:rsid w:val="00A00B84"/>
    <w:rsid w:val="00A5245C"/>
    <w:rsid w:val="00B158D4"/>
    <w:rsid w:val="00B96673"/>
    <w:rsid w:val="00D05E47"/>
    <w:rsid w:val="00D54CB4"/>
    <w:rsid w:val="00D642AF"/>
    <w:rsid w:val="00D73492"/>
    <w:rsid w:val="00E13A2F"/>
    <w:rsid w:val="00E15AE8"/>
    <w:rsid w:val="00EA0D1A"/>
    <w:rsid w:val="00F037AC"/>
    <w:rsid w:val="00FA274A"/>
    <w:rsid w:val="00FB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5E47"/>
    <w:rPr>
      <w:b/>
      <w:bCs/>
    </w:rPr>
  </w:style>
  <w:style w:type="character" w:styleId="a5">
    <w:name w:val="Hyperlink"/>
    <w:basedOn w:val="a0"/>
    <w:uiPriority w:val="99"/>
    <w:semiHidden/>
    <w:unhideWhenUsed/>
    <w:rsid w:val="00B158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rosreestr.ru&amp;post=-114659476_594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D6B7-07A9-4833-96E3-83C12CE7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gimranovaln</cp:lastModifiedBy>
  <cp:revision>14</cp:revision>
  <cp:lastPrinted>2019-06-19T11:48:00Z</cp:lastPrinted>
  <dcterms:created xsi:type="dcterms:W3CDTF">2019-06-17T10:53:00Z</dcterms:created>
  <dcterms:modified xsi:type="dcterms:W3CDTF">2019-06-20T07:56:00Z</dcterms:modified>
</cp:coreProperties>
</file>