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69" w:rsidRDefault="002F7E69" w:rsidP="002F7E69">
      <w:pPr>
        <w:pStyle w:val="a6"/>
        <w:keepNext/>
        <w:keepLines/>
        <w:mirrorIndents/>
        <w:jc w:val="center"/>
        <w:rPr>
          <w:rFonts w:ascii="Times New Roman" w:hAnsi="Times New Roman" w:cs="Times New Roman"/>
          <w:b/>
          <w:sz w:val="23"/>
          <w:szCs w:val="23"/>
        </w:rPr>
      </w:pPr>
      <w:bookmarkStart w:id="0" w:name="_Toc183681475"/>
      <w:bookmarkStart w:id="1" w:name="_Toc256182835"/>
      <w:bookmarkStart w:id="2" w:name="_Toc256182810"/>
      <w:bookmarkStart w:id="3" w:name="_Toc183693750"/>
      <w:bookmarkStart w:id="4" w:name="_Toc183681572"/>
      <w:bookmarkStart w:id="5" w:name="_Toc183681428"/>
      <w:bookmarkStart w:id="6" w:name="_Toc184461614"/>
      <w:bookmarkStart w:id="7" w:name="_Toc184397049"/>
      <w:bookmarkStart w:id="8" w:name="_Toc184377894"/>
      <w:bookmarkStart w:id="9" w:name="_Toc183693753"/>
      <w:bookmarkStart w:id="10" w:name="_Toc183681575"/>
      <w:bookmarkStart w:id="11" w:name="_Toc183681431"/>
      <w:r>
        <w:rPr>
          <w:rFonts w:ascii="Times New Roman" w:hAnsi="Times New Roman" w:cs="Times New Roman"/>
          <w:b/>
          <w:sz w:val="23"/>
          <w:szCs w:val="23"/>
        </w:rPr>
        <w:t xml:space="preserve">ИНФОРМАЦИОННОЕ СООБЩЕНИЕ  </w:t>
      </w:r>
      <w:bookmarkEnd w:id="0"/>
      <w:bookmarkEnd w:id="1"/>
      <w:r>
        <w:rPr>
          <w:rFonts w:ascii="Times New Roman" w:hAnsi="Times New Roman" w:cs="Times New Roman"/>
          <w:b/>
          <w:sz w:val="23"/>
          <w:szCs w:val="23"/>
        </w:rPr>
        <w:t xml:space="preserve"> О ПРОВЕДЕНИИ  ПРОДАЖИ </w:t>
      </w:r>
      <w:r w:rsidR="0019687F">
        <w:rPr>
          <w:rFonts w:ascii="Times New Roman" w:hAnsi="Times New Roman" w:cs="Times New Roman"/>
          <w:b/>
          <w:sz w:val="23"/>
          <w:szCs w:val="23"/>
        </w:rPr>
        <w:t xml:space="preserve">МУНИЦИПАЛЬНОГО </w:t>
      </w:r>
      <w:r>
        <w:rPr>
          <w:rFonts w:ascii="Times New Roman" w:hAnsi="Times New Roman" w:cs="Times New Roman"/>
          <w:b/>
          <w:sz w:val="23"/>
          <w:szCs w:val="23"/>
        </w:rPr>
        <w:t>ИМУЩЕСТВА</w:t>
      </w:r>
    </w:p>
    <w:p w:rsidR="002F7E69" w:rsidRDefault="002F7E69" w:rsidP="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ПОСРЕДСТВОМ ПУБЛИЧНОГО ПРЕДЛОЖЕНИЯ В ЭЛЕКТРОННОЙ ФОРМЕ</w:t>
      </w:r>
    </w:p>
    <w:p w:rsidR="00103AD2" w:rsidRDefault="00103AD2" w:rsidP="002B787D">
      <w:pPr>
        <w:pStyle w:val="a6"/>
        <w:keepNext/>
        <w:keepLines/>
        <w:mirrorIndents/>
        <w:rPr>
          <w:rFonts w:ascii="Times New Roman" w:hAnsi="Times New Roman" w:cs="Times New Roman"/>
          <w:b/>
          <w:sz w:val="23"/>
          <w:szCs w:val="23"/>
        </w:rPr>
      </w:pPr>
    </w:p>
    <w:tbl>
      <w:tblPr>
        <w:tblpPr w:leftFromText="180" w:rightFromText="180" w:vertAnchor="text" w:tblpXSpec="right" w:tblpY="1"/>
        <w:tblOverlap w:val="neve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068"/>
      </w:tblGrid>
      <w:tr w:rsidR="002F7E69" w:rsidTr="00103AD2">
        <w:trPr>
          <w:trHeight w:val="582"/>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b/>
                <w:bCs/>
                <w:sz w:val="23"/>
                <w:szCs w:val="23"/>
              </w:rPr>
              <w:t xml:space="preserve">Продавец государственного имущества: </w:t>
            </w:r>
            <w:r w:rsidR="000A54C2">
              <w:rPr>
                <w:rFonts w:ascii="Times New Roman" w:hAnsi="Times New Roman" w:cs="Times New Roman"/>
                <w:b/>
                <w:bCs/>
                <w:sz w:val="23"/>
                <w:szCs w:val="23"/>
              </w:rPr>
              <w:t xml:space="preserve"> </w:t>
            </w:r>
            <w:r>
              <w:rPr>
                <w:rFonts w:ascii="Times New Roman" w:hAnsi="Times New Roman" w:cs="Times New Roman"/>
                <w:bCs/>
                <w:sz w:val="23"/>
                <w:szCs w:val="23"/>
              </w:rPr>
              <w:t xml:space="preserve">Палата имущественных и земельных отношений </w:t>
            </w:r>
            <w:proofErr w:type="spellStart"/>
            <w:r w:rsidR="000A54C2">
              <w:rPr>
                <w:rFonts w:ascii="Times New Roman" w:hAnsi="Times New Roman" w:cs="Times New Roman"/>
                <w:bCs/>
                <w:sz w:val="23"/>
                <w:szCs w:val="23"/>
              </w:rPr>
              <w:t>Пестречинского</w:t>
            </w:r>
            <w:proofErr w:type="spellEnd"/>
            <w:r w:rsidR="000A54C2">
              <w:rPr>
                <w:rFonts w:ascii="Times New Roman" w:hAnsi="Times New Roman" w:cs="Times New Roman"/>
                <w:bCs/>
                <w:sz w:val="23"/>
                <w:szCs w:val="23"/>
              </w:rPr>
              <w:t xml:space="preserve"> </w:t>
            </w:r>
            <w:r>
              <w:rPr>
                <w:rFonts w:ascii="Times New Roman" w:hAnsi="Times New Roman" w:cs="Times New Roman"/>
                <w:bCs/>
                <w:sz w:val="23"/>
                <w:szCs w:val="23"/>
              </w:rPr>
              <w:t xml:space="preserve"> муниципального района РТ</w:t>
            </w:r>
            <w:r>
              <w:rPr>
                <w:rFonts w:ascii="Times New Roman" w:hAnsi="Times New Roman" w:cs="Times New Roman"/>
                <w:sz w:val="23"/>
                <w:szCs w:val="23"/>
              </w:rPr>
              <w:t xml:space="preserve"> </w:t>
            </w:r>
          </w:p>
          <w:p w:rsidR="000A54C2" w:rsidRPr="00085FDC" w:rsidRDefault="002F7E69" w:rsidP="00103AD2">
            <w:pPr>
              <w:keepNext/>
              <w:keepLines/>
              <w:autoSpaceDE w:val="0"/>
              <w:autoSpaceDN w:val="0"/>
              <w:adjustRightInd w:val="0"/>
              <w:contextualSpacing/>
              <w:mirrorIndents/>
              <w:jc w:val="both"/>
            </w:pPr>
            <w:r>
              <w:rPr>
                <w:sz w:val="23"/>
                <w:szCs w:val="23"/>
              </w:rPr>
              <w:t xml:space="preserve">Место нахождения – </w:t>
            </w:r>
            <w:r w:rsidR="000A54C2" w:rsidRPr="00085FDC">
              <w:t xml:space="preserve">РТ, Пестречинский муниципальный район, с. </w:t>
            </w:r>
            <w:proofErr w:type="spellStart"/>
            <w:r w:rsidR="000A54C2" w:rsidRPr="00085FDC">
              <w:t>Пестрецы</w:t>
            </w:r>
            <w:proofErr w:type="spellEnd"/>
            <w:r w:rsidR="000A54C2" w:rsidRPr="00085FDC">
              <w:t xml:space="preserve">, ул. </w:t>
            </w:r>
            <w:proofErr w:type="gramStart"/>
            <w:r w:rsidR="000A54C2" w:rsidRPr="00085FDC">
              <w:t>Советская</w:t>
            </w:r>
            <w:proofErr w:type="gramEnd"/>
            <w:r w:rsidR="000A54C2" w:rsidRPr="00085FDC">
              <w:t xml:space="preserve">, д.34., 2 этаж, </w:t>
            </w:r>
            <w:proofErr w:type="spellStart"/>
            <w:r w:rsidR="000A54C2" w:rsidRPr="00085FDC">
              <w:t>каб</w:t>
            </w:r>
            <w:proofErr w:type="spellEnd"/>
            <w:r w:rsidR="000A54C2" w:rsidRPr="00085FDC">
              <w:t>. 1</w:t>
            </w:r>
          </w:p>
          <w:p w:rsidR="002F7E69" w:rsidRDefault="002F7E69" w:rsidP="00103AD2">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sz w:val="23"/>
                <w:szCs w:val="23"/>
              </w:rPr>
              <w:t xml:space="preserve">Сайт </w:t>
            </w:r>
            <w:proofErr w:type="spellStart"/>
            <w:r w:rsidR="000A54C2">
              <w:rPr>
                <w:rFonts w:ascii="Times New Roman" w:hAnsi="Times New Roman" w:cs="Times New Roman"/>
                <w:sz w:val="23"/>
                <w:szCs w:val="23"/>
              </w:rPr>
              <w:t>Пестречинского</w:t>
            </w:r>
            <w:proofErr w:type="spellEnd"/>
            <w:r w:rsidR="000A54C2">
              <w:rPr>
                <w:rFonts w:ascii="Times New Roman" w:hAnsi="Times New Roman" w:cs="Times New Roman"/>
                <w:sz w:val="23"/>
                <w:szCs w:val="23"/>
              </w:rPr>
              <w:t xml:space="preserve"> </w:t>
            </w:r>
            <w:r>
              <w:rPr>
                <w:rFonts w:ascii="Times New Roman" w:hAnsi="Times New Roman" w:cs="Times New Roman"/>
                <w:sz w:val="23"/>
                <w:szCs w:val="23"/>
              </w:rPr>
              <w:t xml:space="preserve">муниципального района Республика Татарстан  </w:t>
            </w:r>
            <w:hyperlink r:id="rId5" w:tgtFrame="_blank" w:history="1">
              <w:proofErr w:type="spellStart"/>
              <w:r w:rsidR="000A54C2" w:rsidRPr="009427DE">
                <w:rPr>
                  <w:rStyle w:val="a3"/>
                  <w:rFonts w:ascii="Times New Roman" w:hAnsi="Times New Roman" w:cs="Times New Roman"/>
                  <w:b/>
                  <w:bCs/>
                  <w:sz w:val="24"/>
                  <w:szCs w:val="24"/>
                </w:rPr>
                <w:t>pestreci.tatarstan.r</w:t>
              </w:r>
              <w:proofErr w:type="spellEnd"/>
            </w:hyperlink>
            <w:r w:rsidR="000A54C2" w:rsidRPr="009427DE">
              <w:rPr>
                <w:rFonts w:ascii="Times New Roman" w:hAnsi="Times New Roman" w:cs="Times New Roman"/>
                <w:sz w:val="24"/>
                <w:szCs w:val="24"/>
                <w:lang w:val="en-US"/>
              </w:rPr>
              <w:t>u</w:t>
            </w:r>
            <w:r w:rsidR="000A54C2" w:rsidRPr="002B0F12">
              <w:rPr>
                <w:rStyle w:val="a3"/>
                <w:rFonts w:ascii="Times New Roman" w:hAnsi="Times New Roman" w:cs="Times New Roman"/>
                <w:b/>
                <w:color w:val="auto"/>
                <w:sz w:val="23"/>
                <w:szCs w:val="23"/>
                <w:u w:val="none"/>
              </w:rPr>
              <w:t xml:space="preserve"> </w:t>
            </w:r>
            <w:r w:rsidRPr="002B0F12">
              <w:rPr>
                <w:rStyle w:val="a3"/>
                <w:rFonts w:ascii="Times New Roman" w:hAnsi="Times New Roman" w:cs="Times New Roman"/>
                <w:b/>
                <w:color w:val="auto"/>
                <w:sz w:val="23"/>
                <w:szCs w:val="23"/>
                <w:u w:val="none"/>
              </w:rPr>
              <w:t>(</w:t>
            </w:r>
            <w:r>
              <w:rPr>
                <w:rFonts w:ascii="Times New Roman" w:hAnsi="Times New Roman" w:cs="Times New Roman"/>
                <w:sz w:val="23"/>
                <w:szCs w:val="23"/>
              </w:rPr>
              <w:t>раздел «Информация о торгах»).</w:t>
            </w:r>
          </w:p>
          <w:p w:rsidR="002F7E69" w:rsidRDefault="002F7E69" w:rsidP="00103AD2">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sz w:val="23"/>
                <w:szCs w:val="23"/>
              </w:rPr>
              <w:t>Контактные  телефоны – 8(843</w:t>
            </w:r>
            <w:r w:rsidR="002B787D">
              <w:rPr>
                <w:rFonts w:ascii="Times New Roman" w:hAnsi="Times New Roman" w:cs="Times New Roman"/>
                <w:sz w:val="23"/>
                <w:szCs w:val="23"/>
              </w:rPr>
              <w:t>67)3-04-76</w:t>
            </w:r>
            <w:r>
              <w:rPr>
                <w:rFonts w:ascii="Times New Roman" w:hAnsi="Times New Roman" w:cs="Times New Roman"/>
                <w:sz w:val="23"/>
                <w:szCs w:val="23"/>
              </w:rPr>
              <w:t>.</w:t>
            </w:r>
          </w:p>
          <w:p w:rsidR="002F7E69" w:rsidRDefault="002F7E69" w:rsidP="00103AD2">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sz w:val="23"/>
                <w:szCs w:val="23"/>
              </w:rPr>
              <w:t xml:space="preserve">Ответственное лицо – </w:t>
            </w:r>
            <w:proofErr w:type="spellStart"/>
            <w:r w:rsidR="000A54C2">
              <w:rPr>
                <w:rFonts w:ascii="Times New Roman" w:hAnsi="Times New Roman" w:cs="Times New Roman"/>
                <w:sz w:val="23"/>
                <w:szCs w:val="23"/>
              </w:rPr>
              <w:t>Давлетханов</w:t>
            </w:r>
            <w:proofErr w:type="spellEnd"/>
            <w:r w:rsidR="000A54C2">
              <w:rPr>
                <w:rFonts w:ascii="Times New Roman" w:hAnsi="Times New Roman" w:cs="Times New Roman"/>
                <w:sz w:val="23"/>
                <w:szCs w:val="23"/>
              </w:rPr>
              <w:t xml:space="preserve"> </w:t>
            </w:r>
            <w:proofErr w:type="spellStart"/>
            <w:r w:rsidR="000A54C2">
              <w:rPr>
                <w:rFonts w:ascii="Times New Roman" w:hAnsi="Times New Roman" w:cs="Times New Roman"/>
                <w:sz w:val="23"/>
                <w:szCs w:val="23"/>
              </w:rPr>
              <w:t>Ильназ</w:t>
            </w:r>
            <w:proofErr w:type="spellEnd"/>
            <w:r w:rsidR="000A54C2">
              <w:rPr>
                <w:rFonts w:ascii="Times New Roman" w:hAnsi="Times New Roman" w:cs="Times New Roman"/>
                <w:sz w:val="23"/>
                <w:szCs w:val="23"/>
              </w:rPr>
              <w:t xml:space="preserve"> </w:t>
            </w:r>
            <w:proofErr w:type="spellStart"/>
            <w:r w:rsidR="000A54C2">
              <w:rPr>
                <w:rFonts w:ascii="Times New Roman" w:hAnsi="Times New Roman" w:cs="Times New Roman"/>
                <w:sz w:val="23"/>
                <w:szCs w:val="23"/>
              </w:rPr>
              <w:t>Ринатович</w:t>
            </w:r>
            <w:proofErr w:type="spellEnd"/>
            <w:r w:rsidR="000A54C2">
              <w:rPr>
                <w:rFonts w:ascii="Times New Roman" w:hAnsi="Times New Roman" w:cs="Times New Roman"/>
                <w:sz w:val="23"/>
                <w:szCs w:val="23"/>
              </w:rPr>
              <w:t xml:space="preserve"> </w:t>
            </w:r>
          </w:p>
        </w:tc>
      </w:tr>
      <w:tr w:rsidR="002F7E69" w:rsidTr="00103AD2">
        <w:trPr>
          <w:trHeight w:val="377"/>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2</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sz w:val="23"/>
                <w:szCs w:val="23"/>
              </w:rPr>
            </w:pPr>
            <w:r>
              <w:rPr>
                <w:rFonts w:ascii="Times New Roman" w:hAnsi="Times New Roman" w:cs="Times New Roman"/>
                <w:b/>
                <w:sz w:val="23"/>
                <w:szCs w:val="23"/>
              </w:rPr>
              <w:t>Способ приватизации:</w:t>
            </w:r>
            <w:r>
              <w:rPr>
                <w:rFonts w:ascii="Times New Roman" w:hAnsi="Times New Roman" w:cs="Times New Roman"/>
                <w:sz w:val="23"/>
                <w:szCs w:val="23"/>
              </w:rPr>
              <w:t xml:space="preserve"> Продажа имущества посредством публичного предложения с открытой формой подачи предложений о приобретении, проводимая в электронной форме.</w:t>
            </w:r>
          </w:p>
          <w:p w:rsidR="002F7E69" w:rsidRDefault="002F7E69" w:rsidP="001F5C2B">
            <w:pPr>
              <w:pStyle w:val="a6"/>
              <w:keepNext/>
              <w:keepLines/>
              <w:mirrorIndents/>
              <w:jc w:val="both"/>
              <w:rPr>
                <w:rFonts w:ascii="Times New Roman" w:hAnsi="Times New Roman" w:cs="Times New Roman"/>
                <w:sz w:val="23"/>
                <w:szCs w:val="23"/>
              </w:rPr>
            </w:pPr>
            <w:proofErr w:type="gramStart"/>
            <w:r>
              <w:rPr>
                <w:rFonts w:ascii="Times New Roman" w:hAnsi="Times New Roman" w:cs="Times New Roman"/>
                <w:b/>
                <w:sz w:val="23"/>
                <w:szCs w:val="23"/>
              </w:rPr>
              <w:t>Продажа имущества проводится по правилам и в соответствии</w:t>
            </w:r>
            <w:r>
              <w:rPr>
                <w:rFonts w:ascii="Times New Roman" w:hAnsi="Times New Roman" w:cs="Times New Roman"/>
                <w:sz w:val="23"/>
                <w:szCs w:val="23"/>
              </w:rPr>
              <w:t xml:space="preserve">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w:t>
            </w:r>
            <w:r>
              <w:rPr>
                <w:rFonts w:ascii="Times New Roman" w:hAnsi="Times New Roman" w:cs="Times New Roman"/>
                <w:bCs/>
                <w:sz w:val="23"/>
                <w:szCs w:val="23"/>
              </w:rPr>
              <w:t>Об организации и проведении продажи государственного или муниципального имущества в электронной форме"</w:t>
            </w:r>
            <w:r>
              <w:rPr>
                <w:rFonts w:ascii="Times New Roman" w:hAnsi="Times New Roman" w:cs="Times New Roman"/>
                <w:sz w:val="23"/>
                <w:szCs w:val="23"/>
              </w:rPr>
              <w:t>, на</w:t>
            </w:r>
            <w:r w:rsidR="002B787D">
              <w:rPr>
                <w:rFonts w:ascii="Times New Roman" w:hAnsi="Times New Roman" w:cs="Times New Roman"/>
                <w:sz w:val="23"/>
                <w:szCs w:val="23"/>
              </w:rPr>
              <w:t xml:space="preserve"> основании</w:t>
            </w:r>
            <w:r w:rsidR="00D4292C" w:rsidRPr="00103AD2">
              <w:rPr>
                <w:rFonts w:ascii="Times New Roman" w:hAnsi="Times New Roman" w:cs="Times New Roman"/>
                <w:sz w:val="24"/>
                <w:szCs w:val="24"/>
              </w:rPr>
              <w:t xml:space="preserve">  </w:t>
            </w:r>
            <w:r w:rsidR="00D4292C" w:rsidRPr="00D4292C">
              <w:rPr>
                <w:rFonts w:ascii="Times New Roman" w:hAnsi="Times New Roman" w:cs="Times New Roman"/>
                <w:sz w:val="24"/>
                <w:szCs w:val="24"/>
              </w:rPr>
              <w:t>постановления Испо</w:t>
            </w:r>
            <w:r w:rsidR="001F5C2B">
              <w:rPr>
                <w:rFonts w:ascii="Times New Roman" w:hAnsi="Times New Roman" w:cs="Times New Roman"/>
                <w:sz w:val="24"/>
                <w:szCs w:val="24"/>
              </w:rPr>
              <w:t>лнительного комитета</w:t>
            </w:r>
            <w:bookmarkStart w:id="12" w:name="_GoBack"/>
            <w:bookmarkEnd w:id="12"/>
            <w:r w:rsidR="001F5C2B">
              <w:rPr>
                <w:rFonts w:ascii="Times New Roman" w:hAnsi="Times New Roman" w:cs="Times New Roman"/>
                <w:sz w:val="24"/>
                <w:szCs w:val="24"/>
              </w:rPr>
              <w:t xml:space="preserve"> </w:t>
            </w:r>
            <w:proofErr w:type="spellStart"/>
            <w:r w:rsidR="001F5C2B">
              <w:rPr>
                <w:rFonts w:ascii="Times New Roman" w:hAnsi="Times New Roman" w:cs="Times New Roman"/>
                <w:sz w:val="24"/>
                <w:szCs w:val="24"/>
              </w:rPr>
              <w:t>Пановского</w:t>
            </w:r>
            <w:proofErr w:type="spellEnd"/>
            <w:r w:rsidR="00D4292C" w:rsidRPr="00D4292C">
              <w:rPr>
                <w:rFonts w:ascii="Times New Roman" w:hAnsi="Times New Roman" w:cs="Times New Roman"/>
                <w:sz w:val="24"/>
                <w:szCs w:val="24"/>
              </w:rPr>
              <w:t xml:space="preserve"> сельского поселения  </w:t>
            </w:r>
            <w:proofErr w:type="spellStart"/>
            <w:r w:rsidR="00D4292C" w:rsidRPr="00D4292C">
              <w:rPr>
                <w:rFonts w:ascii="Times New Roman" w:hAnsi="Times New Roman" w:cs="Times New Roman"/>
                <w:sz w:val="24"/>
                <w:szCs w:val="24"/>
              </w:rPr>
              <w:t>Пестречинского</w:t>
            </w:r>
            <w:proofErr w:type="spellEnd"/>
            <w:r w:rsidR="00D4292C" w:rsidRPr="00D4292C">
              <w:rPr>
                <w:rFonts w:ascii="Times New Roman" w:hAnsi="Times New Roman" w:cs="Times New Roman"/>
                <w:sz w:val="24"/>
                <w:szCs w:val="24"/>
              </w:rPr>
              <w:t xml:space="preserve">  муниципального района Республики Татарстан </w:t>
            </w:r>
            <w:r w:rsidR="00B0724A">
              <w:rPr>
                <w:rFonts w:ascii="Times New Roman" w:hAnsi="Times New Roman" w:cs="Times New Roman"/>
                <w:sz w:val="24"/>
                <w:szCs w:val="24"/>
              </w:rPr>
              <w:t>№</w:t>
            </w:r>
            <w:r w:rsidR="001F5C2B">
              <w:rPr>
                <w:rFonts w:ascii="Times New Roman" w:hAnsi="Times New Roman" w:cs="Times New Roman"/>
                <w:sz w:val="24"/>
                <w:szCs w:val="24"/>
              </w:rPr>
              <w:t>1</w:t>
            </w:r>
            <w:r w:rsidR="00B0724A">
              <w:rPr>
                <w:rFonts w:ascii="Times New Roman" w:hAnsi="Times New Roman" w:cs="Times New Roman"/>
                <w:sz w:val="24"/>
                <w:szCs w:val="24"/>
              </w:rPr>
              <w:t>7 от 20.09.2019</w:t>
            </w:r>
            <w:r w:rsidR="00D4292C" w:rsidRPr="00D4292C">
              <w:rPr>
                <w:rFonts w:ascii="Times New Roman" w:hAnsi="Times New Roman" w:cs="Times New Roman"/>
                <w:sz w:val="24"/>
                <w:szCs w:val="24"/>
              </w:rPr>
              <w:t xml:space="preserve">  года</w:t>
            </w:r>
            <w:proofErr w:type="gramEnd"/>
          </w:p>
        </w:tc>
      </w:tr>
      <w:tr w:rsidR="002F7E69" w:rsidTr="00103AD2">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3</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sz w:val="23"/>
                <w:szCs w:val="23"/>
              </w:rPr>
            </w:pPr>
            <w:r>
              <w:rPr>
                <w:rFonts w:ascii="Times New Roman" w:hAnsi="Times New Roman" w:cs="Times New Roman"/>
                <w:b/>
                <w:sz w:val="23"/>
                <w:szCs w:val="23"/>
              </w:rPr>
              <w:t>Организатор продажи имущества (оператор электронной площадки):</w:t>
            </w:r>
            <w:r>
              <w:rPr>
                <w:b/>
                <w:sz w:val="23"/>
                <w:szCs w:val="23"/>
              </w:rPr>
              <w:t xml:space="preserve"> </w:t>
            </w:r>
            <w:r>
              <w:rPr>
                <w:rFonts w:ascii="Times New Roman" w:hAnsi="Times New Roman" w:cs="Times New Roman"/>
                <w:sz w:val="23"/>
                <w:szCs w:val="23"/>
              </w:rPr>
              <w:t xml:space="preserve">АО «Агентство по государственному заказу Республики Татарстан» </w:t>
            </w:r>
          </w:p>
          <w:p w:rsidR="002F7E69" w:rsidRDefault="002F7E69" w:rsidP="00103AD2">
            <w:pPr>
              <w:pStyle w:val="a6"/>
              <w:keepNext/>
              <w:keepLines/>
              <w:mirrorIndents/>
              <w:jc w:val="both"/>
              <w:rPr>
                <w:rFonts w:ascii="Times New Roman" w:hAnsi="Times New Roman" w:cs="Times New Roman"/>
                <w:color w:val="000000"/>
                <w:sz w:val="23"/>
                <w:szCs w:val="23"/>
              </w:rPr>
            </w:pPr>
            <w:r>
              <w:rPr>
                <w:rFonts w:ascii="Times New Roman" w:hAnsi="Times New Roman" w:cs="Times New Roman"/>
                <w:sz w:val="23"/>
                <w:szCs w:val="23"/>
              </w:rPr>
              <w:t>Место нахождения: 420021, Республика Татарстан, г. Казань, ул. Московская, 55; телефон:           292-95-17 – Голованов Михаил Юрьевич. Служба тех.</w:t>
            </w:r>
            <w:r w:rsidR="000A54C2">
              <w:rPr>
                <w:rFonts w:ascii="Times New Roman" w:hAnsi="Times New Roman" w:cs="Times New Roman"/>
                <w:sz w:val="23"/>
                <w:szCs w:val="23"/>
              </w:rPr>
              <w:t xml:space="preserve"> </w:t>
            </w:r>
            <w:r>
              <w:rPr>
                <w:rFonts w:ascii="Times New Roman" w:hAnsi="Times New Roman" w:cs="Times New Roman"/>
                <w:sz w:val="23"/>
                <w:szCs w:val="23"/>
              </w:rPr>
              <w:t xml:space="preserve">поддержки – 212-24-25 </w:t>
            </w:r>
          </w:p>
        </w:tc>
      </w:tr>
      <w:tr w:rsidR="002F7E69" w:rsidTr="00103AD2">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4</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Lines/>
              <w:mirrorIndents/>
              <w:jc w:val="both"/>
              <w:rPr>
                <w:rFonts w:ascii="Times New Roman" w:hAnsi="Times New Roman" w:cs="Times New Roman"/>
                <w:i/>
                <w:iCs/>
                <w:sz w:val="23"/>
                <w:szCs w:val="23"/>
              </w:rPr>
            </w:pPr>
            <w:r>
              <w:rPr>
                <w:rFonts w:ascii="Times New Roman" w:hAnsi="Times New Roman" w:cs="Times New Roman"/>
                <w:b/>
                <w:sz w:val="23"/>
                <w:szCs w:val="23"/>
              </w:rPr>
              <w:t xml:space="preserve">Адрес электронной </w:t>
            </w:r>
            <w:proofErr w:type="gramStart"/>
            <w:r>
              <w:rPr>
                <w:rFonts w:ascii="Times New Roman" w:hAnsi="Times New Roman" w:cs="Times New Roman"/>
                <w:b/>
                <w:sz w:val="23"/>
                <w:szCs w:val="23"/>
              </w:rPr>
              <w:t>площадки</w:t>
            </w:r>
            <w:proofErr w:type="gramEnd"/>
            <w:r>
              <w:rPr>
                <w:rFonts w:ascii="Times New Roman" w:hAnsi="Times New Roman" w:cs="Times New Roman"/>
                <w:b/>
                <w:sz w:val="23"/>
                <w:szCs w:val="23"/>
              </w:rPr>
              <w:t xml:space="preserve"> на которой будет проводиться продажа имущества в электронной форме: </w:t>
            </w:r>
            <w:r>
              <w:rPr>
                <w:rFonts w:ascii="Times New Roman" w:hAnsi="Times New Roman" w:cs="Times New Roman"/>
                <w:sz w:val="23"/>
                <w:szCs w:val="23"/>
              </w:rPr>
              <w:t xml:space="preserve">утвержденная распоряжением Правительства Российской Федерации от 04.12.2015 № 2488-р - Электронная площадка АО «Агентство по государственному заказу Республики Татарстан» - </w:t>
            </w:r>
            <w:r>
              <w:rPr>
                <w:rFonts w:ascii="Times New Roman" w:hAnsi="Times New Roman" w:cs="Times New Roman"/>
                <w:b/>
                <w:sz w:val="23"/>
                <w:szCs w:val="23"/>
                <w:lang w:val="en-US"/>
              </w:rPr>
              <w:t>sale</w:t>
            </w:r>
            <w:r>
              <w:rPr>
                <w:rFonts w:ascii="Times New Roman" w:hAnsi="Times New Roman" w:cs="Times New Roman"/>
                <w:b/>
                <w:sz w:val="23"/>
                <w:szCs w:val="23"/>
              </w:rPr>
              <w:t>.</w:t>
            </w:r>
            <w:proofErr w:type="spellStart"/>
            <w:r>
              <w:rPr>
                <w:rFonts w:ascii="Times New Roman" w:hAnsi="Times New Roman" w:cs="Times New Roman"/>
                <w:b/>
                <w:sz w:val="23"/>
                <w:szCs w:val="23"/>
                <w:lang w:val="en-US"/>
              </w:rPr>
              <w:t>zakazrf</w:t>
            </w:r>
            <w:proofErr w:type="spellEnd"/>
            <w:r>
              <w:rPr>
                <w:rFonts w:ascii="Times New Roman" w:hAnsi="Times New Roman" w:cs="Times New Roman"/>
                <w:b/>
                <w:sz w:val="23"/>
                <w:szCs w:val="23"/>
              </w:rPr>
              <w:t>.</w:t>
            </w:r>
            <w:proofErr w:type="spellStart"/>
            <w:r>
              <w:rPr>
                <w:rFonts w:ascii="Times New Roman" w:hAnsi="Times New Roman" w:cs="Times New Roman"/>
                <w:b/>
                <w:sz w:val="23"/>
                <w:szCs w:val="23"/>
                <w:lang w:val="en-US"/>
              </w:rPr>
              <w:t>ru</w:t>
            </w:r>
            <w:proofErr w:type="spellEnd"/>
            <w:r w:rsidRPr="002F7E69">
              <w:rPr>
                <w:rFonts w:ascii="Times New Roman" w:hAnsi="Times New Roman" w:cs="Times New Roman"/>
                <w:b/>
                <w:sz w:val="23"/>
                <w:szCs w:val="23"/>
              </w:rPr>
              <w:t xml:space="preserve"> </w:t>
            </w:r>
          </w:p>
        </w:tc>
      </w:tr>
      <w:tr w:rsidR="002F7E69" w:rsidTr="00103AD2">
        <w:trPr>
          <w:trHeight w:val="509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5</w:t>
            </w:r>
          </w:p>
        </w:tc>
        <w:tc>
          <w:tcPr>
            <w:tcW w:w="10065" w:type="dxa"/>
            <w:tcBorders>
              <w:top w:val="single" w:sz="4" w:space="0" w:color="auto"/>
              <w:left w:val="single" w:sz="4" w:space="0" w:color="auto"/>
              <w:bottom w:val="single" w:sz="4" w:space="0" w:color="auto"/>
              <w:right w:val="single" w:sz="4" w:space="0" w:color="auto"/>
            </w:tcBorders>
            <w:vAlign w:val="center"/>
          </w:tcPr>
          <w:p w:rsidR="002F7E69" w:rsidRDefault="002F7E69" w:rsidP="00103AD2">
            <w:pPr>
              <w:keepNext/>
              <w:keepLines/>
              <w:autoSpaceDE w:val="0"/>
              <w:autoSpaceDN w:val="0"/>
              <w:adjustRightInd w:val="0"/>
              <w:mirrorIndents/>
              <w:outlineLvl w:val="1"/>
              <w:rPr>
                <w:rFonts w:eastAsia="Calibri"/>
                <w:b/>
                <w:bCs/>
                <w:sz w:val="23"/>
                <w:szCs w:val="23"/>
                <w:lang w:eastAsia="en-US"/>
              </w:rPr>
            </w:pPr>
            <w:r>
              <w:rPr>
                <w:rFonts w:eastAsia="Calibri"/>
                <w:b/>
                <w:bCs/>
                <w:sz w:val="23"/>
                <w:szCs w:val="23"/>
                <w:lang w:eastAsia="en-US"/>
              </w:rPr>
              <w:t>Наименование муниципального имущества (характеристика имущества):</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2452"/>
              <w:gridCol w:w="1435"/>
              <w:gridCol w:w="1324"/>
              <w:gridCol w:w="1728"/>
              <w:gridCol w:w="1296"/>
              <w:gridCol w:w="1296"/>
            </w:tblGrid>
            <w:tr w:rsidR="000A54C2" w:rsidRPr="00F2722A" w:rsidTr="00103AD2">
              <w:trPr>
                <w:trHeight w:val="148"/>
              </w:trPr>
              <w:tc>
                <w:tcPr>
                  <w:tcW w:w="433" w:type="dxa"/>
                  <w:shd w:val="clear" w:color="auto" w:fill="auto"/>
                </w:tcPr>
                <w:p w:rsidR="000A54C2" w:rsidRPr="000A54C2" w:rsidRDefault="000A54C2" w:rsidP="00141B1E">
                  <w:pPr>
                    <w:framePr w:hSpace="180" w:wrap="around" w:vAnchor="text" w:hAnchor="text" w:xAlign="right" w:y="1"/>
                    <w:suppressOverlap/>
                    <w:jc w:val="both"/>
                    <w:rPr>
                      <w:rFonts w:eastAsia="SimSun"/>
                    </w:rPr>
                  </w:pPr>
                  <w:r w:rsidRPr="000A54C2">
                    <w:rPr>
                      <w:rFonts w:eastAsia="SimSun"/>
                    </w:rPr>
                    <w:t>№ лота</w:t>
                  </w:r>
                </w:p>
              </w:tc>
              <w:tc>
                <w:tcPr>
                  <w:tcW w:w="2452" w:type="dxa"/>
                  <w:shd w:val="clear" w:color="auto" w:fill="auto"/>
                </w:tcPr>
                <w:p w:rsidR="000A54C2" w:rsidRPr="000A54C2" w:rsidRDefault="000A54C2" w:rsidP="00141B1E">
                  <w:pPr>
                    <w:framePr w:hSpace="180" w:wrap="around" w:vAnchor="text" w:hAnchor="text" w:xAlign="right" w:y="1"/>
                    <w:suppressOverlap/>
                    <w:jc w:val="both"/>
                    <w:rPr>
                      <w:rFonts w:eastAsia="SimSun"/>
                    </w:rPr>
                  </w:pPr>
                  <w:r w:rsidRPr="000A54C2">
                    <w:rPr>
                      <w:rFonts w:eastAsia="SimSun"/>
                    </w:rPr>
                    <w:t>Наименование имущества (характеристики)</w:t>
                  </w:r>
                </w:p>
              </w:tc>
              <w:tc>
                <w:tcPr>
                  <w:tcW w:w="1435" w:type="dxa"/>
                  <w:shd w:val="clear" w:color="auto" w:fill="auto"/>
                </w:tcPr>
                <w:p w:rsidR="000A54C2" w:rsidRPr="000A54C2" w:rsidRDefault="000A54C2" w:rsidP="00141B1E">
                  <w:pPr>
                    <w:framePr w:hSpace="180" w:wrap="around" w:vAnchor="text" w:hAnchor="text" w:xAlign="right" w:y="1"/>
                    <w:suppressOverlap/>
                    <w:jc w:val="both"/>
                    <w:rPr>
                      <w:rFonts w:eastAsia="SimSun"/>
                    </w:rPr>
                  </w:pPr>
                  <w:r w:rsidRPr="000A54C2">
                    <w:rPr>
                      <w:rFonts w:eastAsia="SimSun"/>
                    </w:rPr>
                    <w:t xml:space="preserve">Цена первоначального предложения (начальная цена), </w:t>
                  </w:r>
                  <w:proofErr w:type="spellStart"/>
                  <w:r w:rsidRPr="000A54C2">
                    <w:rPr>
                      <w:rFonts w:eastAsia="SimSun"/>
                    </w:rPr>
                    <w:t>руб</w:t>
                  </w:r>
                  <w:proofErr w:type="spellEnd"/>
                </w:p>
              </w:tc>
              <w:tc>
                <w:tcPr>
                  <w:tcW w:w="1324" w:type="dxa"/>
                  <w:shd w:val="clear" w:color="auto" w:fill="auto"/>
                </w:tcPr>
                <w:p w:rsidR="000A54C2" w:rsidRPr="000A54C2" w:rsidRDefault="000A54C2" w:rsidP="00141B1E">
                  <w:pPr>
                    <w:framePr w:hSpace="180" w:wrap="around" w:vAnchor="text" w:hAnchor="text" w:xAlign="right" w:y="1"/>
                    <w:suppressOverlap/>
                    <w:jc w:val="both"/>
                    <w:rPr>
                      <w:rFonts w:eastAsia="SimSun"/>
                    </w:rPr>
                  </w:pPr>
                  <w:r w:rsidRPr="000A54C2">
                    <w:rPr>
                      <w:rFonts w:eastAsia="SimSun"/>
                    </w:rPr>
                    <w:t>Минимальная цена предложения (цена отсечения) 50% от начальной цены</w:t>
                  </w:r>
                  <w:proofErr w:type="gramStart"/>
                  <w:r w:rsidRPr="000A54C2">
                    <w:rPr>
                      <w:rFonts w:eastAsia="SimSun"/>
                    </w:rPr>
                    <w:t xml:space="preserve"> ,</w:t>
                  </w:r>
                  <w:proofErr w:type="gramEnd"/>
                  <w:r w:rsidRPr="000A54C2">
                    <w:rPr>
                      <w:rFonts w:eastAsia="SimSun"/>
                    </w:rPr>
                    <w:t xml:space="preserve"> </w:t>
                  </w:r>
                  <w:proofErr w:type="spellStart"/>
                  <w:r w:rsidRPr="000A54C2">
                    <w:rPr>
                      <w:rFonts w:eastAsia="SimSun"/>
                    </w:rPr>
                    <w:t>руб</w:t>
                  </w:r>
                  <w:proofErr w:type="spellEnd"/>
                </w:p>
              </w:tc>
              <w:tc>
                <w:tcPr>
                  <w:tcW w:w="1728" w:type="dxa"/>
                  <w:shd w:val="clear" w:color="auto" w:fill="auto"/>
                </w:tcPr>
                <w:p w:rsidR="000A54C2" w:rsidRPr="000A54C2" w:rsidRDefault="000A54C2" w:rsidP="00141B1E">
                  <w:pPr>
                    <w:framePr w:hSpace="180" w:wrap="around" w:vAnchor="text" w:hAnchor="text" w:xAlign="right" w:y="1"/>
                    <w:suppressOverlap/>
                    <w:jc w:val="both"/>
                    <w:rPr>
                      <w:rFonts w:eastAsia="SimSun"/>
                    </w:rPr>
                  </w:pPr>
                  <w:r w:rsidRPr="000A54C2">
                    <w:rPr>
                      <w:rFonts w:eastAsia="SimSun"/>
                    </w:rPr>
                    <w:t xml:space="preserve">Величина снижения первоначального предложения («шаг понижения») 10% от начальной цены, </w:t>
                  </w:r>
                  <w:proofErr w:type="spellStart"/>
                  <w:r w:rsidRPr="000A54C2">
                    <w:rPr>
                      <w:rFonts w:eastAsia="SimSun"/>
                    </w:rPr>
                    <w:t>руб</w:t>
                  </w:r>
                  <w:proofErr w:type="spellEnd"/>
                </w:p>
              </w:tc>
              <w:tc>
                <w:tcPr>
                  <w:tcW w:w="1296" w:type="dxa"/>
                  <w:shd w:val="clear" w:color="auto" w:fill="auto"/>
                </w:tcPr>
                <w:p w:rsidR="000A54C2" w:rsidRPr="000A54C2" w:rsidRDefault="000A54C2" w:rsidP="00141B1E">
                  <w:pPr>
                    <w:framePr w:hSpace="180" w:wrap="around" w:vAnchor="text" w:hAnchor="text" w:xAlign="right" w:y="1"/>
                    <w:suppressOverlap/>
                    <w:jc w:val="both"/>
                    <w:rPr>
                      <w:rFonts w:eastAsia="SimSun"/>
                    </w:rPr>
                  </w:pPr>
                  <w:r w:rsidRPr="000A54C2">
                    <w:rPr>
                      <w:rFonts w:eastAsia="SimSun"/>
                    </w:rPr>
                    <w:t xml:space="preserve">Величина повышения цены (шаг аукциона 50% «шага понижения»), </w:t>
                  </w:r>
                  <w:proofErr w:type="spellStart"/>
                  <w:r w:rsidRPr="000A54C2">
                    <w:rPr>
                      <w:rFonts w:eastAsia="SimSun"/>
                    </w:rPr>
                    <w:t>руб</w:t>
                  </w:r>
                  <w:proofErr w:type="spellEnd"/>
                </w:p>
              </w:tc>
              <w:tc>
                <w:tcPr>
                  <w:tcW w:w="1296" w:type="dxa"/>
                  <w:shd w:val="clear" w:color="auto" w:fill="auto"/>
                </w:tcPr>
                <w:p w:rsidR="000A54C2" w:rsidRPr="000A54C2" w:rsidRDefault="000A54C2" w:rsidP="00141B1E">
                  <w:pPr>
                    <w:framePr w:hSpace="180" w:wrap="around" w:vAnchor="text" w:hAnchor="text" w:xAlign="right" w:y="1"/>
                    <w:suppressOverlap/>
                    <w:jc w:val="both"/>
                    <w:rPr>
                      <w:rFonts w:eastAsia="SimSun"/>
                    </w:rPr>
                  </w:pPr>
                  <w:r w:rsidRPr="000A54C2">
                    <w:rPr>
                      <w:rFonts w:eastAsia="SimSun"/>
                    </w:rPr>
                    <w:t xml:space="preserve">Величина задатка (20% начальной цены»), </w:t>
                  </w:r>
                  <w:proofErr w:type="spellStart"/>
                  <w:r w:rsidRPr="000A54C2">
                    <w:rPr>
                      <w:rFonts w:eastAsia="SimSun"/>
                    </w:rPr>
                    <w:t>руб</w:t>
                  </w:r>
                  <w:proofErr w:type="spellEnd"/>
                </w:p>
              </w:tc>
            </w:tr>
            <w:tr w:rsidR="00141B1E" w:rsidRPr="00103AD2" w:rsidTr="00103AD2">
              <w:trPr>
                <w:trHeight w:val="148"/>
              </w:trPr>
              <w:tc>
                <w:tcPr>
                  <w:tcW w:w="433" w:type="dxa"/>
                  <w:shd w:val="clear" w:color="auto" w:fill="auto"/>
                </w:tcPr>
                <w:p w:rsidR="00141B1E" w:rsidRPr="00A230A2" w:rsidRDefault="00141B1E" w:rsidP="00141B1E">
                  <w:pPr>
                    <w:framePr w:hSpace="180" w:wrap="around" w:vAnchor="text" w:hAnchor="text" w:xAlign="right" w:y="1"/>
                    <w:suppressOverlap/>
                    <w:jc w:val="both"/>
                    <w:rPr>
                      <w:rFonts w:eastAsia="SimSun"/>
                    </w:rPr>
                  </w:pPr>
                </w:p>
                <w:p w:rsidR="00141B1E" w:rsidRPr="00A230A2" w:rsidRDefault="00141B1E" w:rsidP="00141B1E">
                  <w:pPr>
                    <w:framePr w:hSpace="180" w:wrap="around" w:vAnchor="text" w:hAnchor="text" w:xAlign="right" w:y="1"/>
                    <w:suppressOverlap/>
                    <w:jc w:val="both"/>
                    <w:rPr>
                      <w:rFonts w:eastAsia="SimSun"/>
                    </w:rPr>
                  </w:pPr>
                </w:p>
                <w:p w:rsidR="00141B1E" w:rsidRPr="00A230A2" w:rsidRDefault="00141B1E" w:rsidP="00141B1E">
                  <w:pPr>
                    <w:framePr w:hSpace="180" w:wrap="around" w:vAnchor="text" w:hAnchor="text" w:xAlign="right" w:y="1"/>
                    <w:suppressOverlap/>
                    <w:jc w:val="both"/>
                    <w:rPr>
                      <w:rFonts w:eastAsia="SimSun"/>
                    </w:rPr>
                  </w:pPr>
                  <w:r w:rsidRPr="00A230A2">
                    <w:rPr>
                      <w:rFonts w:eastAsia="SimSun"/>
                    </w:rPr>
                    <w:t>1</w:t>
                  </w:r>
                </w:p>
              </w:tc>
              <w:tc>
                <w:tcPr>
                  <w:tcW w:w="2452" w:type="dxa"/>
                  <w:shd w:val="clear" w:color="auto" w:fill="auto"/>
                  <w:vAlign w:val="center"/>
                </w:tcPr>
                <w:p w:rsidR="00141B1E" w:rsidRPr="00A230A2" w:rsidRDefault="00141B1E" w:rsidP="00141B1E">
                  <w:pPr>
                    <w:framePr w:hSpace="180" w:wrap="around" w:vAnchor="text" w:hAnchor="text" w:xAlign="right" w:y="1"/>
                    <w:suppressOverlap/>
                    <w:jc w:val="center"/>
                    <w:rPr>
                      <w:color w:val="000000"/>
                    </w:rPr>
                  </w:pPr>
                  <w:r w:rsidRPr="00A230A2">
                    <w:rPr>
                      <w:color w:val="000000"/>
                    </w:rPr>
                    <w:t>Экскаватор ЭО 2621, заводской номер 783188 , год выпуска 1993, цвет зелено - оранжевый</w:t>
                  </w:r>
                </w:p>
              </w:tc>
              <w:tc>
                <w:tcPr>
                  <w:tcW w:w="1435" w:type="dxa"/>
                  <w:shd w:val="clear" w:color="auto" w:fill="auto"/>
                  <w:vAlign w:val="center"/>
                </w:tcPr>
                <w:p w:rsidR="00141B1E" w:rsidRPr="00A230A2" w:rsidRDefault="00141B1E" w:rsidP="00141B1E">
                  <w:pPr>
                    <w:framePr w:hSpace="180" w:wrap="around" w:vAnchor="text" w:hAnchor="text" w:xAlign="right" w:y="1"/>
                    <w:suppressOverlap/>
                    <w:jc w:val="right"/>
                    <w:rPr>
                      <w:color w:val="000000"/>
                    </w:rPr>
                  </w:pPr>
                  <w:r w:rsidRPr="00A230A2">
                    <w:rPr>
                      <w:color w:val="000000"/>
                    </w:rPr>
                    <w:t>122 000,00</w:t>
                  </w:r>
                </w:p>
              </w:tc>
              <w:tc>
                <w:tcPr>
                  <w:tcW w:w="1324" w:type="dxa"/>
                  <w:shd w:val="clear" w:color="auto" w:fill="auto"/>
                  <w:vAlign w:val="center"/>
                </w:tcPr>
                <w:p w:rsidR="00141B1E" w:rsidRPr="00A230A2" w:rsidRDefault="00141B1E" w:rsidP="00141B1E">
                  <w:pPr>
                    <w:framePr w:hSpace="180" w:wrap="around" w:vAnchor="text" w:hAnchor="text" w:xAlign="right" w:y="1"/>
                    <w:suppressOverlap/>
                    <w:jc w:val="right"/>
                    <w:rPr>
                      <w:color w:val="000000"/>
                    </w:rPr>
                  </w:pPr>
                  <w:r w:rsidRPr="00A230A2">
                    <w:rPr>
                      <w:color w:val="000000"/>
                    </w:rPr>
                    <w:t>61 000,00</w:t>
                  </w:r>
                </w:p>
              </w:tc>
              <w:tc>
                <w:tcPr>
                  <w:tcW w:w="1728" w:type="dxa"/>
                  <w:shd w:val="clear" w:color="auto" w:fill="auto"/>
                  <w:vAlign w:val="center"/>
                </w:tcPr>
                <w:p w:rsidR="00141B1E" w:rsidRPr="00A230A2" w:rsidRDefault="00141B1E" w:rsidP="00141B1E">
                  <w:pPr>
                    <w:framePr w:hSpace="180" w:wrap="around" w:vAnchor="text" w:hAnchor="text" w:xAlign="right" w:y="1"/>
                    <w:suppressOverlap/>
                    <w:jc w:val="center"/>
                    <w:rPr>
                      <w:color w:val="000000"/>
                    </w:rPr>
                  </w:pPr>
                  <w:r w:rsidRPr="00A230A2">
                    <w:rPr>
                      <w:color w:val="000000"/>
                    </w:rPr>
                    <w:t>12200,00</w:t>
                  </w:r>
                </w:p>
              </w:tc>
              <w:tc>
                <w:tcPr>
                  <w:tcW w:w="1296" w:type="dxa"/>
                  <w:shd w:val="clear" w:color="auto" w:fill="auto"/>
                  <w:vAlign w:val="center"/>
                </w:tcPr>
                <w:p w:rsidR="00141B1E" w:rsidRPr="00A230A2" w:rsidRDefault="00141B1E" w:rsidP="00141B1E">
                  <w:pPr>
                    <w:framePr w:hSpace="180" w:wrap="around" w:vAnchor="text" w:hAnchor="text" w:xAlign="right" w:y="1"/>
                    <w:suppressOverlap/>
                    <w:jc w:val="center"/>
                    <w:rPr>
                      <w:color w:val="000000"/>
                    </w:rPr>
                  </w:pPr>
                  <w:r>
                    <w:rPr>
                      <w:color w:val="000000"/>
                    </w:rPr>
                    <w:t xml:space="preserve">   </w:t>
                  </w:r>
                  <w:r w:rsidRPr="00A230A2">
                    <w:rPr>
                      <w:color w:val="000000"/>
                    </w:rPr>
                    <w:t xml:space="preserve">6 100,00   </w:t>
                  </w:r>
                </w:p>
              </w:tc>
              <w:tc>
                <w:tcPr>
                  <w:tcW w:w="1296" w:type="dxa"/>
                  <w:shd w:val="clear" w:color="auto" w:fill="auto"/>
                  <w:vAlign w:val="center"/>
                </w:tcPr>
                <w:p w:rsidR="00141B1E" w:rsidRPr="00A230A2" w:rsidRDefault="00141B1E" w:rsidP="00141B1E">
                  <w:pPr>
                    <w:framePr w:hSpace="180" w:wrap="around" w:vAnchor="text" w:hAnchor="text" w:xAlign="right" w:y="1"/>
                    <w:suppressOverlap/>
                    <w:rPr>
                      <w:color w:val="000000"/>
                    </w:rPr>
                  </w:pPr>
                  <w:r>
                    <w:rPr>
                      <w:color w:val="000000"/>
                    </w:rPr>
                    <w:t xml:space="preserve">  </w:t>
                  </w:r>
                  <w:r w:rsidRPr="00A230A2">
                    <w:rPr>
                      <w:color w:val="000000"/>
                    </w:rPr>
                    <w:t xml:space="preserve">24 400,00   </w:t>
                  </w:r>
                </w:p>
              </w:tc>
            </w:tr>
          </w:tbl>
          <w:p w:rsidR="002F7E69" w:rsidRPr="00103AD2" w:rsidRDefault="002F7E69" w:rsidP="00103AD2">
            <w:pPr>
              <w:rPr>
                <w:sz w:val="23"/>
                <w:szCs w:val="23"/>
              </w:rPr>
            </w:pPr>
          </w:p>
        </w:tc>
      </w:tr>
      <w:tr w:rsidR="002F7E69" w:rsidTr="00103AD2">
        <w:trPr>
          <w:trHeight w:val="137"/>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103AD2"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6</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0A54C2" w:rsidRDefault="002F7E69" w:rsidP="00103AD2">
            <w:pPr>
              <w:keepNext/>
              <w:keepLines/>
              <w:autoSpaceDE w:val="0"/>
              <w:autoSpaceDN w:val="0"/>
              <w:adjustRightInd w:val="0"/>
              <w:mirrorIndents/>
              <w:jc w:val="both"/>
              <w:rPr>
                <w:sz w:val="23"/>
                <w:szCs w:val="23"/>
              </w:rPr>
            </w:pPr>
            <w:r w:rsidRPr="000A54C2">
              <w:rPr>
                <w:sz w:val="23"/>
                <w:szCs w:val="23"/>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w:t>
            </w:r>
          </w:p>
          <w:p w:rsidR="002F7E69" w:rsidRDefault="002F7E69" w:rsidP="00103AD2">
            <w:pPr>
              <w:pStyle w:val="1"/>
              <w:rPr>
                <w:sz w:val="23"/>
                <w:szCs w:val="23"/>
              </w:rPr>
            </w:pPr>
            <w:r w:rsidRPr="000A54C2">
              <w:rPr>
                <w:b w:val="0"/>
                <w:sz w:val="23"/>
                <w:szCs w:val="23"/>
              </w:rPr>
              <w:t xml:space="preserve">Аукцион, назначенный на </w:t>
            </w:r>
            <w:r w:rsidR="000A54C2" w:rsidRPr="000A54C2">
              <w:rPr>
                <w:b w:val="0"/>
                <w:sz w:val="23"/>
                <w:szCs w:val="23"/>
              </w:rPr>
              <w:t xml:space="preserve">24.06.2019  </w:t>
            </w:r>
            <w:r w:rsidRPr="000A54C2">
              <w:rPr>
                <w:b w:val="0"/>
                <w:sz w:val="23"/>
                <w:szCs w:val="23"/>
              </w:rPr>
              <w:t xml:space="preserve">г. признан несостоявшимся ввиду </w:t>
            </w:r>
            <w:r w:rsidR="000A54C2">
              <w:rPr>
                <w:b w:val="0"/>
                <w:sz w:val="24"/>
              </w:rPr>
              <w:t>участия</w:t>
            </w:r>
            <w:r w:rsidR="000A54C2" w:rsidRPr="000A54C2">
              <w:rPr>
                <w:b w:val="0"/>
                <w:sz w:val="24"/>
              </w:rPr>
              <w:t xml:space="preserve"> в аукционе только одного участника</w:t>
            </w:r>
            <w:r w:rsidR="00103AD2">
              <w:rPr>
                <w:b w:val="0"/>
                <w:sz w:val="24"/>
              </w:rPr>
              <w:t>.</w:t>
            </w:r>
          </w:p>
        </w:tc>
      </w:tr>
      <w:tr w:rsidR="002F7E69" w:rsidTr="00103AD2">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7</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B0724A" w:rsidRDefault="002F7E69" w:rsidP="00103AD2">
            <w:pPr>
              <w:keepNext/>
              <w:keepLines/>
              <w:mirrorIndents/>
              <w:jc w:val="both"/>
              <w:rPr>
                <w:color w:val="000000" w:themeColor="text1"/>
                <w:sz w:val="23"/>
                <w:szCs w:val="23"/>
              </w:rPr>
            </w:pPr>
            <w:r>
              <w:rPr>
                <w:b/>
                <w:sz w:val="23"/>
                <w:szCs w:val="23"/>
              </w:rPr>
              <w:t xml:space="preserve">Требование о внесении задатка. </w:t>
            </w:r>
            <w:r w:rsidRPr="00B0724A">
              <w:rPr>
                <w:color w:val="000000" w:themeColor="text1"/>
                <w:sz w:val="23"/>
                <w:szCs w:val="23"/>
              </w:rPr>
              <w:t>Сумма задатка для участия в продаже посредством публичного предложения  (20 % от начальной цены лота) перечисляется (вносится) в течени</w:t>
            </w:r>
            <w:proofErr w:type="gramStart"/>
            <w:r w:rsidRPr="00B0724A">
              <w:rPr>
                <w:color w:val="000000" w:themeColor="text1"/>
                <w:sz w:val="23"/>
                <w:szCs w:val="23"/>
              </w:rPr>
              <w:t>и</w:t>
            </w:r>
            <w:proofErr w:type="gramEnd"/>
            <w:r w:rsidRPr="00B0724A">
              <w:rPr>
                <w:color w:val="000000" w:themeColor="text1"/>
                <w:sz w:val="23"/>
                <w:szCs w:val="23"/>
              </w:rPr>
              <w:t xml:space="preserve"> срока приема заявок единым платежом на виртуальный счет Претендента, открытый при регистрации на электронной площадке:</w:t>
            </w:r>
            <w:r w:rsidRPr="00B0724A">
              <w:rPr>
                <w:rFonts w:ascii="Arial" w:hAnsi="Arial" w:cs="Arial"/>
                <w:color w:val="000000" w:themeColor="text1"/>
                <w:sz w:val="23"/>
                <w:szCs w:val="23"/>
              </w:rPr>
              <w:t xml:space="preserve"> </w:t>
            </w:r>
            <w:r w:rsidRPr="00B0724A">
              <w:rPr>
                <w:color w:val="000000" w:themeColor="text1"/>
                <w:sz w:val="23"/>
                <w:szCs w:val="23"/>
              </w:rPr>
              <w:t xml:space="preserve">р/с 40302810800024000007, получатель УФК по Республике Татарстан (Министерство финансов Республики Татарстан ( АО «АГЗРТ", л/с ЛР007020007-АгзСЭК), банк ПАО "АК БАРС" БАНК г. Казань, БИК 049205805, к/с 30101810000000000805, ИНН 1655391893, КПП 165501001. Назначение платежа: Финансовое обеспечение заявки для участия в </w:t>
            </w:r>
            <w:proofErr w:type="spellStart"/>
            <w:r w:rsidRPr="00B0724A">
              <w:rPr>
                <w:color w:val="000000" w:themeColor="text1"/>
                <w:sz w:val="23"/>
                <w:szCs w:val="23"/>
              </w:rPr>
              <w:t>эл</w:t>
            </w:r>
            <w:proofErr w:type="gramStart"/>
            <w:r w:rsidRPr="00B0724A">
              <w:rPr>
                <w:color w:val="000000" w:themeColor="text1"/>
                <w:sz w:val="23"/>
                <w:szCs w:val="23"/>
              </w:rPr>
              <w:t>.п</w:t>
            </w:r>
            <w:proofErr w:type="gramEnd"/>
            <w:r w:rsidRPr="00B0724A">
              <w:rPr>
                <w:color w:val="000000" w:themeColor="text1"/>
                <w:sz w:val="23"/>
                <w:szCs w:val="23"/>
              </w:rPr>
              <w:t>родаже</w:t>
            </w:r>
            <w:proofErr w:type="spellEnd"/>
            <w:r w:rsidRPr="00B0724A">
              <w:rPr>
                <w:color w:val="000000" w:themeColor="text1"/>
                <w:sz w:val="23"/>
                <w:szCs w:val="23"/>
              </w:rPr>
              <w:t xml:space="preserve"> </w:t>
            </w:r>
            <w:r w:rsidRPr="00B0724A">
              <w:rPr>
                <w:color w:val="000000" w:themeColor="text1"/>
                <w:sz w:val="23"/>
                <w:szCs w:val="23"/>
              </w:rPr>
              <w:lastRenderedPageBreak/>
              <w:t>посредством публичного предложения, счет №______________.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2F7E69" w:rsidRPr="00B0724A" w:rsidRDefault="002F7E69" w:rsidP="00103AD2">
            <w:pPr>
              <w:pStyle w:val="TextBoldCenter"/>
              <w:keepNext/>
              <w:keepLines/>
              <w:spacing w:before="0"/>
              <w:contextualSpacing/>
              <w:mirrorIndents/>
              <w:jc w:val="both"/>
              <w:outlineLvl w:val="0"/>
              <w:rPr>
                <w:b w:val="0"/>
                <w:color w:val="000000" w:themeColor="text1"/>
                <w:sz w:val="23"/>
                <w:szCs w:val="23"/>
              </w:rPr>
            </w:pPr>
            <w:r w:rsidRPr="00B0724A">
              <w:rPr>
                <w:b w:val="0"/>
                <w:color w:val="000000" w:themeColor="text1"/>
                <w:sz w:val="23"/>
                <w:szCs w:val="23"/>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2F7E69" w:rsidRDefault="002F7E69" w:rsidP="00103AD2">
            <w:pPr>
              <w:keepNext/>
              <w:keepLines/>
              <w:autoSpaceDE w:val="0"/>
              <w:autoSpaceDN w:val="0"/>
              <w:adjustRightInd w:val="0"/>
              <w:ind w:left="-31"/>
              <w:contextualSpacing/>
              <w:mirrorIndents/>
              <w:jc w:val="both"/>
              <w:outlineLvl w:val="1"/>
              <w:rPr>
                <w:sz w:val="23"/>
                <w:szCs w:val="23"/>
              </w:rPr>
            </w:pPr>
            <w:r w:rsidRPr="00B0724A">
              <w:rPr>
                <w:color w:val="000000" w:themeColor="text1"/>
                <w:sz w:val="23"/>
                <w:szCs w:val="23"/>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tc>
      </w:tr>
      <w:tr w:rsidR="002F7E69" w:rsidTr="00103AD2">
        <w:trPr>
          <w:trHeight w:val="130"/>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lastRenderedPageBreak/>
              <w:t>8</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Дата, время и порядок регистрации претендентов на участие в продаже имущества на Электронной площадке:</w:t>
            </w:r>
          </w:p>
          <w:p w:rsidR="002F7E69" w:rsidRDefault="002F7E69" w:rsidP="00103AD2">
            <w:pPr>
              <w:keepNext/>
              <w:keepLines/>
              <w:mirrorIndents/>
              <w:jc w:val="both"/>
              <w:rPr>
                <w:sz w:val="23"/>
                <w:szCs w:val="23"/>
              </w:rPr>
            </w:pPr>
            <w:r>
              <w:rPr>
                <w:sz w:val="23"/>
                <w:szCs w:val="23"/>
              </w:rPr>
              <w:t xml:space="preserve">Для получения возможности участия в торгах на площадке </w:t>
            </w:r>
            <w:r>
              <w:rPr>
                <w:b/>
                <w:sz w:val="23"/>
                <w:szCs w:val="23"/>
                <w:lang w:val="en-US"/>
              </w:rPr>
              <w:t>sale</w:t>
            </w:r>
            <w:r>
              <w:rPr>
                <w:b/>
                <w:sz w:val="23"/>
                <w:szCs w:val="23"/>
              </w:rPr>
              <w:t>.</w:t>
            </w:r>
            <w:proofErr w:type="spellStart"/>
            <w:r>
              <w:rPr>
                <w:b/>
                <w:sz w:val="23"/>
                <w:szCs w:val="23"/>
                <w:lang w:val="en-US"/>
              </w:rPr>
              <w:t>zakazrf</w:t>
            </w:r>
            <w:proofErr w:type="spellEnd"/>
            <w:r>
              <w:rPr>
                <w:b/>
                <w:sz w:val="23"/>
                <w:szCs w:val="23"/>
              </w:rPr>
              <w:t>.</w:t>
            </w:r>
            <w:proofErr w:type="spellStart"/>
            <w:r>
              <w:rPr>
                <w:b/>
                <w:sz w:val="23"/>
                <w:szCs w:val="23"/>
                <w:lang w:val="en-US"/>
              </w:rPr>
              <w:t>ru</w:t>
            </w:r>
            <w:proofErr w:type="spellEnd"/>
            <w:r>
              <w:rPr>
                <w:sz w:val="23"/>
                <w:szCs w:val="23"/>
              </w:rPr>
              <w:t xml:space="preserve">, пользователь должен пройти процедуру аккредитации на электронной площадке. </w:t>
            </w:r>
          </w:p>
          <w:p w:rsidR="002F7E69" w:rsidRDefault="002F7E69" w:rsidP="00103AD2">
            <w:pPr>
              <w:keepNext/>
              <w:keepLines/>
              <w:mirrorIndents/>
              <w:jc w:val="both"/>
              <w:rPr>
                <w:b/>
                <w:sz w:val="23"/>
                <w:szCs w:val="23"/>
              </w:rPr>
            </w:pPr>
            <w:r>
              <w:rPr>
                <w:sz w:val="23"/>
                <w:szCs w:val="23"/>
              </w:rPr>
              <w:t xml:space="preserve">Инструкция  по аккредитации размещена в разделе «Документы» см. «Инструкция по регистрации организации».   </w:t>
            </w:r>
            <w:r>
              <w:rPr>
                <w:b/>
                <w:sz w:val="23"/>
                <w:szCs w:val="23"/>
              </w:rPr>
              <w:t xml:space="preserve"> </w:t>
            </w:r>
          </w:p>
          <w:p w:rsidR="002F7E69" w:rsidRDefault="002F7E69" w:rsidP="00103AD2">
            <w:pPr>
              <w:keepNext/>
              <w:keepLines/>
              <w:mirrorIndents/>
              <w:jc w:val="both"/>
              <w:rPr>
                <w:b/>
                <w:sz w:val="23"/>
                <w:szCs w:val="23"/>
              </w:rPr>
            </w:pPr>
            <w:r>
              <w:rPr>
                <w:sz w:val="23"/>
                <w:szCs w:val="23"/>
              </w:rPr>
              <w:t xml:space="preserve">Инструкция  по участию в торгах размещена в разделе «Документы» см. «Инструкция участника».   </w:t>
            </w:r>
            <w:r>
              <w:rPr>
                <w:b/>
                <w:sz w:val="23"/>
                <w:szCs w:val="23"/>
              </w:rPr>
              <w:t xml:space="preserve"> </w:t>
            </w:r>
          </w:p>
          <w:p w:rsidR="002F7E69" w:rsidRDefault="002F7E69" w:rsidP="00103AD2">
            <w:pPr>
              <w:keepNext/>
              <w:keepLines/>
              <w:mirrorIndents/>
              <w:jc w:val="both"/>
              <w:rPr>
                <w:sz w:val="23"/>
                <w:szCs w:val="23"/>
              </w:rPr>
            </w:pPr>
            <w:r>
              <w:rPr>
                <w:sz w:val="23"/>
                <w:szCs w:val="23"/>
              </w:rPr>
              <w:t>Электронная площадка  функционирует круглосуточно.</w:t>
            </w:r>
          </w:p>
        </w:tc>
      </w:tr>
      <w:tr w:rsidR="002F7E69" w:rsidTr="00103AD2">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9</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keepNext/>
              <w:keepLines/>
              <w:autoSpaceDE w:val="0"/>
              <w:autoSpaceDN w:val="0"/>
              <w:adjustRightInd w:val="0"/>
              <w:ind w:left="-31"/>
              <w:contextualSpacing/>
              <w:mirrorIndents/>
              <w:jc w:val="both"/>
              <w:outlineLvl w:val="1"/>
              <w:rPr>
                <w:b/>
                <w:sz w:val="23"/>
                <w:szCs w:val="23"/>
              </w:rPr>
            </w:pPr>
            <w:r>
              <w:rPr>
                <w:b/>
                <w:sz w:val="23"/>
                <w:szCs w:val="23"/>
              </w:rPr>
              <w:t xml:space="preserve">Порядок, место, даты начала и окончания подачи заявок: </w:t>
            </w:r>
          </w:p>
          <w:p w:rsidR="002F7E69" w:rsidRDefault="002F7E69" w:rsidP="00103AD2">
            <w:pPr>
              <w:pStyle w:val="a6"/>
              <w:keepNext/>
              <w:keepLines/>
              <w:mirrorIndents/>
              <w:jc w:val="both"/>
              <w:rPr>
                <w:rFonts w:ascii="Times New Roman" w:hAnsi="Times New Roman" w:cs="Times New Roman"/>
                <w:sz w:val="23"/>
                <w:szCs w:val="23"/>
              </w:rPr>
            </w:pPr>
            <w:proofErr w:type="gramStart"/>
            <w:r>
              <w:rPr>
                <w:rFonts w:ascii="Times New Roman" w:hAnsi="Times New Roman" w:cs="Times New Roman"/>
                <w:b/>
                <w:sz w:val="23"/>
                <w:szCs w:val="23"/>
              </w:rPr>
              <w:t>Датой начала срока подачи заявок</w:t>
            </w:r>
            <w:r>
              <w:rPr>
                <w:rFonts w:ascii="Times New Roman" w:hAnsi="Times New Roman" w:cs="Times New Roman"/>
                <w:sz w:val="23"/>
                <w:szCs w:val="23"/>
              </w:rPr>
              <w:t xml:space="preserve"> на участие в продаже имущества является день, следующий за днем размещения Информационного сообщения о проведении продажи имущества на официальном сайте Российской Федерации для размещения информации о проведении торгов</w:t>
            </w:r>
            <w:r>
              <w:rPr>
                <w:rFonts w:ascii="Times New Roman" w:hAnsi="Times New Roman" w:cs="Times New Roman"/>
                <w:b/>
                <w:sz w:val="23"/>
                <w:szCs w:val="23"/>
              </w:rPr>
              <w:t xml:space="preserve"> </w:t>
            </w:r>
            <w:hyperlink r:id="rId6" w:history="1">
              <w:r w:rsidRPr="002B0F12">
                <w:rPr>
                  <w:rStyle w:val="a3"/>
                  <w:rFonts w:ascii="Times New Roman" w:hAnsi="Times New Roman" w:cs="Times New Roman"/>
                  <w:b/>
                  <w:color w:val="000000" w:themeColor="text1"/>
                  <w:sz w:val="23"/>
                  <w:szCs w:val="23"/>
                  <w:u w:val="none"/>
                  <w:lang w:val="en-US"/>
                </w:rPr>
                <w:t>www</w:t>
              </w:r>
              <w:r w:rsidRPr="002B0F12">
                <w:rPr>
                  <w:rStyle w:val="a3"/>
                  <w:rFonts w:ascii="Times New Roman" w:hAnsi="Times New Roman" w:cs="Times New Roman"/>
                  <w:b/>
                  <w:color w:val="000000" w:themeColor="text1"/>
                  <w:sz w:val="23"/>
                  <w:szCs w:val="23"/>
                  <w:u w:val="none"/>
                </w:rPr>
                <w:t>.</w:t>
              </w:r>
              <w:proofErr w:type="spellStart"/>
              <w:r w:rsidRPr="002B0F12">
                <w:rPr>
                  <w:rStyle w:val="a3"/>
                  <w:rFonts w:ascii="Times New Roman" w:hAnsi="Times New Roman" w:cs="Times New Roman"/>
                  <w:b/>
                  <w:color w:val="000000" w:themeColor="text1"/>
                  <w:sz w:val="23"/>
                  <w:szCs w:val="23"/>
                  <w:u w:val="none"/>
                  <w:lang w:val="en-US"/>
                </w:rPr>
                <w:t>torgi</w:t>
              </w:r>
              <w:proofErr w:type="spellEnd"/>
              <w:r w:rsidRPr="002B0F12">
                <w:rPr>
                  <w:rStyle w:val="a3"/>
                  <w:rFonts w:ascii="Times New Roman" w:hAnsi="Times New Roman" w:cs="Times New Roman"/>
                  <w:b/>
                  <w:color w:val="000000" w:themeColor="text1"/>
                  <w:sz w:val="23"/>
                  <w:szCs w:val="23"/>
                  <w:u w:val="none"/>
                </w:rPr>
                <w:t>.</w:t>
              </w:r>
              <w:proofErr w:type="spellStart"/>
              <w:r w:rsidRPr="002B0F12">
                <w:rPr>
                  <w:rStyle w:val="a3"/>
                  <w:rFonts w:ascii="Times New Roman" w:hAnsi="Times New Roman" w:cs="Times New Roman"/>
                  <w:b/>
                  <w:color w:val="000000" w:themeColor="text1"/>
                  <w:sz w:val="23"/>
                  <w:szCs w:val="23"/>
                  <w:u w:val="none"/>
                  <w:lang w:val="en-US"/>
                </w:rPr>
                <w:t>gov</w:t>
              </w:r>
              <w:proofErr w:type="spellEnd"/>
              <w:r w:rsidRPr="002B0F12">
                <w:rPr>
                  <w:rStyle w:val="a3"/>
                  <w:rFonts w:ascii="Times New Roman" w:hAnsi="Times New Roman" w:cs="Times New Roman"/>
                  <w:b/>
                  <w:color w:val="000000" w:themeColor="text1"/>
                  <w:sz w:val="23"/>
                  <w:szCs w:val="23"/>
                  <w:u w:val="none"/>
                </w:rPr>
                <w:t>.</w:t>
              </w:r>
              <w:proofErr w:type="spellStart"/>
              <w:r w:rsidRPr="002B0F12">
                <w:rPr>
                  <w:rStyle w:val="a3"/>
                  <w:rFonts w:ascii="Times New Roman" w:hAnsi="Times New Roman" w:cs="Times New Roman"/>
                  <w:b/>
                  <w:color w:val="000000" w:themeColor="text1"/>
                  <w:sz w:val="23"/>
                  <w:szCs w:val="23"/>
                  <w:u w:val="none"/>
                  <w:lang w:val="en-US"/>
                </w:rPr>
                <w:t>ru</w:t>
              </w:r>
              <w:proofErr w:type="spellEnd"/>
            </w:hyperlink>
            <w:r w:rsidRPr="002B0F12">
              <w:rPr>
                <w:rStyle w:val="a3"/>
                <w:rFonts w:ascii="Times New Roman" w:hAnsi="Times New Roman" w:cs="Times New Roman"/>
                <w:b/>
                <w:color w:val="000000" w:themeColor="text1"/>
                <w:sz w:val="23"/>
                <w:szCs w:val="23"/>
                <w:u w:val="none"/>
              </w:rPr>
              <w:t xml:space="preserve">, </w:t>
            </w:r>
            <w:r w:rsidRPr="002B0F12">
              <w:rPr>
                <w:rFonts w:ascii="Times New Roman" w:hAnsi="Times New Roman" w:cs="Times New Roman"/>
                <w:color w:val="000000" w:themeColor="text1"/>
                <w:sz w:val="23"/>
                <w:szCs w:val="23"/>
              </w:rPr>
              <w:t xml:space="preserve">на сайте </w:t>
            </w:r>
            <w:proofErr w:type="spellStart"/>
            <w:r w:rsidR="000A54C2">
              <w:rPr>
                <w:rFonts w:ascii="Times New Roman" w:hAnsi="Times New Roman" w:cs="Times New Roman"/>
                <w:color w:val="000000" w:themeColor="text1"/>
                <w:sz w:val="23"/>
                <w:szCs w:val="23"/>
              </w:rPr>
              <w:t>Пестречинского</w:t>
            </w:r>
            <w:proofErr w:type="spellEnd"/>
            <w:r w:rsidR="000A54C2">
              <w:rPr>
                <w:rFonts w:ascii="Times New Roman" w:hAnsi="Times New Roman" w:cs="Times New Roman"/>
                <w:color w:val="000000" w:themeColor="text1"/>
                <w:sz w:val="23"/>
                <w:szCs w:val="23"/>
              </w:rPr>
              <w:t xml:space="preserve"> </w:t>
            </w:r>
            <w:r w:rsidRPr="002B0F12">
              <w:rPr>
                <w:rFonts w:ascii="Times New Roman" w:hAnsi="Times New Roman" w:cs="Times New Roman"/>
                <w:color w:val="000000" w:themeColor="text1"/>
                <w:sz w:val="23"/>
                <w:szCs w:val="23"/>
              </w:rPr>
              <w:t xml:space="preserve"> муниципального района Республики Татарстан </w:t>
            </w:r>
            <w:hyperlink r:id="rId7" w:tgtFrame="_blank" w:history="1">
              <w:proofErr w:type="spellStart"/>
              <w:r w:rsidR="000A54C2">
                <w:rPr>
                  <w:rStyle w:val="a3"/>
                  <w:b/>
                  <w:bCs/>
                </w:rPr>
                <w:t>pestreci.tatarstan.r</w:t>
              </w:r>
              <w:proofErr w:type="spellEnd"/>
            </w:hyperlink>
            <w:r w:rsidR="000A54C2">
              <w:rPr>
                <w:lang w:val="en-US"/>
              </w:rPr>
              <w:t>u</w:t>
            </w:r>
            <w:r w:rsidRPr="002B0F12">
              <w:rPr>
                <w:rFonts w:ascii="Times New Roman" w:hAnsi="Times New Roman" w:cs="Times New Roman"/>
                <w:color w:val="000000" w:themeColor="text1"/>
                <w:sz w:val="23"/>
                <w:szCs w:val="23"/>
              </w:rPr>
              <w:t>, н</w:t>
            </w:r>
            <w:r>
              <w:rPr>
                <w:rFonts w:ascii="Times New Roman" w:hAnsi="Times New Roman" w:cs="Times New Roman"/>
                <w:sz w:val="23"/>
                <w:szCs w:val="23"/>
              </w:rPr>
              <w:t xml:space="preserve">а Электронной площадке - </w:t>
            </w:r>
            <w:r>
              <w:rPr>
                <w:rFonts w:ascii="Times New Roman" w:hAnsi="Times New Roman" w:cs="Times New Roman"/>
                <w:b/>
                <w:sz w:val="23"/>
                <w:szCs w:val="23"/>
                <w:lang w:val="en-US"/>
              </w:rPr>
              <w:t>sale</w:t>
            </w:r>
            <w:r>
              <w:rPr>
                <w:rFonts w:ascii="Times New Roman" w:hAnsi="Times New Roman" w:cs="Times New Roman"/>
                <w:b/>
                <w:sz w:val="23"/>
                <w:szCs w:val="23"/>
              </w:rPr>
              <w:t>.</w:t>
            </w:r>
            <w:proofErr w:type="spellStart"/>
            <w:r>
              <w:rPr>
                <w:rFonts w:ascii="Times New Roman" w:hAnsi="Times New Roman" w:cs="Times New Roman"/>
                <w:b/>
                <w:sz w:val="23"/>
                <w:szCs w:val="23"/>
                <w:lang w:val="en-US"/>
              </w:rPr>
              <w:t>zakazrf</w:t>
            </w:r>
            <w:proofErr w:type="spellEnd"/>
            <w:r>
              <w:rPr>
                <w:rFonts w:ascii="Times New Roman" w:hAnsi="Times New Roman" w:cs="Times New Roman"/>
                <w:b/>
                <w:sz w:val="23"/>
                <w:szCs w:val="23"/>
              </w:rPr>
              <w:t>.</w:t>
            </w:r>
            <w:proofErr w:type="spellStart"/>
            <w:r>
              <w:rPr>
                <w:rFonts w:ascii="Times New Roman" w:hAnsi="Times New Roman" w:cs="Times New Roman"/>
                <w:b/>
                <w:sz w:val="23"/>
                <w:szCs w:val="23"/>
                <w:lang w:val="en-US"/>
              </w:rPr>
              <w:t>ru</w:t>
            </w:r>
            <w:proofErr w:type="spellEnd"/>
            <w:r>
              <w:rPr>
                <w:rFonts w:ascii="Times New Roman" w:hAnsi="Times New Roman" w:cs="Times New Roman"/>
                <w:b/>
                <w:sz w:val="23"/>
                <w:szCs w:val="23"/>
              </w:rPr>
              <w:t>.</w:t>
            </w:r>
            <w:proofErr w:type="gramEnd"/>
          </w:p>
          <w:p w:rsidR="002F7E69" w:rsidRDefault="002F7E69" w:rsidP="00103AD2">
            <w:pPr>
              <w:keepNext/>
              <w:keepLines/>
              <w:autoSpaceDE w:val="0"/>
              <w:autoSpaceDN w:val="0"/>
              <w:adjustRightInd w:val="0"/>
              <w:ind w:left="-31"/>
              <w:contextualSpacing/>
              <w:mirrorIndents/>
              <w:jc w:val="both"/>
              <w:outlineLvl w:val="1"/>
              <w:rPr>
                <w:b/>
                <w:i/>
                <w:sz w:val="23"/>
                <w:szCs w:val="23"/>
              </w:rPr>
            </w:pPr>
            <w:r>
              <w:rPr>
                <w:b/>
                <w:sz w:val="23"/>
                <w:szCs w:val="23"/>
              </w:rPr>
              <w:t xml:space="preserve">Дата  окончания приема заявок: </w:t>
            </w:r>
            <w:r w:rsidR="00141B1E">
              <w:rPr>
                <w:b/>
                <w:sz w:val="23"/>
                <w:szCs w:val="23"/>
              </w:rPr>
              <w:t>21</w:t>
            </w:r>
            <w:r w:rsidR="001C2CB0">
              <w:rPr>
                <w:b/>
                <w:sz w:val="23"/>
                <w:szCs w:val="23"/>
              </w:rPr>
              <w:t>.10.2019</w:t>
            </w:r>
            <w:r>
              <w:rPr>
                <w:b/>
                <w:i/>
                <w:sz w:val="23"/>
                <w:szCs w:val="23"/>
              </w:rPr>
              <w:t xml:space="preserve"> в 17.00 часов</w:t>
            </w:r>
          </w:p>
          <w:p w:rsidR="002F7E69" w:rsidRDefault="002F7E69" w:rsidP="00103AD2">
            <w:pPr>
              <w:keepNext/>
              <w:keepLines/>
              <w:autoSpaceDE w:val="0"/>
              <w:autoSpaceDN w:val="0"/>
              <w:adjustRightInd w:val="0"/>
              <w:mirrorIndents/>
              <w:jc w:val="both"/>
              <w:rPr>
                <w:b/>
                <w:sz w:val="23"/>
                <w:szCs w:val="23"/>
              </w:rPr>
            </w:pPr>
            <w:r>
              <w:rPr>
                <w:sz w:val="23"/>
                <w:szCs w:val="23"/>
              </w:rPr>
              <w:t xml:space="preserve">Для участия в продаже в электронной форме претенденты должны зарегистрироваться на  Электронной площадке - </w:t>
            </w:r>
            <w:r>
              <w:rPr>
                <w:b/>
                <w:sz w:val="23"/>
                <w:szCs w:val="23"/>
                <w:lang w:val="en-US"/>
              </w:rPr>
              <w:t>sale</w:t>
            </w:r>
            <w:r>
              <w:rPr>
                <w:b/>
                <w:sz w:val="23"/>
                <w:szCs w:val="23"/>
              </w:rPr>
              <w:t>.</w:t>
            </w:r>
            <w:proofErr w:type="spellStart"/>
            <w:r>
              <w:rPr>
                <w:b/>
                <w:sz w:val="23"/>
                <w:szCs w:val="23"/>
                <w:lang w:val="en-US"/>
              </w:rPr>
              <w:t>zakazrf</w:t>
            </w:r>
            <w:proofErr w:type="spellEnd"/>
            <w:r>
              <w:rPr>
                <w:b/>
                <w:sz w:val="23"/>
                <w:szCs w:val="23"/>
              </w:rPr>
              <w:t>.</w:t>
            </w:r>
            <w:proofErr w:type="spellStart"/>
            <w:r>
              <w:rPr>
                <w:b/>
                <w:sz w:val="23"/>
                <w:szCs w:val="23"/>
                <w:lang w:val="en-US"/>
              </w:rPr>
              <w:t>ru</w:t>
            </w:r>
            <w:proofErr w:type="spellEnd"/>
            <w:r>
              <w:rPr>
                <w:b/>
                <w:sz w:val="23"/>
                <w:szCs w:val="23"/>
              </w:rPr>
              <w:t xml:space="preserve">. </w:t>
            </w:r>
          </w:p>
          <w:p w:rsidR="002F7E69" w:rsidRDefault="002F7E69" w:rsidP="00103AD2">
            <w:pPr>
              <w:keepNext/>
              <w:keepLines/>
              <w:autoSpaceDE w:val="0"/>
              <w:autoSpaceDN w:val="0"/>
              <w:adjustRightInd w:val="0"/>
              <w:mirrorIndents/>
              <w:jc w:val="both"/>
              <w:rPr>
                <w:b/>
                <w:sz w:val="23"/>
                <w:szCs w:val="23"/>
              </w:rPr>
            </w:pPr>
            <w:r>
              <w:rPr>
                <w:b/>
                <w:sz w:val="23"/>
                <w:szCs w:val="23"/>
              </w:rPr>
              <w:t>Порядок подачи заявки:</w:t>
            </w:r>
          </w:p>
          <w:p w:rsidR="002F7E69" w:rsidRDefault="002F7E69" w:rsidP="00103AD2">
            <w:pPr>
              <w:keepNext/>
              <w:keepLines/>
              <w:autoSpaceDE w:val="0"/>
              <w:autoSpaceDN w:val="0"/>
              <w:adjustRightInd w:val="0"/>
              <w:mirrorIndents/>
              <w:jc w:val="both"/>
              <w:rPr>
                <w:sz w:val="23"/>
                <w:szCs w:val="23"/>
              </w:rPr>
            </w:pPr>
            <w:proofErr w:type="gramStart"/>
            <w:r>
              <w:rPr>
                <w:sz w:val="23"/>
                <w:szCs w:val="23"/>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w:t>
            </w:r>
            <w:proofErr w:type="gramEnd"/>
            <w:r>
              <w:rPr>
                <w:sz w:val="23"/>
                <w:szCs w:val="23"/>
              </w:rPr>
              <w:t xml:space="preserve"> </w:t>
            </w:r>
            <w:bookmarkStart w:id="13" w:name="sub_221"/>
            <w:r>
              <w:rPr>
                <w:sz w:val="23"/>
                <w:szCs w:val="23"/>
              </w:rPr>
              <w:t>Одно лицо имеет право подать только одну заявку.</w:t>
            </w:r>
            <w:bookmarkEnd w:id="13"/>
          </w:p>
          <w:p w:rsidR="002F7E69" w:rsidRDefault="002F7E69" w:rsidP="00103AD2">
            <w:pPr>
              <w:keepNext/>
              <w:keepLines/>
              <w:autoSpaceDE w:val="0"/>
              <w:autoSpaceDN w:val="0"/>
              <w:adjustRightInd w:val="0"/>
              <w:mirrorIndents/>
              <w:jc w:val="both"/>
              <w:rPr>
                <w:sz w:val="23"/>
                <w:szCs w:val="23"/>
              </w:rPr>
            </w:pPr>
            <w:bookmarkStart w:id="14" w:name="sub_61"/>
            <w:r>
              <w:rPr>
                <w:sz w:val="23"/>
                <w:szCs w:val="23"/>
              </w:rPr>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bookmarkEnd w:id="14"/>
            <w:r>
              <w:rPr>
                <w:sz w:val="23"/>
                <w:szCs w:val="23"/>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Pr>
                <w:sz w:val="23"/>
                <w:szCs w:val="23"/>
              </w:rPr>
              <w:t>уведомления</w:t>
            </w:r>
            <w:proofErr w:type="gramEnd"/>
            <w:r>
              <w:rPr>
                <w:sz w:val="23"/>
                <w:szCs w:val="23"/>
              </w:rPr>
              <w:t xml:space="preserve"> с приложением электронных копий зарегистрированной заявки и прилагаемых к ней документов.</w:t>
            </w:r>
          </w:p>
          <w:p w:rsidR="002F7E69" w:rsidRDefault="002F7E69" w:rsidP="00103AD2">
            <w:pPr>
              <w:keepNext/>
              <w:keepLines/>
              <w:autoSpaceDE w:val="0"/>
              <w:autoSpaceDN w:val="0"/>
              <w:adjustRightInd w:val="0"/>
              <w:mirrorIndents/>
              <w:jc w:val="both"/>
              <w:rPr>
                <w:sz w:val="23"/>
                <w:szCs w:val="23"/>
              </w:rPr>
            </w:pPr>
            <w:bookmarkStart w:id="15" w:name="sub_62"/>
            <w:r>
              <w:rPr>
                <w:sz w:val="23"/>
                <w:szCs w:val="23"/>
              </w:rPr>
              <w:t>Заявки с прилагаемыми к ним документами, поданные с нарушением установленного срока, на электронной площадке не регистрируются.</w:t>
            </w:r>
            <w:bookmarkEnd w:id="15"/>
          </w:p>
          <w:p w:rsidR="002F7E69" w:rsidRDefault="002F7E69" w:rsidP="00103AD2">
            <w:pPr>
              <w:keepNext/>
              <w:keepLines/>
              <w:autoSpaceDE w:val="0"/>
              <w:autoSpaceDN w:val="0"/>
              <w:adjustRightInd w:val="0"/>
              <w:mirrorIndents/>
              <w:jc w:val="both"/>
              <w:rPr>
                <w:b/>
                <w:sz w:val="23"/>
                <w:szCs w:val="23"/>
              </w:rPr>
            </w:pPr>
            <w:r>
              <w:rPr>
                <w:b/>
                <w:sz w:val="23"/>
                <w:szCs w:val="23"/>
              </w:rPr>
              <w:t>Порядок отзыва заявки:</w:t>
            </w:r>
          </w:p>
          <w:p w:rsidR="002F7E69" w:rsidRDefault="002F7E69" w:rsidP="00103AD2">
            <w:pPr>
              <w:keepNext/>
              <w:keepLines/>
              <w:autoSpaceDE w:val="0"/>
              <w:autoSpaceDN w:val="0"/>
              <w:adjustRightInd w:val="0"/>
              <w:mirrorIndents/>
              <w:jc w:val="both"/>
              <w:rPr>
                <w:sz w:val="23"/>
                <w:szCs w:val="23"/>
              </w:rPr>
            </w:pPr>
            <w:r>
              <w:rPr>
                <w:sz w:val="23"/>
                <w:szCs w:val="23"/>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F7E69" w:rsidRDefault="002F7E69" w:rsidP="00103AD2">
            <w:pPr>
              <w:keepNext/>
              <w:keepLines/>
              <w:autoSpaceDE w:val="0"/>
              <w:autoSpaceDN w:val="0"/>
              <w:adjustRightInd w:val="0"/>
              <w:mirrorIndents/>
              <w:jc w:val="both"/>
              <w:rPr>
                <w:sz w:val="23"/>
                <w:szCs w:val="23"/>
              </w:rPr>
            </w:pPr>
            <w:r>
              <w:rPr>
                <w:sz w:val="23"/>
                <w:szCs w:val="23"/>
              </w:rPr>
              <w:t>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F7E69" w:rsidRDefault="002F7E69" w:rsidP="00103AD2">
            <w:pPr>
              <w:keepNext/>
              <w:keepLines/>
              <w:autoSpaceDE w:val="0"/>
              <w:autoSpaceDN w:val="0"/>
              <w:adjustRightInd w:val="0"/>
              <w:mirrorIndents/>
              <w:jc w:val="both"/>
              <w:rPr>
                <w:sz w:val="23"/>
                <w:szCs w:val="23"/>
              </w:rPr>
            </w:pPr>
            <w:r>
              <w:rPr>
                <w:sz w:val="23"/>
                <w:szCs w:val="23"/>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tc>
      </w:tr>
      <w:tr w:rsidR="002F7E69" w:rsidTr="00103AD2">
        <w:trPr>
          <w:trHeight w:val="40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10</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Перечень представляемых участниками продажи имущества документов и требования к их оформлению:</w:t>
            </w:r>
          </w:p>
          <w:p w:rsidR="002F7E69" w:rsidRDefault="002F7E69" w:rsidP="00103AD2">
            <w:pPr>
              <w:pStyle w:val="a6"/>
              <w:keepNext/>
              <w:keepLines/>
              <w:mirrorIndents/>
              <w:jc w:val="both"/>
              <w:rPr>
                <w:rFonts w:ascii="Times New Roman" w:hAnsi="Times New Roman" w:cs="Times New Roman"/>
                <w:b/>
                <w:sz w:val="23"/>
                <w:szCs w:val="23"/>
              </w:rPr>
            </w:pPr>
            <w:r>
              <w:rPr>
                <w:rFonts w:ascii="Times New Roman" w:hAnsi="Times New Roman" w:cs="Times New Roman"/>
                <w:sz w:val="23"/>
                <w:szCs w:val="23"/>
              </w:rPr>
              <w:t>Для участия в продаже имущества претенденты заполняют электронную форму заявки с приложением электронных документов в соответствии с перечнем:</w:t>
            </w:r>
          </w:p>
          <w:p w:rsidR="002F7E69" w:rsidRDefault="002F7E69" w:rsidP="00103AD2">
            <w:pPr>
              <w:keepNext/>
              <w:keepLines/>
              <w:tabs>
                <w:tab w:val="left" w:pos="142"/>
              </w:tabs>
              <w:autoSpaceDE w:val="0"/>
              <w:autoSpaceDN w:val="0"/>
              <w:adjustRightInd w:val="0"/>
              <w:ind w:firstLine="284"/>
              <w:mirrorIndents/>
              <w:jc w:val="both"/>
              <w:rPr>
                <w:sz w:val="23"/>
                <w:szCs w:val="23"/>
              </w:rPr>
            </w:pPr>
            <w:r>
              <w:rPr>
                <w:b/>
                <w:sz w:val="23"/>
                <w:szCs w:val="23"/>
              </w:rPr>
              <w:t>физические лица</w:t>
            </w:r>
            <w:r>
              <w:rPr>
                <w:sz w:val="23"/>
                <w:szCs w:val="23"/>
              </w:rPr>
              <w:t xml:space="preserve"> предъявляют документ, удостоверяющий личность, или копии всех его листов, согласие на обработку персональных данных; </w:t>
            </w:r>
          </w:p>
          <w:p w:rsidR="002F7E69" w:rsidRDefault="002F7E69" w:rsidP="00103AD2">
            <w:pPr>
              <w:keepNext/>
              <w:keepLines/>
              <w:tabs>
                <w:tab w:val="left" w:pos="142"/>
              </w:tabs>
              <w:autoSpaceDE w:val="0"/>
              <w:autoSpaceDN w:val="0"/>
              <w:adjustRightInd w:val="0"/>
              <w:ind w:firstLine="284"/>
              <w:mirrorIndents/>
              <w:jc w:val="both"/>
              <w:rPr>
                <w:sz w:val="23"/>
                <w:szCs w:val="23"/>
              </w:rPr>
            </w:pPr>
            <w:r>
              <w:rPr>
                <w:b/>
                <w:sz w:val="23"/>
                <w:szCs w:val="23"/>
              </w:rPr>
              <w:t>юридические лица</w:t>
            </w:r>
            <w:r>
              <w:rPr>
                <w:sz w:val="23"/>
                <w:szCs w:val="23"/>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доверенность на представителя. Прилагаемые к Заявке документы подаются в электронном виде (должны быть отсканированы). </w:t>
            </w:r>
          </w:p>
        </w:tc>
      </w:tr>
      <w:tr w:rsidR="002F7E69" w:rsidTr="00103AD2">
        <w:trPr>
          <w:trHeight w:val="109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lastRenderedPageBreak/>
              <w:t>11</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rsidP="00103AD2">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Ограничения участия в отдельных категорий лиц в приватизации:</w:t>
            </w:r>
            <w:r>
              <w:rPr>
                <w:sz w:val="23"/>
                <w:szCs w:val="23"/>
              </w:rPr>
              <w:t xml:space="preserve"> </w:t>
            </w:r>
            <w:r>
              <w:rPr>
                <w:rFonts w:ascii="Times New Roman" w:hAnsi="Times New Roman" w:cs="Times New Roman"/>
                <w:sz w:val="23"/>
                <w:szCs w:val="23"/>
              </w:rPr>
              <w:t>Заявителем - участниками продажи имущества могут быть любые физические и юридические лица, за исключением</w:t>
            </w:r>
            <w:r>
              <w:rPr>
                <w:sz w:val="23"/>
                <w:szCs w:val="23"/>
              </w:rPr>
              <w:t xml:space="preserve"> </w:t>
            </w:r>
            <w:r>
              <w:rPr>
                <w:rFonts w:ascii="Times New Roman" w:hAnsi="Times New Roman" w:cs="Times New Roman"/>
                <w:sz w:val="23"/>
                <w:szCs w:val="23"/>
              </w:rPr>
              <w:t>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bl>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065"/>
      </w:tblGrid>
      <w:tr w:rsidR="002F7E69" w:rsidTr="002B787D">
        <w:trPr>
          <w:trHeight w:val="507"/>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12</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2B0F12" w:rsidRDefault="002F7E69">
            <w:pPr>
              <w:pStyle w:val="a6"/>
              <w:keepNext/>
              <w:keepLines/>
              <w:mirrorIndents/>
              <w:jc w:val="both"/>
              <w:rPr>
                <w:rFonts w:ascii="Times New Roman" w:hAnsi="Times New Roman" w:cs="Times New Roman"/>
                <w:b/>
                <w:sz w:val="23"/>
                <w:szCs w:val="23"/>
              </w:rPr>
            </w:pPr>
            <w:r w:rsidRPr="002B0F12">
              <w:rPr>
                <w:rFonts w:ascii="Times New Roman" w:hAnsi="Times New Roman" w:cs="Times New Roman"/>
                <w:b/>
                <w:sz w:val="23"/>
                <w:szCs w:val="23"/>
              </w:rPr>
              <w:t xml:space="preserve">Порядок ознакомления покупателей с иной информацией: </w:t>
            </w:r>
          </w:p>
          <w:p w:rsidR="000A54C2" w:rsidRDefault="002F7E69">
            <w:pPr>
              <w:tabs>
                <w:tab w:val="left" w:pos="0"/>
              </w:tabs>
              <w:jc w:val="both"/>
            </w:pPr>
            <w:r w:rsidRPr="002B0F12">
              <w:rPr>
                <w:sz w:val="23"/>
                <w:szCs w:val="23"/>
              </w:rPr>
              <w:t xml:space="preserve">По вопросам организации осмотра, оформления заявки для участия в торгах, получения дополнительной информации  обращаться в рабочие дни с </w:t>
            </w:r>
            <w:r w:rsidR="000A54C2">
              <w:t xml:space="preserve"> 08.00 до 16.00, (обед с 12.00 до 13.00) по адресу: </w:t>
            </w:r>
            <w:r w:rsidR="000A54C2" w:rsidRPr="00C70B82">
              <w:t xml:space="preserve">РТ, Пестречинский муниципальный район, с. </w:t>
            </w:r>
            <w:proofErr w:type="spellStart"/>
            <w:r w:rsidR="000A54C2" w:rsidRPr="00C70B82">
              <w:t>Пестрецы</w:t>
            </w:r>
            <w:proofErr w:type="spellEnd"/>
            <w:r w:rsidR="000A54C2" w:rsidRPr="00C70B82">
              <w:t xml:space="preserve">, ул. </w:t>
            </w:r>
            <w:proofErr w:type="gramStart"/>
            <w:r w:rsidR="000A54C2">
              <w:t>Советская</w:t>
            </w:r>
            <w:proofErr w:type="gramEnd"/>
            <w:r w:rsidR="000A54C2">
              <w:t xml:space="preserve">, д.34., 2 этаж, </w:t>
            </w:r>
            <w:proofErr w:type="spellStart"/>
            <w:r w:rsidR="000A54C2">
              <w:t>каб</w:t>
            </w:r>
            <w:proofErr w:type="spellEnd"/>
            <w:r w:rsidR="000A54C2">
              <w:t xml:space="preserve">. 1, тел. 8(84367)3-04-76. </w:t>
            </w:r>
          </w:p>
          <w:p w:rsidR="000A54C2" w:rsidRDefault="000A54C2">
            <w:pPr>
              <w:tabs>
                <w:tab w:val="left" w:pos="0"/>
              </w:tabs>
              <w:jc w:val="both"/>
            </w:pPr>
            <w:r>
              <w:t xml:space="preserve">Ответственное лицо </w:t>
            </w:r>
            <w:proofErr w:type="gramStart"/>
            <w:r>
              <w:t>–</w:t>
            </w:r>
            <w:proofErr w:type="spellStart"/>
            <w:r>
              <w:t>Д</w:t>
            </w:r>
            <w:proofErr w:type="gramEnd"/>
            <w:r>
              <w:t>авлетханов</w:t>
            </w:r>
            <w:proofErr w:type="spellEnd"/>
            <w:r>
              <w:t xml:space="preserve"> </w:t>
            </w:r>
            <w:proofErr w:type="spellStart"/>
            <w:r>
              <w:t>Ильназ</w:t>
            </w:r>
            <w:proofErr w:type="spellEnd"/>
            <w:r>
              <w:t xml:space="preserve"> </w:t>
            </w:r>
            <w:proofErr w:type="spellStart"/>
            <w:r>
              <w:t>Ринатович</w:t>
            </w:r>
            <w:proofErr w:type="spellEnd"/>
          </w:p>
          <w:p w:rsidR="002F7E69" w:rsidRPr="002B0F12" w:rsidRDefault="002F7E69">
            <w:pPr>
              <w:tabs>
                <w:tab w:val="left" w:pos="0"/>
              </w:tabs>
              <w:jc w:val="both"/>
              <w:rPr>
                <w:sz w:val="23"/>
                <w:szCs w:val="23"/>
              </w:rPr>
            </w:pPr>
            <w:r w:rsidRPr="002B0F12">
              <w:rPr>
                <w:sz w:val="23"/>
                <w:szCs w:val="23"/>
              </w:rPr>
              <w:t xml:space="preserve">По вопросам получения дополнительной информации о возможности участия в торгах на электронной площадке обращаться </w:t>
            </w:r>
            <w:r w:rsidRPr="002B0F12">
              <w:rPr>
                <w:sz w:val="23"/>
                <w:szCs w:val="23"/>
                <w:shd w:val="clear" w:color="auto" w:fill="FFFFFF"/>
              </w:rPr>
              <w:t xml:space="preserve">с понедельника по пятницу, с 8:30 до 16:00 по московскому времени </w:t>
            </w:r>
            <w:r w:rsidRPr="002B0F12">
              <w:rPr>
                <w:sz w:val="23"/>
                <w:szCs w:val="23"/>
              </w:rPr>
              <w:t xml:space="preserve">в Службу </w:t>
            </w:r>
            <w:proofErr w:type="spellStart"/>
            <w:r w:rsidRPr="002B0F12">
              <w:rPr>
                <w:sz w:val="23"/>
                <w:szCs w:val="23"/>
              </w:rPr>
              <w:t>тех</w:t>
            </w:r>
            <w:proofErr w:type="gramStart"/>
            <w:r w:rsidRPr="002B0F12">
              <w:rPr>
                <w:sz w:val="23"/>
                <w:szCs w:val="23"/>
              </w:rPr>
              <w:t>.п</w:t>
            </w:r>
            <w:proofErr w:type="gramEnd"/>
            <w:r w:rsidRPr="002B0F12">
              <w:rPr>
                <w:sz w:val="23"/>
                <w:szCs w:val="23"/>
              </w:rPr>
              <w:t>оддержки</w:t>
            </w:r>
            <w:proofErr w:type="spellEnd"/>
            <w:r w:rsidRPr="002B0F12">
              <w:rPr>
                <w:sz w:val="23"/>
                <w:szCs w:val="23"/>
              </w:rPr>
              <w:t xml:space="preserve">  – 212-24-25, </w:t>
            </w:r>
            <w:r w:rsidRPr="002B0F12">
              <w:rPr>
                <w:sz w:val="23"/>
                <w:szCs w:val="23"/>
                <w:shd w:val="clear" w:color="auto" w:fill="FFFFFF"/>
              </w:rPr>
              <w:t>  </w:t>
            </w:r>
            <w:hyperlink r:id="rId8" w:history="1">
              <w:r w:rsidRPr="002B0F12">
                <w:rPr>
                  <w:rStyle w:val="a3"/>
                  <w:color w:val="auto"/>
                  <w:sz w:val="23"/>
                  <w:szCs w:val="23"/>
                  <w:u w:val="none"/>
                  <w:shd w:val="clear" w:color="auto" w:fill="FFFFFF"/>
                </w:rPr>
                <w:t>sale@mail.zakazrf.ru</w:t>
              </w:r>
              <w:r w:rsidRPr="002B0F12">
                <w:rPr>
                  <w:rStyle w:val="a3"/>
                  <w:color w:val="auto"/>
                  <w:sz w:val="23"/>
                  <w:szCs w:val="23"/>
                  <w:u w:val="none"/>
                </w:rPr>
                <w:t>.</w:t>
              </w:r>
            </w:hyperlink>
          </w:p>
        </w:tc>
      </w:tr>
      <w:tr w:rsidR="002F7E69" w:rsidTr="002B787D">
        <w:trPr>
          <w:trHeight w:val="35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13</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2B0F12" w:rsidRDefault="002F7E69">
            <w:pPr>
              <w:pStyle w:val="a6"/>
              <w:keepNext/>
              <w:keepLines/>
              <w:mirrorIndents/>
              <w:jc w:val="both"/>
              <w:rPr>
                <w:rFonts w:ascii="Times New Roman" w:hAnsi="Times New Roman" w:cs="Times New Roman"/>
                <w:sz w:val="23"/>
                <w:szCs w:val="23"/>
              </w:rPr>
            </w:pPr>
            <w:r w:rsidRPr="002B0F12">
              <w:rPr>
                <w:rFonts w:ascii="Times New Roman" w:hAnsi="Times New Roman" w:cs="Times New Roman"/>
                <w:b/>
                <w:sz w:val="23"/>
                <w:szCs w:val="23"/>
              </w:rPr>
              <w:t>Получение разъяснений размещенной информации:</w:t>
            </w:r>
            <w:r w:rsidRPr="002B0F12">
              <w:rPr>
                <w:rFonts w:ascii="Times New Roman" w:hAnsi="Times New Roman" w:cs="Times New Roman"/>
                <w:sz w:val="23"/>
                <w:szCs w:val="23"/>
              </w:rPr>
              <w:t xml:space="preserve"> Любое лицо независимо от регистрации на электронной площадке вправе направить на электронный адрес организатора продажи имущества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14</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2B0F12" w:rsidRDefault="002F7E69">
            <w:pPr>
              <w:pStyle w:val="a6"/>
              <w:keepNext/>
              <w:keepLines/>
              <w:mirrorIndents/>
              <w:jc w:val="both"/>
              <w:rPr>
                <w:rFonts w:ascii="Times New Roman" w:hAnsi="Times New Roman" w:cs="Times New Roman"/>
                <w:b/>
                <w:i/>
                <w:sz w:val="23"/>
                <w:szCs w:val="23"/>
              </w:rPr>
            </w:pPr>
            <w:r w:rsidRPr="002B0F12">
              <w:rPr>
                <w:rFonts w:ascii="Times New Roman" w:hAnsi="Times New Roman" w:cs="Times New Roman"/>
                <w:b/>
                <w:sz w:val="23"/>
                <w:szCs w:val="23"/>
              </w:rPr>
              <w:t>День определения участников и рассмотрение заявок на участие в продаже имущества посредством публичного предложения</w:t>
            </w:r>
            <w:r w:rsidRPr="002B0F12">
              <w:rPr>
                <w:rFonts w:ascii="Times New Roman" w:hAnsi="Times New Roman" w:cs="Times New Roman"/>
                <w:sz w:val="23"/>
                <w:szCs w:val="23"/>
              </w:rPr>
              <w:t xml:space="preserve">: </w:t>
            </w:r>
            <w:r w:rsidR="009427DE">
              <w:rPr>
                <w:rFonts w:ascii="Times New Roman" w:hAnsi="Times New Roman" w:cs="Times New Roman"/>
                <w:b/>
                <w:sz w:val="23"/>
                <w:szCs w:val="23"/>
              </w:rPr>
              <w:t>2</w:t>
            </w:r>
            <w:r w:rsidR="00141B1E">
              <w:rPr>
                <w:rFonts w:ascii="Times New Roman" w:hAnsi="Times New Roman" w:cs="Times New Roman"/>
                <w:b/>
                <w:sz w:val="23"/>
                <w:szCs w:val="23"/>
              </w:rPr>
              <w:t>4</w:t>
            </w:r>
            <w:r w:rsidR="001C2CB0" w:rsidRPr="001C2CB0">
              <w:rPr>
                <w:rFonts w:ascii="Times New Roman" w:hAnsi="Times New Roman" w:cs="Times New Roman"/>
                <w:b/>
                <w:sz w:val="23"/>
                <w:szCs w:val="23"/>
              </w:rPr>
              <w:t>.10.2019</w:t>
            </w:r>
          </w:p>
          <w:p w:rsidR="002F7E69" w:rsidRPr="002B0F12" w:rsidRDefault="002F7E69">
            <w:pPr>
              <w:keepNext/>
              <w:keepLines/>
              <w:autoSpaceDE w:val="0"/>
              <w:autoSpaceDN w:val="0"/>
              <w:adjustRightInd w:val="0"/>
              <w:mirrorIndents/>
              <w:jc w:val="both"/>
              <w:rPr>
                <w:sz w:val="23"/>
                <w:szCs w:val="23"/>
              </w:rPr>
            </w:pPr>
            <w:r w:rsidRPr="002B0F12">
              <w:rPr>
                <w:sz w:val="23"/>
                <w:szCs w:val="23"/>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продажи имущества посредством публичного предложения  или об отказе в признании участниками продажи имущества с указанием оснований отказа. </w:t>
            </w:r>
          </w:p>
          <w:p w:rsidR="002F7E69" w:rsidRPr="002B0F12" w:rsidRDefault="002F7E69" w:rsidP="000A54C2">
            <w:pPr>
              <w:pStyle w:val="a6"/>
              <w:keepNext/>
              <w:keepLines/>
              <w:mirrorIndents/>
              <w:jc w:val="both"/>
              <w:rPr>
                <w:rFonts w:ascii="Times New Roman" w:hAnsi="Times New Roman" w:cs="Times New Roman"/>
                <w:sz w:val="23"/>
                <w:szCs w:val="23"/>
              </w:rPr>
            </w:pPr>
            <w:r w:rsidRPr="002B0F12">
              <w:rPr>
                <w:rFonts w:ascii="Times New Roman" w:hAnsi="Times New Roman" w:cs="Times New Roman"/>
                <w:sz w:val="23"/>
                <w:szCs w:val="23"/>
              </w:rPr>
              <w:t>Информация о претендентах, не допущенных к участию в торгах, размещается в открытой части электронной площадки, на официальном сайте Российской Федерации для размещения информации о проведении торгов</w:t>
            </w:r>
            <w:r w:rsidRPr="002B0F12">
              <w:rPr>
                <w:rFonts w:ascii="Times New Roman" w:hAnsi="Times New Roman" w:cs="Times New Roman"/>
                <w:b/>
                <w:sz w:val="23"/>
                <w:szCs w:val="23"/>
              </w:rPr>
              <w:t xml:space="preserve"> </w:t>
            </w:r>
            <w:hyperlink r:id="rId9" w:history="1">
              <w:r w:rsidRPr="002B0F12">
                <w:rPr>
                  <w:rStyle w:val="a3"/>
                  <w:rFonts w:ascii="Times New Roman" w:hAnsi="Times New Roman" w:cs="Times New Roman"/>
                  <w:b/>
                  <w:color w:val="auto"/>
                  <w:sz w:val="23"/>
                  <w:szCs w:val="23"/>
                  <w:u w:val="none"/>
                  <w:lang w:val="en-US"/>
                </w:rPr>
                <w:t>www</w:t>
              </w:r>
              <w:r w:rsidRPr="002B0F12">
                <w:rPr>
                  <w:rStyle w:val="a3"/>
                  <w:rFonts w:ascii="Times New Roman" w:hAnsi="Times New Roman" w:cs="Times New Roman"/>
                  <w:b/>
                  <w:color w:val="auto"/>
                  <w:sz w:val="23"/>
                  <w:szCs w:val="23"/>
                  <w:u w:val="none"/>
                </w:rPr>
                <w:t>.</w:t>
              </w:r>
              <w:proofErr w:type="spellStart"/>
              <w:r w:rsidRPr="002B0F12">
                <w:rPr>
                  <w:rStyle w:val="a3"/>
                  <w:rFonts w:ascii="Times New Roman" w:hAnsi="Times New Roman" w:cs="Times New Roman"/>
                  <w:b/>
                  <w:color w:val="auto"/>
                  <w:sz w:val="23"/>
                  <w:szCs w:val="23"/>
                  <w:u w:val="none"/>
                  <w:lang w:val="en-US"/>
                </w:rPr>
                <w:t>torgi</w:t>
              </w:r>
              <w:proofErr w:type="spellEnd"/>
              <w:r w:rsidRPr="002B0F12">
                <w:rPr>
                  <w:rStyle w:val="a3"/>
                  <w:rFonts w:ascii="Times New Roman" w:hAnsi="Times New Roman" w:cs="Times New Roman"/>
                  <w:b/>
                  <w:color w:val="auto"/>
                  <w:sz w:val="23"/>
                  <w:szCs w:val="23"/>
                  <w:u w:val="none"/>
                </w:rPr>
                <w:t>.</w:t>
              </w:r>
              <w:proofErr w:type="spellStart"/>
              <w:r w:rsidRPr="002B0F12">
                <w:rPr>
                  <w:rStyle w:val="a3"/>
                  <w:rFonts w:ascii="Times New Roman" w:hAnsi="Times New Roman" w:cs="Times New Roman"/>
                  <w:b/>
                  <w:color w:val="auto"/>
                  <w:sz w:val="23"/>
                  <w:szCs w:val="23"/>
                  <w:u w:val="none"/>
                  <w:lang w:val="en-US"/>
                </w:rPr>
                <w:t>gov</w:t>
              </w:r>
              <w:proofErr w:type="spellEnd"/>
              <w:r w:rsidRPr="002B0F12">
                <w:rPr>
                  <w:rStyle w:val="a3"/>
                  <w:rFonts w:ascii="Times New Roman" w:hAnsi="Times New Roman" w:cs="Times New Roman"/>
                  <w:b/>
                  <w:color w:val="auto"/>
                  <w:sz w:val="23"/>
                  <w:szCs w:val="23"/>
                  <w:u w:val="none"/>
                </w:rPr>
                <w:t>.</w:t>
              </w:r>
              <w:proofErr w:type="spellStart"/>
              <w:r w:rsidRPr="002B0F12">
                <w:rPr>
                  <w:rStyle w:val="a3"/>
                  <w:rFonts w:ascii="Times New Roman" w:hAnsi="Times New Roman" w:cs="Times New Roman"/>
                  <w:b/>
                  <w:color w:val="auto"/>
                  <w:sz w:val="23"/>
                  <w:szCs w:val="23"/>
                  <w:u w:val="none"/>
                  <w:lang w:val="en-US"/>
                </w:rPr>
                <w:t>ru</w:t>
              </w:r>
              <w:proofErr w:type="spellEnd"/>
            </w:hyperlink>
            <w:r w:rsidRPr="002B0F12">
              <w:rPr>
                <w:rStyle w:val="a3"/>
                <w:rFonts w:ascii="Times New Roman" w:hAnsi="Times New Roman" w:cs="Times New Roman"/>
                <w:b/>
                <w:color w:val="auto"/>
                <w:sz w:val="23"/>
                <w:szCs w:val="23"/>
                <w:u w:val="none"/>
              </w:rPr>
              <w:t xml:space="preserve">, </w:t>
            </w:r>
            <w:r w:rsidRPr="002B0F12">
              <w:rPr>
                <w:rFonts w:ascii="Times New Roman" w:hAnsi="Times New Roman" w:cs="Times New Roman"/>
                <w:sz w:val="23"/>
                <w:szCs w:val="23"/>
              </w:rPr>
              <w:t xml:space="preserve">на сайте </w:t>
            </w:r>
            <w:proofErr w:type="spellStart"/>
            <w:r w:rsidR="000A54C2">
              <w:rPr>
                <w:rFonts w:ascii="Times New Roman" w:hAnsi="Times New Roman" w:cs="Times New Roman"/>
                <w:sz w:val="23"/>
                <w:szCs w:val="23"/>
              </w:rPr>
              <w:t>Пестречинского</w:t>
            </w:r>
            <w:proofErr w:type="spellEnd"/>
            <w:r w:rsidR="000A54C2">
              <w:rPr>
                <w:rFonts w:ascii="Times New Roman" w:hAnsi="Times New Roman" w:cs="Times New Roman"/>
                <w:sz w:val="23"/>
                <w:szCs w:val="23"/>
              </w:rPr>
              <w:t xml:space="preserve"> </w:t>
            </w:r>
            <w:r w:rsidRPr="002B0F12">
              <w:rPr>
                <w:rFonts w:ascii="Times New Roman" w:hAnsi="Times New Roman" w:cs="Times New Roman"/>
                <w:sz w:val="23"/>
                <w:szCs w:val="23"/>
              </w:rPr>
              <w:t xml:space="preserve"> муниципального района Республики Татарстан </w:t>
            </w:r>
            <w:hyperlink r:id="rId10" w:tgtFrame="_blank" w:history="1">
              <w:proofErr w:type="spellStart"/>
              <w:r w:rsidR="000A54C2" w:rsidRPr="000A54C2">
                <w:rPr>
                  <w:rStyle w:val="a3"/>
                  <w:rFonts w:ascii="Times New Roman" w:hAnsi="Times New Roman" w:cs="Times New Roman"/>
                  <w:b/>
                  <w:bCs/>
                  <w:sz w:val="24"/>
                  <w:szCs w:val="24"/>
                </w:rPr>
                <w:t>pestreci.tatarstan.r</w:t>
              </w:r>
              <w:proofErr w:type="spellEnd"/>
            </w:hyperlink>
            <w:r w:rsidR="000A54C2" w:rsidRPr="000A54C2">
              <w:rPr>
                <w:rFonts w:ascii="Times New Roman" w:hAnsi="Times New Roman" w:cs="Times New Roman"/>
                <w:sz w:val="24"/>
                <w:szCs w:val="24"/>
                <w:lang w:val="en-US"/>
              </w:rPr>
              <w:t>u</w:t>
            </w:r>
            <w:r w:rsidR="000A54C2" w:rsidRPr="000A54C2">
              <w:rPr>
                <w:rFonts w:ascii="Times New Roman" w:hAnsi="Times New Roman" w:cs="Times New Roman"/>
                <w:color w:val="000000" w:themeColor="text1"/>
                <w:sz w:val="24"/>
                <w:szCs w:val="24"/>
              </w:rPr>
              <w:t>,</w:t>
            </w:r>
            <w:r w:rsidR="000A54C2" w:rsidRPr="002B0F12">
              <w:rPr>
                <w:rFonts w:ascii="Times New Roman" w:hAnsi="Times New Roman" w:cs="Times New Roman"/>
                <w:color w:val="000000" w:themeColor="text1"/>
                <w:sz w:val="23"/>
                <w:szCs w:val="23"/>
              </w:rPr>
              <w:t xml:space="preserve"> </w:t>
            </w:r>
            <w:r w:rsidRPr="002B0F12">
              <w:rPr>
                <w:rFonts w:ascii="Times New Roman" w:hAnsi="Times New Roman" w:cs="Times New Roman"/>
                <w:sz w:val="23"/>
                <w:szCs w:val="23"/>
              </w:rPr>
              <w:t xml:space="preserve">на Электронной площадке - </w:t>
            </w:r>
            <w:r w:rsidRPr="002B0F12">
              <w:rPr>
                <w:rFonts w:ascii="Times New Roman" w:hAnsi="Times New Roman" w:cs="Times New Roman"/>
                <w:b/>
                <w:sz w:val="23"/>
                <w:szCs w:val="23"/>
                <w:lang w:val="en-US"/>
              </w:rPr>
              <w:t>sale</w:t>
            </w:r>
            <w:r w:rsidRPr="002B0F12">
              <w:rPr>
                <w:rFonts w:ascii="Times New Roman" w:hAnsi="Times New Roman" w:cs="Times New Roman"/>
                <w:b/>
                <w:sz w:val="23"/>
                <w:szCs w:val="23"/>
              </w:rPr>
              <w:t>.</w:t>
            </w:r>
            <w:proofErr w:type="spellStart"/>
            <w:r w:rsidRPr="002B0F12">
              <w:rPr>
                <w:rFonts w:ascii="Times New Roman" w:hAnsi="Times New Roman" w:cs="Times New Roman"/>
                <w:b/>
                <w:sz w:val="23"/>
                <w:szCs w:val="23"/>
                <w:lang w:val="en-US"/>
              </w:rPr>
              <w:t>zakazrf</w:t>
            </w:r>
            <w:proofErr w:type="spellEnd"/>
            <w:r w:rsidRPr="002B0F12">
              <w:rPr>
                <w:rFonts w:ascii="Times New Roman" w:hAnsi="Times New Roman" w:cs="Times New Roman"/>
                <w:b/>
                <w:sz w:val="23"/>
                <w:szCs w:val="23"/>
              </w:rPr>
              <w:t>.</w:t>
            </w:r>
            <w:proofErr w:type="spellStart"/>
            <w:r w:rsidRPr="002B0F12">
              <w:rPr>
                <w:rFonts w:ascii="Times New Roman" w:hAnsi="Times New Roman" w:cs="Times New Roman"/>
                <w:b/>
                <w:sz w:val="23"/>
                <w:szCs w:val="23"/>
                <w:lang w:val="en-US"/>
              </w:rPr>
              <w:t>ru</w:t>
            </w:r>
            <w:proofErr w:type="spellEnd"/>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lang w:val="en-US"/>
              </w:rPr>
            </w:pPr>
            <w:r>
              <w:rPr>
                <w:rFonts w:ascii="Times New Roman" w:hAnsi="Times New Roman" w:cs="Times New Roman"/>
                <w:b/>
                <w:sz w:val="23"/>
                <w:szCs w:val="23"/>
              </w:rPr>
              <w:t>15</w:t>
            </w:r>
          </w:p>
        </w:tc>
        <w:tc>
          <w:tcPr>
            <w:tcW w:w="10065" w:type="dxa"/>
            <w:tcBorders>
              <w:top w:val="single" w:sz="4" w:space="0" w:color="auto"/>
              <w:left w:val="single" w:sz="4" w:space="0" w:color="auto"/>
              <w:bottom w:val="single" w:sz="4" w:space="0" w:color="auto"/>
              <w:right w:val="single" w:sz="4" w:space="0" w:color="auto"/>
            </w:tcBorders>
            <w:vAlign w:val="center"/>
          </w:tcPr>
          <w:p w:rsidR="002F7E69" w:rsidRDefault="002F7E69">
            <w:pPr>
              <w:pStyle w:val="a4"/>
              <w:keepNext/>
              <w:keepLines/>
              <w:spacing w:line="240" w:lineRule="auto"/>
              <w:ind w:firstLine="0"/>
              <w:mirrorIndents/>
              <w:rPr>
                <w:b/>
                <w:i/>
                <w:sz w:val="23"/>
                <w:szCs w:val="23"/>
              </w:rPr>
            </w:pPr>
            <w:r>
              <w:rPr>
                <w:b/>
                <w:sz w:val="23"/>
                <w:szCs w:val="23"/>
              </w:rPr>
              <w:t>Дата и время проведения продажи имущества посредством публичного предложения в электронной форме:</w:t>
            </w:r>
            <w:r w:rsidR="009427DE">
              <w:rPr>
                <w:b/>
                <w:sz w:val="23"/>
                <w:szCs w:val="23"/>
              </w:rPr>
              <w:t>2</w:t>
            </w:r>
            <w:r w:rsidR="00141B1E">
              <w:rPr>
                <w:b/>
                <w:sz w:val="23"/>
                <w:szCs w:val="23"/>
              </w:rPr>
              <w:t>5</w:t>
            </w:r>
            <w:r w:rsidR="001C2CB0">
              <w:rPr>
                <w:b/>
                <w:sz w:val="23"/>
                <w:szCs w:val="23"/>
              </w:rPr>
              <w:t>.10.</w:t>
            </w:r>
            <w:r w:rsidR="0019687F">
              <w:rPr>
                <w:b/>
                <w:sz w:val="23"/>
                <w:szCs w:val="23"/>
              </w:rPr>
              <w:t>2019</w:t>
            </w:r>
            <w:r w:rsidR="002E266A">
              <w:rPr>
                <w:b/>
                <w:i/>
                <w:sz w:val="23"/>
                <w:szCs w:val="23"/>
              </w:rPr>
              <w:t xml:space="preserve"> </w:t>
            </w:r>
          </w:p>
          <w:p w:rsidR="002F7E69" w:rsidRDefault="002F7E69">
            <w:pPr>
              <w:keepNext/>
              <w:keepLines/>
              <w:mirrorIndents/>
              <w:jc w:val="both"/>
              <w:rPr>
                <w:rFonts w:ascii="Arial" w:hAnsi="Arial" w:cs="Arial"/>
                <w:sz w:val="23"/>
                <w:szCs w:val="23"/>
              </w:rPr>
            </w:pPr>
            <w:r>
              <w:rPr>
                <w:sz w:val="23"/>
                <w:szCs w:val="23"/>
              </w:rPr>
              <w:t xml:space="preserve">Начало в </w:t>
            </w:r>
            <w:r>
              <w:rPr>
                <w:b/>
                <w:i/>
                <w:sz w:val="23"/>
                <w:szCs w:val="23"/>
              </w:rPr>
              <w:t>10.00</w:t>
            </w:r>
            <w:r>
              <w:rPr>
                <w:sz w:val="23"/>
                <w:szCs w:val="23"/>
              </w:rPr>
              <w:t xml:space="preserve"> (время проведения процедуры продажи соответствует местному времени, в котором функционирует электронная площадка</w:t>
            </w:r>
            <w:r>
              <w:rPr>
                <w:rFonts w:ascii="Arial" w:hAnsi="Arial" w:cs="Arial"/>
                <w:sz w:val="23"/>
                <w:szCs w:val="23"/>
              </w:rPr>
              <w:t>).</w:t>
            </w:r>
          </w:p>
          <w:p w:rsidR="002F7E69" w:rsidRDefault="002F7E69">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Правила  проведения продажи посредством публичного предложения в электронной форме:</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 </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2F7E69" w:rsidRDefault="002F7E69">
            <w:pPr>
              <w:keepNext/>
              <w:keepLines/>
              <w:autoSpaceDE w:val="0"/>
              <w:autoSpaceDN w:val="0"/>
              <w:adjustRightInd w:val="0"/>
              <w:mirrorIndents/>
              <w:jc w:val="both"/>
              <w:rPr>
                <w:sz w:val="23"/>
                <w:szCs w:val="23"/>
              </w:rPr>
            </w:pP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16</w:t>
            </w:r>
          </w:p>
        </w:tc>
        <w:tc>
          <w:tcPr>
            <w:tcW w:w="10065" w:type="dxa"/>
            <w:tcBorders>
              <w:top w:val="single" w:sz="4" w:space="0" w:color="auto"/>
              <w:left w:val="single" w:sz="4" w:space="0" w:color="auto"/>
              <w:bottom w:val="single" w:sz="4" w:space="0" w:color="auto"/>
              <w:right w:val="single" w:sz="4" w:space="0" w:color="auto"/>
            </w:tcBorders>
            <w:vAlign w:val="center"/>
          </w:tcPr>
          <w:p w:rsidR="002F7E69" w:rsidRDefault="002F7E69">
            <w:pPr>
              <w:keepNext/>
              <w:keepLines/>
              <w:mirrorIndents/>
              <w:rPr>
                <w:b/>
                <w:sz w:val="23"/>
                <w:szCs w:val="23"/>
              </w:rPr>
            </w:pPr>
            <w:r>
              <w:rPr>
                <w:b/>
                <w:sz w:val="23"/>
                <w:szCs w:val="23"/>
              </w:rPr>
              <w:t xml:space="preserve">Порядок определения победителя: </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w:t>
            </w:r>
            <w:r>
              <w:rPr>
                <w:rFonts w:ascii="Times New Roman" w:hAnsi="Times New Roman" w:cs="Times New Roman"/>
                <w:sz w:val="23"/>
                <w:szCs w:val="23"/>
              </w:rPr>
              <w:lastRenderedPageBreak/>
              <w:t>публичного предложения.</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2F7E69" w:rsidRDefault="002F7E69">
            <w:pPr>
              <w:keepNext/>
              <w:keepLines/>
              <w:mirrorIndents/>
              <w:rPr>
                <w:rFonts w:ascii="Arial" w:hAnsi="Arial" w:cs="Arial"/>
                <w:sz w:val="23"/>
                <w:szCs w:val="23"/>
              </w:rPr>
            </w:pP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lastRenderedPageBreak/>
              <w:t>17</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4"/>
              <w:keepNext/>
              <w:keepLines/>
              <w:spacing w:line="240" w:lineRule="auto"/>
              <w:ind w:firstLine="0"/>
              <w:mirrorIndents/>
              <w:rPr>
                <w:b/>
                <w:sz w:val="23"/>
                <w:szCs w:val="23"/>
              </w:rPr>
            </w:pPr>
            <w:r>
              <w:rPr>
                <w:b/>
                <w:sz w:val="23"/>
                <w:szCs w:val="23"/>
              </w:rPr>
              <w:t xml:space="preserve">Место и срок подведения итогов продажи имущества: </w:t>
            </w:r>
          </w:p>
          <w:p w:rsidR="002F7E69" w:rsidRDefault="002F7E69">
            <w:pPr>
              <w:keepNext/>
              <w:keepLines/>
              <w:autoSpaceDE w:val="0"/>
              <w:autoSpaceDN w:val="0"/>
              <w:adjustRightInd w:val="0"/>
              <w:mirrorIndents/>
              <w:jc w:val="both"/>
              <w:rPr>
                <w:sz w:val="23"/>
                <w:szCs w:val="23"/>
              </w:rPr>
            </w:pPr>
            <w:r>
              <w:rPr>
                <w:color w:val="000000"/>
              </w:rPr>
              <w:t xml:space="preserve">По окончании продажи имущества, по месту ее проведения. </w:t>
            </w:r>
            <w:r>
              <w:t>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w:t>
            </w: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18</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4"/>
              <w:keepNext/>
              <w:keepLines/>
              <w:spacing w:line="240" w:lineRule="auto"/>
              <w:ind w:firstLine="0"/>
              <w:mirrorIndents/>
              <w:rPr>
                <w:b/>
                <w:sz w:val="23"/>
                <w:szCs w:val="23"/>
              </w:rPr>
            </w:pPr>
            <w:r>
              <w:rPr>
                <w:b/>
                <w:sz w:val="23"/>
                <w:szCs w:val="23"/>
              </w:rPr>
              <w:t xml:space="preserve">Возврат задатков участникам продажи имущества посредством публичного предложения: </w:t>
            </w:r>
          </w:p>
          <w:p w:rsidR="002F7E69" w:rsidRDefault="002F7E69">
            <w:pPr>
              <w:keepNext/>
              <w:keepLines/>
              <w:autoSpaceDE w:val="0"/>
              <w:autoSpaceDN w:val="0"/>
              <w:adjustRightInd w:val="0"/>
              <w:mirrorIndents/>
              <w:jc w:val="both"/>
              <w:rPr>
                <w:sz w:val="23"/>
                <w:szCs w:val="23"/>
              </w:rPr>
            </w:pPr>
            <w:r>
              <w:rPr>
                <w:sz w:val="23"/>
                <w:szCs w:val="23"/>
              </w:rPr>
              <w:t>Лицам, перечислившим задаток для участия в продаже имущества, денежные средства возвращаются в следующем порядке:</w:t>
            </w:r>
          </w:p>
          <w:p w:rsidR="002F7E69" w:rsidRDefault="002F7E69">
            <w:pPr>
              <w:keepNext/>
              <w:keepLines/>
              <w:autoSpaceDE w:val="0"/>
              <w:autoSpaceDN w:val="0"/>
              <w:adjustRightInd w:val="0"/>
              <w:mirrorIndents/>
              <w:jc w:val="both"/>
              <w:rPr>
                <w:sz w:val="23"/>
                <w:szCs w:val="23"/>
              </w:rPr>
            </w:pPr>
            <w:bookmarkStart w:id="16" w:name="sub_53"/>
            <w:r>
              <w:rPr>
                <w:sz w:val="23"/>
                <w:szCs w:val="23"/>
              </w:rPr>
              <w:t xml:space="preserve">а) участникам, за исключением победителя, - в течение 5 календарных дней со дня подведения итогов </w:t>
            </w:r>
            <w:bookmarkEnd w:id="16"/>
          </w:p>
          <w:p w:rsidR="002F7E69" w:rsidRDefault="002F7E69">
            <w:pPr>
              <w:keepNext/>
              <w:keepLines/>
              <w:autoSpaceDE w:val="0"/>
              <w:autoSpaceDN w:val="0"/>
              <w:adjustRightInd w:val="0"/>
              <w:mirrorIndents/>
              <w:jc w:val="both"/>
              <w:rPr>
                <w:sz w:val="23"/>
                <w:szCs w:val="23"/>
              </w:rPr>
            </w:pPr>
            <w:bookmarkStart w:id="17" w:name="sub_54"/>
            <w:r>
              <w:rPr>
                <w:sz w:val="23"/>
                <w:szCs w:val="23"/>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продажи имущества.</w:t>
            </w:r>
            <w:bookmarkEnd w:id="17"/>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lang w:val="en-US"/>
              </w:rPr>
            </w:pPr>
            <w:r>
              <w:rPr>
                <w:rFonts w:ascii="Times New Roman" w:hAnsi="Times New Roman" w:cs="Times New Roman"/>
                <w:b/>
                <w:sz w:val="23"/>
                <w:szCs w:val="23"/>
              </w:rPr>
              <w:t>19</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both"/>
              <w:rPr>
                <w:rFonts w:ascii="Times New Roman" w:hAnsi="Times New Roman" w:cs="Times New Roman"/>
                <w:sz w:val="23"/>
                <w:szCs w:val="23"/>
              </w:rPr>
            </w:pPr>
            <w:r>
              <w:rPr>
                <w:rFonts w:ascii="Times New Roman" w:hAnsi="Times New Roman" w:cs="Times New Roman"/>
                <w:b/>
                <w:sz w:val="23"/>
                <w:szCs w:val="23"/>
              </w:rPr>
              <w:t>Срок и условия заключения договора купли-продажи</w:t>
            </w:r>
            <w:r>
              <w:rPr>
                <w:rFonts w:ascii="Times New Roman" w:hAnsi="Times New Roman" w:cs="Times New Roman"/>
                <w:sz w:val="23"/>
                <w:szCs w:val="23"/>
              </w:rPr>
              <w:t>:</w:t>
            </w:r>
          </w:p>
          <w:p w:rsidR="002F7E69" w:rsidRDefault="002F7E69">
            <w:pPr>
              <w:jc w:val="both"/>
              <w:rPr>
                <w:color w:val="000000"/>
              </w:rPr>
            </w:pPr>
            <w:r>
              <w:rPr>
                <w:color w:val="000000"/>
                <w:shd w:val="clear" w:color="auto" w:fill="FFFFFF"/>
              </w:rPr>
              <w:t xml:space="preserve">Не позднее чем через пять рабочих дней с даты проведения продажи посредством публичного предложения с победителем заключается договор купли-продажи. </w:t>
            </w:r>
            <w:r>
              <w:rPr>
                <w:color w:val="000000"/>
              </w:rPr>
              <w:t xml:space="preserve">Передача имущества и оформление права собственности на него осуществляются в соответствии с </w:t>
            </w:r>
            <w:hyperlink r:id="rId11" w:history="1">
              <w:r>
                <w:rPr>
                  <w:rStyle w:val="a3"/>
                  <w:color w:val="000000"/>
                  <w:u w:val="none"/>
                </w:rPr>
                <w:t>законодательством</w:t>
              </w:r>
            </w:hyperlink>
            <w:r>
              <w:rPr>
                <w:color w:val="000000"/>
              </w:rPr>
              <w:t xml:space="preserve"> Российской Федерации и договором купли-продажи имущества не позднее чем через 30 календарных дней после дня полной оплаты имущества. </w:t>
            </w:r>
          </w:p>
          <w:p w:rsidR="002F7E69" w:rsidRDefault="002F7E69">
            <w:pPr>
              <w:jc w:val="both"/>
              <w:rPr>
                <w:b/>
                <w:sz w:val="23"/>
                <w:szCs w:val="23"/>
              </w:rPr>
            </w:pPr>
            <w:bookmarkStart w:id="18" w:name="sub_99"/>
            <w:r>
              <w:rPr>
                <w:sz w:val="23"/>
                <w:szCs w:val="23"/>
              </w:rPr>
              <w:t xml:space="preserve"> Оплата производится</w:t>
            </w:r>
            <w:r w:rsidR="00FE10F1">
              <w:rPr>
                <w:sz w:val="23"/>
                <w:szCs w:val="23"/>
              </w:rPr>
              <w:t xml:space="preserve"> </w:t>
            </w:r>
            <w:r w:rsidR="005523B5">
              <w:rPr>
                <w:sz w:val="23"/>
                <w:szCs w:val="23"/>
              </w:rPr>
              <w:t xml:space="preserve">на расчетный счет </w:t>
            </w:r>
            <w:r w:rsidR="00FE10F1">
              <w:rPr>
                <w:color w:val="0000FF"/>
              </w:rPr>
              <w:t xml:space="preserve">Отделение – НБ Республика Татарстан </w:t>
            </w:r>
            <w:proofErr w:type="spellStart"/>
            <w:r w:rsidR="00FE10F1">
              <w:rPr>
                <w:color w:val="0000FF"/>
              </w:rPr>
              <w:t>г</w:t>
            </w:r>
            <w:proofErr w:type="gramStart"/>
            <w:r w:rsidR="00FE10F1">
              <w:rPr>
                <w:color w:val="0000FF"/>
              </w:rPr>
              <w:t>.К</w:t>
            </w:r>
            <w:proofErr w:type="gramEnd"/>
            <w:r w:rsidR="00FE10F1">
              <w:rPr>
                <w:color w:val="0000FF"/>
              </w:rPr>
              <w:t>азань</w:t>
            </w:r>
            <w:proofErr w:type="spellEnd"/>
            <w:r w:rsidR="00FE10F1">
              <w:rPr>
                <w:color w:val="0000FF"/>
              </w:rPr>
              <w:t xml:space="preserve"> </w:t>
            </w:r>
            <w:r w:rsidR="00FE10F1" w:rsidRPr="008B1B74">
              <w:rPr>
                <w:color w:val="0000FF"/>
              </w:rPr>
              <w:t>УФК по РТ (Палата ИЗО</w:t>
            </w:r>
            <w:r w:rsidR="00FE10F1">
              <w:rPr>
                <w:color w:val="0000FF"/>
              </w:rPr>
              <w:t xml:space="preserve"> </w:t>
            </w:r>
            <w:proofErr w:type="spellStart"/>
            <w:r w:rsidR="00FE10F1">
              <w:rPr>
                <w:color w:val="0000FF"/>
              </w:rPr>
              <w:t>Пестречинского</w:t>
            </w:r>
            <w:proofErr w:type="spellEnd"/>
            <w:r w:rsidR="00FE10F1">
              <w:rPr>
                <w:color w:val="0000FF"/>
              </w:rPr>
              <w:t xml:space="preserve"> МР</w:t>
            </w:r>
            <w:r w:rsidR="00FE10F1" w:rsidRPr="008B1B74">
              <w:rPr>
                <w:color w:val="0000FF"/>
              </w:rPr>
              <w:t xml:space="preserve">), р/с 40101810800000010001 ИНН 1633605439, БИК 049205001, КПП 163301001, ОКТМО </w:t>
            </w:r>
            <w:r w:rsidR="00FE10F1">
              <w:rPr>
                <w:color w:val="0000FF"/>
              </w:rPr>
              <w:t>92648000</w:t>
            </w:r>
            <w:r w:rsidR="00FE10F1" w:rsidRPr="008B1B74">
              <w:rPr>
                <w:color w:val="0000FF"/>
              </w:rPr>
              <w:t>, КБК 95311</w:t>
            </w:r>
            <w:r w:rsidR="00FE10F1">
              <w:rPr>
                <w:color w:val="0000FF"/>
              </w:rPr>
              <w:t>402053050000410</w:t>
            </w:r>
            <w:r>
              <w:rPr>
                <w:sz w:val="23"/>
                <w:szCs w:val="23"/>
              </w:rPr>
              <w:t xml:space="preserve"> </w:t>
            </w:r>
          </w:p>
          <w:p w:rsidR="002F7E69" w:rsidRDefault="002F7E69">
            <w:pPr>
              <w:keepNext/>
              <w:keepLines/>
              <w:autoSpaceDE w:val="0"/>
              <w:autoSpaceDN w:val="0"/>
              <w:adjustRightInd w:val="0"/>
              <w:mirrorIndents/>
              <w:jc w:val="both"/>
              <w:rPr>
                <w:sz w:val="23"/>
                <w:szCs w:val="23"/>
              </w:rPr>
            </w:pPr>
            <w:r>
              <w:rPr>
                <w:sz w:val="23"/>
                <w:szCs w:val="23"/>
              </w:rPr>
              <w:t>Задаток, внесенный победителем продажи имущества посредством публичного предложения, засчитывается в счет оплаты приобретенного имущества в соответствии с договором купли-продажи.</w:t>
            </w:r>
            <w:bookmarkEnd w:id="18"/>
          </w:p>
          <w:p w:rsidR="002F7E69" w:rsidRDefault="002F7E69">
            <w:pPr>
              <w:keepNext/>
              <w:keepLines/>
              <w:autoSpaceDE w:val="0"/>
              <w:autoSpaceDN w:val="0"/>
              <w:adjustRightInd w:val="0"/>
              <w:mirrorIndents/>
              <w:jc w:val="both"/>
              <w:rPr>
                <w:rFonts w:ascii="Arial" w:hAnsi="Arial" w:cs="Arial"/>
                <w:color w:val="000000"/>
                <w:sz w:val="23"/>
                <w:szCs w:val="23"/>
              </w:rPr>
            </w:pPr>
            <w:r>
              <w:rPr>
                <w:color w:val="000000"/>
              </w:rPr>
              <w:t>При уклонении или отказе победителя от заключения в установленный срок договора купли-продажи имущества результаты продажи имущества аннулируются продавцом, победитель утрачивает право на заключение указанного договора, задаток ему не возвращается.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lang w:val="en-US"/>
              </w:rPr>
            </w:pPr>
            <w:r>
              <w:rPr>
                <w:rFonts w:ascii="Times New Roman" w:hAnsi="Times New Roman" w:cs="Times New Roman"/>
                <w:b/>
                <w:sz w:val="23"/>
                <w:szCs w:val="23"/>
              </w:rPr>
              <w:t>20</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Порядок ознакомления покупателей с условием договора купли-продажи:</w:t>
            </w:r>
          </w:p>
          <w:p w:rsidR="002F7E69" w:rsidRDefault="002F7E69" w:rsidP="00141B1E">
            <w:pPr>
              <w:keepNext/>
              <w:keepLines/>
              <w:mirrorIndents/>
              <w:jc w:val="both"/>
              <w:rPr>
                <w:b/>
                <w:sz w:val="23"/>
                <w:szCs w:val="23"/>
              </w:rPr>
            </w:pPr>
            <w:r>
              <w:rPr>
                <w:sz w:val="23"/>
                <w:szCs w:val="23"/>
              </w:rPr>
              <w:t xml:space="preserve">Проект договора купли-продажи, размещен на официальном сайте Российской Федерации для размещения информации о проведении </w:t>
            </w:r>
            <w:r w:rsidRPr="002B0F12">
              <w:rPr>
                <w:sz w:val="23"/>
                <w:szCs w:val="23"/>
              </w:rPr>
              <w:t>торгов</w:t>
            </w:r>
            <w:r w:rsidRPr="002B0F12">
              <w:rPr>
                <w:b/>
                <w:sz w:val="23"/>
                <w:szCs w:val="23"/>
              </w:rPr>
              <w:t xml:space="preserve"> </w:t>
            </w:r>
            <w:hyperlink r:id="rId12" w:history="1">
              <w:r w:rsidRPr="002B0F12">
                <w:rPr>
                  <w:rStyle w:val="a3"/>
                  <w:b/>
                  <w:color w:val="auto"/>
                  <w:sz w:val="23"/>
                  <w:szCs w:val="23"/>
                  <w:u w:val="none"/>
                  <w:lang w:val="en-US"/>
                </w:rPr>
                <w:t>www</w:t>
              </w:r>
              <w:r w:rsidRPr="002B0F12">
                <w:rPr>
                  <w:rStyle w:val="a3"/>
                  <w:b/>
                  <w:color w:val="auto"/>
                  <w:sz w:val="23"/>
                  <w:szCs w:val="23"/>
                  <w:u w:val="none"/>
                </w:rPr>
                <w:t>.</w:t>
              </w:r>
              <w:proofErr w:type="spellStart"/>
              <w:r w:rsidRPr="002B0F12">
                <w:rPr>
                  <w:rStyle w:val="a3"/>
                  <w:b/>
                  <w:color w:val="auto"/>
                  <w:sz w:val="23"/>
                  <w:szCs w:val="23"/>
                  <w:u w:val="none"/>
                  <w:lang w:val="en-US"/>
                </w:rPr>
                <w:t>torgi</w:t>
              </w:r>
              <w:proofErr w:type="spellEnd"/>
              <w:r w:rsidRPr="002B0F12">
                <w:rPr>
                  <w:rStyle w:val="a3"/>
                  <w:b/>
                  <w:color w:val="auto"/>
                  <w:sz w:val="23"/>
                  <w:szCs w:val="23"/>
                  <w:u w:val="none"/>
                </w:rPr>
                <w:t>.</w:t>
              </w:r>
              <w:proofErr w:type="spellStart"/>
              <w:r w:rsidRPr="002B0F12">
                <w:rPr>
                  <w:rStyle w:val="a3"/>
                  <w:b/>
                  <w:color w:val="auto"/>
                  <w:sz w:val="23"/>
                  <w:szCs w:val="23"/>
                  <w:u w:val="none"/>
                  <w:lang w:val="en-US"/>
                </w:rPr>
                <w:t>gov</w:t>
              </w:r>
              <w:proofErr w:type="spellEnd"/>
              <w:r w:rsidRPr="002B0F12">
                <w:rPr>
                  <w:rStyle w:val="a3"/>
                  <w:b/>
                  <w:color w:val="auto"/>
                  <w:sz w:val="23"/>
                  <w:szCs w:val="23"/>
                  <w:u w:val="none"/>
                </w:rPr>
                <w:t>.</w:t>
              </w:r>
              <w:proofErr w:type="spellStart"/>
              <w:r w:rsidRPr="002B0F12">
                <w:rPr>
                  <w:rStyle w:val="a3"/>
                  <w:b/>
                  <w:color w:val="auto"/>
                  <w:sz w:val="23"/>
                  <w:szCs w:val="23"/>
                  <w:u w:val="none"/>
                  <w:lang w:val="en-US"/>
                </w:rPr>
                <w:t>ru</w:t>
              </w:r>
              <w:proofErr w:type="spellEnd"/>
            </w:hyperlink>
            <w:r w:rsidRPr="002B0F12">
              <w:rPr>
                <w:b/>
                <w:sz w:val="23"/>
                <w:szCs w:val="23"/>
              </w:rPr>
              <w:t xml:space="preserve">., </w:t>
            </w:r>
            <w:r w:rsidRPr="002B0F12">
              <w:rPr>
                <w:sz w:val="23"/>
                <w:szCs w:val="23"/>
              </w:rPr>
              <w:t xml:space="preserve">на сайте </w:t>
            </w:r>
            <w:proofErr w:type="spellStart"/>
            <w:r w:rsidR="00141B1E">
              <w:rPr>
                <w:sz w:val="23"/>
                <w:szCs w:val="23"/>
              </w:rPr>
              <w:t>Пестречинского</w:t>
            </w:r>
            <w:proofErr w:type="spellEnd"/>
            <w:r w:rsidR="00141B1E">
              <w:rPr>
                <w:sz w:val="23"/>
                <w:szCs w:val="23"/>
              </w:rPr>
              <w:t xml:space="preserve"> </w:t>
            </w:r>
            <w:r w:rsidRPr="002B0F12">
              <w:rPr>
                <w:sz w:val="23"/>
                <w:szCs w:val="23"/>
              </w:rPr>
              <w:t xml:space="preserve"> муниципального района Республики Татарстан </w:t>
            </w:r>
            <w:hyperlink r:id="rId13" w:tgtFrame="_blank" w:history="1">
              <w:proofErr w:type="spellStart"/>
              <w:r w:rsidR="00141B1E" w:rsidRPr="009427DE">
                <w:rPr>
                  <w:rStyle w:val="a3"/>
                  <w:b/>
                  <w:bCs/>
                </w:rPr>
                <w:t>pestreci.tatarstan.r</w:t>
              </w:r>
              <w:proofErr w:type="spellEnd"/>
            </w:hyperlink>
            <w:r w:rsidR="00141B1E" w:rsidRPr="009427DE">
              <w:rPr>
                <w:lang w:val="en-US"/>
              </w:rPr>
              <w:t>u</w:t>
            </w:r>
            <w:r w:rsidRPr="002B0F12">
              <w:rPr>
                <w:rStyle w:val="a3"/>
                <w:color w:val="auto"/>
                <w:sz w:val="23"/>
                <w:szCs w:val="23"/>
                <w:u w:val="none"/>
              </w:rPr>
              <w:t xml:space="preserve">, </w:t>
            </w:r>
            <w:r w:rsidRPr="002B0F12">
              <w:rPr>
                <w:sz w:val="23"/>
                <w:szCs w:val="23"/>
              </w:rPr>
              <w:t xml:space="preserve"> на Электронной площадке - </w:t>
            </w:r>
            <w:r w:rsidRPr="002B0F12">
              <w:rPr>
                <w:b/>
                <w:sz w:val="23"/>
                <w:szCs w:val="23"/>
                <w:lang w:val="en-US"/>
              </w:rPr>
              <w:t>sale</w:t>
            </w:r>
            <w:r w:rsidRPr="002B0F12">
              <w:rPr>
                <w:b/>
                <w:sz w:val="23"/>
                <w:szCs w:val="23"/>
              </w:rPr>
              <w:t>.</w:t>
            </w:r>
            <w:proofErr w:type="spellStart"/>
            <w:r w:rsidRPr="002B0F12">
              <w:rPr>
                <w:b/>
                <w:sz w:val="23"/>
                <w:szCs w:val="23"/>
                <w:lang w:val="en-US"/>
              </w:rPr>
              <w:t>zakazrf</w:t>
            </w:r>
            <w:proofErr w:type="spellEnd"/>
            <w:r w:rsidRPr="002B0F12">
              <w:rPr>
                <w:b/>
                <w:sz w:val="23"/>
                <w:szCs w:val="23"/>
              </w:rPr>
              <w:t>.</w:t>
            </w:r>
            <w:proofErr w:type="spellStart"/>
            <w:r w:rsidRPr="002B0F12">
              <w:rPr>
                <w:b/>
                <w:sz w:val="23"/>
                <w:szCs w:val="23"/>
                <w:lang w:val="en-US"/>
              </w:rPr>
              <w:t>ru</w:t>
            </w:r>
            <w:proofErr w:type="spellEnd"/>
          </w:p>
        </w:tc>
      </w:tr>
      <w:tr w:rsidR="002F7E69" w:rsidTr="002B787D">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21</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keepNext/>
              <w:keepLines/>
              <w:ind w:left="-31"/>
              <w:contextualSpacing/>
              <w:mirrorIndents/>
              <w:jc w:val="both"/>
              <w:rPr>
                <w:b/>
                <w:sz w:val="23"/>
                <w:szCs w:val="23"/>
              </w:rPr>
            </w:pPr>
            <w:r>
              <w:rPr>
                <w:b/>
                <w:sz w:val="23"/>
                <w:szCs w:val="23"/>
              </w:rPr>
              <w:t>Дополнительные сведения:</w:t>
            </w:r>
          </w:p>
          <w:p w:rsidR="002F7E69" w:rsidRDefault="002F7E69">
            <w:pPr>
              <w:keepNext/>
              <w:keepLines/>
              <w:mirrorIndents/>
              <w:jc w:val="both"/>
              <w:rPr>
                <w:sz w:val="23"/>
                <w:szCs w:val="23"/>
              </w:rPr>
            </w:pPr>
            <w:r>
              <w:rPr>
                <w:sz w:val="23"/>
                <w:szCs w:val="23"/>
              </w:rPr>
              <w:t>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2F7E69" w:rsidRDefault="002F7E69">
            <w:pPr>
              <w:keepNext/>
              <w:keepLines/>
              <w:ind w:left="-31"/>
              <w:contextualSpacing/>
              <w:mirrorIndents/>
              <w:jc w:val="both"/>
              <w:rPr>
                <w:sz w:val="23"/>
                <w:szCs w:val="23"/>
              </w:rPr>
            </w:pPr>
            <w:r>
              <w:rPr>
                <w:sz w:val="23"/>
                <w:szCs w:val="23"/>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bookmarkEnd w:id="2"/>
      <w:bookmarkEnd w:id="3"/>
      <w:bookmarkEnd w:id="4"/>
      <w:bookmarkEnd w:id="5"/>
      <w:bookmarkEnd w:id="6"/>
      <w:bookmarkEnd w:id="7"/>
      <w:bookmarkEnd w:id="8"/>
      <w:bookmarkEnd w:id="9"/>
      <w:bookmarkEnd w:id="10"/>
      <w:bookmarkEnd w:id="11"/>
    </w:tbl>
    <w:p w:rsidR="002F7E69" w:rsidRDefault="002F7E69" w:rsidP="002F7E69">
      <w:pPr>
        <w:keepNext/>
        <w:spacing w:line="192" w:lineRule="auto"/>
        <w:ind w:right="42"/>
        <w:outlineLvl w:val="1"/>
        <w:rPr>
          <w:b/>
          <w:sz w:val="23"/>
          <w:szCs w:val="23"/>
        </w:rPr>
      </w:pPr>
    </w:p>
    <w:p w:rsidR="004D24A8" w:rsidRDefault="004D24A8"/>
    <w:sectPr w:rsidR="004D24A8" w:rsidSect="002B787D">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CD"/>
    <w:rsid w:val="00000BB5"/>
    <w:rsid w:val="0000276F"/>
    <w:rsid w:val="00002BD0"/>
    <w:rsid w:val="0000403D"/>
    <w:rsid w:val="00004095"/>
    <w:rsid w:val="00004238"/>
    <w:rsid w:val="0000427A"/>
    <w:rsid w:val="0000443C"/>
    <w:rsid w:val="00004445"/>
    <w:rsid w:val="000050C9"/>
    <w:rsid w:val="00006EAB"/>
    <w:rsid w:val="000079BB"/>
    <w:rsid w:val="00007A76"/>
    <w:rsid w:val="00007D13"/>
    <w:rsid w:val="00010705"/>
    <w:rsid w:val="00010B95"/>
    <w:rsid w:val="00012CBD"/>
    <w:rsid w:val="000142E1"/>
    <w:rsid w:val="0001692D"/>
    <w:rsid w:val="000207F8"/>
    <w:rsid w:val="00020DC2"/>
    <w:rsid w:val="00022BD9"/>
    <w:rsid w:val="000237E7"/>
    <w:rsid w:val="00025227"/>
    <w:rsid w:val="0002588B"/>
    <w:rsid w:val="00025904"/>
    <w:rsid w:val="0002605F"/>
    <w:rsid w:val="000263A9"/>
    <w:rsid w:val="00026BA2"/>
    <w:rsid w:val="000273FE"/>
    <w:rsid w:val="00027EFB"/>
    <w:rsid w:val="000314D4"/>
    <w:rsid w:val="00031AC8"/>
    <w:rsid w:val="0003231C"/>
    <w:rsid w:val="00032E78"/>
    <w:rsid w:val="000334F5"/>
    <w:rsid w:val="0003401C"/>
    <w:rsid w:val="000343B1"/>
    <w:rsid w:val="00035E10"/>
    <w:rsid w:val="000372C8"/>
    <w:rsid w:val="00037762"/>
    <w:rsid w:val="000401D6"/>
    <w:rsid w:val="00040446"/>
    <w:rsid w:val="00041248"/>
    <w:rsid w:val="00042242"/>
    <w:rsid w:val="00042353"/>
    <w:rsid w:val="00043B3C"/>
    <w:rsid w:val="00044B8C"/>
    <w:rsid w:val="00046CFE"/>
    <w:rsid w:val="00046DF8"/>
    <w:rsid w:val="00047E3E"/>
    <w:rsid w:val="00047E9A"/>
    <w:rsid w:val="000511C5"/>
    <w:rsid w:val="000518B7"/>
    <w:rsid w:val="0005212E"/>
    <w:rsid w:val="000522CA"/>
    <w:rsid w:val="000538CC"/>
    <w:rsid w:val="0005396B"/>
    <w:rsid w:val="00053E23"/>
    <w:rsid w:val="00053FB9"/>
    <w:rsid w:val="0005638C"/>
    <w:rsid w:val="0006056B"/>
    <w:rsid w:val="000615FC"/>
    <w:rsid w:val="000622CF"/>
    <w:rsid w:val="000626A9"/>
    <w:rsid w:val="0006292C"/>
    <w:rsid w:val="00063DE1"/>
    <w:rsid w:val="00063E5C"/>
    <w:rsid w:val="00063F40"/>
    <w:rsid w:val="00065186"/>
    <w:rsid w:val="0006608A"/>
    <w:rsid w:val="000661C4"/>
    <w:rsid w:val="000668E2"/>
    <w:rsid w:val="00071436"/>
    <w:rsid w:val="00071AE0"/>
    <w:rsid w:val="00072E78"/>
    <w:rsid w:val="00073D1E"/>
    <w:rsid w:val="00075889"/>
    <w:rsid w:val="00075962"/>
    <w:rsid w:val="00076CBE"/>
    <w:rsid w:val="00077333"/>
    <w:rsid w:val="000774D0"/>
    <w:rsid w:val="000775DD"/>
    <w:rsid w:val="00080273"/>
    <w:rsid w:val="0008064A"/>
    <w:rsid w:val="00080825"/>
    <w:rsid w:val="00081DE9"/>
    <w:rsid w:val="00082C7B"/>
    <w:rsid w:val="00083472"/>
    <w:rsid w:val="0008355E"/>
    <w:rsid w:val="00083A67"/>
    <w:rsid w:val="0008441E"/>
    <w:rsid w:val="00085241"/>
    <w:rsid w:val="0008663A"/>
    <w:rsid w:val="00086E03"/>
    <w:rsid w:val="00087FEE"/>
    <w:rsid w:val="00090D5C"/>
    <w:rsid w:val="00091471"/>
    <w:rsid w:val="00092556"/>
    <w:rsid w:val="00093C24"/>
    <w:rsid w:val="00093C3F"/>
    <w:rsid w:val="000961F9"/>
    <w:rsid w:val="00096224"/>
    <w:rsid w:val="0009623B"/>
    <w:rsid w:val="000968B6"/>
    <w:rsid w:val="00096C4E"/>
    <w:rsid w:val="0009700C"/>
    <w:rsid w:val="0009764B"/>
    <w:rsid w:val="00097B03"/>
    <w:rsid w:val="000A02D0"/>
    <w:rsid w:val="000A1158"/>
    <w:rsid w:val="000A297E"/>
    <w:rsid w:val="000A3E3F"/>
    <w:rsid w:val="000A483F"/>
    <w:rsid w:val="000A5150"/>
    <w:rsid w:val="000A54C2"/>
    <w:rsid w:val="000A5851"/>
    <w:rsid w:val="000A6853"/>
    <w:rsid w:val="000A701A"/>
    <w:rsid w:val="000A7D77"/>
    <w:rsid w:val="000B18A3"/>
    <w:rsid w:val="000B1D5C"/>
    <w:rsid w:val="000B2692"/>
    <w:rsid w:val="000B2D27"/>
    <w:rsid w:val="000B45A8"/>
    <w:rsid w:val="000B5100"/>
    <w:rsid w:val="000B51EA"/>
    <w:rsid w:val="000B5C69"/>
    <w:rsid w:val="000B6DD7"/>
    <w:rsid w:val="000B6FA9"/>
    <w:rsid w:val="000B7207"/>
    <w:rsid w:val="000B7A48"/>
    <w:rsid w:val="000C0A52"/>
    <w:rsid w:val="000C1421"/>
    <w:rsid w:val="000C2E50"/>
    <w:rsid w:val="000C3455"/>
    <w:rsid w:val="000C37FF"/>
    <w:rsid w:val="000C39CF"/>
    <w:rsid w:val="000C5C52"/>
    <w:rsid w:val="000C6A4E"/>
    <w:rsid w:val="000C6E61"/>
    <w:rsid w:val="000C7C27"/>
    <w:rsid w:val="000C7CBC"/>
    <w:rsid w:val="000C7DFF"/>
    <w:rsid w:val="000D0472"/>
    <w:rsid w:val="000D12B8"/>
    <w:rsid w:val="000D281D"/>
    <w:rsid w:val="000D3DAA"/>
    <w:rsid w:val="000D4DF5"/>
    <w:rsid w:val="000D508F"/>
    <w:rsid w:val="000D5703"/>
    <w:rsid w:val="000D5A3A"/>
    <w:rsid w:val="000D5CE7"/>
    <w:rsid w:val="000D7830"/>
    <w:rsid w:val="000D7EE6"/>
    <w:rsid w:val="000E0600"/>
    <w:rsid w:val="000E134D"/>
    <w:rsid w:val="000E1367"/>
    <w:rsid w:val="000E19DE"/>
    <w:rsid w:val="000E1EF3"/>
    <w:rsid w:val="000E28C6"/>
    <w:rsid w:val="000E3448"/>
    <w:rsid w:val="000E34C6"/>
    <w:rsid w:val="000E3AA1"/>
    <w:rsid w:val="000E41B5"/>
    <w:rsid w:val="000E454B"/>
    <w:rsid w:val="000E4EB7"/>
    <w:rsid w:val="000E5256"/>
    <w:rsid w:val="000E531E"/>
    <w:rsid w:val="000E57B4"/>
    <w:rsid w:val="000E62D9"/>
    <w:rsid w:val="000E6429"/>
    <w:rsid w:val="000F06E2"/>
    <w:rsid w:val="000F1650"/>
    <w:rsid w:val="000F21C3"/>
    <w:rsid w:val="000F3BEF"/>
    <w:rsid w:val="000F3DEC"/>
    <w:rsid w:val="000F4012"/>
    <w:rsid w:val="000F4867"/>
    <w:rsid w:val="000F5265"/>
    <w:rsid w:val="000F6976"/>
    <w:rsid w:val="000F7B4D"/>
    <w:rsid w:val="00100875"/>
    <w:rsid w:val="00102799"/>
    <w:rsid w:val="00103AD2"/>
    <w:rsid w:val="00104ADA"/>
    <w:rsid w:val="00104CF2"/>
    <w:rsid w:val="00106FE2"/>
    <w:rsid w:val="00107968"/>
    <w:rsid w:val="00107F7D"/>
    <w:rsid w:val="00107F86"/>
    <w:rsid w:val="00110556"/>
    <w:rsid w:val="00110A76"/>
    <w:rsid w:val="00110BC9"/>
    <w:rsid w:val="001110AA"/>
    <w:rsid w:val="0011173D"/>
    <w:rsid w:val="00112B1B"/>
    <w:rsid w:val="001142EA"/>
    <w:rsid w:val="001155BD"/>
    <w:rsid w:val="00117FE1"/>
    <w:rsid w:val="00120285"/>
    <w:rsid w:val="00120491"/>
    <w:rsid w:val="001205B6"/>
    <w:rsid w:val="00120A31"/>
    <w:rsid w:val="00121AAF"/>
    <w:rsid w:val="001231A6"/>
    <w:rsid w:val="00123746"/>
    <w:rsid w:val="00123E56"/>
    <w:rsid w:val="0012435C"/>
    <w:rsid w:val="00124BD5"/>
    <w:rsid w:val="001254A1"/>
    <w:rsid w:val="00126885"/>
    <w:rsid w:val="00127318"/>
    <w:rsid w:val="00130F96"/>
    <w:rsid w:val="00131553"/>
    <w:rsid w:val="00133016"/>
    <w:rsid w:val="00133648"/>
    <w:rsid w:val="00136BFA"/>
    <w:rsid w:val="00140453"/>
    <w:rsid w:val="00141486"/>
    <w:rsid w:val="00141B1E"/>
    <w:rsid w:val="00141D92"/>
    <w:rsid w:val="00142395"/>
    <w:rsid w:val="00142C2E"/>
    <w:rsid w:val="00143582"/>
    <w:rsid w:val="0014374C"/>
    <w:rsid w:val="00143CF3"/>
    <w:rsid w:val="001446F8"/>
    <w:rsid w:val="0014542D"/>
    <w:rsid w:val="00146367"/>
    <w:rsid w:val="0014718E"/>
    <w:rsid w:val="00147D48"/>
    <w:rsid w:val="001511E7"/>
    <w:rsid w:val="001553F7"/>
    <w:rsid w:val="001563D2"/>
    <w:rsid w:val="00156A09"/>
    <w:rsid w:val="00156D91"/>
    <w:rsid w:val="00156E30"/>
    <w:rsid w:val="001606F9"/>
    <w:rsid w:val="001619C5"/>
    <w:rsid w:val="00162515"/>
    <w:rsid w:val="00163AF4"/>
    <w:rsid w:val="001643C6"/>
    <w:rsid w:val="001653FA"/>
    <w:rsid w:val="00165C09"/>
    <w:rsid w:val="00165E6C"/>
    <w:rsid w:val="001665A8"/>
    <w:rsid w:val="00166800"/>
    <w:rsid w:val="001669BB"/>
    <w:rsid w:val="00166B73"/>
    <w:rsid w:val="001707C1"/>
    <w:rsid w:val="00170844"/>
    <w:rsid w:val="00173652"/>
    <w:rsid w:val="00175A03"/>
    <w:rsid w:val="001772F7"/>
    <w:rsid w:val="001800C1"/>
    <w:rsid w:val="0018015F"/>
    <w:rsid w:val="00180429"/>
    <w:rsid w:val="00180AF3"/>
    <w:rsid w:val="00180E0D"/>
    <w:rsid w:val="001814AB"/>
    <w:rsid w:val="001823DE"/>
    <w:rsid w:val="00182432"/>
    <w:rsid w:val="00182D60"/>
    <w:rsid w:val="00185B78"/>
    <w:rsid w:val="00185FE9"/>
    <w:rsid w:val="0018687C"/>
    <w:rsid w:val="00187048"/>
    <w:rsid w:val="00187EA7"/>
    <w:rsid w:val="00190BF5"/>
    <w:rsid w:val="00192578"/>
    <w:rsid w:val="001925C7"/>
    <w:rsid w:val="00194B6C"/>
    <w:rsid w:val="001960BD"/>
    <w:rsid w:val="0019647F"/>
    <w:rsid w:val="0019687F"/>
    <w:rsid w:val="001971CC"/>
    <w:rsid w:val="00197319"/>
    <w:rsid w:val="00197930"/>
    <w:rsid w:val="001A0118"/>
    <w:rsid w:val="001A09BD"/>
    <w:rsid w:val="001A2380"/>
    <w:rsid w:val="001A26D7"/>
    <w:rsid w:val="001A3A35"/>
    <w:rsid w:val="001A3AE6"/>
    <w:rsid w:val="001A4779"/>
    <w:rsid w:val="001A4F75"/>
    <w:rsid w:val="001A5331"/>
    <w:rsid w:val="001A641F"/>
    <w:rsid w:val="001A7AE1"/>
    <w:rsid w:val="001B09A8"/>
    <w:rsid w:val="001B1AEF"/>
    <w:rsid w:val="001B60DC"/>
    <w:rsid w:val="001B65DB"/>
    <w:rsid w:val="001B683E"/>
    <w:rsid w:val="001B6D84"/>
    <w:rsid w:val="001B7679"/>
    <w:rsid w:val="001C0942"/>
    <w:rsid w:val="001C1BB9"/>
    <w:rsid w:val="001C1BE2"/>
    <w:rsid w:val="001C2B64"/>
    <w:rsid w:val="001C2CB0"/>
    <w:rsid w:val="001C2E99"/>
    <w:rsid w:val="001C361E"/>
    <w:rsid w:val="001C4AE9"/>
    <w:rsid w:val="001C4D08"/>
    <w:rsid w:val="001C50B0"/>
    <w:rsid w:val="001C6C2F"/>
    <w:rsid w:val="001D0F10"/>
    <w:rsid w:val="001D2782"/>
    <w:rsid w:val="001D59CE"/>
    <w:rsid w:val="001E19B2"/>
    <w:rsid w:val="001E1E25"/>
    <w:rsid w:val="001E2B84"/>
    <w:rsid w:val="001E4898"/>
    <w:rsid w:val="001E6974"/>
    <w:rsid w:val="001E7419"/>
    <w:rsid w:val="001F00DB"/>
    <w:rsid w:val="001F0940"/>
    <w:rsid w:val="001F2025"/>
    <w:rsid w:val="001F276A"/>
    <w:rsid w:val="001F2D96"/>
    <w:rsid w:val="001F37D9"/>
    <w:rsid w:val="001F396A"/>
    <w:rsid w:val="001F55EA"/>
    <w:rsid w:val="001F5C2B"/>
    <w:rsid w:val="00200679"/>
    <w:rsid w:val="002011E7"/>
    <w:rsid w:val="002012F9"/>
    <w:rsid w:val="00201730"/>
    <w:rsid w:val="00202868"/>
    <w:rsid w:val="002048DF"/>
    <w:rsid w:val="00204BFA"/>
    <w:rsid w:val="00210E44"/>
    <w:rsid w:val="00211674"/>
    <w:rsid w:val="00214229"/>
    <w:rsid w:val="00214FBC"/>
    <w:rsid w:val="00215C7A"/>
    <w:rsid w:val="002160DE"/>
    <w:rsid w:val="0021738F"/>
    <w:rsid w:val="00217732"/>
    <w:rsid w:val="00217830"/>
    <w:rsid w:val="00220F83"/>
    <w:rsid w:val="002212C1"/>
    <w:rsid w:val="00222751"/>
    <w:rsid w:val="0022356E"/>
    <w:rsid w:val="00223AAD"/>
    <w:rsid w:val="00223BF8"/>
    <w:rsid w:val="00223CC0"/>
    <w:rsid w:val="00224078"/>
    <w:rsid w:val="00224810"/>
    <w:rsid w:val="00224B38"/>
    <w:rsid w:val="002255F4"/>
    <w:rsid w:val="002257BD"/>
    <w:rsid w:val="00225C1E"/>
    <w:rsid w:val="002275E9"/>
    <w:rsid w:val="00227609"/>
    <w:rsid w:val="002278AC"/>
    <w:rsid w:val="00230619"/>
    <w:rsid w:val="00230804"/>
    <w:rsid w:val="00231495"/>
    <w:rsid w:val="00232C06"/>
    <w:rsid w:val="00232E53"/>
    <w:rsid w:val="0023349C"/>
    <w:rsid w:val="00233FF0"/>
    <w:rsid w:val="002344D8"/>
    <w:rsid w:val="0023557F"/>
    <w:rsid w:val="00235E73"/>
    <w:rsid w:val="002362D5"/>
    <w:rsid w:val="0023736F"/>
    <w:rsid w:val="00237DDA"/>
    <w:rsid w:val="002401C0"/>
    <w:rsid w:val="002401EC"/>
    <w:rsid w:val="002407C7"/>
    <w:rsid w:val="002415B9"/>
    <w:rsid w:val="00241A4B"/>
    <w:rsid w:val="002432AF"/>
    <w:rsid w:val="002436F9"/>
    <w:rsid w:val="002449EE"/>
    <w:rsid w:val="0024548E"/>
    <w:rsid w:val="00245941"/>
    <w:rsid w:val="00246BA1"/>
    <w:rsid w:val="00246CC9"/>
    <w:rsid w:val="0024728E"/>
    <w:rsid w:val="00247CC8"/>
    <w:rsid w:val="00250CB0"/>
    <w:rsid w:val="00251827"/>
    <w:rsid w:val="002519C3"/>
    <w:rsid w:val="00251AA0"/>
    <w:rsid w:val="00251DC8"/>
    <w:rsid w:val="00252D03"/>
    <w:rsid w:val="0025311C"/>
    <w:rsid w:val="00253843"/>
    <w:rsid w:val="00254743"/>
    <w:rsid w:val="00254CFD"/>
    <w:rsid w:val="002556B1"/>
    <w:rsid w:val="002567C1"/>
    <w:rsid w:val="0025712F"/>
    <w:rsid w:val="00257C8D"/>
    <w:rsid w:val="0026143B"/>
    <w:rsid w:val="0026220A"/>
    <w:rsid w:val="00264164"/>
    <w:rsid w:val="00265DC2"/>
    <w:rsid w:val="00267038"/>
    <w:rsid w:val="0027017A"/>
    <w:rsid w:val="00270C16"/>
    <w:rsid w:val="0027397E"/>
    <w:rsid w:val="0027433C"/>
    <w:rsid w:val="00274727"/>
    <w:rsid w:val="002753A5"/>
    <w:rsid w:val="00276484"/>
    <w:rsid w:val="00276E65"/>
    <w:rsid w:val="002774EC"/>
    <w:rsid w:val="00277D07"/>
    <w:rsid w:val="00280045"/>
    <w:rsid w:val="00280431"/>
    <w:rsid w:val="00280657"/>
    <w:rsid w:val="00280993"/>
    <w:rsid w:val="00280F18"/>
    <w:rsid w:val="00281272"/>
    <w:rsid w:val="00281EF5"/>
    <w:rsid w:val="00282612"/>
    <w:rsid w:val="0028278E"/>
    <w:rsid w:val="0028392B"/>
    <w:rsid w:val="00283D41"/>
    <w:rsid w:val="00283DD9"/>
    <w:rsid w:val="002851AB"/>
    <w:rsid w:val="00285587"/>
    <w:rsid w:val="00285968"/>
    <w:rsid w:val="002864A2"/>
    <w:rsid w:val="00287005"/>
    <w:rsid w:val="00287335"/>
    <w:rsid w:val="0028786B"/>
    <w:rsid w:val="00291FF6"/>
    <w:rsid w:val="002938AD"/>
    <w:rsid w:val="002944D8"/>
    <w:rsid w:val="00294F86"/>
    <w:rsid w:val="002955BA"/>
    <w:rsid w:val="00295B74"/>
    <w:rsid w:val="00295D54"/>
    <w:rsid w:val="00295F49"/>
    <w:rsid w:val="0029620C"/>
    <w:rsid w:val="00296A76"/>
    <w:rsid w:val="002971E7"/>
    <w:rsid w:val="002A1CBE"/>
    <w:rsid w:val="002A1D1C"/>
    <w:rsid w:val="002A2DCF"/>
    <w:rsid w:val="002A2E70"/>
    <w:rsid w:val="002A364B"/>
    <w:rsid w:val="002A3F31"/>
    <w:rsid w:val="002A58BA"/>
    <w:rsid w:val="002A5941"/>
    <w:rsid w:val="002A5A3A"/>
    <w:rsid w:val="002A671C"/>
    <w:rsid w:val="002A6E21"/>
    <w:rsid w:val="002A7400"/>
    <w:rsid w:val="002A791F"/>
    <w:rsid w:val="002B0F12"/>
    <w:rsid w:val="002B1536"/>
    <w:rsid w:val="002B1BB8"/>
    <w:rsid w:val="002B24A6"/>
    <w:rsid w:val="002B2A58"/>
    <w:rsid w:val="002B4D8A"/>
    <w:rsid w:val="002B6008"/>
    <w:rsid w:val="002B69F9"/>
    <w:rsid w:val="002B759C"/>
    <w:rsid w:val="002B781C"/>
    <w:rsid w:val="002B787D"/>
    <w:rsid w:val="002B7884"/>
    <w:rsid w:val="002C048E"/>
    <w:rsid w:val="002C05AA"/>
    <w:rsid w:val="002C0EAF"/>
    <w:rsid w:val="002C12FC"/>
    <w:rsid w:val="002C1353"/>
    <w:rsid w:val="002C19B1"/>
    <w:rsid w:val="002C1F47"/>
    <w:rsid w:val="002C2527"/>
    <w:rsid w:val="002C335A"/>
    <w:rsid w:val="002C37A2"/>
    <w:rsid w:val="002C4B75"/>
    <w:rsid w:val="002C4D77"/>
    <w:rsid w:val="002C5847"/>
    <w:rsid w:val="002C6D3C"/>
    <w:rsid w:val="002C6F57"/>
    <w:rsid w:val="002D1846"/>
    <w:rsid w:val="002D18A6"/>
    <w:rsid w:val="002D1FB7"/>
    <w:rsid w:val="002D20A7"/>
    <w:rsid w:val="002D34EA"/>
    <w:rsid w:val="002D3B68"/>
    <w:rsid w:val="002D3BDA"/>
    <w:rsid w:val="002D4648"/>
    <w:rsid w:val="002E0CE3"/>
    <w:rsid w:val="002E1D88"/>
    <w:rsid w:val="002E1DB4"/>
    <w:rsid w:val="002E266A"/>
    <w:rsid w:val="002E3392"/>
    <w:rsid w:val="002E396C"/>
    <w:rsid w:val="002E3EBC"/>
    <w:rsid w:val="002E420A"/>
    <w:rsid w:val="002E47BC"/>
    <w:rsid w:val="002E49B7"/>
    <w:rsid w:val="002E75CB"/>
    <w:rsid w:val="002F005C"/>
    <w:rsid w:val="002F052A"/>
    <w:rsid w:val="002F06A0"/>
    <w:rsid w:val="002F0B6C"/>
    <w:rsid w:val="002F2439"/>
    <w:rsid w:val="002F287F"/>
    <w:rsid w:val="002F4177"/>
    <w:rsid w:val="002F4480"/>
    <w:rsid w:val="002F64C9"/>
    <w:rsid w:val="002F7E69"/>
    <w:rsid w:val="003001B5"/>
    <w:rsid w:val="00302D97"/>
    <w:rsid w:val="00303E20"/>
    <w:rsid w:val="00305FA5"/>
    <w:rsid w:val="00307DBB"/>
    <w:rsid w:val="00310A06"/>
    <w:rsid w:val="00311B0B"/>
    <w:rsid w:val="00312090"/>
    <w:rsid w:val="003143BF"/>
    <w:rsid w:val="00316252"/>
    <w:rsid w:val="00316A06"/>
    <w:rsid w:val="0032015C"/>
    <w:rsid w:val="0032114F"/>
    <w:rsid w:val="00323E81"/>
    <w:rsid w:val="00323F2A"/>
    <w:rsid w:val="003271D5"/>
    <w:rsid w:val="003277EF"/>
    <w:rsid w:val="00327A52"/>
    <w:rsid w:val="003314A1"/>
    <w:rsid w:val="00331C01"/>
    <w:rsid w:val="0033344E"/>
    <w:rsid w:val="00334706"/>
    <w:rsid w:val="00334B15"/>
    <w:rsid w:val="0033515E"/>
    <w:rsid w:val="0033516D"/>
    <w:rsid w:val="00335E0F"/>
    <w:rsid w:val="003373D1"/>
    <w:rsid w:val="003404F0"/>
    <w:rsid w:val="00340579"/>
    <w:rsid w:val="00341A6C"/>
    <w:rsid w:val="00342782"/>
    <w:rsid w:val="003427B8"/>
    <w:rsid w:val="00342FE3"/>
    <w:rsid w:val="00345242"/>
    <w:rsid w:val="003452B0"/>
    <w:rsid w:val="003453E2"/>
    <w:rsid w:val="00345AEC"/>
    <w:rsid w:val="003460FB"/>
    <w:rsid w:val="0035051B"/>
    <w:rsid w:val="003512B9"/>
    <w:rsid w:val="003525D1"/>
    <w:rsid w:val="00352B51"/>
    <w:rsid w:val="00353DE6"/>
    <w:rsid w:val="00355715"/>
    <w:rsid w:val="00356AA8"/>
    <w:rsid w:val="00356B93"/>
    <w:rsid w:val="00357148"/>
    <w:rsid w:val="00360651"/>
    <w:rsid w:val="003617CD"/>
    <w:rsid w:val="0036351C"/>
    <w:rsid w:val="00363581"/>
    <w:rsid w:val="003635B6"/>
    <w:rsid w:val="003644AD"/>
    <w:rsid w:val="00365970"/>
    <w:rsid w:val="00365BD1"/>
    <w:rsid w:val="003665E2"/>
    <w:rsid w:val="003679FE"/>
    <w:rsid w:val="00367DBC"/>
    <w:rsid w:val="0037084E"/>
    <w:rsid w:val="00371D35"/>
    <w:rsid w:val="0037355E"/>
    <w:rsid w:val="00375010"/>
    <w:rsid w:val="003761A0"/>
    <w:rsid w:val="00376689"/>
    <w:rsid w:val="00377A3E"/>
    <w:rsid w:val="00380524"/>
    <w:rsid w:val="00380F1D"/>
    <w:rsid w:val="0038199D"/>
    <w:rsid w:val="00382BB0"/>
    <w:rsid w:val="003863C4"/>
    <w:rsid w:val="0038647B"/>
    <w:rsid w:val="00387250"/>
    <w:rsid w:val="00387DA1"/>
    <w:rsid w:val="0039039A"/>
    <w:rsid w:val="00392C5C"/>
    <w:rsid w:val="0039371D"/>
    <w:rsid w:val="00393A6C"/>
    <w:rsid w:val="00393EA5"/>
    <w:rsid w:val="0039614A"/>
    <w:rsid w:val="00397156"/>
    <w:rsid w:val="003A0B8E"/>
    <w:rsid w:val="003A0EB2"/>
    <w:rsid w:val="003A49CD"/>
    <w:rsid w:val="003A533D"/>
    <w:rsid w:val="003A5941"/>
    <w:rsid w:val="003A5E1F"/>
    <w:rsid w:val="003A6A78"/>
    <w:rsid w:val="003A6E6E"/>
    <w:rsid w:val="003A7387"/>
    <w:rsid w:val="003B220E"/>
    <w:rsid w:val="003B2266"/>
    <w:rsid w:val="003B28D2"/>
    <w:rsid w:val="003B3746"/>
    <w:rsid w:val="003B5882"/>
    <w:rsid w:val="003B5D66"/>
    <w:rsid w:val="003B62A3"/>
    <w:rsid w:val="003B630B"/>
    <w:rsid w:val="003B64CA"/>
    <w:rsid w:val="003B6958"/>
    <w:rsid w:val="003B69A9"/>
    <w:rsid w:val="003B6E91"/>
    <w:rsid w:val="003B7385"/>
    <w:rsid w:val="003B7FC0"/>
    <w:rsid w:val="003C0EFB"/>
    <w:rsid w:val="003C2A0E"/>
    <w:rsid w:val="003C32E7"/>
    <w:rsid w:val="003C3844"/>
    <w:rsid w:val="003C3B0C"/>
    <w:rsid w:val="003D076A"/>
    <w:rsid w:val="003D1884"/>
    <w:rsid w:val="003D1962"/>
    <w:rsid w:val="003D2099"/>
    <w:rsid w:val="003D21DF"/>
    <w:rsid w:val="003D374E"/>
    <w:rsid w:val="003D5AE6"/>
    <w:rsid w:val="003D655B"/>
    <w:rsid w:val="003D66A0"/>
    <w:rsid w:val="003D69E7"/>
    <w:rsid w:val="003D7C01"/>
    <w:rsid w:val="003E05EE"/>
    <w:rsid w:val="003E090C"/>
    <w:rsid w:val="003E0A79"/>
    <w:rsid w:val="003E0D2C"/>
    <w:rsid w:val="003E16D8"/>
    <w:rsid w:val="003E2732"/>
    <w:rsid w:val="003E3370"/>
    <w:rsid w:val="003E3B19"/>
    <w:rsid w:val="003E41B0"/>
    <w:rsid w:val="003E4BFB"/>
    <w:rsid w:val="003E5C58"/>
    <w:rsid w:val="003E5EE6"/>
    <w:rsid w:val="003E6099"/>
    <w:rsid w:val="003E73FF"/>
    <w:rsid w:val="003E7D10"/>
    <w:rsid w:val="003F0A08"/>
    <w:rsid w:val="003F112F"/>
    <w:rsid w:val="003F118A"/>
    <w:rsid w:val="003F17FD"/>
    <w:rsid w:val="003F23C0"/>
    <w:rsid w:val="003F28E2"/>
    <w:rsid w:val="003F3591"/>
    <w:rsid w:val="003F395A"/>
    <w:rsid w:val="003F4246"/>
    <w:rsid w:val="003F44D2"/>
    <w:rsid w:val="003F4B16"/>
    <w:rsid w:val="003F5EA7"/>
    <w:rsid w:val="003F6C0A"/>
    <w:rsid w:val="003F7200"/>
    <w:rsid w:val="0040032C"/>
    <w:rsid w:val="00400E54"/>
    <w:rsid w:val="0040189A"/>
    <w:rsid w:val="00401FE8"/>
    <w:rsid w:val="004021B6"/>
    <w:rsid w:val="004033C8"/>
    <w:rsid w:val="00403468"/>
    <w:rsid w:val="0040441B"/>
    <w:rsid w:val="004048D5"/>
    <w:rsid w:val="004056E4"/>
    <w:rsid w:val="00406CFE"/>
    <w:rsid w:val="00406F71"/>
    <w:rsid w:val="0041060E"/>
    <w:rsid w:val="00415021"/>
    <w:rsid w:val="00415C21"/>
    <w:rsid w:val="004167AE"/>
    <w:rsid w:val="00417B5F"/>
    <w:rsid w:val="0042007E"/>
    <w:rsid w:val="00420220"/>
    <w:rsid w:val="00420D7C"/>
    <w:rsid w:val="00421E2B"/>
    <w:rsid w:val="00422257"/>
    <w:rsid w:val="004227E2"/>
    <w:rsid w:val="00422E94"/>
    <w:rsid w:val="0042322A"/>
    <w:rsid w:val="00423610"/>
    <w:rsid w:val="00424092"/>
    <w:rsid w:val="00424714"/>
    <w:rsid w:val="004252D7"/>
    <w:rsid w:val="004255D7"/>
    <w:rsid w:val="00426048"/>
    <w:rsid w:val="004301C7"/>
    <w:rsid w:val="0043040E"/>
    <w:rsid w:val="00431BCF"/>
    <w:rsid w:val="00432911"/>
    <w:rsid w:val="0043336C"/>
    <w:rsid w:val="0043343D"/>
    <w:rsid w:val="004334B0"/>
    <w:rsid w:val="00433B50"/>
    <w:rsid w:val="00433EE3"/>
    <w:rsid w:val="00433FE5"/>
    <w:rsid w:val="004341F5"/>
    <w:rsid w:val="0043591C"/>
    <w:rsid w:val="00435CC5"/>
    <w:rsid w:val="00435E72"/>
    <w:rsid w:val="00436F61"/>
    <w:rsid w:val="004371CF"/>
    <w:rsid w:val="00437319"/>
    <w:rsid w:val="004374CD"/>
    <w:rsid w:val="00440E63"/>
    <w:rsid w:val="0044227A"/>
    <w:rsid w:val="004433C5"/>
    <w:rsid w:val="004436DD"/>
    <w:rsid w:val="004437A4"/>
    <w:rsid w:val="00444F24"/>
    <w:rsid w:val="00445A9E"/>
    <w:rsid w:val="004466EF"/>
    <w:rsid w:val="004467C6"/>
    <w:rsid w:val="00446959"/>
    <w:rsid w:val="0044752E"/>
    <w:rsid w:val="00450800"/>
    <w:rsid w:val="00450AF8"/>
    <w:rsid w:val="00451298"/>
    <w:rsid w:val="00452394"/>
    <w:rsid w:val="0045286B"/>
    <w:rsid w:val="0045350B"/>
    <w:rsid w:val="0045371E"/>
    <w:rsid w:val="00454C65"/>
    <w:rsid w:val="00455C9A"/>
    <w:rsid w:val="00455E67"/>
    <w:rsid w:val="00457117"/>
    <w:rsid w:val="0046023B"/>
    <w:rsid w:val="00461248"/>
    <w:rsid w:val="004615CF"/>
    <w:rsid w:val="00463959"/>
    <w:rsid w:val="00463A05"/>
    <w:rsid w:val="00465959"/>
    <w:rsid w:val="00465AD6"/>
    <w:rsid w:val="004660E5"/>
    <w:rsid w:val="00466338"/>
    <w:rsid w:val="00466521"/>
    <w:rsid w:val="00470FEB"/>
    <w:rsid w:val="00471211"/>
    <w:rsid w:val="00472DAA"/>
    <w:rsid w:val="00474434"/>
    <w:rsid w:val="00474A8B"/>
    <w:rsid w:val="00474DC2"/>
    <w:rsid w:val="0047542E"/>
    <w:rsid w:val="00475782"/>
    <w:rsid w:val="004758FE"/>
    <w:rsid w:val="00476105"/>
    <w:rsid w:val="00481C81"/>
    <w:rsid w:val="004829DA"/>
    <w:rsid w:val="0048319E"/>
    <w:rsid w:val="004843BA"/>
    <w:rsid w:val="004845C2"/>
    <w:rsid w:val="004849F9"/>
    <w:rsid w:val="004853CD"/>
    <w:rsid w:val="00485E74"/>
    <w:rsid w:val="004874C5"/>
    <w:rsid w:val="00487D18"/>
    <w:rsid w:val="004908B0"/>
    <w:rsid w:val="00491C4A"/>
    <w:rsid w:val="00491E49"/>
    <w:rsid w:val="0049325B"/>
    <w:rsid w:val="00494683"/>
    <w:rsid w:val="004948CF"/>
    <w:rsid w:val="00494A2D"/>
    <w:rsid w:val="00494B55"/>
    <w:rsid w:val="0049521E"/>
    <w:rsid w:val="00495247"/>
    <w:rsid w:val="0049528B"/>
    <w:rsid w:val="00495497"/>
    <w:rsid w:val="00495742"/>
    <w:rsid w:val="00496EEF"/>
    <w:rsid w:val="0049778D"/>
    <w:rsid w:val="00497AE0"/>
    <w:rsid w:val="004A0936"/>
    <w:rsid w:val="004A390F"/>
    <w:rsid w:val="004A3DD5"/>
    <w:rsid w:val="004A4DFD"/>
    <w:rsid w:val="004B0E24"/>
    <w:rsid w:val="004B1CDA"/>
    <w:rsid w:val="004B258E"/>
    <w:rsid w:val="004B31E2"/>
    <w:rsid w:val="004B4E54"/>
    <w:rsid w:val="004B538D"/>
    <w:rsid w:val="004B572D"/>
    <w:rsid w:val="004B59E0"/>
    <w:rsid w:val="004B5EB2"/>
    <w:rsid w:val="004B62D3"/>
    <w:rsid w:val="004B63AF"/>
    <w:rsid w:val="004B7D76"/>
    <w:rsid w:val="004B7F27"/>
    <w:rsid w:val="004C0694"/>
    <w:rsid w:val="004C199B"/>
    <w:rsid w:val="004C3181"/>
    <w:rsid w:val="004C3365"/>
    <w:rsid w:val="004C3962"/>
    <w:rsid w:val="004C47EA"/>
    <w:rsid w:val="004C4B1D"/>
    <w:rsid w:val="004C55EC"/>
    <w:rsid w:val="004C611D"/>
    <w:rsid w:val="004C6655"/>
    <w:rsid w:val="004C6860"/>
    <w:rsid w:val="004C690F"/>
    <w:rsid w:val="004C7AB5"/>
    <w:rsid w:val="004D040C"/>
    <w:rsid w:val="004D0731"/>
    <w:rsid w:val="004D1718"/>
    <w:rsid w:val="004D20A8"/>
    <w:rsid w:val="004D236D"/>
    <w:rsid w:val="004D24A8"/>
    <w:rsid w:val="004D2B4C"/>
    <w:rsid w:val="004D4120"/>
    <w:rsid w:val="004D4617"/>
    <w:rsid w:val="004D49A2"/>
    <w:rsid w:val="004D579D"/>
    <w:rsid w:val="004D5D06"/>
    <w:rsid w:val="004D6114"/>
    <w:rsid w:val="004D6871"/>
    <w:rsid w:val="004D68EE"/>
    <w:rsid w:val="004D6F9F"/>
    <w:rsid w:val="004E20B7"/>
    <w:rsid w:val="004E2151"/>
    <w:rsid w:val="004E2A78"/>
    <w:rsid w:val="004E34E9"/>
    <w:rsid w:val="004E429B"/>
    <w:rsid w:val="004E751C"/>
    <w:rsid w:val="004F0926"/>
    <w:rsid w:val="004F1024"/>
    <w:rsid w:val="004F230A"/>
    <w:rsid w:val="004F25CD"/>
    <w:rsid w:val="004F2C1E"/>
    <w:rsid w:val="004F38F2"/>
    <w:rsid w:val="004F3C83"/>
    <w:rsid w:val="004F45BB"/>
    <w:rsid w:val="004F4E0D"/>
    <w:rsid w:val="004F51DC"/>
    <w:rsid w:val="004F57C3"/>
    <w:rsid w:val="004F7860"/>
    <w:rsid w:val="0050076D"/>
    <w:rsid w:val="00500C1F"/>
    <w:rsid w:val="00502C3A"/>
    <w:rsid w:val="00502E9A"/>
    <w:rsid w:val="00504FE4"/>
    <w:rsid w:val="005109EA"/>
    <w:rsid w:val="00510C96"/>
    <w:rsid w:val="00510D46"/>
    <w:rsid w:val="0051115F"/>
    <w:rsid w:val="00511907"/>
    <w:rsid w:val="00512C80"/>
    <w:rsid w:val="00512D94"/>
    <w:rsid w:val="00513D8C"/>
    <w:rsid w:val="00514680"/>
    <w:rsid w:val="00520372"/>
    <w:rsid w:val="005206C0"/>
    <w:rsid w:val="00520A70"/>
    <w:rsid w:val="00521580"/>
    <w:rsid w:val="00521693"/>
    <w:rsid w:val="00523068"/>
    <w:rsid w:val="0052308B"/>
    <w:rsid w:val="00523747"/>
    <w:rsid w:val="00523ABA"/>
    <w:rsid w:val="0052502B"/>
    <w:rsid w:val="005251E4"/>
    <w:rsid w:val="005305BC"/>
    <w:rsid w:val="00530DAA"/>
    <w:rsid w:val="00531069"/>
    <w:rsid w:val="0053251D"/>
    <w:rsid w:val="0053435A"/>
    <w:rsid w:val="0053437A"/>
    <w:rsid w:val="00534DAA"/>
    <w:rsid w:val="0053669A"/>
    <w:rsid w:val="00536F92"/>
    <w:rsid w:val="005378B1"/>
    <w:rsid w:val="00537A9C"/>
    <w:rsid w:val="00537C74"/>
    <w:rsid w:val="005401B8"/>
    <w:rsid w:val="00542276"/>
    <w:rsid w:val="00542B94"/>
    <w:rsid w:val="00543E90"/>
    <w:rsid w:val="00545126"/>
    <w:rsid w:val="00546E47"/>
    <w:rsid w:val="005506DA"/>
    <w:rsid w:val="005513D0"/>
    <w:rsid w:val="00551AF2"/>
    <w:rsid w:val="005523B5"/>
    <w:rsid w:val="005530BA"/>
    <w:rsid w:val="005539D5"/>
    <w:rsid w:val="00553C3D"/>
    <w:rsid w:val="00554126"/>
    <w:rsid w:val="00554A88"/>
    <w:rsid w:val="00554E80"/>
    <w:rsid w:val="005550A5"/>
    <w:rsid w:val="00556393"/>
    <w:rsid w:val="00556458"/>
    <w:rsid w:val="00556FEA"/>
    <w:rsid w:val="00560473"/>
    <w:rsid w:val="00560AED"/>
    <w:rsid w:val="00560D64"/>
    <w:rsid w:val="005618FE"/>
    <w:rsid w:val="005630AA"/>
    <w:rsid w:val="0056325F"/>
    <w:rsid w:val="00563B0C"/>
    <w:rsid w:val="00564447"/>
    <w:rsid w:val="00564AEF"/>
    <w:rsid w:val="00564EE9"/>
    <w:rsid w:val="005653DF"/>
    <w:rsid w:val="005671C2"/>
    <w:rsid w:val="0057014C"/>
    <w:rsid w:val="00570675"/>
    <w:rsid w:val="00570CCB"/>
    <w:rsid w:val="0057110C"/>
    <w:rsid w:val="00571E3B"/>
    <w:rsid w:val="00574AA0"/>
    <w:rsid w:val="00575714"/>
    <w:rsid w:val="005760C5"/>
    <w:rsid w:val="00576CF8"/>
    <w:rsid w:val="0057729F"/>
    <w:rsid w:val="005774AC"/>
    <w:rsid w:val="00580454"/>
    <w:rsid w:val="00580AED"/>
    <w:rsid w:val="00581016"/>
    <w:rsid w:val="00581142"/>
    <w:rsid w:val="005818F8"/>
    <w:rsid w:val="0058472B"/>
    <w:rsid w:val="00584B08"/>
    <w:rsid w:val="00584C66"/>
    <w:rsid w:val="005851FB"/>
    <w:rsid w:val="00585378"/>
    <w:rsid w:val="00585AA4"/>
    <w:rsid w:val="00586605"/>
    <w:rsid w:val="0059001D"/>
    <w:rsid w:val="00590AC9"/>
    <w:rsid w:val="0059140C"/>
    <w:rsid w:val="00591B46"/>
    <w:rsid w:val="0059264E"/>
    <w:rsid w:val="00593552"/>
    <w:rsid w:val="005935D7"/>
    <w:rsid w:val="00593729"/>
    <w:rsid w:val="00593B1F"/>
    <w:rsid w:val="00593E3E"/>
    <w:rsid w:val="0059436C"/>
    <w:rsid w:val="005944BB"/>
    <w:rsid w:val="00595858"/>
    <w:rsid w:val="00595AC7"/>
    <w:rsid w:val="00597014"/>
    <w:rsid w:val="00597B84"/>
    <w:rsid w:val="005A0229"/>
    <w:rsid w:val="005A0FB4"/>
    <w:rsid w:val="005A1057"/>
    <w:rsid w:val="005A159B"/>
    <w:rsid w:val="005A3702"/>
    <w:rsid w:val="005A3D2F"/>
    <w:rsid w:val="005A46D4"/>
    <w:rsid w:val="005A4970"/>
    <w:rsid w:val="005A5F39"/>
    <w:rsid w:val="005A6A39"/>
    <w:rsid w:val="005A6C8D"/>
    <w:rsid w:val="005A6F02"/>
    <w:rsid w:val="005B029D"/>
    <w:rsid w:val="005B0E40"/>
    <w:rsid w:val="005B1407"/>
    <w:rsid w:val="005B1ABB"/>
    <w:rsid w:val="005B27E4"/>
    <w:rsid w:val="005B2F31"/>
    <w:rsid w:val="005B4411"/>
    <w:rsid w:val="005B4C4B"/>
    <w:rsid w:val="005B4D7A"/>
    <w:rsid w:val="005B54BA"/>
    <w:rsid w:val="005B7378"/>
    <w:rsid w:val="005B7A26"/>
    <w:rsid w:val="005C0075"/>
    <w:rsid w:val="005C06F4"/>
    <w:rsid w:val="005C08D9"/>
    <w:rsid w:val="005C142C"/>
    <w:rsid w:val="005C218A"/>
    <w:rsid w:val="005C4E08"/>
    <w:rsid w:val="005C5DA5"/>
    <w:rsid w:val="005C5E7A"/>
    <w:rsid w:val="005C725F"/>
    <w:rsid w:val="005C7958"/>
    <w:rsid w:val="005C7E4C"/>
    <w:rsid w:val="005D0031"/>
    <w:rsid w:val="005D0D0E"/>
    <w:rsid w:val="005D0D79"/>
    <w:rsid w:val="005D15EE"/>
    <w:rsid w:val="005D1E69"/>
    <w:rsid w:val="005D26DF"/>
    <w:rsid w:val="005D34BC"/>
    <w:rsid w:val="005D4BA4"/>
    <w:rsid w:val="005D52AE"/>
    <w:rsid w:val="005D5C51"/>
    <w:rsid w:val="005D5E11"/>
    <w:rsid w:val="005D68BC"/>
    <w:rsid w:val="005D6ED4"/>
    <w:rsid w:val="005D6F09"/>
    <w:rsid w:val="005D759D"/>
    <w:rsid w:val="005E04BC"/>
    <w:rsid w:val="005E0865"/>
    <w:rsid w:val="005E0895"/>
    <w:rsid w:val="005E0976"/>
    <w:rsid w:val="005E25B3"/>
    <w:rsid w:val="005E260F"/>
    <w:rsid w:val="005E28AB"/>
    <w:rsid w:val="005E3183"/>
    <w:rsid w:val="005E3747"/>
    <w:rsid w:val="005E4AC7"/>
    <w:rsid w:val="005E4F16"/>
    <w:rsid w:val="005E5308"/>
    <w:rsid w:val="005F08DB"/>
    <w:rsid w:val="005F124E"/>
    <w:rsid w:val="005F130E"/>
    <w:rsid w:val="005F16BD"/>
    <w:rsid w:val="005F1B1D"/>
    <w:rsid w:val="005F313E"/>
    <w:rsid w:val="005F3D80"/>
    <w:rsid w:val="005F67AF"/>
    <w:rsid w:val="006010CB"/>
    <w:rsid w:val="00601CD0"/>
    <w:rsid w:val="00602024"/>
    <w:rsid w:val="006025DB"/>
    <w:rsid w:val="00602D85"/>
    <w:rsid w:val="006046EB"/>
    <w:rsid w:val="006049AE"/>
    <w:rsid w:val="0060687E"/>
    <w:rsid w:val="00606C67"/>
    <w:rsid w:val="00606E33"/>
    <w:rsid w:val="006077A0"/>
    <w:rsid w:val="00607C82"/>
    <w:rsid w:val="006100B0"/>
    <w:rsid w:val="00611572"/>
    <w:rsid w:val="00611815"/>
    <w:rsid w:val="00613A51"/>
    <w:rsid w:val="00614926"/>
    <w:rsid w:val="00615793"/>
    <w:rsid w:val="006159BA"/>
    <w:rsid w:val="00616212"/>
    <w:rsid w:val="00616CBC"/>
    <w:rsid w:val="006179CB"/>
    <w:rsid w:val="00617B52"/>
    <w:rsid w:val="00620D40"/>
    <w:rsid w:val="0062118E"/>
    <w:rsid w:val="00622F2B"/>
    <w:rsid w:val="00623532"/>
    <w:rsid w:val="0062376A"/>
    <w:rsid w:val="00623F66"/>
    <w:rsid w:val="00624534"/>
    <w:rsid w:val="00624E52"/>
    <w:rsid w:val="00626FEC"/>
    <w:rsid w:val="00627BC1"/>
    <w:rsid w:val="00627E98"/>
    <w:rsid w:val="00630300"/>
    <w:rsid w:val="0063103B"/>
    <w:rsid w:val="00632AA5"/>
    <w:rsid w:val="00633387"/>
    <w:rsid w:val="0063410C"/>
    <w:rsid w:val="006344BA"/>
    <w:rsid w:val="00634AB5"/>
    <w:rsid w:val="00634FB1"/>
    <w:rsid w:val="0063524C"/>
    <w:rsid w:val="006358A7"/>
    <w:rsid w:val="006376F8"/>
    <w:rsid w:val="00637A1C"/>
    <w:rsid w:val="00637B05"/>
    <w:rsid w:val="006406B5"/>
    <w:rsid w:val="00640EEF"/>
    <w:rsid w:val="0064112D"/>
    <w:rsid w:val="006422AC"/>
    <w:rsid w:val="00642390"/>
    <w:rsid w:val="00642DC7"/>
    <w:rsid w:val="0064353F"/>
    <w:rsid w:val="00643BE0"/>
    <w:rsid w:val="00643BE7"/>
    <w:rsid w:val="0064449B"/>
    <w:rsid w:val="00645DE2"/>
    <w:rsid w:val="0064750B"/>
    <w:rsid w:val="006504DC"/>
    <w:rsid w:val="00650F4D"/>
    <w:rsid w:val="00651531"/>
    <w:rsid w:val="00652256"/>
    <w:rsid w:val="0065632B"/>
    <w:rsid w:val="006566F0"/>
    <w:rsid w:val="00656F43"/>
    <w:rsid w:val="006613C2"/>
    <w:rsid w:val="00661794"/>
    <w:rsid w:val="0066179A"/>
    <w:rsid w:val="00662384"/>
    <w:rsid w:val="00664A24"/>
    <w:rsid w:val="0066503E"/>
    <w:rsid w:val="00665339"/>
    <w:rsid w:val="006655CF"/>
    <w:rsid w:val="006656F9"/>
    <w:rsid w:val="00666803"/>
    <w:rsid w:val="006677A7"/>
    <w:rsid w:val="006700CA"/>
    <w:rsid w:val="006701D6"/>
    <w:rsid w:val="006710B9"/>
    <w:rsid w:val="00671B30"/>
    <w:rsid w:val="00675953"/>
    <w:rsid w:val="00676D90"/>
    <w:rsid w:val="006774E5"/>
    <w:rsid w:val="00680281"/>
    <w:rsid w:val="00680D4B"/>
    <w:rsid w:val="0068162B"/>
    <w:rsid w:val="00681866"/>
    <w:rsid w:val="00683706"/>
    <w:rsid w:val="00683933"/>
    <w:rsid w:val="00683DD8"/>
    <w:rsid w:val="00683FF5"/>
    <w:rsid w:val="0068472B"/>
    <w:rsid w:val="00684F4B"/>
    <w:rsid w:val="00684F55"/>
    <w:rsid w:val="006851FB"/>
    <w:rsid w:val="006872A3"/>
    <w:rsid w:val="0069011D"/>
    <w:rsid w:val="006913CA"/>
    <w:rsid w:val="00691593"/>
    <w:rsid w:val="00695E17"/>
    <w:rsid w:val="00696123"/>
    <w:rsid w:val="00696858"/>
    <w:rsid w:val="006968D5"/>
    <w:rsid w:val="00696B55"/>
    <w:rsid w:val="006A0515"/>
    <w:rsid w:val="006A23E9"/>
    <w:rsid w:val="006A2793"/>
    <w:rsid w:val="006A2D0D"/>
    <w:rsid w:val="006A4926"/>
    <w:rsid w:val="006A4F2B"/>
    <w:rsid w:val="006A5790"/>
    <w:rsid w:val="006A5B7C"/>
    <w:rsid w:val="006A7CA0"/>
    <w:rsid w:val="006B0487"/>
    <w:rsid w:val="006B11B2"/>
    <w:rsid w:val="006B22D1"/>
    <w:rsid w:val="006B232B"/>
    <w:rsid w:val="006B2D1D"/>
    <w:rsid w:val="006B2DC6"/>
    <w:rsid w:val="006B32E9"/>
    <w:rsid w:val="006B4519"/>
    <w:rsid w:val="006B4CD4"/>
    <w:rsid w:val="006B4FE8"/>
    <w:rsid w:val="006B59D5"/>
    <w:rsid w:val="006B728F"/>
    <w:rsid w:val="006B7F95"/>
    <w:rsid w:val="006C17A8"/>
    <w:rsid w:val="006C1BE8"/>
    <w:rsid w:val="006C1DB2"/>
    <w:rsid w:val="006C1E54"/>
    <w:rsid w:val="006C1F81"/>
    <w:rsid w:val="006C27D3"/>
    <w:rsid w:val="006C295B"/>
    <w:rsid w:val="006C2E6B"/>
    <w:rsid w:val="006C3CB5"/>
    <w:rsid w:val="006C488B"/>
    <w:rsid w:val="006C491B"/>
    <w:rsid w:val="006C6740"/>
    <w:rsid w:val="006C70C5"/>
    <w:rsid w:val="006C7992"/>
    <w:rsid w:val="006D05DE"/>
    <w:rsid w:val="006D064D"/>
    <w:rsid w:val="006D1C18"/>
    <w:rsid w:val="006D211E"/>
    <w:rsid w:val="006D2B24"/>
    <w:rsid w:val="006D2C3D"/>
    <w:rsid w:val="006D40B9"/>
    <w:rsid w:val="006D604C"/>
    <w:rsid w:val="006D7A8E"/>
    <w:rsid w:val="006D7F68"/>
    <w:rsid w:val="006E04D7"/>
    <w:rsid w:val="006E1391"/>
    <w:rsid w:val="006E2B60"/>
    <w:rsid w:val="006E2E9A"/>
    <w:rsid w:val="006E31AF"/>
    <w:rsid w:val="006E4B74"/>
    <w:rsid w:val="006E5436"/>
    <w:rsid w:val="006E669E"/>
    <w:rsid w:val="006E6EEE"/>
    <w:rsid w:val="006F0859"/>
    <w:rsid w:val="006F0E30"/>
    <w:rsid w:val="006F1965"/>
    <w:rsid w:val="006F1B33"/>
    <w:rsid w:val="006F23B8"/>
    <w:rsid w:val="006F2834"/>
    <w:rsid w:val="006F2C74"/>
    <w:rsid w:val="006F3173"/>
    <w:rsid w:val="006F3594"/>
    <w:rsid w:val="006F3F18"/>
    <w:rsid w:val="006F54B7"/>
    <w:rsid w:val="006F60D5"/>
    <w:rsid w:val="006F7A1C"/>
    <w:rsid w:val="007020BB"/>
    <w:rsid w:val="007024CD"/>
    <w:rsid w:val="00703F9F"/>
    <w:rsid w:val="00705DB0"/>
    <w:rsid w:val="0070622C"/>
    <w:rsid w:val="007062F9"/>
    <w:rsid w:val="007068A9"/>
    <w:rsid w:val="00707D70"/>
    <w:rsid w:val="00707F02"/>
    <w:rsid w:val="00710065"/>
    <w:rsid w:val="00711111"/>
    <w:rsid w:val="00711F71"/>
    <w:rsid w:val="00712E13"/>
    <w:rsid w:val="007148FA"/>
    <w:rsid w:val="00715216"/>
    <w:rsid w:val="007154BF"/>
    <w:rsid w:val="00715ED8"/>
    <w:rsid w:val="00716A0E"/>
    <w:rsid w:val="00717AC8"/>
    <w:rsid w:val="00720C1A"/>
    <w:rsid w:val="0072113F"/>
    <w:rsid w:val="007218C3"/>
    <w:rsid w:val="007229C7"/>
    <w:rsid w:val="00724ABE"/>
    <w:rsid w:val="00724B60"/>
    <w:rsid w:val="007274C1"/>
    <w:rsid w:val="00727DC4"/>
    <w:rsid w:val="00732773"/>
    <w:rsid w:val="0073332A"/>
    <w:rsid w:val="0073400B"/>
    <w:rsid w:val="00734213"/>
    <w:rsid w:val="0073559B"/>
    <w:rsid w:val="007410DA"/>
    <w:rsid w:val="007412DC"/>
    <w:rsid w:val="00741A84"/>
    <w:rsid w:val="007424C6"/>
    <w:rsid w:val="007424D7"/>
    <w:rsid w:val="0074288D"/>
    <w:rsid w:val="0074422B"/>
    <w:rsid w:val="007450CD"/>
    <w:rsid w:val="00746122"/>
    <w:rsid w:val="00747356"/>
    <w:rsid w:val="007504B8"/>
    <w:rsid w:val="00750AD3"/>
    <w:rsid w:val="00750C8E"/>
    <w:rsid w:val="00750D4C"/>
    <w:rsid w:val="007515B4"/>
    <w:rsid w:val="00751A4A"/>
    <w:rsid w:val="007522B6"/>
    <w:rsid w:val="00752346"/>
    <w:rsid w:val="007527AB"/>
    <w:rsid w:val="00752E74"/>
    <w:rsid w:val="00752E82"/>
    <w:rsid w:val="00753327"/>
    <w:rsid w:val="00753DCB"/>
    <w:rsid w:val="00753E81"/>
    <w:rsid w:val="0075422D"/>
    <w:rsid w:val="00754264"/>
    <w:rsid w:val="00754638"/>
    <w:rsid w:val="00754876"/>
    <w:rsid w:val="007550C1"/>
    <w:rsid w:val="00755752"/>
    <w:rsid w:val="00757F72"/>
    <w:rsid w:val="007601E9"/>
    <w:rsid w:val="00761DB9"/>
    <w:rsid w:val="00762923"/>
    <w:rsid w:val="00762F15"/>
    <w:rsid w:val="00763201"/>
    <w:rsid w:val="00765F9F"/>
    <w:rsid w:val="007674DD"/>
    <w:rsid w:val="007675BE"/>
    <w:rsid w:val="0076761C"/>
    <w:rsid w:val="007676D7"/>
    <w:rsid w:val="00767853"/>
    <w:rsid w:val="00767928"/>
    <w:rsid w:val="0077256E"/>
    <w:rsid w:val="00774271"/>
    <w:rsid w:val="007757CD"/>
    <w:rsid w:val="00776E6D"/>
    <w:rsid w:val="007770B8"/>
    <w:rsid w:val="00777AB1"/>
    <w:rsid w:val="00777EA8"/>
    <w:rsid w:val="007801C8"/>
    <w:rsid w:val="00780784"/>
    <w:rsid w:val="00783725"/>
    <w:rsid w:val="00784352"/>
    <w:rsid w:val="00784401"/>
    <w:rsid w:val="007851D2"/>
    <w:rsid w:val="007857E1"/>
    <w:rsid w:val="00790C9C"/>
    <w:rsid w:val="00791922"/>
    <w:rsid w:val="00791DBF"/>
    <w:rsid w:val="00791ECE"/>
    <w:rsid w:val="00793BD9"/>
    <w:rsid w:val="00794466"/>
    <w:rsid w:val="00794CB1"/>
    <w:rsid w:val="00795C2C"/>
    <w:rsid w:val="0079727F"/>
    <w:rsid w:val="00797FE8"/>
    <w:rsid w:val="007A0A21"/>
    <w:rsid w:val="007A23D6"/>
    <w:rsid w:val="007A27BC"/>
    <w:rsid w:val="007A2ADB"/>
    <w:rsid w:val="007A2B91"/>
    <w:rsid w:val="007A4410"/>
    <w:rsid w:val="007A5108"/>
    <w:rsid w:val="007A524E"/>
    <w:rsid w:val="007A5AB3"/>
    <w:rsid w:val="007A6BE4"/>
    <w:rsid w:val="007A6F0A"/>
    <w:rsid w:val="007A7472"/>
    <w:rsid w:val="007A797C"/>
    <w:rsid w:val="007B1C44"/>
    <w:rsid w:val="007B2301"/>
    <w:rsid w:val="007B31C4"/>
    <w:rsid w:val="007B34CD"/>
    <w:rsid w:val="007B39B9"/>
    <w:rsid w:val="007B4493"/>
    <w:rsid w:val="007B5AC0"/>
    <w:rsid w:val="007B7650"/>
    <w:rsid w:val="007B79FC"/>
    <w:rsid w:val="007C0667"/>
    <w:rsid w:val="007C0FD6"/>
    <w:rsid w:val="007C1541"/>
    <w:rsid w:val="007C1E75"/>
    <w:rsid w:val="007C2367"/>
    <w:rsid w:val="007C2674"/>
    <w:rsid w:val="007C2979"/>
    <w:rsid w:val="007C4CF3"/>
    <w:rsid w:val="007C5294"/>
    <w:rsid w:val="007C5F93"/>
    <w:rsid w:val="007C7547"/>
    <w:rsid w:val="007C7CD5"/>
    <w:rsid w:val="007D0DCE"/>
    <w:rsid w:val="007D19CB"/>
    <w:rsid w:val="007D1C0A"/>
    <w:rsid w:val="007D2937"/>
    <w:rsid w:val="007D302C"/>
    <w:rsid w:val="007D3E42"/>
    <w:rsid w:val="007D4187"/>
    <w:rsid w:val="007D4C6F"/>
    <w:rsid w:val="007D55A4"/>
    <w:rsid w:val="007D660D"/>
    <w:rsid w:val="007D77C2"/>
    <w:rsid w:val="007D7F77"/>
    <w:rsid w:val="007E24A9"/>
    <w:rsid w:val="007E45C4"/>
    <w:rsid w:val="007E46D5"/>
    <w:rsid w:val="007E4CDE"/>
    <w:rsid w:val="007E5CEC"/>
    <w:rsid w:val="007E5E31"/>
    <w:rsid w:val="007E5ECA"/>
    <w:rsid w:val="007E69B1"/>
    <w:rsid w:val="007E734A"/>
    <w:rsid w:val="007F1140"/>
    <w:rsid w:val="007F187A"/>
    <w:rsid w:val="007F2D17"/>
    <w:rsid w:val="007F39F7"/>
    <w:rsid w:val="007F449C"/>
    <w:rsid w:val="007F475C"/>
    <w:rsid w:val="007F53E6"/>
    <w:rsid w:val="007F7308"/>
    <w:rsid w:val="007F7FDE"/>
    <w:rsid w:val="00800CD1"/>
    <w:rsid w:val="008012D9"/>
    <w:rsid w:val="008018B7"/>
    <w:rsid w:val="008036C2"/>
    <w:rsid w:val="00803F8F"/>
    <w:rsid w:val="00806B1C"/>
    <w:rsid w:val="00806D07"/>
    <w:rsid w:val="00806F5E"/>
    <w:rsid w:val="0080707D"/>
    <w:rsid w:val="0080718D"/>
    <w:rsid w:val="0080749E"/>
    <w:rsid w:val="00807B47"/>
    <w:rsid w:val="00807C17"/>
    <w:rsid w:val="00807F22"/>
    <w:rsid w:val="0081051B"/>
    <w:rsid w:val="00810FA5"/>
    <w:rsid w:val="00812795"/>
    <w:rsid w:val="00812864"/>
    <w:rsid w:val="008128D9"/>
    <w:rsid w:val="0081416E"/>
    <w:rsid w:val="0081613B"/>
    <w:rsid w:val="00821601"/>
    <w:rsid w:val="00821C93"/>
    <w:rsid w:val="0082230F"/>
    <w:rsid w:val="008249DA"/>
    <w:rsid w:val="008256D2"/>
    <w:rsid w:val="0082613D"/>
    <w:rsid w:val="0082615E"/>
    <w:rsid w:val="00826486"/>
    <w:rsid w:val="008270A0"/>
    <w:rsid w:val="008312EC"/>
    <w:rsid w:val="00831C91"/>
    <w:rsid w:val="00832AD3"/>
    <w:rsid w:val="00835CAA"/>
    <w:rsid w:val="00835F8F"/>
    <w:rsid w:val="008362D4"/>
    <w:rsid w:val="00836B78"/>
    <w:rsid w:val="00840DAE"/>
    <w:rsid w:val="0084166C"/>
    <w:rsid w:val="00841D7B"/>
    <w:rsid w:val="008432F0"/>
    <w:rsid w:val="008444D4"/>
    <w:rsid w:val="00845002"/>
    <w:rsid w:val="0084539E"/>
    <w:rsid w:val="008459C5"/>
    <w:rsid w:val="00845A80"/>
    <w:rsid w:val="00850D07"/>
    <w:rsid w:val="00850D2C"/>
    <w:rsid w:val="00851781"/>
    <w:rsid w:val="008519D6"/>
    <w:rsid w:val="00851CAC"/>
    <w:rsid w:val="00851D02"/>
    <w:rsid w:val="00851FDA"/>
    <w:rsid w:val="00853C89"/>
    <w:rsid w:val="0085419D"/>
    <w:rsid w:val="00854339"/>
    <w:rsid w:val="0085437D"/>
    <w:rsid w:val="00854F29"/>
    <w:rsid w:val="00855417"/>
    <w:rsid w:val="00855F02"/>
    <w:rsid w:val="008573B0"/>
    <w:rsid w:val="00857527"/>
    <w:rsid w:val="00857844"/>
    <w:rsid w:val="00860613"/>
    <w:rsid w:val="008617D4"/>
    <w:rsid w:val="00863014"/>
    <w:rsid w:val="0086376D"/>
    <w:rsid w:val="008640AB"/>
    <w:rsid w:val="00864D12"/>
    <w:rsid w:val="00865159"/>
    <w:rsid w:val="00865284"/>
    <w:rsid w:val="00866F39"/>
    <w:rsid w:val="00867338"/>
    <w:rsid w:val="00870CA6"/>
    <w:rsid w:val="00871AB1"/>
    <w:rsid w:val="00871B63"/>
    <w:rsid w:val="00871DA6"/>
    <w:rsid w:val="00873BDF"/>
    <w:rsid w:val="008747CB"/>
    <w:rsid w:val="00874C33"/>
    <w:rsid w:val="00875DEB"/>
    <w:rsid w:val="00875E70"/>
    <w:rsid w:val="00877380"/>
    <w:rsid w:val="00880DB7"/>
    <w:rsid w:val="008810A5"/>
    <w:rsid w:val="008811CB"/>
    <w:rsid w:val="008820EE"/>
    <w:rsid w:val="008821E9"/>
    <w:rsid w:val="00883212"/>
    <w:rsid w:val="00883825"/>
    <w:rsid w:val="00883897"/>
    <w:rsid w:val="008842F2"/>
    <w:rsid w:val="0088540B"/>
    <w:rsid w:val="008922E7"/>
    <w:rsid w:val="00892394"/>
    <w:rsid w:val="008937EB"/>
    <w:rsid w:val="00893CF3"/>
    <w:rsid w:val="0089425B"/>
    <w:rsid w:val="008943DA"/>
    <w:rsid w:val="008944DA"/>
    <w:rsid w:val="008949AF"/>
    <w:rsid w:val="00894C3B"/>
    <w:rsid w:val="0089575E"/>
    <w:rsid w:val="00895F30"/>
    <w:rsid w:val="008962BD"/>
    <w:rsid w:val="00896E68"/>
    <w:rsid w:val="008A11CE"/>
    <w:rsid w:val="008A1651"/>
    <w:rsid w:val="008A304E"/>
    <w:rsid w:val="008A3364"/>
    <w:rsid w:val="008A3D94"/>
    <w:rsid w:val="008A43CF"/>
    <w:rsid w:val="008A4A57"/>
    <w:rsid w:val="008A4D63"/>
    <w:rsid w:val="008A51A9"/>
    <w:rsid w:val="008A5ECD"/>
    <w:rsid w:val="008A66B1"/>
    <w:rsid w:val="008A7A72"/>
    <w:rsid w:val="008A7BD8"/>
    <w:rsid w:val="008B10D4"/>
    <w:rsid w:val="008B3A0C"/>
    <w:rsid w:val="008B4B6E"/>
    <w:rsid w:val="008B4D33"/>
    <w:rsid w:val="008B5359"/>
    <w:rsid w:val="008B6B06"/>
    <w:rsid w:val="008C2227"/>
    <w:rsid w:val="008C251D"/>
    <w:rsid w:val="008C2D7C"/>
    <w:rsid w:val="008C2FFA"/>
    <w:rsid w:val="008C3DCE"/>
    <w:rsid w:val="008C4BE3"/>
    <w:rsid w:val="008C4F29"/>
    <w:rsid w:val="008C64B4"/>
    <w:rsid w:val="008C6525"/>
    <w:rsid w:val="008C6806"/>
    <w:rsid w:val="008C6B7B"/>
    <w:rsid w:val="008C6EC0"/>
    <w:rsid w:val="008C712B"/>
    <w:rsid w:val="008C71B2"/>
    <w:rsid w:val="008D0016"/>
    <w:rsid w:val="008D0736"/>
    <w:rsid w:val="008D0C30"/>
    <w:rsid w:val="008D0DEE"/>
    <w:rsid w:val="008D15F5"/>
    <w:rsid w:val="008D2608"/>
    <w:rsid w:val="008D2D15"/>
    <w:rsid w:val="008D5360"/>
    <w:rsid w:val="008D6B1A"/>
    <w:rsid w:val="008D6B37"/>
    <w:rsid w:val="008D751E"/>
    <w:rsid w:val="008E0B49"/>
    <w:rsid w:val="008E0FE5"/>
    <w:rsid w:val="008E2CD4"/>
    <w:rsid w:val="008E42D0"/>
    <w:rsid w:val="008E4ABC"/>
    <w:rsid w:val="008E5013"/>
    <w:rsid w:val="008E53C0"/>
    <w:rsid w:val="008E5CBF"/>
    <w:rsid w:val="008F0571"/>
    <w:rsid w:val="008F2705"/>
    <w:rsid w:val="008F2800"/>
    <w:rsid w:val="008F2817"/>
    <w:rsid w:val="008F2882"/>
    <w:rsid w:val="008F2EB9"/>
    <w:rsid w:val="008F4727"/>
    <w:rsid w:val="008F5248"/>
    <w:rsid w:val="008F56E3"/>
    <w:rsid w:val="008F620D"/>
    <w:rsid w:val="008F690D"/>
    <w:rsid w:val="008F6EA9"/>
    <w:rsid w:val="0090015E"/>
    <w:rsid w:val="009003C0"/>
    <w:rsid w:val="00900F35"/>
    <w:rsid w:val="00900FD3"/>
    <w:rsid w:val="00901C1F"/>
    <w:rsid w:val="00903AC4"/>
    <w:rsid w:val="00903DCC"/>
    <w:rsid w:val="009050C6"/>
    <w:rsid w:val="00905DDD"/>
    <w:rsid w:val="00905F78"/>
    <w:rsid w:val="00906058"/>
    <w:rsid w:val="0090670E"/>
    <w:rsid w:val="00907BCD"/>
    <w:rsid w:val="0091110C"/>
    <w:rsid w:val="0091205A"/>
    <w:rsid w:val="009120DC"/>
    <w:rsid w:val="009144D1"/>
    <w:rsid w:val="00914AC1"/>
    <w:rsid w:val="00915FEB"/>
    <w:rsid w:val="0091630F"/>
    <w:rsid w:val="009168B4"/>
    <w:rsid w:val="00916A16"/>
    <w:rsid w:val="009171BF"/>
    <w:rsid w:val="00920262"/>
    <w:rsid w:val="00920973"/>
    <w:rsid w:val="00921471"/>
    <w:rsid w:val="009217C2"/>
    <w:rsid w:val="009220E2"/>
    <w:rsid w:val="00923571"/>
    <w:rsid w:val="009264AE"/>
    <w:rsid w:val="009268FC"/>
    <w:rsid w:val="00926C67"/>
    <w:rsid w:val="009274E5"/>
    <w:rsid w:val="00927835"/>
    <w:rsid w:val="00930937"/>
    <w:rsid w:val="00935AF4"/>
    <w:rsid w:val="009367C1"/>
    <w:rsid w:val="0093743D"/>
    <w:rsid w:val="00937BB9"/>
    <w:rsid w:val="009408EE"/>
    <w:rsid w:val="009420A0"/>
    <w:rsid w:val="00942338"/>
    <w:rsid w:val="009427DE"/>
    <w:rsid w:val="009442A6"/>
    <w:rsid w:val="009462E3"/>
    <w:rsid w:val="009469E4"/>
    <w:rsid w:val="00950961"/>
    <w:rsid w:val="00951B74"/>
    <w:rsid w:val="00952ADF"/>
    <w:rsid w:val="009536C2"/>
    <w:rsid w:val="00955E8C"/>
    <w:rsid w:val="00955EB8"/>
    <w:rsid w:val="0095699E"/>
    <w:rsid w:val="00956D6C"/>
    <w:rsid w:val="00956EB5"/>
    <w:rsid w:val="00957203"/>
    <w:rsid w:val="00960AF6"/>
    <w:rsid w:val="00961026"/>
    <w:rsid w:val="00961CEE"/>
    <w:rsid w:val="009628A7"/>
    <w:rsid w:val="00962B12"/>
    <w:rsid w:val="00963600"/>
    <w:rsid w:val="00964764"/>
    <w:rsid w:val="00965483"/>
    <w:rsid w:val="00967B81"/>
    <w:rsid w:val="00970FB4"/>
    <w:rsid w:val="00971400"/>
    <w:rsid w:val="00971D2F"/>
    <w:rsid w:val="00972D02"/>
    <w:rsid w:val="00972FFB"/>
    <w:rsid w:val="0097368D"/>
    <w:rsid w:val="00973E90"/>
    <w:rsid w:val="00973F36"/>
    <w:rsid w:val="00974695"/>
    <w:rsid w:val="00974B2B"/>
    <w:rsid w:val="00976083"/>
    <w:rsid w:val="009764DC"/>
    <w:rsid w:val="00976A62"/>
    <w:rsid w:val="00976B0E"/>
    <w:rsid w:val="00976EDD"/>
    <w:rsid w:val="00977C48"/>
    <w:rsid w:val="00980AFC"/>
    <w:rsid w:val="00980D89"/>
    <w:rsid w:val="00982153"/>
    <w:rsid w:val="00983081"/>
    <w:rsid w:val="00983259"/>
    <w:rsid w:val="0098437B"/>
    <w:rsid w:val="00984C46"/>
    <w:rsid w:val="00984CAF"/>
    <w:rsid w:val="0098521E"/>
    <w:rsid w:val="00985A8F"/>
    <w:rsid w:val="00986D32"/>
    <w:rsid w:val="00986F79"/>
    <w:rsid w:val="009870E3"/>
    <w:rsid w:val="0098748E"/>
    <w:rsid w:val="00987558"/>
    <w:rsid w:val="00987DB8"/>
    <w:rsid w:val="00990433"/>
    <w:rsid w:val="0099191F"/>
    <w:rsid w:val="009921A9"/>
    <w:rsid w:val="00992A41"/>
    <w:rsid w:val="0099305B"/>
    <w:rsid w:val="009935F2"/>
    <w:rsid w:val="009936B1"/>
    <w:rsid w:val="009936E0"/>
    <w:rsid w:val="00993F41"/>
    <w:rsid w:val="00994953"/>
    <w:rsid w:val="00994BE1"/>
    <w:rsid w:val="009954B6"/>
    <w:rsid w:val="009957AE"/>
    <w:rsid w:val="00995C6D"/>
    <w:rsid w:val="00995D2D"/>
    <w:rsid w:val="00996104"/>
    <w:rsid w:val="00996C8A"/>
    <w:rsid w:val="00997388"/>
    <w:rsid w:val="009975CF"/>
    <w:rsid w:val="009A0418"/>
    <w:rsid w:val="009A160E"/>
    <w:rsid w:val="009A251E"/>
    <w:rsid w:val="009A277E"/>
    <w:rsid w:val="009A2BD7"/>
    <w:rsid w:val="009A2CAF"/>
    <w:rsid w:val="009A4830"/>
    <w:rsid w:val="009A6713"/>
    <w:rsid w:val="009A6845"/>
    <w:rsid w:val="009A7D74"/>
    <w:rsid w:val="009B03FE"/>
    <w:rsid w:val="009B07C1"/>
    <w:rsid w:val="009B1191"/>
    <w:rsid w:val="009B13F8"/>
    <w:rsid w:val="009B1BF5"/>
    <w:rsid w:val="009B457A"/>
    <w:rsid w:val="009B47C7"/>
    <w:rsid w:val="009B490B"/>
    <w:rsid w:val="009B4D7B"/>
    <w:rsid w:val="009B57A8"/>
    <w:rsid w:val="009B5882"/>
    <w:rsid w:val="009B5C4C"/>
    <w:rsid w:val="009B6500"/>
    <w:rsid w:val="009C04C0"/>
    <w:rsid w:val="009C1B53"/>
    <w:rsid w:val="009C1E53"/>
    <w:rsid w:val="009C4547"/>
    <w:rsid w:val="009C474B"/>
    <w:rsid w:val="009C57C0"/>
    <w:rsid w:val="009C5B95"/>
    <w:rsid w:val="009C5CF8"/>
    <w:rsid w:val="009C6353"/>
    <w:rsid w:val="009C74E4"/>
    <w:rsid w:val="009D227A"/>
    <w:rsid w:val="009D2868"/>
    <w:rsid w:val="009D30DF"/>
    <w:rsid w:val="009D32A2"/>
    <w:rsid w:val="009D4AF8"/>
    <w:rsid w:val="009D4B13"/>
    <w:rsid w:val="009D53E4"/>
    <w:rsid w:val="009D6271"/>
    <w:rsid w:val="009D6B8A"/>
    <w:rsid w:val="009D7C2E"/>
    <w:rsid w:val="009D7DB0"/>
    <w:rsid w:val="009E013C"/>
    <w:rsid w:val="009E0975"/>
    <w:rsid w:val="009E0E9F"/>
    <w:rsid w:val="009E1F9E"/>
    <w:rsid w:val="009E423A"/>
    <w:rsid w:val="009E45EE"/>
    <w:rsid w:val="009E7D8D"/>
    <w:rsid w:val="009F0BAD"/>
    <w:rsid w:val="009F0DD6"/>
    <w:rsid w:val="009F1FDD"/>
    <w:rsid w:val="009F2154"/>
    <w:rsid w:val="009F2DE2"/>
    <w:rsid w:val="009F374A"/>
    <w:rsid w:val="009F3BAE"/>
    <w:rsid w:val="009F49BC"/>
    <w:rsid w:val="009F5076"/>
    <w:rsid w:val="009F5B7C"/>
    <w:rsid w:val="009F6BB8"/>
    <w:rsid w:val="009F7482"/>
    <w:rsid w:val="009F78C6"/>
    <w:rsid w:val="00A006C9"/>
    <w:rsid w:val="00A00964"/>
    <w:rsid w:val="00A00A9A"/>
    <w:rsid w:val="00A00BF5"/>
    <w:rsid w:val="00A01EAD"/>
    <w:rsid w:val="00A045A4"/>
    <w:rsid w:val="00A047DF"/>
    <w:rsid w:val="00A06296"/>
    <w:rsid w:val="00A07F0B"/>
    <w:rsid w:val="00A1003E"/>
    <w:rsid w:val="00A1039C"/>
    <w:rsid w:val="00A11407"/>
    <w:rsid w:val="00A115AF"/>
    <w:rsid w:val="00A125F7"/>
    <w:rsid w:val="00A12A7E"/>
    <w:rsid w:val="00A1378C"/>
    <w:rsid w:val="00A13B3F"/>
    <w:rsid w:val="00A13BEE"/>
    <w:rsid w:val="00A13D6F"/>
    <w:rsid w:val="00A14DBA"/>
    <w:rsid w:val="00A14F3B"/>
    <w:rsid w:val="00A15052"/>
    <w:rsid w:val="00A15272"/>
    <w:rsid w:val="00A178C3"/>
    <w:rsid w:val="00A20D44"/>
    <w:rsid w:val="00A21205"/>
    <w:rsid w:val="00A2158F"/>
    <w:rsid w:val="00A21DB4"/>
    <w:rsid w:val="00A23DD6"/>
    <w:rsid w:val="00A2471F"/>
    <w:rsid w:val="00A278F3"/>
    <w:rsid w:val="00A27957"/>
    <w:rsid w:val="00A30375"/>
    <w:rsid w:val="00A30498"/>
    <w:rsid w:val="00A30919"/>
    <w:rsid w:val="00A30AB4"/>
    <w:rsid w:val="00A30FEB"/>
    <w:rsid w:val="00A3138A"/>
    <w:rsid w:val="00A323AD"/>
    <w:rsid w:val="00A32CF2"/>
    <w:rsid w:val="00A35E9D"/>
    <w:rsid w:val="00A36602"/>
    <w:rsid w:val="00A413D9"/>
    <w:rsid w:val="00A4166C"/>
    <w:rsid w:val="00A41790"/>
    <w:rsid w:val="00A43738"/>
    <w:rsid w:val="00A443EB"/>
    <w:rsid w:val="00A44614"/>
    <w:rsid w:val="00A451F5"/>
    <w:rsid w:val="00A457C8"/>
    <w:rsid w:val="00A45EEE"/>
    <w:rsid w:val="00A45FA9"/>
    <w:rsid w:val="00A466D2"/>
    <w:rsid w:val="00A466E5"/>
    <w:rsid w:val="00A472DA"/>
    <w:rsid w:val="00A4784B"/>
    <w:rsid w:val="00A47BB8"/>
    <w:rsid w:val="00A47BE0"/>
    <w:rsid w:val="00A507C0"/>
    <w:rsid w:val="00A51666"/>
    <w:rsid w:val="00A53560"/>
    <w:rsid w:val="00A5433C"/>
    <w:rsid w:val="00A55A22"/>
    <w:rsid w:val="00A5653F"/>
    <w:rsid w:val="00A57480"/>
    <w:rsid w:val="00A57EC0"/>
    <w:rsid w:val="00A6103B"/>
    <w:rsid w:val="00A6122D"/>
    <w:rsid w:val="00A620A8"/>
    <w:rsid w:val="00A62515"/>
    <w:rsid w:val="00A625B0"/>
    <w:rsid w:val="00A64CC4"/>
    <w:rsid w:val="00A6513D"/>
    <w:rsid w:val="00A6663F"/>
    <w:rsid w:val="00A66B29"/>
    <w:rsid w:val="00A6741D"/>
    <w:rsid w:val="00A67CB0"/>
    <w:rsid w:val="00A70148"/>
    <w:rsid w:val="00A7037E"/>
    <w:rsid w:val="00A705AC"/>
    <w:rsid w:val="00A70DE6"/>
    <w:rsid w:val="00A72E84"/>
    <w:rsid w:val="00A731C8"/>
    <w:rsid w:val="00A738CB"/>
    <w:rsid w:val="00A747AB"/>
    <w:rsid w:val="00A764F6"/>
    <w:rsid w:val="00A7667E"/>
    <w:rsid w:val="00A777E9"/>
    <w:rsid w:val="00A806EF"/>
    <w:rsid w:val="00A814D7"/>
    <w:rsid w:val="00A82E51"/>
    <w:rsid w:val="00A82FD5"/>
    <w:rsid w:val="00A84D4A"/>
    <w:rsid w:val="00A84F37"/>
    <w:rsid w:val="00A8533B"/>
    <w:rsid w:val="00A8536B"/>
    <w:rsid w:val="00A85DCC"/>
    <w:rsid w:val="00A9069D"/>
    <w:rsid w:val="00A90C8D"/>
    <w:rsid w:val="00A90F60"/>
    <w:rsid w:val="00A914BC"/>
    <w:rsid w:val="00A92804"/>
    <w:rsid w:val="00A92CFE"/>
    <w:rsid w:val="00A92FE5"/>
    <w:rsid w:val="00A93D99"/>
    <w:rsid w:val="00A94068"/>
    <w:rsid w:val="00A955F1"/>
    <w:rsid w:val="00A96684"/>
    <w:rsid w:val="00A971B6"/>
    <w:rsid w:val="00AA048C"/>
    <w:rsid w:val="00AA05DF"/>
    <w:rsid w:val="00AA070A"/>
    <w:rsid w:val="00AA10AC"/>
    <w:rsid w:val="00AA1AA0"/>
    <w:rsid w:val="00AA424E"/>
    <w:rsid w:val="00AA5629"/>
    <w:rsid w:val="00AA621A"/>
    <w:rsid w:val="00AA6279"/>
    <w:rsid w:val="00AA64C5"/>
    <w:rsid w:val="00AA6BF7"/>
    <w:rsid w:val="00AA6D1E"/>
    <w:rsid w:val="00AA6D50"/>
    <w:rsid w:val="00AB107D"/>
    <w:rsid w:val="00AB1368"/>
    <w:rsid w:val="00AB1D15"/>
    <w:rsid w:val="00AB1E16"/>
    <w:rsid w:val="00AB302B"/>
    <w:rsid w:val="00AB345A"/>
    <w:rsid w:val="00AB52D5"/>
    <w:rsid w:val="00AB6107"/>
    <w:rsid w:val="00AB6176"/>
    <w:rsid w:val="00AB6412"/>
    <w:rsid w:val="00AB725D"/>
    <w:rsid w:val="00AB7BDB"/>
    <w:rsid w:val="00AC0018"/>
    <w:rsid w:val="00AC0273"/>
    <w:rsid w:val="00AC0859"/>
    <w:rsid w:val="00AC2852"/>
    <w:rsid w:val="00AC35FF"/>
    <w:rsid w:val="00AC469A"/>
    <w:rsid w:val="00AC5160"/>
    <w:rsid w:val="00AC593E"/>
    <w:rsid w:val="00AC6DAA"/>
    <w:rsid w:val="00AC70AD"/>
    <w:rsid w:val="00AD027B"/>
    <w:rsid w:val="00AD06DC"/>
    <w:rsid w:val="00AD1A9C"/>
    <w:rsid w:val="00AD215E"/>
    <w:rsid w:val="00AD21D3"/>
    <w:rsid w:val="00AD2757"/>
    <w:rsid w:val="00AD2AE8"/>
    <w:rsid w:val="00AD2C04"/>
    <w:rsid w:val="00AD2DF2"/>
    <w:rsid w:val="00AD3972"/>
    <w:rsid w:val="00AD503E"/>
    <w:rsid w:val="00AD685C"/>
    <w:rsid w:val="00AD69E4"/>
    <w:rsid w:val="00AD71FE"/>
    <w:rsid w:val="00AD7964"/>
    <w:rsid w:val="00AD7A99"/>
    <w:rsid w:val="00AE17EE"/>
    <w:rsid w:val="00AE2692"/>
    <w:rsid w:val="00AE2C59"/>
    <w:rsid w:val="00AE34AD"/>
    <w:rsid w:val="00AE65D2"/>
    <w:rsid w:val="00AF01C6"/>
    <w:rsid w:val="00AF106C"/>
    <w:rsid w:val="00AF12AB"/>
    <w:rsid w:val="00AF19E5"/>
    <w:rsid w:val="00AF19F0"/>
    <w:rsid w:val="00AF3241"/>
    <w:rsid w:val="00AF44A8"/>
    <w:rsid w:val="00AF6E7F"/>
    <w:rsid w:val="00B00118"/>
    <w:rsid w:val="00B00AD2"/>
    <w:rsid w:val="00B015CA"/>
    <w:rsid w:val="00B01938"/>
    <w:rsid w:val="00B01A10"/>
    <w:rsid w:val="00B029A8"/>
    <w:rsid w:val="00B02BB7"/>
    <w:rsid w:val="00B05219"/>
    <w:rsid w:val="00B069C8"/>
    <w:rsid w:val="00B0724A"/>
    <w:rsid w:val="00B0730C"/>
    <w:rsid w:val="00B07576"/>
    <w:rsid w:val="00B10128"/>
    <w:rsid w:val="00B10A1F"/>
    <w:rsid w:val="00B129EC"/>
    <w:rsid w:val="00B12F8F"/>
    <w:rsid w:val="00B1448D"/>
    <w:rsid w:val="00B15A2A"/>
    <w:rsid w:val="00B169B6"/>
    <w:rsid w:val="00B21E0B"/>
    <w:rsid w:val="00B24411"/>
    <w:rsid w:val="00B24680"/>
    <w:rsid w:val="00B2540E"/>
    <w:rsid w:val="00B26233"/>
    <w:rsid w:val="00B30443"/>
    <w:rsid w:val="00B3054E"/>
    <w:rsid w:val="00B31010"/>
    <w:rsid w:val="00B31CAE"/>
    <w:rsid w:val="00B31D16"/>
    <w:rsid w:val="00B324D5"/>
    <w:rsid w:val="00B34EE1"/>
    <w:rsid w:val="00B355A8"/>
    <w:rsid w:val="00B3687B"/>
    <w:rsid w:val="00B3773A"/>
    <w:rsid w:val="00B41DD2"/>
    <w:rsid w:val="00B4395B"/>
    <w:rsid w:val="00B44371"/>
    <w:rsid w:val="00B45296"/>
    <w:rsid w:val="00B46034"/>
    <w:rsid w:val="00B4776F"/>
    <w:rsid w:val="00B47C36"/>
    <w:rsid w:val="00B47C62"/>
    <w:rsid w:val="00B5025A"/>
    <w:rsid w:val="00B51796"/>
    <w:rsid w:val="00B539AB"/>
    <w:rsid w:val="00B54159"/>
    <w:rsid w:val="00B54BD4"/>
    <w:rsid w:val="00B55481"/>
    <w:rsid w:val="00B57284"/>
    <w:rsid w:val="00B5746F"/>
    <w:rsid w:val="00B60B6D"/>
    <w:rsid w:val="00B61404"/>
    <w:rsid w:val="00B6192F"/>
    <w:rsid w:val="00B61E3A"/>
    <w:rsid w:val="00B62FB3"/>
    <w:rsid w:val="00B63451"/>
    <w:rsid w:val="00B638C3"/>
    <w:rsid w:val="00B646C2"/>
    <w:rsid w:val="00B64F4C"/>
    <w:rsid w:val="00B65A28"/>
    <w:rsid w:val="00B672C2"/>
    <w:rsid w:val="00B70E4D"/>
    <w:rsid w:val="00B70F91"/>
    <w:rsid w:val="00B71186"/>
    <w:rsid w:val="00B71D98"/>
    <w:rsid w:val="00B720F3"/>
    <w:rsid w:val="00B7224B"/>
    <w:rsid w:val="00B73898"/>
    <w:rsid w:val="00B73E7B"/>
    <w:rsid w:val="00B74611"/>
    <w:rsid w:val="00B74C1F"/>
    <w:rsid w:val="00B771C9"/>
    <w:rsid w:val="00B77B11"/>
    <w:rsid w:val="00B77E76"/>
    <w:rsid w:val="00B800D6"/>
    <w:rsid w:val="00B832E1"/>
    <w:rsid w:val="00B8457D"/>
    <w:rsid w:val="00B91F20"/>
    <w:rsid w:val="00B925A4"/>
    <w:rsid w:val="00B927B6"/>
    <w:rsid w:val="00B92A91"/>
    <w:rsid w:val="00B93245"/>
    <w:rsid w:val="00B93DE9"/>
    <w:rsid w:val="00B94A68"/>
    <w:rsid w:val="00B94E12"/>
    <w:rsid w:val="00B963F9"/>
    <w:rsid w:val="00B973B4"/>
    <w:rsid w:val="00BA11D1"/>
    <w:rsid w:val="00BA2355"/>
    <w:rsid w:val="00BA238B"/>
    <w:rsid w:val="00BA38C7"/>
    <w:rsid w:val="00BA3BBD"/>
    <w:rsid w:val="00BA3ED1"/>
    <w:rsid w:val="00BA4056"/>
    <w:rsid w:val="00BA448C"/>
    <w:rsid w:val="00BA4AEC"/>
    <w:rsid w:val="00BA5DE2"/>
    <w:rsid w:val="00BA5E1F"/>
    <w:rsid w:val="00BA6204"/>
    <w:rsid w:val="00BA6FB8"/>
    <w:rsid w:val="00BA71B1"/>
    <w:rsid w:val="00BB082E"/>
    <w:rsid w:val="00BB0EF4"/>
    <w:rsid w:val="00BB2DE8"/>
    <w:rsid w:val="00BB37B4"/>
    <w:rsid w:val="00BB4E2E"/>
    <w:rsid w:val="00BB4EB6"/>
    <w:rsid w:val="00BB516A"/>
    <w:rsid w:val="00BB5210"/>
    <w:rsid w:val="00BB5A68"/>
    <w:rsid w:val="00BB5F32"/>
    <w:rsid w:val="00BB71B9"/>
    <w:rsid w:val="00BC0003"/>
    <w:rsid w:val="00BC00A9"/>
    <w:rsid w:val="00BC0487"/>
    <w:rsid w:val="00BC2BCA"/>
    <w:rsid w:val="00BC30DC"/>
    <w:rsid w:val="00BC3872"/>
    <w:rsid w:val="00BC38D4"/>
    <w:rsid w:val="00BC3999"/>
    <w:rsid w:val="00BC5758"/>
    <w:rsid w:val="00BC6356"/>
    <w:rsid w:val="00BC6983"/>
    <w:rsid w:val="00BC6EC4"/>
    <w:rsid w:val="00BC7A00"/>
    <w:rsid w:val="00BD0315"/>
    <w:rsid w:val="00BD1625"/>
    <w:rsid w:val="00BD231C"/>
    <w:rsid w:val="00BD2E1C"/>
    <w:rsid w:val="00BD3976"/>
    <w:rsid w:val="00BD3B73"/>
    <w:rsid w:val="00BD418B"/>
    <w:rsid w:val="00BD5226"/>
    <w:rsid w:val="00BD622D"/>
    <w:rsid w:val="00BE0649"/>
    <w:rsid w:val="00BE16A5"/>
    <w:rsid w:val="00BE1907"/>
    <w:rsid w:val="00BE1FA7"/>
    <w:rsid w:val="00BE2D18"/>
    <w:rsid w:val="00BE3EFC"/>
    <w:rsid w:val="00BE4EBB"/>
    <w:rsid w:val="00BE5B07"/>
    <w:rsid w:val="00BE70FD"/>
    <w:rsid w:val="00BE7D6B"/>
    <w:rsid w:val="00BF06C2"/>
    <w:rsid w:val="00BF09C9"/>
    <w:rsid w:val="00BF110D"/>
    <w:rsid w:val="00BF3703"/>
    <w:rsid w:val="00BF3A34"/>
    <w:rsid w:val="00BF4E81"/>
    <w:rsid w:val="00BF593B"/>
    <w:rsid w:val="00BF5BD2"/>
    <w:rsid w:val="00C006F4"/>
    <w:rsid w:val="00C02B57"/>
    <w:rsid w:val="00C03476"/>
    <w:rsid w:val="00C03D06"/>
    <w:rsid w:val="00C04686"/>
    <w:rsid w:val="00C0536A"/>
    <w:rsid w:val="00C07169"/>
    <w:rsid w:val="00C10554"/>
    <w:rsid w:val="00C138C1"/>
    <w:rsid w:val="00C14F3F"/>
    <w:rsid w:val="00C151D3"/>
    <w:rsid w:val="00C1545A"/>
    <w:rsid w:val="00C16B09"/>
    <w:rsid w:val="00C17BAF"/>
    <w:rsid w:val="00C208D3"/>
    <w:rsid w:val="00C21BE6"/>
    <w:rsid w:val="00C22F61"/>
    <w:rsid w:val="00C241B4"/>
    <w:rsid w:val="00C242AE"/>
    <w:rsid w:val="00C26D65"/>
    <w:rsid w:val="00C31E8C"/>
    <w:rsid w:val="00C336F7"/>
    <w:rsid w:val="00C33813"/>
    <w:rsid w:val="00C33B83"/>
    <w:rsid w:val="00C33F52"/>
    <w:rsid w:val="00C34192"/>
    <w:rsid w:val="00C34D38"/>
    <w:rsid w:val="00C3594A"/>
    <w:rsid w:val="00C37459"/>
    <w:rsid w:val="00C40709"/>
    <w:rsid w:val="00C40BC5"/>
    <w:rsid w:val="00C40D85"/>
    <w:rsid w:val="00C40EBD"/>
    <w:rsid w:val="00C415D2"/>
    <w:rsid w:val="00C41909"/>
    <w:rsid w:val="00C41A66"/>
    <w:rsid w:val="00C42585"/>
    <w:rsid w:val="00C42FE5"/>
    <w:rsid w:val="00C4375B"/>
    <w:rsid w:val="00C4558B"/>
    <w:rsid w:val="00C45979"/>
    <w:rsid w:val="00C4673C"/>
    <w:rsid w:val="00C47B21"/>
    <w:rsid w:val="00C507AD"/>
    <w:rsid w:val="00C51064"/>
    <w:rsid w:val="00C51594"/>
    <w:rsid w:val="00C51CDA"/>
    <w:rsid w:val="00C51E49"/>
    <w:rsid w:val="00C5306B"/>
    <w:rsid w:val="00C531A0"/>
    <w:rsid w:val="00C54746"/>
    <w:rsid w:val="00C55151"/>
    <w:rsid w:val="00C55396"/>
    <w:rsid w:val="00C563F2"/>
    <w:rsid w:val="00C57711"/>
    <w:rsid w:val="00C57989"/>
    <w:rsid w:val="00C60D26"/>
    <w:rsid w:val="00C6131E"/>
    <w:rsid w:val="00C61785"/>
    <w:rsid w:val="00C61D8B"/>
    <w:rsid w:val="00C6292B"/>
    <w:rsid w:val="00C62CBE"/>
    <w:rsid w:val="00C6338C"/>
    <w:rsid w:val="00C63820"/>
    <w:rsid w:val="00C64783"/>
    <w:rsid w:val="00C65F37"/>
    <w:rsid w:val="00C66979"/>
    <w:rsid w:val="00C675D6"/>
    <w:rsid w:val="00C70286"/>
    <w:rsid w:val="00C71118"/>
    <w:rsid w:val="00C716B3"/>
    <w:rsid w:val="00C726D5"/>
    <w:rsid w:val="00C72AD9"/>
    <w:rsid w:val="00C73063"/>
    <w:rsid w:val="00C73DF6"/>
    <w:rsid w:val="00C73EEA"/>
    <w:rsid w:val="00C740BA"/>
    <w:rsid w:val="00C74318"/>
    <w:rsid w:val="00C74F21"/>
    <w:rsid w:val="00C7589D"/>
    <w:rsid w:val="00C75CCF"/>
    <w:rsid w:val="00C7655E"/>
    <w:rsid w:val="00C7717F"/>
    <w:rsid w:val="00C814B3"/>
    <w:rsid w:val="00C81A1D"/>
    <w:rsid w:val="00C82BBC"/>
    <w:rsid w:val="00C84624"/>
    <w:rsid w:val="00C84E97"/>
    <w:rsid w:val="00C85B8B"/>
    <w:rsid w:val="00C86DC6"/>
    <w:rsid w:val="00C87789"/>
    <w:rsid w:val="00C87D8D"/>
    <w:rsid w:val="00C9038F"/>
    <w:rsid w:val="00C90DEB"/>
    <w:rsid w:val="00C9120A"/>
    <w:rsid w:val="00C9244A"/>
    <w:rsid w:val="00C92EE6"/>
    <w:rsid w:val="00C93917"/>
    <w:rsid w:val="00C93CE2"/>
    <w:rsid w:val="00C96475"/>
    <w:rsid w:val="00C96641"/>
    <w:rsid w:val="00C97673"/>
    <w:rsid w:val="00C97964"/>
    <w:rsid w:val="00C97BF3"/>
    <w:rsid w:val="00CA19A0"/>
    <w:rsid w:val="00CA300F"/>
    <w:rsid w:val="00CA3A16"/>
    <w:rsid w:val="00CA5F53"/>
    <w:rsid w:val="00CA6198"/>
    <w:rsid w:val="00CA7F31"/>
    <w:rsid w:val="00CB095C"/>
    <w:rsid w:val="00CB510C"/>
    <w:rsid w:val="00CB52E7"/>
    <w:rsid w:val="00CB5B60"/>
    <w:rsid w:val="00CB5FD0"/>
    <w:rsid w:val="00CB6D1F"/>
    <w:rsid w:val="00CB7247"/>
    <w:rsid w:val="00CB7E57"/>
    <w:rsid w:val="00CC08CF"/>
    <w:rsid w:val="00CC0A73"/>
    <w:rsid w:val="00CC0FD9"/>
    <w:rsid w:val="00CC1495"/>
    <w:rsid w:val="00CC1D65"/>
    <w:rsid w:val="00CC215E"/>
    <w:rsid w:val="00CC3622"/>
    <w:rsid w:val="00CC4071"/>
    <w:rsid w:val="00CC509E"/>
    <w:rsid w:val="00CC7C79"/>
    <w:rsid w:val="00CD1630"/>
    <w:rsid w:val="00CD1BAB"/>
    <w:rsid w:val="00CD2346"/>
    <w:rsid w:val="00CD5E84"/>
    <w:rsid w:val="00CD645E"/>
    <w:rsid w:val="00CE0188"/>
    <w:rsid w:val="00CE2450"/>
    <w:rsid w:val="00CE2C01"/>
    <w:rsid w:val="00CE3820"/>
    <w:rsid w:val="00CE3DDB"/>
    <w:rsid w:val="00CE4B88"/>
    <w:rsid w:val="00CE5A97"/>
    <w:rsid w:val="00CE5E9D"/>
    <w:rsid w:val="00CE64B8"/>
    <w:rsid w:val="00CE6611"/>
    <w:rsid w:val="00CE75A1"/>
    <w:rsid w:val="00CF020C"/>
    <w:rsid w:val="00CF0325"/>
    <w:rsid w:val="00CF446C"/>
    <w:rsid w:val="00CF48A6"/>
    <w:rsid w:val="00CF4DA0"/>
    <w:rsid w:val="00CF4DFC"/>
    <w:rsid w:val="00CF5150"/>
    <w:rsid w:val="00CF5508"/>
    <w:rsid w:val="00CF59AB"/>
    <w:rsid w:val="00CF65AC"/>
    <w:rsid w:val="00CF68A2"/>
    <w:rsid w:val="00CF6D0C"/>
    <w:rsid w:val="00CF6FD3"/>
    <w:rsid w:val="00D00D2D"/>
    <w:rsid w:val="00D01CA2"/>
    <w:rsid w:val="00D0240A"/>
    <w:rsid w:val="00D02458"/>
    <w:rsid w:val="00D046CE"/>
    <w:rsid w:val="00D06799"/>
    <w:rsid w:val="00D1066E"/>
    <w:rsid w:val="00D11CC6"/>
    <w:rsid w:val="00D12A73"/>
    <w:rsid w:val="00D13F92"/>
    <w:rsid w:val="00D143F5"/>
    <w:rsid w:val="00D154A9"/>
    <w:rsid w:val="00D22193"/>
    <w:rsid w:val="00D22781"/>
    <w:rsid w:val="00D246FA"/>
    <w:rsid w:val="00D2491A"/>
    <w:rsid w:val="00D24C1C"/>
    <w:rsid w:val="00D25C60"/>
    <w:rsid w:val="00D26331"/>
    <w:rsid w:val="00D26E32"/>
    <w:rsid w:val="00D27AA2"/>
    <w:rsid w:val="00D31A40"/>
    <w:rsid w:val="00D31EC7"/>
    <w:rsid w:val="00D3335A"/>
    <w:rsid w:val="00D36CFA"/>
    <w:rsid w:val="00D37BC0"/>
    <w:rsid w:val="00D37F1D"/>
    <w:rsid w:val="00D4054D"/>
    <w:rsid w:val="00D428E4"/>
    <w:rsid w:val="00D4292C"/>
    <w:rsid w:val="00D42DB6"/>
    <w:rsid w:val="00D434B2"/>
    <w:rsid w:val="00D434DD"/>
    <w:rsid w:val="00D43B12"/>
    <w:rsid w:val="00D448F1"/>
    <w:rsid w:val="00D45A5E"/>
    <w:rsid w:val="00D4662A"/>
    <w:rsid w:val="00D46C82"/>
    <w:rsid w:val="00D47EA8"/>
    <w:rsid w:val="00D50267"/>
    <w:rsid w:val="00D50D8A"/>
    <w:rsid w:val="00D51B01"/>
    <w:rsid w:val="00D529C7"/>
    <w:rsid w:val="00D536BA"/>
    <w:rsid w:val="00D54E20"/>
    <w:rsid w:val="00D55193"/>
    <w:rsid w:val="00D560D1"/>
    <w:rsid w:val="00D56109"/>
    <w:rsid w:val="00D5676E"/>
    <w:rsid w:val="00D57DCC"/>
    <w:rsid w:val="00D60F0B"/>
    <w:rsid w:val="00D617FA"/>
    <w:rsid w:val="00D61DD7"/>
    <w:rsid w:val="00D65255"/>
    <w:rsid w:val="00D652A6"/>
    <w:rsid w:val="00D65AE4"/>
    <w:rsid w:val="00D667D9"/>
    <w:rsid w:val="00D67243"/>
    <w:rsid w:val="00D678A2"/>
    <w:rsid w:val="00D70EE9"/>
    <w:rsid w:val="00D71EAE"/>
    <w:rsid w:val="00D74718"/>
    <w:rsid w:val="00D76CF3"/>
    <w:rsid w:val="00D776E4"/>
    <w:rsid w:val="00D77D31"/>
    <w:rsid w:val="00D77DA6"/>
    <w:rsid w:val="00D80D9F"/>
    <w:rsid w:val="00D81BEF"/>
    <w:rsid w:val="00D8286D"/>
    <w:rsid w:val="00D82DA2"/>
    <w:rsid w:val="00D83D4F"/>
    <w:rsid w:val="00D84E67"/>
    <w:rsid w:val="00D85AC5"/>
    <w:rsid w:val="00D85B93"/>
    <w:rsid w:val="00D86CF2"/>
    <w:rsid w:val="00D86FA6"/>
    <w:rsid w:val="00D87ADC"/>
    <w:rsid w:val="00D90481"/>
    <w:rsid w:val="00D9182F"/>
    <w:rsid w:val="00D9272D"/>
    <w:rsid w:val="00D93793"/>
    <w:rsid w:val="00D9410D"/>
    <w:rsid w:val="00D95B27"/>
    <w:rsid w:val="00D97E58"/>
    <w:rsid w:val="00DA008A"/>
    <w:rsid w:val="00DA1D4C"/>
    <w:rsid w:val="00DA2F7E"/>
    <w:rsid w:val="00DA3E7A"/>
    <w:rsid w:val="00DA50B9"/>
    <w:rsid w:val="00DA5465"/>
    <w:rsid w:val="00DA5A54"/>
    <w:rsid w:val="00DA5C8E"/>
    <w:rsid w:val="00DA6239"/>
    <w:rsid w:val="00DA62F1"/>
    <w:rsid w:val="00DB026F"/>
    <w:rsid w:val="00DB07F6"/>
    <w:rsid w:val="00DB2895"/>
    <w:rsid w:val="00DB4AF7"/>
    <w:rsid w:val="00DB744E"/>
    <w:rsid w:val="00DB7C56"/>
    <w:rsid w:val="00DC0140"/>
    <w:rsid w:val="00DC0393"/>
    <w:rsid w:val="00DC0F4E"/>
    <w:rsid w:val="00DC15EB"/>
    <w:rsid w:val="00DC272D"/>
    <w:rsid w:val="00DC2ED5"/>
    <w:rsid w:val="00DC3D97"/>
    <w:rsid w:val="00DC4214"/>
    <w:rsid w:val="00DC48ED"/>
    <w:rsid w:val="00DC7606"/>
    <w:rsid w:val="00DC773F"/>
    <w:rsid w:val="00DD074A"/>
    <w:rsid w:val="00DD09CA"/>
    <w:rsid w:val="00DD14EB"/>
    <w:rsid w:val="00DD1F99"/>
    <w:rsid w:val="00DD244D"/>
    <w:rsid w:val="00DD2928"/>
    <w:rsid w:val="00DD335A"/>
    <w:rsid w:val="00DD3908"/>
    <w:rsid w:val="00DD3EA3"/>
    <w:rsid w:val="00DD522B"/>
    <w:rsid w:val="00DD6156"/>
    <w:rsid w:val="00DE0ACA"/>
    <w:rsid w:val="00DE1895"/>
    <w:rsid w:val="00DE2463"/>
    <w:rsid w:val="00DE2C3B"/>
    <w:rsid w:val="00DE4812"/>
    <w:rsid w:val="00DE4D79"/>
    <w:rsid w:val="00DE4F0A"/>
    <w:rsid w:val="00DE5BBE"/>
    <w:rsid w:val="00DE5F59"/>
    <w:rsid w:val="00DE6015"/>
    <w:rsid w:val="00DE6534"/>
    <w:rsid w:val="00DE69BB"/>
    <w:rsid w:val="00DF0D91"/>
    <w:rsid w:val="00DF1636"/>
    <w:rsid w:val="00DF2232"/>
    <w:rsid w:val="00DF2925"/>
    <w:rsid w:val="00DF2F9F"/>
    <w:rsid w:val="00DF2FFE"/>
    <w:rsid w:val="00DF3D8F"/>
    <w:rsid w:val="00DF3EDD"/>
    <w:rsid w:val="00DF45EA"/>
    <w:rsid w:val="00DF59CD"/>
    <w:rsid w:val="00DF76B8"/>
    <w:rsid w:val="00DF7B24"/>
    <w:rsid w:val="00DF7F13"/>
    <w:rsid w:val="00E02272"/>
    <w:rsid w:val="00E02627"/>
    <w:rsid w:val="00E030A4"/>
    <w:rsid w:val="00E0371D"/>
    <w:rsid w:val="00E04805"/>
    <w:rsid w:val="00E04E0A"/>
    <w:rsid w:val="00E065D4"/>
    <w:rsid w:val="00E07186"/>
    <w:rsid w:val="00E0788E"/>
    <w:rsid w:val="00E07CB5"/>
    <w:rsid w:val="00E07D4A"/>
    <w:rsid w:val="00E103AA"/>
    <w:rsid w:val="00E10EFD"/>
    <w:rsid w:val="00E10F0C"/>
    <w:rsid w:val="00E111AD"/>
    <w:rsid w:val="00E12036"/>
    <w:rsid w:val="00E12E3C"/>
    <w:rsid w:val="00E13006"/>
    <w:rsid w:val="00E146C1"/>
    <w:rsid w:val="00E15475"/>
    <w:rsid w:val="00E1679A"/>
    <w:rsid w:val="00E22542"/>
    <w:rsid w:val="00E22FE3"/>
    <w:rsid w:val="00E23106"/>
    <w:rsid w:val="00E23126"/>
    <w:rsid w:val="00E2352C"/>
    <w:rsid w:val="00E238F6"/>
    <w:rsid w:val="00E23BB8"/>
    <w:rsid w:val="00E25A21"/>
    <w:rsid w:val="00E26F46"/>
    <w:rsid w:val="00E26FDA"/>
    <w:rsid w:val="00E30267"/>
    <w:rsid w:val="00E30653"/>
    <w:rsid w:val="00E306AE"/>
    <w:rsid w:val="00E30DC4"/>
    <w:rsid w:val="00E31432"/>
    <w:rsid w:val="00E31E2E"/>
    <w:rsid w:val="00E32165"/>
    <w:rsid w:val="00E32AAE"/>
    <w:rsid w:val="00E340CE"/>
    <w:rsid w:val="00E3439B"/>
    <w:rsid w:val="00E3457F"/>
    <w:rsid w:val="00E36E05"/>
    <w:rsid w:val="00E371CC"/>
    <w:rsid w:val="00E372BB"/>
    <w:rsid w:val="00E374DB"/>
    <w:rsid w:val="00E37DBA"/>
    <w:rsid w:val="00E40F2A"/>
    <w:rsid w:val="00E42BF4"/>
    <w:rsid w:val="00E457C8"/>
    <w:rsid w:val="00E4581A"/>
    <w:rsid w:val="00E45BE6"/>
    <w:rsid w:val="00E473E8"/>
    <w:rsid w:val="00E500FE"/>
    <w:rsid w:val="00E515A6"/>
    <w:rsid w:val="00E517CD"/>
    <w:rsid w:val="00E51EC3"/>
    <w:rsid w:val="00E55F79"/>
    <w:rsid w:val="00E56BC7"/>
    <w:rsid w:val="00E57533"/>
    <w:rsid w:val="00E60F85"/>
    <w:rsid w:val="00E61445"/>
    <w:rsid w:val="00E61BEB"/>
    <w:rsid w:val="00E62BE6"/>
    <w:rsid w:val="00E64565"/>
    <w:rsid w:val="00E66399"/>
    <w:rsid w:val="00E67094"/>
    <w:rsid w:val="00E72358"/>
    <w:rsid w:val="00E73E2A"/>
    <w:rsid w:val="00E74109"/>
    <w:rsid w:val="00E74B68"/>
    <w:rsid w:val="00E75875"/>
    <w:rsid w:val="00E75FD4"/>
    <w:rsid w:val="00E76469"/>
    <w:rsid w:val="00E80030"/>
    <w:rsid w:val="00E80CFD"/>
    <w:rsid w:val="00E813EA"/>
    <w:rsid w:val="00E82EA4"/>
    <w:rsid w:val="00E83C16"/>
    <w:rsid w:val="00E8464E"/>
    <w:rsid w:val="00E85353"/>
    <w:rsid w:val="00E85CF9"/>
    <w:rsid w:val="00E86205"/>
    <w:rsid w:val="00E865FB"/>
    <w:rsid w:val="00E87465"/>
    <w:rsid w:val="00E91ED6"/>
    <w:rsid w:val="00E92123"/>
    <w:rsid w:val="00E924FA"/>
    <w:rsid w:val="00E9274E"/>
    <w:rsid w:val="00E930D5"/>
    <w:rsid w:val="00E949BF"/>
    <w:rsid w:val="00E94C51"/>
    <w:rsid w:val="00E95C2A"/>
    <w:rsid w:val="00E95F78"/>
    <w:rsid w:val="00E9614A"/>
    <w:rsid w:val="00E96563"/>
    <w:rsid w:val="00E977D3"/>
    <w:rsid w:val="00E9784F"/>
    <w:rsid w:val="00EA0A60"/>
    <w:rsid w:val="00EA2284"/>
    <w:rsid w:val="00EA2B8D"/>
    <w:rsid w:val="00EA2F66"/>
    <w:rsid w:val="00EA3174"/>
    <w:rsid w:val="00EA3D2A"/>
    <w:rsid w:val="00EA586F"/>
    <w:rsid w:val="00EA5DE9"/>
    <w:rsid w:val="00EA7D4F"/>
    <w:rsid w:val="00EA7F98"/>
    <w:rsid w:val="00EB09E5"/>
    <w:rsid w:val="00EB0E7F"/>
    <w:rsid w:val="00EB16CC"/>
    <w:rsid w:val="00EB230E"/>
    <w:rsid w:val="00EB2C5C"/>
    <w:rsid w:val="00EB33FD"/>
    <w:rsid w:val="00EB35DE"/>
    <w:rsid w:val="00EB3872"/>
    <w:rsid w:val="00EB3D4B"/>
    <w:rsid w:val="00EB3D7F"/>
    <w:rsid w:val="00EB51E5"/>
    <w:rsid w:val="00EB5D59"/>
    <w:rsid w:val="00EC01E0"/>
    <w:rsid w:val="00EC4B2F"/>
    <w:rsid w:val="00EC6744"/>
    <w:rsid w:val="00EC7DCD"/>
    <w:rsid w:val="00ED01EF"/>
    <w:rsid w:val="00ED031F"/>
    <w:rsid w:val="00ED085A"/>
    <w:rsid w:val="00ED1702"/>
    <w:rsid w:val="00ED19DA"/>
    <w:rsid w:val="00ED1D49"/>
    <w:rsid w:val="00ED2390"/>
    <w:rsid w:val="00ED25BA"/>
    <w:rsid w:val="00ED27E8"/>
    <w:rsid w:val="00ED3BA2"/>
    <w:rsid w:val="00ED4AC0"/>
    <w:rsid w:val="00ED4DC6"/>
    <w:rsid w:val="00EE012E"/>
    <w:rsid w:val="00EE0ECB"/>
    <w:rsid w:val="00EE1ABD"/>
    <w:rsid w:val="00EE202A"/>
    <w:rsid w:val="00EE2FB4"/>
    <w:rsid w:val="00EE34E7"/>
    <w:rsid w:val="00EE3DFA"/>
    <w:rsid w:val="00EE59A9"/>
    <w:rsid w:val="00EE61F5"/>
    <w:rsid w:val="00EE74F9"/>
    <w:rsid w:val="00EF16D4"/>
    <w:rsid w:val="00EF1C87"/>
    <w:rsid w:val="00EF2D31"/>
    <w:rsid w:val="00EF3657"/>
    <w:rsid w:val="00EF382B"/>
    <w:rsid w:val="00EF4626"/>
    <w:rsid w:val="00EF4CBE"/>
    <w:rsid w:val="00EF531F"/>
    <w:rsid w:val="00EF634B"/>
    <w:rsid w:val="00EF7E71"/>
    <w:rsid w:val="00F0179E"/>
    <w:rsid w:val="00F02714"/>
    <w:rsid w:val="00F02764"/>
    <w:rsid w:val="00F06346"/>
    <w:rsid w:val="00F0690E"/>
    <w:rsid w:val="00F06950"/>
    <w:rsid w:val="00F07F8B"/>
    <w:rsid w:val="00F107D8"/>
    <w:rsid w:val="00F10902"/>
    <w:rsid w:val="00F11F2C"/>
    <w:rsid w:val="00F124E9"/>
    <w:rsid w:val="00F13270"/>
    <w:rsid w:val="00F1411A"/>
    <w:rsid w:val="00F14B36"/>
    <w:rsid w:val="00F14E41"/>
    <w:rsid w:val="00F14E5D"/>
    <w:rsid w:val="00F15B22"/>
    <w:rsid w:val="00F16D50"/>
    <w:rsid w:val="00F17E8A"/>
    <w:rsid w:val="00F207B2"/>
    <w:rsid w:val="00F228D7"/>
    <w:rsid w:val="00F22A44"/>
    <w:rsid w:val="00F22D1A"/>
    <w:rsid w:val="00F22DCE"/>
    <w:rsid w:val="00F22FE8"/>
    <w:rsid w:val="00F24119"/>
    <w:rsid w:val="00F24E34"/>
    <w:rsid w:val="00F25034"/>
    <w:rsid w:val="00F252F5"/>
    <w:rsid w:val="00F279B2"/>
    <w:rsid w:val="00F27F08"/>
    <w:rsid w:val="00F30164"/>
    <w:rsid w:val="00F304B9"/>
    <w:rsid w:val="00F3118E"/>
    <w:rsid w:val="00F31238"/>
    <w:rsid w:val="00F32BCC"/>
    <w:rsid w:val="00F32BCE"/>
    <w:rsid w:val="00F33356"/>
    <w:rsid w:val="00F33859"/>
    <w:rsid w:val="00F33B8C"/>
    <w:rsid w:val="00F35A54"/>
    <w:rsid w:val="00F36898"/>
    <w:rsid w:val="00F41A1F"/>
    <w:rsid w:val="00F42A40"/>
    <w:rsid w:val="00F42EA1"/>
    <w:rsid w:val="00F435C0"/>
    <w:rsid w:val="00F43721"/>
    <w:rsid w:val="00F4536C"/>
    <w:rsid w:val="00F466E7"/>
    <w:rsid w:val="00F470D6"/>
    <w:rsid w:val="00F473ED"/>
    <w:rsid w:val="00F47955"/>
    <w:rsid w:val="00F5072F"/>
    <w:rsid w:val="00F50D40"/>
    <w:rsid w:val="00F50D4C"/>
    <w:rsid w:val="00F52403"/>
    <w:rsid w:val="00F52DD4"/>
    <w:rsid w:val="00F5361D"/>
    <w:rsid w:val="00F53CB8"/>
    <w:rsid w:val="00F5425A"/>
    <w:rsid w:val="00F54967"/>
    <w:rsid w:val="00F55C1F"/>
    <w:rsid w:val="00F563B1"/>
    <w:rsid w:val="00F565F3"/>
    <w:rsid w:val="00F56DAB"/>
    <w:rsid w:val="00F57D93"/>
    <w:rsid w:val="00F60CAB"/>
    <w:rsid w:val="00F61562"/>
    <w:rsid w:val="00F61D68"/>
    <w:rsid w:val="00F64947"/>
    <w:rsid w:val="00F67832"/>
    <w:rsid w:val="00F67AEE"/>
    <w:rsid w:val="00F70043"/>
    <w:rsid w:val="00F70B61"/>
    <w:rsid w:val="00F7161D"/>
    <w:rsid w:val="00F71F4A"/>
    <w:rsid w:val="00F72D66"/>
    <w:rsid w:val="00F73547"/>
    <w:rsid w:val="00F73D92"/>
    <w:rsid w:val="00F75695"/>
    <w:rsid w:val="00F77425"/>
    <w:rsid w:val="00F80F2A"/>
    <w:rsid w:val="00F81110"/>
    <w:rsid w:val="00F81606"/>
    <w:rsid w:val="00F81B28"/>
    <w:rsid w:val="00F81CE3"/>
    <w:rsid w:val="00F81E44"/>
    <w:rsid w:val="00F8205D"/>
    <w:rsid w:val="00F82ADA"/>
    <w:rsid w:val="00F82D30"/>
    <w:rsid w:val="00F835AF"/>
    <w:rsid w:val="00F83E3E"/>
    <w:rsid w:val="00F83EB0"/>
    <w:rsid w:val="00F8420E"/>
    <w:rsid w:val="00F84F89"/>
    <w:rsid w:val="00F8549C"/>
    <w:rsid w:val="00F85B09"/>
    <w:rsid w:val="00F86815"/>
    <w:rsid w:val="00F879EB"/>
    <w:rsid w:val="00F87C6E"/>
    <w:rsid w:val="00F87F60"/>
    <w:rsid w:val="00F9034F"/>
    <w:rsid w:val="00F90B11"/>
    <w:rsid w:val="00F91017"/>
    <w:rsid w:val="00F92729"/>
    <w:rsid w:val="00F9491B"/>
    <w:rsid w:val="00F95209"/>
    <w:rsid w:val="00F95C81"/>
    <w:rsid w:val="00F95E07"/>
    <w:rsid w:val="00F967E5"/>
    <w:rsid w:val="00F972C8"/>
    <w:rsid w:val="00FA004A"/>
    <w:rsid w:val="00FA04CD"/>
    <w:rsid w:val="00FA0B6D"/>
    <w:rsid w:val="00FA25C7"/>
    <w:rsid w:val="00FA3EFF"/>
    <w:rsid w:val="00FA4FF5"/>
    <w:rsid w:val="00FA5242"/>
    <w:rsid w:val="00FA55FE"/>
    <w:rsid w:val="00FA60C7"/>
    <w:rsid w:val="00FA68F2"/>
    <w:rsid w:val="00FA7915"/>
    <w:rsid w:val="00FA7D37"/>
    <w:rsid w:val="00FB0707"/>
    <w:rsid w:val="00FB25CB"/>
    <w:rsid w:val="00FB37CD"/>
    <w:rsid w:val="00FB6EEA"/>
    <w:rsid w:val="00FB71F6"/>
    <w:rsid w:val="00FC102A"/>
    <w:rsid w:val="00FC1807"/>
    <w:rsid w:val="00FC2248"/>
    <w:rsid w:val="00FC3F9E"/>
    <w:rsid w:val="00FC4B8B"/>
    <w:rsid w:val="00FC50B7"/>
    <w:rsid w:val="00FC539D"/>
    <w:rsid w:val="00FC54C6"/>
    <w:rsid w:val="00FC55F3"/>
    <w:rsid w:val="00FC6018"/>
    <w:rsid w:val="00FC6573"/>
    <w:rsid w:val="00FC6E0D"/>
    <w:rsid w:val="00FC7D4F"/>
    <w:rsid w:val="00FD09C9"/>
    <w:rsid w:val="00FD0C23"/>
    <w:rsid w:val="00FD323F"/>
    <w:rsid w:val="00FD3ED3"/>
    <w:rsid w:val="00FD4ABD"/>
    <w:rsid w:val="00FD56E4"/>
    <w:rsid w:val="00FD59FD"/>
    <w:rsid w:val="00FD5C88"/>
    <w:rsid w:val="00FD6CF1"/>
    <w:rsid w:val="00FE0341"/>
    <w:rsid w:val="00FE10F1"/>
    <w:rsid w:val="00FE1D90"/>
    <w:rsid w:val="00FE26DC"/>
    <w:rsid w:val="00FE2E69"/>
    <w:rsid w:val="00FE452C"/>
    <w:rsid w:val="00FE461B"/>
    <w:rsid w:val="00FE4FE7"/>
    <w:rsid w:val="00FE51EC"/>
    <w:rsid w:val="00FF041B"/>
    <w:rsid w:val="00FF24CF"/>
    <w:rsid w:val="00FF251B"/>
    <w:rsid w:val="00FF2576"/>
    <w:rsid w:val="00FF2BEC"/>
    <w:rsid w:val="00FF2C36"/>
    <w:rsid w:val="00FF361D"/>
    <w:rsid w:val="00FF379B"/>
    <w:rsid w:val="00FF3895"/>
    <w:rsid w:val="00FF3F7D"/>
    <w:rsid w:val="00FF41EC"/>
    <w:rsid w:val="00FF53B5"/>
    <w:rsid w:val="00FF5AE9"/>
    <w:rsid w:val="00FF77C2"/>
    <w:rsid w:val="00FF7A61"/>
    <w:rsid w:val="00FF7AEB"/>
    <w:rsid w:val="00FF7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E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A54C2"/>
    <w:pPr>
      <w:keepNext/>
      <w:snapToGrid w:val="0"/>
      <w:jc w:val="both"/>
      <w:outlineLvl w:val="0"/>
    </w:pPr>
    <w:rPr>
      <w:b/>
      <w:bCs/>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F7E69"/>
    <w:rPr>
      <w:color w:val="0000FF"/>
      <w:u w:val="single"/>
    </w:rPr>
  </w:style>
  <w:style w:type="paragraph" w:styleId="a4">
    <w:name w:val="Body Text Indent"/>
    <w:basedOn w:val="a"/>
    <w:link w:val="a5"/>
    <w:semiHidden/>
    <w:unhideWhenUsed/>
    <w:rsid w:val="002F7E69"/>
    <w:pPr>
      <w:autoSpaceDE w:val="0"/>
      <w:autoSpaceDN w:val="0"/>
      <w:adjustRightInd w:val="0"/>
      <w:spacing w:line="241" w:lineRule="atLeast"/>
      <w:ind w:firstLine="360"/>
      <w:jc w:val="both"/>
    </w:pPr>
    <w:rPr>
      <w:color w:val="000000"/>
    </w:rPr>
  </w:style>
  <w:style w:type="character" w:customStyle="1" w:styleId="a5">
    <w:name w:val="Основной текст с отступом Знак"/>
    <w:basedOn w:val="a0"/>
    <w:link w:val="a4"/>
    <w:semiHidden/>
    <w:rsid w:val="002F7E69"/>
    <w:rPr>
      <w:rFonts w:ascii="Times New Roman" w:eastAsia="Times New Roman" w:hAnsi="Times New Roman" w:cs="Times New Roman"/>
      <w:color w:val="000000"/>
      <w:sz w:val="24"/>
      <w:szCs w:val="24"/>
      <w:lang w:eastAsia="ru-RU"/>
    </w:rPr>
  </w:style>
  <w:style w:type="paragraph" w:styleId="a6">
    <w:name w:val="Plain Text"/>
    <w:basedOn w:val="a"/>
    <w:link w:val="a7"/>
    <w:unhideWhenUsed/>
    <w:rsid w:val="002F7E69"/>
    <w:rPr>
      <w:rFonts w:ascii="Courier New" w:hAnsi="Courier New" w:cs="Courier New"/>
      <w:sz w:val="20"/>
      <w:szCs w:val="20"/>
    </w:rPr>
  </w:style>
  <w:style w:type="character" w:customStyle="1" w:styleId="a7">
    <w:name w:val="Текст Знак"/>
    <w:basedOn w:val="a0"/>
    <w:link w:val="a6"/>
    <w:rsid w:val="002F7E69"/>
    <w:rPr>
      <w:rFonts w:ascii="Courier New" w:eastAsia="Times New Roman" w:hAnsi="Courier New" w:cs="Courier New"/>
      <w:sz w:val="20"/>
      <w:szCs w:val="20"/>
      <w:lang w:eastAsia="ru-RU"/>
    </w:rPr>
  </w:style>
  <w:style w:type="paragraph" w:customStyle="1" w:styleId="ConsPlusNormal">
    <w:name w:val="ConsPlusNormal"/>
    <w:rsid w:val="002F7E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F7E6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extBoldCenter">
    <w:name w:val="TextBoldCenter"/>
    <w:basedOn w:val="a"/>
    <w:rsid w:val="002F7E69"/>
    <w:pPr>
      <w:autoSpaceDE w:val="0"/>
      <w:autoSpaceDN w:val="0"/>
      <w:adjustRightInd w:val="0"/>
      <w:spacing w:before="283"/>
      <w:jc w:val="center"/>
    </w:pPr>
    <w:rPr>
      <w:rFonts w:eastAsia="Calibri"/>
      <w:b/>
      <w:bCs/>
      <w:sz w:val="26"/>
      <w:szCs w:val="26"/>
    </w:rPr>
  </w:style>
  <w:style w:type="paragraph" w:styleId="a8">
    <w:name w:val="Balloon Text"/>
    <w:basedOn w:val="a"/>
    <w:link w:val="a9"/>
    <w:uiPriority w:val="99"/>
    <w:semiHidden/>
    <w:unhideWhenUsed/>
    <w:rsid w:val="002B0F12"/>
    <w:rPr>
      <w:rFonts w:ascii="Tahoma" w:hAnsi="Tahoma" w:cs="Tahoma"/>
      <w:sz w:val="16"/>
      <w:szCs w:val="16"/>
    </w:rPr>
  </w:style>
  <w:style w:type="character" w:customStyle="1" w:styleId="a9">
    <w:name w:val="Текст выноски Знак"/>
    <w:basedOn w:val="a0"/>
    <w:link w:val="a8"/>
    <w:uiPriority w:val="99"/>
    <w:semiHidden/>
    <w:rsid w:val="002B0F12"/>
    <w:rPr>
      <w:rFonts w:ascii="Tahoma" w:eastAsia="Times New Roman" w:hAnsi="Tahoma" w:cs="Tahoma"/>
      <w:sz w:val="16"/>
      <w:szCs w:val="16"/>
      <w:lang w:eastAsia="ru-RU"/>
    </w:rPr>
  </w:style>
  <w:style w:type="character" w:customStyle="1" w:styleId="10">
    <w:name w:val="Заголовок 1 Знак"/>
    <w:basedOn w:val="a0"/>
    <w:link w:val="1"/>
    <w:rsid w:val="000A54C2"/>
    <w:rPr>
      <w:rFonts w:ascii="Times New Roman" w:eastAsia="Times New Roman" w:hAnsi="Times New Roman" w:cs="Times New Roman"/>
      <w:b/>
      <w:bCs/>
      <w:color w:val="000000"/>
      <w:sz w:val="2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E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A54C2"/>
    <w:pPr>
      <w:keepNext/>
      <w:snapToGrid w:val="0"/>
      <w:jc w:val="both"/>
      <w:outlineLvl w:val="0"/>
    </w:pPr>
    <w:rPr>
      <w:b/>
      <w:bCs/>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F7E69"/>
    <w:rPr>
      <w:color w:val="0000FF"/>
      <w:u w:val="single"/>
    </w:rPr>
  </w:style>
  <w:style w:type="paragraph" w:styleId="a4">
    <w:name w:val="Body Text Indent"/>
    <w:basedOn w:val="a"/>
    <w:link w:val="a5"/>
    <w:semiHidden/>
    <w:unhideWhenUsed/>
    <w:rsid w:val="002F7E69"/>
    <w:pPr>
      <w:autoSpaceDE w:val="0"/>
      <w:autoSpaceDN w:val="0"/>
      <w:adjustRightInd w:val="0"/>
      <w:spacing w:line="241" w:lineRule="atLeast"/>
      <w:ind w:firstLine="360"/>
      <w:jc w:val="both"/>
    </w:pPr>
    <w:rPr>
      <w:color w:val="000000"/>
    </w:rPr>
  </w:style>
  <w:style w:type="character" w:customStyle="1" w:styleId="a5">
    <w:name w:val="Основной текст с отступом Знак"/>
    <w:basedOn w:val="a0"/>
    <w:link w:val="a4"/>
    <w:semiHidden/>
    <w:rsid w:val="002F7E69"/>
    <w:rPr>
      <w:rFonts w:ascii="Times New Roman" w:eastAsia="Times New Roman" w:hAnsi="Times New Roman" w:cs="Times New Roman"/>
      <w:color w:val="000000"/>
      <w:sz w:val="24"/>
      <w:szCs w:val="24"/>
      <w:lang w:eastAsia="ru-RU"/>
    </w:rPr>
  </w:style>
  <w:style w:type="paragraph" w:styleId="a6">
    <w:name w:val="Plain Text"/>
    <w:basedOn w:val="a"/>
    <w:link w:val="a7"/>
    <w:unhideWhenUsed/>
    <w:rsid w:val="002F7E69"/>
    <w:rPr>
      <w:rFonts w:ascii="Courier New" w:hAnsi="Courier New" w:cs="Courier New"/>
      <w:sz w:val="20"/>
      <w:szCs w:val="20"/>
    </w:rPr>
  </w:style>
  <w:style w:type="character" w:customStyle="1" w:styleId="a7">
    <w:name w:val="Текст Знак"/>
    <w:basedOn w:val="a0"/>
    <w:link w:val="a6"/>
    <w:rsid w:val="002F7E69"/>
    <w:rPr>
      <w:rFonts w:ascii="Courier New" w:eastAsia="Times New Roman" w:hAnsi="Courier New" w:cs="Courier New"/>
      <w:sz w:val="20"/>
      <w:szCs w:val="20"/>
      <w:lang w:eastAsia="ru-RU"/>
    </w:rPr>
  </w:style>
  <w:style w:type="paragraph" w:customStyle="1" w:styleId="ConsPlusNormal">
    <w:name w:val="ConsPlusNormal"/>
    <w:rsid w:val="002F7E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F7E6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extBoldCenter">
    <w:name w:val="TextBoldCenter"/>
    <w:basedOn w:val="a"/>
    <w:rsid w:val="002F7E69"/>
    <w:pPr>
      <w:autoSpaceDE w:val="0"/>
      <w:autoSpaceDN w:val="0"/>
      <w:adjustRightInd w:val="0"/>
      <w:spacing w:before="283"/>
      <w:jc w:val="center"/>
    </w:pPr>
    <w:rPr>
      <w:rFonts w:eastAsia="Calibri"/>
      <w:b/>
      <w:bCs/>
      <w:sz w:val="26"/>
      <w:szCs w:val="26"/>
    </w:rPr>
  </w:style>
  <w:style w:type="paragraph" w:styleId="a8">
    <w:name w:val="Balloon Text"/>
    <w:basedOn w:val="a"/>
    <w:link w:val="a9"/>
    <w:uiPriority w:val="99"/>
    <w:semiHidden/>
    <w:unhideWhenUsed/>
    <w:rsid w:val="002B0F12"/>
    <w:rPr>
      <w:rFonts w:ascii="Tahoma" w:hAnsi="Tahoma" w:cs="Tahoma"/>
      <w:sz w:val="16"/>
      <w:szCs w:val="16"/>
    </w:rPr>
  </w:style>
  <w:style w:type="character" w:customStyle="1" w:styleId="a9">
    <w:name w:val="Текст выноски Знак"/>
    <w:basedOn w:val="a0"/>
    <w:link w:val="a8"/>
    <w:uiPriority w:val="99"/>
    <w:semiHidden/>
    <w:rsid w:val="002B0F12"/>
    <w:rPr>
      <w:rFonts w:ascii="Tahoma" w:eastAsia="Times New Roman" w:hAnsi="Tahoma" w:cs="Tahoma"/>
      <w:sz w:val="16"/>
      <w:szCs w:val="16"/>
      <w:lang w:eastAsia="ru-RU"/>
    </w:rPr>
  </w:style>
  <w:style w:type="character" w:customStyle="1" w:styleId="10">
    <w:name w:val="Заголовок 1 Знак"/>
    <w:basedOn w:val="a0"/>
    <w:link w:val="1"/>
    <w:rsid w:val="000A54C2"/>
    <w:rPr>
      <w:rFonts w:ascii="Times New Roman" w:eastAsia="Times New Roman" w:hAnsi="Times New Roman" w:cs="Times New Roman"/>
      <w:b/>
      <w:bCs/>
      <w:color w:val="000000"/>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396138">
      <w:bodyDiv w:val="1"/>
      <w:marLeft w:val="0"/>
      <w:marRight w:val="0"/>
      <w:marTop w:val="0"/>
      <w:marBottom w:val="0"/>
      <w:divBdr>
        <w:top w:val="none" w:sz="0" w:space="0" w:color="auto"/>
        <w:left w:val="none" w:sz="0" w:space="0" w:color="auto"/>
        <w:bottom w:val="none" w:sz="0" w:space="0" w:color="auto"/>
        <w:right w:val="none" w:sz="0" w:space="0" w:color="auto"/>
      </w:divBdr>
    </w:div>
    <w:div w:id="208387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mail.zakazrf.ru." TargetMode="External"/><Relationship Id="rId13" Type="http://schemas.openxmlformats.org/officeDocument/2006/relationships/hyperlink" Target="http://pestreci.tatarstan.ru/" TargetMode="External"/><Relationship Id="rId3" Type="http://schemas.openxmlformats.org/officeDocument/2006/relationships/settings" Target="settings.xml"/><Relationship Id="rId7" Type="http://schemas.openxmlformats.org/officeDocument/2006/relationships/hyperlink" Target="http://pestreci.tatarstan.ru/" TargetMode="External"/><Relationship Id="rId12" Type="http://schemas.openxmlformats.org/officeDocument/2006/relationships/hyperlink" Target="http://www.torg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consultantplus://offline/ref=ACD192DE3D436D6B9186AF0467B0CDDA516241CA9ABFFB029787836F3C95A2E40DF22204441B59E0G7k0K" TargetMode="External"/><Relationship Id="rId5" Type="http://schemas.openxmlformats.org/officeDocument/2006/relationships/hyperlink" Target="http://pestreci.tatarstan.ru/" TargetMode="External"/><Relationship Id="rId15" Type="http://schemas.openxmlformats.org/officeDocument/2006/relationships/theme" Target="theme/theme1.xml"/><Relationship Id="rId10" Type="http://schemas.openxmlformats.org/officeDocument/2006/relationships/hyperlink" Target="http://pestreci.tatarstan.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2363</Words>
  <Characters>13472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 EDITION</dc:creator>
  <cp:lastModifiedBy>Пользователь Windows</cp:lastModifiedBy>
  <cp:revision>3</cp:revision>
  <cp:lastPrinted>2019-09-20T09:24:00Z</cp:lastPrinted>
  <dcterms:created xsi:type="dcterms:W3CDTF">2019-09-23T06:05:00Z</dcterms:created>
  <dcterms:modified xsi:type="dcterms:W3CDTF">2019-09-23T06:06:00Z</dcterms:modified>
</cp:coreProperties>
</file>