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2B7" w:rsidRPr="00D002B7" w:rsidRDefault="00D002B7" w:rsidP="00D002B7">
      <w:pPr>
        <w:spacing w:after="75" w:line="240" w:lineRule="auto"/>
        <w:outlineLvl w:val="0"/>
        <w:rPr>
          <w:rFonts w:ascii="Arial" w:eastAsia="Times New Roman" w:hAnsi="Arial" w:cs="Arial"/>
          <w:color w:val="375E93"/>
          <w:kern w:val="36"/>
          <w:sz w:val="48"/>
          <w:szCs w:val="48"/>
          <w:lang w:eastAsia="ru-RU"/>
        </w:rPr>
      </w:pPr>
      <w:r w:rsidRPr="00D002B7">
        <w:rPr>
          <w:rFonts w:ascii="Arial" w:eastAsia="Times New Roman" w:hAnsi="Arial" w:cs="Arial"/>
          <w:color w:val="375E93"/>
          <w:kern w:val="36"/>
          <w:sz w:val="48"/>
          <w:szCs w:val="48"/>
          <w:lang w:eastAsia="ru-RU"/>
        </w:rPr>
        <w:t>Что такое риск-ориентированный подход при осуществлении проверок? Что такое проверочные листы? И зачем они нужны работодателю?</w:t>
      </w:r>
    </w:p>
    <w:p w:rsidR="00D002B7" w:rsidRPr="00D002B7" w:rsidRDefault="00D002B7" w:rsidP="00D002B7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02B7" w:rsidRPr="00D002B7" w:rsidRDefault="00D002B7" w:rsidP="00D002B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02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Все мы с Вами знаем, что на данный момент в сфере проведения проверок происходит переход на риск-ориентированный подход, согласно статье 8.1 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(№ 294</w:t>
      </w:r>
      <w:r w:rsidRPr="00D002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noBreakHyphen/>
        <w:t>ФЗ от 26.12.2008).</w:t>
      </w:r>
    </w:p>
    <w:p w:rsidR="00D002B7" w:rsidRPr="00D002B7" w:rsidRDefault="00D002B7" w:rsidP="00D002B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02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002B7" w:rsidRPr="00D002B7" w:rsidRDefault="00D002B7" w:rsidP="00D002B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02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Давайте рассмотрим, в чем же собственно заключается суть данного направления. Суть риск-ориентированного подхода заключается в снижении рисков: контроль в зонах повышенного риска растет, а в более безопасных зонах - снижается или отсутствует. Это позволяет вовремя принимать необходимые меры там, где это необходимо и в значительной мере экономить ресурсы. Таким образом, ресурсы распределяются неравномерно, в зависимости от риска, причем это влияет как на частоту, так и на глубину проверок.</w:t>
      </w:r>
    </w:p>
    <w:p w:rsidR="00D002B7" w:rsidRPr="00D002B7" w:rsidRDefault="00D002B7" w:rsidP="00D002B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02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002B7" w:rsidRPr="00D002B7" w:rsidRDefault="00D002B7" w:rsidP="00D002B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02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данный момент риск-ориентированный подход проявляется в том, что в отношении небольшой организации, контролирующий орган может ограничиться самой простой процедурой оценки рисков, а к большим компаниям будет применяться более углубленная комплексная проверка.</w:t>
      </w:r>
    </w:p>
    <w:p w:rsidR="00D002B7" w:rsidRPr="00D002B7" w:rsidRDefault="00D002B7" w:rsidP="00D002B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02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002B7" w:rsidRPr="00D002B7" w:rsidRDefault="00D002B7" w:rsidP="00D002B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02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Одним из инструментов риск-ориентированного подхода является использование проверочных листов при осуществлении плановых проверок юридических лиц и индивидуальных предпринимателей.</w:t>
      </w:r>
      <w:r w:rsidRPr="00D002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Согласно п.11.3 ст.9 ФЗ № 294 от 26.12.2008 г., проверочные листы — это списки контрольных вопросов, ответы на которые однозначно свидетельствуют о соблюдении или несоблюдении юридическим лицом, индивидуальным предпринимателем составляющих предмет проверки обязательных требований, установленных муниципальными правовыми актами.</w:t>
      </w:r>
    </w:p>
    <w:p w:rsidR="00D002B7" w:rsidRPr="00D002B7" w:rsidRDefault="00D002B7" w:rsidP="00D002B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02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002B7" w:rsidRPr="00D002B7" w:rsidRDefault="00D002B7" w:rsidP="00D002B7">
      <w:pPr>
        <w:spacing w:after="0" w:line="240" w:lineRule="auto"/>
        <w:outlineLvl w:val="2"/>
        <w:rPr>
          <w:rFonts w:ascii="Arial" w:eastAsia="Times New Roman" w:hAnsi="Arial" w:cs="Arial"/>
          <w:color w:val="375E93"/>
          <w:sz w:val="27"/>
          <w:szCs w:val="27"/>
          <w:lang w:eastAsia="ru-RU"/>
        </w:rPr>
      </w:pPr>
      <w:r w:rsidRPr="00D002B7">
        <w:rPr>
          <w:rFonts w:ascii="Arial" w:eastAsia="Times New Roman" w:hAnsi="Arial" w:cs="Arial"/>
          <w:color w:val="375E93"/>
          <w:sz w:val="27"/>
          <w:szCs w:val="27"/>
          <w:lang w:eastAsia="ru-RU"/>
        </w:rPr>
        <w:t>Так чем же проверочные листы могут помочь работодателю?</w:t>
      </w:r>
    </w:p>
    <w:p w:rsidR="00D002B7" w:rsidRPr="00D002B7" w:rsidRDefault="00D002B7" w:rsidP="00D002B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02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Проверочные листы создают дополнительную возможность для самоконтроля, работодатель может использовать их для подготовки к плановой проверке </w:t>
      </w:r>
      <w:bookmarkStart w:id="0" w:name="_GoBack"/>
      <w:bookmarkEnd w:id="0"/>
      <w:r w:rsidRPr="00D002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контролирующими организациями.</w:t>
      </w:r>
      <w:r w:rsidRPr="00D002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Нужно взять проверочный лист, тематика которого соответствует виду деятельности, по которому разработан проверочный лист и ответить на все вопросы в нем. Проделав это, вы обнаружите слабые места и сможете исправить все выявленные недостатки, не дожидаясь визита проверяющих. А также сможете заранее подготовить нужные документы, чтобы сократить время проведения проверки.</w:t>
      </w:r>
    </w:p>
    <w:p w:rsidR="00D002B7" w:rsidRPr="00D002B7" w:rsidRDefault="00D002B7" w:rsidP="00D002B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02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002B7" w:rsidRPr="00D002B7" w:rsidRDefault="00D002B7" w:rsidP="00D002B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02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Таким образом, использование проверочных листов работодателем при внутреннем контроле позволяет:</w:t>
      </w:r>
    </w:p>
    <w:p w:rsidR="00D002B7" w:rsidRPr="00D002B7" w:rsidRDefault="00D002B7" w:rsidP="00D002B7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002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своевременно</w:t>
      </w:r>
      <w:proofErr w:type="gramEnd"/>
      <w:r w:rsidRPr="00D002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выявлять и предотвращать нарушения требований законодательства;</w:t>
      </w:r>
    </w:p>
    <w:p w:rsidR="00D002B7" w:rsidRPr="00D002B7" w:rsidRDefault="00D002B7" w:rsidP="00D002B7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002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существенно</w:t>
      </w:r>
      <w:proofErr w:type="gramEnd"/>
      <w:r w:rsidRPr="00D002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снизить временные и материальные ресурсы, при устранении выявленных нарушений, по сравнению в тем, что могут возникнуть по результатам внешнего контроля;</w:t>
      </w:r>
    </w:p>
    <w:p w:rsidR="00D002B7" w:rsidRPr="00D002B7" w:rsidRDefault="00D002B7" w:rsidP="00D002B7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002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судить</w:t>
      </w:r>
      <w:proofErr w:type="gramEnd"/>
      <w:r w:rsidRPr="00D002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 объективности, реальном положении дел на предприятии, по результатам внутреннего контроля по проверочным листам.</w:t>
      </w:r>
    </w:p>
    <w:p w:rsidR="001D2E0C" w:rsidRDefault="001D2E0C"/>
    <w:sectPr w:rsidR="001D2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36818"/>
    <w:multiLevelType w:val="multilevel"/>
    <w:tmpl w:val="7E90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B7"/>
    <w:rsid w:val="001D2E0C"/>
    <w:rsid w:val="00D0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11B19-2E55-4BD1-B181-16DC2EB2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02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0403">
              <w:marLeft w:val="0"/>
              <w:marRight w:val="1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2020-01-28T13:48:00Z</cp:lastPrinted>
  <dcterms:created xsi:type="dcterms:W3CDTF">2020-01-28T13:46:00Z</dcterms:created>
  <dcterms:modified xsi:type="dcterms:W3CDTF">2020-01-28T13:49:00Z</dcterms:modified>
</cp:coreProperties>
</file>