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2A" w:rsidRPr="00AD0710" w:rsidRDefault="00773B2A" w:rsidP="00AD0710">
      <w:pPr>
        <w:spacing w:after="0" w:line="240" w:lineRule="auto"/>
        <w:ind w:left="6237"/>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ind w:left="5670"/>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Приложение </w:t>
      </w:r>
      <w:r w:rsidRPr="00AD0710">
        <w:rPr>
          <w:rFonts w:ascii="Times New Roman" w:eastAsia="Segoe UI Symbol" w:hAnsi="Times New Roman" w:cs="Times New Roman"/>
          <w:color w:val="000000" w:themeColor="text1"/>
          <w:sz w:val="28"/>
          <w:szCs w:val="28"/>
          <w:lang w:eastAsia="ru-RU"/>
        </w:rPr>
        <w:t>№</w:t>
      </w:r>
      <w:r w:rsidR="00F636F8">
        <w:rPr>
          <w:rFonts w:ascii="Times New Roman" w:eastAsia="Times New Roman" w:hAnsi="Times New Roman" w:cs="Times New Roman"/>
          <w:color w:val="000000" w:themeColor="text1"/>
          <w:sz w:val="28"/>
          <w:szCs w:val="28"/>
          <w:lang w:eastAsia="ru-RU"/>
        </w:rPr>
        <w:t xml:space="preserve"> 2</w:t>
      </w:r>
      <w:r w:rsidR="007D4B48">
        <w:rPr>
          <w:rFonts w:ascii="Times New Roman" w:eastAsia="Times New Roman" w:hAnsi="Times New Roman" w:cs="Times New Roman"/>
          <w:color w:val="000000" w:themeColor="text1"/>
          <w:sz w:val="28"/>
          <w:szCs w:val="28"/>
          <w:lang w:eastAsia="ru-RU"/>
        </w:rPr>
        <w:t>7</w:t>
      </w:r>
      <w:bookmarkStart w:id="0" w:name="_GoBack"/>
      <w:bookmarkEnd w:id="0"/>
    </w:p>
    <w:p w:rsidR="00AD0710" w:rsidRPr="00AD0710" w:rsidRDefault="00AD0710" w:rsidP="00AD0710">
      <w:pPr>
        <w:spacing w:after="0" w:line="240" w:lineRule="auto"/>
        <w:ind w:left="5670"/>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 xml:space="preserve">к распоряжению  Палаты имущественных и земельных отношений </w:t>
      </w:r>
    </w:p>
    <w:p w:rsidR="00AD0710" w:rsidRPr="00AD0710" w:rsidRDefault="00AD0710" w:rsidP="00AD0710">
      <w:pPr>
        <w:spacing w:after="0" w:line="240" w:lineRule="auto"/>
        <w:ind w:left="5670"/>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 xml:space="preserve">Пестречинского муниципального района Республики Татарстан </w:t>
      </w:r>
    </w:p>
    <w:p w:rsidR="00AD0710" w:rsidRPr="00AD0710" w:rsidRDefault="00AD0710" w:rsidP="00AD0710">
      <w:pPr>
        <w:spacing w:after="0" w:line="240" w:lineRule="auto"/>
        <w:ind w:left="4956" w:firstLine="708"/>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 xml:space="preserve">от «__» ___ 2020  </w:t>
      </w:r>
      <w:r w:rsidRPr="00AD0710">
        <w:rPr>
          <w:rFonts w:ascii="Times New Roman" w:eastAsia="Segoe UI Symbol" w:hAnsi="Times New Roman" w:cs="Times New Roman"/>
          <w:color w:val="000000" w:themeColor="text1"/>
          <w:sz w:val="28"/>
          <w:szCs w:val="28"/>
        </w:rPr>
        <w:t>№</w:t>
      </w:r>
      <w:r w:rsidRPr="00AD0710">
        <w:rPr>
          <w:rFonts w:ascii="Times New Roman" w:hAnsi="Times New Roman" w:cs="Times New Roman"/>
          <w:color w:val="000000" w:themeColor="text1"/>
          <w:sz w:val="28"/>
          <w:szCs w:val="28"/>
        </w:rPr>
        <w:t xml:space="preserve"> __</w:t>
      </w:r>
    </w:p>
    <w:p w:rsidR="00773B2A" w:rsidRPr="00AD0710" w:rsidRDefault="00773B2A" w:rsidP="00AD0710">
      <w:pPr>
        <w:spacing w:after="0" w:line="240" w:lineRule="auto"/>
        <w:ind w:left="5670"/>
        <w:rPr>
          <w:rFonts w:ascii="Times New Roman" w:eastAsia="Times New Roman" w:hAnsi="Times New Roman" w:cs="Times New Roman"/>
          <w:color w:val="000000" w:themeColor="text1"/>
          <w:sz w:val="28"/>
          <w:szCs w:val="28"/>
          <w:lang w:eastAsia="ru-RU"/>
        </w:rPr>
      </w:pPr>
    </w:p>
    <w:p w:rsidR="00773B2A" w:rsidRPr="00AD0710" w:rsidRDefault="00773B2A" w:rsidP="00AD0710">
      <w:pPr>
        <w:tabs>
          <w:tab w:val="left" w:pos="6497"/>
        </w:tabs>
        <w:suppressAutoHyphens/>
        <w:spacing w:after="0" w:line="240" w:lineRule="auto"/>
        <w:ind w:left="5664"/>
        <w:rPr>
          <w:rFonts w:ascii="Times New Roman" w:eastAsia="Times New Roman" w:hAnsi="Times New Roman" w:cs="Times New Roman"/>
          <w:b/>
          <w:color w:val="000000" w:themeColor="text1"/>
          <w:sz w:val="28"/>
          <w:szCs w:val="28"/>
          <w:lang w:val="x-none" w:eastAsia="x-none"/>
        </w:rPr>
      </w:pPr>
      <w:r w:rsidRPr="00AD0710">
        <w:rPr>
          <w:rFonts w:ascii="Times New Roman" w:eastAsia="Times New Roman" w:hAnsi="Times New Roman" w:cs="Times New Roman"/>
          <w:color w:val="000000" w:themeColor="text1"/>
          <w:sz w:val="28"/>
          <w:szCs w:val="28"/>
          <w:lang w:eastAsia="ru-RU"/>
        </w:rPr>
        <w:t xml:space="preserve"> </w:t>
      </w:r>
    </w:p>
    <w:p w:rsidR="00773B2A" w:rsidRPr="00AD0710" w:rsidRDefault="00773B2A" w:rsidP="00AD0710">
      <w:pPr>
        <w:tabs>
          <w:tab w:val="left" w:pos="6346"/>
        </w:tabs>
        <w:suppressAutoHyphens/>
        <w:spacing w:after="0" w:line="240" w:lineRule="auto"/>
        <w:rPr>
          <w:rFonts w:ascii="Times New Roman" w:eastAsia="Times New Roman" w:hAnsi="Times New Roman" w:cs="Times New Roman"/>
          <w:b/>
          <w:color w:val="000000" w:themeColor="text1"/>
          <w:sz w:val="28"/>
          <w:szCs w:val="28"/>
          <w:lang w:val="x-none" w:eastAsia="x-none"/>
        </w:rPr>
      </w:pPr>
    </w:p>
    <w:p w:rsidR="00773B2A" w:rsidRPr="00AD0710" w:rsidRDefault="00773B2A" w:rsidP="00AD0710">
      <w:pPr>
        <w:suppressAutoHyphens/>
        <w:spacing w:after="0" w:line="240" w:lineRule="auto"/>
        <w:jc w:val="center"/>
        <w:rPr>
          <w:rFonts w:ascii="Times New Roman" w:eastAsia="Times New Roman" w:hAnsi="Times New Roman" w:cs="Times New Roman"/>
          <w:b/>
          <w:color w:val="000000" w:themeColor="text1"/>
          <w:sz w:val="28"/>
          <w:szCs w:val="28"/>
          <w:lang w:val="x-none" w:eastAsia="x-none"/>
        </w:rPr>
      </w:pPr>
      <w:r w:rsidRPr="00AD0710">
        <w:rPr>
          <w:rFonts w:ascii="Times New Roman" w:eastAsia="Times New Roman" w:hAnsi="Times New Roman" w:cs="Times New Roman"/>
          <w:b/>
          <w:color w:val="000000" w:themeColor="text1"/>
          <w:sz w:val="28"/>
          <w:szCs w:val="28"/>
          <w:lang w:val="x-none" w:eastAsia="x-none"/>
        </w:rPr>
        <w:t xml:space="preserve">Административный регламент </w:t>
      </w:r>
    </w:p>
    <w:p w:rsidR="00773B2A" w:rsidRPr="00AD0710" w:rsidRDefault="00773B2A" w:rsidP="00AD0710">
      <w:pPr>
        <w:suppressAutoHyphens/>
        <w:spacing w:after="0" w:line="240" w:lineRule="auto"/>
        <w:jc w:val="center"/>
        <w:rPr>
          <w:rFonts w:ascii="Times New Roman" w:eastAsia="Times New Roman" w:hAnsi="Times New Roman" w:cs="Times New Roman"/>
          <w:b/>
          <w:color w:val="000000" w:themeColor="text1"/>
          <w:sz w:val="28"/>
          <w:szCs w:val="28"/>
          <w:lang w:val="x-none" w:eastAsia="x-none"/>
        </w:rPr>
      </w:pPr>
      <w:r w:rsidRPr="00AD0710">
        <w:rPr>
          <w:rFonts w:ascii="Times New Roman" w:eastAsia="Times New Roman" w:hAnsi="Times New Roman" w:cs="Times New Roman"/>
          <w:b/>
          <w:color w:val="000000" w:themeColor="text1"/>
          <w:sz w:val="28"/>
          <w:szCs w:val="28"/>
          <w:lang w:val="x-none" w:eastAsia="x-none"/>
        </w:rPr>
        <w:t>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p w:rsidR="00773B2A" w:rsidRPr="00AD0710" w:rsidRDefault="00773B2A" w:rsidP="00AD0710">
      <w:pPr>
        <w:suppressAutoHyphens/>
        <w:spacing w:after="0" w:line="240" w:lineRule="auto"/>
        <w:jc w:val="center"/>
        <w:rPr>
          <w:rFonts w:ascii="Times New Roman" w:eastAsia="Times New Roman" w:hAnsi="Times New Roman" w:cs="Times New Roman"/>
          <w:b/>
          <w:color w:val="000000" w:themeColor="text1"/>
          <w:sz w:val="28"/>
          <w:szCs w:val="28"/>
          <w:lang w:eastAsia="ru-RU"/>
        </w:rPr>
      </w:pPr>
    </w:p>
    <w:p w:rsidR="00773B2A" w:rsidRPr="00AD0710" w:rsidRDefault="00773B2A" w:rsidP="00AD0710">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AD0710">
        <w:rPr>
          <w:rFonts w:ascii="Times New Roman" w:eastAsia="Times New Roman" w:hAnsi="Times New Roman" w:cs="Times New Roman"/>
          <w:b/>
          <w:color w:val="000000" w:themeColor="text1"/>
          <w:sz w:val="28"/>
          <w:szCs w:val="28"/>
          <w:lang w:eastAsia="ru-RU"/>
        </w:rPr>
        <w:t>1. Общие положения</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 (далее - муниципальная услуга).</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pacing w:val="1"/>
          <w:sz w:val="28"/>
          <w:szCs w:val="28"/>
        </w:rPr>
      </w:pPr>
      <w:r w:rsidRPr="00AD0710">
        <w:rPr>
          <w:rFonts w:ascii="Times New Roman" w:eastAsia="Calibri" w:hAnsi="Times New Roman" w:cs="Times New Roman"/>
          <w:color w:val="000000" w:themeColor="text1"/>
          <w:sz w:val="28"/>
          <w:szCs w:val="28"/>
        </w:rPr>
        <w:t>1.2. </w:t>
      </w:r>
      <w:r w:rsidRPr="00AD0710">
        <w:rPr>
          <w:rFonts w:ascii="Times New Roman" w:eastAsia="Calibri" w:hAnsi="Times New Roman" w:cs="Times New Roman"/>
          <w:color w:val="000000" w:themeColor="text1"/>
          <w:spacing w:val="1"/>
          <w:sz w:val="28"/>
          <w:szCs w:val="28"/>
        </w:rPr>
        <w:t>Получатели услуги: физические и юридические лица, индивидуальные предприниматели (далее – заявитель).</w:t>
      </w:r>
    </w:p>
    <w:p w:rsidR="00AD0710" w:rsidRPr="00AD0710" w:rsidRDefault="00AD0710" w:rsidP="00AD071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pacing w:val="1"/>
          <w:sz w:val="28"/>
          <w:szCs w:val="28"/>
          <w:lang w:eastAsia="ru-RU"/>
        </w:rPr>
        <w:t xml:space="preserve">1.3. </w:t>
      </w:r>
      <w:r w:rsidRPr="00AD0710">
        <w:rPr>
          <w:rFonts w:ascii="Times New Roman" w:eastAsia="Times New Roman" w:hAnsi="Times New Roman" w:cs="Times New Roman"/>
          <w:color w:val="000000" w:themeColor="text1"/>
          <w:sz w:val="28"/>
          <w:szCs w:val="28"/>
          <w:lang w:eastAsia="ru-RU"/>
        </w:rPr>
        <w:t xml:space="preserve">Муниципальная услуга предоставляется </w:t>
      </w:r>
      <w:r w:rsidRPr="00AD0710">
        <w:rPr>
          <w:rFonts w:ascii="Times New Roman" w:hAnsi="Times New Roman" w:cs="Times New Roman"/>
          <w:color w:val="000000" w:themeColor="text1"/>
          <w:sz w:val="28"/>
          <w:szCs w:val="28"/>
        </w:rPr>
        <w:t>Палатой имущественных и земельных отношений  Пестречинского муниципального района (далее – Палата).</w:t>
      </w:r>
    </w:p>
    <w:p w:rsidR="00AD0710" w:rsidRPr="00AD0710" w:rsidRDefault="00AD0710" w:rsidP="00AD071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Исполнитель муниципальной услуги – Палата имущественных и земельных отношений Пестречинского муниципального района Республики Татарстан (далее – Палата).</w:t>
      </w:r>
    </w:p>
    <w:p w:rsidR="00AD0710" w:rsidRPr="00AD0710" w:rsidRDefault="00AD0710" w:rsidP="00AD0710">
      <w:pPr>
        <w:tabs>
          <w:tab w:val="left" w:pos="709"/>
        </w:tabs>
        <w:spacing w:after="0" w:line="240" w:lineRule="auto"/>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ab/>
        <w:t>1.3.1. Место нахождения Палаты: с. Пестрецы, ул. Советская, д.34.</w:t>
      </w:r>
    </w:p>
    <w:p w:rsidR="00AD0710" w:rsidRPr="00AD0710" w:rsidRDefault="00AD0710" w:rsidP="00AD0710">
      <w:pPr>
        <w:pStyle w:val="a3"/>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График работы Палаты:</w:t>
      </w:r>
    </w:p>
    <w:p w:rsidR="00AD0710" w:rsidRPr="00AD0710" w:rsidRDefault="00AD0710" w:rsidP="00AD0710">
      <w:pPr>
        <w:pStyle w:val="a3"/>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 xml:space="preserve">Понедельник - пятница: с 8.00 до 17.00ч.; </w:t>
      </w:r>
    </w:p>
    <w:p w:rsidR="00AD0710" w:rsidRPr="00AD0710" w:rsidRDefault="00AD0710" w:rsidP="00AD0710">
      <w:pPr>
        <w:pStyle w:val="a3"/>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 xml:space="preserve">Четверг: с 16.00 до 18.00 – приемные часы; </w:t>
      </w:r>
    </w:p>
    <w:p w:rsidR="00AD0710" w:rsidRPr="00AD0710" w:rsidRDefault="00AD0710" w:rsidP="00AD0710">
      <w:pPr>
        <w:pStyle w:val="a3"/>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суббота, воскресенье - выходные дни.</w:t>
      </w:r>
    </w:p>
    <w:p w:rsidR="00AD0710" w:rsidRPr="00AD0710" w:rsidRDefault="00AD0710" w:rsidP="00AD0710">
      <w:pPr>
        <w:pStyle w:val="a3"/>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Обед: с 12.00 до 13.00ч.</w:t>
      </w:r>
    </w:p>
    <w:p w:rsidR="00AD0710" w:rsidRPr="00AD0710" w:rsidRDefault="00AD0710" w:rsidP="00AD0710">
      <w:pPr>
        <w:pStyle w:val="a3"/>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 xml:space="preserve">Справочный телефон: 8 (84367) 3-04-76, 8(84367) 3-04-80(ф). </w:t>
      </w:r>
    </w:p>
    <w:p w:rsidR="00AD0710" w:rsidRPr="00AD0710" w:rsidRDefault="00AD0710" w:rsidP="00AD0710">
      <w:pPr>
        <w:pStyle w:val="a3"/>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Проход свободный.</w:t>
      </w:r>
    </w:p>
    <w:p w:rsidR="00773B2A" w:rsidRPr="00AD0710" w:rsidRDefault="00773B2A" w:rsidP="00AD0710">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1.3.2. Адрес официального сайта муниципального района в информационно-телекоммуникационной сети «Интернет» (далее – сеть «Интернет»): (http://</w:t>
      </w:r>
      <w:r w:rsidRPr="00AD0710">
        <w:rPr>
          <w:rFonts w:ascii="Times New Roman" w:eastAsia="Times New Roman" w:hAnsi="Times New Roman" w:cs="Times New Roman"/>
          <w:color w:val="000000" w:themeColor="text1"/>
          <w:sz w:val="28"/>
          <w:szCs w:val="28"/>
          <w:lang w:val="en-US" w:eastAsia="ru-RU"/>
        </w:rPr>
        <w:t>pestreci</w:t>
      </w:r>
      <w:r w:rsidRPr="00AD0710">
        <w:rPr>
          <w:rFonts w:ascii="Times New Roman" w:eastAsia="Times New Roman"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val="en-US" w:eastAsia="ru-RU"/>
        </w:rPr>
        <w:t>tatarstan</w:t>
      </w:r>
      <w:r w:rsidRPr="00AD0710">
        <w:rPr>
          <w:rFonts w:ascii="Times New Roman" w:eastAsia="Times New Roman" w:hAnsi="Times New Roman" w:cs="Times New Roman"/>
          <w:color w:val="000000" w:themeColor="text1"/>
          <w:sz w:val="28"/>
          <w:szCs w:val="28"/>
          <w:lang w:eastAsia="ru-RU"/>
        </w:rPr>
        <w:t>.ru</w:t>
      </w:r>
      <w:r w:rsidRPr="00AD0710">
        <w:rPr>
          <w:rFonts w:ascii="Times New Roman" w:eastAsia="Times New Roman" w:hAnsi="Times New Roman" w:cs="Times New Roman"/>
          <w:color w:val="000000" w:themeColor="text1"/>
          <w:sz w:val="28"/>
          <w:szCs w:val="28"/>
          <w:u w:val="single"/>
          <w:lang w:eastAsia="ru-RU"/>
        </w:rPr>
        <w:t>)</w:t>
      </w:r>
      <w:r w:rsidRPr="00AD0710">
        <w:rPr>
          <w:rFonts w:ascii="Times New Roman" w:eastAsia="Times New Roman" w:hAnsi="Times New Roman" w:cs="Times New Roman"/>
          <w:color w:val="000000" w:themeColor="text1"/>
          <w:sz w:val="28"/>
          <w:szCs w:val="28"/>
          <w:lang w:eastAsia="ru-RU"/>
        </w:rPr>
        <w:t>.</w:t>
      </w:r>
    </w:p>
    <w:p w:rsidR="00773B2A" w:rsidRPr="00AD0710" w:rsidRDefault="00773B2A" w:rsidP="00AD0710">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pacing w:val="1"/>
          <w:sz w:val="28"/>
          <w:szCs w:val="28"/>
          <w:lang w:eastAsia="ru-RU"/>
        </w:rPr>
        <w:t xml:space="preserve">1.3.3.  </w:t>
      </w:r>
      <w:r w:rsidRPr="00AD0710">
        <w:rPr>
          <w:rFonts w:ascii="Times New Roman" w:eastAsia="Times New Roman" w:hAnsi="Times New Roman" w:cs="Times New Roman"/>
          <w:color w:val="000000" w:themeColor="text1"/>
          <w:sz w:val="28"/>
          <w:szCs w:val="28"/>
          <w:lang w:eastAsia="ru-RU"/>
        </w:rPr>
        <w:t xml:space="preserve">Информация о муниципальной услуге, а также о месте нахождения и графике работы </w:t>
      </w:r>
      <w:r w:rsidR="00AD0710" w:rsidRPr="00AD0710">
        <w:rPr>
          <w:rFonts w:ascii="Times New Roman" w:eastAsia="Times New Roman" w:hAnsi="Times New Roman" w:cs="Times New Roman"/>
          <w:color w:val="000000" w:themeColor="text1"/>
          <w:sz w:val="28"/>
          <w:szCs w:val="28"/>
          <w:lang w:eastAsia="ru-RU"/>
        </w:rPr>
        <w:t>Палаты</w:t>
      </w:r>
      <w:r w:rsidRPr="00AD0710">
        <w:rPr>
          <w:rFonts w:ascii="Times New Roman" w:eastAsia="Times New Roman" w:hAnsi="Times New Roman" w:cs="Times New Roman"/>
          <w:color w:val="000000" w:themeColor="text1"/>
          <w:sz w:val="28"/>
          <w:szCs w:val="28"/>
          <w:lang w:eastAsia="ru-RU"/>
        </w:rPr>
        <w:t xml:space="preserve"> может быть получена: </w:t>
      </w:r>
    </w:p>
    <w:p w:rsidR="00773B2A" w:rsidRPr="00AD0710" w:rsidRDefault="00773B2A" w:rsidP="00AD0710">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p>
    <w:p w:rsidR="00773B2A" w:rsidRPr="00AD0710" w:rsidRDefault="00773B2A" w:rsidP="00AD0710">
      <w:pPr>
        <w:tabs>
          <w:tab w:val="left" w:pos="709"/>
        </w:tab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AD0710">
        <w:rPr>
          <w:rFonts w:ascii="Times New Roman" w:eastAsia="Times New Roman" w:hAnsi="Times New Roman" w:cs="Times New Roman"/>
          <w:color w:val="000000" w:themeColor="text1"/>
          <w:spacing w:val="1"/>
          <w:sz w:val="28"/>
          <w:szCs w:val="28"/>
          <w:lang w:eastAsia="ru-RU"/>
        </w:rPr>
        <w:t xml:space="preserve">1) посредством информационных стендов, содержащих визуальную и текстовую информацию о муниципальной услуге, расположенных в помещениях </w:t>
      </w:r>
      <w:r w:rsidR="00AD0710" w:rsidRPr="00AD0710">
        <w:rPr>
          <w:rFonts w:ascii="Times New Roman" w:eastAsia="Times New Roman" w:hAnsi="Times New Roman" w:cs="Times New Roman"/>
          <w:color w:val="000000" w:themeColor="text1"/>
          <w:spacing w:val="1"/>
          <w:sz w:val="28"/>
          <w:szCs w:val="28"/>
          <w:lang w:eastAsia="ru-RU"/>
        </w:rPr>
        <w:t>Палаты</w:t>
      </w:r>
      <w:r w:rsidRPr="00AD0710">
        <w:rPr>
          <w:rFonts w:ascii="Times New Roman" w:eastAsia="Times New Roman" w:hAnsi="Times New Roman" w:cs="Times New Roman"/>
          <w:color w:val="000000" w:themeColor="text1"/>
          <w:spacing w:val="1"/>
          <w:sz w:val="28"/>
          <w:szCs w:val="28"/>
          <w:lang w:eastAsia="ru-RU"/>
        </w:rPr>
        <w:t xml:space="preserve">, для работы с заявителями. </w:t>
      </w:r>
    </w:p>
    <w:p w:rsidR="00773B2A" w:rsidRPr="00AD0710" w:rsidRDefault="00773B2A" w:rsidP="00AD0710">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 xml:space="preserve">Информация </w:t>
      </w:r>
      <w:r w:rsidRPr="00AD0710">
        <w:rPr>
          <w:rFonts w:ascii="Times New Roman" w:hAnsi="Times New Roman" w:cs="Times New Roman"/>
          <w:color w:val="000000" w:themeColor="text1"/>
          <w:sz w:val="28"/>
          <w:szCs w:val="28"/>
        </w:rPr>
        <w:t>на государственных языках Республики Татарстан</w:t>
      </w:r>
      <w:r w:rsidRPr="00AD0710">
        <w:rPr>
          <w:rFonts w:ascii="Times New Roman" w:eastAsia="Times New Roman" w:hAnsi="Times New Roman" w:cs="Times New Roman"/>
          <w:color w:val="000000" w:themeColor="text1"/>
          <w:sz w:val="28"/>
          <w:szCs w:val="28"/>
          <w:lang w:eastAsia="ru-RU"/>
        </w:rPr>
        <w:t xml:space="preserve">  включает в себя сведения о муниципальной услуге, содержащиеся в пунктах (подпунктах) 1.1, 1.3.1, 2.3, 2.5, 2.8, 2.10, 2.11, 5.1 настоящего Регламента;</w:t>
      </w:r>
    </w:p>
    <w:p w:rsidR="00773B2A" w:rsidRPr="00AD0710" w:rsidRDefault="00773B2A" w:rsidP="00AD0710">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 посредством сети «Интернет» на официальном сайте муниципального района (http://</w:t>
      </w:r>
      <w:r w:rsidRPr="00AD0710">
        <w:rPr>
          <w:rFonts w:ascii="Times New Roman" w:eastAsia="Times New Roman" w:hAnsi="Times New Roman" w:cs="Times New Roman"/>
          <w:color w:val="000000" w:themeColor="text1"/>
          <w:sz w:val="28"/>
          <w:szCs w:val="28"/>
          <w:lang w:val="en-US" w:eastAsia="ru-RU"/>
        </w:rPr>
        <w:t>pestreci</w:t>
      </w:r>
      <w:r w:rsidRPr="00AD0710">
        <w:rPr>
          <w:rFonts w:ascii="Times New Roman" w:eastAsia="Times New Roman"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val="en-US" w:eastAsia="ru-RU"/>
        </w:rPr>
        <w:t>tatarstan</w:t>
      </w:r>
      <w:r w:rsidRPr="00AD0710">
        <w:rPr>
          <w:rFonts w:ascii="Times New Roman" w:eastAsia="Times New Roman" w:hAnsi="Times New Roman" w:cs="Times New Roman"/>
          <w:color w:val="000000" w:themeColor="text1"/>
          <w:sz w:val="28"/>
          <w:szCs w:val="28"/>
          <w:lang w:eastAsia="ru-RU"/>
        </w:rPr>
        <w:t>.ru.);</w:t>
      </w:r>
    </w:p>
    <w:p w:rsidR="00773B2A" w:rsidRPr="00AD0710" w:rsidRDefault="00773B2A" w:rsidP="00AD0710">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 на Портале государственных и муниципальных услуг Республики Татарстан (</w:t>
      </w:r>
      <w:r w:rsidRPr="00AD0710">
        <w:rPr>
          <w:rFonts w:ascii="Times New Roman" w:eastAsia="Times New Roman" w:hAnsi="Times New Roman" w:cs="Times New Roman"/>
          <w:color w:val="000000" w:themeColor="text1"/>
          <w:sz w:val="28"/>
          <w:szCs w:val="28"/>
          <w:lang w:val="en-US" w:eastAsia="ru-RU"/>
        </w:rPr>
        <w:t>http</w:t>
      </w:r>
      <w:r w:rsidRPr="00AD0710">
        <w:rPr>
          <w:rFonts w:ascii="Times New Roman" w:eastAsia="Times New Roman" w:hAnsi="Times New Roman" w:cs="Times New Roman"/>
          <w:color w:val="000000" w:themeColor="text1"/>
          <w:sz w:val="28"/>
          <w:szCs w:val="28"/>
          <w:lang w:eastAsia="ru-RU"/>
        </w:rPr>
        <w:t>://u</w:t>
      </w:r>
      <w:r w:rsidRPr="00AD0710">
        <w:rPr>
          <w:rFonts w:ascii="Times New Roman" w:eastAsia="Times New Roman" w:hAnsi="Times New Roman" w:cs="Times New Roman"/>
          <w:color w:val="000000" w:themeColor="text1"/>
          <w:sz w:val="28"/>
          <w:szCs w:val="28"/>
          <w:lang w:val="en-US" w:eastAsia="ru-RU"/>
        </w:rPr>
        <w:t>slugi</w:t>
      </w:r>
      <w:r w:rsidRPr="00AD0710">
        <w:rPr>
          <w:rFonts w:ascii="Times New Roman" w:eastAsia="Times New Roman" w:hAnsi="Times New Roman" w:cs="Times New Roman"/>
          <w:color w:val="000000" w:themeColor="text1"/>
          <w:sz w:val="28"/>
          <w:szCs w:val="28"/>
          <w:lang w:eastAsia="ru-RU"/>
        </w:rPr>
        <w:t xml:space="preserve">. </w:t>
      </w:r>
      <w:hyperlink r:id="rId6" w:history="1">
        <w:r w:rsidRPr="00AD0710">
          <w:rPr>
            <w:rFonts w:ascii="Times New Roman" w:eastAsia="Times New Roman" w:hAnsi="Times New Roman" w:cs="Times New Roman"/>
            <w:color w:val="000000" w:themeColor="text1"/>
            <w:sz w:val="28"/>
            <w:szCs w:val="28"/>
            <w:lang w:val="en-US" w:eastAsia="ru-RU"/>
          </w:rPr>
          <w:t>tatar</w:t>
        </w:r>
        <w:r w:rsidRPr="00AD0710">
          <w:rPr>
            <w:rFonts w:ascii="Times New Roman" w:eastAsia="Times New Roman"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val="en-US" w:eastAsia="ru-RU"/>
          </w:rPr>
          <w:t>ru</w:t>
        </w:r>
      </w:hyperlink>
      <w:r w:rsidRPr="00AD0710">
        <w:rPr>
          <w:rFonts w:ascii="Times New Roman" w:eastAsia="Times New Roman" w:hAnsi="Times New Roman" w:cs="Times New Roman"/>
          <w:color w:val="000000" w:themeColor="text1"/>
          <w:sz w:val="28"/>
          <w:szCs w:val="28"/>
          <w:lang w:eastAsia="ru-RU"/>
        </w:rPr>
        <w:t xml:space="preserve">/); </w:t>
      </w:r>
    </w:p>
    <w:p w:rsidR="00773B2A" w:rsidRPr="00AD0710" w:rsidRDefault="00773B2A" w:rsidP="00AD0710">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4) на Едином портале государственных и муниципальных услуг (функций) (</w:t>
      </w:r>
      <w:r w:rsidRPr="00AD0710">
        <w:rPr>
          <w:rFonts w:ascii="Times New Roman" w:eastAsia="Times New Roman" w:hAnsi="Times New Roman" w:cs="Times New Roman"/>
          <w:color w:val="000000" w:themeColor="text1"/>
          <w:sz w:val="28"/>
          <w:szCs w:val="28"/>
          <w:lang w:val="en-US" w:eastAsia="ru-RU"/>
        </w:rPr>
        <w:t>http</w:t>
      </w:r>
      <w:r w:rsidRPr="00AD0710">
        <w:rPr>
          <w:rFonts w:ascii="Times New Roman" w:eastAsia="Times New Roman" w:hAnsi="Times New Roman" w:cs="Times New Roman"/>
          <w:color w:val="000000" w:themeColor="text1"/>
          <w:sz w:val="28"/>
          <w:szCs w:val="28"/>
          <w:lang w:eastAsia="ru-RU"/>
        </w:rPr>
        <w:t xml:space="preserve">:// </w:t>
      </w:r>
      <w:hyperlink r:id="rId7" w:history="1">
        <w:r w:rsidRPr="00AD0710">
          <w:rPr>
            <w:rFonts w:ascii="Times New Roman" w:eastAsia="Times New Roman" w:hAnsi="Times New Roman" w:cs="Times New Roman"/>
            <w:color w:val="000000" w:themeColor="text1"/>
            <w:sz w:val="28"/>
            <w:szCs w:val="28"/>
            <w:lang w:val="en-US" w:eastAsia="ru-RU"/>
          </w:rPr>
          <w:t>www</w:t>
        </w:r>
        <w:r w:rsidRPr="00AD0710">
          <w:rPr>
            <w:rFonts w:ascii="Times New Roman" w:eastAsia="Times New Roman"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val="en-US" w:eastAsia="ru-RU"/>
          </w:rPr>
          <w:t>gosuslugi</w:t>
        </w:r>
        <w:r w:rsidRPr="00AD0710">
          <w:rPr>
            <w:rFonts w:ascii="Times New Roman" w:eastAsia="Times New Roman"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val="en-US" w:eastAsia="ru-RU"/>
          </w:rPr>
          <w:t>ru</w:t>
        </w:r>
        <w:r w:rsidRPr="00AD0710">
          <w:rPr>
            <w:rFonts w:ascii="Times New Roman" w:eastAsia="Times New Roman" w:hAnsi="Times New Roman" w:cs="Times New Roman"/>
            <w:color w:val="000000" w:themeColor="text1"/>
            <w:sz w:val="28"/>
            <w:szCs w:val="28"/>
            <w:lang w:eastAsia="ru-RU"/>
          </w:rPr>
          <w:t>/</w:t>
        </w:r>
      </w:hyperlink>
      <w:r w:rsidRPr="00AD0710">
        <w:rPr>
          <w:rFonts w:ascii="Times New Roman" w:eastAsia="Times New Roman" w:hAnsi="Times New Roman" w:cs="Times New Roman"/>
          <w:color w:val="000000" w:themeColor="text1"/>
          <w:sz w:val="28"/>
          <w:szCs w:val="28"/>
          <w:lang w:eastAsia="ru-RU"/>
        </w:rPr>
        <w:t>);</w:t>
      </w:r>
    </w:p>
    <w:p w:rsidR="00773B2A" w:rsidRPr="00AD0710" w:rsidRDefault="00773B2A" w:rsidP="00AD0710">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5) в </w:t>
      </w:r>
      <w:r w:rsidR="00AD0710" w:rsidRPr="00AD0710">
        <w:rPr>
          <w:rFonts w:ascii="Times New Roman" w:eastAsia="Times New Roman" w:hAnsi="Times New Roman" w:cs="Times New Roman"/>
          <w:color w:val="000000" w:themeColor="text1"/>
          <w:sz w:val="28"/>
          <w:szCs w:val="28"/>
          <w:lang w:eastAsia="ru-RU"/>
        </w:rPr>
        <w:t>Палате</w:t>
      </w:r>
      <w:r w:rsidRPr="00AD0710">
        <w:rPr>
          <w:rFonts w:ascii="Times New Roman" w:eastAsia="Times New Roman" w:hAnsi="Times New Roman" w:cs="Times New Roman"/>
          <w:color w:val="000000" w:themeColor="text1"/>
          <w:sz w:val="28"/>
          <w:szCs w:val="28"/>
          <w:lang w:eastAsia="ru-RU"/>
        </w:rPr>
        <w:t>:</w:t>
      </w:r>
    </w:p>
    <w:p w:rsidR="00773B2A" w:rsidRPr="00AD0710" w:rsidRDefault="00773B2A" w:rsidP="00AD0710">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при устном обращении - лично или по телефону; </w:t>
      </w:r>
    </w:p>
    <w:p w:rsidR="00773B2A" w:rsidRPr="00AD0710" w:rsidRDefault="00773B2A" w:rsidP="00AD0710">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color w:val="000000" w:themeColor="text1"/>
          <w:sz w:val="28"/>
          <w:szCs w:val="28"/>
          <w:lang w:eastAsia="ru-RU"/>
        </w:rPr>
      </w:pPr>
      <w:r w:rsidRPr="00AD0710">
        <w:rPr>
          <w:rFonts w:ascii="Times New Roman" w:eastAsia="Times New Roman" w:hAnsi="Times New Roman" w:cs="Times New Roman"/>
          <w:bCs/>
          <w:color w:val="000000" w:themeColor="text1"/>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773B2A" w:rsidRPr="00AD0710" w:rsidRDefault="00773B2A" w:rsidP="00AD0710">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color w:val="000000" w:themeColor="text1"/>
          <w:sz w:val="28"/>
          <w:szCs w:val="28"/>
          <w:lang w:eastAsia="ru-RU"/>
        </w:rPr>
      </w:pPr>
      <w:r w:rsidRPr="00AD0710">
        <w:rPr>
          <w:rFonts w:ascii="Times New Roman" w:eastAsia="Times New Roman" w:hAnsi="Times New Roman" w:cs="Times New Roman"/>
          <w:bCs/>
          <w:color w:val="000000" w:themeColor="text1"/>
          <w:sz w:val="28"/>
          <w:szCs w:val="28"/>
          <w:lang w:eastAsia="ru-RU"/>
        </w:rPr>
        <w:t>1.3.4.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Палаты для работы с заявителями.</w:t>
      </w:r>
    </w:p>
    <w:p w:rsidR="00773B2A" w:rsidRPr="00AD0710" w:rsidRDefault="00773B2A" w:rsidP="00AD0710">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AD0710">
        <w:rPr>
          <w:rFonts w:ascii="Times New Roman" w:eastAsia="Times New Roman" w:hAnsi="Times New Roman" w:cs="Times New Roman"/>
          <w:color w:val="000000" w:themeColor="text1"/>
          <w:spacing w:val="1"/>
          <w:sz w:val="28"/>
          <w:szCs w:val="28"/>
          <w:lang w:eastAsia="ru-RU"/>
        </w:rPr>
        <w:t>1.4. Предоставление муниципальной услуги осуществляется в соответствии с:</w:t>
      </w:r>
    </w:p>
    <w:p w:rsidR="00773B2A" w:rsidRPr="00AD0710" w:rsidRDefault="00773B2A" w:rsidP="00AD071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Гражданским кодексом Российской Федерации от 26.01.1996 №14-ФЗ  (далее – ГК РФ) (Собрание законодательства РФ, 29.01.1996, №5, ст. 410);</w:t>
      </w:r>
    </w:p>
    <w:p w:rsidR="00773B2A" w:rsidRPr="00AD0710" w:rsidRDefault="00773B2A" w:rsidP="00AD0710">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773B2A" w:rsidRPr="00AD0710" w:rsidRDefault="00773B2A" w:rsidP="00AD071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Федеральным законом от 26.07.2006 №135-ФЗ «О защите конкуренции» (далее – Федеральный закон №135-ФЗ) (Собрание законодательства РФ, 31.07.2006, №31 (1 ч.), ст. 3434);</w:t>
      </w:r>
    </w:p>
    <w:p w:rsidR="00773B2A" w:rsidRPr="00AD0710" w:rsidRDefault="00773B2A" w:rsidP="00AD071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Федеральным законом от 27.07.2010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02.08.2010, №31, ст.4179);</w:t>
      </w:r>
    </w:p>
    <w:p w:rsidR="00773B2A" w:rsidRPr="00AD0710" w:rsidRDefault="00773B2A" w:rsidP="00AD071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Законом Республики Татарстан от 28.07.2004 № 45-ЗРТ «О местном самоуправлении в Республике Татарстан» (далее – Закон РТ №45-ЗРТ) (Республика Татарстан, №155-156, 03.08.2004);</w:t>
      </w:r>
    </w:p>
    <w:p w:rsidR="00773B2A" w:rsidRPr="00AD0710" w:rsidRDefault="00773B2A" w:rsidP="00AD071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Порядком управления и распоряжения имуществом, находящимся в собственности муниципального образования «Пестречинский муниципальный район», утвержденным решением Совета  Пестречинского муниципального района от 28.09.2010 № 382 (далее – Порядок);</w:t>
      </w:r>
    </w:p>
    <w:p w:rsidR="00AD0710" w:rsidRPr="00AD0710" w:rsidRDefault="00AD0710"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Уставом муниципального образования «Пестречинский муниципальный район Республики Татарстан», принятого решением Совета Пестречинского муниципального района от 21.05. 2015 № 14/235  (далее – Устав);</w:t>
      </w:r>
    </w:p>
    <w:p w:rsidR="00AD0710" w:rsidRPr="00AD0710" w:rsidRDefault="00AD0710"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Положением об исполнительном комитете Пестречинского муниципального района, утвержденным Решением Совета Пестречинского муниципального района от 11.04.2014г. № 163,  (далее – Положение об ИК);</w:t>
      </w:r>
    </w:p>
    <w:p w:rsidR="00AD0710" w:rsidRPr="00AD0710" w:rsidRDefault="00AD0710" w:rsidP="00AD07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lastRenderedPageBreak/>
        <w:t>Положением о Палате имущественных и земельных отношений Пестречинского муниципального района Республики Татарстан, утвержденным Решением Совета от 25.11.2020 №  28 (далее – Положение о Палате).</w:t>
      </w:r>
    </w:p>
    <w:p w:rsidR="00AD0710" w:rsidRPr="00AD0710" w:rsidRDefault="00AD0710" w:rsidP="00AD07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Решение Совета Пестречинского муниципального район о председателе Палаты имущественных и земельных отношений Пестречинского муниципального района от 08.08.2014 №187  (далее – Решение).</w:t>
      </w:r>
    </w:p>
    <w:p w:rsidR="00773B2A" w:rsidRPr="00AD0710" w:rsidRDefault="00773B2A"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1.5. В настоящем регламенте используются следующие термины и определения:</w:t>
      </w:r>
    </w:p>
    <w:p w:rsidR="00773B2A" w:rsidRPr="00AD0710" w:rsidRDefault="00773B2A" w:rsidP="00AD0710">
      <w:pPr>
        <w:tabs>
          <w:tab w:val="left" w:pos="600"/>
          <w:tab w:val="left" w:pos="681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773B2A" w:rsidRPr="00AD0710" w:rsidRDefault="00773B2A" w:rsidP="00AD0710">
      <w:pPr>
        <w:tabs>
          <w:tab w:val="left" w:pos="600"/>
          <w:tab w:val="left" w:pos="681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773B2A" w:rsidRPr="00AD0710" w:rsidRDefault="00773B2A"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w:t>
      </w:r>
    </w:p>
    <w:p w:rsidR="00773B2A" w:rsidRPr="00AD0710" w:rsidRDefault="00773B2A" w:rsidP="00AD071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773B2A" w:rsidRPr="00AD0710" w:rsidRDefault="00773B2A" w:rsidP="00AD0710">
      <w:pPr>
        <w:suppressAutoHyphens/>
        <w:spacing w:after="0" w:line="240" w:lineRule="auto"/>
        <w:ind w:firstLine="540"/>
        <w:jc w:val="both"/>
        <w:rPr>
          <w:rFonts w:ascii="Times New Roman" w:eastAsia="Times New Roman" w:hAnsi="Times New Roman" w:cs="Times New Roman"/>
          <w:color w:val="000000" w:themeColor="text1"/>
          <w:sz w:val="28"/>
          <w:szCs w:val="28"/>
          <w:lang w:eastAsia="ru-RU"/>
        </w:rPr>
        <w:sectPr w:rsidR="00773B2A" w:rsidRPr="00AD0710" w:rsidSect="00C74281">
          <w:headerReference w:type="even" r:id="rId8"/>
          <w:headerReference w:type="default" r:id="rId9"/>
          <w:pgSz w:w="11907" w:h="16840" w:code="9"/>
          <w:pgMar w:top="709" w:right="851" w:bottom="1134" w:left="1134" w:header="720" w:footer="720" w:gutter="0"/>
          <w:cols w:space="708"/>
          <w:titlePg/>
          <w:docGrid w:linePitch="360"/>
        </w:sectPr>
      </w:pPr>
    </w:p>
    <w:p w:rsidR="00773B2A" w:rsidRPr="00AD0710" w:rsidRDefault="00773B2A" w:rsidP="00AD0710">
      <w:pPr>
        <w:suppressAutoHyphens/>
        <w:spacing w:after="0" w:line="240" w:lineRule="auto"/>
        <w:rPr>
          <w:rFonts w:ascii="Times New Roman" w:eastAsia="Times New Roman" w:hAnsi="Times New Roman" w:cs="Times New Roman"/>
          <w:color w:val="000000" w:themeColor="text1"/>
          <w:sz w:val="28"/>
          <w:szCs w:val="28"/>
          <w:lang w:eastAsia="ru-RU"/>
        </w:rPr>
      </w:pPr>
    </w:p>
    <w:p w:rsidR="00773B2A" w:rsidRPr="00AD0710" w:rsidRDefault="00773B2A" w:rsidP="00AD0710">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AD0710">
        <w:rPr>
          <w:rFonts w:ascii="Times New Roman" w:eastAsia="Times New Roman" w:hAnsi="Times New Roman" w:cs="Times New Roman"/>
          <w:b/>
          <w:color w:val="000000" w:themeColor="text1"/>
          <w:sz w:val="28"/>
          <w:szCs w:val="28"/>
          <w:lang w:eastAsia="ru-RU"/>
        </w:rPr>
        <w:t>2. Стандарт предоставления муниципальной услуги</w:t>
      </w:r>
    </w:p>
    <w:p w:rsidR="00773B2A" w:rsidRPr="00AD0710" w:rsidRDefault="00773B2A" w:rsidP="00AD0710">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bl>
      <w:tblPr>
        <w:tblW w:w="15120" w:type="dxa"/>
        <w:tblInd w:w="70" w:type="dxa"/>
        <w:tblLayout w:type="fixed"/>
        <w:tblCellMar>
          <w:left w:w="70" w:type="dxa"/>
          <w:right w:w="70" w:type="dxa"/>
        </w:tblCellMar>
        <w:tblLook w:val="0000" w:firstRow="0" w:lastRow="0" w:firstColumn="0" w:lastColumn="0" w:noHBand="0" w:noVBand="0"/>
      </w:tblPr>
      <w:tblGrid>
        <w:gridCol w:w="4500"/>
        <w:gridCol w:w="7740"/>
        <w:gridCol w:w="2880"/>
      </w:tblGrid>
      <w:tr w:rsidR="00AD0710" w:rsidRPr="00AD0710" w:rsidTr="003D2028">
        <w:tc>
          <w:tcPr>
            <w:tcW w:w="4500" w:type="dxa"/>
            <w:tcBorders>
              <w:top w:val="single" w:sz="6" w:space="0" w:color="auto"/>
              <w:left w:val="single" w:sz="6" w:space="0" w:color="auto"/>
              <w:bottom w:val="single" w:sz="6" w:space="0" w:color="auto"/>
              <w:right w:val="single" w:sz="6" w:space="0" w:color="auto"/>
            </w:tcBorders>
            <w:vAlign w:val="center"/>
          </w:tcPr>
          <w:p w:rsidR="00773B2A" w:rsidRPr="00AD0710" w:rsidRDefault="00773B2A" w:rsidP="00AD0710">
            <w:pPr>
              <w:autoSpaceDE w:val="0"/>
              <w:autoSpaceDN w:val="0"/>
              <w:adjustRightInd w:val="0"/>
              <w:spacing w:after="0" w:line="240" w:lineRule="auto"/>
              <w:ind w:firstLine="34"/>
              <w:jc w:val="center"/>
              <w:rPr>
                <w:rFonts w:ascii="Times New Roman" w:eastAsia="Times New Roman" w:hAnsi="Times New Roman" w:cs="Times New Roman"/>
                <w:b/>
                <w:color w:val="000000" w:themeColor="text1"/>
                <w:sz w:val="28"/>
                <w:szCs w:val="28"/>
                <w:lang w:eastAsia="ru-RU"/>
              </w:rPr>
            </w:pPr>
            <w:r w:rsidRPr="00AD0710">
              <w:rPr>
                <w:rFonts w:ascii="Times New Roman" w:eastAsia="Times New Roman" w:hAnsi="Times New Roman" w:cs="Times New Roman"/>
                <w:b/>
                <w:color w:val="000000" w:themeColor="text1"/>
                <w:sz w:val="28"/>
                <w:szCs w:val="28"/>
                <w:lang w:eastAsia="ru-RU"/>
              </w:rPr>
              <w:t>Наименование требования к стандарту предоставления муниципальной услуги</w:t>
            </w:r>
          </w:p>
        </w:tc>
        <w:tc>
          <w:tcPr>
            <w:tcW w:w="7740" w:type="dxa"/>
            <w:tcBorders>
              <w:top w:val="single" w:sz="6" w:space="0" w:color="auto"/>
              <w:left w:val="single" w:sz="6" w:space="0" w:color="auto"/>
              <w:bottom w:val="single" w:sz="6" w:space="0" w:color="auto"/>
              <w:right w:val="single" w:sz="6" w:space="0" w:color="auto"/>
            </w:tcBorders>
            <w:vAlign w:val="center"/>
          </w:tcPr>
          <w:p w:rsidR="00773B2A" w:rsidRPr="00AD0710" w:rsidRDefault="00773B2A" w:rsidP="00AD0710">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en-US" w:eastAsia="ru-RU"/>
              </w:rPr>
            </w:pPr>
            <w:r w:rsidRPr="00AD0710">
              <w:rPr>
                <w:rFonts w:ascii="Times New Roman" w:eastAsia="Times New Roman" w:hAnsi="Times New Roman" w:cs="Times New Roman"/>
                <w:b/>
                <w:color w:val="000000" w:themeColor="text1"/>
                <w:sz w:val="28"/>
                <w:szCs w:val="28"/>
                <w:lang w:eastAsia="ru-RU"/>
              </w:rPr>
              <w:t>Содержание требований к стандарту</w:t>
            </w:r>
          </w:p>
        </w:tc>
        <w:tc>
          <w:tcPr>
            <w:tcW w:w="2880" w:type="dxa"/>
            <w:tcBorders>
              <w:top w:val="single" w:sz="6" w:space="0" w:color="auto"/>
              <w:left w:val="single" w:sz="6" w:space="0" w:color="auto"/>
              <w:bottom w:val="single" w:sz="6" w:space="0" w:color="auto"/>
              <w:right w:val="single" w:sz="6" w:space="0" w:color="auto"/>
            </w:tcBorders>
            <w:vAlign w:val="center"/>
          </w:tcPr>
          <w:p w:rsidR="00773B2A" w:rsidRPr="00AD0710" w:rsidRDefault="00773B2A" w:rsidP="00AD0710">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AD0710">
              <w:rPr>
                <w:rFonts w:ascii="Times New Roman" w:eastAsia="Times New Roman" w:hAnsi="Times New Roman" w:cs="Times New Roman"/>
                <w:b/>
                <w:color w:val="000000" w:themeColor="text1"/>
                <w:sz w:val="28"/>
                <w:szCs w:val="28"/>
                <w:lang w:eastAsia="ru-RU"/>
              </w:rPr>
              <w:t>Нормативный акт, устанавливающий услугу или требование</w:t>
            </w:r>
          </w:p>
        </w:tc>
      </w:tr>
      <w:tr w:rsidR="00AD0710" w:rsidRPr="00AD0710" w:rsidTr="003D2028">
        <w:tc>
          <w:tcPr>
            <w:tcW w:w="450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uppressAutoHyphens/>
              <w:spacing w:after="0" w:line="240" w:lineRule="auto"/>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2.1. Наименование муниципальной услуги</w:t>
            </w:r>
          </w:p>
        </w:tc>
        <w:tc>
          <w:tcPr>
            <w:tcW w:w="774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Передача в безвозмездное пользование муниципального имущества муниципального образования без проведения торгов</w:t>
            </w:r>
          </w:p>
        </w:tc>
        <w:tc>
          <w:tcPr>
            <w:tcW w:w="288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2520"/>
                <w:tab w:val="left" w:pos="2700"/>
                <w:tab w:val="left" w:pos="7740"/>
                <w:tab w:val="left" w:pos="7920"/>
                <w:tab w:val="left" w:pos="8100"/>
              </w:tabs>
              <w:suppressAutoHyphens/>
              <w:spacing w:after="0" w:line="240" w:lineRule="auto"/>
              <w:rPr>
                <w:rFonts w:ascii="Times New Roman" w:eastAsia="Times New Roman" w:hAnsi="Times New Roman" w:cs="Times New Roman"/>
                <w:i/>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ГК РФ;</w:t>
            </w:r>
          </w:p>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right="110"/>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статья 17.1 Федерального закона № 135-ФЗ;</w:t>
            </w:r>
          </w:p>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right="110"/>
              <w:rPr>
                <w:rFonts w:ascii="Times New Roman" w:eastAsia="Times New Roman" w:hAnsi="Times New Roman" w:cs="Times New Roman"/>
                <w:color w:val="000000" w:themeColor="text1"/>
                <w:sz w:val="28"/>
                <w:szCs w:val="28"/>
                <w:lang w:eastAsia="ru-RU"/>
              </w:rPr>
            </w:pPr>
          </w:p>
        </w:tc>
      </w:tr>
      <w:tr w:rsidR="00AD0710" w:rsidRPr="00AD0710" w:rsidTr="003D2028">
        <w:tc>
          <w:tcPr>
            <w:tcW w:w="450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2.2. Наименование органа исполнительной власти, непосредственно предоставляющего муниципальную услугу</w:t>
            </w:r>
          </w:p>
        </w:tc>
        <w:tc>
          <w:tcPr>
            <w:tcW w:w="774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Палата имущественных и земельных отношений Пестречинского муниципального района Республики Татарстан</w:t>
            </w:r>
          </w:p>
        </w:tc>
        <w:tc>
          <w:tcPr>
            <w:tcW w:w="288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Положение о Палате</w:t>
            </w:r>
          </w:p>
        </w:tc>
      </w:tr>
      <w:tr w:rsidR="00AD0710" w:rsidRPr="00AD0710" w:rsidTr="003D2028">
        <w:tc>
          <w:tcPr>
            <w:tcW w:w="450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2.3. Описание результата предоставления муниципальной услуги</w:t>
            </w:r>
          </w:p>
        </w:tc>
        <w:tc>
          <w:tcPr>
            <w:tcW w:w="7740" w:type="dxa"/>
            <w:tcBorders>
              <w:top w:val="single" w:sz="6" w:space="0" w:color="auto"/>
              <w:left w:val="single" w:sz="6" w:space="0" w:color="auto"/>
              <w:bottom w:val="single" w:sz="6" w:space="0" w:color="auto"/>
              <w:right w:val="single" w:sz="6" w:space="0" w:color="auto"/>
            </w:tcBorders>
          </w:tcPr>
          <w:p w:rsidR="00773B2A" w:rsidRPr="00AD0710" w:rsidRDefault="00AD0710" w:rsidP="00AD0710">
            <w:pPr>
              <w:tabs>
                <w:tab w:val="left" w:pos="2520"/>
                <w:tab w:val="left" w:pos="2700"/>
                <w:tab w:val="left" w:pos="7740"/>
                <w:tab w:val="left" w:pos="7920"/>
                <w:tab w:val="left" w:pos="8100"/>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Распоряжение</w:t>
            </w:r>
            <w:r w:rsidR="00773B2A" w:rsidRPr="00AD0710">
              <w:rPr>
                <w:rFonts w:ascii="Times New Roman" w:eastAsia="Times New Roman" w:hAnsi="Times New Roman" w:cs="Times New Roman"/>
                <w:color w:val="000000" w:themeColor="text1"/>
                <w:sz w:val="28"/>
                <w:szCs w:val="28"/>
                <w:lang w:eastAsia="ru-RU"/>
              </w:rPr>
              <w:t>, договор безвозмездного пользования, акт приема – передачи имущества.</w:t>
            </w:r>
          </w:p>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Письмо об отказе в предоставлении муниципальной услуги.</w:t>
            </w:r>
          </w:p>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p>
        </w:tc>
        <w:tc>
          <w:tcPr>
            <w:tcW w:w="288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ГК РФ</w:t>
            </w:r>
          </w:p>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AD0710" w:rsidRPr="00AD0710" w:rsidTr="003D2028">
        <w:tc>
          <w:tcPr>
            <w:tcW w:w="450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2.4.</w:t>
            </w:r>
            <w:r w:rsidRPr="00AD0710">
              <w:rPr>
                <w:rFonts w:ascii="Times New Roman" w:eastAsia="Times New Roman" w:hAnsi="Times New Roman" w:cs="Times New Roman"/>
                <w:color w:val="000000" w:themeColor="text1"/>
                <w:sz w:val="28"/>
                <w:szCs w:val="28"/>
                <w:lang w:val="en-US" w:eastAsia="ru-RU"/>
              </w:rPr>
              <w:t> </w:t>
            </w:r>
            <w:r w:rsidRPr="00AD0710">
              <w:rPr>
                <w:rFonts w:ascii="Times New Roman" w:eastAsia="Times New Roman" w:hAnsi="Times New Roman" w:cs="Times New Roman"/>
                <w:color w:val="000000" w:themeColor="text1"/>
                <w:sz w:val="28"/>
                <w:szCs w:val="28"/>
                <w:lang w:eastAsia="ru-RU"/>
              </w:rPr>
              <w:t>Срок предоставления муниципальной услуги</w:t>
            </w:r>
          </w:p>
        </w:tc>
        <w:tc>
          <w:tcPr>
            <w:tcW w:w="774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Срок предоставления муниципальной услуги  не более 24 рабочих дней с момента принятия услуги.</w:t>
            </w:r>
          </w:p>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firstLine="284"/>
              <w:jc w:val="both"/>
              <w:rPr>
                <w:rFonts w:ascii="Times New Roman" w:eastAsia="Times New Roman" w:hAnsi="Times New Roman" w:cs="Times New Roman"/>
                <w:strike/>
                <w:color w:val="000000" w:themeColor="text1"/>
                <w:sz w:val="28"/>
                <w:szCs w:val="28"/>
                <w:lang w:eastAsia="ru-RU"/>
              </w:rPr>
            </w:pPr>
            <w:r w:rsidRPr="00AD0710">
              <w:rPr>
                <w:rFonts w:ascii="Times New Roman" w:hAnsi="Times New Roman" w:cs="Times New Roman"/>
                <w:color w:val="000000" w:themeColor="text1"/>
                <w:sz w:val="28"/>
                <w:szCs w:val="28"/>
              </w:rPr>
              <w:t>Приостановление срока предоставления муниципальной услуги не предусмотрено</w:t>
            </w:r>
          </w:p>
        </w:tc>
        <w:tc>
          <w:tcPr>
            <w:tcW w:w="288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AD0710" w:rsidRPr="00AD0710" w:rsidTr="003D2028">
        <w:tc>
          <w:tcPr>
            <w:tcW w:w="450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2.5.</w:t>
            </w:r>
            <w:r w:rsidRPr="00AD0710">
              <w:rPr>
                <w:rFonts w:ascii="Times New Roman" w:eastAsia="Times New Roman" w:hAnsi="Times New Roman" w:cs="Times New Roman"/>
                <w:color w:val="000000" w:themeColor="text1"/>
                <w:sz w:val="28"/>
                <w:szCs w:val="28"/>
                <w:lang w:val="en-US" w:eastAsia="ru-RU"/>
              </w:rPr>
              <w:t> </w:t>
            </w:r>
            <w:r w:rsidRPr="00AD0710">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w:t>
            </w:r>
            <w:r w:rsidRPr="00AD0710">
              <w:rPr>
                <w:rFonts w:ascii="Times New Roman" w:eastAsia="Times New Roman" w:hAnsi="Times New Roman" w:cs="Times New Roman"/>
                <w:color w:val="000000" w:themeColor="text1"/>
                <w:sz w:val="28"/>
                <w:szCs w:val="28"/>
                <w:lang w:eastAsia="ru-RU"/>
              </w:rPr>
              <w:lastRenderedPageBreak/>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774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 xml:space="preserve">1) Заявление о предоставлении  муниципального имущества в безвозмездное пользование с указанием сведений о заявителе (полное наименование, фактическое местонахождение, основной вид деятельности, данные руководителя и номер его телефона) и сведений об объекте (место расположения, </w:t>
            </w:r>
            <w:r w:rsidRPr="00AD0710">
              <w:rPr>
                <w:rFonts w:ascii="Times New Roman" w:eastAsia="Times New Roman" w:hAnsi="Times New Roman" w:cs="Times New Roman"/>
                <w:color w:val="000000" w:themeColor="text1"/>
                <w:sz w:val="28"/>
                <w:szCs w:val="28"/>
                <w:lang w:eastAsia="ru-RU"/>
              </w:rPr>
              <w:lastRenderedPageBreak/>
              <w:t>площадь, этаж, цель и профиль его использования) с приложением пакета документов:</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2) Заверенные копии учредительных документов со всеми изменениями и дополнениями на дату подачи заявления (для юридических лиц), </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 Копии паспорта гражданина для потенциального ссудополучателя - физического лица, в том числе имеющего статус индивидуального предпринимателя;</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4) Решение о назначении руководителя с указанием его Ф.И.О. (приказ, постановление, распоряжение и пр.).</w:t>
            </w:r>
          </w:p>
          <w:p w:rsidR="00773B2A" w:rsidRPr="00AD0710" w:rsidRDefault="00773B2A" w:rsidP="00AD0710">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Бланк заявления для получения муниципальной услуги заявитель может получить при личном обращении в Палате. Электронная форма бланка размещена на официальном сайте  (http://</w:t>
            </w:r>
            <w:r w:rsidRPr="00AD0710">
              <w:rPr>
                <w:rFonts w:ascii="Times New Roman" w:eastAsia="Times New Roman" w:hAnsi="Times New Roman" w:cs="Times New Roman"/>
                <w:color w:val="000000" w:themeColor="text1"/>
                <w:sz w:val="28"/>
                <w:szCs w:val="28"/>
                <w:lang w:val="en-US" w:eastAsia="ru-RU"/>
              </w:rPr>
              <w:t>pestreci</w:t>
            </w:r>
            <w:r w:rsidRPr="00AD0710">
              <w:rPr>
                <w:rFonts w:ascii="Times New Roman" w:eastAsia="Times New Roman"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val="en-US" w:eastAsia="ru-RU"/>
              </w:rPr>
              <w:t>tatarstan</w:t>
            </w:r>
            <w:r w:rsidRPr="00AD0710">
              <w:rPr>
                <w:rFonts w:ascii="Times New Roman" w:eastAsia="Times New Roman" w:hAnsi="Times New Roman" w:cs="Times New Roman"/>
                <w:color w:val="000000" w:themeColor="text1"/>
                <w:sz w:val="28"/>
                <w:szCs w:val="28"/>
                <w:lang w:eastAsia="ru-RU"/>
              </w:rPr>
              <w:t>.ru</w:t>
            </w:r>
            <w:r w:rsidRPr="00AD0710">
              <w:rPr>
                <w:rFonts w:ascii="Times New Roman" w:eastAsia="Times New Roman" w:hAnsi="Times New Roman" w:cs="Times New Roman"/>
                <w:color w:val="000000" w:themeColor="text1"/>
                <w:sz w:val="28"/>
                <w:szCs w:val="28"/>
                <w:u w:val="single"/>
                <w:lang w:eastAsia="ru-RU"/>
              </w:rPr>
              <w:t>)</w:t>
            </w:r>
            <w:r w:rsidRPr="00AD0710">
              <w:rPr>
                <w:rFonts w:ascii="Times New Roman" w:eastAsia="Times New Roman" w:hAnsi="Times New Roman" w:cs="Times New Roman"/>
                <w:color w:val="000000" w:themeColor="text1"/>
                <w:sz w:val="28"/>
                <w:szCs w:val="28"/>
                <w:lang w:eastAsia="ru-RU"/>
              </w:rPr>
              <w:t>.</w:t>
            </w:r>
          </w:p>
          <w:p w:rsidR="00773B2A" w:rsidRPr="00AD0710" w:rsidRDefault="00773B2A" w:rsidP="00AD071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773B2A" w:rsidRPr="00AD0710" w:rsidRDefault="00773B2A" w:rsidP="00AD071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лично (лицом, действующим от имени заявителя на основании доверенности);</w:t>
            </w:r>
          </w:p>
          <w:p w:rsidR="00773B2A" w:rsidRPr="00AD0710" w:rsidRDefault="00773B2A" w:rsidP="00AD071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почтовым отправлением.</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p w:rsidR="00773B2A" w:rsidRPr="00AD0710" w:rsidRDefault="00773B2A" w:rsidP="00AD0710">
            <w:pPr>
              <w:autoSpaceDE w:val="0"/>
              <w:autoSpaceDN w:val="0"/>
              <w:adjustRightInd w:val="0"/>
              <w:spacing w:after="0" w:line="240" w:lineRule="auto"/>
              <w:ind w:firstLine="250"/>
              <w:jc w:val="both"/>
              <w:rPr>
                <w:rFonts w:ascii="Times New Roman" w:eastAsia="Calibri" w:hAnsi="Times New Roman" w:cs="Times New Roman"/>
                <w:strike/>
                <w:color w:val="000000" w:themeColor="text1"/>
                <w:sz w:val="28"/>
                <w:szCs w:val="28"/>
              </w:rPr>
            </w:pPr>
          </w:p>
        </w:tc>
        <w:tc>
          <w:tcPr>
            <w:tcW w:w="288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rPr>
                <w:rFonts w:ascii="Times New Roman" w:eastAsia="Times New Roman" w:hAnsi="Times New Roman" w:cs="Times New Roman"/>
                <w:i/>
                <w:color w:val="000000" w:themeColor="text1"/>
                <w:sz w:val="28"/>
                <w:szCs w:val="28"/>
                <w:lang w:eastAsia="ru-RU"/>
              </w:rPr>
            </w:pPr>
          </w:p>
        </w:tc>
      </w:tr>
      <w:tr w:rsidR="00AD0710" w:rsidRPr="00AD0710" w:rsidTr="003D2028">
        <w:tc>
          <w:tcPr>
            <w:tcW w:w="450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 xml:space="preserve">2.6 Исчерпывающий перечень документов, необходимых в соответствии с нормативными </w:t>
            </w:r>
            <w:r w:rsidRPr="00AD0710">
              <w:rPr>
                <w:rFonts w:ascii="Times New Roman" w:eastAsia="Times New Roman" w:hAnsi="Times New Roman" w:cs="Times New Roman"/>
                <w:color w:val="000000" w:themeColor="text1"/>
                <w:sz w:val="28"/>
                <w:szCs w:val="28"/>
                <w:lang w:eastAsia="ru-RU"/>
              </w:rPr>
              <w:lastRenderedPageBreak/>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r w:rsidRPr="00AD0710">
              <w:rPr>
                <w:rFonts w:ascii="Times New Roman" w:hAnsi="Times New Roman" w:cs="Times New Roman"/>
                <w:color w:val="000000" w:themeColor="text1"/>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774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Получаются в рамках межведомственного взаимодействия:</w:t>
            </w:r>
          </w:p>
          <w:p w:rsidR="00773B2A" w:rsidRPr="00AD0710" w:rsidRDefault="00773B2A" w:rsidP="00AD0710">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 1) Выписка из Единого государственного реестра недвижимости об основных характеристиках и </w:t>
            </w:r>
            <w:r w:rsidRPr="00AD0710">
              <w:rPr>
                <w:rFonts w:ascii="Times New Roman" w:eastAsia="Times New Roman" w:hAnsi="Times New Roman" w:cs="Times New Roman"/>
                <w:color w:val="000000" w:themeColor="text1"/>
                <w:sz w:val="28"/>
                <w:szCs w:val="28"/>
                <w:lang w:eastAsia="ru-RU"/>
              </w:rPr>
              <w:lastRenderedPageBreak/>
              <w:t>зарегистрированных правах на объект недвижимости;</w:t>
            </w:r>
          </w:p>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 Сведения из ЕГРЮЛ либо Сведения из ЕГРИП.</w:t>
            </w:r>
          </w:p>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в ЕГРПО;</w:t>
            </w:r>
          </w:p>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4) Сведения о постановке на учет в налоговом органе физического лица;</w:t>
            </w:r>
          </w:p>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5)  Сведения из бухгалтерского баланса (в том числе отчет о прибылях и убытках).</w:t>
            </w:r>
          </w:p>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p>
        </w:tc>
        <w:tc>
          <w:tcPr>
            <w:tcW w:w="288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AD0710" w:rsidRPr="00AD0710" w:rsidTr="003D2028">
        <w:tc>
          <w:tcPr>
            <w:tcW w:w="450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774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1) Подача документов ненадлежащим лицом;</w:t>
            </w:r>
          </w:p>
          <w:p w:rsidR="00773B2A" w:rsidRPr="00AD0710" w:rsidRDefault="00773B2A" w:rsidP="00AD0710">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 Несоответствие представленных документов перечню документов, указанных в пункте 2.5 настоящего Регламента;</w:t>
            </w:r>
          </w:p>
          <w:p w:rsidR="00773B2A" w:rsidRPr="00AD0710" w:rsidRDefault="00773B2A" w:rsidP="00AD0710">
            <w:pPr>
              <w:tabs>
                <w:tab w:val="left" w:pos="0"/>
              </w:tabs>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773B2A" w:rsidRPr="00AD0710" w:rsidRDefault="00773B2A" w:rsidP="00AD0710">
            <w:pPr>
              <w:keepNext/>
              <w:tabs>
                <w:tab w:val="num" w:pos="0"/>
              </w:tabs>
              <w:spacing w:after="0" w:line="240" w:lineRule="auto"/>
              <w:ind w:firstLine="250"/>
              <w:outlineLvl w:val="2"/>
              <w:rPr>
                <w:rFonts w:ascii="Times New Roman" w:eastAsia="Times New Roman" w:hAnsi="Times New Roman" w:cs="Times New Roman"/>
                <w:color w:val="000000" w:themeColor="text1"/>
                <w:sz w:val="28"/>
                <w:szCs w:val="28"/>
                <w:lang w:eastAsia="zh-CN"/>
              </w:rPr>
            </w:pPr>
            <w:r w:rsidRPr="00AD0710">
              <w:rPr>
                <w:rFonts w:ascii="Times New Roman" w:eastAsia="Times New Roman" w:hAnsi="Times New Roman" w:cs="Times New Roman"/>
                <w:color w:val="000000" w:themeColor="text1"/>
                <w:sz w:val="28"/>
                <w:szCs w:val="28"/>
                <w:lang w:eastAsia="zh-CN"/>
              </w:rPr>
              <w:t>4)</w:t>
            </w:r>
            <w:r w:rsidRPr="00AD0710">
              <w:rPr>
                <w:rFonts w:ascii="Times New Roman" w:eastAsia="Times New Roman" w:hAnsi="Times New Roman" w:cs="Times New Roman"/>
                <w:color w:val="000000" w:themeColor="text1"/>
                <w:sz w:val="28"/>
                <w:szCs w:val="28"/>
                <w:lang w:val="en-US" w:eastAsia="zh-CN"/>
              </w:rPr>
              <w:t> </w:t>
            </w:r>
            <w:r w:rsidRPr="00AD0710">
              <w:rPr>
                <w:rFonts w:ascii="Times New Roman" w:eastAsia="Times New Roman" w:hAnsi="Times New Roman" w:cs="Times New Roman"/>
                <w:color w:val="000000" w:themeColor="text1"/>
                <w:sz w:val="28"/>
                <w:szCs w:val="28"/>
                <w:lang w:eastAsia="zh-CN"/>
              </w:rPr>
              <w:t>Представление документов в ненадлежащий орган</w:t>
            </w:r>
          </w:p>
        </w:tc>
        <w:tc>
          <w:tcPr>
            <w:tcW w:w="288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AD0710" w:rsidRPr="00AD0710" w:rsidTr="003D2028">
        <w:tc>
          <w:tcPr>
            <w:tcW w:w="450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2.8.</w:t>
            </w:r>
            <w:r w:rsidRPr="00AD0710">
              <w:rPr>
                <w:rFonts w:ascii="Times New Roman" w:eastAsia="Times New Roman" w:hAnsi="Times New Roman" w:cs="Times New Roman"/>
                <w:color w:val="000000" w:themeColor="text1"/>
                <w:sz w:val="28"/>
                <w:szCs w:val="28"/>
                <w:lang w:val="en-US" w:eastAsia="ru-RU"/>
              </w:rPr>
              <w:t> </w:t>
            </w:r>
            <w:r w:rsidRPr="00AD0710">
              <w:rPr>
                <w:rFonts w:ascii="Times New Roman" w:eastAsia="Times New Roman" w:hAnsi="Times New Roman" w:cs="Times New Roman"/>
                <w:color w:val="000000" w:themeColor="text1"/>
                <w:sz w:val="28"/>
                <w:szCs w:val="28"/>
                <w:lang w:eastAsia="ru-RU"/>
              </w:rPr>
              <w:t xml:space="preserve">Исчерпывающий перечень оснований для приостановления или отказа в предоставлении </w:t>
            </w:r>
            <w:r w:rsidRPr="00AD0710">
              <w:rPr>
                <w:rFonts w:ascii="Times New Roman" w:eastAsia="Times New Roman" w:hAnsi="Times New Roman" w:cs="Times New Roman"/>
                <w:color w:val="000000" w:themeColor="text1"/>
                <w:sz w:val="28"/>
                <w:szCs w:val="28"/>
                <w:lang w:eastAsia="ru-RU"/>
              </w:rPr>
              <w:lastRenderedPageBreak/>
              <w:t>муниципальной услуги</w:t>
            </w:r>
          </w:p>
        </w:tc>
        <w:tc>
          <w:tcPr>
            <w:tcW w:w="774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Основания для приостановления предоставления услуги не предусмотрены.</w:t>
            </w:r>
          </w:p>
          <w:p w:rsidR="00773B2A" w:rsidRPr="00AD0710" w:rsidRDefault="00773B2A" w:rsidP="00AD0710">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Основания для отказа:</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 xml:space="preserve"> Основания для приостановления предоставления услуги не предусмотрены.</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Основания для отказа:</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 Представленные заявителем документы не подтверждают право заявителя на заключение договора аренды без проведения торгов;</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 В отношении запрашиваемого муниципального имущества принято решение о передаче его третьим лицам в рамках действующего законодательства Российской Федерации;</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4) Наличие у муниципального бюджетного или автономного учреждения права оперативного управления или у муниципального унитарного предприятия права хозяйственного ведения на арендуемый объект муниципальной собственности;</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5) Отсутствие запрашиваемого объекта в реестре муниципальной собственности;</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6) Запрашиваемое муниципальное имущество подлежит капитальному ремонту, реконструкции или сносу в соответствии с требованиями градостроительного законодательства Российской Федерации;</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7) Цели, для достижения которых запрашивается муниципальное имущество, не соответствуют целям предоставления муниципального имущества муниципального образования в безвозмездное пользование;</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8) Вид деятельности, для осуществления которого запрашивается муниципальное недвижимое имущество, не соответствует видам разрешенного использования данного </w:t>
            </w:r>
            <w:r w:rsidRPr="00AD0710">
              <w:rPr>
                <w:rFonts w:ascii="Times New Roman" w:eastAsia="Times New Roman" w:hAnsi="Times New Roman" w:cs="Times New Roman"/>
                <w:color w:val="000000" w:themeColor="text1"/>
                <w:sz w:val="28"/>
                <w:szCs w:val="28"/>
                <w:lang w:eastAsia="ru-RU"/>
              </w:rPr>
              <w:lastRenderedPageBreak/>
              <w:t>имущества, установленным градостроительными регламентами;</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9) Объект муниципального нежилого фонда подлежит отчуждению из муниципальной собственности;</w:t>
            </w:r>
          </w:p>
          <w:p w:rsidR="00773B2A" w:rsidRPr="00AD0710" w:rsidRDefault="00773B2A" w:rsidP="00AD0710">
            <w:pPr>
              <w:autoSpaceDE w:val="0"/>
              <w:autoSpaceDN w:val="0"/>
              <w:adjustRightInd w:val="0"/>
              <w:spacing w:after="0" w:line="240" w:lineRule="auto"/>
              <w:ind w:firstLine="25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10) Объект муниципального нежилого фонда подлежит использованию для муниципальных нужд</w:t>
            </w:r>
          </w:p>
        </w:tc>
        <w:tc>
          <w:tcPr>
            <w:tcW w:w="288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tc>
      </w:tr>
      <w:tr w:rsidR="00AD0710" w:rsidRPr="00AD0710" w:rsidTr="003D2028">
        <w:tc>
          <w:tcPr>
            <w:tcW w:w="450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774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0"/>
              </w:tabs>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Муниципальная услуга предоставляется на безвозмездной основе </w:t>
            </w:r>
          </w:p>
        </w:tc>
        <w:tc>
          <w:tcPr>
            <w:tcW w:w="288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AD0710" w:rsidRPr="00AD0710" w:rsidTr="003D2028">
        <w:tc>
          <w:tcPr>
            <w:tcW w:w="450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74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Предоставление необходимых и обязательных услуг не требуется</w:t>
            </w:r>
          </w:p>
        </w:tc>
        <w:tc>
          <w:tcPr>
            <w:tcW w:w="288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AD0710" w:rsidRPr="00AD0710" w:rsidTr="003D2028">
        <w:tc>
          <w:tcPr>
            <w:tcW w:w="450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2.12. Срок регистрации запроса заявителя о предоставлении муниципальной услуги</w:t>
            </w:r>
          </w:p>
        </w:tc>
        <w:tc>
          <w:tcPr>
            <w:tcW w:w="774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num" w:pos="0"/>
              </w:tabs>
              <w:spacing w:after="0" w:line="240" w:lineRule="auto"/>
              <w:ind w:firstLine="283"/>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В течение одного дня с момента поступления заявления</w:t>
            </w:r>
          </w:p>
          <w:p w:rsidR="00773B2A" w:rsidRPr="00AD0710" w:rsidRDefault="00773B2A" w:rsidP="00AD0710">
            <w:pPr>
              <w:tabs>
                <w:tab w:val="num" w:pos="0"/>
              </w:tabs>
              <w:spacing w:after="0" w:line="240" w:lineRule="auto"/>
              <w:ind w:firstLine="283"/>
              <w:rPr>
                <w:rFonts w:ascii="Times New Roman" w:eastAsia="Times New Roman" w:hAnsi="Times New Roman" w:cs="Times New Roman"/>
                <w:color w:val="000000" w:themeColor="text1"/>
                <w:sz w:val="28"/>
                <w:szCs w:val="28"/>
                <w:lang w:eastAsia="ru-RU"/>
              </w:rPr>
            </w:pPr>
            <w:r w:rsidRPr="00AD0710">
              <w:rPr>
                <w:rFonts w:ascii="Times New Roman" w:hAnsi="Times New Roman" w:cs="Times New Roman"/>
                <w:color w:val="000000" w:themeColor="text1"/>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288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AD0710" w:rsidRPr="00AD0710" w:rsidTr="003D2028">
        <w:tc>
          <w:tcPr>
            <w:tcW w:w="450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2.13.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w:t>
            </w:r>
            <w:r w:rsidRPr="00AD0710">
              <w:rPr>
                <w:rFonts w:ascii="Times New Roman" w:eastAsia="Times New Roman" w:hAnsi="Times New Roman" w:cs="Times New Roman"/>
                <w:color w:val="000000" w:themeColor="text1"/>
                <w:sz w:val="28"/>
                <w:szCs w:val="28"/>
                <w:lang w:eastAsia="ru-RU"/>
              </w:rPr>
              <w:lastRenderedPageBreak/>
              <w:t>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p w:rsidR="00773B2A" w:rsidRPr="00AD0710" w:rsidRDefault="00773B2A" w:rsidP="00AD0710">
            <w:pPr>
              <w:suppressAutoHyphens/>
              <w:spacing w:after="0" w:line="240" w:lineRule="auto"/>
              <w:ind w:firstLine="34"/>
              <w:rPr>
                <w:rFonts w:ascii="Times New Roman" w:eastAsia="Times New Roman" w:hAnsi="Times New Roman" w:cs="Times New Roman"/>
                <w:color w:val="000000" w:themeColor="text1"/>
                <w:sz w:val="28"/>
                <w:szCs w:val="28"/>
                <w:lang w:eastAsia="ru-RU"/>
              </w:rPr>
            </w:pPr>
          </w:p>
        </w:tc>
        <w:tc>
          <w:tcPr>
            <w:tcW w:w="774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lastRenderedPageBreak/>
              <w:t xml:space="preserve"> 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773B2A" w:rsidRPr="00AD0710" w:rsidRDefault="00773B2A" w:rsidP="00AD0710">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773B2A" w:rsidRPr="00AD0710" w:rsidRDefault="00773B2A" w:rsidP="00AD07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773B2A" w:rsidRPr="00AD0710" w:rsidRDefault="00773B2A" w:rsidP="00AD071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773B2A" w:rsidRPr="00AD0710" w:rsidRDefault="00773B2A" w:rsidP="00AD0710">
            <w:pPr>
              <w:tabs>
                <w:tab w:val="num" w:pos="370"/>
              </w:tabs>
              <w:spacing w:after="0" w:line="240" w:lineRule="auto"/>
              <w:ind w:firstLine="283"/>
              <w:jc w:val="both"/>
              <w:rPr>
                <w:rFonts w:ascii="Times New Roman" w:eastAsia="Times New Roman" w:hAnsi="Times New Roman" w:cs="Times New Roman"/>
                <w:color w:val="000000" w:themeColor="text1"/>
                <w:sz w:val="28"/>
                <w:szCs w:val="28"/>
                <w:lang w:eastAsia="ru-RU"/>
              </w:rPr>
            </w:pPr>
          </w:p>
        </w:tc>
        <w:tc>
          <w:tcPr>
            <w:tcW w:w="288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AD0710" w:rsidRPr="00AD0710" w:rsidTr="003D2028">
        <w:tc>
          <w:tcPr>
            <w:tcW w:w="450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2.14. Показатели доступности и качества муниципальной услуги, в</w:t>
            </w:r>
            <w:r w:rsidRPr="00AD0710">
              <w:rPr>
                <w:rFonts w:ascii="Times New Roman" w:eastAsia="Times New Roman" w:hAnsi="Times New Roman" w:cs="Times New Roman"/>
                <w:color w:val="000000" w:themeColor="text1"/>
                <w:sz w:val="28"/>
                <w:szCs w:val="28"/>
                <w:highlight w:val="green"/>
                <w:lang w:eastAsia="ru-RU"/>
              </w:rPr>
              <w:t xml:space="preserve"> </w:t>
            </w:r>
            <w:r w:rsidRPr="00AD0710">
              <w:rPr>
                <w:rFonts w:ascii="Times New Roman" w:eastAsia="Times New Roman" w:hAnsi="Times New Roman" w:cs="Times New Roman"/>
                <w:color w:val="000000" w:themeColor="text1"/>
                <w:sz w:val="28"/>
                <w:szCs w:val="28"/>
                <w:lang w:eastAsia="ru-RU"/>
              </w:rPr>
              <w:t>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774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Показателями доступности предоставления муниципальной услуги являются:</w:t>
            </w:r>
          </w:p>
          <w:p w:rsidR="00773B2A" w:rsidRPr="00AD0710" w:rsidRDefault="00773B2A" w:rsidP="00AD0710">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расположенность помещения Палаты в зоне доступности общественного транспорта;</w:t>
            </w:r>
          </w:p>
          <w:p w:rsidR="00773B2A" w:rsidRPr="00AD0710" w:rsidRDefault="00773B2A" w:rsidP="00AD0710">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773B2A" w:rsidRPr="00AD0710" w:rsidRDefault="00773B2A" w:rsidP="00AD0710">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Пестречинского муниципального района в сети «Интернет», на Едином портале государственных и муниципальных услуг.</w:t>
            </w:r>
          </w:p>
          <w:p w:rsidR="00773B2A" w:rsidRPr="00AD0710" w:rsidRDefault="00773B2A" w:rsidP="00AD0710">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Качество предоставления муниципальной услуги характеризуется отсутствием:</w:t>
            </w:r>
          </w:p>
          <w:p w:rsidR="00773B2A" w:rsidRPr="00AD0710" w:rsidRDefault="00773B2A" w:rsidP="00AD0710">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очередей при приеме и выдаче документов заявителям;</w:t>
            </w:r>
          </w:p>
          <w:p w:rsidR="00773B2A" w:rsidRPr="00AD0710" w:rsidRDefault="00773B2A" w:rsidP="00AD0710">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нарушений сроков предоставления муниципальной услуги;</w:t>
            </w:r>
          </w:p>
          <w:p w:rsidR="00773B2A" w:rsidRPr="00AD0710" w:rsidRDefault="00773B2A" w:rsidP="00AD0710">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жалоб на действия (бездействие) муниципальных служащих, предоставляющих муниципальную услугу;</w:t>
            </w:r>
          </w:p>
          <w:p w:rsidR="00773B2A" w:rsidRPr="00AD0710" w:rsidRDefault="00773B2A" w:rsidP="00AD0710">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773B2A" w:rsidRPr="00AD0710" w:rsidRDefault="00773B2A" w:rsidP="00AD0710">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При подаче запроса о предоставлении муниципальной услуги  и при получении результата муниципальной услуги, </w:t>
            </w:r>
            <w:r w:rsidRPr="00AD0710">
              <w:rPr>
                <w:rFonts w:ascii="Times New Roman" w:eastAsia="Times New Roman" w:hAnsi="Times New Roman" w:cs="Times New Roman"/>
                <w:color w:val="000000" w:themeColor="text1"/>
                <w:sz w:val="28"/>
                <w:szCs w:val="28"/>
                <w:lang w:eastAsia="ru-RU"/>
              </w:rPr>
              <w:lastRenderedPageBreak/>
              <w:t>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773B2A" w:rsidRPr="00AD0710" w:rsidRDefault="00773B2A" w:rsidP="00AD0710">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При предоставлении муниципальной услуги в многофункциональном центре предоставления государственных и муниципальных услуг (далее – МФЦ),</w:t>
            </w:r>
            <w:r w:rsidRPr="00AD0710">
              <w:rPr>
                <w:rFonts w:ascii="Times New Roman" w:hAnsi="Times New Roman" w:cs="Times New Roman"/>
                <w:color w:val="000000" w:themeColor="text1"/>
                <w:sz w:val="28"/>
                <w:szCs w:val="28"/>
              </w:rPr>
              <w:t xml:space="preserve"> в удаленных рабочих местах МФЦ</w:t>
            </w:r>
            <w:r w:rsidRPr="00AD0710">
              <w:rPr>
                <w:rFonts w:ascii="Times New Roman" w:eastAsia="Times New Roman" w:hAnsi="Times New Roman" w:cs="Times New Roman"/>
                <w:color w:val="000000" w:themeColor="text1"/>
                <w:sz w:val="28"/>
                <w:szCs w:val="28"/>
                <w:lang w:eastAsia="ru-RU"/>
              </w:rPr>
              <w:t xml:space="preserve"> консультацию, прием и выдачу документов осуществляет специалист МФЦ.</w:t>
            </w:r>
          </w:p>
          <w:p w:rsidR="00773B2A" w:rsidRPr="00AD0710" w:rsidRDefault="00773B2A" w:rsidP="00AD0710">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Информация о ходе предоставления муниципальной услуги может быть получена заявителем на сайте  </w:t>
            </w:r>
            <w:r w:rsidRPr="00AD0710">
              <w:rPr>
                <w:rFonts w:ascii="Times New Roman" w:eastAsia="Times New Roman" w:hAnsi="Times New Roman" w:cs="Times New Roman"/>
                <w:color w:val="000000" w:themeColor="text1"/>
                <w:sz w:val="28"/>
                <w:szCs w:val="28"/>
                <w:lang w:val="en-US" w:eastAsia="ru-RU"/>
              </w:rPr>
              <w:t>mfc</w:t>
            </w:r>
            <w:r w:rsidRPr="00AD0710">
              <w:rPr>
                <w:rFonts w:ascii="Times New Roman" w:eastAsia="Times New Roman"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val="en-US" w:eastAsia="ru-RU"/>
              </w:rPr>
              <w:t>tatar</w:t>
            </w:r>
            <w:r w:rsidRPr="00AD0710">
              <w:rPr>
                <w:rFonts w:ascii="Times New Roman" w:eastAsia="Times New Roman"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val="en-US" w:eastAsia="ru-RU"/>
              </w:rPr>
              <w:t>ru</w:t>
            </w:r>
            <w:r w:rsidRPr="00AD0710">
              <w:rPr>
                <w:rFonts w:ascii="Times New Roman" w:eastAsia="Times New Roman" w:hAnsi="Times New Roman" w:cs="Times New Roman"/>
                <w:color w:val="000000" w:themeColor="text1"/>
                <w:sz w:val="28"/>
                <w:szCs w:val="28"/>
                <w:lang w:eastAsia="ru-RU"/>
              </w:rPr>
              <w:t>, на Единый портал  государственных и муниципальных услуг (функций) (</w:t>
            </w:r>
            <w:r w:rsidRPr="00AD0710">
              <w:rPr>
                <w:rFonts w:ascii="Times New Roman" w:eastAsia="Times New Roman" w:hAnsi="Times New Roman" w:cs="Times New Roman"/>
                <w:color w:val="000000" w:themeColor="text1"/>
                <w:sz w:val="28"/>
                <w:szCs w:val="28"/>
                <w:lang w:val="en-US" w:eastAsia="ru-RU"/>
              </w:rPr>
              <w:t>http</w:t>
            </w:r>
            <w:r w:rsidRPr="00AD0710">
              <w:rPr>
                <w:rFonts w:ascii="Times New Roman" w:eastAsia="Times New Roman" w:hAnsi="Times New Roman" w:cs="Times New Roman"/>
                <w:color w:val="000000" w:themeColor="text1"/>
                <w:sz w:val="28"/>
                <w:szCs w:val="28"/>
                <w:lang w:eastAsia="ru-RU"/>
              </w:rPr>
              <w:t xml:space="preserve">:// </w:t>
            </w:r>
            <w:hyperlink r:id="rId10" w:history="1">
              <w:r w:rsidRPr="00AD0710">
                <w:rPr>
                  <w:rFonts w:ascii="Times New Roman" w:eastAsia="Times New Roman" w:hAnsi="Times New Roman" w:cs="Times New Roman"/>
                  <w:color w:val="000000" w:themeColor="text1"/>
                  <w:sz w:val="28"/>
                  <w:szCs w:val="28"/>
                  <w:u w:val="single"/>
                  <w:lang w:val="en-US" w:eastAsia="ru-RU"/>
                </w:rPr>
                <w:t>www</w:t>
              </w:r>
              <w:r w:rsidRPr="00AD0710">
                <w:rPr>
                  <w:rFonts w:ascii="Times New Roman" w:eastAsia="Times New Roman" w:hAnsi="Times New Roman" w:cs="Times New Roman"/>
                  <w:color w:val="000000" w:themeColor="text1"/>
                  <w:sz w:val="28"/>
                  <w:szCs w:val="28"/>
                  <w:u w:val="single"/>
                  <w:lang w:eastAsia="ru-RU"/>
                </w:rPr>
                <w:t>.</w:t>
              </w:r>
              <w:r w:rsidRPr="00AD0710">
                <w:rPr>
                  <w:rFonts w:ascii="Times New Roman" w:eastAsia="Times New Roman" w:hAnsi="Times New Roman" w:cs="Times New Roman"/>
                  <w:color w:val="000000" w:themeColor="text1"/>
                  <w:sz w:val="28"/>
                  <w:szCs w:val="28"/>
                  <w:u w:val="single"/>
                  <w:lang w:val="en-US" w:eastAsia="ru-RU"/>
                </w:rPr>
                <w:t>gosuslugi</w:t>
              </w:r>
              <w:r w:rsidRPr="00AD0710">
                <w:rPr>
                  <w:rFonts w:ascii="Times New Roman" w:eastAsia="Times New Roman" w:hAnsi="Times New Roman" w:cs="Times New Roman"/>
                  <w:color w:val="000000" w:themeColor="text1"/>
                  <w:sz w:val="28"/>
                  <w:szCs w:val="28"/>
                  <w:u w:val="single"/>
                  <w:lang w:eastAsia="ru-RU"/>
                </w:rPr>
                <w:t>.</w:t>
              </w:r>
              <w:r w:rsidRPr="00AD0710">
                <w:rPr>
                  <w:rFonts w:ascii="Times New Roman" w:eastAsia="Times New Roman" w:hAnsi="Times New Roman" w:cs="Times New Roman"/>
                  <w:color w:val="000000" w:themeColor="text1"/>
                  <w:sz w:val="28"/>
                  <w:szCs w:val="28"/>
                  <w:u w:val="single"/>
                  <w:lang w:val="en-US" w:eastAsia="ru-RU"/>
                </w:rPr>
                <w:t>ru</w:t>
              </w:r>
              <w:r w:rsidRPr="00AD0710">
                <w:rPr>
                  <w:rFonts w:ascii="Times New Roman" w:eastAsia="Times New Roman" w:hAnsi="Times New Roman" w:cs="Times New Roman"/>
                  <w:color w:val="000000" w:themeColor="text1"/>
                  <w:sz w:val="28"/>
                  <w:szCs w:val="28"/>
                  <w:u w:val="single"/>
                  <w:lang w:eastAsia="ru-RU"/>
                </w:rPr>
                <w:t>/</w:t>
              </w:r>
            </w:hyperlink>
            <w:r w:rsidRPr="00AD0710">
              <w:rPr>
                <w:rFonts w:ascii="Times New Roman" w:eastAsia="Times New Roman" w:hAnsi="Times New Roman" w:cs="Times New Roman"/>
                <w:color w:val="000000" w:themeColor="text1"/>
                <w:sz w:val="28"/>
                <w:szCs w:val="28"/>
                <w:lang w:eastAsia="ru-RU"/>
              </w:rPr>
              <w:t>), в МФЦ</w:t>
            </w:r>
          </w:p>
        </w:tc>
        <w:tc>
          <w:tcPr>
            <w:tcW w:w="288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AD0710" w:rsidRPr="00AD0710" w:rsidTr="003D2028">
        <w:tc>
          <w:tcPr>
            <w:tcW w:w="450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2.15.</w:t>
            </w:r>
            <w:r w:rsidRPr="00AD0710">
              <w:rPr>
                <w:rFonts w:ascii="Times New Roman" w:eastAsia="Times New Roman" w:hAnsi="Times New Roman" w:cs="Times New Roman"/>
                <w:color w:val="000000" w:themeColor="text1"/>
                <w:sz w:val="28"/>
                <w:szCs w:val="28"/>
                <w:lang w:val="en-US" w:eastAsia="ru-RU"/>
              </w:rPr>
              <w:t> </w:t>
            </w:r>
            <w:r w:rsidRPr="00AD0710">
              <w:rPr>
                <w:rFonts w:ascii="Times New Roman" w:eastAsia="Times New Roman" w:hAnsi="Times New Roman" w:cs="Times New Roman"/>
                <w:color w:val="000000" w:themeColor="text1"/>
                <w:sz w:val="28"/>
                <w:szCs w:val="28"/>
                <w:lang w:eastAsia="ru-RU"/>
              </w:rPr>
              <w:t>Особенности предоставления муниципальной услуги в электронной форме</w:t>
            </w:r>
          </w:p>
        </w:tc>
        <w:tc>
          <w:tcPr>
            <w:tcW w:w="774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709"/>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773B2A" w:rsidRPr="00AD0710" w:rsidRDefault="00773B2A" w:rsidP="00AD0710">
            <w:pPr>
              <w:tabs>
                <w:tab w:val="left" w:pos="709"/>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AD0710">
              <w:rPr>
                <w:rFonts w:ascii="Times New Roman" w:eastAsia="Times New Roman" w:hAnsi="Times New Roman" w:cs="Times New Roman"/>
                <w:color w:val="000000" w:themeColor="text1"/>
                <w:sz w:val="28"/>
                <w:szCs w:val="28"/>
                <w:lang w:val="en-US" w:eastAsia="ru-RU"/>
              </w:rPr>
              <w:t>http</w:t>
            </w:r>
            <w:r w:rsidRPr="00AD0710">
              <w:rPr>
                <w:rFonts w:ascii="Times New Roman" w:eastAsia="Times New Roman" w:hAnsi="Times New Roman" w:cs="Times New Roman"/>
                <w:color w:val="000000" w:themeColor="text1"/>
                <w:sz w:val="28"/>
                <w:szCs w:val="28"/>
                <w:lang w:eastAsia="ru-RU"/>
              </w:rPr>
              <w:t>://u</w:t>
            </w:r>
            <w:r w:rsidRPr="00AD0710">
              <w:rPr>
                <w:rFonts w:ascii="Times New Roman" w:eastAsia="Times New Roman" w:hAnsi="Times New Roman" w:cs="Times New Roman"/>
                <w:color w:val="000000" w:themeColor="text1"/>
                <w:sz w:val="28"/>
                <w:szCs w:val="28"/>
                <w:lang w:val="en-US" w:eastAsia="ru-RU"/>
              </w:rPr>
              <w:t>slugi</w:t>
            </w:r>
            <w:r w:rsidRPr="00AD0710">
              <w:rPr>
                <w:rFonts w:ascii="Times New Roman" w:eastAsia="Times New Roman" w:hAnsi="Times New Roman" w:cs="Times New Roman"/>
                <w:color w:val="000000" w:themeColor="text1"/>
                <w:sz w:val="28"/>
                <w:szCs w:val="28"/>
                <w:lang w:eastAsia="ru-RU"/>
              </w:rPr>
              <w:t xml:space="preserve">. </w:t>
            </w:r>
            <w:hyperlink r:id="rId11" w:history="1">
              <w:r w:rsidRPr="00AD0710">
                <w:rPr>
                  <w:rFonts w:ascii="Times New Roman" w:eastAsia="Times New Roman" w:hAnsi="Times New Roman" w:cs="Times New Roman"/>
                  <w:color w:val="000000" w:themeColor="text1"/>
                  <w:sz w:val="28"/>
                  <w:szCs w:val="28"/>
                  <w:u w:val="single"/>
                  <w:lang w:val="en-US" w:eastAsia="ru-RU"/>
                </w:rPr>
                <w:t>tatar</w:t>
              </w:r>
              <w:r w:rsidRPr="00AD0710">
                <w:rPr>
                  <w:rFonts w:ascii="Times New Roman" w:eastAsia="Times New Roman" w:hAnsi="Times New Roman" w:cs="Times New Roman"/>
                  <w:color w:val="000000" w:themeColor="text1"/>
                  <w:sz w:val="28"/>
                  <w:szCs w:val="28"/>
                  <w:u w:val="single"/>
                  <w:lang w:eastAsia="ru-RU"/>
                </w:rPr>
                <w:t>.</w:t>
              </w:r>
              <w:r w:rsidRPr="00AD0710">
                <w:rPr>
                  <w:rFonts w:ascii="Times New Roman" w:eastAsia="Times New Roman" w:hAnsi="Times New Roman" w:cs="Times New Roman"/>
                  <w:color w:val="000000" w:themeColor="text1"/>
                  <w:sz w:val="28"/>
                  <w:szCs w:val="28"/>
                  <w:u w:val="single"/>
                  <w:lang w:val="en-US" w:eastAsia="ru-RU"/>
                </w:rPr>
                <w:t>ru</w:t>
              </w:r>
            </w:hyperlink>
            <w:r w:rsidRPr="00AD0710">
              <w:rPr>
                <w:rFonts w:ascii="Times New Roman" w:eastAsia="Times New Roman" w:hAnsi="Times New Roman" w:cs="Times New Roman"/>
                <w:color w:val="000000" w:themeColor="text1"/>
                <w:sz w:val="28"/>
                <w:szCs w:val="28"/>
                <w:lang w:eastAsia="ru-RU"/>
              </w:rPr>
              <w:t>/) или Единый портал  государственных и муниципальных услуг (функций) (</w:t>
            </w:r>
            <w:r w:rsidRPr="00AD0710">
              <w:rPr>
                <w:rFonts w:ascii="Times New Roman" w:eastAsia="Times New Roman" w:hAnsi="Times New Roman" w:cs="Times New Roman"/>
                <w:color w:val="000000" w:themeColor="text1"/>
                <w:sz w:val="28"/>
                <w:szCs w:val="28"/>
                <w:lang w:val="en-US" w:eastAsia="ru-RU"/>
              </w:rPr>
              <w:t>http</w:t>
            </w:r>
            <w:r w:rsidRPr="00AD0710">
              <w:rPr>
                <w:rFonts w:ascii="Times New Roman" w:eastAsia="Times New Roman" w:hAnsi="Times New Roman" w:cs="Times New Roman"/>
                <w:color w:val="000000" w:themeColor="text1"/>
                <w:sz w:val="28"/>
                <w:szCs w:val="28"/>
                <w:lang w:eastAsia="ru-RU"/>
              </w:rPr>
              <w:t xml:space="preserve">:// </w:t>
            </w:r>
            <w:hyperlink r:id="rId12" w:history="1">
              <w:r w:rsidRPr="00AD0710">
                <w:rPr>
                  <w:rFonts w:ascii="Times New Roman" w:eastAsia="Times New Roman" w:hAnsi="Times New Roman" w:cs="Times New Roman"/>
                  <w:color w:val="000000" w:themeColor="text1"/>
                  <w:sz w:val="28"/>
                  <w:szCs w:val="28"/>
                  <w:u w:val="single"/>
                  <w:lang w:val="en-US" w:eastAsia="ru-RU"/>
                </w:rPr>
                <w:t>www</w:t>
              </w:r>
              <w:r w:rsidRPr="00AD0710">
                <w:rPr>
                  <w:rFonts w:ascii="Times New Roman" w:eastAsia="Times New Roman" w:hAnsi="Times New Roman" w:cs="Times New Roman"/>
                  <w:color w:val="000000" w:themeColor="text1"/>
                  <w:sz w:val="28"/>
                  <w:szCs w:val="28"/>
                  <w:u w:val="single"/>
                  <w:lang w:eastAsia="ru-RU"/>
                </w:rPr>
                <w:t>.</w:t>
              </w:r>
              <w:r w:rsidRPr="00AD0710">
                <w:rPr>
                  <w:rFonts w:ascii="Times New Roman" w:eastAsia="Times New Roman" w:hAnsi="Times New Roman" w:cs="Times New Roman"/>
                  <w:color w:val="000000" w:themeColor="text1"/>
                  <w:sz w:val="28"/>
                  <w:szCs w:val="28"/>
                  <w:u w:val="single"/>
                  <w:lang w:val="en-US" w:eastAsia="ru-RU"/>
                </w:rPr>
                <w:t>gosuslugi</w:t>
              </w:r>
              <w:r w:rsidRPr="00AD0710">
                <w:rPr>
                  <w:rFonts w:ascii="Times New Roman" w:eastAsia="Times New Roman" w:hAnsi="Times New Roman" w:cs="Times New Roman"/>
                  <w:color w:val="000000" w:themeColor="text1"/>
                  <w:sz w:val="28"/>
                  <w:szCs w:val="28"/>
                  <w:u w:val="single"/>
                  <w:lang w:eastAsia="ru-RU"/>
                </w:rPr>
                <w:t>.</w:t>
              </w:r>
              <w:r w:rsidRPr="00AD0710">
                <w:rPr>
                  <w:rFonts w:ascii="Times New Roman" w:eastAsia="Times New Roman" w:hAnsi="Times New Roman" w:cs="Times New Roman"/>
                  <w:color w:val="000000" w:themeColor="text1"/>
                  <w:sz w:val="28"/>
                  <w:szCs w:val="28"/>
                  <w:u w:val="single"/>
                  <w:lang w:val="en-US" w:eastAsia="ru-RU"/>
                </w:rPr>
                <w:t>ru</w:t>
              </w:r>
              <w:r w:rsidRPr="00AD0710">
                <w:rPr>
                  <w:rFonts w:ascii="Times New Roman" w:eastAsia="Times New Roman" w:hAnsi="Times New Roman" w:cs="Times New Roman"/>
                  <w:color w:val="000000" w:themeColor="text1"/>
                  <w:sz w:val="28"/>
                  <w:szCs w:val="28"/>
                  <w:u w:val="single"/>
                  <w:lang w:eastAsia="ru-RU"/>
                </w:rPr>
                <w:t>/</w:t>
              </w:r>
            </w:hyperlink>
            <w:r w:rsidRPr="00AD0710">
              <w:rPr>
                <w:rFonts w:ascii="Times New Roman" w:eastAsia="Times New Roman" w:hAnsi="Times New Roman" w:cs="Times New Roman"/>
                <w:color w:val="000000" w:themeColor="text1"/>
                <w:sz w:val="28"/>
                <w:szCs w:val="28"/>
                <w:lang w:eastAsia="ru-RU"/>
              </w:rPr>
              <w:t>)</w:t>
            </w:r>
          </w:p>
        </w:tc>
        <w:tc>
          <w:tcPr>
            <w:tcW w:w="2880" w:type="dxa"/>
            <w:tcBorders>
              <w:top w:val="single" w:sz="6" w:space="0" w:color="auto"/>
              <w:left w:val="single" w:sz="6" w:space="0" w:color="auto"/>
              <w:bottom w:val="single" w:sz="6" w:space="0" w:color="auto"/>
              <w:right w:val="single" w:sz="6" w:space="0" w:color="auto"/>
            </w:tcBorders>
          </w:tcPr>
          <w:p w:rsidR="00773B2A" w:rsidRPr="00AD0710" w:rsidRDefault="00773B2A" w:rsidP="00AD0710">
            <w:pPr>
              <w:tabs>
                <w:tab w:val="left" w:pos="2520"/>
                <w:tab w:val="left" w:pos="2700"/>
                <w:tab w:val="left" w:pos="7740"/>
                <w:tab w:val="left" w:pos="7920"/>
                <w:tab w:val="left" w:pos="8100"/>
              </w:tabs>
              <w:suppressAutoHyphen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bl>
    <w:p w:rsidR="00773B2A" w:rsidRPr="00AD0710" w:rsidRDefault="00773B2A" w:rsidP="00AD0710">
      <w:pPr>
        <w:suppressAutoHyphens/>
        <w:autoSpaceDE w:val="0"/>
        <w:autoSpaceDN w:val="0"/>
        <w:adjustRightInd w:val="0"/>
        <w:spacing w:after="0" w:line="240" w:lineRule="auto"/>
        <w:jc w:val="center"/>
        <w:rPr>
          <w:rFonts w:ascii="Times New Roman" w:eastAsia="Calibri" w:hAnsi="Times New Roman" w:cs="Times New Roman"/>
          <w:color w:val="000000" w:themeColor="text1"/>
          <w:sz w:val="28"/>
          <w:szCs w:val="28"/>
        </w:rPr>
        <w:sectPr w:rsidR="00773B2A" w:rsidRPr="00AD0710" w:rsidSect="00C74281">
          <w:pgSz w:w="16840" w:h="11907" w:orient="landscape" w:code="9"/>
          <w:pgMar w:top="284" w:right="1134" w:bottom="851" w:left="1134" w:header="720" w:footer="720" w:gutter="0"/>
          <w:cols w:space="708"/>
          <w:docGrid w:linePitch="360"/>
        </w:sectPr>
      </w:pPr>
    </w:p>
    <w:p w:rsidR="00773B2A" w:rsidRPr="00AD0710" w:rsidRDefault="00773B2A" w:rsidP="00AD0710">
      <w:pPr>
        <w:spacing w:after="0" w:line="240" w:lineRule="auto"/>
        <w:jc w:val="center"/>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b/>
          <w:bCs/>
          <w:color w:val="000000" w:themeColor="text1"/>
          <w:sz w:val="28"/>
          <w:szCs w:val="28"/>
          <w:lang w:eastAsia="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удаленных рабочих местах многофункционального центра предоставления государственных и муниципальных услуг</w:t>
      </w:r>
    </w:p>
    <w:p w:rsidR="00773B2A" w:rsidRPr="00AD0710" w:rsidRDefault="00773B2A" w:rsidP="00AD0710">
      <w:pPr>
        <w:suppressAutoHyphens/>
        <w:spacing w:after="0" w:line="240" w:lineRule="auto"/>
        <w:jc w:val="center"/>
        <w:rPr>
          <w:rFonts w:ascii="Times New Roman" w:eastAsia="Times New Roman" w:hAnsi="Times New Roman" w:cs="Times New Roman"/>
          <w:b/>
          <w:i/>
          <w:color w:val="000000" w:themeColor="text1"/>
          <w:sz w:val="28"/>
          <w:szCs w:val="28"/>
          <w:lang w:eastAsia="ru-RU"/>
        </w:rPr>
      </w:pPr>
    </w:p>
    <w:p w:rsidR="00773B2A" w:rsidRPr="00AD0710" w:rsidRDefault="00773B2A" w:rsidP="00AD0710">
      <w:pPr>
        <w:autoSpaceDE w:val="0"/>
        <w:autoSpaceDN w:val="0"/>
        <w:adjustRightInd w:val="0"/>
        <w:spacing w:after="0" w:line="240" w:lineRule="auto"/>
        <w:jc w:val="both"/>
        <w:rPr>
          <w:rFonts w:ascii="Times New Roman" w:eastAsia="Calibri" w:hAnsi="Times New Roman" w:cs="Times New Roman"/>
          <w:i/>
          <w:color w:val="000000" w:themeColor="text1"/>
          <w:sz w:val="28"/>
          <w:szCs w:val="28"/>
        </w:rPr>
      </w:pPr>
    </w:p>
    <w:p w:rsidR="00773B2A" w:rsidRPr="00AD0710" w:rsidRDefault="00773B2A" w:rsidP="00AD0710">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3.1. Описание последовательности действий при предоставлении муниципальной услуги</w:t>
      </w:r>
    </w:p>
    <w:p w:rsidR="00773B2A" w:rsidRPr="00AD0710" w:rsidRDefault="00773B2A" w:rsidP="00AD0710">
      <w:pPr>
        <w:spacing w:after="0" w:line="240" w:lineRule="auto"/>
        <w:ind w:firstLine="708"/>
        <w:jc w:val="both"/>
        <w:rPr>
          <w:rFonts w:ascii="Times New Roman" w:eastAsia="Times New Roman" w:hAnsi="Times New Roman" w:cs="Times New Roman"/>
          <w:b/>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3.1.1. Предоставление муниципальной </w:t>
      </w:r>
      <w:r w:rsidRPr="00AD0710">
        <w:rPr>
          <w:rFonts w:ascii="Times New Roman" w:eastAsia="Times New Roman" w:hAnsi="Times New Roman" w:cs="Times New Roman"/>
          <w:bCs/>
          <w:color w:val="000000" w:themeColor="text1"/>
          <w:sz w:val="28"/>
          <w:szCs w:val="28"/>
          <w:lang w:eastAsia="ru-RU"/>
        </w:rPr>
        <w:t>услуги по</w:t>
      </w:r>
      <w:r w:rsidRPr="00AD0710">
        <w:rPr>
          <w:rFonts w:ascii="Times New Roman" w:eastAsia="Times New Roman" w:hAnsi="Times New Roman" w:cs="Times New Roman"/>
          <w:color w:val="000000" w:themeColor="text1"/>
          <w:sz w:val="28"/>
          <w:szCs w:val="28"/>
          <w:lang w:eastAsia="ru-RU"/>
        </w:rPr>
        <w:t xml:space="preserve"> передаче в безвозмездное пользование объекта муниципальной собственности муниципального района без проведения торгов в муниципальном районе включает в себя следующие процедуры:</w:t>
      </w:r>
    </w:p>
    <w:p w:rsidR="00773B2A" w:rsidRPr="00AD0710" w:rsidRDefault="00773B2A" w:rsidP="00AD0710">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1) консультирование заявителя;</w:t>
      </w:r>
    </w:p>
    <w:p w:rsidR="00773B2A" w:rsidRPr="00AD0710" w:rsidRDefault="00773B2A" w:rsidP="00AD0710">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 принятие и регистрация заявления;</w:t>
      </w:r>
    </w:p>
    <w:p w:rsidR="00773B2A" w:rsidRPr="00AD0710" w:rsidRDefault="00773B2A" w:rsidP="00AD0710">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773B2A" w:rsidRPr="00AD0710" w:rsidRDefault="00773B2A" w:rsidP="00AD0710">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4) подготовка результата муниципальной услуги;</w:t>
      </w:r>
    </w:p>
    <w:p w:rsidR="00773B2A" w:rsidRPr="00AD0710" w:rsidRDefault="00773B2A" w:rsidP="00AD0710">
      <w:pPr>
        <w:spacing w:after="0" w:line="240" w:lineRule="auto"/>
        <w:ind w:firstLine="708"/>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5) выдача результата муниципальной услуги.</w:t>
      </w:r>
    </w:p>
    <w:p w:rsidR="00773B2A" w:rsidRPr="00AD0710" w:rsidRDefault="00773B2A" w:rsidP="00AD0710">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 </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3.2. Оказание консультаций заявителю</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обращения заявителя.</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Результат процедур: консультации по составу, форме представляемой документации и другим вопросам получения.</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3.3. Принятие и регистрация заявления</w:t>
      </w:r>
    </w:p>
    <w:p w:rsidR="00773B2A" w:rsidRPr="00AD0710" w:rsidRDefault="00773B2A" w:rsidP="00AD071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3.3.1. Заявитель лично, через доверенное лицо или через МФЦ, удаленное рабочее место МФЦ подает письменное заявление о предоставлении муниципальной услуги и представляет документы в соответствии с пунктом 2.5 настоящего Регламента в Палату.</w:t>
      </w:r>
    </w:p>
    <w:p w:rsidR="00773B2A" w:rsidRPr="00AD0710" w:rsidRDefault="00773B2A" w:rsidP="00AD071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i/>
          <w:color w:val="000000" w:themeColor="text1"/>
          <w:sz w:val="28"/>
          <w:szCs w:val="28"/>
          <w:lang w:eastAsia="ru-RU"/>
        </w:rPr>
        <w:t xml:space="preserve"> </w:t>
      </w:r>
      <w:r w:rsidRPr="00AD0710">
        <w:rPr>
          <w:rFonts w:ascii="Times New Roman" w:eastAsia="Times New Roman" w:hAnsi="Times New Roman" w:cs="Times New Roman"/>
          <w:color w:val="000000" w:themeColor="text1"/>
          <w:sz w:val="28"/>
          <w:szCs w:val="28"/>
          <w:lang w:eastAsia="ru-RU"/>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3.3.2.</w:t>
      </w:r>
      <w:r w:rsidRPr="00AD0710">
        <w:rPr>
          <w:rFonts w:ascii="Times New Roman" w:eastAsia="Times New Roman" w:hAnsi="Times New Roman" w:cs="Times New Roman"/>
          <w:bCs/>
          <w:color w:val="000000" w:themeColor="text1"/>
          <w:sz w:val="28"/>
          <w:szCs w:val="28"/>
          <w:lang w:eastAsia="ru-RU"/>
        </w:rPr>
        <w:t xml:space="preserve">Специалист </w:t>
      </w:r>
      <w:r w:rsidR="00AD0710" w:rsidRPr="00AD0710">
        <w:rPr>
          <w:rFonts w:ascii="Times New Roman" w:eastAsia="Times New Roman" w:hAnsi="Times New Roman" w:cs="Times New Roman"/>
          <w:color w:val="000000" w:themeColor="text1"/>
          <w:sz w:val="28"/>
          <w:szCs w:val="28"/>
          <w:lang w:eastAsia="ru-RU"/>
        </w:rPr>
        <w:t>Палаты</w:t>
      </w:r>
      <w:r w:rsidRPr="00AD0710">
        <w:rPr>
          <w:rFonts w:ascii="Times New Roman" w:eastAsia="Times New Roman" w:hAnsi="Times New Roman" w:cs="Times New Roman"/>
          <w:bCs/>
          <w:color w:val="000000" w:themeColor="text1"/>
          <w:sz w:val="28"/>
          <w:szCs w:val="28"/>
          <w:lang w:eastAsia="ru-RU"/>
        </w:rPr>
        <w:t>, ведущий прием заявлений, осуществляет:</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0710">
        <w:rPr>
          <w:rFonts w:ascii="Times New Roman" w:eastAsia="Times New Roman" w:hAnsi="Times New Roman" w:cs="Times New Roman"/>
          <w:bCs/>
          <w:color w:val="000000" w:themeColor="text1"/>
          <w:sz w:val="28"/>
          <w:szCs w:val="28"/>
          <w:lang w:eastAsia="ru-RU"/>
        </w:rPr>
        <w:t xml:space="preserve">установление личности заявителя; </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0710">
        <w:rPr>
          <w:rFonts w:ascii="Times New Roman" w:eastAsia="Times New Roman" w:hAnsi="Times New Roman" w:cs="Times New Roman"/>
          <w:bCs/>
          <w:color w:val="000000" w:themeColor="text1"/>
          <w:sz w:val="28"/>
          <w:szCs w:val="28"/>
          <w:lang w:eastAsia="ru-RU"/>
        </w:rPr>
        <w:t>проверку полномочий заявителя (в случае действия по доверенности);</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0710">
        <w:rPr>
          <w:rFonts w:ascii="Times New Roman" w:eastAsia="Times New Roman" w:hAnsi="Times New Roman" w:cs="Times New Roman"/>
          <w:bCs/>
          <w:color w:val="000000" w:themeColor="text1"/>
          <w:sz w:val="28"/>
          <w:szCs w:val="28"/>
          <w:lang w:eastAsia="ru-RU"/>
        </w:rPr>
        <w:lastRenderedPageBreak/>
        <w:t xml:space="preserve">проверку наличия документов, предусмотренных пунктом 2.5 настоящего Регламента; </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0710">
        <w:rPr>
          <w:rFonts w:ascii="Times New Roman" w:eastAsia="Times New Roman" w:hAnsi="Times New Roman" w:cs="Times New Roman"/>
          <w:bCs/>
          <w:color w:val="000000" w:themeColor="text1"/>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0710">
        <w:rPr>
          <w:rFonts w:ascii="Times New Roman" w:eastAsia="Times New Roman" w:hAnsi="Times New Roman" w:cs="Times New Roman"/>
          <w:bCs/>
          <w:color w:val="000000" w:themeColor="text1"/>
          <w:sz w:val="28"/>
          <w:szCs w:val="28"/>
          <w:lang w:eastAsia="ru-RU"/>
        </w:rPr>
        <w:t>В случае отсутствия замечаний специалист</w:t>
      </w:r>
      <w:r w:rsidRPr="00AD0710">
        <w:rPr>
          <w:rFonts w:ascii="Times New Roman" w:eastAsia="Times New Roman" w:hAnsi="Times New Roman" w:cs="Times New Roman"/>
          <w:color w:val="000000" w:themeColor="text1"/>
          <w:sz w:val="28"/>
          <w:szCs w:val="28"/>
          <w:lang w:eastAsia="ru-RU"/>
        </w:rPr>
        <w:t xml:space="preserve"> </w:t>
      </w:r>
      <w:r w:rsidR="00AD0710" w:rsidRPr="00AD0710">
        <w:rPr>
          <w:rFonts w:ascii="Times New Roman" w:eastAsia="Times New Roman" w:hAnsi="Times New Roman" w:cs="Times New Roman"/>
          <w:color w:val="000000" w:themeColor="text1"/>
          <w:sz w:val="28"/>
          <w:szCs w:val="28"/>
          <w:lang w:eastAsia="ru-RU"/>
        </w:rPr>
        <w:t>Палаты</w:t>
      </w:r>
      <w:r w:rsidRPr="00AD0710">
        <w:rPr>
          <w:rFonts w:ascii="Times New Roman" w:eastAsia="Times New Roman" w:hAnsi="Times New Roman" w:cs="Times New Roman"/>
          <w:bCs/>
          <w:color w:val="000000" w:themeColor="text1"/>
          <w:sz w:val="28"/>
          <w:szCs w:val="28"/>
          <w:lang w:eastAsia="ru-RU"/>
        </w:rPr>
        <w:t xml:space="preserve"> осуществляет:</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0710">
        <w:rPr>
          <w:rFonts w:ascii="Times New Roman" w:eastAsia="Times New Roman" w:hAnsi="Times New Roman" w:cs="Times New Roman"/>
          <w:bCs/>
          <w:color w:val="000000" w:themeColor="text1"/>
          <w:sz w:val="28"/>
          <w:szCs w:val="28"/>
          <w:lang w:eastAsia="ru-RU"/>
        </w:rPr>
        <w:t>прием и регистрацию заявления в «Государственной межведомственной системе электронного документооборота Республики Татарстан»;</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0710">
        <w:rPr>
          <w:rFonts w:ascii="Times New Roman" w:eastAsia="Times New Roman" w:hAnsi="Times New Roman" w:cs="Times New Roman"/>
          <w:bCs/>
          <w:color w:val="000000" w:themeColor="text1"/>
          <w:sz w:val="28"/>
          <w:szCs w:val="28"/>
          <w:lang w:eastAsia="ru-RU"/>
        </w:rPr>
        <w:t xml:space="preserve">вручение заявителю карточки регистрации документов; </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0710">
        <w:rPr>
          <w:rFonts w:ascii="Times New Roman" w:eastAsia="Times New Roman" w:hAnsi="Times New Roman" w:cs="Times New Roman"/>
          <w:bCs/>
          <w:color w:val="000000" w:themeColor="text1"/>
          <w:sz w:val="28"/>
          <w:szCs w:val="28"/>
          <w:lang w:eastAsia="ru-RU"/>
        </w:rPr>
        <w:t>направление заявления на рассмотрение руководителю</w:t>
      </w:r>
      <w:r w:rsidR="00AD0710" w:rsidRPr="00AD0710">
        <w:rPr>
          <w:rFonts w:ascii="Times New Roman" w:eastAsia="Times New Roman" w:hAnsi="Times New Roman" w:cs="Times New Roman"/>
          <w:bCs/>
          <w:color w:val="000000" w:themeColor="text1"/>
          <w:sz w:val="28"/>
          <w:szCs w:val="28"/>
          <w:lang w:eastAsia="ru-RU"/>
        </w:rPr>
        <w:t xml:space="preserve"> Палаты</w:t>
      </w:r>
      <w:r w:rsidRPr="00AD0710">
        <w:rPr>
          <w:rFonts w:ascii="Times New Roman" w:eastAsia="Times New Roman" w:hAnsi="Times New Roman" w:cs="Times New Roman"/>
          <w:bCs/>
          <w:color w:val="000000" w:themeColor="text1"/>
          <w:sz w:val="28"/>
          <w:szCs w:val="28"/>
          <w:lang w:eastAsia="ru-RU"/>
        </w:rPr>
        <w:t>.</w:t>
      </w:r>
    </w:p>
    <w:p w:rsidR="00773B2A" w:rsidRPr="00AD0710" w:rsidRDefault="00773B2A" w:rsidP="00AD0710">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0710">
        <w:rPr>
          <w:rFonts w:ascii="Times New Roman" w:eastAsia="Times New Roman" w:hAnsi="Times New Roman" w:cs="Times New Roman"/>
          <w:bCs/>
          <w:color w:val="000000" w:themeColor="text1"/>
          <w:sz w:val="28"/>
          <w:szCs w:val="28"/>
          <w:lang w:eastAsia="ru-RU"/>
        </w:rPr>
        <w:t xml:space="preserve">В случае наличия оснований для отказа в приеме документов, специалист </w:t>
      </w:r>
      <w:r w:rsidR="00AD0710" w:rsidRPr="00AD0710">
        <w:rPr>
          <w:rFonts w:ascii="Times New Roman" w:eastAsia="Times New Roman" w:hAnsi="Times New Roman" w:cs="Times New Roman"/>
          <w:color w:val="000000" w:themeColor="text1"/>
          <w:sz w:val="28"/>
          <w:szCs w:val="28"/>
          <w:lang w:eastAsia="ru-RU"/>
        </w:rPr>
        <w:t>Палаты</w:t>
      </w:r>
      <w:r w:rsidRPr="00AD0710">
        <w:rPr>
          <w:rFonts w:ascii="Times New Roman" w:eastAsia="Times New Roman" w:hAnsi="Times New Roman" w:cs="Times New Roman"/>
          <w:bCs/>
          <w:color w:val="000000" w:themeColor="text1"/>
          <w:sz w:val="28"/>
          <w:szCs w:val="28"/>
          <w:lang w:eastAsia="ru-RU"/>
        </w:rPr>
        <w:t xml:space="preserve">, ведущий прием документов, уведомляет заявителя </w:t>
      </w:r>
      <w:r w:rsidRPr="00AD0710">
        <w:rPr>
          <w:rFonts w:ascii="Times New Roman" w:eastAsia="Times New Roman" w:hAnsi="Times New Roman" w:cs="Times New Roman"/>
          <w:color w:val="000000" w:themeColor="text1"/>
          <w:sz w:val="28"/>
          <w:szCs w:val="28"/>
          <w:lang w:eastAsia="ru-RU"/>
        </w:rPr>
        <w:t>о наличии препятствий для регистрации заявления и возвращает ему документы.</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0710">
        <w:rPr>
          <w:rFonts w:ascii="Times New Roman" w:eastAsia="Times New Roman" w:hAnsi="Times New Roman" w:cs="Times New Roman"/>
          <w:bCs/>
          <w:color w:val="000000" w:themeColor="text1"/>
          <w:sz w:val="28"/>
          <w:szCs w:val="28"/>
          <w:lang w:eastAsia="ru-RU"/>
        </w:rPr>
        <w:t>Процедуры, устанавливаемые настоящим пунктом, осуществляются в течение 15 минут.</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Результат процедур: принятое и зарегистрированное заявление, направленное на рассмотрение руководителю </w:t>
      </w:r>
      <w:r w:rsidR="00AD0710" w:rsidRPr="00AD0710">
        <w:rPr>
          <w:rFonts w:ascii="Times New Roman" w:eastAsia="Times New Roman" w:hAnsi="Times New Roman" w:cs="Times New Roman"/>
          <w:color w:val="000000" w:themeColor="text1"/>
          <w:sz w:val="28"/>
          <w:szCs w:val="28"/>
          <w:lang w:eastAsia="ru-RU"/>
        </w:rPr>
        <w:t>Палаты</w:t>
      </w:r>
      <w:r w:rsidRPr="00AD0710">
        <w:rPr>
          <w:rFonts w:ascii="Times New Roman" w:eastAsia="Times New Roman" w:hAnsi="Times New Roman" w:cs="Times New Roman"/>
          <w:color w:val="000000" w:themeColor="text1"/>
          <w:sz w:val="28"/>
          <w:szCs w:val="28"/>
          <w:lang w:eastAsia="ru-RU"/>
        </w:rPr>
        <w:t xml:space="preserve"> или возвращенные заявителю документы. </w:t>
      </w:r>
    </w:p>
    <w:p w:rsidR="00773B2A" w:rsidRPr="00AD0710" w:rsidRDefault="00773B2A"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3.3.3. Руководитель Палаты рассматривает заявление, определяет исполнителя и направляет ему заявление.</w:t>
      </w:r>
    </w:p>
    <w:p w:rsidR="00773B2A" w:rsidRPr="00AD0710" w:rsidRDefault="00773B2A" w:rsidP="00AD071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Результат процедуры: направленное исполнителю заявление.</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3.4. Формирование и направление межведомственных запросов в органы, участвующие в предоставлении муниципальной услуги</w:t>
      </w:r>
    </w:p>
    <w:p w:rsidR="00773B2A" w:rsidRPr="00AD0710" w:rsidRDefault="00773B2A" w:rsidP="00AD071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pacing w:val="-1"/>
          <w:sz w:val="28"/>
          <w:szCs w:val="28"/>
          <w:lang w:eastAsia="ru-RU"/>
        </w:rPr>
        <w:t xml:space="preserve">3.4.1. Специалист Палаты после полученного заявления </w:t>
      </w:r>
      <w:r w:rsidRPr="00AD0710">
        <w:rPr>
          <w:rFonts w:ascii="Times New Roman" w:eastAsia="Times New Roman" w:hAnsi="Times New Roman" w:cs="Times New Roman"/>
          <w:color w:val="000000" w:themeColor="text1"/>
          <w:sz w:val="28"/>
          <w:szCs w:val="28"/>
          <w:lang w:eastAsia="ru-RU"/>
        </w:rPr>
        <w:t>направляет в электронной форме посредством системы межведомственного электронного взаимодействия запрос о предоставлении:</w:t>
      </w:r>
    </w:p>
    <w:p w:rsidR="00075058" w:rsidRPr="00AD0710" w:rsidRDefault="00075058" w:rsidP="00AD0710">
      <w:pPr>
        <w:pStyle w:val="ConsPlusNormal"/>
        <w:ind w:firstLine="709"/>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075058" w:rsidRPr="00AD0710" w:rsidRDefault="00075058" w:rsidP="00AD0710">
      <w:pPr>
        <w:pStyle w:val="ConsPlusNormal"/>
        <w:ind w:firstLine="709"/>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2) Сведений из ЕГРЮЛ или ЕГРИП;</w:t>
      </w:r>
    </w:p>
    <w:p w:rsidR="00075058" w:rsidRPr="00AD0710" w:rsidRDefault="00075058" w:rsidP="00AD0710">
      <w:pPr>
        <w:pStyle w:val="ConsPlusNormal"/>
        <w:ind w:firstLine="709"/>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3) Сведений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в ЕГРПО;</w:t>
      </w:r>
    </w:p>
    <w:p w:rsidR="00075058" w:rsidRPr="00AD0710" w:rsidRDefault="00075058" w:rsidP="00AD0710">
      <w:pPr>
        <w:pStyle w:val="ConsPlusNormal"/>
        <w:ind w:firstLine="709"/>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4) Сведений о постановке на учет в налоговом органе физического лица;</w:t>
      </w:r>
    </w:p>
    <w:p w:rsidR="00075058" w:rsidRPr="00AD0710" w:rsidRDefault="00075058" w:rsidP="00AD0710">
      <w:pPr>
        <w:pStyle w:val="ConsPlusNormal"/>
        <w:ind w:firstLine="709"/>
        <w:jc w:val="both"/>
        <w:rPr>
          <w:rFonts w:ascii="Times New Roman" w:hAnsi="Times New Roman" w:cs="Times New Roman"/>
          <w:color w:val="000000" w:themeColor="text1"/>
          <w:sz w:val="28"/>
          <w:szCs w:val="28"/>
        </w:rPr>
      </w:pPr>
      <w:r w:rsidRPr="00AD0710">
        <w:rPr>
          <w:rFonts w:ascii="Times New Roman" w:hAnsi="Times New Roman" w:cs="Times New Roman"/>
          <w:color w:val="000000" w:themeColor="text1"/>
          <w:sz w:val="28"/>
          <w:szCs w:val="28"/>
        </w:rPr>
        <w:t>5) Сведения из бухгалтерского баланса (в том числе отчет о прибылях и убытках).</w:t>
      </w:r>
    </w:p>
    <w:p w:rsidR="00773B2A" w:rsidRPr="00AD0710" w:rsidRDefault="00075058" w:rsidP="00AD071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 </w:t>
      </w:r>
    </w:p>
    <w:p w:rsidR="00773B2A" w:rsidRPr="00AD0710" w:rsidRDefault="00773B2A" w:rsidP="00AD0710">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AD0710">
        <w:rPr>
          <w:rFonts w:ascii="Times New Roman" w:eastAsia="Times New Roman" w:hAnsi="Times New Roman" w:cs="Times New Roman"/>
          <w:color w:val="000000" w:themeColor="text1"/>
          <w:spacing w:val="-1"/>
          <w:sz w:val="28"/>
          <w:szCs w:val="28"/>
          <w:lang w:eastAsia="ru-RU"/>
        </w:rPr>
        <w:lastRenderedPageBreak/>
        <w:t xml:space="preserve">Процедуры, устанавливаемые настоящим пунктом, осуществляются в течение </w:t>
      </w:r>
      <w:r w:rsidR="00075058" w:rsidRPr="00AD0710">
        <w:rPr>
          <w:rFonts w:ascii="Times New Roman" w:eastAsia="Times New Roman" w:hAnsi="Times New Roman" w:cs="Times New Roman"/>
          <w:color w:val="000000" w:themeColor="text1"/>
          <w:spacing w:val="-1"/>
          <w:sz w:val="28"/>
          <w:szCs w:val="28"/>
          <w:lang w:eastAsia="ru-RU"/>
        </w:rPr>
        <w:t xml:space="preserve">одного </w:t>
      </w:r>
      <w:r w:rsidRPr="00AD0710">
        <w:rPr>
          <w:rFonts w:ascii="Times New Roman" w:eastAsia="Times New Roman" w:hAnsi="Times New Roman" w:cs="Times New Roman"/>
          <w:color w:val="000000" w:themeColor="text1"/>
          <w:spacing w:val="-1"/>
          <w:sz w:val="28"/>
          <w:szCs w:val="28"/>
          <w:lang w:eastAsia="ru-RU"/>
        </w:rPr>
        <w:t xml:space="preserve"> рабоч</w:t>
      </w:r>
      <w:r w:rsidR="00075058" w:rsidRPr="00AD0710">
        <w:rPr>
          <w:rFonts w:ascii="Times New Roman" w:eastAsia="Times New Roman" w:hAnsi="Times New Roman" w:cs="Times New Roman"/>
          <w:color w:val="000000" w:themeColor="text1"/>
          <w:spacing w:val="-1"/>
          <w:sz w:val="28"/>
          <w:szCs w:val="28"/>
          <w:lang w:eastAsia="ru-RU"/>
        </w:rPr>
        <w:t>его</w:t>
      </w:r>
      <w:r w:rsidRPr="00AD0710">
        <w:rPr>
          <w:rFonts w:ascii="Times New Roman" w:eastAsia="Times New Roman" w:hAnsi="Times New Roman" w:cs="Times New Roman"/>
          <w:color w:val="000000" w:themeColor="text1"/>
          <w:spacing w:val="-1"/>
          <w:sz w:val="28"/>
          <w:szCs w:val="28"/>
          <w:lang w:eastAsia="ru-RU"/>
        </w:rPr>
        <w:t xml:space="preserve"> дн</w:t>
      </w:r>
      <w:r w:rsidR="00075058" w:rsidRPr="00AD0710">
        <w:rPr>
          <w:rFonts w:ascii="Times New Roman" w:eastAsia="Times New Roman" w:hAnsi="Times New Roman" w:cs="Times New Roman"/>
          <w:color w:val="000000" w:themeColor="text1"/>
          <w:spacing w:val="-1"/>
          <w:sz w:val="28"/>
          <w:szCs w:val="28"/>
          <w:lang w:eastAsia="ru-RU"/>
        </w:rPr>
        <w:t>я</w:t>
      </w:r>
      <w:r w:rsidRPr="00AD0710">
        <w:rPr>
          <w:rFonts w:ascii="Times New Roman" w:eastAsia="Times New Roman" w:hAnsi="Times New Roman" w:cs="Times New Roman"/>
          <w:color w:val="000000" w:themeColor="text1"/>
          <w:spacing w:val="-1"/>
          <w:sz w:val="28"/>
          <w:szCs w:val="28"/>
          <w:lang w:eastAsia="ru-RU"/>
        </w:rPr>
        <w:t xml:space="preserve"> с момента поступления заявления о предоставлении муниципальной услуги.</w:t>
      </w:r>
    </w:p>
    <w:p w:rsidR="00773B2A" w:rsidRPr="00AD0710" w:rsidRDefault="00773B2A" w:rsidP="00AD0710">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AD0710">
        <w:rPr>
          <w:rFonts w:ascii="Times New Roman" w:eastAsia="Times New Roman" w:hAnsi="Times New Roman" w:cs="Times New Roman"/>
          <w:color w:val="000000" w:themeColor="text1"/>
          <w:spacing w:val="-1"/>
          <w:sz w:val="28"/>
          <w:szCs w:val="28"/>
          <w:lang w:eastAsia="ru-RU"/>
        </w:rPr>
        <w:t xml:space="preserve">Результат процедуры: направленные в органы власти запросы. </w:t>
      </w:r>
    </w:p>
    <w:p w:rsidR="00773B2A" w:rsidRPr="00AD0710" w:rsidRDefault="00773B2A"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075058"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 </w:t>
      </w:r>
      <w:r w:rsidR="00075058" w:rsidRPr="00AD0710">
        <w:rPr>
          <w:rFonts w:ascii="Times New Roman" w:eastAsia="Times New Roman" w:hAnsi="Times New Roman" w:cs="Times New Roman"/>
          <w:color w:val="000000" w:themeColor="text1"/>
          <w:sz w:val="28"/>
          <w:szCs w:val="28"/>
          <w:lang w:eastAsia="ru-RU"/>
        </w:rPr>
        <w:t>Процедуры, устанавливаемые настоящим подпунктом, осуществляются в следующие сроки:</w:t>
      </w:r>
    </w:p>
    <w:p w:rsidR="00075058" w:rsidRPr="00AD0710" w:rsidRDefault="00075058" w:rsidP="00AD071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по документам (сведениям), направляемым специалистами Росреестра, не более трех рабочих дней;</w:t>
      </w:r>
    </w:p>
    <w:p w:rsidR="00075058" w:rsidRPr="00AD0710" w:rsidRDefault="00075058" w:rsidP="00AD071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773B2A" w:rsidRPr="00AD0710" w:rsidRDefault="00773B2A" w:rsidP="00AD071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Результат процедур: документы (сведения) либо уведомление об отказе, направленные в Палату.</w:t>
      </w:r>
    </w:p>
    <w:p w:rsidR="00773B2A" w:rsidRPr="00AD0710" w:rsidRDefault="00773B2A" w:rsidP="00AD071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3.5.1. специалист Палаты на основании полученных документов:</w:t>
      </w:r>
    </w:p>
    <w:p w:rsidR="00773B2A" w:rsidRPr="00AD0710" w:rsidRDefault="00773B2A" w:rsidP="00AD0710">
      <w:pPr>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zh-CN"/>
        </w:rPr>
      </w:pPr>
      <w:r w:rsidRPr="00AD0710">
        <w:rPr>
          <w:rFonts w:ascii="Times New Roman" w:eastAsia="Times New Roman" w:hAnsi="Times New Roman" w:cs="Times New Roman"/>
          <w:color w:val="000000" w:themeColor="text1"/>
          <w:sz w:val="28"/>
          <w:szCs w:val="28"/>
          <w:lang w:eastAsia="ru-RU"/>
        </w:rPr>
        <w:t xml:space="preserve">подготавливает проект </w:t>
      </w:r>
      <w:r w:rsidR="00AD0710" w:rsidRPr="00AD0710">
        <w:rPr>
          <w:rFonts w:ascii="Times New Roman" w:eastAsia="Times New Roman" w:hAnsi="Times New Roman" w:cs="Times New Roman"/>
          <w:color w:val="000000" w:themeColor="text1"/>
          <w:sz w:val="28"/>
          <w:szCs w:val="28"/>
          <w:lang w:eastAsia="ru-RU"/>
        </w:rPr>
        <w:t xml:space="preserve">распоряжения </w:t>
      </w:r>
      <w:r w:rsidRPr="00AD0710">
        <w:rPr>
          <w:rFonts w:ascii="Times New Roman" w:eastAsia="Times New Roman" w:hAnsi="Times New Roman" w:cs="Times New Roman"/>
          <w:color w:val="000000" w:themeColor="text1"/>
          <w:sz w:val="28"/>
          <w:szCs w:val="28"/>
          <w:lang w:eastAsia="ru-RU"/>
        </w:rPr>
        <w:t xml:space="preserve"> о передаче имущества</w:t>
      </w:r>
      <w:r w:rsidRPr="00AD0710">
        <w:rPr>
          <w:rFonts w:ascii="Times New Roman" w:eastAsia="Times New Roman" w:hAnsi="Times New Roman" w:cs="Times New Roman"/>
          <w:color w:val="000000" w:themeColor="text1"/>
          <w:sz w:val="28"/>
          <w:szCs w:val="28"/>
          <w:lang w:eastAsia="zh-CN"/>
        </w:rPr>
        <w:t xml:space="preserve"> или проект письмо об отказе;</w:t>
      </w:r>
    </w:p>
    <w:p w:rsidR="00773B2A" w:rsidRPr="00AD0710" w:rsidRDefault="00773B2A"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осуществляет в установленном порядке процедуры согласования проекта подготовленного документа; </w:t>
      </w:r>
    </w:p>
    <w:p w:rsidR="00773B2A" w:rsidRPr="00AD0710" w:rsidRDefault="00773B2A"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направляет проект </w:t>
      </w:r>
      <w:r w:rsidR="00AD0710" w:rsidRPr="00AD0710">
        <w:rPr>
          <w:rFonts w:ascii="Times New Roman" w:eastAsia="Times New Roman" w:hAnsi="Times New Roman" w:cs="Times New Roman"/>
          <w:color w:val="000000" w:themeColor="text1"/>
          <w:sz w:val="28"/>
          <w:szCs w:val="28"/>
          <w:lang w:eastAsia="ru-RU"/>
        </w:rPr>
        <w:t xml:space="preserve">распоряжения </w:t>
      </w:r>
      <w:r w:rsidRPr="00AD0710">
        <w:rPr>
          <w:rFonts w:ascii="Times New Roman" w:eastAsia="Times New Roman" w:hAnsi="Times New Roman" w:cs="Times New Roman"/>
          <w:color w:val="000000" w:themeColor="text1"/>
          <w:sz w:val="28"/>
          <w:szCs w:val="28"/>
          <w:lang w:eastAsia="ru-RU"/>
        </w:rPr>
        <w:t xml:space="preserve"> или письмо об отказе на подпись руководителю </w:t>
      </w:r>
      <w:r w:rsidR="00AD0710" w:rsidRPr="00AD0710">
        <w:rPr>
          <w:rFonts w:ascii="Times New Roman" w:eastAsia="Times New Roman" w:hAnsi="Times New Roman" w:cs="Times New Roman"/>
          <w:color w:val="000000" w:themeColor="text1"/>
          <w:sz w:val="28"/>
          <w:szCs w:val="28"/>
          <w:lang w:eastAsia="ru-RU"/>
        </w:rPr>
        <w:t>Палаты</w:t>
      </w:r>
      <w:r w:rsidRPr="00AD0710">
        <w:rPr>
          <w:rFonts w:ascii="Times New Roman" w:eastAsia="Times New Roman" w:hAnsi="Times New Roman" w:cs="Times New Roman"/>
          <w:color w:val="000000" w:themeColor="text1"/>
          <w:sz w:val="28"/>
          <w:szCs w:val="28"/>
          <w:lang w:eastAsia="ru-RU"/>
        </w:rPr>
        <w:t>.</w:t>
      </w:r>
    </w:p>
    <w:p w:rsidR="00773B2A" w:rsidRPr="00AD0710" w:rsidRDefault="00773B2A"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поступления ответов на запросы.</w:t>
      </w:r>
    </w:p>
    <w:p w:rsidR="00773B2A" w:rsidRPr="00AD0710" w:rsidRDefault="00773B2A"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Результат процедур: документы, направленные на подпись руководителю </w:t>
      </w:r>
      <w:r w:rsidR="00AD0710" w:rsidRPr="00AD0710">
        <w:rPr>
          <w:rFonts w:ascii="Times New Roman" w:eastAsia="Times New Roman" w:hAnsi="Times New Roman" w:cs="Times New Roman"/>
          <w:color w:val="000000" w:themeColor="text1"/>
          <w:sz w:val="28"/>
          <w:szCs w:val="28"/>
          <w:lang w:eastAsia="ru-RU"/>
        </w:rPr>
        <w:t>Палаты</w:t>
      </w:r>
      <w:r w:rsidRPr="00AD0710">
        <w:rPr>
          <w:rFonts w:ascii="Times New Roman" w:eastAsia="Times New Roman" w:hAnsi="Times New Roman" w:cs="Times New Roman"/>
          <w:color w:val="000000" w:themeColor="text1"/>
          <w:sz w:val="28"/>
          <w:szCs w:val="28"/>
          <w:lang w:eastAsia="ru-RU"/>
        </w:rPr>
        <w:t>.</w:t>
      </w:r>
    </w:p>
    <w:p w:rsidR="00773B2A" w:rsidRPr="00AD0710" w:rsidRDefault="00773B2A" w:rsidP="00AD0710">
      <w:pPr>
        <w:autoSpaceDE w:val="0"/>
        <w:autoSpaceDN w:val="0"/>
        <w:adjustRightInd w:val="0"/>
        <w:spacing w:after="0" w:line="240" w:lineRule="auto"/>
        <w:ind w:left="708" w:firstLine="1"/>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3.5.2. Руководитель </w:t>
      </w:r>
      <w:r w:rsidR="00AD0710" w:rsidRPr="00AD0710">
        <w:rPr>
          <w:rFonts w:ascii="Times New Roman" w:eastAsia="Times New Roman" w:hAnsi="Times New Roman" w:cs="Times New Roman"/>
          <w:color w:val="000000" w:themeColor="text1"/>
          <w:sz w:val="28"/>
          <w:szCs w:val="28"/>
          <w:lang w:eastAsia="ru-RU"/>
        </w:rPr>
        <w:t>Палаты</w:t>
      </w:r>
      <w:r w:rsidRPr="00AD0710">
        <w:rPr>
          <w:rFonts w:ascii="Times New Roman" w:eastAsia="Times New Roman" w:hAnsi="Times New Roman" w:cs="Times New Roman"/>
          <w:color w:val="000000" w:themeColor="text1"/>
          <w:sz w:val="28"/>
          <w:szCs w:val="28"/>
          <w:lang w:eastAsia="ru-RU"/>
        </w:rPr>
        <w:t>:</w:t>
      </w:r>
    </w:p>
    <w:p w:rsidR="00773B2A" w:rsidRPr="00AD0710" w:rsidRDefault="00773B2A" w:rsidP="00AD0710">
      <w:pPr>
        <w:autoSpaceDE w:val="0"/>
        <w:autoSpaceDN w:val="0"/>
        <w:adjustRightInd w:val="0"/>
        <w:spacing w:after="0" w:line="240" w:lineRule="auto"/>
        <w:ind w:left="708" w:firstLine="1"/>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 утверждает проект </w:t>
      </w:r>
      <w:r w:rsidR="00AD0710" w:rsidRPr="00AD0710">
        <w:rPr>
          <w:rFonts w:ascii="Times New Roman" w:eastAsia="Times New Roman" w:hAnsi="Times New Roman" w:cs="Times New Roman"/>
          <w:color w:val="000000" w:themeColor="text1"/>
          <w:sz w:val="28"/>
          <w:szCs w:val="28"/>
          <w:lang w:eastAsia="ru-RU"/>
        </w:rPr>
        <w:t xml:space="preserve">распоряжения </w:t>
      </w:r>
      <w:r w:rsidRPr="00AD0710">
        <w:rPr>
          <w:rFonts w:ascii="Times New Roman" w:eastAsia="Times New Roman" w:hAnsi="Times New Roman" w:cs="Times New Roman"/>
          <w:color w:val="000000" w:themeColor="text1"/>
          <w:sz w:val="28"/>
          <w:szCs w:val="28"/>
          <w:lang w:eastAsia="ru-RU"/>
        </w:rPr>
        <w:t xml:space="preserve"> или подписывает письмо об отказе;</w:t>
      </w:r>
    </w:p>
    <w:p w:rsidR="00773B2A" w:rsidRPr="00AD0710" w:rsidRDefault="00773B2A" w:rsidP="00AD0710">
      <w:pPr>
        <w:autoSpaceDE w:val="0"/>
        <w:autoSpaceDN w:val="0"/>
        <w:adjustRightInd w:val="0"/>
        <w:spacing w:after="0" w:line="240" w:lineRule="auto"/>
        <w:ind w:left="708" w:firstLine="1"/>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 Подписанные документы направляются специалисту Палаты</w:t>
      </w:r>
      <w:r w:rsidR="00AD0710" w:rsidRPr="00AD0710">
        <w:rPr>
          <w:rFonts w:ascii="Times New Roman" w:eastAsia="Times New Roman" w:hAnsi="Times New Roman" w:cs="Times New Roman"/>
          <w:color w:val="000000" w:themeColor="text1"/>
          <w:sz w:val="28"/>
          <w:szCs w:val="28"/>
          <w:lang w:eastAsia="ru-RU"/>
        </w:rPr>
        <w:t xml:space="preserve"> для регистрации</w:t>
      </w:r>
      <w:r w:rsidRPr="00AD0710">
        <w:rPr>
          <w:rFonts w:ascii="Times New Roman" w:eastAsia="Times New Roman" w:hAnsi="Times New Roman" w:cs="Times New Roman"/>
          <w:color w:val="000000" w:themeColor="text1"/>
          <w:sz w:val="28"/>
          <w:szCs w:val="28"/>
          <w:lang w:eastAsia="ru-RU"/>
        </w:rPr>
        <w:t>.</w:t>
      </w:r>
    </w:p>
    <w:p w:rsidR="00773B2A" w:rsidRPr="00AD0710" w:rsidRDefault="00773B2A"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течении двух дней с момента поступления проектов на утверждение.</w:t>
      </w:r>
    </w:p>
    <w:p w:rsidR="00773B2A" w:rsidRPr="00AD0710" w:rsidRDefault="00773B2A"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Результат процедуры: подписанное  </w:t>
      </w:r>
      <w:r w:rsidR="00AD0710" w:rsidRPr="00AD0710">
        <w:rPr>
          <w:rFonts w:ascii="Times New Roman" w:eastAsia="Times New Roman" w:hAnsi="Times New Roman" w:cs="Times New Roman"/>
          <w:color w:val="000000" w:themeColor="text1"/>
          <w:sz w:val="28"/>
          <w:szCs w:val="28"/>
          <w:lang w:eastAsia="ru-RU"/>
        </w:rPr>
        <w:t xml:space="preserve">распоряжение </w:t>
      </w:r>
      <w:r w:rsidRPr="00AD0710">
        <w:rPr>
          <w:rFonts w:ascii="Times New Roman" w:eastAsia="Times New Roman" w:hAnsi="Times New Roman" w:cs="Times New Roman"/>
          <w:color w:val="000000" w:themeColor="text1"/>
          <w:sz w:val="28"/>
          <w:szCs w:val="28"/>
          <w:lang w:eastAsia="ru-RU"/>
        </w:rPr>
        <w:t xml:space="preserve"> или письмо об отказе направленное на регистрацию. </w:t>
      </w:r>
    </w:p>
    <w:p w:rsidR="00773B2A" w:rsidRPr="00AD0710" w:rsidRDefault="00773B2A"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3.6. Заключение договора</w:t>
      </w:r>
      <w:r w:rsidRPr="00AD0710">
        <w:rPr>
          <w:rFonts w:ascii="Times New Roman" w:eastAsia="Times New Roman" w:hAnsi="Times New Roman" w:cs="Times New Roman"/>
          <w:bCs/>
          <w:color w:val="000000" w:themeColor="text1"/>
          <w:sz w:val="28"/>
          <w:szCs w:val="28"/>
          <w:lang w:eastAsia="ru-RU"/>
        </w:rPr>
        <w:t xml:space="preserve"> и</w:t>
      </w:r>
      <w:r w:rsidRPr="00AD0710">
        <w:rPr>
          <w:rFonts w:ascii="Times New Roman" w:eastAsia="Times New Roman" w:hAnsi="Times New Roman" w:cs="Times New Roman"/>
          <w:color w:val="000000" w:themeColor="text1"/>
          <w:sz w:val="28"/>
          <w:szCs w:val="28"/>
          <w:lang w:eastAsia="ru-RU"/>
        </w:rPr>
        <w:t xml:space="preserve"> выдача заявителю результата муниципальной услуги</w:t>
      </w:r>
    </w:p>
    <w:p w:rsidR="00773B2A" w:rsidRPr="00AD0710" w:rsidRDefault="00773B2A"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3.6.1. Специалист Палаты:</w:t>
      </w:r>
    </w:p>
    <w:p w:rsidR="00773B2A" w:rsidRPr="00AD0710" w:rsidRDefault="00773B2A" w:rsidP="00AD0710">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готовит проект договора безвозмездного пользования имуществом (далее – договор);</w:t>
      </w:r>
    </w:p>
    <w:p w:rsidR="00773B2A" w:rsidRPr="00AD0710" w:rsidRDefault="00773B2A" w:rsidP="00AD0710">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готовит акт приемки-передачи;</w:t>
      </w:r>
    </w:p>
    <w:p w:rsidR="00773B2A" w:rsidRPr="00AD0710" w:rsidRDefault="00773B2A" w:rsidP="00AD0710">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согласовывает и подписывает проект договора в установленном порядке;</w:t>
      </w:r>
    </w:p>
    <w:p w:rsidR="00773B2A" w:rsidRPr="00AD0710" w:rsidRDefault="00773B2A" w:rsidP="00AD0710">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выдает заявителю договор;</w:t>
      </w:r>
    </w:p>
    <w:p w:rsidR="00773B2A" w:rsidRPr="00AD0710" w:rsidRDefault="00773B2A" w:rsidP="00AD0710">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двух дней с момента утверждения постановления.</w:t>
      </w:r>
    </w:p>
    <w:p w:rsidR="00773B2A" w:rsidRPr="00AD0710" w:rsidRDefault="00773B2A" w:rsidP="00AD071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Результат процедур: выданный заявителю договор и акт приемки-передачи.</w:t>
      </w:r>
    </w:p>
    <w:p w:rsidR="00773B2A" w:rsidRPr="00AD0710" w:rsidRDefault="00773B2A" w:rsidP="00AD0710">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3.7. Исправление технических ошибок. </w:t>
      </w:r>
    </w:p>
    <w:p w:rsidR="00773B2A" w:rsidRPr="00AD0710" w:rsidRDefault="00773B2A" w:rsidP="00AD0710">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3.7.1. В случае обнаружения технической ошибки в документе, являющемся результатом муниципальной услуги, заявитель представляет в Палату:</w:t>
      </w:r>
    </w:p>
    <w:p w:rsidR="00773B2A" w:rsidRPr="00AD0710" w:rsidRDefault="00773B2A" w:rsidP="00AD0710">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заявление об исправлении технической ошибки (приложение №2);</w:t>
      </w:r>
    </w:p>
    <w:p w:rsidR="00773B2A" w:rsidRPr="00AD0710" w:rsidRDefault="00773B2A" w:rsidP="00AD0710">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документ, выданный заявителю как результат муниципальной услуги, в котором содержится техническая ошибка;</w:t>
      </w:r>
    </w:p>
    <w:p w:rsidR="00773B2A" w:rsidRPr="00AD0710" w:rsidRDefault="00773B2A" w:rsidP="00AD0710">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документы, имеющие юридическую силу, свидетельствующие о наличии технической ошибки. </w:t>
      </w:r>
    </w:p>
    <w:p w:rsidR="00773B2A" w:rsidRPr="00AD0710" w:rsidRDefault="00773B2A" w:rsidP="00AD0710">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773B2A" w:rsidRPr="00AD0710" w:rsidRDefault="00773B2A" w:rsidP="00AD0710">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773B2A" w:rsidRPr="00AD0710" w:rsidRDefault="00773B2A" w:rsidP="00AD0710">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773B2A" w:rsidRPr="00AD0710" w:rsidRDefault="00773B2A" w:rsidP="00AD0710">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Результат процедуры: принятое и зарегистрированное заявление, направленное на рассмотрение специалисту Палаты.</w:t>
      </w:r>
    </w:p>
    <w:p w:rsidR="00773B2A" w:rsidRPr="00AD0710" w:rsidRDefault="00773B2A" w:rsidP="00AD0710">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3.7.3. 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Палату оригинала документа, в котором содержится техническая ошибка.</w:t>
      </w:r>
    </w:p>
    <w:p w:rsidR="00773B2A" w:rsidRPr="00AD0710" w:rsidRDefault="00773B2A" w:rsidP="00AD0710">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773B2A" w:rsidRPr="00AD0710" w:rsidRDefault="00773B2A" w:rsidP="00AD0710">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Результат процедуры: выданный (направленный) заявителю документ.</w:t>
      </w:r>
    </w:p>
    <w:p w:rsidR="00773B2A" w:rsidRPr="00AD0710" w:rsidRDefault="00773B2A" w:rsidP="00AD0710">
      <w:pPr>
        <w:spacing w:after="0" w:line="240" w:lineRule="auto"/>
        <w:ind w:left="5954"/>
        <w:rPr>
          <w:rFonts w:ascii="Times New Roman" w:eastAsia="Times New Roman" w:hAnsi="Times New Roman" w:cs="Times New Roman"/>
          <w:color w:val="000000" w:themeColor="text1"/>
          <w:sz w:val="28"/>
          <w:szCs w:val="28"/>
          <w:lang w:eastAsia="ru-RU"/>
        </w:rPr>
      </w:pP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r w:rsidRPr="00AD0710">
        <w:rPr>
          <w:rFonts w:ascii="Times New Roman" w:eastAsia="Calibri" w:hAnsi="Times New Roman" w:cs="Times New Roman"/>
          <w:b/>
          <w:color w:val="000000" w:themeColor="text1"/>
          <w:sz w:val="28"/>
          <w:szCs w:val="28"/>
        </w:rPr>
        <w:t>4. Порядок и формы контроля за предоставлением муниципальной услуги</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Формами контроля за соблюдением исполнения административных процедур являются:</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2) проводимые в установленном порядке проверки ведения делопроизводства;</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3) проведение в установленном порядке контрольных проверок соблюдения процедур предоставления муниципальной услуги.</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 xml:space="preserve">В целях осуществления контроля за совершением действий при предоставлении муниципальной услуги и принятии решений руководителю </w:t>
      </w:r>
      <w:r w:rsidR="00AD0710" w:rsidRPr="00AD0710">
        <w:rPr>
          <w:rFonts w:ascii="Times New Roman" w:eastAsia="Calibri" w:hAnsi="Times New Roman" w:cs="Times New Roman"/>
          <w:color w:val="000000" w:themeColor="text1"/>
          <w:sz w:val="28"/>
          <w:szCs w:val="28"/>
        </w:rPr>
        <w:t>Палаты</w:t>
      </w:r>
      <w:r w:rsidRPr="00AD0710">
        <w:rPr>
          <w:rFonts w:ascii="Times New Roman" w:eastAsia="Calibri" w:hAnsi="Times New Roman" w:cs="Times New Roman"/>
          <w:color w:val="000000" w:themeColor="text1"/>
          <w:sz w:val="28"/>
          <w:szCs w:val="28"/>
        </w:rPr>
        <w:t xml:space="preserve"> представляются справки о результатах предоставления муниципальной услуги.</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AD0710" w:rsidRPr="00AD0710">
        <w:rPr>
          <w:rFonts w:ascii="Times New Roman" w:eastAsia="Calibri" w:hAnsi="Times New Roman" w:cs="Times New Roman"/>
          <w:color w:val="000000" w:themeColor="text1"/>
          <w:sz w:val="28"/>
          <w:szCs w:val="28"/>
        </w:rPr>
        <w:t>председателем Палаты</w:t>
      </w:r>
      <w:r w:rsidRPr="00AD0710">
        <w:rPr>
          <w:rFonts w:ascii="Times New Roman" w:eastAsia="Calibri" w:hAnsi="Times New Roman" w:cs="Times New Roman"/>
          <w:color w:val="000000" w:themeColor="text1"/>
          <w:sz w:val="28"/>
          <w:szCs w:val="28"/>
        </w:rPr>
        <w:t>.</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w:t>
      </w:r>
      <w:r w:rsidRPr="00AD0710">
        <w:rPr>
          <w:rFonts w:ascii="Times New Roman" w:eastAsia="Calibri" w:hAnsi="Times New Roman" w:cs="Times New Roman"/>
          <w:color w:val="000000" w:themeColor="text1"/>
          <w:sz w:val="28"/>
          <w:szCs w:val="28"/>
        </w:rPr>
        <w:lastRenderedPageBreak/>
        <w:t>и (или) ненадлежащее выполнение административных действий, указанных в разделе 3 настоящего Регламента.</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r w:rsidRPr="00AD0710">
        <w:rPr>
          <w:rFonts w:ascii="Times New Roman" w:eastAsia="Calibri" w:hAnsi="Times New Roman" w:cs="Times New Roman"/>
          <w:b/>
          <w:color w:val="000000" w:themeColor="text1"/>
          <w:sz w:val="28"/>
          <w:szCs w:val="28"/>
        </w:rPr>
        <w:t xml:space="preserve">5. </w:t>
      </w:r>
      <w:r w:rsidR="005A6B0F" w:rsidRPr="006A4959">
        <w:rPr>
          <w:rFonts w:ascii="Times New Roman" w:hAnsi="Times New Roman" w:cs="Times New Roman"/>
          <w:b/>
          <w:bCs/>
          <w:color w:val="000000"/>
          <w:sz w:val="28"/>
          <w:szCs w:val="28"/>
          <w:lang w:eastAsia="zh-CN"/>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 xml:space="preserve">5.1. </w:t>
      </w:r>
      <w:r w:rsidR="000850E2" w:rsidRPr="00AD0710">
        <w:rPr>
          <w:rFonts w:ascii="Times New Roman" w:eastAsia="Calibri" w:hAnsi="Times New Roman" w:cs="Times New Roman"/>
          <w:color w:val="000000" w:themeColor="text1"/>
          <w:sz w:val="28"/>
          <w:szCs w:val="28"/>
        </w:rPr>
        <w:t xml:space="preserve"> </w:t>
      </w:r>
      <w:r w:rsidR="000850E2" w:rsidRPr="00AD0710">
        <w:rPr>
          <w:rFonts w:ascii="Times New Roman" w:hAnsi="Times New Roman" w:cs="Times New Roman"/>
          <w:color w:val="000000" w:themeColor="text1"/>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3" w:anchor="dst100352" w:history="1">
        <w:r w:rsidR="000850E2" w:rsidRPr="00AD0710">
          <w:rPr>
            <w:rFonts w:ascii="Times New Roman" w:hAnsi="Times New Roman" w:cs="Times New Roman"/>
            <w:color w:val="000000" w:themeColor="text1"/>
            <w:sz w:val="28"/>
            <w:szCs w:val="28"/>
            <w:u w:val="single"/>
            <w:shd w:val="clear" w:color="auto" w:fill="FFFFFF"/>
          </w:rPr>
          <w:t>частью 1.1 статьи 16</w:t>
        </w:r>
      </w:hyperlink>
      <w:r w:rsidR="000850E2" w:rsidRPr="00AD0710">
        <w:rPr>
          <w:rFonts w:ascii="Times New Roman" w:hAnsi="Times New Roman" w:cs="Times New Roman"/>
          <w:color w:val="000000" w:themeColor="text1"/>
          <w:sz w:val="28"/>
          <w:szCs w:val="28"/>
          <w:shd w:val="clear" w:color="auto" w:fill="FFFFFF"/>
        </w:rPr>
        <w:t> </w:t>
      </w:r>
      <w:r w:rsidR="000850E2" w:rsidRPr="00AD0710">
        <w:rPr>
          <w:rFonts w:ascii="Times New Roman" w:eastAsia="Times New Roman" w:hAnsi="Times New Roman" w:cs="Times New Roman"/>
          <w:color w:val="000000" w:themeColor="text1"/>
          <w:sz w:val="28"/>
          <w:szCs w:val="28"/>
          <w:lang w:eastAsia="ru-RU"/>
        </w:rPr>
        <w:t xml:space="preserve">Федерального закона от 27.07.2010г. </w:t>
      </w:r>
      <w:r w:rsidR="000850E2" w:rsidRPr="00AD0710">
        <w:rPr>
          <w:rFonts w:ascii="Times New Roman" w:eastAsia="Segoe UI Symbol" w:hAnsi="Times New Roman" w:cs="Times New Roman"/>
          <w:color w:val="000000" w:themeColor="text1"/>
          <w:sz w:val="28"/>
          <w:szCs w:val="28"/>
          <w:lang w:eastAsia="ru-RU"/>
        </w:rPr>
        <w:t>№</w:t>
      </w:r>
      <w:r w:rsidR="000850E2" w:rsidRPr="00AD0710">
        <w:rPr>
          <w:rFonts w:ascii="Times New Roman" w:eastAsia="Times New Roman" w:hAnsi="Times New Roman" w:cs="Times New Roman"/>
          <w:color w:val="000000" w:themeColor="text1"/>
          <w:sz w:val="28"/>
          <w:szCs w:val="28"/>
          <w:lang w:eastAsia="ru-RU"/>
        </w:rPr>
        <w:t xml:space="preserve"> 210-ФЗ</w:t>
      </w:r>
      <w:r w:rsidR="000850E2" w:rsidRPr="00AD0710">
        <w:rPr>
          <w:rFonts w:ascii="Times New Roman" w:hAnsi="Times New Roman" w:cs="Times New Roman"/>
          <w:color w:val="000000" w:themeColor="text1"/>
          <w:sz w:val="28"/>
          <w:szCs w:val="28"/>
          <w:shd w:val="clear" w:color="auto" w:fill="FFFFFF"/>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14" w:anchor="dst100352" w:history="1">
        <w:r w:rsidR="000850E2" w:rsidRPr="00AD0710">
          <w:rPr>
            <w:rFonts w:ascii="Times New Roman" w:hAnsi="Times New Roman" w:cs="Times New Roman"/>
            <w:color w:val="000000" w:themeColor="text1"/>
            <w:sz w:val="28"/>
            <w:szCs w:val="28"/>
            <w:u w:val="single"/>
            <w:shd w:val="clear" w:color="auto" w:fill="FFFFFF"/>
          </w:rPr>
          <w:t>частью 1.1 статьи 16</w:t>
        </w:r>
      </w:hyperlink>
      <w:r w:rsidR="000850E2" w:rsidRPr="00AD0710">
        <w:rPr>
          <w:rFonts w:ascii="Times New Roman" w:hAnsi="Times New Roman" w:cs="Times New Roman"/>
          <w:color w:val="000000" w:themeColor="text1"/>
          <w:sz w:val="28"/>
          <w:szCs w:val="28"/>
          <w:shd w:val="clear" w:color="auto" w:fill="FFFFFF"/>
        </w:rPr>
        <w:t> настоящего Федерального закона, подаются руководителям этих организаций.</w:t>
      </w:r>
    </w:p>
    <w:p w:rsidR="000D1F83" w:rsidRPr="00AD0710" w:rsidRDefault="000D1F83" w:rsidP="00AD0710">
      <w:pPr>
        <w:suppressAutoHyphens/>
        <w:spacing w:after="0" w:line="240" w:lineRule="auto"/>
        <w:ind w:firstLine="720"/>
        <w:jc w:val="both"/>
        <w:rPr>
          <w:rFonts w:ascii="Times New Roman"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 xml:space="preserve"> </w:t>
      </w:r>
      <w:r w:rsidRPr="00AD0710">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0D1F83" w:rsidRPr="00AD0710" w:rsidRDefault="000D1F83" w:rsidP="00AD071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hAnsi="Times New Roman" w:cs="Times New Roman"/>
          <w:color w:val="000000" w:themeColor="text1"/>
          <w:sz w:val="28"/>
          <w:szCs w:val="28"/>
        </w:rPr>
        <w:t xml:space="preserve"> </w:t>
      </w:r>
      <w:r w:rsidRPr="00AD0710">
        <w:rPr>
          <w:rFonts w:ascii="Times New Roman" w:eastAsia="Times New Roman" w:hAnsi="Times New Roman" w:cs="Times New Roman"/>
          <w:color w:val="000000" w:themeColor="text1"/>
          <w:sz w:val="28"/>
          <w:szCs w:val="28"/>
          <w:lang w:eastAsia="ru-RU"/>
        </w:rPr>
        <w:t xml:space="preserve">1) нарушение срока регистрации запроса заявителя о предоставлении муниципальной услуги , запроса, указанного в </w:t>
      </w:r>
      <w:hyperlink r:id="rId15">
        <w:r w:rsidRPr="00AD0710">
          <w:rPr>
            <w:rFonts w:ascii="Times New Roman" w:eastAsia="Times New Roman" w:hAnsi="Times New Roman" w:cs="Times New Roman"/>
            <w:color w:val="000000" w:themeColor="text1"/>
            <w:sz w:val="28"/>
            <w:szCs w:val="28"/>
            <w:u w:val="single"/>
            <w:lang w:eastAsia="ru-RU"/>
          </w:rPr>
          <w:t>статье 15.1</w:t>
        </w:r>
      </w:hyperlink>
      <w:r w:rsidRPr="00AD0710">
        <w:rPr>
          <w:rFonts w:ascii="Times New Roman" w:eastAsia="Times New Roman" w:hAnsi="Times New Roman" w:cs="Times New Roman"/>
          <w:color w:val="000000" w:themeColor="text1"/>
          <w:sz w:val="28"/>
          <w:szCs w:val="28"/>
          <w:lang w:eastAsia="ru-RU"/>
        </w:rPr>
        <w:t xml:space="preserve"> Федерального закона от 27.07.2010г. </w:t>
      </w:r>
      <w:r w:rsidRPr="00AD0710">
        <w:rPr>
          <w:rFonts w:ascii="Times New Roman" w:eastAsia="Segoe UI Symbol"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eastAsia="ru-RU"/>
        </w:rPr>
        <w:t xml:space="preserve"> 210-ФЗ;</w:t>
      </w:r>
    </w:p>
    <w:p w:rsidR="000D1F83" w:rsidRPr="00AD0710" w:rsidRDefault="000D1F83" w:rsidP="00AD071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D0710">
        <w:rPr>
          <w:rFonts w:ascii="Times New Roman" w:eastAsia="Times New Roman" w:hAnsi="Times New Roman" w:cs="Times New Roman"/>
          <w:color w:val="000000" w:themeColor="text1"/>
          <w:sz w:val="28"/>
          <w:szCs w:val="28"/>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r w:rsidRPr="00AD0710">
          <w:rPr>
            <w:rFonts w:ascii="Times New Roman" w:eastAsia="Times New Roman" w:hAnsi="Times New Roman" w:cs="Times New Roman"/>
            <w:color w:val="000000" w:themeColor="text1"/>
            <w:sz w:val="28"/>
            <w:szCs w:val="28"/>
            <w:u w:val="single"/>
            <w:lang w:eastAsia="ru-RU"/>
          </w:rPr>
          <w:t>частью 1.3 статьи 16</w:t>
        </w:r>
      </w:hyperlink>
      <w:r w:rsidRPr="00AD0710">
        <w:rPr>
          <w:rFonts w:ascii="Times New Roman" w:eastAsia="Times New Roman" w:hAnsi="Times New Roman" w:cs="Times New Roman"/>
          <w:color w:val="000000" w:themeColor="text1"/>
          <w:sz w:val="28"/>
          <w:szCs w:val="28"/>
          <w:lang w:eastAsia="ru-RU"/>
        </w:rPr>
        <w:t xml:space="preserve"> Федерального закона от 27.07.2010 г. </w:t>
      </w:r>
      <w:r w:rsidRPr="00AD0710">
        <w:rPr>
          <w:rFonts w:ascii="Times New Roman" w:eastAsia="Segoe UI Symbol"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eastAsia="ru-RU"/>
        </w:rPr>
        <w:t xml:space="preserve"> 210-ФЗ;</w:t>
      </w:r>
    </w:p>
    <w:p w:rsidR="000D1F83" w:rsidRPr="00AD0710" w:rsidRDefault="000D1F83" w:rsidP="00AD0710">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Пестречинского муниципального района для предоставления муниципальной услуги;</w:t>
      </w:r>
    </w:p>
    <w:p w:rsidR="000D1F83" w:rsidRPr="00AD0710" w:rsidRDefault="000D1F83" w:rsidP="00AD0710">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4) отказ в приеме документов, предоставление которых предусмотрено нормативными правовыми актами Российской Федерации, Республики Татарстан, Пестречинского муниципального района для предоставления муниципальной услуги, у заявителя;</w:t>
      </w:r>
    </w:p>
    <w:p w:rsidR="000D1F83" w:rsidRPr="00AD0710" w:rsidRDefault="000D1F83" w:rsidP="00AD071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Пестречинского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r w:rsidRPr="00AD0710">
          <w:rPr>
            <w:rFonts w:ascii="Times New Roman" w:eastAsia="Times New Roman" w:hAnsi="Times New Roman" w:cs="Times New Roman"/>
            <w:color w:val="000000" w:themeColor="text1"/>
            <w:sz w:val="28"/>
            <w:szCs w:val="28"/>
            <w:u w:val="single"/>
            <w:lang w:eastAsia="ru-RU"/>
          </w:rPr>
          <w:t>частью 1.3 статьи 16</w:t>
        </w:r>
      </w:hyperlink>
      <w:r w:rsidRPr="00AD0710">
        <w:rPr>
          <w:rFonts w:ascii="Times New Roman" w:eastAsia="Times New Roman" w:hAnsi="Times New Roman" w:cs="Times New Roman"/>
          <w:color w:val="000000" w:themeColor="text1"/>
          <w:sz w:val="28"/>
          <w:szCs w:val="28"/>
          <w:lang w:eastAsia="ru-RU"/>
        </w:rPr>
        <w:t xml:space="preserve"> Федерального закона от 27.07.2010г. </w:t>
      </w:r>
      <w:r w:rsidRPr="00AD0710">
        <w:rPr>
          <w:rFonts w:ascii="Times New Roman" w:eastAsia="Segoe UI Symbol"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eastAsia="ru-RU"/>
        </w:rPr>
        <w:t xml:space="preserve"> 210-ФЗ;</w:t>
      </w:r>
    </w:p>
    <w:p w:rsidR="000D1F83" w:rsidRPr="00AD0710" w:rsidRDefault="000D1F83" w:rsidP="00AD0710">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муниципальными правовыми актами Пестречинского муниципального района;</w:t>
      </w:r>
    </w:p>
    <w:p w:rsidR="000D1F83" w:rsidRPr="00AD0710" w:rsidRDefault="000D1F83" w:rsidP="00AD0710">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r w:rsidRPr="00AD0710">
          <w:rPr>
            <w:rFonts w:ascii="Times New Roman" w:eastAsia="Times New Roman" w:hAnsi="Times New Roman" w:cs="Times New Roman"/>
            <w:color w:val="000000" w:themeColor="text1"/>
            <w:sz w:val="28"/>
            <w:szCs w:val="28"/>
            <w:u w:val="single"/>
            <w:lang w:eastAsia="ru-RU"/>
          </w:rPr>
          <w:t>частью 1.1 статьи 16</w:t>
        </w:r>
      </w:hyperlink>
      <w:r w:rsidRPr="00AD0710">
        <w:rPr>
          <w:rFonts w:ascii="Times New Roman" w:eastAsia="Times New Roman" w:hAnsi="Times New Roman" w:cs="Times New Roman"/>
          <w:color w:val="000000" w:themeColor="text1"/>
          <w:sz w:val="28"/>
          <w:szCs w:val="28"/>
          <w:lang w:eastAsia="ru-RU"/>
        </w:rPr>
        <w:t xml:space="preserve"> Федерального закона от 27.07.2010г. </w:t>
      </w:r>
      <w:r w:rsidRPr="00AD0710">
        <w:rPr>
          <w:rFonts w:ascii="Times New Roman" w:eastAsia="Segoe UI Symbol"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eastAsia="ru-RU"/>
        </w:rPr>
        <w:t xml:space="preserve">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r w:rsidRPr="00AD0710">
          <w:rPr>
            <w:rFonts w:ascii="Times New Roman" w:eastAsia="Times New Roman" w:hAnsi="Times New Roman" w:cs="Times New Roman"/>
            <w:color w:val="000000" w:themeColor="text1"/>
            <w:sz w:val="28"/>
            <w:szCs w:val="28"/>
            <w:u w:val="single"/>
            <w:lang w:eastAsia="ru-RU"/>
          </w:rPr>
          <w:t>частью 1.3 статьи 16</w:t>
        </w:r>
      </w:hyperlink>
      <w:r w:rsidRPr="00AD0710">
        <w:rPr>
          <w:rFonts w:ascii="Times New Roman" w:eastAsia="Times New Roman" w:hAnsi="Times New Roman" w:cs="Times New Roman"/>
          <w:color w:val="000000" w:themeColor="text1"/>
          <w:sz w:val="28"/>
          <w:szCs w:val="28"/>
          <w:lang w:eastAsia="ru-RU"/>
        </w:rPr>
        <w:t xml:space="preserve"> Федерального закона от 27.07.2010г. </w:t>
      </w:r>
      <w:r w:rsidRPr="00AD0710">
        <w:rPr>
          <w:rFonts w:ascii="Times New Roman" w:eastAsia="Segoe UI Symbol"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eastAsia="ru-RU"/>
        </w:rPr>
        <w:t xml:space="preserve"> 210-ФЗ;</w:t>
      </w:r>
    </w:p>
    <w:p w:rsidR="000D1F83" w:rsidRPr="00AD0710" w:rsidRDefault="000D1F83" w:rsidP="00AD071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8) нарушение срока или порядка выдачи документов по результатам предоставления  государственной муниципальной услуги;</w:t>
      </w:r>
    </w:p>
    <w:p w:rsidR="000D1F83" w:rsidRPr="00AD0710" w:rsidRDefault="000D1F83" w:rsidP="00AD071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Пестречинского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r w:rsidRPr="00AD0710">
          <w:rPr>
            <w:rFonts w:ascii="Times New Roman" w:eastAsia="Times New Roman" w:hAnsi="Times New Roman" w:cs="Times New Roman"/>
            <w:color w:val="000000" w:themeColor="text1"/>
            <w:sz w:val="28"/>
            <w:szCs w:val="28"/>
            <w:u w:val="single"/>
            <w:lang w:eastAsia="ru-RU"/>
          </w:rPr>
          <w:t>частью 1.3 статьи 16</w:t>
        </w:r>
      </w:hyperlink>
      <w:r w:rsidRPr="00AD0710">
        <w:rPr>
          <w:rFonts w:ascii="Times New Roman" w:eastAsia="Times New Roman" w:hAnsi="Times New Roman" w:cs="Times New Roman"/>
          <w:color w:val="000000" w:themeColor="text1"/>
          <w:sz w:val="28"/>
          <w:szCs w:val="28"/>
          <w:lang w:eastAsia="ru-RU"/>
        </w:rPr>
        <w:t xml:space="preserve"> Федерального закона от 27.07.2010г. </w:t>
      </w:r>
      <w:r w:rsidRPr="00AD0710">
        <w:rPr>
          <w:rFonts w:ascii="Times New Roman" w:eastAsia="Segoe UI Symbol"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eastAsia="ru-RU"/>
        </w:rPr>
        <w:t xml:space="preserve"> 210-ФЗ.</w:t>
      </w:r>
    </w:p>
    <w:p w:rsidR="000D1F83" w:rsidRPr="00AD0710" w:rsidRDefault="000D1F83" w:rsidP="00AD0710">
      <w:pPr>
        <w:spacing w:after="0" w:line="240" w:lineRule="auto"/>
        <w:ind w:firstLine="720"/>
        <w:jc w:val="both"/>
        <w:rPr>
          <w:rFonts w:ascii="Times New Roman" w:hAnsi="Times New Roman" w:cs="Times New Roman"/>
          <w:color w:val="000000" w:themeColor="text1"/>
          <w:sz w:val="28"/>
          <w:szCs w:val="28"/>
          <w:shd w:val="clear" w:color="auto" w:fill="FFFFFF"/>
        </w:rPr>
      </w:pPr>
      <w:r w:rsidRPr="00AD0710">
        <w:rPr>
          <w:rFonts w:ascii="Times New Roman" w:eastAsia="Times New Roman" w:hAnsi="Times New Roman" w:cs="Times New Roman"/>
          <w:color w:val="000000" w:themeColor="text1"/>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w:t>
      </w:r>
      <w:r w:rsidRPr="00AD0710">
        <w:rPr>
          <w:rFonts w:ascii="Times New Roman" w:eastAsia="Segoe UI Symbol"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eastAsia="ru-RU"/>
        </w:rPr>
        <w:t xml:space="preserve"> 210-ФЗ.</w:t>
      </w:r>
      <w:r w:rsidRPr="00AD0710">
        <w:rPr>
          <w:rFonts w:ascii="Times New Roman" w:hAnsi="Times New Roman" w:cs="Times New Roman"/>
          <w:color w:val="000000" w:themeColor="text1"/>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AD0710">
          <w:rPr>
            <w:rFonts w:ascii="Times New Roman" w:hAnsi="Times New Roman" w:cs="Times New Roman"/>
            <w:color w:val="000000" w:themeColor="text1"/>
            <w:sz w:val="28"/>
            <w:szCs w:val="28"/>
            <w:u w:val="single"/>
            <w:shd w:val="clear" w:color="auto" w:fill="FFFFFF"/>
          </w:rPr>
          <w:t>частью 1.3 статьи 16</w:t>
        </w:r>
      </w:hyperlink>
      <w:r w:rsidRPr="00AD0710">
        <w:rPr>
          <w:rFonts w:ascii="Times New Roman" w:hAnsi="Times New Roman" w:cs="Times New Roman"/>
          <w:color w:val="000000" w:themeColor="text1"/>
          <w:sz w:val="28"/>
          <w:szCs w:val="28"/>
          <w:shd w:val="clear" w:color="auto" w:fill="FFFFFF"/>
        </w:rPr>
        <w:t xml:space="preserve">  </w:t>
      </w:r>
      <w:r w:rsidRPr="00AD0710">
        <w:rPr>
          <w:rFonts w:ascii="Times New Roman" w:eastAsia="Times New Roman" w:hAnsi="Times New Roman" w:cs="Times New Roman"/>
          <w:color w:val="000000" w:themeColor="text1"/>
          <w:sz w:val="28"/>
          <w:szCs w:val="28"/>
          <w:lang w:eastAsia="ru-RU"/>
        </w:rPr>
        <w:t xml:space="preserve">Федерального закона от 27.07.2010г. </w:t>
      </w:r>
      <w:r w:rsidRPr="00AD0710">
        <w:rPr>
          <w:rFonts w:ascii="Times New Roman" w:eastAsia="Segoe UI Symbol"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eastAsia="ru-RU"/>
        </w:rPr>
        <w:t xml:space="preserve"> 210-ФЗ.</w:t>
      </w:r>
    </w:p>
    <w:p w:rsidR="002D0E5A" w:rsidRPr="00AD0710" w:rsidRDefault="00773B2A" w:rsidP="00AD071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Calibri" w:hAnsi="Times New Roman" w:cs="Times New Roman"/>
          <w:color w:val="000000" w:themeColor="text1"/>
          <w:sz w:val="28"/>
          <w:szCs w:val="28"/>
        </w:rPr>
        <w:t xml:space="preserve">5.2. </w:t>
      </w:r>
      <w:r w:rsidR="00075058" w:rsidRPr="00AD0710">
        <w:rPr>
          <w:rFonts w:ascii="Times New Roman" w:eastAsia="Calibri" w:hAnsi="Times New Roman" w:cs="Times New Roman"/>
          <w:color w:val="000000" w:themeColor="text1"/>
          <w:sz w:val="28"/>
          <w:szCs w:val="28"/>
        </w:rPr>
        <w:t xml:space="preserve"> </w:t>
      </w:r>
      <w:r w:rsidR="002D0E5A" w:rsidRPr="00AD0710">
        <w:rPr>
          <w:rFonts w:ascii="Times New Roman" w:eastAsia="Times New Roman" w:hAnsi="Times New Roman" w:cs="Times New Roman"/>
          <w:color w:val="000000" w:themeColor="text1"/>
          <w:sz w:val="28"/>
          <w:szCs w:val="28"/>
          <w:lang w:eastAsia="ru-RU"/>
        </w:rPr>
        <w:t xml:space="preserve"> Жалоба подается в письменной форме на бумажном носителе, в электронной форме в Исполком,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002D0E5A" w:rsidRPr="00AD0710">
          <w:rPr>
            <w:rStyle w:val="a8"/>
            <w:rFonts w:ascii="Times New Roman" w:hAnsi="Times New Roman" w:cs="Times New Roman"/>
            <w:color w:val="000000" w:themeColor="text1"/>
            <w:sz w:val="28"/>
            <w:szCs w:val="28"/>
            <w:lang w:eastAsia="ru-RU"/>
          </w:rPr>
          <w:t>частью 1.1 статьи 16</w:t>
        </w:r>
      </w:hyperlink>
      <w:r w:rsidR="002D0E5A" w:rsidRPr="00AD0710">
        <w:rPr>
          <w:rFonts w:ascii="Times New Roman" w:eastAsia="Times New Roman" w:hAnsi="Times New Roman" w:cs="Times New Roman"/>
          <w:color w:val="000000" w:themeColor="text1"/>
          <w:sz w:val="28"/>
          <w:szCs w:val="28"/>
          <w:lang w:eastAsia="ru-RU"/>
        </w:rPr>
        <w:t xml:space="preserve"> Федерального закона от 27.07.2010г. </w:t>
      </w:r>
      <w:r w:rsidR="002D0E5A" w:rsidRPr="00AD0710">
        <w:rPr>
          <w:rFonts w:ascii="Times New Roman" w:eastAsia="Segoe UI Symbol" w:hAnsi="Times New Roman" w:cs="Times New Roman"/>
          <w:color w:val="000000" w:themeColor="text1"/>
          <w:sz w:val="28"/>
          <w:szCs w:val="28"/>
          <w:lang w:eastAsia="ru-RU"/>
        </w:rPr>
        <w:t>№</w:t>
      </w:r>
      <w:r w:rsidR="002D0E5A" w:rsidRPr="00AD0710">
        <w:rPr>
          <w:rFonts w:ascii="Times New Roman" w:eastAsia="Times New Roman" w:hAnsi="Times New Roman" w:cs="Times New Roman"/>
          <w:color w:val="000000" w:themeColor="text1"/>
          <w:sz w:val="28"/>
          <w:szCs w:val="28"/>
          <w:lang w:eastAsia="ru-RU"/>
        </w:rPr>
        <w:t xml:space="preserve"> 210-ФЗ. Жалобы на решения и действия (бездействие) руководителя Исполкома, либо Исполкома, подаются в Совет муниципального образования.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2D0E5A" w:rsidRPr="00AD0710">
        <w:rPr>
          <w:rFonts w:ascii="Times New Roman" w:eastAsia="Times New Roman" w:hAnsi="Times New Roman" w:cs="Times New Roman"/>
          <w:color w:val="000000" w:themeColor="text1"/>
          <w:sz w:val="28"/>
          <w:szCs w:val="28"/>
          <w:lang w:eastAsia="ru-RU"/>
        </w:rPr>
        <w:lastRenderedPageBreak/>
        <w:t xml:space="preserve">предусмотренных </w:t>
      </w:r>
      <w:hyperlink r:id="rId23" w:history="1">
        <w:r w:rsidR="002D0E5A" w:rsidRPr="00AD0710">
          <w:rPr>
            <w:rStyle w:val="a8"/>
            <w:rFonts w:ascii="Times New Roman" w:hAnsi="Times New Roman" w:cs="Times New Roman"/>
            <w:color w:val="000000" w:themeColor="text1"/>
            <w:sz w:val="28"/>
            <w:szCs w:val="28"/>
            <w:lang w:eastAsia="ru-RU"/>
          </w:rPr>
          <w:t>частью 1.1 статьи 16</w:t>
        </w:r>
      </w:hyperlink>
      <w:r w:rsidR="002D0E5A" w:rsidRPr="00AD0710">
        <w:rPr>
          <w:rFonts w:ascii="Times New Roman" w:eastAsia="Times New Roman" w:hAnsi="Times New Roman" w:cs="Times New Roman"/>
          <w:color w:val="000000" w:themeColor="text1"/>
          <w:sz w:val="28"/>
          <w:szCs w:val="28"/>
          <w:lang w:eastAsia="ru-RU"/>
        </w:rPr>
        <w:t xml:space="preserve"> Федерального закона от 27.07.2010г. </w:t>
      </w:r>
      <w:r w:rsidR="002D0E5A" w:rsidRPr="00AD0710">
        <w:rPr>
          <w:rFonts w:ascii="Times New Roman" w:eastAsia="Segoe UI Symbol" w:hAnsi="Times New Roman" w:cs="Times New Roman"/>
          <w:color w:val="000000" w:themeColor="text1"/>
          <w:sz w:val="28"/>
          <w:szCs w:val="28"/>
          <w:lang w:eastAsia="ru-RU"/>
        </w:rPr>
        <w:t>№</w:t>
      </w:r>
      <w:r w:rsidR="002D0E5A" w:rsidRPr="00AD0710">
        <w:rPr>
          <w:rFonts w:ascii="Times New Roman" w:eastAsia="Times New Roman" w:hAnsi="Times New Roman" w:cs="Times New Roman"/>
          <w:color w:val="000000" w:themeColor="text1"/>
          <w:sz w:val="28"/>
          <w:szCs w:val="28"/>
          <w:lang w:eastAsia="ru-RU"/>
        </w:rPr>
        <w:t xml:space="preserve"> 210-ФЗ, подаются руководителям этих организаций.</w:t>
      </w:r>
    </w:p>
    <w:p w:rsidR="002D0E5A" w:rsidRPr="00AD0710" w:rsidRDefault="002D0E5A" w:rsidP="00AD071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Пестречинского муниципального района (</w:t>
      </w:r>
      <w:hyperlink r:id="rId24" w:history="1">
        <w:r w:rsidRPr="00AD0710">
          <w:rPr>
            <w:rStyle w:val="a8"/>
            <w:rFonts w:ascii="Times New Roman" w:hAnsi="Times New Roman" w:cs="Times New Roman"/>
            <w:color w:val="000000" w:themeColor="text1"/>
            <w:sz w:val="28"/>
            <w:szCs w:val="28"/>
            <w:lang w:eastAsia="ru-RU"/>
          </w:rPr>
          <w:t>http://www.pestreci.tatarstan.ru</w:t>
        </w:r>
      </w:hyperlink>
      <w:r w:rsidRPr="00AD0710">
        <w:rPr>
          <w:rFonts w:ascii="Times New Roman" w:eastAsia="Times New Roman" w:hAnsi="Times New Roman" w:cs="Times New Roman"/>
          <w:color w:val="000000" w:themeColor="text1"/>
          <w:sz w:val="28"/>
          <w:szCs w:val="28"/>
          <w:lang w:eastAsia="ru-RU"/>
        </w:rPr>
        <w:t>), единого портала государственных и муниципальных услуг либо Единого портала государственных и муниципальных услуг Республики Татарстан (</w:t>
      </w:r>
      <w:hyperlink r:id="rId25" w:history="1">
        <w:r w:rsidRPr="00AD0710">
          <w:rPr>
            <w:rStyle w:val="a8"/>
            <w:rFonts w:ascii="Times New Roman" w:hAnsi="Times New Roman" w:cs="Times New Roman"/>
            <w:color w:val="000000" w:themeColor="text1"/>
            <w:sz w:val="28"/>
            <w:szCs w:val="28"/>
            <w:lang w:eastAsia="ru-RU"/>
          </w:rPr>
          <w:t>http://uslugi.tatar.ru/</w:t>
        </w:r>
      </w:hyperlink>
      <w:r w:rsidRPr="00AD0710">
        <w:rPr>
          <w:rFonts w:ascii="Times New Roman" w:eastAsia="Times New Roman" w:hAnsi="Times New Roman" w:cs="Times New Roman"/>
          <w:color w:val="000000" w:themeColor="text1"/>
          <w:sz w:val="28"/>
          <w:szCs w:val="28"/>
          <w:lang w:eastAsia="ru-RU"/>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Единого портала государственных и муниципальных услуг Республики Татарстан (</w:t>
      </w:r>
      <w:hyperlink r:id="rId26" w:history="1">
        <w:r w:rsidRPr="00AD0710">
          <w:rPr>
            <w:rStyle w:val="a8"/>
            <w:rFonts w:ascii="Times New Roman" w:hAnsi="Times New Roman" w:cs="Times New Roman"/>
            <w:color w:val="000000" w:themeColor="text1"/>
            <w:sz w:val="28"/>
            <w:szCs w:val="28"/>
            <w:lang w:eastAsia="ru-RU"/>
          </w:rPr>
          <w:t>http://uslugi.tatar.ru/</w:t>
        </w:r>
      </w:hyperlink>
      <w:r w:rsidRPr="00AD0710">
        <w:rPr>
          <w:rFonts w:ascii="Times New Roman" w:eastAsia="Times New Roman" w:hAnsi="Times New Roman" w:cs="Times New Roman"/>
          <w:color w:val="000000" w:themeColor="text1"/>
          <w:sz w:val="28"/>
          <w:szCs w:val="28"/>
          <w:lang w:eastAsia="ru-RU"/>
        </w:rPr>
        <w:t xml:space="preserve">), а также может быть принята при личном приеме заявителя. Жалоба на решения и действия (бездействие) организаций, предусмотренных </w:t>
      </w:r>
      <w:hyperlink r:id="rId27" w:history="1">
        <w:r w:rsidRPr="00AD0710">
          <w:rPr>
            <w:rStyle w:val="a8"/>
            <w:rFonts w:ascii="Times New Roman" w:hAnsi="Times New Roman" w:cs="Times New Roman"/>
            <w:color w:val="000000" w:themeColor="text1"/>
            <w:sz w:val="28"/>
            <w:szCs w:val="28"/>
            <w:lang w:eastAsia="ru-RU"/>
          </w:rPr>
          <w:t>частью 1.1 статьи 16</w:t>
        </w:r>
      </w:hyperlink>
      <w:r w:rsidRPr="00AD0710">
        <w:rPr>
          <w:rFonts w:ascii="Times New Roman" w:eastAsia="Times New Roman" w:hAnsi="Times New Roman" w:cs="Times New Roman"/>
          <w:color w:val="000000" w:themeColor="text1"/>
          <w:sz w:val="28"/>
          <w:szCs w:val="28"/>
          <w:lang w:eastAsia="ru-RU"/>
        </w:rPr>
        <w:t xml:space="preserve"> Федерального закона от 27.07.2010г. </w:t>
      </w:r>
      <w:r w:rsidRPr="00AD0710">
        <w:rPr>
          <w:rFonts w:ascii="Times New Roman" w:eastAsia="Segoe UI Symbol"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eastAsia="ru-RU"/>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Единого портала государственных и муниципальных услуг Республики Татарстан (</w:t>
      </w:r>
      <w:hyperlink r:id="rId28" w:history="1">
        <w:r w:rsidRPr="00AD0710">
          <w:rPr>
            <w:rStyle w:val="a8"/>
            <w:rFonts w:ascii="Times New Roman" w:hAnsi="Times New Roman" w:cs="Times New Roman"/>
            <w:color w:val="000000" w:themeColor="text1"/>
            <w:sz w:val="28"/>
            <w:szCs w:val="28"/>
            <w:lang w:eastAsia="ru-RU"/>
          </w:rPr>
          <w:t>http://uslugi.tatar.ru/</w:t>
        </w:r>
      </w:hyperlink>
      <w:r w:rsidRPr="00AD0710">
        <w:rPr>
          <w:rFonts w:ascii="Times New Roman" w:eastAsia="Times New Roman" w:hAnsi="Times New Roman" w:cs="Times New Roman"/>
          <w:color w:val="000000" w:themeColor="text1"/>
          <w:sz w:val="28"/>
          <w:szCs w:val="28"/>
          <w:lang w:eastAsia="ru-RU"/>
        </w:rPr>
        <w:t>), а также может быть принята при личном приеме заявителя.</w:t>
      </w:r>
    </w:p>
    <w:p w:rsidR="0023736A" w:rsidRPr="00AD0710" w:rsidRDefault="00773B2A" w:rsidP="00AD07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 xml:space="preserve">5.3. </w:t>
      </w:r>
      <w:r w:rsidR="0023736A" w:rsidRPr="00AD0710">
        <w:rPr>
          <w:rFonts w:ascii="Times New Roman" w:eastAsia="Calibri" w:hAnsi="Times New Roman" w:cs="Times New Roman"/>
          <w:color w:val="000000" w:themeColor="text1"/>
          <w:sz w:val="28"/>
          <w:szCs w:val="28"/>
        </w:rPr>
        <w:t xml:space="preserve"> </w:t>
      </w:r>
      <w:r w:rsidR="0023736A" w:rsidRPr="00AD0710">
        <w:rPr>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23736A" w:rsidRPr="00AD0710">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23736A" w:rsidRPr="00AD0710">
        <w:rPr>
          <w:rFonts w:ascii="Times New Roman" w:hAnsi="Times New Roman" w:cs="Times New Roman"/>
          <w:color w:val="000000" w:themeColor="text1"/>
          <w:sz w:val="28"/>
          <w:szCs w:val="28"/>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23736A" w:rsidRPr="00AD0710">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23736A" w:rsidRPr="00AD0710">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5.4. Жалоба должна содержать следующую информацию:</w:t>
      </w:r>
    </w:p>
    <w:p w:rsidR="0081128A" w:rsidRPr="00AD0710" w:rsidRDefault="0081128A" w:rsidP="00AD071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AD0710">
        <w:rPr>
          <w:rFonts w:ascii="Times New Roman" w:eastAsia="Times New Roman" w:hAnsi="Times New Roman" w:cs="Times New Roman"/>
          <w:color w:val="000000" w:themeColor="text1"/>
          <w:sz w:val="28"/>
          <w:szCs w:val="28"/>
          <w:lang w:eastAsia="ru-RU"/>
        </w:rPr>
        <w:lastRenderedPageBreak/>
        <w:t>руководителя и (или) работника,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1128A" w:rsidRPr="00AD0710" w:rsidRDefault="0081128A" w:rsidP="00AD071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128A" w:rsidRPr="00AD0710" w:rsidRDefault="0081128A" w:rsidP="00AD071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w:t>
      </w:r>
    </w:p>
    <w:p w:rsidR="0081128A" w:rsidRPr="00AD0710" w:rsidRDefault="0081128A" w:rsidP="00AD071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73B2A" w:rsidRPr="00AD0710" w:rsidRDefault="00773B2A" w:rsidP="00AD071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D0710">
        <w:rPr>
          <w:rFonts w:ascii="Times New Roman" w:eastAsia="Calibri" w:hAnsi="Times New Roman" w:cs="Times New Roman"/>
          <w:color w:val="000000" w:themeColor="text1"/>
          <w:sz w:val="28"/>
          <w:szCs w:val="28"/>
        </w:rPr>
        <w:t>5.6. Жалоба подписывается подавшим ее получателем муниципальной услуги.</w:t>
      </w:r>
    </w:p>
    <w:p w:rsidR="00075058" w:rsidRPr="00AD0710" w:rsidRDefault="00773B2A" w:rsidP="00AD071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Calibri" w:hAnsi="Times New Roman" w:cs="Times New Roman"/>
          <w:color w:val="000000" w:themeColor="text1"/>
          <w:sz w:val="28"/>
          <w:szCs w:val="28"/>
        </w:rPr>
        <w:t xml:space="preserve">5.7. </w:t>
      </w:r>
      <w:r w:rsidR="00075058" w:rsidRPr="00AD0710">
        <w:rPr>
          <w:rFonts w:ascii="Times New Roman" w:eastAsia="Times New Roman" w:hAnsi="Times New Roman" w:cs="Times New Roman"/>
          <w:color w:val="000000" w:themeColor="text1"/>
          <w:sz w:val="28"/>
          <w:szCs w:val="28"/>
          <w:lang w:eastAsia="ru-RU"/>
        </w:rPr>
        <w:t>По результатам рассмотрения жалобы принимается одно из следующих решений:</w:t>
      </w:r>
    </w:p>
    <w:p w:rsidR="005A584F" w:rsidRPr="00AD0710" w:rsidRDefault="00075058" w:rsidP="00AD071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D0710">
        <w:rPr>
          <w:rFonts w:ascii="Times New Roman" w:eastAsia="Times New Roman" w:hAnsi="Times New Roman" w:cs="Times New Roman"/>
          <w:color w:val="000000" w:themeColor="text1"/>
          <w:sz w:val="28"/>
          <w:szCs w:val="28"/>
          <w:lang w:eastAsia="ru-RU"/>
        </w:rPr>
        <w:t>1) </w:t>
      </w:r>
      <w:r w:rsidR="005A584F" w:rsidRPr="00AD0710">
        <w:rPr>
          <w:rFonts w:ascii="Times New Roman" w:eastAsia="Times New Roman" w:hAnsi="Times New Roman" w:cs="Times New Roman"/>
          <w:color w:val="000000" w:themeColor="text1"/>
          <w:sz w:val="28"/>
          <w:szCs w:val="28"/>
          <w:lang w:eastAsia="ru-RU"/>
        </w:rPr>
        <w:t xml:space="preserve"> </w:t>
      </w:r>
      <w:r w:rsidR="005A584F" w:rsidRPr="00AD0710">
        <w:rPr>
          <w:rFonts w:ascii="Times New Roman"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Пестречинского муниципального района Республики Татарстан;</w:t>
      </w:r>
    </w:p>
    <w:p w:rsidR="00075058" w:rsidRPr="00AD0710" w:rsidRDefault="00075058" w:rsidP="00AD071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2) в удовлетворении жалобы отказывается. </w:t>
      </w:r>
    </w:p>
    <w:p w:rsidR="00075058" w:rsidRPr="00AD0710" w:rsidRDefault="00075058" w:rsidP="00AD071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C72" w:rsidRPr="00AD0710" w:rsidRDefault="00075C72" w:rsidP="00AD0710">
      <w:pPr>
        <w:suppressAutoHyphens/>
        <w:spacing w:after="0" w:line="240" w:lineRule="auto"/>
        <w:ind w:firstLine="720"/>
        <w:jc w:val="both"/>
        <w:rPr>
          <w:rFonts w:ascii="Times New Roman" w:hAnsi="Times New Roman" w:cs="Times New Roman"/>
          <w:color w:val="000000" w:themeColor="text1"/>
          <w:sz w:val="28"/>
          <w:szCs w:val="28"/>
        </w:rPr>
      </w:pPr>
      <w:r w:rsidRPr="00AD0710">
        <w:rPr>
          <w:rFonts w:ascii="Times New Roman" w:eastAsia="Times New Roman" w:hAnsi="Times New Roman" w:cs="Times New Roman"/>
          <w:color w:val="000000" w:themeColor="text1"/>
          <w:sz w:val="28"/>
          <w:szCs w:val="28"/>
          <w:lang w:eastAsia="ru-RU"/>
        </w:rPr>
        <w:lastRenderedPageBreak/>
        <w:t xml:space="preserve"> </w:t>
      </w:r>
      <w:r w:rsidRPr="00AD0710">
        <w:rPr>
          <w:rFonts w:ascii="Times New Roman" w:hAnsi="Times New Roman" w:cs="Times New Roman"/>
          <w:color w:val="000000" w:themeColor="text1"/>
          <w:sz w:val="28"/>
          <w:szCs w:val="28"/>
        </w:rPr>
        <w:t>5.8. В случае признания жалобы подлежащей удовлетворению в ответе заявителю, указанном в п.5.7. настоящего регламента,  дается информация о действиях, осуществляемых Палатой,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058" w:rsidRPr="00AD0710" w:rsidRDefault="00075058" w:rsidP="00AD071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5.9. В случае признания жалобы не подлежащей удовлетворению в ответе заявителю, </w:t>
      </w:r>
      <w:hyperlink r:id="rId29" w:history="1"/>
      <w:r w:rsidRPr="00AD0710">
        <w:rPr>
          <w:rFonts w:ascii="Times New Roman" w:eastAsia="Times New Roman" w:hAnsi="Times New Roman" w:cs="Times New Roman"/>
          <w:color w:val="000000" w:themeColor="text1"/>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075058" w:rsidRPr="00AD0710" w:rsidRDefault="00075058" w:rsidP="00AD0710">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3B2A" w:rsidRPr="00AD0710" w:rsidRDefault="00075058"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AD0710">
        <w:rPr>
          <w:rFonts w:ascii="Times New Roman" w:eastAsia="Times New Roman" w:hAnsi="Times New Roman" w:cs="Times New Roman"/>
          <w:color w:val="000000" w:themeColor="text1"/>
          <w:sz w:val="28"/>
          <w:szCs w:val="28"/>
          <w:highlight w:val="green"/>
          <w:lang w:eastAsia="ru-RU"/>
        </w:rPr>
        <w:br w:type="page"/>
      </w:r>
      <w:r w:rsidRPr="00AD0710">
        <w:rPr>
          <w:rFonts w:ascii="Times New Roman" w:eastAsia="Calibri" w:hAnsi="Times New Roman" w:cs="Times New Roman"/>
          <w:color w:val="000000" w:themeColor="text1"/>
          <w:sz w:val="28"/>
          <w:szCs w:val="28"/>
        </w:rPr>
        <w:lastRenderedPageBreak/>
        <w:t xml:space="preserve"> </w:t>
      </w:r>
      <w:r w:rsidR="00773B2A" w:rsidRPr="00AD0710">
        <w:rPr>
          <w:rFonts w:ascii="Times New Roman" w:eastAsia="Calibri" w:hAnsi="Times New Roman" w:cs="Times New Roman"/>
          <w:color w:val="000000" w:themeColor="text1"/>
          <w:spacing w:val="-6"/>
          <w:sz w:val="28"/>
          <w:szCs w:val="28"/>
        </w:rPr>
        <w:t xml:space="preserve"> </w:t>
      </w:r>
    </w:p>
    <w:p w:rsidR="00075058" w:rsidRPr="00AD0710" w:rsidRDefault="00075058" w:rsidP="00AD0710">
      <w:pPr>
        <w:autoSpaceDE w:val="0"/>
        <w:autoSpaceDN w:val="0"/>
        <w:adjustRightInd w:val="0"/>
        <w:spacing w:after="0" w:line="240" w:lineRule="auto"/>
        <w:ind w:firstLine="709"/>
        <w:jc w:val="right"/>
        <w:rPr>
          <w:rFonts w:ascii="Times New Roman" w:eastAsia="Times New Roman" w:hAnsi="Times New Roman" w:cs="Times New Roman"/>
          <w:color w:val="000000" w:themeColor="text1"/>
          <w:spacing w:val="-6"/>
          <w:sz w:val="28"/>
          <w:szCs w:val="28"/>
          <w:lang w:eastAsia="ru-RU"/>
        </w:rPr>
      </w:pPr>
      <w:r w:rsidRPr="00AD0710">
        <w:rPr>
          <w:rFonts w:ascii="Times New Roman" w:eastAsia="Times New Roman" w:hAnsi="Times New Roman" w:cs="Times New Roman"/>
          <w:color w:val="000000" w:themeColor="text1"/>
          <w:spacing w:val="-6"/>
          <w:sz w:val="28"/>
          <w:szCs w:val="28"/>
          <w:lang w:eastAsia="ru-RU"/>
        </w:rPr>
        <w:t>Приложение №1</w:t>
      </w:r>
    </w:p>
    <w:p w:rsidR="00075058" w:rsidRPr="00AD0710" w:rsidRDefault="00075058" w:rsidP="00AD0710">
      <w:pPr>
        <w:suppressAutoHyphens/>
        <w:spacing w:after="0" w:line="240" w:lineRule="auto"/>
        <w:ind w:left="4680"/>
        <w:jc w:val="both"/>
        <w:rPr>
          <w:rFonts w:ascii="Times New Roman" w:eastAsia="Times New Roman" w:hAnsi="Times New Roman" w:cs="Times New Roman"/>
          <w:color w:val="000000" w:themeColor="text1"/>
          <w:sz w:val="28"/>
          <w:szCs w:val="28"/>
          <w:lang w:eastAsia="ru-RU"/>
        </w:rPr>
      </w:pPr>
    </w:p>
    <w:p w:rsidR="00075058" w:rsidRPr="00AD0710" w:rsidRDefault="00075058" w:rsidP="00AD0710">
      <w:pPr>
        <w:spacing w:after="0" w:line="240" w:lineRule="auto"/>
        <w:ind w:left="4111"/>
        <w:rPr>
          <w:rFonts w:ascii="Times New Roman" w:eastAsia="Times New Roman" w:hAnsi="Times New Roman" w:cs="Times New Roman"/>
          <w:color w:val="000000" w:themeColor="text1"/>
          <w:sz w:val="28"/>
          <w:szCs w:val="28"/>
          <w:lang w:eastAsia="ru-RU"/>
        </w:rPr>
      </w:pPr>
    </w:p>
    <w:p w:rsidR="00075058" w:rsidRPr="00AD0710" w:rsidRDefault="00AD0710" w:rsidP="00AD0710">
      <w:pPr>
        <w:spacing w:after="0" w:line="240" w:lineRule="auto"/>
        <w:ind w:left="4111"/>
        <w:rPr>
          <w:rFonts w:ascii="Times New Roman" w:eastAsia="Times New Roman" w:hAnsi="Times New Roman" w:cs="Times New Roman"/>
          <w:color w:val="000000" w:themeColor="text1"/>
          <w:sz w:val="28"/>
          <w:szCs w:val="28"/>
          <w:lang w:eastAsia="ru-RU"/>
        </w:rPr>
      </w:pPr>
      <w:r w:rsidRPr="00AD0710">
        <w:rPr>
          <w:rFonts w:ascii="Times New Roman" w:hAnsi="Times New Roman" w:cs="Times New Roman"/>
          <w:sz w:val="28"/>
          <w:szCs w:val="28"/>
        </w:rPr>
        <w:t xml:space="preserve">В Палату имущественных и земельных отношений Пестречинского района РТ </w:t>
      </w:r>
      <w:r w:rsidR="00075058" w:rsidRPr="00AD0710">
        <w:rPr>
          <w:rFonts w:ascii="Times New Roman" w:eastAsia="Times New Roman" w:hAnsi="Times New Roman" w:cs="Times New Roman"/>
          <w:color w:val="000000" w:themeColor="text1"/>
          <w:sz w:val="28"/>
          <w:szCs w:val="28"/>
          <w:lang w:eastAsia="ru-RU"/>
        </w:rPr>
        <w:t xml:space="preserve">  </w:t>
      </w:r>
    </w:p>
    <w:p w:rsidR="00075058" w:rsidRPr="00AD0710" w:rsidRDefault="00075058" w:rsidP="00AD0710">
      <w:pPr>
        <w:pBdr>
          <w:top w:val="single" w:sz="4" w:space="1" w:color="auto"/>
        </w:pBdr>
        <w:spacing w:after="0" w:line="240" w:lineRule="auto"/>
        <w:ind w:left="4111"/>
        <w:jc w:val="center"/>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(наименование органа местного самоуправления</w:t>
      </w:r>
    </w:p>
    <w:p w:rsidR="00075058" w:rsidRPr="00AD0710" w:rsidRDefault="00075058" w:rsidP="00AD0710">
      <w:pPr>
        <w:spacing w:after="0" w:line="240" w:lineRule="auto"/>
        <w:ind w:left="4111"/>
        <w:rPr>
          <w:rFonts w:ascii="Times New Roman" w:eastAsia="Times New Roman" w:hAnsi="Times New Roman" w:cs="Times New Roman"/>
          <w:color w:val="000000" w:themeColor="text1"/>
          <w:sz w:val="28"/>
          <w:szCs w:val="28"/>
          <w:lang w:eastAsia="ru-RU"/>
        </w:rPr>
      </w:pPr>
    </w:p>
    <w:p w:rsidR="00075058" w:rsidRPr="00AD0710" w:rsidRDefault="00075058" w:rsidP="00AD0710">
      <w:pPr>
        <w:pBdr>
          <w:top w:val="single" w:sz="4" w:space="3" w:color="auto"/>
        </w:pBdr>
        <w:spacing w:after="0" w:line="240" w:lineRule="auto"/>
        <w:ind w:left="4111"/>
        <w:jc w:val="center"/>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муниципального образования)</w:t>
      </w:r>
    </w:p>
    <w:p w:rsidR="00075058" w:rsidRPr="00AD0710" w:rsidRDefault="00075058" w:rsidP="00AD0710">
      <w:pPr>
        <w:shd w:val="clear" w:color="auto" w:fill="FFFFFF"/>
        <w:tabs>
          <w:tab w:val="left" w:leader="underscore" w:pos="10334"/>
        </w:tabs>
        <w:spacing w:after="0" w:line="240" w:lineRule="auto"/>
        <w:ind w:left="4111"/>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pacing w:val="-7"/>
          <w:sz w:val="28"/>
          <w:szCs w:val="28"/>
          <w:lang w:eastAsia="ru-RU"/>
        </w:rPr>
        <w:t xml:space="preserve">от </w:t>
      </w:r>
      <w:r w:rsidRPr="00AD0710">
        <w:rPr>
          <w:rFonts w:ascii="Times New Roman" w:eastAsia="Times New Roman" w:hAnsi="Times New Roman" w:cs="Times New Roman"/>
          <w:color w:val="000000" w:themeColor="text1"/>
          <w:sz w:val="28"/>
          <w:szCs w:val="28"/>
          <w:lang w:eastAsia="ru-RU"/>
        </w:rPr>
        <w:t>____________________________________________________________________ (далее - заявитель).</w:t>
      </w:r>
    </w:p>
    <w:p w:rsidR="00075058" w:rsidRPr="00AD0710" w:rsidRDefault="00075058" w:rsidP="00AD0710">
      <w:pPr>
        <w:shd w:val="clear" w:color="auto" w:fill="FFFFFF"/>
        <w:spacing w:after="0" w:line="240" w:lineRule="auto"/>
        <w:ind w:left="4111"/>
        <w:rPr>
          <w:rFonts w:ascii="Times New Roman" w:eastAsia="Times New Roman" w:hAnsi="Times New Roman" w:cs="Times New Roman"/>
          <w:color w:val="000000" w:themeColor="text1"/>
          <w:spacing w:val="-7"/>
          <w:sz w:val="28"/>
          <w:szCs w:val="28"/>
          <w:lang w:eastAsia="ru-RU"/>
        </w:rPr>
      </w:pPr>
      <w:r w:rsidRPr="00AD0710">
        <w:rPr>
          <w:rFonts w:ascii="Times New Roman" w:eastAsia="Times New Roman" w:hAnsi="Times New Roman" w:cs="Times New Roman"/>
          <w:color w:val="000000" w:themeColor="text1"/>
          <w:spacing w:val="-3"/>
          <w:sz w:val="28"/>
          <w:szCs w:val="28"/>
          <w:lang w:eastAsia="ru-RU"/>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 регистрацию по месту жительства, телефон</w:t>
      </w:r>
      <w:r w:rsidRPr="00AD0710">
        <w:rPr>
          <w:rFonts w:ascii="Times New Roman" w:eastAsia="Times New Roman" w:hAnsi="Times New Roman" w:cs="Times New Roman"/>
          <w:color w:val="000000" w:themeColor="text1"/>
          <w:spacing w:val="-7"/>
          <w:sz w:val="28"/>
          <w:szCs w:val="28"/>
          <w:lang w:eastAsia="ru-RU"/>
        </w:rPr>
        <w:t>)</w:t>
      </w:r>
    </w:p>
    <w:p w:rsidR="00075058" w:rsidRPr="00AD0710" w:rsidRDefault="00075058" w:rsidP="00AD0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ab/>
      </w:r>
      <w:r w:rsidRPr="00AD0710">
        <w:rPr>
          <w:rFonts w:ascii="Times New Roman" w:eastAsia="Times New Roman" w:hAnsi="Times New Roman" w:cs="Times New Roman"/>
          <w:color w:val="000000" w:themeColor="text1"/>
          <w:sz w:val="28"/>
          <w:szCs w:val="28"/>
          <w:lang w:eastAsia="ru-RU"/>
        </w:rPr>
        <w:tab/>
      </w:r>
      <w:r w:rsidRPr="00AD0710">
        <w:rPr>
          <w:rFonts w:ascii="Times New Roman" w:eastAsia="Times New Roman" w:hAnsi="Times New Roman" w:cs="Times New Roman"/>
          <w:color w:val="000000" w:themeColor="text1"/>
          <w:sz w:val="28"/>
          <w:szCs w:val="28"/>
          <w:lang w:eastAsia="ru-RU"/>
        </w:rPr>
        <w:tab/>
      </w:r>
      <w:r w:rsidRPr="00AD0710">
        <w:rPr>
          <w:rFonts w:ascii="Times New Roman" w:eastAsia="Times New Roman" w:hAnsi="Times New Roman" w:cs="Times New Roman"/>
          <w:color w:val="000000" w:themeColor="text1"/>
          <w:sz w:val="28"/>
          <w:szCs w:val="28"/>
          <w:lang w:eastAsia="ru-RU"/>
        </w:rPr>
        <w:tab/>
      </w:r>
      <w:r w:rsidRPr="00AD0710">
        <w:rPr>
          <w:rFonts w:ascii="Times New Roman" w:eastAsia="Times New Roman" w:hAnsi="Times New Roman" w:cs="Times New Roman"/>
          <w:color w:val="000000" w:themeColor="text1"/>
          <w:sz w:val="28"/>
          <w:szCs w:val="28"/>
          <w:lang w:eastAsia="ru-RU"/>
        </w:rPr>
        <w:tab/>
      </w:r>
      <w:r w:rsidRPr="00AD0710">
        <w:rPr>
          <w:rFonts w:ascii="Times New Roman" w:eastAsia="Times New Roman" w:hAnsi="Times New Roman" w:cs="Times New Roman"/>
          <w:color w:val="000000" w:themeColor="text1"/>
          <w:sz w:val="28"/>
          <w:szCs w:val="28"/>
          <w:lang w:eastAsia="ru-RU"/>
        </w:rPr>
        <w:tab/>
      </w:r>
    </w:p>
    <w:p w:rsidR="00075058" w:rsidRPr="00AD0710" w:rsidRDefault="00075058" w:rsidP="00AD0710">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075058" w:rsidRPr="00AD0710" w:rsidRDefault="00075058" w:rsidP="00AD0710">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ЗАЯВЛЕНИЕ</w:t>
      </w:r>
    </w:p>
    <w:p w:rsidR="00075058" w:rsidRPr="00AD0710" w:rsidRDefault="00075058" w:rsidP="00AD0710">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о передаче в безвозмездное пользование муниципального имущества муниципального образования без проведения торгов</w:t>
      </w:r>
    </w:p>
    <w:p w:rsidR="00075058" w:rsidRPr="00AD0710" w:rsidRDefault="00075058" w:rsidP="00AD071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Прошу предоставить в безвозмездное пользование муниципальное имущество________________________________________________________, расположенном по адресу:___________________________________________ </w:t>
      </w:r>
    </w:p>
    <w:p w:rsidR="00075058" w:rsidRPr="00AD0710" w:rsidRDefault="00075058" w:rsidP="00AD0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общей площадью ______________ кв.м. на срок ________________________ </w:t>
      </w:r>
    </w:p>
    <w:p w:rsidR="00075058" w:rsidRPr="00AD0710" w:rsidRDefault="00075058" w:rsidP="00AD0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для использования под ______________________________________________ </w:t>
      </w:r>
    </w:p>
    <w:p w:rsidR="00075058" w:rsidRPr="00AD0710" w:rsidRDefault="00075058" w:rsidP="00AD0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__________________________________________________________________</w:t>
      </w:r>
    </w:p>
    <w:p w:rsidR="00075058" w:rsidRPr="00AD0710" w:rsidRDefault="00075058" w:rsidP="00AD0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             (указывается цель использования имущества)                      </w:t>
      </w:r>
    </w:p>
    <w:p w:rsidR="00075058" w:rsidRPr="00AD0710" w:rsidRDefault="00075058" w:rsidP="00AD0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в соответствии с ___________________________________________________ </w:t>
      </w:r>
    </w:p>
    <w:p w:rsidR="00075058" w:rsidRPr="00AD0710" w:rsidRDefault="00075058" w:rsidP="00AD0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__________________________________________________________________ </w:t>
      </w:r>
    </w:p>
    <w:p w:rsidR="00075058" w:rsidRPr="00AD0710" w:rsidRDefault="00075058" w:rsidP="00AD0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        (документ, разрешающий осуществление деятельности)</w:t>
      </w:r>
    </w:p>
    <w:p w:rsidR="00075058" w:rsidRPr="00AD0710" w:rsidRDefault="00075058" w:rsidP="00AD0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Принадлежность к субъектам малого и среднего предпринимательства _________________________ (да,нет).</w:t>
      </w:r>
    </w:p>
    <w:p w:rsidR="00075058" w:rsidRPr="00AD0710" w:rsidRDefault="00075058" w:rsidP="00AD0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Особые условия ____________________________________________________</w:t>
      </w:r>
    </w:p>
    <w:p w:rsidR="00075058" w:rsidRPr="00AD0710" w:rsidRDefault="00075058" w:rsidP="00AD0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_________________________________________________________________ </w:t>
      </w:r>
    </w:p>
    <w:p w:rsidR="00075058" w:rsidRPr="00AD0710" w:rsidRDefault="00075058" w:rsidP="00AD0710">
      <w:pPr>
        <w:spacing w:after="0" w:line="240" w:lineRule="auto"/>
        <w:ind w:firstLine="709"/>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К заявлению прилагаются следующие отсканированные документы:</w:t>
      </w:r>
    </w:p>
    <w:p w:rsidR="00075058" w:rsidRPr="00AD0710" w:rsidRDefault="00075058"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1) Заверенные копии учредительных документов со всеми изменениями и дополнениями на дату подачи заявления (для юридических лиц);</w:t>
      </w:r>
    </w:p>
    <w:p w:rsidR="00075058" w:rsidRPr="00AD0710" w:rsidRDefault="00075058"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 Копии паспорта гражданина для потенциального ссудополучателя - физического лица, в том числе имеющего статус индивидуального предпринимателя;</w:t>
      </w:r>
    </w:p>
    <w:p w:rsidR="00075058" w:rsidRPr="00AD0710" w:rsidRDefault="00075058"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lastRenderedPageBreak/>
        <w:t>3) Решение о назначении руководителя с указанием его Ф.И.О. (приказ, постановление, распоряжение и пр.).</w:t>
      </w:r>
    </w:p>
    <w:p w:rsidR="00075058" w:rsidRPr="00AD0710" w:rsidRDefault="00075058"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AD0710" w:rsidRPr="00AD0710" w:rsidTr="003D2028">
        <w:trPr>
          <w:trHeight w:val="823"/>
        </w:trPr>
        <w:tc>
          <w:tcPr>
            <w:tcW w:w="1790" w:type="dxa"/>
            <w:tcBorders>
              <w:top w:val="nil"/>
              <w:left w:val="nil"/>
              <w:bottom w:val="single" w:sz="4" w:space="0" w:color="auto"/>
              <w:right w:val="nil"/>
            </w:tcBorders>
            <w:vAlign w:val="bottom"/>
          </w:tcPr>
          <w:p w:rsidR="00075058" w:rsidRPr="00AD0710" w:rsidRDefault="00075058" w:rsidP="00AD0710">
            <w:pPr>
              <w:spacing w:after="0" w:line="240" w:lineRule="auto"/>
              <w:jc w:val="center"/>
              <w:rPr>
                <w:rFonts w:ascii="Times New Roman" w:eastAsia="Times New Roman" w:hAnsi="Times New Roman" w:cs="Times New Roman"/>
                <w:color w:val="000000" w:themeColor="text1"/>
                <w:sz w:val="28"/>
                <w:szCs w:val="28"/>
                <w:lang w:eastAsia="ru-RU"/>
              </w:rPr>
            </w:pPr>
          </w:p>
        </w:tc>
        <w:tc>
          <w:tcPr>
            <w:tcW w:w="483" w:type="dxa"/>
            <w:tcBorders>
              <w:top w:val="nil"/>
              <w:left w:val="nil"/>
              <w:bottom w:val="nil"/>
              <w:right w:val="nil"/>
            </w:tcBorders>
            <w:vAlign w:val="bottom"/>
          </w:tcPr>
          <w:p w:rsidR="00075058" w:rsidRPr="00AD0710" w:rsidRDefault="00075058" w:rsidP="00AD0710">
            <w:pPr>
              <w:spacing w:after="0" w:line="240" w:lineRule="auto"/>
              <w:jc w:val="center"/>
              <w:rPr>
                <w:rFonts w:ascii="Times New Roman" w:eastAsia="Times New Roman" w:hAnsi="Times New Roman" w:cs="Times New Roman"/>
                <w:color w:val="000000" w:themeColor="text1"/>
                <w:sz w:val="28"/>
                <w:szCs w:val="28"/>
                <w:lang w:eastAsia="ru-RU"/>
              </w:rPr>
            </w:pPr>
          </w:p>
        </w:tc>
        <w:tc>
          <w:tcPr>
            <w:tcW w:w="1369" w:type="dxa"/>
            <w:tcBorders>
              <w:top w:val="nil"/>
              <w:left w:val="nil"/>
              <w:bottom w:val="single" w:sz="4" w:space="0" w:color="auto"/>
              <w:right w:val="nil"/>
            </w:tcBorders>
            <w:vAlign w:val="bottom"/>
          </w:tcPr>
          <w:p w:rsidR="00075058" w:rsidRPr="00AD0710" w:rsidRDefault="00075058" w:rsidP="00AD0710">
            <w:pPr>
              <w:spacing w:after="0" w:line="240" w:lineRule="auto"/>
              <w:jc w:val="center"/>
              <w:rPr>
                <w:rFonts w:ascii="Times New Roman" w:eastAsia="Times New Roman" w:hAnsi="Times New Roman" w:cs="Times New Roman"/>
                <w:color w:val="000000" w:themeColor="text1"/>
                <w:sz w:val="28"/>
                <w:szCs w:val="28"/>
                <w:lang w:eastAsia="ru-RU"/>
              </w:rPr>
            </w:pPr>
          </w:p>
        </w:tc>
        <w:tc>
          <w:tcPr>
            <w:tcW w:w="686" w:type="dxa"/>
            <w:tcBorders>
              <w:top w:val="nil"/>
              <w:left w:val="nil"/>
              <w:bottom w:val="nil"/>
              <w:right w:val="nil"/>
            </w:tcBorders>
            <w:vAlign w:val="bottom"/>
          </w:tcPr>
          <w:p w:rsidR="00075058" w:rsidRPr="00AD0710" w:rsidRDefault="00075058" w:rsidP="00AD0710">
            <w:pPr>
              <w:spacing w:after="0" w:line="240" w:lineRule="auto"/>
              <w:jc w:val="center"/>
              <w:rPr>
                <w:rFonts w:ascii="Times New Roman" w:eastAsia="Times New Roman" w:hAnsi="Times New Roman" w:cs="Times New Roman"/>
                <w:color w:val="000000" w:themeColor="text1"/>
                <w:sz w:val="28"/>
                <w:szCs w:val="28"/>
                <w:lang w:eastAsia="ru-RU"/>
              </w:rPr>
            </w:pPr>
          </w:p>
        </w:tc>
        <w:tc>
          <w:tcPr>
            <w:tcW w:w="606" w:type="dxa"/>
            <w:tcBorders>
              <w:top w:val="nil"/>
              <w:left w:val="nil"/>
              <w:bottom w:val="single" w:sz="4" w:space="0" w:color="auto"/>
              <w:right w:val="nil"/>
            </w:tcBorders>
          </w:tcPr>
          <w:p w:rsidR="00075058" w:rsidRPr="00AD0710" w:rsidRDefault="00075058" w:rsidP="00AD0710">
            <w:pPr>
              <w:spacing w:after="0" w:line="240" w:lineRule="auto"/>
              <w:jc w:val="center"/>
              <w:rPr>
                <w:rFonts w:ascii="Times New Roman" w:eastAsia="Times New Roman" w:hAnsi="Times New Roman" w:cs="Times New Roman"/>
                <w:color w:val="000000" w:themeColor="text1"/>
                <w:sz w:val="28"/>
                <w:szCs w:val="28"/>
                <w:lang w:eastAsia="ru-RU"/>
              </w:rPr>
            </w:pPr>
          </w:p>
        </w:tc>
        <w:tc>
          <w:tcPr>
            <w:tcW w:w="2756" w:type="dxa"/>
            <w:tcBorders>
              <w:top w:val="nil"/>
              <w:left w:val="nil"/>
              <w:bottom w:val="single" w:sz="4" w:space="0" w:color="auto"/>
              <w:right w:val="nil"/>
            </w:tcBorders>
            <w:vAlign w:val="bottom"/>
          </w:tcPr>
          <w:p w:rsidR="00075058" w:rsidRPr="00AD0710" w:rsidRDefault="00075058" w:rsidP="00AD0710">
            <w:pPr>
              <w:spacing w:after="0" w:line="240" w:lineRule="auto"/>
              <w:jc w:val="center"/>
              <w:rPr>
                <w:rFonts w:ascii="Times New Roman" w:eastAsia="Times New Roman" w:hAnsi="Times New Roman" w:cs="Times New Roman"/>
                <w:color w:val="000000" w:themeColor="text1"/>
                <w:sz w:val="28"/>
                <w:szCs w:val="28"/>
                <w:lang w:eastAsia="ru-RU"/>
              </w:rPr>
            </w:pPr>
          </w:p>
        </w:tc>
        <w:tc>
          <w:tcPr>
            <w:tcW w:w="1681" w:type="dxa"/>
            <w:tcBorders>
              <w:top w:val="nil"/>
              <w:left w:val="nil"/>
              <w:bottom w:val="single" w:sz="4" w:space="0" w:color="auto"/>
              <w:right w:val="nil"/>
            </w:tcBorders>
          </w:tcPr>
          <w:p w:rsidR="00075058" w:rsidRPr="00AD0710" w:rsidRDefault="00075058" w:rsidP="00AD0710">
            <w:pPr>
              <w:spacing w:after="0" w:line="240" w:lineRule="auto"/>
              <w:jc w:val="center"/>
              <w:rPr>
                <w:rFonts w:ascii="Times New Roman" w:eastAsia="Times New Roman" w:hAnsi="Times New Roman" w:cs="Times New Roman"/>
                <w:color w:val="000000" w:themeColor="text1"/>
                <w:sz w:val="28"/>
                <w:szCs w:val="28"/>
                <w:lang w:eastAsia="ru-RU"/>
              </w:rPr>
            </w:pPr>
          </w:p>
        </w:tc>
      </w:tr>
      <w:tr w:rsidR="00AD0710" w:rsidRPr="00AD0710" w:rsidTr="003D2028">
        <w:trPr>
          <w:trHeight w:val="298"/>
        </w:trPr>
        <w:tc>
          <w:tcPr>
            <w:tcW w:w="1790" w:type="dxa"/>
            <w:tcBorders>
              <w:top w:val="nil"/>
              <w:left w:val="nil"/>
              <w:bottom w:val="nil"/>
              <w:right w:val="nil"/>
            </w:tcBorders>
          </w:tcPr>
          <w:p w:rsidR="00075058" w:rsidRPr="00AD0710" w:rsidRDefault="00075058" w:rsidP="00AD0710">
            <w:pPr>
              <w:spacing w:after="0" w:line="240" w:lineRule="auto"/>
              <w:jc w:val="center"/>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(дата)</w:t>
            </w:r>
          </w:p>
        </w:tc>
        <w:tc>
          <w:tcPr>
            <w:tcW w:w="483" w:type="dxa"/>
            <w:tcBorders>
              <w:top w:val="nil"/>
              <w:left w:val="nil"/>
              <w:bottom w:val="nil"/>
              <w:right w:val="nil"/>
            </w:tcBorders>
          </w:tcPr>
          <w:p w:rsidR="00075058" w:rsidRPr="00AD0710" w:rsidRDefault="00075058" w:rsidP="00AD0710">
            <w:pPr>
              <w:spacing w:after="0" w:line="240" w:lineRule="auto"/>
              <w:jc w:val="center"/>
              <w:rPr>
                <w:rFonts w:ascii="Times New Roman" w:eastAsia="Times New Roman" w:hAnsi="Times New Roman" w:cs="Times New Roman"/>
                <w:color w:val="000000" w:themeColor="text1"/>
                <w:sz w:val="28"/>
                <w:szCs w:val="28"/>
                <w:lang w:eastAsia="ru-RU"/>
              </w:rPr>
            </w:pPr>
          </w:p>
        </w:tc>
        <w:tc>
          <w:tcPr>
            <w:tcW w:w="1369" w:type="dxa"/>
            <w:tcBorders>
              <w:top w:val="nil"/>
              <w:left w:val="nil"/>
              <w:bottom w:val="nil"/>
              <w:right w:val="nil"/>
            </w:tcBorders>
          </w:tcPr>
          <w:p w:rsidR="00075058" w:rsidRPr="00AD0710" w:rsidRDefault="00075058" w:rsidP="00AD0710">
            <w:pPr>
              <w:spacing w:after="0" w:line="240" w:lineRule="auto"/>
              <w:jc w:val="center"/>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(подпись)</w:t>
            </w:r>
          </w:p>
        </w:tc>
        <w:tc>
          <w:tcPr>
            <w:tcW w:w="686" w:type="dxa"/>
            <w:tcBorders>
              <w:top w:val="nil"/>
              <w:left w:val="nil"/>
              <w:bottom w:val="nil"/>
              <w:right w:val="nil"/>
            </w:tcBorders>
          </w:tcPr>
          <w:p w:rsidR="00075058" w:rsidRPr="00AD0710" w:rsidRDefault="00075058" w:rsidP="00AD0710">
            <w:pPr>
              <w:spacing w:after="0" w:line="240" w:lineRule="auto"/>
              <w:jc w:val="center"/>
              <w:rPr>
                <w:rFonts w:ascii="Times New Roman" w:eastAsia="Times New Roman" w:hAnsi="Times New Roman" w:cs="Times New Roman"/>
                <w:color w:val="000000" w:themeColor="text1"/>
                <w:sz w:val="28"/>
                <w:szCs w:val="28"/>
                <w:lang w:eastAsia="ru-RU"/>
              </w:rPr>
            </w:pPr>
          </w:p>
        </w:tc>
        <w:tc>
          <w:tcPr>
            <w:tcW w:w="606" w:type="dxa"/>
            <w:tcBorders>
              <w:top w:val="nil"/>
              <w:left w:val="nil"/>
              <w:bottom w:val="nil"/>
              <w:right w:val="nil"/>
            </w:tcBorders>
          </w:tcPr>
          <w:p w:rsidR="00075058" w:rsidRPr="00AD0710" w:rsidRDefault="00075058" w:rsidP="00AD0710">
            <w:pPr>
              <w:tabs>
                <w:tab w:val="left" w:pos="1800"/>
              </w:tabs>
              <w:spacing w:after="0" w:line="240" w:lineRule="auto"/>
              <w:ind w:right="453"/>
              <w:jc w:val="center"/>
              <w:rPr>
                <w:rFonts w:ascii="Times New Roman" w:eastAsia="Times New Roman" w:hAnsi="Times New Roman" w:cs="Times New Roman"/>
                <w:color w:val="000000" w:themeColor="text1"/>
                <w:sz w:val="28"/>
                <w:szCs w:val="28"/>
                <w:lang w:eastAsia="ru-RU"/>
              </w:rPr>
            </w:pPr>
          </w:p>
        </w:tc>
        <w:tc>
          <w:tcPr>
            <w:tcW w:w="2756" w:type="dxa"/>
            <w:tcBorders>
              <w:top w:val="nil"/>
              <w:left w:val="nil"/>
              <w:bottom w:val="nil"/>
              <w:right w:val="nil"/>
            </w:tcBorders>
          </w:tcPr>
          <w:p w:rsidR="00075058" w:rsidRPr="00AD0710" w:rsidRDefault="00075058" w:rsidP="00AD0710">
            <w:pPr>
              <w:spacing w:after="0" w:line="240" w:lineRule="auto"/>
              <w:jc w:val="center"/>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(ФИО)</w:t>
            </w:r>
          </w:p>
        </w:tc>
        <w:tc>
          <w:tcPr>
            <w:tcW w:w="1681" w:type="dxa"/>
            <w:tcBorders>
              <w:top w:val="nil"/>
              <w:left w:val="nil"/>
              <w:bottom w:val="nil"/>
              <w:right w:val="nil"/>
            </w:tcBorders>
          </w:tcPr>
          <w:p w:rsidR="00075058" w:rsidRPr="00AD0710" w:rsidRDefault="00075058" w:rsidP="00AD0710">
            <w:pPr>
              <w:spacing w:after="0" w:line="240" w:lineRule="auto"/>
              <w:rPr>
                <w:rFonts w:ascii="Times New Roman" w:eastAsia="Times New Roman" w:hAnsi="Times New Roman" w:cs="Times New Roman"/>
                <w:color w:val="000000" w:themeColor="text1"/>
                <w:sz w:val="28"/>
                <w:szCs w:val="28"/>
                <w:lang w:eastAsia="ru-RU"/>
              </w:rPr>
            </w:pPr>
          </w:p>
        </w:tc>
      </w:tr>
    </w:tbl>
    <w:p w:rsidR="00773B2A" w:rsidRPr="00AD0710" w:rsidRDefault="00075058" w:rsidP="00AD0710">
      <w:pPr>
        <w:spacing w:after="0" w:line="240" w:lineRule="auto"/>
        <w:ind w:left="2832" w:firstLine="708"/>
        <w:jc w:val="center"/>
        <w:rPr>
          <w:rFonts w:ascii="Times New Roman" w:eastAsia="Times New Roman" w:hAnsi="Times New Roman" w:cs="Times New Roman"/>
          <w:color w:val="000000" w:themeColor="text1"/>
          <w:spacing w:val="-6"/>
          <w:sz w:val="28"/>
          <w:szCs w:val="28"/>
          <w:lang w:eastAsia="ru-RU"/>
        </w:rPr>
      </w:pPr>
      <w:r w:rsidRPr="00AD0710">
        <w:rPr>
          <w:rFonts w:ascii="Times New Roman" w:eastAsia="Times New Roman" w:hAnsi="Times New Roman" w:cs="Times New Roman"/>
          <w:color w:val="000000" w:themeColor="text1"/>
          <w:spacing w:val="-6"/>
          <w:sz w:val="28"/>
          <w:szCs w:val="28"/>
          <w:lang w:eastAsia="ru-RU"/>
        </w:rPr>
        <w:br w:type="page"/>
      </w:r>
      <w:r w:rsidR="00773B2A" w:rsidRPr="00AD0710">
        <w:rPr>
          <w:rFonts w:ascii="Times New Roman" w:eastAsia="Times New Roman" w:hAnsi="Times New Roman" w:cs="Times New Roman"/>
          <w:color w:val="000000" w:themeColor="text1"/>
          <w:spacing w:val="-6"/>
          <w:sz w:val="28"/>
          <w:szCs w:val="28"/>
          <w:lang w:eastAsia="ru-RU"/>
        </w:rPr>
        <w:lastRenderedPageBreak/>
        <w:t>Приложение №2</w:t>
      </w:r>
    </w:p>
    <w:p w:rsidR="00773B2A" w:rsidRPr="00AD0710" w:rsidRDefault="00773B2A" w:rsidP="00AD0710">
      <w:pPr>
        <w:spacing w:after="0" w:line="240" w:lineRule="auto"/>
        <w:jc w:val="right"/>
        <w:rPr>
          <w:rFonts w:ascii="Times New Roman" w:eastAsia="Times New Roman" w:hAnsi="Times New Roman" w:cs="Times New Roman"/>
          <w:color w:val="000000" w:themeColor="text1"/>
          <w:spacing w:val="-6"/>
          <w:sz w:val="28"/>
          <w:szCs w:val="28"/>
          <w:lang w:eastAsia="ru-RU"/>
        </w:rPr>
      </w:pPr>
    </w:p>
    <w:p w:rsidR="00AD0710" w:rsidRPr="00AD0710" w:rsidRDefault="00AD0710" w:rsidP="00AD0710">
      <w:pPr>
        <w:ind w:left="5812" w:right="-2"/>
        <w:rPr>
          <w:rFonts w:ascii="Times New Roman" w:hAnsi="Times New Roman" w:cs="Times New Roman"/>
          <w:sz w:val="28"/>
          <w:szCs w:val="28"/>
        </w:rPr>
      </w:pPr>
      <w:r w:rsidRPr="00AD0710">
        <w:rPr>
          <w:rFonts w:ascii="Times New Roman" w:hAnsi="Times New Roman" w:cs="Times New Roman"/>
          <w:sz w:val="28"/>
          <w:szCs w:val="28"/>
        </w:rPr>
        <w:t xml:space="preserve">Председателю </w:t>
      </w:r>
    </w:p>
    <w:p w:rsidR="00AD0710" w:rsidRPr="00AD0710" w:rsidRDefault="00AD0710" w:rsidP="00AD0710">
      <w:pPr>
        <w:ind w:left="5812" w:right="-2"/>
        <w:rPr>
          <w:rFonts w:ascii="Times New Roman" w:hAnsi="Times New Roman" w:cs="Times New Roman"/>
          <w:sz w:val="28"/>
          <w:szCs w:val="28"/>
        </w:rPr>
      </w:pPr>
      <w:r w:rsidRPr="00AD0710">
        <w:rPr>
          <w:rFonts w:ascii="Times New Roman" w:hAnsi="Times New Roman" w:cs="Times New Roman"/>
          <w:sz w:val="28"/>
          <w:szCs w:val="28"/>
        </w:rPr>
        <w:t xml:space="preserve">Палаты имущественных и земельных отношений </w:t>
      </w:r>
      <w:r w:rsidRPr="00AD0710">
        <w:rPr>
          <w:rFonts w:ascii="Times New Roman" w:hAnsi="Times New Roman" w:cs="Times New Roman"/>
          <w:b/>
          <w:sz w:val="28"/>
          <w:szCs w:val="28"/>
        </w:rPr>
        <w:t xml:space="preserve">_________ </w:t>
      </w:r>
      <w:r w:rsidRPr="00AD0710">
        <w:rPr>
          <w:rFonts w:ascii="Times New Roman" w:hAnsi="Times New Roman" w:cs="Times New Roman"/>
          <w:sz w:val="28"/>
          <w:szCs w:val="28"/>
        </w:rPr>
        <w:t>муниципального района Республики Татарстан</w:t>
      </w:r>
    </w:p>
    <w:p w:rsidR="00AD0710" w:rsidRPr="00AD0710" w:rsidRDefault="00AD0710" w:rsidP="00AD0710">
      <w:pPr>
        <w:ind w:left="5812" w:right="-2"/>
        <w:rPr>
          <w:rFonts w:ascii="Times New Roman" w:hAnsi="Times New Roman" w:cs="Times New Roman"/>
          <w:b/>
          <w:sz w:val="28"/>
          <w:szCs w:val="28"/>
        </w:rPr>
      </w:pPr>
      <w:r w:rsidRPr="00AD0710">
        <w:rPr>
          <w:rFonts w:ascii="Times New Roman" w:hAnsi="Times New Roman" w:cs="Times New Roman"/>
          <w:sz w:val="28"/>
          <w:szCs w:val="28"/>
        </w:rPr>
        <w:t>От:</w:t>
      </w:r>
      <w:r w:rsidRPr="00AD0710">
        <w:rPr>
          <w:rFonts w:ascii="Times New Roman" w:hAnsi="Times New Roman" w:cs="Times New Roman"/>
          <w:b/>
          <w:sz w:val="28"/>
          <w:szCs w:val="28"/>
        </w:rPr>
        <w:t>___________________________</w:t>
      </w:r>
    </w:p>
    <w:p w:rsidR="00773B2A" w:rsidRPr="00AD0710" w:rsidRDefault="00773B2A" w:rsidP="00AD0710">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773B2A" w:rsidRPr="00AD0710" w:rsidRDefault="00773B2A" w:rsidP="00AD0710">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AD0710">
        <w:rPr>
          <w:rFonts w:ascii="Times New Roman" w:eastAsia="Times New Roman" w:hAnsi="Times New Roman" w:cs="Times New Roman"/>
          <w:b/>
          <w:color w:val="000000" w:themeColor="text1"/>
          <w:sz w:val="28"/>
          <w:szCs w:val="28"/>
          <w:lang w:eastAsia="ru-RU"/>
        </w:rPr>
        <w:t>Заявление</w:t>
      </w:r>
    </w:p>
    <w:p w:rsidR="00773B2A" w:rsidRPr="00AD0710" w:rsidRDefault="00773B2A" w:rsidP="00AD0710">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AD0710">
        <w:rPr>
          <w:rFonts w:ascii="Times New Roman" w:eastAsia="Times New Roman" w:hAnsi="Times New Roman" w:cs="Times New Roman"/>
          <w:b/>
          <w:color w:val="000000" w:themeColor="text1"/>
          <w:sz w:val="28"/>
          <w:szCs w:val="28"/>
          <w:lang w:eastAsia="ru-RU"/>
        </w:rPr>
        <w:t>об исправлении технической ошибки</w:t>
      </w:r>
    </w:p>
    <w:p w:rsidR="00773B2A" w:rsidRPr="00AD0710" w:rsidRDefault="00773B2A" w:rsidP="00AD0710">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773B2A" w:rsidRPr="00AD0710" w:rsidRDefault="00773B2A" w:rsidP="00AD0710">
      <w:pPr>
        <w:spacing w:after="0" w:line="240" w:lineRule="auto"/>
        <w:ind w:right="-2" w:firstLine="709"/>
        <w:jc w:val="both"/>
        <w:rPr>
          <w:rFonts w:ascii="Times New Roman" w:eastAsia="Times New Roman" w:hAnsi="Times New Roman" w:cs="Times New Roman"/>
          <w:b/>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Сообщаю об ошибке, допущенной при оказании муниципальной услуги __</w:t>
      </w:r>
      <w:r w:rsidRPr="00AD0710">
        <w:rPr>
          <w:rFonts w:ascii="Times New Roman" w:eastAsia="Times New Roman" w:hAnsi="Times New Roman" w:cs="Times New Roman"/>
          <w:b/>
          <w:color w:val="000000" w:themeColor="text1"/>
          <w:sz w:val="28"/>
          <w:szCs w:val="28"/>
          <w:lang w:eastAsia="ru-RU"/>
        </w:rPr>
        <w:t>____________________________________________________________________</w:t>
      </w:r>
    </w:p>
    <w:p w:rsidR="00773B2A" w:rsidRPr="00AD0710" w:rsidRDefault="00773B2A" w:rsidP="00AD0710">
      <w:pPr>
        <w:widowControl w:val="0"/>
        <w:autoSpaceDE w:val="0"/>
        <w:autoSpaceDN w:val="0"/>
        <w:adjustRightInd w:val="0"/>
        <w:spacing w:after="0" w:line="240" w:lineRule="auto"/>
        <w:ind w:right="-2" w:firstLine="709"/>
        <w:jc w:val="center"/>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(наименование услуги)</w:t>
      </w:r>
    </w:p>
    <w:p w:rsidR="00773B2A" w:rsidRPr="00AD0710" w:rsidRDefault="00773B2A" w:rsidP="00AD0710">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Записано:_______________________________________________________________________________________________________________________________</w:t>
      </w:r>
    </w:p>
    <w:p w:rsidR="00773B2A" w:rsidRPr="00AD0710" w:rsidRDefault="00773B2A" w:rsidP="00AD0710">
      <w:pPr>
        <w:spacing w:after="0" w:line="240" w:lineRule="auto"/>
        <w:ind w:right="-2" w:firstLine="709"/>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Правильные сведения:_______________________________________________</w:t>
      </w:r>
    </w:p>
    <w:p w:rsidR="00773B2A" w:rsidRPr="00AD0710" w:rsidRDefault="00773B2A" w:rsidP="00AD0710">
      <w:pPr>
        <w:spacing w:after="0" w:line="240" w:lineRule="auto"/>
        <w:ind w:right="-2"/>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______________________________________________________________________</w:t>
      </w:r>
    </w:p>
    <w:p w:rsidR="00773B2A" w:rsidRPr="00AD0710" w:rsidRDefault="00773B2A" w:rsidP="00AD0710">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773B2A" w:rsidRPr="00AD0710" w:rsidRDefault="00773B2A" w:rsidP="00AD0710">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Прилагаю следующие документы:</w:t>
      </w:r>
    </w:p>
    <w:p w:rsidR="00773B2A" w:rsidRPr="00AD0710" w:rsidRDefault="00773B2A" w:rsidP="00AD0710">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1.</w:t>
      </w:r>
    </w:p>
    <w:p w:rsidR="00773B2A" w:rsidRPr="00AD0710" w:rsidRDefault="00773B2A" w:rsidP="00AD0710">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2.</w:t>
      </w:r>
    </w:p>
    <w:p w:rsidR="00773B2A" w:rsidRPr="00AD0710" w:rsidRDefault="00773B2A" w:rsidP="00AD0710">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3.</w:t>
      </w:r>
    </w:p>
    <w:p w:rsidR="00773B2A" w:rsidRPr="00AD0710" w:rsidRDefault="00773B2A" w:rsidP="00AD0710">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773B2A" w:rsidRPr="00AD0710" w:rsidRDefault="00773B2A" w:rsidP="00AD07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посредством отправления электронного документа на адрес E-mail:_______;</w:t>
      </w:r>
    </w:p>
    <w:p w:rsidR="00773B2A" w:rsidRPr="00AD0710" w:rsidRDefault="00773B2A" w:rsidP="00AD071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в виде заверенной копии на бумажном носителе почтовым отправлением по адресу: ________________________________________________________________.</w:t>
      </w:r>
    </w:p>
    <w:p w:rsidR="00773B2A" w:rsidRPr="00AD0710" w:rsidRDefault="00773B2A" w:rsidP="00AD071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AD0710">
        <w:rPr>
          <w:rFonts w:ascii="Times New Roman" w:eastAsia="Times New Roman" w:hAnsi="Times New Roman" w:cs="Times New Roman"/>
          <w:color w:val="000000" w:themeColor="text1"/>
          <w:spacing w:val="-6"/>
          <w:sz w:val="28"/>
          <w:szCs w:val="28"/>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w:t>
      </w:r>
      <w:r w:rsidRPr="00AD0710">
        <w:rPr>
          <w:rFonts w:ascii="Times New Roman" w:eastAsia="Times New Roman" w:hAnsi="Times New Roman" w:cs="Times New Roman"/>
          <w:color w:val="000000" w:themeColor="text1"/>
          <w:spacing w:val="-6"/>
          <w:sz w:val="28"/>
          <w:szCs w:val="28"/>
          <w:lang w:eastAsia="ru-RU"/>
        </w:rPr>
        <w:lastRenderedPageBreak/>
        <w:t>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773B2A" w:rsidRPr="00AD0710" w:rsidRDefault="00773B2A" w:rsidP="00AD071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AD0710">
        <w:rPr>
          <w:rFonts w:ascii="Times New Roman" w:eastAsia="Times New Roman" w:hAnsi="Times New Roman" w:cs="Times New Roman"/>
          <w:color w:val="000000" w:themeColor="text1"/>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773B2A" w:rsidRPr="00AD0710" w:rsidRDefault="00773B2A" w:rsidP="00AD0710">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AD0710">
        <w:rPr>
          <w:rFonts w:ascii="Times New Roman" w:eastAsia="Times New Roman" w:hAnsi="Times New Roman" w:cs="Times New Roman"/>
          <w:color w:val="000000" w:themeColor="text1"/>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773B2A" w:rsidRPr="00AD0710" w:rsidRDefault="00773B2A" w:rsidP="00AD0710">
      <w:pPr>
        <w:spacing w:after="0" w:line="240" w:lineRule="auto"/>
        <w:jc w:val="center"/>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______________</w:t>
      </w:r>
      <w:r w:rsidRPr="00AD0710">
        <w:rPr>
          <w:rFonts w:ascii="Times New Roman" w:eastAsia="Times New Roman" w:hAnsi="Times New Roman" w:cs="Times New Roman"/>
          <w:color w:val="000000" w:themeColor="text1"/>
          <w:sz w:val="28"/>
          <w:szCs w:val="28"/>
          <w:lang w:eastAsia="ru-RU"/>
        </w:rPr>
        <w:tab/>
      </w:r>
      <w:r w:rsidRPr="00AD0710">
        <w:rPr>
          <w:rFonts w:ascii="Times New Roman" w:eastAsia="Times New Roman" w:hAnsi="Times New Roman" w:cs="Times New Roman"/>
          <w:color w:val="000000" w:themeColor="text1"/>
          <w:sz w:val="28"/>
          <w:szCs w:val="28"/>
          <w:lang w:eastAsia="ru-RU"/>
        </w:rPr>
        <w:tab/>
      </w:r>
      <w:r w:rsidRPr="00AD0710">
        <w:rPr>
          <w:rFonts w:ascii="Times New Roman" w:eastAsia="Times New Roman" w:hAnsi="Times New Roman" w:cs="Times New Roman"/>
          <w:color w:val="000000" w:themeColor="text1"/>
          <w:sz w:val="28"/>
          <w:szCs w:val="28"/>
          <w:lang w:eastAsia="ru-RU"/>
        </w:rPr>
        <w:tab/>
      </w:r>
      <w:r w:rsidRPr="00AD0710">
        <w:rPr>
          <w:rFonts w:ascii="Times New Roman" w:eastAsia="Times New Roman" w:hAnsi="Times New Roman" w:cs="Times New Roman"/>
          <w:color w:val="000000" w:themeColor="text1"/>
          <w:sz w:val="28"/>
          <w:szCs w:val="28"/>
          <w:lang w:eastAsia="ru-RU"/>
        </w:rPr>
        <w:tab/>
        <w:t>_________________ ( ________________)</w:t>
      </w:r>
    </w:p>
    <w:p w:rsidR="00773B2A" w:rsidRPr="00AD0710" w:rsidRDefault="00773B2A" w:rsidP="00AD0710">
      <w:pPr>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ab/>
        <w:t>(дата)</w:t>
      </w:r>
      <w:r w:rsidRPr="00AD0710">
        <w:rPr>
          <w:rFonts w:ascii="Times New Roman" w:eastAsia="Times New Roman" w:hAnsi="Times New Roman" w:cs="Times New Roman"/>
          <w:color w:val="000000" w:themeColor="text1"/>
          <w:sz w:val="28"/>
          <w:szCs w:val="28"/>
          <w:lang w:eastAsia="ru-RU"/>
        </w:rPr>
        <w:tab/>
      </w:r>
      <w:r w:rsidRPr="00AD0710">
        <w:rPr>
          <w:rFonts w:ascii="Times New Roman" w:eastAsia="Times New Roman" w:hAnsi="Times New Roman" w:cs="Times New Roman"/>
          <w:color w:val="000000" w:themeColor="text1"/>
          <w:sz w:val="28"/>
          <w:szCs w:val="28"/>
          <w:lang w:eastAsia="ru-RU"/>
        </w:rPr>
        <w:tab/>
      </w:r>
      <w:r w:rsidRPr="00AD0710">
        <w:rPr>
          <w:rFonts w:ascii="Times New Roman" w:eastAsia="Times New Roman" w:hAnsi="Times New Roman" w:cs="Times New Roman"/>
          <w:color w:val="000000" w:themeColor="text1"/>
          <w:sz w:val="28"/>
          <w:szCs w:val="28"/>
          <w:lang w:eastAsia="ru-RU"/>
        </w:rPr>
        <w:tab/>
      </w:r>
      <w:r w:rsidRPr="00AD0710">
        <w:rPr>
          <w:rFonts w:ascii="Times New Roman" w:eastAsia="Times New Roman" w:hAnsi="Times New Roman" w:cs="Times New Roman"/>
          <w:color w:val="000000" w:themeColor="text1"/>
          <w:sz w:val="28"/>
          <w:szCs w:val="28"/>
          <w:lang w:eastAsia="ru-RU"/>
        </w:rPr>
        <w:tab/>
      </w:r>
      <w:r w:rsidRPr="00AD0710">
        <w:rPr>
          <w:rFonts w:ascii="Times New Roman" w:eastAsia="Times New Roman" w:hAnsi="Times New Roman" w:cs="Times New Roman"/>
          <w:color w:val="000000" w:themeColor="text1"/>
          <w:sz w:val="28"/>
          <w:szCs w:val="28"/>
          <w:lang w:eastAsia="ru-RU"/>
        </w:rPr>
        <w:tab/>
      </w:r>
      <w:r w:rsidRPr="00AD0710">
        <w:rPr>
          <w:rFonts w:ascii="Times New Roman" w:eastAsia="Times New Roman" w:hAnsi="Times New Roman" w:cs="Times New Roman"/>
          <w:color w:val="000000" w:themeColor="text1"/>
          <w:sz w:val="28"/>
          <w:szCs w:val="28"/>
          <w:lang w:eastAsia="ru-RU"/>
        </w:rPr>
        <w:tab/>
        <w:t>(подпись)</w:t>
      </w:r>
      <w:r w:rsidRPr="00AD0710">
        <w:rPr>
          <w:rFonts w:ascii="Times New Roman" w:eastAsia="Times New Roman" w:hAnsi="Times New Roman" w:cs="Times New Roman"/>
          <w:color w:val="000000" w:themeColor="text1"/>
          <w:sz w:val="28"/>
          <w:szCs w:val="28"/>
          <w:lang w:eastAsia="ru-RU"/>
        </w:rPr>
        <w:tab/>
      </w:r>
      <w:r w:rsidRPr="00AD0710">
        <w:rPr>
          <w:rFonts w:ascii="Times New Roman" w:eastAsia="Times New Roman" w:hAnsi="Times New Roman" w:cs="Times New Roman"/>
          <w:color w:val="000000" w:themeColor="text1"/>
          <w:sz w:val="28"/>
          <w:szCs w:val="28"/>
          <w:lang w:eastAsia="ru-RU"/>
        </w:rPr>
        <w:tab/>
        <w:t>(Ф.И.О.)</w:t>
      </w:r>
    </w:p>
    <w:p w:rsidR="00773B2A" w:rsidRPr="00AD0710" w:rsidRDefault="00773B2A" w:rsidP="00AD0710">
      <w:pPr>
        <w:tabs>
          <w:tab w:val="right" w:pos="10255"/>
        </w:tabs>
        <w:spacing w:after="0" w:line="240" w:lineRule="auto"/>
        <w:rPr>
          <w:rFonts w:ascii="Times New Roman" w:eastAsia="Times New Roman" w:hAnsi="Times New Roman" w:cs="Times New Roman"/>
          <w:color w:val="000000" w:themeColor="text1"/>
          <w:spacing w:val="-6"/>
          <w:sz w:val="28"/>
          <w:szCs w:val="28"/>
          <w:lang w:eastAsia="ru-RU"/>
        </w:rPr>
      </w:pPr>
    </w:p>
    <w:p w:rsidR="00773B2A" w:rsidRPr="00AD0710" w:rsidRDefault="00773B2A" w:rsidP="00AD0710">
      <w:pPr>
        <w:tabs>
          <w:tab w:val="left" w:pos="7513"/>
          <w:tab w:val="right" w:pos="10255"/>
        </w:tabs>
        <w:spacing w:after="0" w:line="240" w:lineRule="auto"/>
        <w:ind w:left="7513"/>
        <w:jc w:val="both"/>
        <w:rPr>
          <w:rFonts w:ascii="Times New Roman" w:eastAsia="Times New Roman" w:hAnsi="Times New Roman" w:cs="Times New Roman"/>
          <w:color w:val="000000" w:themeColor="text1"/>
          <w:spacing w:val="-6"/>
          <w:sz w:val="28"/>
          <w:szCs w:val="28"/>
          <w:lang w:eastAsia="ru-RU"/>
        </w:rPr>
      </w:pPr>
    </w:p>
    <w:p w:rsidR="00773B2A" w:rsidRPr="00AD0710" w:rsidRDefault="00773B2A" w:rsidP="00AD0710">
      <w:pPr>
        <w:tabs>
          <w:tab w:val="left" w:pos="7513"/>
          <w:tab w:val="right" w:pos="10255"/>
        </w:tabs>
        <w:spacing w:after="0" w:line="240" w:lineRule="auto"/>
        <w:ind w:left="7513"/>
        <w:jc w:val="both"/>
        <w:rPr>
          <w:rFonts w:ascii="Times New Roman" w:eastAsia="Times New Roman" w:hAnsi="Times New Roman" w:cs="Times New Roman"/>
          <w:color w:val="000000" w:themeColor="text1"/>
          <w:spacing w:val="-6"/>
          <w:sz w:val="28"/>
          <w:szCs w:val="28"/>
          <w:lang w:eastAsia="ru-RU"/>
        </w:rPr>
        <w:sectPr w:rsidR="00773B2A" w:rsidRPr="00AD0710" w:rsidSect="00C74281">
          <w:pgSz w:w="11906" w:h="16838"/>
          <w:pgMar w:top="1134" w:right="851" w:bottom="709" w:left="1701" w:header="720" w:footer="720" w:gutter="0"/>
          <w:cols w:space="708"/>
          <w:docGrid w:linePitch="360"/>
        </w:sectPr>
      </w:pPr>
    </w:p>
    <w:p w:rsidR="00773B2A" w:rsidRPr="00AD0710" w:rsidRDefault="00773B2A" w:rsidP="00AD0710">
      <w:pPr>
        <w:tabs>
          <w:tab w:val="left" w:pos="7513"/>
          <w:tab w:val="right" w:pos="10255"/>
        </w:tabs>
        <w:spacing w:after="0" w:line="240" w:lineRule="auto"/>
        <w:ind w:left="7513"/>
        <w:rPr>
          <w:rFonts w:ascii="Times New Roman" w:eastAsia="Times New Roman" w:hAnsi="Times New Roman" w:cs="Times New Roman"/>
          <w:color w:val="000000" w:themeColor="text1"/>
          <w:spacing w:val="-6"/>
          <w:sz w:val="28"/>
          <w:szCs w:val="28"/>
          <w:lang w:eastAsia="ru-RU"/>
        </w:rPr>
      </w:pPr>
      <w:r w:rsidRPr="00AD0710">
        <w:rPr>
          <w:rFonts w:ascii="Times New Roman" w:eastAsia="Times New Roman" w:hAnsi="Times New Roman" w:cs="Times New Roman"/>
          <w:color w:val="000000" w:themeColor="text1"/>
          <w:spacing w:val="-6"/>
          <w:sz w:val="28"/>
          <w:szCs w:val="28"/>
          <w:lang w:eastAsia="ru-RU"/>
        </w:rPr>
        <w:lastRenderedPageBreak/>
        <w:t xml:space="preserve">Приложение </w:t>
      </w:r>
    </w:p>
    <w:p w:rsidR="00773B2A" w:rsidRPr="00AD0710" w:rsidRDefault="00773B2A" w:rsidP="00AD0710">
      <w:pPr>
        <w:tabs>
          <w:tab w:val="left" w:pos="7513"/>
        </w:tabs>
        <w:spacing w:after="0" w:line="240" w:lineRule="auto"/>
        <w:ind w:left="7513"/>
        <w:rPr>
          <w:rFonts w:ascii="Times New Roman" w:eastAsia="Times New Roman" w:hAnsi="Times New Roman" w:cs="Times New Roman"/>
          <w:b/>
          <w:color w:val="000000" w:themeColor="text1"/>
          <w:spacing w:val="-6"/>
          <w:sz w:val="28"/>
          <w:szCs w:val="28"/>
          <w:lang w:eastAsia="ru-RU"/>
        </w:rPr>
      </w:pPr>
      <w:r w:rsidRPr="00AD0710">
        <w:rPr>
          <w:rFonts w:ascii="Times New Roman" w:eastAsia="Times New Roman" w:hAnsi="Times New Roman" w:cs="Times New Roman"/>
          <w:color w:val="000000" w:themeColor="text1"/>
          <w:spacing w:val="-6"/>
          <w:sz w:val="28"/>
          <w:szCs w:val="28"/>
          <w:lang w:eastAsia="ru-RU"/>
        </w:rPr>
        <w:t>(справочное)</w:t>
      </w:r>
      <w:r w:rsidRPr="00AD0710">
        <w:rPr>
          <w:rFonts w:ascii="Times New Roman" w:eastAsia="Times New Roman" w:hAnsi="Times New Roman" w:cs="Times New Roman"/>
          <w:b/>
          <w:color w:val="000000" w:themeColor="text1"/>
          <w:spacing w:val="-6"/>
          <w:sz w:val="28"/>
          <w:szCs w:val="28"/>
          <w:lang w:eastAsia="ru-RU"/>
        </w:rPr>
        <w:t xml:space="preserve"> </w:t>
      </w:r>
    </w:p>
    <w:p w:rsidR="00773B2A" w:rsidRPr="00AD0710" w:rsidRDefault="00773B2A" w:rsidP="00AD0710">
      <w:pPr>
        <w:tabs>
          <w:tab w:val="left" w:pos="8790"/>
        </w:tabs>
        <w:autoSpaceDE w:val="0"/>
        <w:autoSpaceDN w:val="0"/>
        <w:spacing w:after="0" w:line="240" w:lineRule="auto"/>
        <w:rPr>
          <w:rFonts w:ascii="Times New Roman" w:eastAsia="Times New Roman" w:hAnsi="Times New Roman" w:cs="Times New Roman"/>
          <w:b/>
          <w:bCs/>
          <w:color w:val="000000" w:themeColor="text1"/>
          <w:sz w:val="28"/>
          <w:szCs w:val="28"/>
          <w:lang w:eastAsia="ru-RU"/>
        </w:rPr>
      </w:pPr>
      <w:r w:rsidRPr="00AD0710">
        <w:rPr>
          <w:rFonts w:ascii="Times New Roman" w:eastAsia="Times New Roman" w:hAnsi="Times New Roman" w:cs="Times New Roman"/>
          <w:b/>
          <w:bCs/>
          <w:color w:val="000000" w:themeColor="text1"/>
          <w:sz w:val="28"/>
          <w:szCs w:val="28"/>
          <w:lang w:eastAsia="ru-RU"/>
        </w:rPr>
        <w:tab/>
      </w:r>
    </w:p>
    <w:p w:rsidR="00773B2A" w:rsidRPr="00AD0710" w:rsidRDefault="00773B2A" w:rsidP="00AD0710">
      <w:pPr>
        <w:spacing w:after="0" w:line="240" w:lineRule="auto"/>
        <w:jc w:val="center"/>
        <w:rPr>
          <w:rFonts w:ascii="Times New Roman" w:eastAsia="Times New Roman" w:hAnsi="Times New Roman" w:cs="Times New Roman"/>
          <w:b/>
          <w:color w:val="000000" w:themeColor="text1"/>
          <w:sz w:val="28"/>
          <w:szCs w:val="28"/>
          <w:lang w:eastAsia="ru-RU"/>
        </w:rPr>
      </w:pPr>
    </w:p>
    <w:p w:rsidR="00773B2A" w:rsidRPr="00AD0710" w:rsidRDefault="00773B2A" w:rsidP="00AD0710">
      <w:pPr>
        <w:spacing w:after="0" w:line="240" w:lineRule="auto"/>
        <w:jc w:val="center"/>
        <w:rPr>
          <w:rFonts w:ascii="Times New Roman" w:eastAsia="Times New Roman" w:hAnsi="Times New Roman" w:cs="Times New Roman"/>
          <w:b/>
          <w:color w:val="000000" w:themeColor="text1"/>
          <w:sz w:val="28"/>
          <w:szCs w:val="28"/>
          <w:lang w:eastAsia="ru-RU"/>
        </w:rPr>
      </w:pPr>
      <w:r w:rsidRPr="00AD0710">
        <w:rPr>
          <w:rFonts w:ascii="Times New Roman" w:eastAsia="Times New Roman" w:hAnsi="Times New Roman" w:cs="Times New Roman"/>
          <w:b/>
          <w:color w:val="000000" w:themeColor="text1"/>
          <w:sz w:val="28"/>
          <w:szCs w:val="28"/>
          <w:lang w:eastAsia="ru-RU"/>
        </w:rPr>
        <w:t>Реквизиты должностных лиц, ответственных за предоставление муниципальной услуги и осуществляющих контроль ее исполнения,</w:t>
      </w:r>
    </w:p>
    <w:p w:rsidR="00773B2A" w:rsidRPr="00AD0710" w:rsidRDefault="00773B2A" w:rsidP="00AD0710">
      <w:pPr>
        <w:spacing w:after="0" w:line="240" w:lineRule="auto"/>
        <w:jc w:val="center"/>
        <w:rPr>
          <w:rFonts w:ascii="Times New Roman" w:eastAsia="Times New Roman" w:hAnsi="Times New Roman" w:cs="Times New Roman"/>
          <w:b/>
          <w:color w:val="000000" w:themeColor="text1"/>
          <w:sz w:val="28"/>
          <w:szCs w:val="28"/>
          <w:lang w:eastAsia="ru-RU"/>
        </w:rPr>
      </w:pPr>
    </w:p>
    <w:p w:rsidR="00773B2A" w:rsidRPr="00AD0710" w:rsidRDefault="00773B2A" w:rsidP="00AD0710">
      <w:pPr>
        <w:spacing w:after="0" w:line="240" w:lineRule="auto"/>
        <w:jc w:val="center"/>
        <w:rPr>
          <w:rFonts w:ascii="Times New Roman" w:eastAsia="Times New Roman" w:hAnsi="Times New Roman" w:cs="Times New Roman"/>
          <w:b/>
          <w:color w:val="000000" w:themeColor="text1"/>
          <w:sz w:val="28"/>
          <w:szCs w:val="28"/>
          <w:lang w:eastAsia="ru-RU"/>
        </w:rPr>
      </w:pPr>
    </w:p>
    <w:p w:rsidR="00773B2A" w:rsidRPr="00AD0710" w:rsidRDefault="00773B2A" w:rsidP="00AD071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73B2A" w:rsidRPr="00AD0710" w:rsidRDefault="00773B2A" w:rsidP="00AD0710">
      <w:pPr>
        <w:suppressAutoHyphens/>
        <w:spacing w:after="0" w:line="240" w:lineRule="auto"/>
        <w:jc w:val="center"/>
        <w:rPr>
          <w:rFonts w:ascii="Times New Roman" w:eastAsia="Times New Roman" w:hAnsi="Times New Roman" w:cs="Times New Roman"/>
          <w:b/>
          <w:color w:val="000000" w:themeColor="text1"/>
          <w:sz w:val="28"/>
          <w:szCs w:val="28"/>
          <w:lang w:eastAsia="ru-RU"/>
        </w:rPr>
      </w:pPr>
    </w:p>
    <w:p w:rsidR="00773B2A" w:rsidRPr="00AD0710" w:rsidRDefault="00773B2A" w:rsidP="00AD0710">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AD0710">
        <w:rPr>
          <w:rFonts w:ascii="Times New Roman" w:eastAsia="Times New Roman" w:hAnsi="Times New Roman" w:cs="Times New Roman"/>
          <w:b/>
          <w:color w:val="000000" w:themeColor="text1"/>
          <w:sz w:val="28"/>
          <w:szCs w:val="28"/>
          <w:lang w:eastAsia="ru-RU"/>
        </w:rPr>
        <w:t xml:space="preserve">Палата имущественных и земельных отношений Пестречинского муниципального района </w:t>
      </w:r>
    </w:p>
    <w:p w:rsidR="00773B2A" w:rsidRPr="00AD0710" w:rsidRDefault="00773B2A" w:rsidP="00AD0710">
      <w:pPr>
        <w:suppressAutoHyphens/>
        <w:spacing w:after="0" w:line="240" w:lineRule="auto"/>
        <w:jc w:val="center"/>
        <w:rPr>
          <w:rFonts w:ascii="Times New Roman" w:eastAsia="Times New Roman" w:hAnsi="Times New Roman" w:cs="Times New Roman"/>
          <w:b/>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1945"/>
        <w:gridCol w:w="3560"/>
      </w:tblGrid>
      <w:tr w:rsidR="00AD0710" w:rsidRPr="00AD0710" w:rsidTr="003D2028">
        <w:trPr>
          <w:trHeight w:val="488"/>
        </w:trPr>
        <w:tc>
          <w:tcPr>
            <w:tcW w:w="4428" w:type="dxa"/>
          </w:tcPr>
          <w:p w:rsidR="00773B2A" w:rsidRPr="00AD0710" w:rsidRDefault="00773B2A" w:rsidP="00AD0710">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Должность</w:t>
            </w:r>
          </w:p>
        </w:tc>
        <w:tc>
          <w:tcPr>
            <w:tcW w:w="2059" w:type="dxa"/>
          </w:tcPr>
          <w:p w:rsidR="00773B2A" w:rsidRPr="00AD0710" w:rsidRDefault="00773B2A" w:rsidP="00AD0710">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Телефон</w:t>
            </w:r>
          </w:p>
        </w:tc>
        <w:tc>
          <w:tcPr>
            <w:tcW w:w="3686" w:type="dxa"/>
          </w:tcPr>
          <w:p w:rsidR="00773B2A" w:rsidRPr="00AD0710" w:rsidRDefault="00773B2A" w:rsidP="00AD0710">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Электронный адрес</w:t>
            </w:r>
          </w:p>
        </w:tc>
      </w:tr>
      <w:tr w:rsidR="00AD0710" w:rsidRPr="00AD0710" w:rsidTr="003D2028">
        <w:tc>
          <w:tcPr>
            <w:tcW w:w="4428" w:type="dxa"/>
          </w:tcPr>
          <w:p w:rsidR="00773B2A" w:rsidRPr="00AD0710" w:rsidRDefault="00773B2A" w:rsidP="00AD0710">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Председатель Палаты</w:t>
            </w:r>
          </w:p>
        </w:tc>
        <w:tc>
          <w:tcPr>
            <w:tcW w:w="2059" w:type="dxa"/>
          </w:tcPr>
          <w:p w:rsidR="00773B2A" w:rsidRPr="00AD0710" w:rsidRDefault="00773B2A" w:rsidP="00AD0710">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AD0710">
              <w:rPr>
                <w:rFonts w:ascii="Times New Roman" w:eastAsia="Times New Roman" w:hAnsi="Times New Roman" w:cs="Times New Roman"/>
                <w:b/>
                <w:color w:val="000000" w:themeColor="text1"/>
                <w:sz w:val="28"/>
                <w:szCs w:val="28"/>
                <w:lang w:eastAsia="ru-RU"/>
              </w:rPr>
              <w:t>3-04-76</w:t>
            </w:r>
          </w:p>
        </w:tc>
        <w:tc>
          <w:tcPr>
            <w:tcW w:w="3686" w:type="dxa"/>
          </w:tcPr>
          <w:p w:rsidR="00773B2A" w:rsidRPr="00AD0710" w:rsidRDefault="00773B2A" w:rsidP="00AD0710">
            <w:pPr>
              <w:spacing w:after="0" w:line="240" w:lineRule="auto"/>
              <w:jc w:val="center"/>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val="en-US" w:eastAsia="ru-RU"/>
              </w:rPr>
              <w:t>Pizo</w:t>
            </w:r>
            <w:r w:rsidRPr="00AD0710">
              <w:rPr>
                <w:rFonts w:ascii="Times New Roman" w:eastAsia="Times New Roman"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val="en-US" w:eastAsia="ru-RU"/>
              </w:rPr>
              <w:t>Pestrecy</w:t>
            </w:r>
            <w:r w:rsidRPr="00AD0710">
              <w:rPr>
                <w:rFonts w:ascii="Times New Roman" w:eastAsia="Times New Roman"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val="en-US" w:eastAsia="ru-RU"/>
              </w:rPr>
              <w:t>tatar</w:t>
            </w:r>
            <w:r w:rsidRPr="00AD0710">
              <w:rPr>
                <w:rFonts w:ascii="Times New Roman" w:eastAsia="Times New Roman"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val="en-US" w:eastAsia="ru-RU"/>
              </w:rPr>
              <w:t>ru</w:t>
            </w:r>
          </w:p>
        </w:tc>
      </w:tr>
      <w:tr w:rsidR="00AD0710" w:rsidRPr="00AD0710" w:rsidTr="003D2028">
        <w:tc>
          <w:tcPr>
            <w:tcW w:w="4428" w:type="dxa"/>
          </w:tcPr>
          <w:p w:rsidR="00773B2A" w:rsidRPr="00AD0710" w:rsidRDefault="00773B2A" w:rsidP="00AD0710">
            <w:pPr>
              <w:suppressAutoHyphens/>
              <w:spacing w:after="0" w:line="240" w:lineRule="auto"/>
              <w:jc w:val="both"/>
              <w:rPr>
                <w:rFonts w:ascii="Times New Roman" w:eastAsia="Times New Roman" w:hAnsi="Times New Roman" w:cs="Times New Roman"/>
                <w:b/>
                <w:color w:val="000000" w:themeColor="text1"/>
                <w:sz w:val="28"/>
                <w:szCs w:val="28"/>
                <w:lang w:eastAsia="ru-RU"/>
              </w:rPr>
            </w:pPr>
            <w:r w:rsidRPr="00AD0710">
              <w:rPr>
                <w:rFonts w:ascii="Times New Roman" w:eastAsia="Times New Roman" w:hAnsi="Times New Roman" w:cs="Times New Roman"/>
                <w:color w:val="000000" w:themeColor="text1"/>
                <w:sz w:val="28"/>
                <w:szCs w:val="28"/>
                <w:lang w:eastAsia="ru-RU"/>
              </w:rPr>
              <w:t>Специалист Палаты</w:t>
            </w:r>
          </w:p>
        </w:tc>
        <w:tc>
          <w:tcPr>
            <w:tcW w:w="2059" w:type="dxa"/>
          </w:tcPr>
          <w:p w:rsidR="00773B2A" w:rsidRPr="00AD0710" w:rsidRDefault="00773B2A" w:rsidP="00AD0710">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AD0710">
              <w:rPr>
                <w:rFonts w:ascii="Times New Roman" w:eastAsia="Times New Roman" w:hAnsi="Times New Roman" w:cs="Times New Roman"/>
                <w:b/>
                <w:color w:val="000000" w:themeColor="text1"/>
                <w:sz w:val="28"/>
                <w:szCs w:val="28"/>
                <w:lang w:eastAsia="ru-RU"/>
              </w:rPr>
              <w:t>3-04-80</w:t>
            </w:r>
          </w:p>
        </w:tc>
        <w:tc>
          <w:tcPr>
            <w:tcW w:w="3686" w:type="dxa"/>
          </w:tcPr>
          <w:p w:rsidR="00773B2A" w:rsidRPr="00AD0710" w:rsidRDefault="00773B2A" w:rsidP="00AD0710">
            <w:pPr>
              <w:spacing w:after="0" w:line="240" w:lineRule="auto"/>
              <w:jc w:val="center"/>
              <w:rPr>
                <w:rFonts w:ascii="Times New Roman" w:eastAsia="Times New Roman" w:hAnsi="Times New Roman" w:cs="Times New Roman"/>
                <w:color w:val="000000" w:themeColor="text1"/>
                <w:sz w:val="28"/>
                <w:szCs w:val="28"/>
                <w:lang w:eastAsia="ru-RU"/>
              </w:rPr>
            </w:pPr>
            <w:r w:rsidRPr="00AD0710">
              <w:rPr>
                <w:rFonts w:ascii="Times New Roman" w:eastAsia="Times New Roman" w:hAnsi="Times New Roman" w:cs="Times New Roman"/>
                <w:color w:val="000000" w:themeColor="text1"/>
                <w:sz w:val="28"/>
                <w:szCs w:val="28"/>
                <w:lang w:val="en-US" w:eastAsia="ru-RU"/>
              </w:rPr>
              <w:t>Pizo</w:t>
            </w:r>
            <w:r w:rsidRPr="00AD0710">
              <w:rPr>
                <w:rFonts w:ascii="Times New Roman" w:eastAsia="Times New Roman"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val="en-US" w:eastAsia="ru-RU"/>
              </w:rPr>
              <w:t>Pestrecy</w:t>
            </w:r>
            <w:r w:rsidRPr="00AD0710">
              <w:rPr>
                <w:rFonts w:ascii="Times New Roman" w:eastAsia="Times New Roman"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val="en-US" w:eastAsia="ru-RU"/>
              </w:rPr>
              <w:t>tatar</w:t>
            </w:r>
            <w:r w:rsidRPr="00AD0710">
              <w:rPr>
                <w:rFonts w:ascii="Times New Roman" w:eastAsia="Times New Roman" w:hAnsi="Times New Roman" w:cs="Times New Roman"/>
                <w:color w:val="000000" w:themeColor="text1"/>
                <w:sz w:val="28"/>
                <w:szCs w:val="28"/>
                <w:lang w:eastAsia="ru-RU"/>
              </w:rPr>
              <w:t>.</w:t>
            </w:r>
            <w:r w:rsidRPr="00AD0710">
              <w:rPr>
                <w:rFonts w:ascii="Times New Roman" w:eastAsia="Times New Roman" w:hAnsi="Times New Roman" w:cs="Times New Roman"/>
                <w:color w:val="000000" w:themeColor="text1"/>
                <w:sz w:val="28"/>
                <w:szCs w:val="28"/>
                <w:lang w:val="en-US" w:eastAsia="ru-RU"/>
              </w:rPr>
              <w:t>ru</w:t>
            </w:r>
          </w:p>
        </w:tc>
      </w:tr>
    </w:tbl>
    <w:p w:rsidR="00773B2A" w:rsidRPr="00AD0710" w:rsidRDefault="00773B2A" w:rsidP="00AD0710">
      <w:pPr>
        <w:spacing w:after="0" w:line="240" w:lineRule="auto"/>
        <w:ind w:left="708" w:firstLine="708"/>
        <w:jc w:val="center"/>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773B2A" w:rsidRPr="00AD0710" w:rsidRDefault="00773B2A" w:rsidP="00AD0710">
      <w:pPr>
        <w:spacing w:after="0" w:line="240" w:lineRule="auto"/>
        <w:jc w:val="right"/>
        <w:rPr>
          <w:rFonts w:ascii="Times New Roman" w:eastAsia="Times New Roman" w:hAnsi="Times New Roman" w:cs="Times New Roman"/>
          <w:color w:val="000000" w:themeColor="text1"/>
          <w:sz w:val="28"/>
          <w:szCs w:val="28"/>
          <w:lang w:eastAsia="ru-RU"/>
        </w:rPr>
      </w:pPr>
    </w:p>
    <w:p w:rsidR="008D2FFA" w:rsidRPr="00AD0710" w:rsidRDefault="008D2FFA" w:rsidP="00AD0710">
      <w:pPr>
        <w:pStyle w:val="a3"/>
        <w:rPr>
          <w:rFonts w:ascii="Times New Roman" w:hAnsi="Times New Roman" w:cs="Times New Roman"/>
          <w:color w:val="000000" w:themeColor="text1"/>
          <w:sz w:val="28"/>
          <w:szCs w:val="28"/>
        </w:rPr>
      </w:pPr>
    </w:p>
    <w:sectPr w:rsidR="008D2FFA" w:rsidRPr="00AD07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CCA" w:rsidRDefault="00DD7CCA">
      <w:pPr>
        <w:spacing w:after="0" w:line="240" w:lineRule="auto"/>
      </w:pPr>
      <w:r>
        <w:separator/>
      </w:r>
    </w:p>
  </w:endnote>
  <w:endnote w:type="continuationSeparator" w:id="0">
    <w:p w:rsidR="00DD7CCA" w:rsidRDefault="00DD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CCA" w:rsidRDefault="00DD7CCA">
      <w:pPr>
        <w:spacing w:after="0" w:line="240" w:lineRule="auto"/>
      </w:pPr>
      <w:r>
        <w:separator/>
      </w:r>
    </w:p>
  </w:footnote>
  <w:footnote w:type="continuationSeparator" w:id="0">
    <w:p w:rsidR="00DD7CCA" w:rsidRDefault="00DD7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81" w:rsidRDefault="00075058" w:rsidP="00C7428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74281" w:rsidRDefault="00DD7CC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81" w:rsidRDefault="00075058" w:rsidP="00C7428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D4B48">
      <w:rPr>
        <w:rStyle w:val="a6"/>
        <w:noProof/>
      </w:rPr>
      <w:t>2</w:t>
    </w:r>
    <w:r>
      <w:rPr>
        <w:rStyle w:val="a6"/>
      </w:rPr>
      <w:fldChar w:fldCharType="end"/>
    </w:r>
  </w:p>
  <w:p w:rsidR="00C74281" w:rsidRDefault="00DD7CC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2A"/>
    <w:rsid w:val="00036E78"/>
    <w:rsid w:val="00075058"/>
    <w:rsid w:val="00075C72"/>
    <w:rsid w:val="000850E2"/>
    <w:rsid w:val="000D1F83"/>
    <w:rsid w:val="001C7781"/>
    <w:rsid w:val="00227322"/>
    <w:rsid w:val="0023736A"/>
    <w:rsid w:val="00260907"/>
    <w:rsid w:val="002D0E5A"/>
    <w:rsid w:val="00531891"/>
    <w:rsid w:val="005A584F"/>
    <w:rsid w:val="005A6B0F"/>
    <w:rsid w:val="00773B2A"/>
    <w:rsid w:val="007B7CBE"/>
    <w:rsid w:val="007D4B48"/>
    <w:rsid w:val="0081128A"/>
    <w:rsid w:val="008C2494"/>
    <w:rsid w:val="008D2FFA"/>
    <w:rsid w:val="009A7DF9"/>
    <w:rsid w:val="00AD0710"/>
    <w:rsid w:val="00B15A91"/>
    <w:rsid w:val="00C12C2C"/>
    <w:rsid w:val="00D41A9D"/>
    <w:rsid w:val="00DD7CCA"/>
    <w:rsid w:val="00E36244"/>
    <w:rsid w:val="00F636F8"/>
    <w:rsid w:val="00FB0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7F9E"/>
  <w15:docId w15:val="{E7B224B2-5773-44D4-82B2-F7F89BF0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B2A"/>
    <w:pPr>
      <w:spacing w:after="0" w:line="240" w:lineRule="auto"/>
    </w:pPr>
  </w:style>
  <w:style w:type="paragraph" w:styleId="a4">
    <w:name w:val="header"/>
    <w:basedOn w:val="a"/>
    <w:link w:val="a5"/>
    <w:rsid w:val="00773B2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773B2A"/>
    <w:rPr>
      <w:rFonts w:ascii="Times New Roman" w:eastAsia="Times New Roman" w:hAnsi="Times New Roman" w:cs="Times New Roman"/>
      <w:sz w:val="24"/>
      <w:szCs w:val="24"/>
      <w:lang w:val="x-none" w:eastAsia="x-none"/>
    </w:rPr>
  </w:style>
  <w:style w:type="character" w:styleId="a6">
    <w:name w:val="page number"/>
    <w:basedOn w:val="a0"/>
    <w:rsid w:val="00773B2A"/>
  </w:style>
  <w:style w:type="paragraph" w:styleId="a7">
    <w:name w:val="List Paragraph"/>
    <w:basedOn w:val="a"/>
    <w:uiPriority w:val="34"/>
    <w:qFormat/>
    <w:rsid w:val="00773B2A"/>
    <w:pPr>
      <w:ind w:left="720"/>
      <w:contextualSpacing/>
    </w:pPr>
  </w:style>
  <w:style w:type="paragraph" w:customStyle="1" w:styleId="ConsPlusNormal">
    <w:name w:val="ConsPlusNormal"/>
    <w:rsid w:val="0007505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2D0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2401">
      <w:bodyDiv w:val="1"/>
      <w:marLeft w:val="0"/>
      <w:marRight w:val="0"/>
      <w:marTop w:val="0"/>
      <w:marBottom w:val="0"/>
      <w:divBdr>
        <w:top w:val="none" w:sz="0" w:space="0" w:color="auto"/>
        <w:left w:val="none" w:sz="0" w:space="0" w:color="auto"/>
        <w:bottom w:val="none" w:sz="0" w:space="0" w:color="auto"/>
        <w:right w:val="none" w:sz="0" w:space="0" w:color="auto"/>
      </w:divBdr>
    </w:div>
    <w:div w:id="1312444625">
      <w:bodyDiv w:val="1"/>
      <w:marLeft w:val="0"/>
      <w:marRight w:val="0"/>
      <w:marTop w:val="0"/>
      <w:marBottom w:val="0"/>
      <w:divBdr>
        <w:top w:val="none" w:sz="0" w:space="0" w:color="auto"/>
        <w:left w:val="none" w:sz="0" w:space="0" w:color="auto"/>
        <w:bottom w:val="none" w:sz="0" w:space="0" w:color="auto"/>
        <w:right w:val="none" w:sz="0" w:space="0" w:color="auto"/>
      </w:divBdr>
    </w:div>
    <w:div w:id="149861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consultantplus://offline/ref=020B3118825EF30A11854ED5F651CAF1D8C5FAA554CB0EE41D002BB2751D0DAD3FC72D11DF9C787D3CC1N" TargetMode="External"/><Relationship Id="rId26" Type="http://schemas.openxmlformats.org/officeDocument/2006/relationships/hyperlink" Target="http://uslugi.tatar.ru/" TargetMode="External"/><Relationship Id="rId3" Type="http://schemas.openxmlformats.org/officeDocument/2006/relationships/webSettings" Target="webSetting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6CFBC71064A53521C2B0FB65A1DF7161A263DE58D8BBDDC04DD1A858E97836B6A0A7F75212536B9DpC79M" TargetMode="External"/><Relationship Id="rId25" Type="http://schemas.openxmlformats.org/officeDocument/2006/relationships/hyperlink" Target="http://uslugi.tatar.ru/" TargetMode="External"/><Relationship Id="rId2" Type="http://schemas.openxmlformats.org/officeDocument/2006/relationships/settings" Target="settings.xml"/><Relationship Id="rId16" Type="http://schemas.openxmlformats.org/officeDocument/2006/relationships/hyperlink" Target="consultantplus://offline/ref=992758786474705B9022E4A5593128E500BA30E5EE5B85A1E2C4705E163BFB202AEA3A17C66BA96DdC4CM" TargetMode="External"/><Relationship Id="rId20" Type="http://schemas.openxmlformats.org/officeDocument/2006/relationships/hyperlink" Target="consultantplus://offline/ref=5688E50213DF7E938201CE9B3EB52E104669C5E71547A5B749311084593702DEA4FDF5DFE536418DxFDDN" TargetMode="External"/><Relationship Id="rId29" Type="http://schemas.openxmlformats.org/officeDocument/2006/relationships/hyperlink" Target="consultantplus://offline/ref=8ED9971644EBA679FDFE8DDFC7F098B652F1DE0850FC7CCE066AEBE2C76FE32F7BD4B256DEv9K0I" TargetMode="External"/><Relationship Id="rId1" Type="http://schemas.openxmlformats.org/officeDocument/2006/relationships/styles" Target="styles.xml"/><Relationship Id="rId6" Type="http://schemas.openxmlformats.org/officeDocument/2006/relationships/hyperlink" Target="http://www.aksubayevo.tatar.ru" TargetMode="External"/><Relationship Id="rId11" Type="http://schemas.openxmlformats.org/officeDocument/2006/relationships/hyperlink" Target="http://www.aksubayevo.tatar.ru" TargetMode="External"/><Relationship Id="rId24" Type="http://schemas.openxmlformats.org/officeDocument/2006/relationships/hyperlink" Target="http://www.pestreci.tatarstan.ru/" TargetMode="External"/><Relationship Id="rId5" Type="http://schemas.openxmlformats.org/officeDocument/2006/relationships/endnotes" Target="endnotes.xml"/><Relationship Id="rId15" Type="http://schemas.openxmlformats.org/officeDocument/2006/relationships/hyperlink" Target="consultantplus://offline/ref=E2192FC3D6B5DC039EA0C5B5EF445CB37C6CF0A7F5F1E262301D374B9A10AA7F5A1F22A607yC34M" TargetMode="External"/><Relationship Id="rId23" Type="http://schemas.openxmlformats.org/officeDocument/2006/relationships/hyperlink" Target="consultantplus://offline/ref=3EDD5D29DA36EA66D8D00F7E8D3C7712C6A890AA5CA81080C91505052004BB044183D0849905F5F167M3N" TargetMode="External"/><Relationship Id="rId28" Type="http://schemas.openxmlformats.org/officeDocument/2006/relationships/hyperlink" Target="http://uslugi.tatar.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20B3118825EF30A11854ED5F651CAF1D8C5FAA554CB0EE41D002BB2751D0DAD3FC72D11DF9C787D3CC7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consultantplus://offline/ref=3EDD5D29DA36EA66D8D00F7E8D3C7712C6A890AA5CA81080C91505052004BB044183D0849905F5F167M3N" TargetMode="External"/><Relationship Id="rId27" Type="http://schemas.openxmlformats.org/officeDocument/2006/relationships/hyperlink" Target="consultantplus://offline/ref=080E043D46ABB9EB8BBF0CF099364C289A0AF6F11E2372C5135BC3CDB87875CA191AF5A2B6517A5531Y7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7530</Words>
  <Characters>42926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IK</cp:lastModifiedBy>
  <cp:revision>5</cp:revision>
  <dcterms:created xsi:type="dcterms:W3CDTF">2020-12-07T19:45:00Z</dcterms:created>
  <dcterms:modified xsi:type="dcterms:W3CDTF">2020-12-18T11:31:00Z</dcterms:modified>
</cp:coreProperties>
</file>