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D4" w:rsidRPr="004243D4" w:rsidRDefault="004243D4" w:rsidP="004243D4">
      <w:pPr>
        <w:ind w:firstLine="0"/>
        <w:jc w:val="center"/>
        <w:rPr>
          <w:b/>
          <w:color w:val="454545"/>
          <w:sz w:val="28"/>
          <w:szCs w:val="28"/>
        </w:rPr>
      </w:pPr>
      <w:r w:rsidRPr="004243D4">
        <w:rPr>
          <w:b/>
          <w:color w:val="454545"/>
          <w:sz w:val="28"/>
          <w:szCs w:val="28"/>
        </w:rPr>
        <w:t>Обобщенная информация</w:t>
      </w:r>
    </w:p>
    <w:p w:rsidR="00985603" w:rsidRPr="004243D4" w:rsidRDefault="004243D4" w:rsidP="004243D4">
      <w:pPr>
        <w:ind w:firstLine="0"/>
        <w:jc w:val="center"/>
        <w:rPr>
          <w:b/>
          <w:sz w:val="28"/>
          <w:szCs w:val="28"/>
        </w:rPr>
      </w:pPr>
      <w:r w:rsidRPr="004243D4">
        <w:rPr>
          <w:b/>
          <w:color w:val="454545"/>
          <w:sz w:val="28"/>
          <w:szCs w:val="28"/>
        </w:rPr>
        <w:t>об актах реагирования, поступающих от правоохранительных и контрольно - надзорных органов, и результатов их исполнения в Пестречинском муниципальном районе РТ за 2021 г.</w:t>
      </w:r>
    </w:p>
    <w:p w:rsidR="004243D4" w:rsidRDefault="004243D4">
      <w:pPr>
        <w:ind w:firstLine="0"/>
        <w:jc w:val="center"/>
        <w:rPr>
          <w:b/>
          <w:sz w:val="28"/>
          <w:szCs w:val="28"/>
        </w:rPr>
      </w:pPr>
    </w:p>
    <w:p w:rsidR="005910AA" w:rsidRDefault="005910AA" w:rsidP="005910AA">
      <w:pPr>
        <w:pStyle w:val="s15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Юридическим отделом Совета </w:t>
      </w:r>
      <w:proofErr w:type="spellStart"/>
      <w:r>
        <w:rPr>
          <w:sz w:val="28"/>
          <w:szCs w:val="28"/>
        </w:rPr>
        <w:t>Пестречинского</w:t>
      </w:r>
      <w:proofErr w:type="spellEnd"/>
      <w:r>
        <w:rPr>
          <w:sz w:val="28"/>
          <w:szCs w:val="28"/>
        </w:rPr>
        <w:t xml:space="preserve"> муниципального района ведется работа по учету, анализу и обобщению актов реагирования, </w:t>
      </w:r>
      <w:r>
        <w:rPr>
          <w:spacing w:val="-2"/>
          <w:sz w:val="28"/>
          <w:szCs w:val="28"/>
        </w:rPr>
        <w:t xml:space="preserve">поступающих от правоохранительных и контрольно-надзорных органов. </w:t>
      </w:r>
    </w:p>
    <w:p w:rsidR="004243D4" w:rsidRPr="004243D4" w:rsidRDefault="004243D4" w:rsidP="004243D4">
      <w:pPr>
        <w:shd w:val="clear" w:color="auto" w:fill="FFFFFF"/>
        <w:ind w:firstLine="709"/>
        <w:rPr>
          <w:color w:val="auto"/>
          <w:sz w:val="28"/>
          <w:szCs w:val="28"/>
        </w:rPr>
      </w:pPr>
      <w:r w:rsidRPr="004243D4">
        <w:rPr>
          <w:color w:val="auto"/>
          <w:sz w:val="28"/>
          <w:szCs w:val="28"/>
        </w:rPr>
        <w:t xml:space="preserve">Всего в 2021 года поступило </w:t>
      </w:r>
      <w:r w:rsidRPr="004243D4">
        <w:rPr>
          <w:rStyle w:val="a3"/>
          <w:color w:val="auto"/>
          <w:sz w:val="28"/>
          <w:szCs w:val="28"/>
        </w:rPr>
        <w:t>115 актов реагирования</w:t>
      </w:r>
      <w:r w:rsidRPr="004243D4">
        <w:rPr>
          <w:color w:val="auto"/>
          <w:sz w:val="28"/>
          <w:szCs w:val="28"/>
        </w:rPr>
        <w:t>, вынесенных правоохранительными и контрольно-надзорными органами. Из них:</w:t>
      </w:r>
    </w:p>
    <w:p w:rsidR="004243D4" w:rsidRPr="004243D4" w:rsidRDefault="004243D4" w:rsidP="004243D4">
      <w:pPr>
        <w:shd w:val="clear" w:color="auto" w:fill="FFFFFF"/>
        <w:ind w:firstLine="709"/>
        <w:rPr>
          <w:color w:val="auto"/>
          <w:sz w:val="28"/>
          <w:szCs w:val="28"/>
        </w:rPr>
      </w:pPr>
      <w:r w:rsidRPr="004243D4">
        <w:rPr>
          <w:color w:val="auto"/>
          <w:sz w:val="28"/>
          <w:szCs w:val="28"/>
        </w:rPr>
        <w:t xml:space="preserve">- </w:t>
      </w:r>
      <w:r w:rsidRPr="004243D4">
        <w:rPr>
          <w:rStyle w:val="a3"/>
          <w:color w:val="auto"/>
          <w:sz w:val="28"/>
          <w:szCs w:val="28"/>
        </w:rPr>
        <w:t xml:space="preserve">41 </w:t>
      </w:r>
      <w:r w:rsidRPr="004243D4">
        <w:rPr>
          <w:color w:val="auto"/>
          <w:sz w:val="28"/>
          <w:szCs w:val="28"/>
        </w:rPr>
        <w:t>- в отношении руководителей Совета и Исполнительного комитета муниципального района;</w:t>
      </w:r>
    </w:p>
    <w:p w:rsidR="004243D4" w:rsidRPr="004243D4" w:rsidRDefault="004243D4" w:rsidP="004243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3D4">
        <w:rPr>
          <w:rStyle w:val="a3"/>
          <w:sz w:val="28"/>
          <w:szCs w:val="28"/>
        </w:rPr>
        <w:t>- 44</w:t>
      </w:r>
      <w:r w:rsidRPr="004243D4">
        <w:rPr>
          <w:sz w:val="28"/>
          <w:szCs w:val="28"/>
        </w:rPr>
        <w:t xml:space="preserve"> - в отношении должностных лиц советов и Исполнительных комитетов сельских поселений;</w:t>
      </w:r>
    </w:p>
    <w:p w:rsidR="004243D4" w:rsidRPr="004243D4" w:rsidRDefault="004243D4" w:rsidP="004243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3D4">
        <w:rPr>
          <w:sz w:val="28"/>
          <w:szCs w:val="28"/>
        </w:rPr>
        <w:t>- 30 - в отношении руководителей и работников муниципальных бюджетных образовательных и дошкольных учреждений системы образования.</w:t>
      </w:r>
    </w:p>
    <w:p w:rsidR="004243D4" w:rsidRPr="004243D4" w:rsidRDefault="004243D4" w:rsidP="004243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3D4">
        <w:rPr>
          <w:sz w:val="28"/>
          <w:szCs w:val="28"/>
        </w:rPr>
        <w:t xml:space="preserve">Из них: </w:t>
      </w:r>
    </w:p>
    <w:p w:rsidR="004243D4" w:rsidRPr="004243D4" w:rsidRDefault="004243D4" w:rsidP="004243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3D4">
        <w:rPr>
          <w:rStyle w:val="a3"/>
          <w:sz w:val="28"/>
          <w:szCs w:val="28"/>
        </w:rPr>
        <w:t>- 78</w:t>
      </w:r>
      <w:r w:rsidRPr="004243D4">
        <w:rPr>
          <w:sz w:val="28"/>
          <w:szCs w:val="28"/>
        </w:rPr>
        <w:t xml:space="preserve"> актов прокурорского реагирования (акты рассмотрены в установленный законом срок,  приняты необходимые меры по устранению указанных нарушений);</w:t>
      </w:r>
    </w:p>
    <w:p w:rsidR="004243D4" w:rsidRPr="004243D4" w:rsidRDefault="004243D4" w:rsidP="004243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3D4">
        <w:rPr>
          <w:rStyle w:val="a3"/>
          <w:sz w:val="28"/>
          <w:szCs w:val="28"/>
        </w:rPr>
        <w:t>-  26</w:t>
      </w:r>
      <w:r w:rsidRPr="004243D4">
        <w:rPr>
          <w:sz w:val="28"/>
          <w:szCs w:val="28"/>
        </w:rPr>
        <w:t xml:space="preserve">  актов Управления </w:t>
      </w:r>
      <w:proofErr w:type="spellStart"/>
      <w:r w:rsidRPr="004243D4">
        <w:rPr>
          <w:sz w:val="28"/>
          <w:szCs w:val="28"/>
        </w:rPr>
        <w:t>Роспотребнадзора</w:t>
      </w:r>
      <w:proofErr w:type="spellEnd"/>
      <w:r w:rsidRPr="004243D4">
        <w:rPr>
          <w:sz w:val="28"/>
          <w:szCs w:val="28"/>
        </w:rPr>
        <w:t xml:space="preserve"> (устранены);</w:t>
      </w:r>
    </w:p>
    <w:p w:rsidR="004243D4" w:rsidRPr="004243D4" w:rsidRDefault="004243D4" w:rsidP="004243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3D4">
        <w:rPr>
          <w:rStyle w:val="a3"/>
          <w:sz w:val="28"/>
          <w:szCs w:val="28"/>
        </w:rPr>
        <w:t>-  1</w:t>
      </w:r>
      <w:r w:rsidRPr="004243D4">
        <w:rPr>
          <w:sz w:val="28"/>
          <w:szCs w:val="28"/>
        </w:rPr>
        <w:t xml:space="preserve"> акт ГИБДД МВД по РТ;</w:t>
      </w:r>
    </w:p>
    <w:p w:rsidR="004243D4" w:rsidRPr="004243D4" w:rsidRDefault="004243D4" w:rsidP="004243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3D4">
        <w:rPr>
          <w:sz w:val="28"/>
          <w:szCs w:val="28"/>
        </w:rPr>
        <w:t xml:space="preserve">- </w:t>
      </w:r>
      <w:r w:rsidRPr="004243D4">
        <w:rPr>
          <w:rStyle w:val="a3"/>
          <w:sz w:val="28"/>
          <w:szCs w:val="28"/>
        </w:rPr>
        <w:t>1</w:t>
      </w:r>
      <w:r w:rsidRPr="004243D4">
        <w:rPr>
          <w:sz w:val="28"/>
          <w:szCs w:val="28"/>
        </w:rPr>
        <w:t xml:space="preserve"> акт Отдела МВД РФ по </w:t>
      </w:r>
      <w:proofErr w:type="spellStart"/>
      <w:r w:rsidRPr="004243D4">
        <w:rPr>
          <w:sz w:val="28"/>
          <w:szCs w:val="28"/>
        </w:rPr>
        <w:t>Высокогорскому</w:t>
      </w:r>
      <w:proofErr w:type="spellEnd"/>
      <w:r w:rsidRPr="004243D4">
        <w:rPr>
          <w:sz w:val="28"/>
          <w:szCs w:val="28"/>
        </w:rPr>
        <w:t xml:space="preserve"> району;</w:t>
      </w:r>
    </w:p>
    <w:p w:rsidR="004243D4" w:rsidRPr="004243D4" w:rsidRDefault="004243D4" w:rsidP="004243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3D4">
        <w:rPr>
          <w:rStyle w:val="a3"/>
          <w:sz w:val="28"/>
          <w:szCs w:val="28"/>
        </w:rPr>
        <w:t>-</w:t>
      </w:r>
      <w:r w:rsidRPr="004243D4">
        <w:rPr>
          <w:sz w:val="28"/>
          <w:szCs w:val="28"/>
        </w:rPr>
        <w:t xml:space="preserve"> </w:t>
      </w:r>
      <w:r w:rsidRPr="004243D4">
        <w:rPr>
          <w:rStyle w:val="a3"/>
          <w:sz w:val="28"/>
          <w:szCs w:val="28"/>
        </w:rPr>
        <w:t>2</w:t>
      </w:r>
      <w:r w:rsidRPr="004243D4">
        <w:rPr>
          <w:sz w:val="28"/>
          <w:szCs w:val="28"/>
        </w:rPr>
        <w:t xml:space="preserve"> акта мирового суда (один из них отменен);</w:t>
      </w:r>
    </w:p>
    <w:p w:rsidR="004243D4" w:rsidRPr="004243D4" w:rsidRDefault="004243D4" w:rsidP="004243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3D4">
        <w:rPr>
          <w:rStyle w:val="a3"/>
          <w:sz w:val="28"/>
          <w:szCs w:val="28"/>
        </w:rPr>
        <w:t>- 3 </w:t>
      </w:r>
      <w:r w:rsidRPr="004243D4">
        <w:rPr>
          <w:sz w:val="28"/>
          <w:szCs w:val="28"/>
        </w:rPr>
        <w:t xml:space="preserve">акта Отделения надзорной деятельности по </w:t>
      </w:r>
      <w:proofErr w:type="spellStart"/>
      <w:r w:rsidRPr="004243D4">
        <w:rPr>
          <w:sz w:val="28"/>
          <w:szCs w:val="28"/>
        </w:rPr>
        <w:t>Пестречинскому</w:t>
      </w:r>
      <w:proofErr w:type="spellEnd"/>
      <w:r w:rsidRPr="004243D4">
        <w:rPr>
          <w:sz w:val="28"/>
          <w:szCs w:val="28"/>
        </w:rPr>
        <w:t xml:space="preserve"> району </w:t>
      </w:r>
      <w:proofErr w:type="spellStart"/>
      <w:r w:rsidRPr="004243D4">
        <w:rPr>
          <w:sz w:val="28"/>
          <w:szCs w:val="28"/>
        </w:rPr>
        <w:t>УНДиПР</w:t>
      </w:r>
      <w:proofErr w:type="spellEnd"/>
      <w:r w:rsidRPr="004243D4">
        <w:rPr>
          <w:sz w:val="28"/>
          <w:szCs w:val="28"/>
        </w:rPr>
        <w:t xml:space="preserve"> ГУ МЧС России по Республике Татарстан;</w:t>
      </w:r>
    </w:p>
    <w:p w:rsidR="004243D4" w:rsidRPr="004243D4" w:rsidRDefault="004243D4" w:rsidP="004243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3D4">
        <w:rPr>
          <w:rStyle w:val="a3"/>
          <w:sz w:val="28"/>
          <w:szCs w:val="28"/>
        </w:rPr>
        <w:t>- 3</w:t>
      </w:r>
      <w:r w:rsidRPr="004243D4">
        <w:rPr>
          <w:sz w:val="28"/>
          <w:szCs w:val="28"/>
        </w:rPr>
        <w:t xml:space="preserve"> акта  </w:t>
      </w:r>
      <w:proofErr w:type="spellStart"/>
      <w:r w:rsidRPr="004243D4">
        <w:rPr>
          <w:sz w:val="28"/>
          <w:szCs w:val="28"/>
        </w:rPr>
        <w:t>Пестречинского</w:t>
      </w:r>
      <w:proofErr w:type="spellEnd"/>
      <w:r w:rsidRPr="004243D4">
        <w:rPr>
          <w:sz w:val="28"/>
          <w:szCs w:val="28"/>
        </w:rPr>
        <w:t xml:space="preserve"> районного суда;</w:t>
      </w:r>
    </w:p>
    <w:p w:rsidR="004243D4" w:rsidRPr="004243D4" w:rsidRDefault="004243D4" w:rsidP="004243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3D4">
        <w:rPr>
          <w:rStyle w:val="a3"/>
          <w:sz w:val="28"/>
          <w:szCs w:val="28"/>
        </w:rPr>
        <w:t xml:space="preserve">- 1 </w:t>
      </w:r>
      <w:r w:rsidRPr="004243D4">
        <w:rPr>
          <w:sz w:val="28"/>
          <w:szCs w:val="28"/>
        </w:rPr>
        <w:t xml:space="preserve">акт </w:t>
      </w:r>
      <w:proofErr w:type="spellStart"/>
      <w:r w:rsidRPr="004243D4">
        <w:rPr>
          <w:sz w:val="28"/>
          <w:szCs w:val="28"/>
        </w:rPr>
        <w:t>Высокогорского</w:t>
      </w:r>
      <w:proofErr w:type="spellEnd"/>
      <w:r w:rsidRPr="004243D4">
        <w:rPr>
          <w:sz w:val="28"/>
          <w:szCs w:val="28"/>
        </w:rPr>
        <w:t xml:space="preserve"> МРСО Следственного Управления СК РФ по РТ.    </w:t>
      </w:r>
    </w:p>
    <w:p w:rsidR="004243D4" w:rsidRPr="004243D4" w:rsidRDefault="004243D4" w:rsidP="004243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3D4">
        <w:rPr>
          <w:sz w:val="28"/>
          <w:szCs w:val="28"/>
        </w:rPr>
        <w:t>По предварительным данным всего к административной ответственности привлечены должностные лица по 23 актам реагирования, сумма штрафов составляет 188 300 рублей, из них обжалованы штрафы на 80 000 рублей, штрафы на сумму 30 000 рублей - на стадии обжалования; к дисциплинарной ответственности привлечены должностные лица по 76 актам реагирования.</w:t>
      </w:r>
    </w:p>
    <w:sectPr w:rsidR="004243D4" w:rsidRPr="004243D4" w:rsidSect="004243D4">
      <w:pgSz w:w="11906" w:h="16838"/>
      <w:pgMar w:top="1134" w:right="567" w:bottom="1134" w:left="1134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/>
  <w:rsids>
    <w:rsidRoot w:val="004243D4"/>
    <w:rsid w:val="00270FC7"/>
    <w:rsid w:val="00353ACE"/>
    <w:rsid w:val="003C6D99"/>
    <w:rsid w:val="004243D4"/>
    <w:rsid w:val="004B6522"/>
    <w:rsid w:val="004D7F25"/>
    <w:rsid w:val="004F55AC"/>
    <w:rsid w:val="005910AA"/>
    <w:rsid w:val="00601247"/>
    <w:rsid w:val="00672E6A"/>
    <w:rsid w:val="00985603"/>
    <w:rsid w:val="00AC71D4"/>
    <w:rsid w:val="00D24296"/>
    <w:rsid w:val="00D4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E"/>
    <w:pPr>
      <w:tabs>
        <w:tab w:val="left" w:pos="-3261"/>
      </w:tabs>
      <w:suppressAutoHyphens/>
    </w:pPr>
    <w:rPr>
      <w:rFonts w:ascii="Times New Roman" w:hAnsi="Times New Roman"/>
      <w:noProof/>
      <w:color w:val="C00000"/>
      <w:sz w:val="40"/>
      <w:szCs w:val="40"/>
      <w:shd w:val="clear" w:color="auto" w:fill="FFFFFF"/>
    </w:rPr>
  </w:style>
  <w:style w:type="paragraph" w:styleId="1">
    <w:name w:val="heading 1"/>
    <w:basedOn w:val="a"/>
    <w:next w:val="a"/>
    <w:link w:val="10"/>
    <w:qFormat/>
    <w:rsid w:val="00353A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3ACE"/>
    <w:pPr>
      <w:keepNext/>
      <w:ind w:firstLine="708"/>
      <w:outlineLvl w:val="1"/>
    </w:pPr>
    <w:rPr>
      <w:b/>
      <w:bCs/>
      <w:noProof w:val="0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53ACE"/>
    <w:pPr>
      <w:keepNext/>
      <w:spacing w:before="240" w:after="60"/>
      <w:outlineLvl w:val="3"/>
    </w:pPr>
    <w:rPr>
      <w:rFonts w:ascii="Calibri" w:hAnsi="Calibri"/>
      <w:b/>
      <w:bCs/>
      <w:noProof w:val="0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ACE"/>
    <w:rPr>
      <w:rFonts w:asciiTheme="majorHAnsi" w:eastAsiaTheme="majorEastAsia" w:hAnsiTheme="majorHAnsi" w:cstheme="majorBidi"/>
      <w:b/>
      <w:bCs/>
      <w:noProof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353AC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rsid w:val="00353ACE"/>
    <w:rPr>
      <w:rFonts w:ascii="Calibri" w:hAnsi="Calibri" w:cs="Times New Roman"/>
      <w:b/>
      <w:bCs/>
      <w:sz w:val="28"/>
      <w:szCs w:val="28"/>
      <w:lang w:eastAsia="en-US"/>
    </w:rPr>
  </w:style>
  <w:style w:type="character" w:styleId="a3">
    <w:name w:val="Strong"/>
    <w:aliases w:val="Знак Знак4"/>
    <w:link w:val="11"/>
    <w:qFormat/>
    <w:rsid w:val="00353ACE"/>
    <w:rPr>
      <w:rFonts w:cs="Times New Roman"/>
      <w:b/>
      <w:bCs/>
    </w:rPr>
  </w:style>
  <w:style w:type="paragraph" w:styleId="a4">
    <w:name w:val="Normal (Web)"/>
    <w:aliases w:val="Обычный (Web)1,Обычный (веб) Знак,Обычный (Web) Знак"/>
    <w:basedOn w:val="a"/>
    <w:link w:val="12"/>
    <w:uiPriority w:val="99"/>
    <w:rsid w:val="004243D4"/>
    <w:pPr>
      <w:tabs>
        <w:tab w:val="clear" w:pos="-3261"/>
      </w:tabs>
      <w:suppressAutoHyphens w:val="0"/>
      <w:spacing w:before="100" w:beforeAutospacing="1" w:after="100" w:afterAutospacing="1"/>
      <w:ind w:firstLine="0"/>
      <w:jc w:val="left"/>
    </w:pPr>
    <w:rPr>
      <w:rFonts w:eastAsia="Times New Roman"/>
      <w:noProof w:val="0"/>
      <w:color w:val="auto"/>
      <w:sz w:val="20"/>
      <w:szCs w:val="20"/>
      <w:shd w:val="clear" w:color="auto" w:fill="auto"/>
    </w:rPr>
  </w:style>
  <w:style w:type="character" w:customStyle="1" w:styleId="12">
    <w:name w:val="Обычный (веб) Знак1"/>
    <w:aliases w:val="Обычный (Web)1 Знак,Обычный (веб) Знак Знак,Обычный (Web) Знак Знак"/>
    <w:link w:val="a4"/>
    <w:uiPriority w:val="99"/>
    <w:locked/>
    <w:rsid w:val="004243D4"/>
    <w:rPr>
      <w:rFonts w:ascii="Times New Roman" w:eastAsia="Times New Roman" w:hAnsi="Times New Roman"/>
    </w:rPr>
  </w:style>
  <w:style w:type="paragraph" w:customStyle="1" w:styleId="11">
    <w:name w:val="Строгий1"/>
    <w:basedOn w:val="a"/>
    <w:link w:val="a3"/>
    <w:rsid w:val="004243D4"/>
    <w:pPr>
      <w:tabs>
        <w:tab w:val="clear" w:pos="-3261"/>
      </w:tabs>
      <w:suppressAutoHyphens w:val="0"/>
      <w:spacing w:after="200" w:line="276" w:lineRule="auto"/>
      <w:ind w:firstLine="0"/>
      <w:jc w:val="left"/>
    </w:pPr>
    <w:rPr>
      <w:rFonts w:ascii="Calibri" w:hAnsi="Calibri"/>
      <w:b/>
      <w:bCs/>
      <w:noProof w:val="0"/>
      <w:color w:val="auto"/>
      <w:sz w:val="20"/>
      <w:szCs w:val="20"/>
      <w:shd w:val="clear" w:color="auto" w:fill="auto"/>
    </w:rPr>
  </w:style>
  <w:style w:type="paragraph" w:customStyle="1" w:styleId="s15">
    <w:name w:val="s_15"/>
    <w:basedOn w:val="a"/>
    <w:rsid w:val="005910AA"/>
    <w:pPr>
      <w:tabs>
        <w:tab w:val="clear" w:pos="-3261"/>
      </w:tabs>
      <w:suppressAutoHyphens w:val="0"/>
      <w:spacing w:before="100" w:beforeAutospacing="1" w:after="100" w:afterAutospacing="1"/>
      <w:ind w:firstLine="0"/>
      <w:jc w:val="left"/>
    </w:pPr>
    <w:rPr>
      <w:rFonts w:eastAsia="Times New Roman"/>
      <w:noProof w:val="0"/>
      <w:color w:val="auto"/>
      <w:sz w:val="24"/>
      <w:szCs w:val="24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4</cp:revision>
  <dcterms:created xsi:type="dcterms:W3CDTF">2022-01-31T17:34:00Z</dcterms:created>
  <dcterms:modified xsi:type="dcterms:W3CDTF">2022-01-31T17:38:00Z</dcterms:modified>
</cp:coreProperties>
</file>