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EA" w:rsidRDefault="00A153EA" w:rsidP="00A153EA">
      <w:pPr>
        <w:pStyle w:val="a3"/>
        <w:jc w:val="center"/>
      </w:pPr>
      <w:proofErr w:type="spellStart"/>
      <w:r>
        <w:rPr>
          <w:rStyle w:val="a4"/>
        </w:rPr>
        <w:t>Ротавирусная</w:t>
      </w:r>
      <w:proofErr w:type="spellEnd"/>
      <w:r>
        <w:rPr>
          <w:rStyle w:val="a4"/>
        </w:rPr>
        <w:t xml:space="preserve"> инфекция</w:t>
      </w:r>
    </w:p>
    <w:p w:rsidR="00A153EA" w:rsidRDefault="00A153EA" w:rsidP="00A153EA">
      <w:pPr>
        <w:pStyle w:val="a3"/>
      </w:pPr>
      <w:r>
        <w:rPr>
          <w:rStyle w:val="a4"/>
        </w:rPr>
        <w:t xml:space="preserve">1. Что такое </w:t>
      </w:r>
      <w:proofErr w:type="spellStart"/>
      <w:r>
        <w:rPr>
          <w:rStyle w:val="a4"/>
        </w:rPr>
        <w:t>ротавирусная</w:t>
      </w:r>
      <w:proofErr w:type="spellEnd"/>
      <w:r>
        <w:rPr>
          <w:rStyle w:val="a4"/>
        </w:rPr>
        <w:t xml:space="preserve"> инфекция?</w:t>
      </w:r>
    </w:p>
    <w:p w:rsidR="00A153EA" w:rsidRDefault="00A153EA" w:rsidP="00A153EA">
      <w:pPr>
        <w:pStyle w:val="a3"/>
      </w:pPr>
      <w:proofErr w:type="spellStart"/>
      <w:r>
        <w:t>Ротавирусная</w:t>
      </w:r>
      <w:proofErr w:type="spellEnd"/>
      <w:r>
        <w:t xml:space="preserve"> инфекция– острое инфекционное заболевание, характеризующееся поражением желудочно</w:t>
      </w:r>
      <w:r>
        <w:rPr>
          <w:rStyle w:val="a4"/>
        </w:rPr>
        <w:t>-</w:t>
      </w:r>
      <w:r>
        <w:t xml:space="preserve">кишечного тракта человека, общей интоксикацией, нередко </w:t>
      </w:r>
      <w:r>
        <w:rPr>
          <w:rStyle w:val="a4"/>
        </w:rPr>
        <w:t>-</w:t>
      </w:r>
      <w:r>
        <w:t xml:space="preserve"> наличием респираторного (катарального) синдрома в начальном периоде болезни.</w:t>
      </w:r>
    </w:p>
    <w:p w:rsidR="00A153EA" w:rsidRDefault="00A153EA" w:rsidP="00A153EA">
      <w:pPr>
        <w:pStyle w:val="a3"/>
      </w:pPr>
      <w:r>
        <w:rPr>
          <w:rStyle w:val="a4"/>
        </w:rPr>
        <w:t xml:space="preserve">2. Как передается </w:t>
      </w:r>
      <w:proofErr w:type="spellStart"/>
      <w:r>
        <w:rPr>
          <w:rStyle w:val="a4"/>
        </w:rPr>
        <w:t>ротавирусная</w:t>
      </w:r>
      <w:proofErr w:type="spellEnd"/>
      <w:r>
        <w:rPr>
          <w:rStyle w:val="a4"/>
        </w:rPr>
        <w:t xml:space="preserve"> инфекция?</w:t>
      </w:r>
    </w:p>
    <w:p w:rsidR="00A153EA" w:rsidRDefault="00A153EA" w:rsidP="00A153EA">
      <w:pPr>
        <w:pStyle w:val="a3"/>
      </w:pPr>
      <w:r>
        <w:t xml:space="preserve">Основной путь передачи </w:t>
      </w:r>
      <w:proofErr w:type="spellStart"/>
      <w:r>
        <w:t>ротавирусов</w:t>
      </w:r>
      <w:proofErr w:type="spellEnd"/>
      <w:r>
        <w:t xml:space="preserve"> – контактно</w:t>
      </w:r>
      <w:r>
        <w:rPr>
          <w:rStyle w:val="a4"/>
        </w:rPr>
        <w:t>-</w:t>
      </w:r>
      <w:r>
        <w:t xml:space="preserve">бытовой, заражение происходит через грязные руки и предметы обихода. Возбудитель попадает в организм человека при употреблении зараженной питьевой воды, молока, молочной продукции, овощей, фруктов, при контакте с предметами быта, игрушками. Также, </w:t>
      </w:r>
      <w:proofErr w:type="spellStart"/>
      <w:r>
        <w:t>ротавирусы</w:t>
      </w:r>
      <w:proofErr w:type="spellEnd"/>
      <w:r>
        <w:t>, подобно вирусам гриппа, распространяются в окружающую среду и воздушно</w:t>
      </w:r>
      <w:r>
        <w:rPr>
          <w:rStyle w:val="a4"/>
        </w:rPr>
        <w:t>-</w:t>
      </w:r>
      <w:r>
        <w:t>капельным путем.</w:t>
      </w:r>
    </w:p>
    <w:p w:rsidR="00A153EA" w:rsidRDefault="00A153EA" w:rsidP="00A153EA">
      <w:pPr>
        <w:pStyle w:val="a3"/>
      </w:pPr>
      <w:r>
        <w:rPr>
          <w:rStyle w:val="a4"/>
        </w:rPr>
        <w:t xml:space="preserve">3. Как быстро проявляется </w:t>
      </w:r>
      <w:proofErr w:type="spellStart"/>
      <w:r>
        <w:rPr>
          <w:rStyle w:val="a4"/>
        </w:rPr>
        <w:t>ротавирусная</w:t>
      </w:r>
      <w:proofErr w:type="spellEnd"/>
      <w:r>
        <w:rPr>
          <w:rStyle w:val="a4"/>
        </w:rPr>
        <w:t xml:space="preserve"> инфекция?</w:t>
      </w:r>
    </w:p>
    <w:p w:rsidR="00A153EA" w:rsidRDefault="00A153EA" w:rsidP="00A153EA">
      <w:pPr>
        <w:pStyle w:val="a3"/>
      </w:pPr>
      <w:r>
        <w:t>Скрытый (инкубационный) период заболевания может длиться от 10 часов до 7 дней, чаще 1-3 дня. При этом больной является разносчиком инфекции и остаётся заразным для окружающих с самого первого дня заболевания и до момента полного выздоровления.</w:t>
      </w:r>
    </w:p>
    <w:p w:rsidR="00A153EA" w:rsidRDefault="00A153EA" w:rsidP="00A153EA">
      <w:pPr>
        <w:pStyle w:val="a3"/>
      </w:pPr>
      <w:r>
        <w:rPr>
          <w:rStyle w:val="a4"/>
        </w:rPr>
        <w:t xml:space="preserve">4. Кто поражает </w:t>
      </w:r>
      <w:proofErr w:type="spellStart"/>
      <w:r>
        <w:rPr>
          <w:rStyle w:val="a4"/>
        </w:rPr>
        <w:t>ротавирусная</w:t>
      </w:r>
      <w:proofErr w:type="spellEnd"/>
      <w:r>
        <w:rPr>
          <w:rStyle w:val="a4"/>
        </w:rPr>
        <w:t xml:space="preserve"> инфекция чаще всего?</w:t>
      </w:r>
    </w:p>
    <w:p w:rsidR="00A153EA" w:rsidRDefault="00A153EA" w:rsidP="00A153EA">
      <w:pPr>
        <w:pStyle w:val="a3"/>
      </w:pPr>
      <w:r>
        <w:t xml:space="preserve">Подвержены </w:t>
      </w:r>
      <w:proofErr w:type="spellStart"/>
      <w:r>
        <w:t>ротавирусной</w:t>
      </w:r>
      <w:proofErr w:type="spellEnd"/>
      <w:r>
        <w:t xml:space="preserve"> инфекции люди любого возраста, между тем, чаще всего отмечается заболеваемость среди детей до трех лет и пожилых людей старше 60 лет.</w:t>
      </w:r>
    </w:p>
    <w:p w:rsidR="00A153EA" w:rsidRDefault="00A153EA" w:rsidP="00A153EA">
      <w:pPr>
        <w:pStyle w:val="a3"/>
      </w:pPr>
      <w:r>
        <w:rPr>
          <w:rStyle w:val="a4"/>
        </w:rPr>
        <w:t xml:space="preserve">5. Как проявляется </w:t>
      </w:r>
      <w:proofErr w:type="spellStart"/>
      <w:r>
        <w:rPr>
          <w:rStyle w:val="a4"/>
        </w:rPr>
        <w:t>ротавирусная</w:t>
      </w:r>
      <w:proofErr w:type="spellEnd"/>
      <w:r>
        <w:rPr>
          <w:rStyle w:val="a4"/>
        </w:rPr>
        <w:t xml:space="preserve"> инфекция у детей? </w:t>
      </w:r>
    </w:p>
    <w:p w:rsidR="00A153EA" w:rsidRDefault="00A153EA" w:rsidP="00A153EA">
      <w:pPr>
        <w:pStyle w:val="a3"/>
      </w:pPr>
      <w:r>
        <w:t xml:space="preserve">Заболевание, как правило, </w:t>
      </w:r>
      <w:proofErr w:type="spellStart"/>
      <w:r>
        <w:t>начинаетсяостро</w:t>
      </w:r>
      <w:proofErr w:type="spellEnd"/>
      <w:r>
        <w:t xml:space="preserve"> с повышения температуры тела до 39°С, озноба, слабости. Затем присоединяются боли в животе, тошнота, рвота, жидкий стул. Рвота – основной клинический симптом болезни. Она может повторяться до нескольких раз в день. Заболеванию </w:t>
      </w:r>
      <w:proofErr w:type="spellStart"/>
      <w:r>
        <w:t>ротавирусной</w:t>
      </w:r>
      <w:proofErr w:type="spellEnd"/>
      <w:r>
        <w:t xml:space="preserve"> инфекцией могут предшествовать насморк, боли в горле, кашель.</w:t>
      </w:r>
    </w:p>
    <w:p w:rsidR="00A153EA" w:rsidRDefault="00A153EA" w:rsidP="00A153EA">
      <w:pPr>
        <w:pStyle w:val="a3"/>
      </w:pPr>
      <w:r>
        <w:rPr>
          <w:rStyle w:val="a4"/>
        </w:rPr>
        <w:t xml:space="preserve">6. Можно ли вылечить </w:t>
      </w:r>
      <w:proofErr w:type="spellStart"/>
      <w:r>
        <w:rPr>
          <w:rStyle w:val="a4"/>
        </w:rPr>
        <w:t>ротавирусную</w:t>
      </w:r>
      <w:proofErr w:type="spellEnd"/>
      <w:r>
        <w:rPr>
          <w:rStyle w:val="a4"/>
        </w:rPr>
        <w:t xml:space="preserve"> инфекцию дома не обращаясь к врачу?</w:t>
      </w:r>
    </w:p>
    <w:p w:rsidR="00A153EA" w:rsidRDefault="00A153EA" w:rsidP="00A153EA">
      <w:pPr>
        <w:pStyle w:val="a3"/>
      </w:pPr>
      <w:r>
        <w:t>При появлении первых признаков заболевания нельзя заниматься самолечением, необходимо обратиться за медицинской помощью, т.е. вызвать на дом врача из поликлиники по месту жительства или, в случае тяжелого состояния, бригаду скорой медицинской помощи и следовать их рекомендациям, до прихода врача свести до минимума контакты с родственниками и другими людьми.</w:t>
      </w:r>
    </w:p>
    <w:p w:rsidR="00A153EA" w:rsidRDefault="00A153EA" w:rsidP="00A153EA">
      <w:pPr>
        <w:pStyle w:val="a3"/>
      </w:pPr>
      <w:r>
        <w:t xml:space="preserve">7. </w:t>
      </w:r>
      <w:r>
        <w:rPr>
          <w:rStyle w:val="a4"/>
        </w:rPr>
        <w:t xml:space="preserve">Если ребенок переболел </w:t>
      </w:r>
      <w:proofErr w:type="spellStart"/>
      <w:r>
        <w:rPr>
          <w:rStyle w:val="a4"/>
        </w:rPr>
        <w:t>ротавирусной</w:t>
      </w:r>
      <w:proofErr w:type="spellEnd"/>
      <w:r>
        <w:rPr>
          <w:rStyle w:val="a4"/>
        </w:rPr>
        <w:t xml:space="preserve"> инфекцией, как его допускают к посещению детского сада?</w:t>
      </w:r>
    </w:p>
    <w:p w:rsidR="00A153EA" w:rsidRDefault="00A153EA" w:rsidP="00A153EA">
      <w:pPr>
        <w:pStyle w:val="a3"/>
      </w:pPr>
      <w:r>
        <w:t xml:space="preserve">Переболевшие </w:t>
      </w:r>
      <w:proofErr w:type="spellStart"/>
      <w:r>
        <w:t>ротавирусной</w:t>
      </w:r>
      <w:proofErr w:type="spellEnd"/>
      <w:r>
        <w:t xml:space="preserve"> инфекцией дети, допускаются в детский сад на основании справки о выздоровлении, выданной медицинской организацией.</w:t>
      </w:r>
    </w:p>
    <w:p w:rsidR="00A153EA" w:rsidRDefault="00A153EA" w:rsidP="00A153EA">
      <w:pPr>
        <w:pStyle w:val="a3"/>
      </w:pPr>
      <w:r>
        <w:rPr>
          <w:rStyle w:val="a4"/>
        </w:rPr>
        <w:t xml:space="preserve">8. Как предотвратить заболевание </w:t>
      </w:r>
      <w:proofErr w:type="spellStart"/>
      <w:r>
        <w:rPr>
          <w:rStyle w:val="a4"/>
        </w:rPr>
        <w:t>ротавирусной</w:t>
      </w:r>
      <w:proofErr w:type="spellEnd"/>
      <w:r>
        <w:rPr>
          <w:rStyle w:val="a4"/>
        </w:rPr>
        <w:t xml:space="preserve"> инфекцией?</w:t>
      </w:r>
    </w:p>
    <w:p w:rsidR="00A153EA" w:rsidRDefault="00A153EA" w:rsidP="00A153EA">
      <w:pPr>
        <w:pStyle w:val="a3"/>
      </w:pPr>
      <w:r>
        <w:t>Основными мерами профилактики заболевания являются:</w:t>
      </w:r>
    </w:p>
    <w:p w:rsidR="00A153EA" w:rsidRDefault="00A153EA" w:rsidP="00A153EA">
      <w:pPr>
        <w:pStyle w:val="a3"/>
      </w:pPr>
      <w:r>
        <w:lastRenderedPageBreak/>
        <w:t>- чистота рук, мытье их с мылом перед приемом пищи, после прогулок, посещения туалета, общественных мест, автотранспорта;</w:t>
      </w:r>
    </w:p>
    <w:p w:rsidR="00A153EA" w:rsidRDefault="00A153EA" w:rsidP="00A153EA">
      <w:pPr>
        <w:pStyle w:val="a3"/>
      </w:pPr>
      <w:r>
        <w:t>- ежедневные влажные уборки с использованием моющих и дезинфицирующих средств;</w:t>
      </w:r>
    </w:p>
    <w:p w:rsidR="00A153EA" w:rsidRDefault="00A153EA" w:rsidP="00A153EA">
      <w:pPr>
        <w:pStyle w:val="a3"/>
      </w:pPr>
      <w:r>
        <w:t>- ежедневное мытье детских игрушек;</w:t>
      </w:r>
    </w:p>
    <w:p w:rsidR="00A153EA" w:rsidRDefault="00A153EA" w:rsidP="00A153EA">
      <w:pPr>
        <w:pStyle w:val="a3"/>
      </w:pPr>
      <w:r>
        <w:t>- не допускать контакта больного ребёнка со здоровыми детьми минимум в течение 7 дней от начала заболевания. Ухаживать за больными в первые дни заболевания, надевая марлевую маску, соблюдая правила личной гигиены;</w:t>
      </w:r>
    </w:p>
    <w:p w:rsidR="00A153EA" w:rsidRDefault="00A153EA" w:rsidP="00A153EA">
      <w:pPr>
        <w:pStyle w:val="a3"/>
      </w:pPr>
      <w:r>
        <w:t>- при заболевании ребенка даже в легкой форме не следует отправлять его в детский сад или школу, это опасно для других детей, контактирующих с больным;</w:t>
      </w:r>
    </w:p>
    <w:p w:rsidR="00A153EA" w:rsidRDefault="00A153EA" w:rsidP="00A153EA">
      <w:pPr>
        <w:pStyle w:val="a3"/>
      </w:pPr>
      <w:r>
        <w:t>- использование для питья кипяченой или бутилированной воды;</w:t>
      </w:r>
    </w:p>
    <w:p w:rsidR="00A153EA" w:rsidRDefault="00A153EA" w:rsidP="00A153EA">
      <w:pPr>
        <w:pStyle w:val="a3"/>
      </w:pPr>
      <w:r>
        <w:t>- тщательное мытье перед едой под проточной водой фруктов и овощей, ополаскивание кипяченой, особенно, если они предназначены для детей;</w:t>
      </w:r>
    </w:p>
    <w:p w:rsidR="00A153EA" w:rsidRDefault="00A153EA" w:rsidP="00A153EA">
      <w:pPr>
        <w:pStyle w:val="a3"/>
      </w:pPr>
      <w:r>
        <w:t>- соблюдение условий и сроков хранения продуктов питания в холодильнике;</w:t>
      </w:r>
    </w:p>
    <w:p w:rsidR="00A153EA" w:rsidRDefault="00A153EA" w:rsidP="00A153EA">
      <w:pPr>
        <w:pStyle w:val="a3"/>
      </w:pPr>
      <w:r>
        <w:t>- при водных процедурах и купании в бассейне не заглатывать воду.</w:t>
      </w:r>
    </w:p>
    <w:p w:rsidR="00A153EA" w:rsidRDefault="00A153EA" w:rsidP="00A153EA">
      <w:pPr>
        <w:pStyle w:val="a3"/>
      </w:pPr>
      <w:r>
        <w:rPr>
          <w:rStyle w:val="a4"/>
        </w:rPr>
        <w:t xml:space="preserve">9. Существует ли прививка от заболевания </w:t>
      </w:r>
      <w:proofErr w:type="spellStart"/>
      <w:r>
        <w:rPr>
          <w:rStyle w:val="a4"/>
        </w:rPr>
        <w:t>ротавирусной</w:t>
      </w:r>
      <w:proofErr w:type="spellEnd"/>
      <w:r>
        <w:rPr>
          <w:rStyle w:val="a4"/>
        </w:rPr>
        <w:t xml:space="preserve"> инфекцией?</w:t>
      </w:r>
    </w:p>
    <w:p w:rsidR="00A153EA" w:rsidRDefault="00A153EA" w:rsidP="00A153EA">
      <w:pPr>
        <w:pStyle w:val="a3"/>
      </w:pPr>
      <w:r>
        <w:t xml:space="preserve">Вакцинация против </w:t>
      </w:r>
      <w:proofErr w:type="spellStart"/>
      <w:r>
        <w:t>ротавирусной</w:t>
      </w:r>
      <w:proofErr w:type="spellEnd"/>
      <w:r>
        <w:t xml:space="preserve"> инфекции включена в Национальный календарь профилактических прививок по эпидемическим показаниям. В российской Федерации зарегистрирована вакцина «</w:t>
      </w:r>
      <w:proofErr w:type="spellStart"/>
      <w:r>
        <w:t>Ротатек</w:t>
      </w:r>
      <w:proofErr w:type="spellEnd"/>
      <w:r>
        <w:t>».</w:t>
      </w:r>
    </w:p>
    <w:p w:rsidR="00A153EA" w:rsidRDefault="00A153EA" w:rsidP="00A153EA">
      <w:pPr>
        <w:pStyle w:val="a3"/>
      </w:pPr>
      <w:r>
        <w:rPr>
          <w:rStyle w:val="a4"/>
        </w:rPr>
        <w:t>10. В каком возрасте показана вакцинация?</w:t>
      </w:r>
    </w:p>
    <w:p w:rsidR="00A153EA" w:rsidRDefault="00A153EA" w:rsidP="00A153EA">
      <w:pPr>
        <w:pStyle w:val="a3"/>
      </w:pPr>
      <w:r>
        <w:t>Вакцинация проводится по эпидемическим показаниям в возрасте детей первых 6</w:t>
      </w:r>
      <w:r>
        <w:rPr>
          <w:rStyle w:val="a4"/>
        </w:rPr>
        <w:t>-</w:t>
      </w:r>
      <w:r>
        <w:t>12 недель жизни, вводится трижды с интервалом между прививками 4</w:t>
      </w:r>
      <w:r>
        <w:rPr>
          <w:rStyle w:val="a4"/>
        </w:rPr>
        <w:t>-</w:t>
      </w:r>
      <w:r>
        <w:t>10 недель в соответствии с инструкцией по применению препарата.</w:t>
      </w:r>
    </w:p>
    <w:p w:rsidR="00A153EA" w:rsidRDefault="00A153EA" w:rsidP="00A153EA">
      <w:pPr>
        <w:pStyle w:val="a3"/>
      </w:pPr>
      <w:r>
        <w:t>Целесообразно вакцинировать детей до 5 летнего возраста. Вакцина защищает ребенка на протяжении всего критического периода – до 5 лет. Вакцинация значительно снижает количество заболевших и облегчает процесс течения болезни.</w:t>
      </w:r>
    </w:p>
    <w:p w:rsidR="00B5020A" w:rsidRDefault="00B5020A">
      <w:bookmarkStart w:id="0" w:name="_GoBack"/>
      <w:bookmarkEnd w:id="0"/>
    </w:p>
    <w:sectPr w:rsidR="00B5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EA"/>
    <w:rsid w:val="00A153EA"/>
    <w:rsid w:val="00B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7285-FEC4-4A5F-BBEC-F0ECA0BD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53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2023-03-02T06:38:00Z</dcterms:created>
  <dcterms:modified xsi:type="dcterms:W3CDTF">2023-03-02T06:38:00Z</dcterms:modified>
</cp:coreProperties>
</file>