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6A" w:rsidRDefault="002F196A" w:rsidP="002F196A">
      <w:pPr>
        <w:pStyle w:val="a3"/>
        <w:jc w:val="center"/>
      </w:pPr>
      <w:r>
        <w:rPr>
          <w:rStyle w:val="a4"/>
        </w:rPr>
        <w:t>ВНИМАНИЮ ПОТРЕБИТЕЛЯ: </w:t>
      </w:r>
    </w:p>
    <w:p w:rsidR="002F196A" w:rsidRDefault="002F196A" w:rsidP="002F196A">
      <w:pPr>
        <w:pStyle w:val="a3"/>
        <w:jc w:val="center"/>
      </w:pPr>
      <w:r>
        <w:rPr>
          <w:rStyle w:val="a4"/>
        </w:rPr>
        <w:t>Как вернуть деньги за отмененный концерт</w:t>
      </w:r>
    </w:p>
    <w:p w:rsidR="002F196A" w:rsidRDefault="002F196A" w:rsidP="002F196A">
      <w:pPr>
        <w:pStyle w:val="a3"/>
      </w:pPr>
      <w:r>
        <w:t>В СМИ опубликована информация об отмене в городе Казани концерта группы «Ночные снайперы», в связи с чем Управление разъясняет:</w:t>
      </w:r>
    </w:p>
    <w:p w:rsidR="002F196A" w:rsidRDefault="002F196A" w:rsidP="002F196A">
      <w:pPr>
        <w:pStyle w:val="a3"/>
      </w:pPr>
      <w:r>
        <w:t>при отмене мероприятия (спортивный матч, концерт, спектакль в театре и т.д.) зритель имеет право получить свои денежные средства обратно и в полном объеме, так как фактически оплаченная услуга оказана исполнителем не была.</w:t>
      </w:r>
    </w:p>
    <w:p w:rsidR="002F196A" w:rsidRDefault="002F196A" w:rsidP="002F196A">
      <w:pPr>
        <w:pStyle w:val="a3"/>
      </w:pPr>
      <w:r>
        <w:t>Покупка билета на какое-либо мероприятие или представление (спортивное, цирковое, концертное, театральное или иное) является договором, а билет является документом, подтверждающим его заключение.</w:t>
      </w:r>
    </w:p>
    <w:p w:rsidR="002F196A" w:rsidRDefault="002F196A" w:rsidP="002F196A">
      <w:pPr>
        <w:pStyle w:val="a3"/>
      </w:pPr>
      <w:r>
        <w:t>В билете должно быть указано: наименование организации, которая осуществляет организацию мероприятия; место нахождения организации; номер, серию билета; вид услуги (название мероприятия); место, дата и время проведения мероприятия; ряд, место в зале; стоимость услуги.</w:t>
      </w:r>
    </w:p>
    <w:p w:rsidR="002F196A" w:rsidRDefault="002F196A" w:rsidP="002F196A">
      <w:pPr>
        <w:pStyle w:val="a3"/>
      </w:pPr>
      <w:r>
        <w:t>В данном случае потребитель имеет право потребовать от организатора:</w:t>
      </w:r>
    </w:p>
    <w:p w:rsidR="002F196A" w:rsidRDefault="002F196A" w:rsidP="002F196A">
      <w:pPr>
        <w:pStyle w:val="a3"/>
      </w:pPr>
      <w:r>
        <w:t>•    возмещения полной стоимости билета согласно п.1 ст. 28 Закона РФ от 07.02.1992 №2300-1 «О защите прав потребителей»</w:t>
      </w:r>
    </w:p>
    <w:p w:rsidR="002F196A" w:rsidRDefault="002F196A" w:rsidP="002F196A">
      <w:pPr>
        <w:pStyle w:val="a3"/>
      </w:pPr>
      <w:r>
        <w:t>•    полного возмещения убытков, причиненных в связи с нарушением сроков оказания услуги, согласно п.1 ст. 28 Закона о защите прав потребителей (например, сервисный сбор в случае приобретения билета у агента; расходы на проезд до города, где проходил концерт, и проживание в гостинице и т.д.).</w:t>
      </w:r>
    </w:p>
    <w:p w:rsidR="002F196A" w:rsidRDefault="002F196A" w:rsidP="002F196A">
      <w:pPr>
        <w:pStyle w:val="a3"/>
      </w:pPr>
      <w:r>
        <w:t>Чтобы вернуть уплаченные за билет денежные средства следует сначала обратиться в кассу или к агенту по продаже билетов, где билет был приобретен, и попросить вернуть денежные средства. Если потребителю ответили отказом, то необходимо обращаться непосредственно к организатору мероприятия, информация о котором, как правило, указана на билете.</w:t>
      </w:r>
    </w:p>
    <w:p w:rsidR="002F196A" w:rsidRDefault="002F196A" w:rsidP="002F196A">
      <w:pPr>
        <w:pStyle w:val="a3"/>
      </w:pPr>
      <w:r>
        <w:t>Если организатор мероприятия не отреагировал на претензию потребителя либо ответил отказом, то следует воспользоваться правом, закрепленным в ст.11 Гражданского кодекса РФ и обратиться с исковым заявлением в суд.</w:t>
      </w:r>
    </w:p>
    <w:p w:rsidR="002F196A" w:rsidRDefault="002F196A" w:rsidP="002F196A">
      <w:pPr>
        <w:pStyle w:val="a3"/>
      </w:pPr>
      <w:r>
        <w:rPr>
          <w:rStyle w:val="a5"/>
        </w:rPr>
        <w:t>Дополнительно разъясняем, что в соответствии с п. 5 ст. 40 Закона РФ «О защите прав потребителей» до принятия решения судом первой инстанции, Управление может быть привлечено судом к участию в деле или вступить в дело по своей инициативе или по инициативе лиц, участвующих в деле, для дачи заключения по делу в целях защиты прав потребителя.</w:t>
      </w:r>
    </w:p>
    <w:p w:rsidR="002F196A" w:rsidRDefault="002F196A" w:rsidP="002F196A">
      <w:pPr>
        <w:pStyle w:val="a3"/>
      </w:pPr>
      <w:r>
        <w:rPr>
          <w:rStyle w:val="a5"/>
        </w:rPr>
        <w:t>Управление Роспотребнадзора по Республике Татарстан готово оказать индивидуальное консультирование гражданам и оказать поддержку в судебном процессе, в случае если потребители изберут судебный порядок защиты своих прав.</w:t>
      </w:r>
    </w:p>
    <w:p w:rsidR="00534E8C" w:rsidRDefault="002F196A" w:rsidP="002F196A">
      <w:pPr>
        <w:pStyle w:val="a3"/>
      </w:pPr>
      <w:r>
        <w:t>Получить консультацию можно по телефону 8(843) 221-90-16 </w:t>
      </w:r>
      <w:bookmarkStart w:id="0" w:name="_GoBack"/>
      <w:bookmarkEnd w:id="0"/>
    </w:p>
    <w:sectPr w:rsidR="0053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6A"/>
    <w:rsid w:val="002F196A"/>
    <w:rsid w:val="005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AC72-3626-4BA3-BE3F-B992DC4E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96A"/>
    <w:rPr>
      <w:b/>
      <w:bCs/>
    </w:rPr>
  </w:style>
  <w:style w:type="character" w:styleId="a5">
    <w:name w:val="Emphasis"/>
    <w:basedOn w:val="a0"/>
    <w:uiPriority w:val="20"/>
    <w:qFormat/>
    <w:rsid w:val="002F1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Pestreci</dc:creator>
  <cp:keywords/>
  <dc:description/>
  <cp:lastModifiedBy>Pestreci</cp:lastModifiedBy>
  <cp:revision>1</cp:revision>
  <dcterms:created xsi:type="dcterms:W3CDTF">2023-04-10T10:19:00Z</dcterms:created>
  <dcterms:modified xsi:type="dcterms:W3CDTF">2023-04-10T10:20:00Z</dcterms:modified>
</cp:coreProperties>
</file>