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AD" w:rsidRDefault="00EF2FAD" w:rsidP="00EF2FAD">
      <w:pPr>
        <w:pStyle w:val="a3"/>
        <w:jc w:val="center"/>
      </w:pPr>
      <w:r>
        <w:rPr>
          <w:rStyle w:val="a4"/>
        </w:rPr>
        <w:t>Сезонные продукты. Зеленый горошек: польза и вред</w:t>
      </w:r>
    </w:p>
    <w:p w:rsidR="00EF2FAD" w:rsidRDefault="00EF2FAD" w:rsidP="00EF2FAD">
      <w:pPr>
        <w:pStyle w:val="a3"/>
        <w:jc w:val="both"/>
      </w:pPr>
      <w:r>
        <w:rPr>
          <w:rStyle w:val="a4"/>
        </w:rPr>
        <w:t>Зелёным горошком</w:t>
      </w:r>
      <w:r w:rsidR="00135AEA">
        <w:rPr>
          <w:rStyle w:val="a4"/>
        </w:rPr>
        <w:t xml:space="preserve"> </w:t>
      </w:r>
      <w:bookmarkStart w:id="0" w:name="_GoBack"/>
      <w:bookmarkEnd w:id="0"/>
      <w:r>
        <w:t>называют плоды травянистого однолетника семейства </w:t>
      </w:r>
      <w:r>
        <w:rPr>
          <w:rStyle w:val="a5"/>
        </w:rPr>
        <w:t>Бобовые</w:t>
      </w:r>
      <w:r>
        <w:t>, гороха. Горошины имеют круглую форму, насыщенный зелёный цвет, в зависимости от сорта бывают гладкие или немного сморщенные. Зелёный горошек очень сочный, обладает приятным сладковатым вкусом и запахом.</w:t>
      </w:r>
    </w:p>
    <w:p w:rsidR="00EF2FAD" w:rsidRDefault="00EF2FAD" w:rsidP="00EF2FAD">
      <w:pPr>
        <w:pStyle w:val="a3"/>
        <w:jc w:val="both"/>
      </w:pPr>
      <w:r>
        <w:t>Горох считают первым овощем, который узнали люди и стали специально выращивать. Историки находят подтверждения существования гороха задолго до нашей эры. Древняя Индия и Древний Китай использовали горох в пищу более 5000 лет, в Европе овощ появился немного позже, а в России заменял картофель.</w:t>
      </w:r>
    </w:p>
    <w:p w:rsidR="00EF2FAD" w:rsidRDefault="00EF2FAD" w:rsidP="00EF2FAD">
      <w:pPr>
        <w:pStyle w:val="a3"/>
        <w:jc w:val="both"/>
      </w:pPr>
      <w:r>
        <w:t>Зелёный горошек – это горох мозговых и сахарных сортов, не предназначен для варки, его употребляют сырым, замораживают и консервируют.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>Калорийность горошка зелёного</w:t>
      </w:r>
    </w:p>
    <w:p w:rsidR="00EF2FAD" w:rsidRDefault="00EF2FAD" w:rsidP="00EF2FAD">
      <w:pPr>
        <w:pStyle w:val="a3"/>
        <w:jc w:val="both"/>
      </w:pPr>
      <w:r>
        <w:t>Калорийность зелёного горошка составляет 73 ккал на 100 грамм продукта.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>Состав и полезные свойства зелёного горошка</w:t>
      </w:r>
    </w:p>
    <w:p w:rsidR="00EF2FAD" w:rsidRDefault="00EF2FAD" w:rsidP="00EF2FAD">
      <w:pPr>
        <w:pStyle w:val="a3"/>
        <w:jc w:val="both"/>
      </w:pPr>
      <w:r>
        <w:t>Главное полезное свойство горошка зелёного – наличие растительного легкоусвояемого белка высокого качества, по своим свойствам близкого к белку мясных продуктов. Продукт содержит несколько незаменимых аминокислот, минеральные вещества, витамины группы В, особенно много в горошке витаминов В1, В6 и В9, отвечающих за нормальное функционирование нервной системы и принимающих участие в обменных процессах. Свежие зерна почти не содержат холестерина, их состав насыщен жирами и натрием, а также обогащен марганцем, магнием, медью, фосфором.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>Выбор и хранение горошка зеленого</w:t>
      </w:r>
    </w:p>
    <w:p w:rsidR="00EF2FAD" w:rsidRDefault="00EF2FAD" w:rsidP="00EF2FAD">
      <w:pPr>
        <w:pStyle w:val="a3"/>
        <w:jc w:val="both"/>
      </w:pPr>
      <w:r>
        <w:t>Свежий горошек зелёный – скоропортящийся продукт, который доступен лишь короткое время, его нужно собирать по достижении «молочной» спелости, чтобы горошины не успели потерять сочность. Зелёный горошек в стручках должен быть не влажным, стручки иметь зелёный цвет и свежие плодоножки. Если приобрести нужно очищенный горошек зелёный, то в этом случае проверяется отсутствие тёмных пятен, явных повреждений, повышенной влажности и признаков наличия гнили и плесени. Чуть сморщенные горошины – самые сладкие и сочные, если они имеют яркий зелёный цвет и блестящую поверхность, в противном случае горох просто высох.</w:t>
      </w:r>
    </w:p>
    <w:p w:rsidR="00EF2FAD" w:rsidRDefault="00EF2FAD" w:rsidP="00EF2FAD">
      <w:pPr>
        <w:pStyle w:val="a3"/>
        <w:jc w:val="both"/>
      </w:pPr>
      <w:r>
        <w:t>Свежий зелёный горошек в холодильнике сохранит полезные свойства не дольше 10-12 дней, если его заморозить, то больше года, в консервированном виде – согласно сроку хранения, указанном на упаковке продукта.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>Для детей</w:t>
      </w:r>
    </w:p>
    <w:p w:rsidR="00EF2FAD" w:rsidRDefault="00EF2FAD" w:rsidP="00EF2FAD">
      <w:pPr>
        <w:pStyle w:val="a3"/>
        <w:jc w:val="both"/>
      </w:pPr>
      <w:r>
        <w:t>Дети особенно любят кушать горошек прямо из стручков. И он гораздо полезнее для здоровья, чем конфеты и выпечка:</w:t>
      </w:r>
    </w:p>
    <w:p w:rsidR="00EF2FAD" w:rsidRDefault="00EF2FAD" w:rsidP="00EF2FAD">
      <w:pPr>
        <w:pStyle w:val="a3"/>
        <w:jc w:val="both"/>
      </w:pPr>
      <w:r>
        <w:t>- улучшает аппетит;</w:t>
      </w:r>
    </w:p>
    <w:p w:rsidR="00EF2FAD" w:rsidRDefault="00EF2FAD" w:rsidP="00EF2FAD">
      <w:pPr>
        <w:pStyle w:val="a3"/>
        <w:jc w:val="both"/>
      </w:pPr>
      <w:r>
        <w:t>- способствует лучшей концентрации внимания;</w:t>
      </w:r>
    </w:p>
    <w:p w:rsidR="00EF2FAD" w:rsidRDefault="00EF2FAD" w:rsidP="00EF2FAD">
      <w:pPr>
        <w:pStyle w:val="a3"/>
        <w:jc w:val="both"/>
      </w:pPr>
      <w:r>
        <w:t>- стимулирует нормальную работу мышц сердца;</w:t>
      </w:r>
    </w:p>
    <w:p w:rsidR="00EF2FAD" w:rsidRDefault="00EF2FAD" w:rsidP="00EF2FAD">
      <w:pPr>
        <w:pStyle w:val="a3"/>
        <w:jc w:val="both"/>
      </w:pPr>
      <w:r>
        <w:t>- укрепляет костную систему и зубы.</w:t>
      </w:r>
    </w:p>
    <w:p w:rsidR="00EF2FAD" w:rsidRDefault="00EF2FAD" w:rsidP="00EF2FAD">
      <w:pPr>
        <w:pStyle w:val="a3"/>
        <w:jc w:val="both"/>
      </w:pPr>
      <w:r>
        <w:lastRenderedPageBreak/>
        <w:t>Горошек можно включать в рацион ребенка с 2 лет, при этом его нельзя сочетать с молочными продуктами.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>Для пожилых людей</w:t>
      </w:r>
    </w:p>
    <w:p w:rsidR="00EF2FAD" w:rsidRDefault="00EF2FAD" w:rsidP="00EF2FAD">
      <w:pPr>
        <w:pStyle w:val="a3"/>
        <w:jc w:val="both"/>
      </w:pPr>
      <w:r>
        <w:t>Неоценима и польза зерен для людей в возрасте, ведь среди полезных свойств есть и антисклеротический, метаболический и нормализирующий артериальное давление эффект. Употребление бобовой культуры стимулирует работу сердца и укрепляет иммунитет. Также горошек замедляет процесс старения и восстанавливает тонус мышц.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 xml:space="preserve">Для беременных и кормящих </w:t>
      </w:r>
    </w:p>
    <w:p w:rsidR="00EF2FAD" w:rsidRDefault="00EF2FAD" w:rsidP="00EF2FAD">
      <w:pPr>
        <w:pStyle w:val="a3"/>
        <w:jc w:val="both"/>
      </w:pPr>
      <w:r>
        <w:t>Легкоусвояемый белок в горошке не оставляет тяжести в желудке и кишечнике, поэтому способствует нормализации стула и исчезновению отечности. Фолиевая кислота и жирные Омега-кислоты обеспечивают правильное развитие эмбриона. Но употреблять зерна следует умеренно, по рекомендации врача, так как продукт способствует газообразованию, что может негативно отразиться на самочувствии будущей матери и малыша. Можно в небольших количествах употреблять продукт и после родов, но не увлекаясь, чтобы предупредить появление метеоризма или диареи у ребенка. Аллергикам лучше воздержаться.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 xml:space="preserve">При похудении </w:t>
      </w:r>
    </w:p>
    <w:p w:rsidR="00EF2FAD" w:rsidRDefault="00EF2FAD" w:rsidP="00EF2FAD">
      <w:pPr>
        <w:pStyle w:val="a3"/>
        <w:jc w:val="both"/>
      </w:pPr>
      <w:r>
        <w:t>Свежий горох довольно калорийный, однако он быстро усваивается, а цинк в составе стимулирует ускорение метаболических процессов в организме. Поэтому организм получает необходимую энергию, а калории быстро теряются. Небольшая доза свежего горошка в день гарантировано будет способствовать нормализации веса.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 xml:space="preserve">При диабете </w:t>
      </w:r>
    </w:p>
    <w:p w:rsidR="00EF2FAD" w:rsidRDefault="00EF2FAD" w:rsidP="00EF2FAD">
      <w:pPr>
        <w:pStyle w:val="a3"/>
        <w:jc w:val="both"/>
      </w:pPr>
      <w:r>
        <w:t>Горошек – обязательная составляющая рациона людей, страдающих от диабета второго типа. Бобовое способствует очищению и укреплению сосудов, а также исключает резкое повышение уровня глюкозы.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 xml:space="preserve">При холецистите </w:t>
      </w:r>
    </w:p>
    <w:p w:rsidR="00EF2FAD" w:rsidRDefault="00EF2FAD" w:rsidP="00EF2FAD">
      <w:pPr>
        <w:pStyle w:val="a3"/>
        <w:jc w:val="both"/>
      </w:pPr>
      <w:r>
        <w:t>Страдающим от заболевания поджелудочной железы можно употреблять только свежий горох. Вареный, сухой или консервированный необходимо исключить, так как он негативно влияет на эндокринную систему.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 xml:space="preserve">При заболеваниях ЖКТ </w:t>
      </w:r>
    </w:p>
    <w:p w:rsidR="00EF2FAD" w:rsidRDefault="00EF2FAD" w:rsidP="00EF2FAD">
      <w:pPr>
        <w:pStyle w:val="a3"/>
        <w:jc w:val="both"/>
      </w:pPr>
      <w:r>
        <w:t>Содержащиеся в составе зерен пищевые волокна способствуют нормальной работе пищеварительной системы. При этом употреблять продукт рекомендуется в первой половине дня – для быстрой переработки пищи.</w:t>
      </w:r>
    </w:p>
    <w:p w:rsidR="00EF2FAD" w:rsidRDefault="00EF2FAD" w:rsidP="00EF2FAD">
      <w:pPr>
        <w:pStyle w:val="a3"/>
        <w:jc w:val="center"/>
      </w:pPr>
      <w:r>
        <w:rPr>
          <w:rStyle w:val="a4"/>
        </w:rPr>
        <w:t xml:space="preserve">Вред горошка зелёного </w:t>
      </w:r>
    </w:p>
    <w:p w:rsidR="00CB4CAA" w:rsidRDefault="00EF2FAD" w:rsidP="00EF2FAD">
      <w:pPr>
        <w:pStyle w:val="a3"/>
        <w:jc w:val="both"/>
      </w:pPr>
      <w:r>
        <w:t>Горошек зелёный может спровоцировать появление аллергических реакций, как и все бобовые, при излишнем употреблении вызывает тяжесть в желудке и метеоризм. Существуют определенные группы людей, которым следует исключить продукт из рациона: страдающие от подагры или камней в почках, от метеоризма и заболеваний кишечника. При воспалении слизистых оболочек желудка или кишечника продует нужно исключить из рациона, чтобы избежать боли в органах. В любом случае нужно соблюдать правило золотой середины и быть умеренным во всем. Так можно избежать не только потенциальных проблем со здоровьем, но и лишних затрат.</w:t>
      </w:r>
    </w:p>
    <w:sectPr w:rsidR="00CB4CAA" w:rsidSect="00EF2F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D"/>
    <w:rsid w:val="00135AEA"/>
    <w:rsid w:val="00CB4CAA"/>
    <w:rsid w:val="00E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B37F8-59C2-469F-A738-7666785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FAD"/>
    <w:rPr>
      <w:b/>
      <w:bCs/>
    </w:rPr>
  </w:style>
  <w:style w:type="character" w:styleId="a5">
    <w:name w:val="Emphasis"/>
    <w:basedOn w:val="a0"/>
    <w:uiPriority w:val="20"/>
    <w:qFormat/>
    <w:rsid w:val="00EF2F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2</cp:revision>
  <dcterms:created xsi:type="dcterms:W3CDTF">2023-07-10T06:08:00Z</dcterms:created>
  <dcterms:modified xsi:type="dcterms:W3CDTF">2023-07-10T06:10:00Z</dcterms:modified>
</cp:coreProperties>
</file>