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a3"/>
        <w:jc w:val="center"/>
      </w:pPr>
      <w:r>
        <w:rPr>
          <w:rStyle w:val="a4"/>
        </w:rPr>
        <w:t>Сезонные продукты. Лесные орехи (фундук): польза и вред</w:t>
      </w:r>
    </w:p>
    <w:p>
      <w:pPr>
        <w:pStyle w:val="a3"/>
        <w:jc w:val="both"/>
      </w:pPr>
      <w:r>
        <w:t>Одним из самых популярных лесных орехов является фундук - плод кустарника под названием лещина крупная.</w:t>
      </w:r>
    </w:p>
    <w:p>
      <w:pPr>
        <w:pStyle w:val="a3"/>
        <w:jc w:val="both"/>
      </w:pPr>
      <w:r>
        <w:t>Орехи – питательный и сытный перекус. Эти плоды растений со съедобным ядром и твёрдой скорлупой любят многие.</w:t>
      </w:r>
    </w:p>
    <w:p>
      <w:pPr>
        <w:pStyle w:val="a3"/>
        <w:jc w:val="both"/>
      </w:pPr>
      <w:r>
        <w:t xml:space="preserve">Состав и калорийность: продукт состоит из белков, жиров, углеводов и пищевых волокон. Пищевая ценность на 100 г составляет 651 ккал: белки -15 г, жиры - 61.5 г, углеводы - 9.4 </w:t>
      </w:r>
      <w:bookmarkStart w:id="0" w:name="_GoBack"/>
      <w:bookmarkEnd w:id="0"/>
      <w:r>
        <w:t>г, пищевые</w:t>
      </w:r>
      <w:r>
        <w:t xml:space="preserve"> волокна - 5.9 г, вода — 5 г.</w:t>
      </w:r>
    </w:p>
    <w:p>
      <w:pPr>
        <w:pStyle w:val="a3"/>
      </w:pPr>
      <w:r>
        <w:rPr>
          <w:rStyle w:val="a4"/>
        </w:rPr>
        <w:t>Польза фундука</w:t>
      </w:r>
      <w:r>
        <w:t>.</w:t>
      </w:r>
    </w:p>
    <w:p>
      <w:pPr>
        <w:pStyle w:val="a3"/>
        <w:jc w:val="both"/>
      </w:pPr>
      <w:r>
        <w:t>- содержит все необходимые человеческому организму аминокислоты, поддерживающие иммунную и нервную системы, здоровье кожи, и улучшающие здоровье в целом;</w:t>
      </w:r>
    </w:p>
    <w:p>
      <w:pPr>
        <w:pStyle w:val="a3"/>
        <w:jc w:val="both"/>
      </w:pPr>
      <w:r>
        <w:t>- витамины содержаться в орехах в таком количестве, что их используют для лечения анемии и малокровия, растертые с медом плоды помогают справиться с ревматизмом;</w:t>
      </w:r>
    </w:p>
    <w:p>
      <w:pPr>
        <w:pStyle w:val="a3"/>
        <w:jc w:val="both"/>
      </w:pPr>
      <w:r>
        <w:t>-также в его состав входят калий, фосфор, магний, сера и другие минералы, отвечающие за правильный баланс воды в организме;</w:t>
      </w:r>
    </w:p>
    <w:p>
      <w:pPr>
        <w:pStyle w:val="a3"/>
        <w:jc w:val="both"/>
      </w:pPr>
      <w:r>
        <w:t>- большое количество железа помогает восполнить его дефицит людям, склонным к анемии и прочим болезням кровеносной системы;</w:t>
      </w:r>
    </w:p>
    <w:p>
      <w:pPr>
        <w:pStyle w:val="a3"/>
        <w:jc w:val="both"/>
      </w:pPr>
      <w:r>
        <w:t>- жиры, содержащиеся в орехе, полезны для сердца, они укрепляют стенки сосудов, снижают холестерин, помогают предотвратить гипертонию и другие болезни;</w:t>
      </w:r>
    </w:p>
    <w:p>
      <w:pPr>
        <w:pStyle w:val="a3"/>
        <w:jc w:val="both"/>
      </w:pPr>
      <w:r>
        <w:t>- фундук часто используют в различных диетах, так как он очень богат жирами и белками, что помогает быстро и надолго насытить организм, но при этом почти не содержит углеводов;</w:t>
      </w:r>
    </w:p>
    <w:p>
      <w:pPr>
        <w:pStyle w:val="a3"/>
        <w:jc w:val="both"/>
      </w:pPr>
      <w:r>
        <w:t>- рекомендуется лицам, страдающим заболеваниями сосудов, кормящим мамам, способствует повышению лактации и поддержанию детского иммунитета, а также для профилактики онкологических заболеваний.</w:t>
      </w:r>
    </w:p>
    <w:p>
      <w:pPr>
        <w:pStyle w:val="a3"/>
      </w:pPr>
      <w:r>
        <w:rPr>
          <w:rStyle w:val="a4"/>
        </w:rPr>
        <w:t>Вред от фундука</w:t>
      </w:r>
    </w:p>
    <w:p>
      <w:pPr>
        <w:pStyle w:val="a3"/>
        <w:jc w:val="both"/>
      </w:pPr>
      <w:r>
        <w:t>Из-за большой калорийности и насыщенности микроэлементами необходимо контролировать количество орехов в рационе. Орехи обладают высоким сенсибилизирующим действием и употребление их в пищу является причиной аллергии более чем у 1 % населения, особо осторожными нужно быть аллергикам и тем, кто страдает лишним весом. В больших количествах может вызывать запоры, мигрень, сгущение крови.</w:t>
      </w:r>
    </w:p>
    <w:p>
      <w:pPr>
        <w:pStyle w:val="a3"/>
      </w:pPr>
      <w:r>
        <w:rPr>
          <w:rStyle w:val="a4"/>
        </w:rPr>
        <w:t>Как правильно есть</w:t>
      </w:r>
    </w:p>
    <w:p>
      <w:pPr>
        <w:pStyle w:val="a3"/>
        <w:jc w:val="both"/>
      </w:pPr>
      <w:r>
        <w:t xml:space="preserve">Все орехи, и фундук в том числе, считаются довольно тяжелой пищей, поэтому не следует их употреблять на ночь и в больших количествах. Нужно стараться избегать уже обработанных орехов, жареных или подвергнувшихся другому виду обработки, в них почти не сохраняется полезных веществ, а уровень калорийности становится выше. Также важно </w:t>
      </w:r>
      <w:r>
        <w:lastRenderedPageBreak/>
        <w:t>отслеживать количество съеденного, при переедании может возникнуть дискомфорт в желудке, аллергическая реакция, головная боль.</w:t>
      </w:r>
    </w:p>
    <w:p>
      <w:pPr>
        <w:pStyle w:val="a3"/>
        <w:jc w:val="both"/>
      </w:pPr>
      <w:r>
        <w:t>Старайтесь покупать орехи только в местах санкционированной торговли. Обращайте внимание на сроки годности орехов - обычно он не превышает полгода. Лучше брать орехи в промышленной упаковке, так как покупая на развес, часто можно приобрести некачественный продукт. Орехи не должны иметь прогорклый запах и вкус, следы плесени или порчи как на самих ядрах, так и на скорлупе. Скорлупа не должна иметь каких-либо трещин, дырочек, сколов.</w:t>
      </w:r>
    </w:p>
    <w:p>
      <w:pPr>
        <w:pStyle w:val="a3"/>
      </w:pPr>
      <w:r>
        <w:rPr>
          <w:rStyle w:val="a4"/>
        </w:rPr>
        <w:t>Хранение орехов</w:t>
      </w:r>
    </w:p>
    <w:p>
      <w:pPr>
        <w:pStyle w:val="a3"/>
        <w:jc w:val="both"/>
      </w:pPr>
      <w:r>
        <w:t xml:space="preserve">Хранить орехи следует в герметичных пакетах, мешочках из льняных, хлопковых или джутовых тканей в сухом и темном месте при комнатной температуре. Хранение в полиэтиленовых пакетах приводит к порче и </w:t>
      </w:r>
      <w:proofErr w:type="spellStart"/>
      <w:r>
        <w:t>прогорканию</w:t>
      </w:r>
      <w:proofErr w:type="spellEnd"/>
      <w:r>
        <w:t>.</w:t>
      </w:r>
    </w:p>
    <w:p>
      <w:pPr>
        <w:pStyle w:val="a3"/>
        <w:jc w:val="both"/>
      </w:pPr>
      <w:r>
        <w:t>Придерживайтесь принципа сбалансированного питания, и тогда орехи принесут только пользу. Берегите себя и будьте здоровы долгие годы.</w:t>
      </w:r>
    </w:p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C90C5B-A9D9-46FD-8844-7CD8E16C7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0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Pestreci</dc:creator>
  <cp:keywords/>
  <dc:description/>
  <cp:lastModifiedBy>Pestreci</cp:lastModifiedBy>
  <cp:revision>1</cp:revision>
  <dcterms:created xsi:type="dcterms:W3CDTF">2023-09-04T13:45:00Z</dcterms:created>
  <dcterms:modified xsi:type="dcterms:W3CDTF">2023-09-04T13:46:00Z</dcterms:modified>
</cp:coreProperties>
</file>