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Почему нельзя использовать арахис при организации питания детей?</w:t>
      </w:r>
    </w:p>
    <w:p>
      <w:pPr>
        <w:pStyle w:val="a3"/>
        <w:jc w:val="both"/>
      </w:pPr>
      <w:r>
        <w:t>Арахис – один из самых распространенных компонентов в современной кулинарии. В составе многих блюд содержится арахисовая паста или цельный арахис. Почему же он включен в перечень пищевой продукции, которая не допускается при организации питания детей.</w:t>
      </w:r>
    </w:p>
    <w:p>
      <w:pPr>
        <w:pStyle w:val="a3"/>
        <w:jc w:val="both"/>
      </w:pPr>
      <w:r>
        <w:t>Давайте выясним, какую польку арахис приносит организму, и какой вред от арахиса может получить ребенок.</w:t>
      </w:r>
    </w:p>
    <w:p>
      <w:pPr>
        <w:pStyle w:val="a3"/>
        <w:jc w:val="both"/>
      </w:pPr>
      <w:r>
        <w:t xml:space="preserve">Арахис – это не </w:t>
      </w:r>
      <w:r>
        <w:rPr>
          <w:rStyle w:val="a5"/>
        </w:rPr>
        <w:t>орех</w:t>
      </w:r>
      <w:r>
        <w:t>, вопреки распространенному мнению, а семена травянистого тропического растения. Он содержит много питательных веществ, в нем до 35 процентов белка, что является довольно большим показателем. Также арахис содержит до 60 процентов масла, калий, фосфор, железо и медь. В арахисе много витамина В1 и Е. Все эти свойства арахиса позволяют считать его одним из ценнейших продуктов для питания.</w:t>
      </w:r>
    </w:p>
    <w:p>
      <w:pPr>
        <w:pStyle w:val="a3"/>
        <w:jc w:val="both"/>
      </w:pPr>
      <w:r>
        <w:t xml:space="preserve">Однако, в свежем арахисе содержатся ингибиторы пищеварительных ферментов, которые существенно затрудняют усвоение белка из пищи. </w:t>
      </w:r>
      <w:bookmarkStart w:id="0" w:name="_GoBack"/>
      <w:bookmarkEnd w:id="0"/>
      <w:r>
        <w:t xml:space="preserve">Кроме того, арахис является сильнейшим аллергеном, и вводить его в рацион ребенка можно только после 3-4 лет, если у малыша нет проявлений аллергических реакций. Самую большую опасность представляет арахис, который хранится неправильно. В этом случае на семенах арахиса образуются </w:t>
      </w:r>
      <w:proofErr w:type="spellStart"/>
      <w:r>
        <w:t>афтолоксины</w:t>
      </w:r>
      <w:proofErr w:type="spellEnd"/>
      <w:r>
        <w:t xml:space="preserve"> – вещества, способные затруднить работу печени. Помимо этого, при повышенной влажности арахис заражается плесневым грибком, который невозможно увидеть невооруженным взглядом. Из-за этих причин вред арахиса может свести пользу арахиса к нулю.</w:t>
      </w:r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51401-9319-4132-91C4-F63B92C2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3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2023-12-26T08:19:00Z</dcterms:created>
  <dcterms:modified xsi:type="dcterms:W3CDTF">2023-12-26T08:19:00Z</dcterms:modified>
</cp:coreProperties>
</file>