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53" w:rsidRPr="00743F62" w:rsidRDefault="00F95153" w:rsidP="00743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3F62">
        <w:rPr>
          <w:rFonts w:ascii="Times New Roman" w:hAnsi="Times New Roman"/>
          <w:b/>
          <w:sz w:val="28"/>
          <w:szCs w:val="28"/>
        </w:rPr>
        <w:t>Информация</w:t>
      </w:r>
    </w:p>
    <w:p w:rsidR="00F95153" w:rsidRPr="00743F62" w:rsidRDefault="00F95153" w:rsidP="0075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3F62">
        <w:rPr>
          <w:rFonts w:ascii="Times New Roman" w:hAnsi="Times New Roman"/>
          <w:b/>
          <w:sz w:val="28"/>
          <w:szCs w:val="28"/>
        </w:rPr>
        <w:t>об исполнении муниципальной программы «Реализация антикор</w:t>
      </w:r>
      <w:r w:rsidRPr="00743F62">
        <w:rPr>
          <w:rFonts w:ascii="Times New Roman" w:hAnsi="Times New Roman"/>
          <w:b/>
          <w:sz w:val="28"/>
          <w:szCs w:val="28"/>
        </w:rPr>
        <w:softHyphen/>
        <w:t>рупционной политики в Пестречинском муниципальном районе Республики Татарстан на 2015 - 2020 годы».</w:t>
      </w:r>
    </w:p>
    <w:p w:rsidR="00F95153" w:rsidRPr="00BF5DD5" w:rsidRDefault="00F95153" w:rsidP="00755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F95153" w:rsidRPr="00B23765" w:rsidRDefault="00F95153" w:rsidP="00B23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765">
        <w:rPr>
          <w:rFonts w:ascii="Times New Roman" w:hAnsi="Times New Roman"/>
          <w:sz w:val="28"/>
          <w:szCs w:val="28"/>
        </w:rPr>
        <w:t xml:space="preserve">Разрешите доложить </w:t>
      </w:r>
      <w:r>
        <w:rPr>
          <w:rFonts w:ascii="Times New Roman" w:hAnsi="Times New Roman"/>
          <w:sz w:val="28"/>
          <w:szCs w:val="28"/>
        </w:rPr>
        <w:t xml:space="preserve">на заседании комиссии по координации работы по противодействию коррупции в Пестречинском муниципальном районе  </w:t>
      </w:r>
      <w:r w:rsidRPr="00B23765">
        <w:rPr>
          <w:rFonts w:ascii="Times New Roman" w:hAnsi="Times New Roman"/>
          <w:sz w:val="28"/>
          <w:szCs w:val="28"/>
        </w:rPr>
        <w:t xml:space="preserve">о реализации основных мероприятий муниципальной антикоррупционной программы. </w:t>
      </w:r>
      <w:r>
        <w:rPr>
          <w:rFonts w:ascii="Times New Roman" w:hAnsi="Times New Roman"/>
          <w:sz w:val="28"/>
          <w:szCs w:val="28"/>
        </w:rPr>
        <w:t>П</w:t>
      </w:r>
      <w:r w:rsidRPr="00B23765">
        <w:rPr>
          <w:rFonts w:ascii="Times New Roman" w:hAnsi="Times New Roman"/>
          <w:sz w:val="28"/>
          <w:szCs w:val="28"/>
        </w:rPr>
        <w:t>рограмма «Реализация  антикоррупционной  политики в  Пестречинском   муниципальном    районе Республики  Татарстан  на 2015 - 2020 годы» была принята постановлением исполнительного комитета района  №1677 от 01.12.2015, постановлением исполкома района №1000 от 22.06.2015 в нее внесены изменения. Программа состоит из 10 разделов.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1378">
        <w:rPr>
          <w:rFonts w:ascii="Times New Roman" w:hAnsi="Times New Roman"/>
          <w:b/>
          <w:sz w:val="28"/>
          <w:szCs w:val="28"/>
        </w:rPr>
        <w:t>По 1 разделу – «Совершенствование инструментов и механизмов, в том числе правовых и организационных, противодействия коррупции: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всего за 2015 год разработаны и приняты </w:t>
      </w:r>
      <w:r w:rsidRPr="00061378">
        <w:rPr>
          <w:rFonts w:ascii="Times New Roman" w:hAnsi="Times New Roman"/>
          <w:sz w:val="28"/>
          <w:szCs w:val="28"/>
          <w:u w:val="single"/>
        </w:rPr>
        <w:t>46 нормативных правовых актов</w:t>
      </w:r>
      <w:r w:rsidRPr="00061378">
        <w:rPr>
          <w:rFonts w:ascii="Times New Roman" w:hAnsi="Times New Roman"/>
          <w:sz w:val="28"/>
          <w:szCs w:val="28"/>
        </w:rPr>
        <w:t xml:space="preserve"> в области противодействия коррупции</w:t>
      </w:r>
      <w:r>
        <w:rPr>
          <w:rFonts w:ascii="Times New Roman" w:hAnsi="Times New Roman"/>
          <w:sz w:val="28"/>
          <w:szCs w:val="28"/>
        </w:rPr>
        <w:t>.</w:t>
      </w:r>
      <w:r w:rsidRPr="00061378">
        <w:rPr>
          <w:rFonts w:ascii="Times New Roman" w:hAnsi="Times New Roman"/>
          <w:sz w:val="28"/>
          <w:szCs w:val="28"/>
        </w:rPr>
        <w:t xml:space="preserve">  </w:t>
      </w:r>
    </w:p>
    <w:p w:rsidR="00F95153" w:rsidRPr="00061378" w:rsidRDefault="00F95153" w:rsidP="0006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Приказами назначены  ответственные должностные  лица по профилактике коррупционных и иных правонарушений в Совете и Исполнительном комитете района, в Палате имущественных и земельных отношений, Финансово – бюджетной палате, отделах образования, культуры, по делам молодежи, спорту и туризму, в муниципальных учреждениях.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Проведен анализ сведений о доходах, расходах, об имуществе и обязательствах имущественного характера муниципальных служащих, их супруги (супруга) и несовершеннолетних детей. Сведения размещены на сайте района. Прокуратурой района проведена их проверка, выявленные нарушения рассмотрены на заседании комиссии по соблюдению требований к служебному поведению и урегулированию конфликта интересов. Лица, допустившие нарушения, привлечены к мерам дисциплинарной ответственности. Вновь назначенному кадровику необходимо совместно с помощником главы в январе  2016 года начать выборочную проверку сведений за 2014 год. </w:t>
      </w:r>
    </w:p>
    <w:p w:rsidR="00F95153" w:rsidRPr="00061378" w:rsidRDefault="00F95153" w:rsidP="00061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78">
        <w:rPr>
          <w:rFonts w:ascii="Times New Roman" w:hAnsi="Times New Roman" w:cs="Times New Roman"/>
          <w:sz w:val="28"/>
          <w:szCs w:val="28"/>
        </w:rPr>
        <w:t xml:space="preserve">За 2015 год в Совет  района поступило 690 электронных обращений, в Исполком – 523. Эффективно работает </w:t>
      </w:r>
      <w:r>
        <w:rPr>
          <w:rFonts w:ascii="Times New Roman" w:hAnsi="Times New Roman" w:cs="Times New Roman"/>
          <w:sz w:val="28"/>
          <w:szCs w:val="28"/>
        </w:rPr>
        <w:t>ГИС</w:t>
      </w:r>
      <w:r w:rsidRPr="00061378">
        <w:rPr>
          <w:rFonts w:ascii="Times New Roman" w:hAnsi="Times New Roman" w:cs="Times New Roman"/>
          <w:sz w:val="28"/>
          <w:szCs w:val="28"/>
        </w:rPr>
        <w:t xml:space="preserve">  «Народный контроль». По состоянию на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61378">
        <w:rPr>
          <w:rFonts w:ascii="Times New Roman" w:hAnsi="Times New Roman" w:cs="Times New Roman"/>
          <w:sz w:val="28"/>
          <w:szCs w:val="28"/>
        </w:rPr>
        <w:t xml:space="preserve"> декабря текущего года туда поступило </w:t>
      </w:r>
      <w:r>
        <w:rPr>
          <w:rFonts w:ascii="Times New Roman" w:hAnsi="Times New Roman" w:cs="Times New Roman"/>
          <w:sz w:val="28"/>
          <w:szCs w:val="28"/>
        </w:rPr>
        <w:t>90 обращений.</w:t>
      </w:r>
      <w:r w:rsidRPr="00061378">
        <w:rPr>
          <w:rFonts w:ascii="Times New Roman" w:hAnsi="Times New Roman" w:cs="Times New Roman"/>
          <w:sz w:val="28"/>
          <w:szCs w:val="28"/>
        </w:rPr>
        <w:t xml:space="preserve"> В них информации о коррупционных проявлениях среди муниципальных служащих не содержится. Информации о наличии или возможности возникновения конфликта интересов у муниципального служащего пре</w:t>
      </w:r>
      <w:r>
        <w:rPr>
          <w:rFonts w:ascii="Times New Roman" w:hAnsi="Times New Roman" w:cs="Times New Roman"/>
          <w:sz w:val="28"/>
          <w:szCs w:val="28"/>
        </w:rPr>
        <w:t>дставителю нанимателя не поступа</w:t>
      </w:r>
      <w:r w:rsidRPr="00061378">
        <w:rPr>
          <w:rFonts w:ascii="Times New Roman" w:hAnsi="Times New Roman" w:cs="Times New Roman"/>
          <w:sz w:val="28"/>
          <w:szCs w:val="28"/>
        </w:rPr>
        <w:t xml:space="preserve">ло. Сведений о фактах обращения в целях склонения муниципального служащего к совершению коррупционных правонарушений не имеется. 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eastAsia="SimSun" w:hAnsi="Times New Roman"/>
          <w:sz w:val="28"/>
          <w:szCs w:val="28"/>
        </w:rPr>
        <w:t>Систематически про</w:t>
      </w:r>
      <w:r w:rsidRPr="00061378">
        <w:rPr>
          <w:rFonts w:ascii="Times New Roman" w:eastAsia="SimSun" w:hAnsi="Times New Roman"/>
          <w:sz w:val="28"/>
          <w:szCs w:val="28"/>
        </w:rPr>
        <w:softHyphen/>
        <w:t>водится оценка коррупци</w:t>
      </w:r>
      <w:r w:rsidRPr="00061378">
        <w:rPr>
          <w:rFonts w:ascii="Times New Roman" w:eastAsia="SimSun" w:hAnsi="Times New Roman"/>
          <w:sz w:val="28"/>
          <w:szCs w:val="28"/>
        </w:rPr>
        <w:softHyphen/>
        <w:t>онных рисков,</w:t>
      </w:r>
      <w:r w:rsidRPr="00061378">
        <w:rPr>
          <w:rFonts w:ascii="Times New Roman" w:hAnsi="Times New Roman"/>
          <w:sz w:val="28"/>
          <w:szCs w:val="28"/>
        </w:rPr>
        <w:t xml:space="preserve"> постановлением главы Пестречинского муниципального района от 23.04.2015 №48 внесены дополнения и уточнения в перечни муниципальных должностей и должностей муниципальной службы в органах местного самоуправления района.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 xml:space="preserve">ен доступ к базам ЕГРИП и ЕГРЮЛ для </w:t>
      </w:r>
      <w:r w:rsidRPr="00061378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и</w:t>
      </w:r>
      <w:r w:rsidRPr="00061378">
        <w:rPr>
          <w:rFonts w:ascii="Times New Roman" w:hAnsi="Times New Roman"/>
          <w:sz w:val="28"/>
          <w:szCs w:val="28"/>
        </w:rPr>
        <w:t xml:space="preserve"> сведений.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Постановлением главы района от 20.11.2015 №143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sz w:val="28"/>
          <w:szCs w:val="28"/>
        </w:rPr>
        <w:t>комиссия при главе района по противодействию коррупции преобразована в Комиссию по координации работы по  противодействию коррупции в Пестречинском муниципальном районе Республики Татарстан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1378">
        <w:rPr>
          <w:rFonts w:ascii="Times New Roman" w:hAnsi="Times New Roman"/>
          <w:sz w:val="28"/>
          <w:szCs w:val="28"/>
        </w:rPr>
        <w:t>Всего в 2015 году проведено 4 заседания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61378">
        <w:rPr>
          <w:rFonts w:ascii="Times New Roman" w:hAnsi="Times New Roman"/>
          <w:sz w:val="28"/>
          <w:szCs w:val="28"/>
        </w:rPr>
        <w:t>, рассмотрен 31 вопрос.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Состоялось 6 заседаний в</w:t>
      </w:r>
      <w:r>
        <w:rPr>
          <w:rFonts w:ascii="Times New Roman" w:hAnsi="Times New Roman"/>
          <w:sz w:val="28"/>
          <w:szCs w:val="28"/>
        </w:rPr>
        <w:t>торой комиссии</w:t>
      </w:r>
      <w:r w:rsidRPr="00061378">
        <w:rPr>
          <w:rFonts w:ascii="Times New Roman" w:hAnsi="Times New Roman"/>
          <w:sz w:val="28"/>
          <w:szCs w:val="28"/>
        </w:rPr>
        <w:t xml:space="preserve"> - по урегулированию конфликта интересов, рассмотрено 11 вопросов. 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06137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разделу </w:t>
      </w:r>
      <w:r w:rsidRPr="00B23765">
        <w:rPr>
          <w:rFonts w:ascii="Times New Roman" w:hAnsi="Times New Roman"/>
          <w:sz w:val="28"/>
          <w:szCs w:val="28"/>
        </w:rPr>
        <w:t>-</w:t>
      </w:r>
      <w:r w:rsidRPr="00061378">
        <w:rPr>
          <w:rFonts w:ascii="Times New Roman" w:hAnsi="Times New Roman"/>
          <w:b/>
          <w:sz w:val="28"/>
          <w:szCs w:val="28"/>
        </w:rPr>
        <w:t xml:space="preserve"> О выявлении и устранении коррупциогенных факторов в проектах нормативных правовых актах</w:t>
      </w:r>
      <w:r w:rsidRPr="00061378">
        <w:rPr>
          <w:rFonts w:ascii="Times New Roman" w:hAnsi="Times New Roman"/>
          <w:sz w:val="28"/>
          <w:szCs w:val="28"/>
        </w:rPr>
        <w:t xml:space="preserve"> ответственное лицо за проведение экспертизы</w:t>
      </w:r>
      <w:r w:rsidRPr="00B23765"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sz w:val="28"/>
          <w:szCs w:val="28"/>
        </w:rPr>
        <w:t>уже выступило. Всего проведено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sz w:val="28"/>
          <w:szCs w:val="28"/>
        </w:rPr>
        <w:t>184 экспертизы проектов и 12 актов. В подраздел</w:t>
      </w:r>
      <w:r>
        <w:rPr>
          <w:rFonts w:ascii="Times New Roman" w:hAnsi="Times New Roman"/>
          <w:sz w:val="28"/>
          <w:szCs w:val="28"/>
        </w:rPr>
        <w:t>е</w:t>
      </w:r>
      <w:r w:rsidRPr="00061378">
        <w:rPr>
          <w:rFonts w:ascii="Times New Roman" w:hAnsi="Times New Roman"/>
          <w:sz w:val="28"/>
          <w:szCs w:val="28"/>
        </w:rPr>
        <w:t xml:space="preserve"> «</w:t>
      </w:r>
      <w:hyperlink r:id="rId5" w:history="1">
        <w:r w:rsidRPr="00061378">
          <w:rPr>
            <w:rFonts w:ascii="Times New Roman" w:hAnsi="Times New Roman"/>
            <w:sz w:val="28"/>
            <w:szCs w:val="28"/>
          </w:rPr>
          <w:t>Независимая антикоррупционная экспертиза»</w:t>
        </w:r>
      </w:hyperlink>
      <w:r w:rsidRPr="00061378">
        <w:rPr>
          <w:rFonts w:ascii="Times New Roman" w:hAnsi="Times New Roman"/>
          <w:sz w:val="28"/>
          <w:szCs w:val="28"/>
        </w:rPr>
        <w:t>, подключенн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061378">
        <w:rPr>
          <w:rFonts w:ascii="Times New Roman" w:hAnsi="Times New Roman"/>
          <w:sz w:val="28"/>
          <w:szCs w:val="28"/>
        </w:rPr>
        <w:t>к единому электронному сервису, размещены 39 проектов. Этого крайне недостаточно. Должны были размещаться все 184 проекта.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06137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разделу -</w:t>
      </w:r>
      <w:r w:rsidRPr="00061378">
        <w:rPr>
          <w:rFonts w:ascii="Times New Roman" w:hAnsi="Times New Roman"/>
          <w:b/>
          <w:sz w:val="28"/>
          <w:szCs w:val="28"/>
        </w:rPr>
        <w:t xml:space="preserve"> Оценка состояния коррупции посредством проведения мониторинговых исследований: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iCs/>
          <w:sz w:val="28"/>
          <w:szCs w:val="28"/>
        </w:rPr>
        <w:t>Результаты мониторинга</w:t>
      </w:r>
      <w:r w:rsidRPr="00061378">
        <w:rPr>
          <w:rFonts w:ascii="Times New Roman" w:hAnsi="Times New Roman"/>
          <w:sz w:val="28"/>
          <w:szCs w:val="28"/>
        </w:rPr>
        <w:t xml:space="preserve"> деятельности органов</w:t>
      </w:r>
      <w:r w:rsidRPr="00061378">
        <w:rPr>
          <w:rFonts w:ascii="Times New Roman" w:hAnsi="Times New Roman"/>
          <w:iCs/>
          <w:sz w:val="28"/>
          <w:szCs w:val="28"/>
        </w:rPr>
        <w:t xml:space="preserve"> местного самоуправления</w:t>
      </w:r>
      <w:r w:rsidRPr="00061378">
        <w:rPr>
          <w:rFonts w:ascii="Times New Roman" w:hAnsi="Times New Roman"/>
          <w:sz w:val="28"/>
          <w:szCs w:val="28"/>
        </w:rPr>
        <w:t xml:space="preserve"> по реализации антикоррупционных мер на территории района за каждое полугодие направляются в Комитет Республики Татарстан по социально-экономическому мониторингу. Мониторинг исполнения мероприятий муниципальной программы проводится ежеквартально и направляется в Министерство юстиции РТ. По итогам мониторинга деятельности органов местного самоуправления муниципальных районов и городских округов Республики Татарстан по реализации антикоррупционных мер и оценке их эффективности - по совокупности критериев оценки с положительной стороны отмечены </w:t>
      </w:r>
      <w:r w:rsidRPr="00061378">
        <w:rPr>
          <w:rFonts w:ascii="Times New Roman" w:hAnsi="Times New Roman"/>
          <w:bCs/>
          <w:sz w:val="28"/>
          <w:szCs w:val="28"/>
        </w:rPr>
        <w:t xml:space="preserve">2 городских округа и 11 муниципальных районов, в том числе </w:t>
      </w:r>
      <w:r w:rsidRPr="00061378">
        <w:rPr>
          <w:rFonts w:ascii="Times New Roman" w:hAnsi="Times New Roman"/>
          <w:sz w:val="28"/>
          <w:szCs w:val="28"/>
        </w:rPr>
        <w:t>Пестречинский район.</w:t>
      </w:r>
      <w:r w:rsidRPr="00061378">
        <w:rPr>
          <w:rFonts w:ascii="Times New Roman" w:hAnsi="Times New Roman"/>
          <w:bCs/>
          <w:sz w:val="28"/>
          <w:szCs w:val="28"/>
        </w:rPr>
        <w:t xml:space="preserve"> По уровню</w:t>
      </w:r>
      <w:r w:rsidRPr="00061378"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bCs/>
          <w:sz w:val="28"/>
          <w:szCs w:val="28"/>
        </w:rPr>
        <w:t xml:space="preserve">активности антикоррупционной работы </w:t>
      </w:r>
      <w:r w:rsidRPr="00061378">
        <w:rPr>
          <w:rFonts w:ascii="Times New Roman" w:hAnsi="Times New Roman"/>
          <w:sz w:val="28"/>
          <w:szCs w:val="28"/>
        </w:rPr>
        <w:t>Пестречинский муниципальный район</w:t>
      </w:r>
      <w:r w:rsidRPr="00061378">
        <w:rPr>
          <w:rFonts w:ascii="Times New Roman" w:hAnsi="Times New Roman"/>
          <w:bCs/>
          <w:sz w:val="28"/>
          <w:szCs w:val="28"/>
        </w:rPr>
        <w:t xml:space="preserve"> занимает 5 позицию.</w:t>
      </w:r>
      <w:r w:rsidRPr="00061378">
        <w:rPr>
          <w:rFonts w:ascii="Times New Roman" w:hAnsi="Times New Roman"/>
          <w:sz w:val="28"/>
          <w:szCs w:val="28"/>
        </w:rPr>
        <w:t xml:space="preserve"> 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В феврале </w:t>
      </w:r>
      <w:r>
        <w:rPr>
          <w:rFonts w:ascii="Times New Roman" w:hAnsi="Times New Roman"/>
          <w:sz w:val="28"/>
          <w:szCs w:val="28"/>
        </w:rPr>
        <w:t>2015</w:t>
      </w:r>
      <w:r w:rsidRPr="00061378">
        <w:rPr>
          <w:rFonts w:ascii="Times New Roman" w:hAnsi="Times New Roman"/>
          <w:sz w:val="28"/>
          <w:szCs w:val="28"/>
        </w:rPr>
        <w:t xml:space="preserve"> года мы приняли активное участие в числе 8 муниципальных районов республики в научно – исследовательских работе «Оценка эффективности реализации  антикоррупционной  политики в  Республике  Татарстан  и разработка Стратегии антикоррупционной  политики Республики  Татарстан на шестилетний период», проведенном Институтом экономики, управления и права на базе нашего района с изучением практических мер, принимаемых в целях противодействия коррупции в  Пестречинском   районе за 2008 -2014 годы. </w:t>
      </w:r>
      <w:r>
        <w:rPr>
          <w:rFonts w:ascii="Times New Roman" w:hAnsi="Times New Roman"/>
          <w:sz w:val="28"/>
          <w:szCs w:val="28"/>
        </w:rPr>
        <w:t>Положительный о</w:t>
      </w:r>
      <w:r w:rsidRPr="00061378">
        <w:rPr>
          <w:rFonts w:ascii="Times New Roman" w:hAnsi="Times New Roman"/>
          <w:sz w:val="28"/>
          <w:szCs w:val="28"/>
        </w:rPr>
        <w:t>пыт работы работников культуры в сфере противодействия коррупции взято ими на вооружение.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В апреле месяце </w:t>
      </w:r>
      <w:r w:rsidRPr="00061378">
        <w:rPr>
          <w:rFonts w:ascii="Times New Roman" w:hAnsi="Times New Roman"/>
          <w:spacing w:val="-14"/>
          <w:sz w:val="28"/>
          <w:szCs w:val="28"/>
        </w:rPr>
        <w:t>Комиссией Республиканской экспертной группы по вопросам противодействия коррупции</w:t>
      </w:r>
      <w:r w:rsidRPr="00061378">
        <w:rPr>
          <w:rFonts w:ascii="Times New Roman" w:hAnsi="Times New Roman"/>
          <w:spacing w:val="-11"/>
          <w:sz w:val="28"/>
          <w:szCs w:val="28"/>
        </w:rPr>
        <w:t xml:space="preserve"> в </w:t>
      </w:r>
      <w:r w:rsidRPr="00061378">
        <w:rPr>
          <w:rFonts w:ascii="Times New Roman" w:hAnsi="Times New Roman"/>
          <w:spacing w:val="-5"/>
          <w:sz w:val="28"/>
          <w:szCs w:val="28"/>
        </w:rPr>
        <w:t xml:space="preserve">районе проведены комплексные </w:t>
      </w:r>
      <w:r w:rsidRPr="00061378">
        <w:rPr>
          <w:rFonts w:ascii="Times New Roman" w:hAnsi="Times New Roman"/>
          <w:sz w:val="28"/>
          <w:szCs w:val="28"/>
        </w:rPr>
        <w:t xml:space="preserve">мероприятия по оказанию практической помощи в реализации </w:t>
      </w:r>
      <w:r w:rsidRPr="00061378">
        <w:rPr>
          <w:rFonts w:ascii="Times New Roman" w:hAnsi="Times New Roman"/>
          <w:spacing w:val="-2"/>
          <w:sz w:val="28"/>
          <w:szCs w:val="28"/>
        </w:rPr>
        <w:t xml:space="preserve">антикоррупционных мер, предусмотренных федеральным и республиканским </w:t>
      </w:r>
      <w:r w:rsidRPr="00061378">
        <w:rPr>
          <w:rFonts w:ascii="Times New Roman" w:hAnsi="Times New Roman"/>
          <w:sz w:val="28"/>
          <w:szCs w:val="28"/>
        </w:rPr>
        <w:t xml:space="preserve">законодательством. 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Работа комиссии помогла выявить отрасли и направления с наиболее высоким риском возникновения коррупционных проявлений, определить систему мер по противодействию коррупции и заставила по-новому подойти к подбору кадров на руководящие должности, к работе по предупреждению коррупционных и иных правонарушений. На вооружение взяты повышение квалификации служащих, усиление контрольных функций органов внутреннего и внешнего контроля. Для выполнения контрольных функций создана также административно – техническая инспекция. И, конечно же, основными критериями нашей работы станут максимальная регламентация оказания услуг и прозрачность деятельности органов местного самоуправления.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Систематически проводится мониторинг вовлеченности институтов гражданского общества в реализацию мер антикоррупционной политики, материалов СМИ </w:t>
      </w:r>
      <w:r w:rsidRPr="00061378">
        <w:rPr>
          <w:rFonts w:ascii="Times New Roman" w:eastAsia="SimSun" w:hAnsi="Times New Roman"/>
          <w:sz w:val="28"/>
          <w:szCs w:val="28"/>
        </w:rPr>
        <w:t>на тему корруп</w:t>
      </w:r>
      <w:r w:rsidRPr="00061378">
        <w:rPr>
          <w:rFonts w:ascii="Times New Roman" w:eastAsia="SimSun" w:hAnsi="Times New Roman"/>
          <w:sz w:val="28"/>
          <w:szCs w:val="28"/>
        </w:rPr>
        <w:softHyphen/>
        <w:t xml:space="preserve">ции. Наиболее активное участие принимают </w:t>
      </w:r>
      <w:r w:rsidRPr="00061378">
        <w:rPr>
          <w:rFonts w:ascii="Times New Roman" w:hAnsi="Times New Roman"/>
          <w:sz w:val="28"/>
          <w:szCs w:val="28"/>
        </w:rPr>
        <w:t xml:space="preserve">Совет ветеранов, Общество инвалидов, Молодая Гвардия Единой России», </w:t>
      </w:r>
      <w:r w:rsidRPr="00061378">
        <w:rPr>
          <w:rFonts w:ascii="Times New Roman" w:hAnsi="Times New Roman"/>
          <w:bCs/>
          <w:sz w:val="28"/>
          <w:szCs w:val="28"/>
        </w:rPr>
        <w:t>«ФОРПОСТ», Пестречинское отделение «Аграрного молодежного объединения РТ», которые являются инициаторами проведения различных акций</w:t>
      </w:r>
      <w:r w:rsidRPr="00061378">
        <w:rPr>
          <w:rFonts w:ascii="Times New Roman" w:hAnsi="Times New Roman"/>
          <w:sz w:val="28"/>
          <w:szCs w:val="28"/>
        </w:rPr>
        <w:t xml:space="preserve"> «Молодежь Татарстана против коррупции» - «Не дать, не взять!»</w:t>
      </w:r>
      <w:r w:rsidRPr="00061378">
        <w:rPr>
          <w:rFonts w:ascii="Times New Roman" w:hAnsi="Times New Roman"/>
          <w:bCs/>
          <w:sz w:val="28"/>
          <w:szCs w:val="28"/>
        </w:rPr>
        <w:t>, антикоррупционных квестов.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bCs/>
          <w:sz w:val="28"/>
          <w:szCs w:val="28"/>
        </w:rPr>
        <w:t>В рамках Школы актива для лидеров первичных отделений Пестречинского отделения РОО «Аграрное молодежное объединение Республики Татарстан»</w:t>
      </w:r>
      <w:r>
        <w:rPr>
          <w:rFonts w:ascii="Times New Roman" w:hAnsi="Times New Roman"/>
          <w:bCs/>
          <w:sz w:val="28"/>
          <w:szCs w:val="28"/>
        </w:rPr>
        <w:t xml:space="preserve"> организовало </w:t>
      </w:r>
      <w:r w:rsidRPr="00061378">
        <w:rPr>
          <w:rFonts w:ascii="Times New Roman" w:hAnsi="Times New Roman"/>
          <w:sz w:val="28"/>
          <w:szCs w:val="28"/>
        </w:rPr>
        <w:t>антикоррупционный бой  между сельской молодежью и руководителями района с участием руководителей и представителей МБУЗ «Пестречинская ЦРБ», отдела строительства и отдела образования Исполнительного комитета района,  Контрольно-счетной палаты района, отдела ЗАГС, отдела Военного комиссариата Республики Татарстан по Пестречинскому району.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4 разделу </w:t>
      </w:r>
      <w:r w:rsidRPr="00EB42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А</w:t>
      </w:r>
      <w:r w:rsidRPr="00061378">
        <w:rPr>
          <w:rFonts w:ascii="Times New Roman" w:hAnsi="Times New Roman"/>
          <w:b/>
          <w:sz w:val="28"/>
          <w:szCs w:val="28"/>
        </w:rPr>
        <w:t>ктивизаци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061378">
        <w:rPr>
          <w:rFonts w:ascii="Times New Roman" w:hAnsi="Times New Roman"/>
          <w:b/>
          <w:sz w:val="28"/>
          <w:szCs w:val="28"/>
        </w:rPr>
        <w:t xml:space="preserve"> антикоррупционного обучения и антикоррупционной пропаганды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428D">
        <w:rPr>
          <w:rFonts w:ascii="Times New Roman" w:hAnsi="Times New Roman"/>
          <w:sz w:val="28"/>
          <w:szCs w:val="28"/>
        </w:rPr>
        <w:t>- 31 муниципальный служащий прошли обучение на курсах повышения квалификации  с</w:t>
      </w:r>
      <w:r w:rsidRPr="00061378">
        <w:rPr>
          <w:rFonts w:ascii="Times New Roman" w:hAnsi="Times New Roman"/>
          <w:b/>
          <w:sz w:val="28"/>
          <w:szCs w:val="28"/>
        </w:rPr>
        <w:t xml:space="preserve">  </w:t>
      </w:r>
      <w:r w:rsidRPr="00061378">
        <w:rPr>
          <w:rFonts w:ascii="Times New Roman" w:eastAsia="SimSun" w:hAnsi="Times New Roman"/>
          <w:sz w:val="28"/>
          <w:szCs w:val="28"/>
        </w:rPr>
        <w:t>обязательным включением дисци</w:t>
      </w:r>
      <w:r w:rsidRPr="00061378">
        <w:rPr>
          <w:rFonts w:ascii="Times New Roman" w:eastAsia="SimSun" w:hAnsi="Times New Roman"/>
          <w:sz w:val="28"/>
          <w:szCs w:val="28"/>
        </w:rPr>
        <w:softHyphen/>
        <w:t>плин по антикоррупцион</w:t>
      </w:r>
      <w:r w:rsidRPr="00061378">
        <w:rPr>
          <w:rFonts w:ascii="Times New Roman" w:eastAsia="SimSun" w:hAnsi="Times New Roman"/>
          <w:sz w:val="28"/>
          <w:szCs w:val="28"/>
        </w:rPr>
        <w:softHyphen/>
        <w:t xml:space="preserve">ной тематике. </w:t>
      </w:r>
      <w:r w:rsidRPr="00061378">
        <w:rPr>
          <w:rFonts w:ascii="Times New Roman" w:hAnsi="Times New Roman"/>
          <w:b/>
          <w:sz w:val="28"/>
          <w:szCs w:val="28"/>
        </w:rPr>
        <w:t xml:space="preserve">   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12.02.2015 проведена учеба с заместителями глав сельских поселений, муниципальными служащими, 26.02.2015 - с представителями общественного совета района  и общественных организаций. 04.04.2015 г. в рамках подготовки к тестированию на знание основ антикоррупционного законодательства проведена учеба – консультация  со всеми муниципальными служащими и главами сельских поселений. Также перед руководителями различного звена, главами сельских поселений и муниципальными служащими в 1 квартале 2015 года состоялось 15 выступлений, в 2 квартале 2015 года – 9 выступле</w:t>
      </w:r>
      <w:r>
        <w:rPr>
          <w:rFonts w:ascii="Times New Roman" w:hAnsi="Times New Roman"/>
          <w:sz w:val="28"/>
          <w:szCs w:val="28"/>
        </w:rPr>
        <w:t xml:space="preserve">ний, во 2 полугодии </w:t>
      </w:r>
      <w:r w:rsidRPr="00061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- 20. </w:t>
      </w:r>
      <w:r w:rsidRPr="00061378">
        <w:rPr>
          <w:rFonts w:ascii="Times New Roman" w:eastAsia="SimSun" w:hAnsi="Times New Roman"/>
          <w:sz w:val="28"/>
          <w:szCs w:val="28"/>
        </w:rPr>
        <w:t>Органам местного самоуправления и подведомственным муниципальным учреждениям рассылаются памятки, методические материалы, направленные на совер</w:t>
      </w:r>
      <w:r w:rsidRPr="00061378">
        <w:rPr>
          <w:rFonts w:ascii="Times New Roman" w:eastAsia="SimSun" w:hAnsi="Times New Roman"/>
          <w:sz w:val="28"/>
          <w:szCs w:val="28"/>
        </w:rPr>
        <w:softHyphen/>
        <w:t>шенствование деятельности по противодействию кор</w:t>
      </w:r>
      <w:r w:rsidRPr="00061378">
        <w:rPr>
          <w:rFonts w:ascii="Times New Roman" w:eastAsia="SimSun" w:hAnsi="Times New Roman"/>
          <w:sz w:val="28"/>
          <w:szCs w:val="28"/>
        </w:rPr>
        <w:softHyphen/>
        <w:t>рупции республиканскими ведомствами.</w:t>
      </w:r>
    </w:p>
    <w:p w:rsidR="00F95153" w:rsidRPr="00061378" w:rsidRDefault="00F95153" w:rsidP="00061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Б</w:t>
      </w:r>
      <w:r w:rsidRPr="00061378">
        <w:rPr>
          <w:rFonts w:ascii="Times New Roman" w:eastAsia="SimSun" w:hAnsi="Times New Roman"/>
          <w:sz w:val="28"/>
          <w:szCs w:val="28"/>
        </w:rPr>
        <w:t xml:space="preserve">ольшую часть времени занимает предоставление сведений. Только в связи с работой в районе экспертной комиссии было собрано и предоставлено </w:t>
      </w:r>
      <w:r w:rsidRPr="00061378">
        <w:rPr>
          <w:rFonts w:ascii="Times New Roman" w:hAnsi="Times New Roman"/>
          <w:sz w:val="28"/>
          <w:szCs w:val="28"/>
        </w:rPr>
        <w:t>265  сведений (информаций) по 22 вопросам согласно реестру, составлены 14 справок.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sz w:val="28"/>
          <w:szCs w:val="28"/>
        </w:rPr>
        <w:t>Всего предоставлено за 2015 год 90 отчетов и информаций</w:t>
      </w:r>
      <w:r w:rsidRPr="00061378">
        <w:rPr>
          <w:rFonts w:ascii="Times New Roman" w:hAnsi="Times New Roman"/>
          <w:b/>
          <w:i/>
          <w:sz w:val="28"/>
          <w:szCs w:val="28"/>
        </w:rPr>
        <w:t>.</w:t>
      </w:r>
    </w:p>
    <w:p w:rsidR="00F95153" w:rsidRDefault="00F95153" w:rsidP="00EB4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В 2015 году проведено 16 профилактических бесед с лицами, претендующими на замещение муниципальных должностей, и 53 консультаций с муниципальными служащими, в основном по вопросам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5153" w:rsidRPr="00061378" w:rsidRDefault="00F95153" w:rsidP="00EB4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В целях формирования у муниципальных служащих и лиц, замещающих муниципальные должности, отрицательного отношения к коррупции, проводится комплекс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sz w:val="28"/>
          <w:szCs w:val="28"/>
        </w:rPr>
        <w:t>Подготовлены 2 памятки</w:t>
      </w:r>
      <w:r>
        <w:rPr>
          <w:rFonts w:ascii="Times New Roman" w:hAnsi="Times New Roman"/>
          <w:sz w:val="28"/>
          <w:szCs w:val="28"/>
        </w:rPr>
        <w:t>.</w:t>
      </w:r>
      <w:r w:rsidRPr="00061378">
        <w:rPr>
          <w:rFonts w:ascii="Times New Roman" w:hAnsi="Times New Roman"/>
          <w:sz w:val="28"/>
          <w:szCs w:val="28"/>
        </w:rPr>
        <w:t xml:space="preserve"> 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До населения доводятся основные меры, принимаемые по противодействию коррупции. Состоялись интервью главы Пестречинского муниципального района и прокурора Пестречинского района по вопросам противодействия коррупции на страницах газеты «Вперед»/«Алга» и в эфире местного канала телевидения «ИЦ «Пестрецы».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Обеспечен открытый доступ к информации, размещенной в разделе «Противодействие коррупции» официального сайта </w:t>
      </w:r>
      <w:r w:rsidRPr="00061378">
        <w:rPr>
          <w:rFonts w:ascii="Times New Roman" w:hAnsi="Times New Roman"/>
          <w:color w:val="000000"/>
          <w:sz w:val="28"/>
          <w:szCs w:val="28"/>
        </w:rPr>
        <w:t>Пестречинского</w:t>
      </w:r>
      <w:r w:rsidRPr="00061378">
        <w:rPr>
          <w:rFonts w:ascii="Times New Roman" w:hAnsi="Times New Roman"/>
          <w:sz w:val="28"/>
          <w:szCs w:val="28"/>
        </w:rPr>
        <w:t xml:space="preserve"> муниципального района, в том числе размещены методические материалы и памятки для муниципальных служащих по вопросам противодействия коррупции. Раздел «</w:t>
      </w:r>
      <w:r>
        <w:rPr>
          <w:rFonts w:ascii="Times New Roman" w:hAnsi="Times New Roman"/>
          <w:sz w:val="28"/>
          <w:szCs w:val="28"/>
        </w:rPr>
        <w:t>П</w:t>
      </w:r>
      <w:r w:rsidRPr="00061378">
        <w:rPr>
          <w:rFonts w:ascii="Times New Roman" w:hAnsi="Times New Roman"/>
          <w:sz w:val="28"/>
          <w:szCs w:val="28"/>
        </w:rPr>
        <w:t>ротиводействие коррупции</w:t>
      </w:r>
      <w:r>
        <w:rPr>
          <w:rFonts w:ascii="Times New Roman" w:hAnsi="Times New Roman"/>
          <w:sz w:val="28"/>
          <w:szCs w:val="28"/>
        </w:rPr>
        <w:t>»</w:t>
      </w:r>
      <w:r w:rsidRPr="00061378">
        <w:rPr>
          <w:rFonts w:ascii="Times New Roman" w:hAnsi="Times New Roman"/>
          <w:sz w:val="28"/>
          <w:szCs w:val="28"/>
        </w:rPr>
        <w:t xml:space="preserve"> приведен в полное соответствие с 225 Постановлением КМ РТ.</w:t>
      </w:r>
    </w:p>
    <w:p w:rsidR="00F95153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Для обучение в школах внедрены </w:t>
      </w:r>
      <w:r w:rsidRPr="00061378">
        <w:rPr>
          <w:rFonts w:ascii="Times New Roman" w:eastAsia="SimSun" w:hAnsi="Times New Roman"/>
          <w:sz w:val="28"/>
          <w:szCs w:val="28"/>
        </w:rPr>
        <w:t>циклы учебно-методических антикоррупцион</w:t>
      </w:r>
      <w:r w:rsidRPr="00061378">
        <w:rPr>
          <w:rFonts w:ascii="Times New Roman" w:eastAsia="SimSun" w:hAnsi="Times New Roman"/>
          <w:sz w:val="28"/>
          <w:szCs w:val="28"/>
        </w:rPr>
        <w:softHyphen/>
        <w:t>ных пособий и рабочих тет</w:t>
      </w:r>
      <w:r w:rsidRPr="00061378">
        <w:rPr>
          <w:rFonts w:ascii="Times New Roman" w:eastAsia="SimSun" w:hAnsi="Times New Roman"/>
          <w:sz w:val="28"/>
          <w:szCs w:val="28"/>
        </w:rPr>
        <w:softHyphen/>
        <w:t>радей, рассчитанных на раз</w:t>
      </w:r>
      <w:r w:rsidRPr="00061378">
        <w:rPr>
          <w:rFonts w:ascii="Times New Roman" w:eastAsia="SimSun" w:hAnsi="Times New Roman"/>
          <w:sz w:val="28"/>
          <w:szCs w:val="28"/>
        </w:rPr>
        <w:softHyphen/>
        <w:t>личные возрастные группы детей</w:t>
      </w:r>
      <w:r>
        <w:rPr>
          <w:rFonts w:ascii="Times New Roman" w:eastAsia="SimSun" w:hAnsi="Times New Roman"/>
          <w:sz w:val="28"/>
          <w:szCs w:val="28"/>
        </w:rPr>
        <w:t>:</w:t>
      </w:r>
      <w:r w:rsidRPr="00061378">
        <w:rPr>
          <w:rFonts w:ascii="Times New Roman" w:hAnsi="Times New Roman"/>
          <w:sz w:val="28"/>
          <w:szCs w:val="28"/>
        </w:rPr>
        <w:t xml:space="preserve"> К.Ф. Амиров</w:t>
      </w:r>
      <w:r>
        <w:rPr>
          <w:rFonts w:ascii="Times New Roman" w:hAnsi="Times New Roman"/>
          <w:sz w:val="28"/>
          <w:szCs w:val="28"/>
        </w:rPr>
        <w:t>а</w:t>
      </w:r>
      <w:r w:rsidRPr="00061378">
        <w:rPr>
          <w:rFonts w:ascii="Times New Roman" w:hAnsi="Times New Roman"/>
          <w:sz w:val="28"/>
          <w:szCs w:val="28"/>
        </w:rPr>
        <w:t xml:space="preserve"> «Антикоррупционное и правовое воспитание», Р.Р. Замалетдинов</w:t>
      </w:r>
      <w:r>
        <w:rPr>
          <w:rFonts w:ascii="Times New Roman" w:hAnsi="Times New Roman"/>
          <w:sz w:val="28"/>
          <w:szCs w:val="28"/>
        </w:rPr>
        <w:t>а</w:t>
      </w:r>
      <w:r w:rsidRPr="00061378">
        <w:rPr>
          <w:rFonts w:ascii="Times New Roman" w:hAnsi="Times New Roman"/>
          <w:sz w:val="28"/>
          <w:szCs w:val="28"/>
        </w:rPr>
        <w:t>, Е.М. Ибрагимов</w:t>
      </w:r>
      <w:r>
        <w:rPr>
          <w:rFonts w:ascii="Times New Roman" w:hAnsi="Times New Roman"/>
          <w:sz w:val="28"/>
          <w:szCs w:val="28"/>
        </w:rPr>
        <w:t>ой</w:t>
      </w:r>
      <w:r w:rsidRPr="00061378">
        <w:rPr>
          <w:rFonts w:ascii="Times New Roman" w:hAnsi="Times New Roman"/>
          <w:sz w:val="28"/>
          <w:szCs w:val="28"/>
        </w:rPr>
        <w:t>, Д.К. Амиров</w:t>
      </w:r>
      <w:r>
        <w:rPr>
          <w:rFonts w:ascii="Times New Roman" w:hAnsi="Times New Roman"/>
          <w:sz w:val="28"/>
          <w:szCs w:val="28"/>
        </w:rPr>
        <w:t>ой</w:t>
      </w:r>
      <w:r w:rsidRPr="00061378">
        <w:rPr>
          <w:rFonts w:ascii="Times New Roman" w:hAnsi="Times New Roman"/>
          <w:sz w:val="28"/>
          <w:szCs w:val="28"/>
        </w:rPr>
        <w:t xml:space="preserve"> «Формирование антикоррупционной культуры у школьников», Элективная программа «Уныш» («Успех»). Во всех образовательных организациях  разработаны планы уроков, классных часов, внеклассных мероприятий антикоррупционной направленности. В образовательные программы по предметам обществоведческого цикла   включено  изучение нормативных правовых актов по предупреждению коррупционных  правонарушений, устранению условий для их появления, формированию  нетерпимости  к  коррупционным действиям. За  2015 год в общеобразовательных организациях района проведены 492 уроков, в том  числе даны 35 открытых уроков </w:t>
      </w:r>
      <w:r w:rsidRPr="00AB7DEB">
        <w:rPr>
          <w:rFonts w:ascii="Times New Roman" w:hAnsi="Times New Roman"/>
          <w:sz w:val="28"/>
          <w:szCs w:val="28"/>
        </w:rPr>
        <w:t>по антикоррупционной тематике и</w:t>
      </w:r>
      <w:r w:rsidRPr="00061378">
        <w:rPr>
          <w:rFonts w:ascii="Times New Roman" w:hAnsi="Times New Roman"/>
          <w:b/>
          <w:sz w:val="28"/>
          <w:szCs w:val="28"/>
        </w:rPr>
        <w:t xml:space="preserve"> </w:t>
      </w:r>
      <w:r w:rsidRPr="00061378">
        <w:rPr>
          <w:rFonts w:ascii="Times New Roman" w:hAnsi="Times New Roman"/>
          <w:sz w:val="28"/>
          <w:szCs w:val="28"/>
        </w:rPr>
        <w:t xml:space="preserve"> 243 внеклассных мероприятия ан</w:t>
      </w:r>
      <w:r>
        <w:rPr>
          <w:rFonts w:ascii="Times New Roman" w:hAnsi="Times New Roman"/>
          <w:sz w:val="28"/>
          <w:szCs w:val="28"/>
        </w:rPr>
        <w:t xml:space="preserve">тикоррупционной направленности, </w:t>
      </w:r>
      <w:r w:rsidRPr="00061378">
        <w:rPr>
          <w:rFonts w:ascii="Times New Roman" w:hAnsi="Times New Roman"/>
          <w:sz w:val="28"/>
          <w:szCs w:val="28"/>
        </w:rPr>
        <w:t xml:space="preserve">с целью разъяснения политики школы в отношении коррупции проведено 35 совещаний с пед.работниками и 28 родительских собраний по антикоррупционной тематике. 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iCs/>
          <w:sz w:val="28"/>
          <w:szCs w:val="28"/>
        </w:rPr>
        <w:t xml:space="preserve">9 декабря 2015 года в Пестречинской средней общеобразовательной школе №2 состоялось </w:t>
      </w:r>
      <w:r w:rsidRPr="00061378">
        <w:rPr>
          <w:rFonts w:ascii="Times New Roman" w:hAnsi="Times New Roman"/>
          <w:sz w:val="28"/>
          <w:szCs w:val="28"/>
        </w:rPr>
        <w:t>заседание круглого стола на тему: «Татарстан – территория, свободная от коррупции» с участием правоохранительных органов, отделов образования, культуры, по делам молодежи, спорту и туризму исполнительного комитета района, отделов социальной защиты, здравоохранения, МВД, общественных организаций и движений, школьной молодежи из числа старшеклассников с демонстрацией фильма «Татарстан – территория, свободная от коррупции».</w:t>
      </w:r>
    </w:p>
    <w:p w:rsidR="00F95153" w:rsidRPr="00AB7DEB" w:rsidRDefault="00F95153" w:rsidP="00AB7DEB">
      <w:pPr>
        <w:pStyle w:val="a"/>
        <w:tabs>
          <w:tab w:val="left" w:pos="851"/>
        </w:tabs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tt-RU"/>
        </w:rPr>
      </w:pPr>
      <w:r w:rsidRPr="00AB7DEB">
        <w:rPr>
          <w:rFonts w:ascii="Times New Roman" w:hAnsi="Times New Roman"/>
          <w:sz w:val="28"/>
          <w:szCs w:val="28"/>
        </w:rPr>
        <w:t xml:space="preserve">Во всех образовательных организациях имеются стенды по антикоррупционной политике, где размещены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 </w:t>
      </w:r>
      <w:r w:rsidRPr="00AB7DEB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tt-RU"/>
        </w:rPr>
        <w:t>Ведется  раздел  "Противодействие коррупции" на официальных сайтах школ.</w:t>
      </w:r>
    </w:p>
    <w:p w:rsidR="00F95153" w:rsidRPr="00061378" w:rsidRDefault="00F95153" w:rsidP="00AB7D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5 разделу </w:t>
      </w:r>
      <w:r w:rsidRPr="00EB42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378">
        <w:rPr>
          <w:rFonts w:ascii="Times New Roman" w:hAnsi="Times New Roman"/>
          <w:b/>
          <w:sz w:val="28"/>
          <w:szCs w:val="28"/>
        </w:rPr>
        <w:t>Обеспечение открытости, доступности для населения деятельности государст</w:t>
      </w:r>
      <w:r>
        <w:rPr>
          <w:rFonts w:ascii="Times New Roman" w:hAnsi="Times New Roman"/>
          <w:b/>
          <w:sz w:val="28"/>
          <w:szCs w:val="28"/>
        </w:rPr>
        <w:t>венных и муниципальных органов: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color w:val="1D1D1D"/>
          <w:sz w:val="28"/>
          <w:szCs w:val="28"/>
        </w:rPr>
      </w:pPr>
      <w:r w:rsidRPr="00061378">
        <w:rPr>
          <w:rFonts w:ascii="Times New Roman" w:hAnsi="Times New Roman"/>
          <w:color w:val="1D1D1D"/>
          <w:sz w:val="28"/>
          <w:szCs w:val="28"/>
        </w:rPr>
        <w:t xml:space="preserve">В районе внедрены административные регламенты предоставления </w:t>
      </w:r>
      <w:r w:rsidRPr="00061378">
        <w:rPr>
          <w:rFonts w:ascii="Times New Roman" w:hAnsi="Times New Roman"/>
          <w:sz w:val="28"/>
          <w:szCs w:val="28"/>
        </w:rPr>
        <w:t xml:space="preserve">110 государственных и </w:t>
      </w:r>
      <w:r w:rsidRPr="00061378">
        <w:rPr>
          <w:rFonts w:ascii="Times New Roman" w:hAnsi="Times New Roman"/>
          <w:color w:val="1D1D1D"/>
          <w:sz w:val="28"/>
          <w:szCs w:val="28"/>
        </w:rPr>
        <w:t>муниципальных услуг (33 государственных и 77 муниципальных)  физическим и юридическим лицам. О них выступил Товкалев Г.П.</w:t>
      </w:r>
    </w:p>
    <w:p w:rsidR="00F95153" w:rsidRDefault="00F95153" w:rsidP="000613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D1D1D"/>
          <w:sz w:val="28"/>
          <w:szCs w:val="28"/>
        </w:rPr>
      </w:pPr>
      <w:r w:rsidRPr="00061378">
        <w:rPr>
          <w:rFonts w:ascii="Times New Roman" w:hAnsi="Times New Roman"/>
          <w:color w:val="1D1D1D"/>
          <w:sz w:val="28"/>
          <w:szCs w:val="28"/>
        </w:rPr>
        <w:t>В разделе «Противодействие «коррупции можно найти всю информацию о проводимой работе</w:t>
      </w:r>
      <w:r>
        <w:rPr>
          <w:rFonts w:ascii="Times New Roman" w:hAnsi="Times New Roman"/>
          <w:color w:val="1D1D1D"/>
          <w:sz w:val="28"/>
          <w:szCs w:val="28"/>
        </w:rPr>
        <w:t>, т</w:t>
      </w:r>
      <w:r w:rsidRPr="00061378">
        <w:rPr>
          <w:rFonts w:ascii="Times New Roman" w:hAnsi="Times New Roman"/>
          <w:color w:val="1D1D1D"/>
          <w:sz w:val="28"/>
          <w:szCs w:val="28"/>
        </w:rPr>
        <w:t>елефоны доверия</w:t>
      </w:r>
      <w:r>
        <w:rPr>
          <w:rFonts w:ascii="Times New Roman" w:hAnsi="Times New Roman"/>
          <w:color w:val="1D1D1D"/>
          <w:sz w:val="28"/>
          <w:szCs w:val="28"/>
        </w:rPr>
        <w:t>.</w:t>
      </w:r>
    </w:p>
    <w:p w:rsidR="00F95153" w:rsidRPr="00061378" w:rsidRDefault="00F95153" w:rsidP="00AB7D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На все мероприятия по противодействию коррупции приглашаются представители СМИ.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378">
        <w:rPr>
          <w:rFonts w:ascii="Times New Roman" w:hAnsi="Times New Roman"/>
          <w:color w:val="1D1D1D"/>
          <w:sz w:val="28"/>
          <w:szCs w:val="28"/>
        </w:rPr>
        <w:t xml:space="preserve">За полугодие </w:t>
      </w:r>
      <w:r>
        <w:rPr>
          <w:rFonts w:ascii="Times New Roman" w:hAnsi="Times New Roman"/>
          <w:color w:val="1D1D1D"/>
          <w:sz w:val="28"/>
          <w:szCs w:val="28"/>
        </w:rPr>
        <w:t>размещается</w:t>
      </w:r>
      <w:r w:rsidRPr="00061378">
        <w:rPr>
          <w:rFonts w:ascii="Times New Roman" w:hAnsi="Times New Roman"/>
          <w:color w:val="1D1D1D"/>
          <w:sz w:val="28"/>
          <w:szCs w:val="28"/>
        </w:rPr>
        <w:t xml:space="preserve"> порядка 20 публикаций.</w:t>
      </w:r>
      <w:r w:rsidRPr="00061378">
        <w:rPr>
          <w:rFonts w:ascii="Times New Roman" w:hAnsi="Times New Roman"/>
          <w:sz w:val="28"/>
          <w:szCs w:val="28"/>
        </w:rPr>
        <w:t xml:space="preserve"> </w:t>
      </w:r>
    </w:p>
    <w:p w:rsidR="00F95153" w:rsidRDefault="00F95153" w:rsidP="00AB7DE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Информационные стенды антикоррупционной направленности имеются во всех муниципальных учреждениях и органах местного самоуправ</w:t>
      </w:r>
      <w:r>
        <w:rPr>
          <w:rFonts w:ascii="Times New Roman" w:hAnsi="Times New Roman"/>
          <w:sz w:val="28"/>
          <w:szCs w:val="28"/>
        </w:rPr>
        <w:t xml:space="preserve">ления, </w:t>
      </w:r>
      <w:r>
        <w:rPr>
          <w:rFonts w:ascii="Times New Roman" w:eastAsia="SimSun" w:hAnsi="Times New Roman"/>
          <w:sz w:val="28"/>
          <w:szCs w:val="28"/>
        </w:rPr>
        <w:t>установлены «</w:t>
      </w:r>
      <w:r w:rsidRPr="00061378">
        <w:rPr>
          <w:rFonts w:ascii="Times New Roman" w:eastAsia="SimSun" w:hAnsi="Times New Roman"/>
          <w:sz w:val="28"/>
          <w:szCs w:val="28"/>
        </w:rPr>
        <w:t>Ящики доверия» в ОМС и муниципальных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061378">
        <w:rPr>
          <w:rFonts w:ascii="Times New Roman" w:eastAsia="SimSun" w:hAnsi="Times New Roman"/>
          <w:sz w:val="28"/>
          <w:szCs w:val="28"/>
        </w:rPr>
        <w:t xml:space="preserve"> учреждениях</w:t>
      </w:r>
      <w:r>
        <w:rPr>
          <w:rFonts w:ascii="Times New Roman" w:eastAsia="SimSun" w:hAnsi="Times New Roman"/>
          <w:sz w:val="28"/>
          <w:szCs w:val="28"/>
        </w:rPr>
        <w:t>.</w:t>
      </w:r>
    </w:p>
    <w:p w:rsidR="00F95153" w:rsidRPr="00061378" w:rsidRDefault="00F95153" w:rsidP="00AB7D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6 разделу  -</w:t>
      </w:r>
      <w:r w:rsidRPr="00061378">
        <w:rPr>
          <w:rFonts w:ascii="Times New Roman" w:hAnsi="Times New Roman"/>
          <w:b/>
          <w:sz w:val="28"/>
          <w:szCs w:val="28"/>
        </w:rPr>
        <w:t xml:space="preserve"> Обеспечение открытости, добросовестной конкуренции и объективности при осуществлении закупок товаров,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378">
        <w:rPr>
          <w:rFonts w:ascii="Times New Roman" w:hAnsi="Times New Roman"/>
          <w:b/>
          <w:sz w:val="28"/>
          <w:szCs w:val="28"/>
        </w:rPr>
        <w:t>работ, услуг для обеспечения государственных и муниципальных нужд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color w:val="1D1D1D"/>
          <w:sz w:val="28"/>
          <w:szCs w:val="28"/>
        </w:rPr>
      </w:pPr>
      <w:r w:rsidRPr="00061378">
        <w:rPr>
          <w:rFonts w:ascii="Times New Roman" w:hAnsi="Times New Roman"/>
          <w:color w:val="1D1D1D"/>
          <w:sz w:val="28"/>
          <w:szCs w:val="28"/>
        </w:rPr>
        <w:t xml:space="preserve">Всего за </w:t>
      </w:r>
      <w:r>
        <w:rPr>
          <w:rFonts w:ascii="Times New Roman" w:hAnsi="Times New Roman"/>
          <w:color w:val="1D1D1D"/>
          <w:sz w:val="28"/>
          <w:szCs w:val="28"/>
        </w:rPr>
        <w:t>2</w:t>
      </w:r>
      <w:r w:rsidRPr="00061378">
        <w:rPr>
          <w:rFonts w:ascii="Times New Roman" w:hAnsi="Times New Roman"/>
          <w:color w:val="1D1D1D"/>
          <w:sz w:val="28"/>
          <w:szCs w:val="28"/>
        </w:rPr>
        <w:t>015 год проведено 23 торга, все через электронные аукционы, заключено 115 муниципальных контрактов. За счет разницы между первоначальной ценой и после торгов экономия бюджетных средств составила 6 276 941 рублей.</w:t>
      </w:r>
    </w:p>
    <w:p w:rsidR="00F95153" w:rsidRPr="00AB7DEB" w:rsidRDefault="00F95153" w:rsidP="00AB7DEB">
      <w:pPr>
        <w:pStyle w:val="111"/>
        <w:shd w:val="clear" w:color="auto" w:fill="auto"/>
        <w:spacing w:after="0" w:line="240" w:lineRule="auto"/>
        <w:ind w:firstLine="709"/>
        <w:rPr>
          <w:rFonts w:eastAsia="SimSun"/>
          <w:b/>
          <w:sz w:val="28"/>
          <w:szCs w:val="28"/>
        </w:rPr>
      </w:pPr>
      <w:r>
        <w:rPr>
          <w:b/>
          <w:sz w:val="28"/>
          <w:szCs w:val="28"/>
        </w:rPr>
        <w:t xml:space="preserve">По 7 разделу - </w:t>
      </w:r>
      <w:r w:rsidRPr="00061378">
        <w:rPr>
          <w:rFonts w:eastAsia="SimSun"/>
          <w:b/>
          <w:sz w:val="28"/>
          <w:szCs w:val="28"/>
        </w:rPr>
        <w:t>Последовательное снижение административного давления на предпринимательство (бизнес-структуры)</w:t>
      </w:r>
      <w:r>
        <w:rPr>
          <w:rFonts w:eastAsia="SimSun"/>
          <w:b/>
          <w:sz w:val="28"/>
          <w:szCs w:val="28"/>
        </w:rPr>
        <w:t>: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С предпринимателями района </w:t>
      </w:r>
      <w:r>
        <w:rPr>
          <w:rFonts w:ascii="Times New Roman" w:hAnsi="Times New Roman"/>
          <w:sz w:val="28"/>
          <w:szCs w:val="28"/>
        </w:rPr>
        <w:t xml:space="preserve">первым заместителем руководителя исполкома </w:t>
      </w:r>
      <w:r w:rsidRPr="00061378">
        <w:rPr>
          <w:rFonts w:ascii="Times New Roman" w:hAnsi="Times New Roman"/>
          <w:sz w:val="28"/>
          <w:szCs w:val="28"/>
        </w:rPr>
        <w:t>проведены  совещания по вопросу участия на торгах, встречи с представителями УФАС, мероприятия по снятию административных барьеров для осуществления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F95153" w:rsidRPr="00AB7DEB" w:rsidRDefault="00F95153" w:rsidP="00AB7DEB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B7DEB">
        <w:rPr>
          <w:rFonts w:ascii="Times New Roman" w:hAnsi="Times New Roman"/>
          <w:b/>
          <w:sz w:val="28"/>
          <w:szCs w:val="28"/>
        </w:rPr>
        <w:t>По 8 разделу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AB7DEB">
        <w:rPr>
          <w:rFonts w:ascii="Times New Roman" w:eastAsia="SimSun" w:hAnsi="Times New Roman"/>
          <w:b/>
          <w:sz w:val="28"/>
          <w:szCs w:val="28"/>
        </w:rPr>
        <w:t>Повышение эффективности взаимодействия с правоохранительными органами</w:t>
      </w:r>
      <w:r>
        <w:rPr>
          <w:rFonts w:ascii="Times New Roman" w:eastAsia="SimSun" w:hAnsi="Times New Roman"/>
          <w:b/>
          <w:sz w:val="28"/>
          <w:szCs w:val="28"/>
        </w:rPr>
        <w:t>: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color w:val="1D1D1D"/>
          <w:sz w:val="28"/>
          <w:szCs w:val="28"/>
        </w:rPr>
      </w:pPr>
      <w:r w:rsidRPr="00061378">
        <w:rPr>
          <w:rFonts w:ascii="Times New Roman" w:hAnsi="Times New Roman"/>
          <w:color w:val="1D1D1D"/>
          <w:sz w:val="28"/>
          <w:szCs w:val="28"/>
        </w:rPr>
        <w:t xml:space="preserve">Работа строится в тесном взаимодействии с правоохранительными органами. Большая помощь оказана  органами прокуратуры в претензионно – исковых работах по итогам </w:t>
      </w:r>
      <w:r>
        <w:rPr>
          <w:rFonts w:ascii="Times New Roman" w:hAnsi="Times New Roman"/>
          <w:color w:val="1D1D1D"/>
          <w:sz w:val="28"/>
          <w:szCs w:val="28"/>
        </w:rPr>
        <w:t>работы Республиканской Экспертной комиссии.</w:t>
      </w:r>
    </w:p>
    <w:p w:rsidR="00F95153" w:rsidRPr="00061378" w:rsidRDefault="00F95153" w:rsidP="00743F62">
      <w:pPr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AB7DEB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9</w:t>
      </w:r>
      <w:r w:rsidRPr="00AB7DEB">
        <w:rPr>
          <w:rFonts w:ascii="Times New Roman" w:hAnsi="Times New Roman"/>
          <w:b/>
          <w:sz w:val="28"/>
          <w:szCs w:val="28"/>
        </w:rPr>
        <w:t xml:space="preserve"> разделу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061378">
        <w:rPr>
          <w:rFonts w:ascii="Times New Roman" w:hAnsi="Times New Roman"/>
          <w:b/>
          <w:sz w:val="28"/>
          <w:szCs w:val="28"/>
        </w:rPr>
        <w:t xml:space="preserve"> Усиление мер по минимизации бытовой коррупции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95153" w:rsidRPr="00061378" w:rsidRDefault="00F95153" w:rsidP="000613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Проведена проверка сведений на наличие (отсутствие) судимости и (или) факта уголовного преследования за совершение коррупционных  преступлений, подлинности дипломов  в отношении 6 лиц.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     Проведена проверка участия муниципальных служащих в предпринимательской деятельности и в деятельности органов управления коммерческими организациями, проведен мониторинг на наличие родственных связей у муниципальных служащих (не выявлены</w:t>
      </w:r>
    </w:p>
    <w:p w:rsidR="00F95153" w:rsidRDefault="00F95153" w:rsidP="000613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Ежемесячно провод</w:t>
      </w:r>
      <w:r w:rsidRPr="00061378">
        <w:rPr>
          <w:rFonts w:ascii="Times New Roman" w:eastAsia="SimSun" w:hAnsi="Times New Roman"/>
          <w:sz w:val="28"/>
          <w:szCs w:val="28"/>
        </w:rPr>
        <w:t>и</w:t>
      </w:r>
      <w:r>
        <w:rPr>
          <w:rFonts w:ascii="Times New Roman" w:eastAsia="SimSun" w:hAnsi="Times New Roman"/>
          <w:sz w:val="28"/>
          <w:szCs w:val="28"/>
        </w:rPr>
        <w:t>тся</w:t>
      </w:r>
      <w:r w:rsidRPr="00061378">
        <w:rPr>
          <w:rFonts w:ascii="Times New Roman" w:eastAsia="SimSun" w:hAnsi="Times New Roman"/>
          <w:sz w:val="28"/>
          <w:szCs w:val="28"/>
        </w:rPr>
        <w:t xml:space="preserve"> мо</w:t>
      </w:r>
      <w:r>
        <w:rPr>
          <w:rFonts w:ascii="Times New Roman" w:eastAsia="SimSun" w:hAnsi="Times New Roman"/>
          <w:sz w:val="28"/>
          <w:szCs w:val="28"/>
        </w:rPr>
        <w:t>ниторинг</w:t>
      </w:r>
      <w:r w:rsidRPr="00061378">
        <w:rPr>
          <w:rFonts w:ascii="Times New Roman" w:eastAsia="SimSun" w:hAnsi="Times New Roman"/>
          <w:sz w:val="28"/>
          <w:szCs w:val="28"/>
        </w:rPr>
        <w:t xml:space="preserve"> процесса комплекто</w:t>
      </w:r>
      <w:r>
        <w:rPr>
          <w:rFonts w:ascii="Times New Roman" w:eastAsia="SimSun" w:hAnsi="Times New Roman"/>
          <w:sz w:val="28"/>
          <w:szCs w:val="28"/>
        </w:rPr>
        <w:t>вания дошколь</w:t>
      </w:r>
      <w:r>
        <w:rPr>
          <w:rFonts w:ascii="Times New Roman" w:eastAsia="SimSun" w:hAnsi="Times New Roman"/>
          <w:sz w:val="28"/>
          <w:szCs w:val="28"/>
        </w:rPr>
        <w:softHyphen/>
        <w:t>ных образова</w:t>
      </w:r>
      <w:r w:rsidRPr="00061378">
        <w:rPr>
          <w:rFonts w:ascii="Times New Roman" w:eastAsia="SimSun" w:hAnsi="Times New Roman"/>
          <w:sz w:val="28"/>
          <w:szCs w:val="28"/>
        </w:rPr>
        <w:t>тельных орга</w:t>
      </w:r>
      <w:r w:rsidRPr="00061378">
        <w:rPr>
          <w:rFonts w:ascii="Times New Roman" w:eastAsia="SimSun" w:hAnsi="Times New Roman"/>
          <w:sz w:val="28"/>
          <w:szCs w:val="28"/>
        </w:rPr>
        <w:softHyphen/>
        <w:t xml:space="preserve">низаций района РТ </w:t>
      </w:r>
      <w:r>
        <w:rPr>
          <w:rFonts w:ascii="Times New Roman" w:eastAsia="SimSun" w:hAnsi="Times New Roman"/>
          <w:sz w:val="28"/>
          <w:szCs w:val="28"/>
        </w:rPr>
        <w:t>АИС</w:t>
      </w:r>
      <w:r w:rsidRPr="00061378">
        <w:rPr>
          <w:rFonts w:ascii="Times New Roman" w:eastAsia="SimSun" w:hAnsi="Times New Roman"/>
          <w:sz w:val="28"/>
          <w:szCs w:val="28"/>
        </w:rPr>
        <w:t xml:space="preserve"> «Электронный детский сад».</w:t>
      </w:r>
      <w:r w:rsidRPr="00061378">
        <w:rPr>
          <w:rFonts w:ascii="Times New Roman" w:hAnsi="Times New Roman"/>
          <w:sz w:val="28"/>
          <w:szCs w:val="28"/>
        </w:rPr>
        <w:t xml:space="preserve">  </w:t>
      </w:r>
    </w:p>
    <w:p w:rsidR="00F95153" w:rsidRDefault="00F95153" w:rsidP="000613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Всего в очереди: 760 чел.,  не обеспеченных местом  (548 хотят получить место в ДОУ в 2016 году)</w:t>
      </w:r>
      <w:r>
        <w:rPr>
          <w:rFonts w:ascii="Times New Roman" w:hAnsi="Times New Roman"/>
          <w:sz w:val="28"/>
          <w:szCs w:val="28"/>
        </w:rPr>
        <w:t>.</w:t>
      </w:r>
    </w:p>
    <w:p w:rsidR="00F95153" w:rsidRPr="00061378" w:rsidRDefault="00F95153" w:rsidP="000613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Из них</w:t>
      </w:r>
      <w:r>
        <w:rPr>
          <w:rFonts w:ascii="Times New Roman" w:hAnsi="Times New Roman"/>
          <w:sz w:val="28"/>
          <w:szCs w:val="28"/>
        </w:rPr>
        <w:t>: о</w:t>
      </w:r>
      <w:r w:rsidRPr="00061378">
        <w:rPr>
          <w:rFonts w:ascii="Times New Roman" w:hAnsi="Times New Roman"/>
          <w:sz w:val="28"/>
          <w:szCs w:val="28"/>
        </w:rPr>
        <w:t>т  0 до 1,5 лет -  497 (место в ДОУ хотят получить - 285)</w:t>
      </w:r>
      <w:r>
        <w:rPr>
          <w:rFonts w:ascii="Times New Roman" w:hAnsi="Times New Roman"/>
          <w:sz w:val="28"/>
          <w:szCs w:val="28"/>
        </w:rPr>
        <w:t>.</w:t>
      </w:r>
    </w:p>
    <w:p w:rsidR="00F95153" w:rsidRPr="00061378" w:rsidRDefault="00F95153" w:rsidP="000613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От 1,5 – 3 лет – 250 (место в ДОУ хотят получить все 250 человек в 2016 году)</w:t>
      </w:r>
      <w:r>
        <w:rPr>
          <w:rFonts w:ascii="Times New Roman" w:hAnsi="Times New Roman"/>
          <w:sz w:val="28"/>
          <w:szCs w:val="28"/>
        </w:rPr>
        <w:t>.</w:t>
      </w:r>
    </w:p>
    <w:p w:rsidR="00F95153" w:rsidRDefault="00F95153" w:rsidP="00B313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>От 3 до 7 лет  - 13 человек,  все 13 хотят получить место в ДОУ в 2016 году</w:t>
      </w:r>
      <w:r>
        <w:rPr>
          <w:rFonts w:ascii="Times New Roman" w:hAnsi="Times New Roman"/>
          <w:sz w:val="28"/>
          <w:szCs w:val="28"/>
        </w:rPr>
        <w:t>.</w:t>
      </w:r>
    </w:p>
    <w:p w:rsidR="00F95153" w:rsidRDefault="00F95153" w:rsidP="00B31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378">
        <w:rPr>
          <w:rFonts w:ascii="Times New Roman" w:hAnsi="Times New Roman"/>
          <w:sz w:val="28"/>
          <w:szCs w:val="28"/>
        </w:rPr>
        <w:t xml:space="preserve">На очередь поставлено за 2015 год 693 человека, </w:t>
      </w:r>
      <w:r>
        <w:rPr>
          <w:rFonts w:ascii="Times New Roman" w:hAnsi="Times New Roman"/>
          <w:sz w:val="28"/>
          <w:szCs w:val="28"/>
        </w:rPr>
        <w:t>в</w:t>
      </w:r>
      <w:r w:rsidRPr="00061378">
        <w:rPr>
          <w:rFonts w:ascii="Times New Roman" w:hAnsi="Times New Roman"/>
          <w:sz w:val="28"/>
          <w:szCs w:val="28"/>
        </w:rPr>
        <w:t xml:space="preserve">сего выдано </w:t>
      </w:r>
      <w:r>
        <w:rPr>
          <w:rFonts w:ascii="Times New Roman" w:hAnsi="Times New Roman"/>
          <w:sz w:val="28"/>
          <w:szCs w:val="28"/>
        </w:rPr>
        <w:t xml:space="preserve"> 689 направлений. </w:t>
      </w:r>
    </w:p>
    <w:p w:rsidR="00F95153" w:rsidRPr="00061378" w:rsidRDefault="00F95153" w:rsidP="000613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61378">
        <w:rPr>
          <w:rFonts w:ascii="Times New Roman" w:hAnsi="Times New Roman"/>
          <w:sz w:val="28"/>
          <w:szCs w:val="28"/>
        </w:rPr>
        <w:t>а конец 2014 года в очереди стояло 756 детей</w:t>
      </w:r>
      <w:r>
        <w:rPr>
          <w:rFonts w:ascii="Times New Roman" w:hAnsi="Times New Roman"/>
          <w:sz w:val="28"/>
          <w:szCs w:val="28"/>
        </w:rPr>
        <w:t>,</w:t>
      </w:r>
      <w:r w:rsidRPr="00061378">
        <w:rPr>
          <w:rFonts w:ascii="Times New Roman" w:hAnsi="Times New Roman"/>
          <w:sz w:val="28"/>
          <w:szCs w:val="28"/>
        </w:rPr>
        <w:t xml:space="preserve"> в течение года   в детские сады выдано  689 направлений,   в очередь встало 693 ребенка, в настоящее в</w:t>
      </w:r>
      <w:r>
        <w:rPr>
          <w:rFonts w:ascii="Times New Roman" w:hAnsi="Times New Roman"/>
          <w:sz w:val="28"/>
          <w:szCs w:val="28"/>
        </w:rPr>
        <w:t>ремя на очереди стоят 760 детей.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061378">
        <w:rPr>
          <w:rFonts w:ascii="Times New Roman" w:eastAsia="SimSun" w:hAnsi="Times New Roman"/>
          <w:sz w:val="28"/>
          <w:szCs w:val="28"/>
        </w:rPr>
        <w:t>На офи</w:t>
      </w:r>
      <w:r w:rsidRPr="00061378">
        <w:rPr>
          <w:rFonts w:ascii="Times New Roman" w:eastAsia="SimSun" w:hAnsi="Times New Roman"/>
          <w:sz w:val="28"/>
          <w:szCs w:val="28"/>
        </w:rPr>
        <w:softHyphen/>
        <w:t>циальном сайте Пестречинского муниципального района РТ обеспечен прямой доступ к он – лайн – анкетированию в сфере оказания меди</w:t>
      </w:r>
      <w:r w:rsidRPr="00061378">
        <w:rPr>
          <w:rFonts w:ascii="Times New Roman" w:eastAsia="SimSun" w:hAnsi="Times New Roman"/>
          <w:sz w:val="28"/>
          <w:szCs w:val="28"/>
        </w:rPr>
        <w:softHyphen/>
        <w:t xml:space="preserve">цинских услуг, а также среди населения. </w:t>
      </w:r>
    </w:p>
    <w:p w:rsidR="00F95153" w:rsidRPr="00061378" w:rsidRDefault="00F95153" w:rsidP="00061378">
      <w:pPr>
        <w:spacing w:after="0" w:line="240" w:lineRule="auto"/>
        <w:ind w:firstLine="709"/>
        <w:jc w:val="both"/>
        <w:rPr>
          <w:rFonts w:ascii="Times New Roman" w:hAnsi="Times New Roman"/>
          <w:color w:val="1D1D1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по плану работа к</w:t>
      </w:r>
      <w:r w:rsidRPr="00061378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061378">
        <w:rPr>
          <w:rFonts w:ascii="Times New Roman" w:hAnsi="Times New Roman"/>
          <w:sz w:val="28"/>
          <w:szCs w:val="28"/>
        </w:rPr>
        <w:t xml:space="preserve"> по противодействию коррупции в отделе Военного комиссариата РТ по Пестречинскому району</w:t>
      </w:r>
      <w:r>
        <w:rPr>
          <w:rFonts w:ascii="Times New Roman" w:hAnsi="Times New Roman"/>
          <w:sz w:val="28"/>
          <w:szCs w:val="28"/>
        </w:rPr>
        <w:t>,</w:t>
      </w:r>
      <w:r w:rsidRPr="00061378">
        <w:rPr>
          <w:rFonts w:ascii="Times New Roman" w:hAnsi="Times New Roman"/>
          <w:sz w:val="28"/>
          <w:szCs w:val="28"/>
        </w:rPr>
        <w:t xml:space="preserve"> создан</w:t>
      </w:r>
      <w:r>
        <w:rPr>
          <w:rFonts w:ascii="Times New Roman" w:hAnsi="Times New Roman"/>
          <w:sz w:val="28"/>
          <w:szCs w:val="28"/>
        </w:rPr>
        <w:t>ной</w:t>
      </w:r>
      <w:r w:rsidRPr="00061378">
        <w:rPr>
          <w:rFonts w:ascii="Times New Roman" w:hAnsi="Times New Roman"/>
          <w:sz w:val="28"/>
          <w:szCs w:val="28"/>
        </w:rPr>
        <w:t xml:space="preserve"> приказом № 31 от 22.04.2014 с вовлечением в его состав представителей общественных организаций. Задания по призыву выполняются полностью. Коррупционные правонарушения при призыве граждан на военную службу отсутствуют, работа по призыву проводится гласно, с приглашением родительской общественности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F95153" w:rsidRDefault="00F95153" w:rsidP="00B313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EB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10</w:t>
      </w:r>
      <w:r w:rsidRPr="00AB7DEB">
        <w:rPr>
          <w:rFonts w:ascii="Times New Roman" w:hAnsi="Times New Roman"/>
          <w:b/>
          <w:sz w:val="28"/>
          <w:szCs w:val="28"/>
        </w:rPr>
        <w:t xml:space="preserve"> разделу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061378">
        <w:rPr>
          <w:rFonts w:ascii="Times New Roman" w:hAnsi="Times New Roman"/>
          <w:b/>
          <w:sz w:val="28"/>
          <w:szCs w:val="28"/>
        </w:rPr>
        <w:t xml:space="preserve"> </w:t>
      </w:r>
      <w:r w:rsidRPr="00061378">
        <w:rPr>
          <w:rFonts w:ascii="Times New Roman" w:eastAsia="SimSun" w:hAnsi="Times New Roman"/>
          <w:b/>
          <w:sz w:val="28"/>
          <w:szCs w:val="28"/>
        </w:rPr>
        <w:t>Стимулирование антикоррупционного поведения муниципальных служащих</w:t>
      </w:r>
      <w:r>
        <w:rPr>
          <w:rFonts w:ascii="Times New Roman" w:eastAsia="SimSun" w:hAnsi="Times New Roman"/>
          <w:b/>
          <w:sz w:val="28"/>
          <w:szCs w:val="28"/>
        </w:rPr>
        <w:t xml:space="preserve">: </w:t>
      </w:r>
      <w:r w:rsidRPr="00B3131E">
        <w:rPr>
          <w:rFonts w:ascii="Times New Roman" w:eastAsia="SimSun" w:hAnsi="Times New Roman"/>
          <w:sz w:val="28"/>
          <w:szCs w:val="28"/>
        </w:rPr>
        <w:t>К</w:t>
      </w:r>
      <w:r w:rsidRPr="00061378">
        <w:rPr>
          <w:rFonts w:ascii="Times New Roman" w:hAnsi="Times New Roman"/>
          <w:sz w:val="28"/>
          <w:szCs w:val="28"/>
        </w:rPr>
        <w:t>омплекс мер, направленны</w:t>
      </w:r>
      <w:r>
        <w:rPr>
          <w:rFonts w:ascii="Times New Roman" w:hAnsi="Times New Roman"/>
          <w:sz w:val="28"/>
          <w:szCs w:val="28"/>
        </w:rPr>
        <w:t>й</w:t>
      </w:r>
      <w:r w:rsidRPr="00061378">
        <w:rPr>
          <w:rFonts w:ascii="Times New Roman" w:hAnsi="Times New Roman"/>
          <w:sz w:val="28"/>
          <w:szCs w:val="28"/>
        </w:rPr>
        <w:t xml:space="preserve"> на привлечение муниципальных служащих  и лиц, замещающих муниципальные должности в районе к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разработан.</w:t>
      </w:r>
    </w:p>
    <w:p w:rsidR="00F95153" w:rsidRPr="00061378" w:rsidRDefault="00F95153" w:rsidP="00B313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D1D1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 год разработан план работы комиссии, определены приоритеты.</w:t>
      </w:r>
    </w:p>
    <w:sectPr w:rsidR="00F95153" w:rsidRPr="00061378" w:rsidSect="00AA39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6F4B"/>
    <w:multiLevelType w:val="hybridMultilevel"/>
    <w:tmpl w:val="C05652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3F7"/>
    <w:rsid w:val="000006A2"/>
    <w:rsid w:val="00012596"/>
    <w:rsid w:val="000162BD"/>
    <w:rsid w:val="00025E46"/>
    <w:rsid w:val="00032037"/>
    <w:rsid w:val="00040011"/>
    <w:rsid w:val="00043C00"/>
    <w:rsid w:val="00047746"/>
    <w:rsid w:val="0005438F"/>
    <w:rsid w:val="00061378"/>
    <w:rsid w:val="00062001"/>
    <w:rsid w:val="000876AC"/>
    <w:rsid w:val="000A250A"/>
    <w:rsid w:val="000C5BB6"/>
    <w:rsid w:val="000F4CEF"/>
    <w:rsid w:val="00107CBA"/>
    <w:rsid w:val="00123373"/>
    <w:rsid w:val="0012689F"/>
    <w:rsid w:val="00126B33"/>
    <w:rsid w:val="00135274"/>
    <w:rsid w:val="0015105F"/>
    <w:rsid w:val="00160CE0"/>
    <w:rsid w:val="00171B70"/>
    <w:rsid w:val="00192591"/>
    <w:rsid w:val="001F4FB6"/>
    <w:rsid w:val="002013DE"/>
    <w:rsid w:val="00212101"/>
    <w:rsid w:val="002407B8"/>
    <w:rsid w:val="0025153D"/>
    <w:rsid w:val="00272B6D"/>
    <w:rsid w:val="00287020"/>
    <w:rsid w:val="002A4DE4"/>
    <w:rsid w:val="002B03F7"/>
    <w:rsid w:val="003019FB"/>
    <w:rsid w:val="003558AF"/>
    <w:rsid w:val="00366E21"/>
    <w:rsid w:val="00392803"/>
    <w:rsid w:val="00424E03"/>
    <w:rsid w:val="004328C7"/>
    <w:rsid w:val="004635A9"/>
    <w:rsid w:val="0047055F"/>
    <w:rsid w:val="00472508"/>
    <w:rsid w:val="00477E4C"/>
    <w:rsid w:val="00492A20"/>
    <w:rsid w:val="004D3FDE"/>
    <w:rsid w:val="004E5223"/>
    <w:rsid w:val="004F40FE"/>
    <w:rsid w:val="004F4F72"/>
    <w:rsid w:val="004F5234"/>
    <w:rsid w:val="005033EA"/>
    <w:rsid w:val="0054233E"/>
    <w:rsid w:val="005435CB"/>
    <w:rsid w:val="00550A86"/>
    <w:rsid w:val="0056395E"/>
    <w:rsid w:val="00563A08"/>
    <w:rsid w:val="005913ED"/>
    <w:rsid w:val="005A4A9E"/>
    <w:rsid w:val="005D60B6"/>
    <w:rsid w:val="005E17E1"/>
    <w:rsid w:val="005F72AF"/>
    <w:rsid w:val="006078BA"/>
    <w:rsid w:val="0061432C"/>
    <w:rsid w:val="00624430"/>
    <w:rsid w:val="00651C03"/>
    <w:rsid w:val="006656D9"/>
    <w:rsid w:val="006736BB"/>
    <w:rsid w:val="0067575E"/>
    <w:rsid w:val="00682FCF"/>
    <w:rsid w:val="006A254D"/>
    <w:rsid w:val="006A34FB"/>
    <w:rsid w:val="006A6E21"/>
    <w:rsid w:val="006B453C"/>
    <w:rsid w:val="006B78D0"/>
    <w:rsid w:val="006D36C5"/>
    <w:rsid w:val="006D425C"/>
    <w:rsid w:val="006F54A7"/>
    <w:rsid w:val="00703191"/>
    <w:rsid w:val="00722F75"/>
    <w:rsid w:val="007237F9"/>
    <w:rsid w:val="00724938"/>
    <w:rsid w:val="0073554F"/>
    <w:rsid w:val="00743F62"/>
    <w:rsid w:val="00747ACC"/>
    <w:rsid w:val="00750ACC"/>
    <w:rsid w:val="00755A9C"/>
    <w:rsid w:val="00755AC4"/>
    <w:rsid w:val="007D70BB"/>
    <w:rsid w:val="00810993"/>
    <w:rsid w:val="00827789"/>
    <w:rsid w:val="0087525F"/>
    <w:rsid w:val="008A2D69"/>
    <w:rsid w:val="008B03BA"/>
    <w:rsid w:val="008C734F"/>
    <w:rsid w:val="008D2BFC"/>
    <w:rsid w:val="009001CE"/>
    <w:rsid w:val="00910D5F"/>
    <w:rsid w:val="00923F5C"/>
    <w:rsid w:val="009246FF"/>
    <w:rsid w:val="00934835"/>
    <w:rsid w:val="00971815"/>
    <w:rsid w:val="00984A0E"/>
    <w:rsid w:val="009913BC"/>
    <w:rsid w:val="009929AD"/>
    <w:rsid w:val="009A113F"/>
    <w:rsid w:val="009A1E90"/>
    <w:rsid w:val="009C2FE7"/>
    <w:rsid w:val="009E057D"/>
    <w:rsid w:val="00A03C15"/>
    <w:rsid w:val="00A05E90"/>
    <w:rsid w:val="00A45F3F"/>
    <w:rsid w:val="00A55F2B"/>
    <w:rsid w:val="00A74E2B"/>
    <w:rsid w:val="00A871E5"/>
    <w:rsid w:val="00A95698"/>
    <w:rsid w:val="00A970E3"/>
    <w:rsid w:val="00AA3908"/>
    <w:rsid w:val="00AA4579"/>
    <w:rsid w:val="00AB7210"/>
    <w:rsid w:val="00AB7DEB"/>
    <w:rsid w:val="00AC342D"/>
    <w:rsid w:val="00AD5E7B"/>
    <w:rsid w:val="00AE04FA"/>
    <w:rsid w:val="00AE491A"/>
    <w:rsid w:val="00AE5BEA"/>
    <w:rsid w:val="00AE7915"/>
    <w:rsid w:val="00B23765"/>
    <w:rsid w:val="00B2468B"/>
    <w:rsid w:val="00B30F73"/>
    <w:rsid w:val="00B3131E"/>
    <w:rsid w:val="00B46D8E"/>
    <w:rsid w:val="00B60681"/>
    <w:rsid w:val="00B70B3C"/>
    <w:rsid w:val="00BB1A17"/>
    <w:rsid w:val="00BC048D"/>
    <w:rsid w:val="00BE54DF"/>
    <w:rsid w:val="00BE7A9F"/>
    <w:rsid w:val="00BF5DD5"/>
    <w:rsid w:val="00C11018"/>
    <w:rsid w:val="00C12ADB"/>
    <w:rsid w:val="00C2199E"/>
    <w:rsid w:val="00C240A5"/>
    <w:rsid w:val="00C33618"/>
    <w:rsid w:val="00C36CBC"/>
    <w:rsid w:val="00C4115B"/>
    <w:rsid w:val="00C761BB"/>
    <w:rsid w:val="00C93475"/>
    <w:rsid w:val="00C9501C"/>
    <w:rsid w:val="00CA3223"/>
    <w:rsid w:val="00CF4F71"/>
    <w:rsid w:val="00D33C25"/>
    <w:rsid w:val="00D33E29"/>
    <w:rsid w:val="00D35FE0"/>
    <w:rsid w:val="00D442E6"/>
    <w:rsid w:val="00D70291"/>
    <w:rsid w:val="00D74C8D"/>
    <w:rsid w:val="00DA0919"/>
    <w:rsid w:val="00DC4196"/>
    <w:rsid w:val="00DD4A73"/>
    <w:rsid w:val="00DE204F"/>
    <w:rsid w:val="00DE2120"/>
    <w:rsid w:val="00E0309A"/>
    <w:rsid w:val="00E45032"/>
    <w:rsid w:val="00E45835"/>
    <w:rsid w:val="00E47E30"/>
    <w:rsid w:val="00E64B21"/>
    <w:rsid w:val="00E77B1A"/>
    <w:rsid w:val="00E94A11"/>
    <w:rsid w:val="00EA2900"/>
    <w:rsid w:val="00EB428D"/>
    <w:rsid w:val="00EC0566"/>
    <w:rsid w:val="00EE4B62"/>
    <w:rsid w:val="00EE588A"/>
    <w:rsid w:val="00F00D75"/>
    <w:rsid w:val="00F30B5F"/>
    <w:rsid w:val="00F349EA"/>
    <w:rsid w:val="00F54852"/>
    <w:rsid w:val="00F61FF5"/>
    <w:rsid w:val="00F65C40"/>
    <w:rsid w:val="00F7523E"/>
    <w:rsid w:val="00F95153"/>
    <w:rsid w:val="00F968C3"/>
    <w:rsid w:val="00FA06F6"/>
    <w:rsid w:val="00FA740C"/>
    <w:rsid w:val="00FB2E67"/>
    <w:rsid w:val="00FB5860"/>
    <w:rsid w:val="00FD2924"/>
    <w:rsid w:val="00FF0DF2"/>
    <w:rsid w:val="00FF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8F"/>
    <w:pPr>
      <w:spacing w:after="200" w:line="276" w:lineRule="auto"/>
    </w:pPr>
  </w:style>
  <w:style w:type="paragraph" w:styleId="Heading3">
    <w:name w:val="heading 3"/>
    <w:basedOn w:val="Normal"/>
    <w:link w:val="Heading3Char1"/>
    <w:uiPriority w:val="99"/>
    <w:qFormat/>
    <w:locked/>
    <w:rsid w:val="004328C7"/>
    <w:pPr>
      <w:spacing w:before="100" w:beforeAutospacing="1" w:after="100" w:afterAutospacing="1" w:line="240" w:lineRule="auto"/>
      <w:outlineLvl w:val="2"/>
    </w:pPr>
    <w:rPr>
      <w:b/>
      <w:sz w:val="27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29AD"/>
    <w:rPr>
      <w:rFonts w:ascii="Cambria" w:hAnsi="Cambria" w:cs="Times New Roman"/>
      <w:b/>
      <w:bCs/>
      <w:sz w:val="26"/>
      <w:szCs w:val="26"/>
    </w:rPr>
  </w:style>
  <w:style w:type="paragraph" w:customStyle="1" w:styleId="1">
    <w:name w:val="Абзац списка1"/>
    <w:basedOn w:val="Normal"/>
    <w:uiPriority w:val="99"/>
    <w:rsid w:val="00A970E3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3558A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3223"/>
    <w:pPr>
      <w:spacing w:after="12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322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6736BB"/>
    <w:rPr>
      <w:rFonts w:cs="Times New Roman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25153D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25153D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B6068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F7523E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F7523E"/>
    <w:pPr>
      <w:spacing w:after="30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7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2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4F4F72"/>
    <w:rPr>
      <w:rFonts w:cs="Times New Roman"/>
      <w:i/>
      <w:iCs/>
    </w:rPr>
  </w:style>
  <w:style w:type="character" w:customStyle="1" w:styleId="Heading3Char1">
    <w:name w:val="Heading 3 Char1"/>
    <w:link w:val="Heading3"/>
    <w:uiPriority w:val="99"/>
    <w:locked/>
    <w:rsid w:val="004328C7"/>
    <w:rPr>
      <w:b/>
      <w:sz w:val="27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755A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013DE"/>
    <w:rPr>
      <w:rFonts w:ascii="Times New Roman" w:hAnsi="Times New Roman" w:cs="Times New Roman"/>
      <w:sz w:val="2"/>
    </w:rPr>
  </w:style>
  <w:style w:type="character" w:customStyle="1" w:styleId="5">
    <w:name w:val="Основной текст (5)"/>
    <w:basedOn w:val="DefaultParagraphFont"/>
    <w:link w:val="51"/>
    <w:uiPriority w:val="99"/>
    <w:locked/>
    <w:rsid w:val="00AA390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Normal"/>
    <w:link w:val="5"/>
    <w:uiPriority w:val="99"/>
    <w:rsid w:val="00AA3908"/>
    <w:pPr>
      <w:shd w:val="clear" w:color="auto" w:fill="FFFFFF"/>
      <w:spacing w:after="720" w:line="326" w:lineRule="exact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">
    <w:name w:val="Без интервала"/>
    <w:uiPriority w:val="99"/>
    <w:rsid w:val="00934835"/>
    <w:rPr>
      <w:lang w:eastAsia="en-US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61378"/>
    <w:rPr>
      <w:rFonts w:cs="Times New Roman"/>
      <w:shd w:val="clear" w:color="auto" w:fill="FFFFFF"/>
      <w:lang w:bidi="ar-SA"/>
    </w:rPr>
  </w:style>
  <w:style w:type="paragraph" w:customStyle="1" w:styleId="111">
    <w:name w:val="Основной текст (11)1"/>
    <w:basedOn w:val="Normal"/>
    <w:link w:val="11"/>
    <w:uiPriority w:val="99"/>
    <w:rsid w:val="00061378"/>
    <w:pPr>
      <w:shd w:val="clear" w:color="auto" w:fill="FFFFFF"/>
      <w:spacing w:after="60" w:line="240" w:lineRule="atLeast"/>
    </w:pPr>
    <w:rPr>
      <w:rFonts w:ascii="Times New Roman" w:hAnsi="Times New Roman"/>
      <w:noProof/>
      <w:sz w:val="20"/>
      <w:szCs w:val="20"/>
      <w:shd w:val="clear" w:color="auto" w:fill="FFFFFF"/>
    </w:rPr>
  </w:style>
  <w:style w:type="paragraph" w:styleId="Title">
    <w:name w:val="Title"/>
    <w:aliases w:val="Знак"/>
    <w:basedOn w:val="Normal"/>
    <w:link w:val="TitleChar1"/>
    <w:uiPriority w:val="99"/>
    <w:qFormat/>
    <w:locked/>
    <w:rsid w:val="00061378"/>
    <w:pPr>
      <w:spacing w:after="0" w:line="240" w:lineRule="auto"/>
      <w:jc w:val="center"/>
    </w:pPr>
    <w:rPr>
      <w:sz w:val="24"/>
      <w:szCs w:val="20"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Знак Char1"/>
    <w:link w:val="Title"/>
    <w:uiPriority w:val="99"/>
    <w:locked/>
    <w:rsid w:val="00061378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91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17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7129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streci.tatar.ru/rus/anticor/a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1440</TotalTime>
  <Pages>6</Pages>
  <Words>2374</Words>
  <Characters>13533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ПК</cp:lastModifiedBy>
  <cp:revision>24</cp:revision>
  <dcterms:created xsi:type="dcterms:W3CDTF">2014-02-11T04:53:00Z</dcterms:created>
  <dcterms:modified xsi:type="dcterms:W3CDTF">2015-12-29T06:15:00Z</dcterms:modified>
</cp:coreProperties>
</file>