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 xml:space="preserve">Международная ночь летучих мышей. Опасны ли эти животные </w:t>
      </w:r>
    </w:p>
    <w:p>
      <w:pPr>
        <w:pStyle w:val="a3"/>
        <w:jc w:val="both"/>
      </w:pPr>
      <w:r>
        <w:t>В последний выходной август</w:t>
      </w:r>
      <w:r>
        <w:t xml:space="preserve"> в мире отмечается один из самых необычных природоохранных праздников – Ночь летучих мышей (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</w:t>
      </w:r>
      <w:proofErr w:type="spellStart"/>
      <w:r>
        <w:t>Night</w:t>
      </w:r>
      <w:proofErr w:type="spellEnd"/>
      <w:r>
        <w:t>), или Международная ночь рукокрылых. Главная его цель – привлечь внимание общественности к проблемам рукокрылых и их охране, а также развенчать мифы вокруг зверьков, перед которыми многие люди испытывают неоправданный суеверный страх, считая их вампирами.</w:t>
      </w:r>
    </w:p>
    <w:p>
      <w:pPr>
        <w:pStyle w:val="a3"/>
        <w:jc w:val="both"/>
      </w:pPr>
      <w:r>
        <w:t>Летучие мыши – уникальные создания природы, которые, благодаря своему строению, овладели искусством полета.  Это единственная группа млекопитающих, способных передвигаться по воздуху.</w:t>
      </w:r>
    </w:p>
    <w:p>
      <w:pPr>
        <w:pStyle w:val="a3"/>
        <w:jc w:val="both"/>
      </w:pPr>
      <w:r>
        <w:t>Тому, что летучие мыши ведут ночной образ жизни, есть свое объяснение. У них очень слабое зрение, приспособленное только к темноте. Зато у летучих мышей замечательно развиты обоняние и слух, которые помогают охотиться и ориентироваться в пространстве. Встретить их можно во всем мире кроме Антарктиды.</w:t>
      </w:r>
    </w:p>
    <w:p>
      <w:pPr>
        <w:pStyle w:val="a3"/>
        <w:jc w:val="both"/>
      </w:pPr>
      <w:r>
        <w:t>В основном, эти ночные зверьки являются насекомоядными животными. Исключение составляют летучие мыши-вампиры с большими и острыми зубами, обитающие в Латинской Америке и питающиеся кровью мелких грызунов, птиц, а изредка – и домашнего скота.</w:t>
      </w:r>
    </w:p>
    <w:p>
      <w:pPr>
        <w:pStyle w:val="a3"/>
        <w:jc w:val="both"/>
      </w:pPr>
      <w:r>
        <w:t xml:space="preserve">В организме летучих мышей способно выживать множество возбудителей инфекционных заболеваний, среди которых есть те, которые передаются человеку. Эти млекопитающие являются переносчиками бешенства, туляремии, лихорадок Марбурга и </w:t>
      </w:r>
      <w:proofErr w:type="spellStart"/>
      <w:r>
        <w:t>Эболы</w:t>
      </w:r>
      <w:proofErr w:type="spellEnd"/>
      <w:r>
        <w:t>, а также коронавирусной инфекции и др.</w:t>
      </w:r>
    </w:p>
    <w:p>
      <w:pPr>
        <w:pStyle w:val="a3"/>
        <w:jc w:val="both"/>
      </w:pPr>
      <w:r>
        <w:t>Поэтому основными мерами профилактики заболеваний, переносчиками которых могут быть летучие мыши являются:</w:t>
      </w:r>
    </w:p>
    <w:p>
      <w:pPr>
        <w:pStyle w:val="a3"/>
        <w:jc w:val="both"/>
      </w:pPr>
      <w:r>
        <w:t xml:space="preserve">- </w:t>
      </w:r>
      <w:r>
        <w:rPr>
          <w:rStyle w:val="a4"/>
        </w:rPr>
        <w:t xml:space="preserve">снижение риска </w:t>
      </w:r>
      <w:r>
        <w:t>контакта с летучими мышами и их выделениями (не прикасайтесь к зверькам, не пытайтесь взять их на руки</w:t>
      </w:r>
      <w:r>
        <w:t>); -</w:t>
      </w:r>
      <w:r>
        <w:t xml:space="preserve"> предотвращение попадания летучих мышей в открытые жилые и другие помещения;</w:t>
      </w:r>
    </w:p>
    <w:p>
      <w:pPr>
        <w:pStyle w:val="a3"/>
        <w:jc w:val="both"/>
      </w:pPr>
      <w:r>
        <w:t xml:space="preserve">- </w:t>
      </w:r>
      <w:r>
        <w:t>использование защитной</w:t>
      </w:r>
      <w:r>
        <w:t xml:space="preserve"> одежды и перчаток во время работы, научной деятельности или туризма в шахтах и пещерах, где обитают колонии летучих мышей;</w:t>
      </w:r>
    </w:p>
    <w:p>
      <w:pPr>
        <w:pStyle w:val="a3"/>
        <w:jc w:val="both"/>
      </w:pPr>
      <w:r>
        <w:t xml:space="preserve">- немедленное обращение за медицинской помощью </w:t>
      </w:r>
      <w:bookmarkStart w:id="0" w:name="_GoBack"/>
      <w:bookmarkEnd w:id="0"/>
      <w:r>
        <w:t>и проведение</w:t>
      </w:r>
      <w:r>
        <w:t xml:space="preserve"> иммунизации против бешенства при укусах и повреждениях, нанесенных летучими мышами.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4330B-C776-462A-B203-8DEB8D8B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2024-08-26T06:31:00Z</dcterms:created>
  <dcterms:modified xsi:type="dcterms:W3CDTF">2024-08-26T06:31:00Z</dcterms:modified>
</cp:coreProperties>
</file>