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Ветряная оспа: вопросы и ответы</w:t>
      </w:r>
    </w:p>
    <w:p>
      <w:pPr>
        <w:pStyle w:val="a3"/>
        <w:jc w:val="both"/>
      </w:pPr>
      <w:r>
        <w:rPr>
          <w:rStyle w:val="a4"/>
        </w:rPr>
        <w:t>Ветряная оспа (ветрянка)</w:t>
      </w:r>
      <w:r>
        <w:t xml:space="preserve">– острое вирусное заболевание, передающееся преимущественно воздушно-капельным путем при чихании, кашле и </w:t>
      </w:r>
      <w:r>
        <w:t>проявляющееся</w:t>
      </w:r>
      <w:r>
        <w:t xml:space="preserve"> характерными высыпаниями на коже и слизистых оболочках в виде пятнисто-пузырьковой (пятнисто-везикулезной) сыпи, зуда и лихорадки.</w:t>
      </w:r>
    </w:p>
    <w:p>
      <w:pPr>
        <w:pStyle w:val="a3"/>
        <w:jc w:val="both"/>
      </w:pPr>
      <w:r>
        <w:rPr>
          <w:rStyle w:val="a4"/>
        </w:rPr>
        <w:t>1. Как отличить сыпь при ветрянке от обычной сыпи?</w:t>
      </w:r>
    </w:p>
    <w:p>
      <w:pPr>
        <w:pStyle w:val="a3"/>
        <w:jc w:val="both"/>
      </w:pPr>
      <w:r>
        <w:t xml:space="preserve">Зудящая сыпь — самый характерный и яркий симптом ветряной оспы. В отличие от высыпаний, к </w:t>
      </w:r>
      <w:r>
        <w:t>примеру, при</w:t>
      </w:r>
      <w:r>
        <w:t xml:space="preserve"> крапивнице сыпь, связанная с ветрянкой </w:t>
      </w:r>
      <w:bookmarkStart w:id="0" w:name="_GoBack"/>
      <w:bookmarkEnd w:id="0"/>
      <w:r>
        <w:t>быстро,</w:t>
      </w:r>
      <w:r>
        <w:t xml:space="preserve"> превращается в волдыри, заполненные жидкостью, которые быстро мутнеют. В этой жидкости множество активных вирусов.</w:t>
      </w:r>
    </w:p>
    <w:p>
      <w:pPr>
        <w:pStyle w:val="a3"/>
        <w:jc w:val="both"/>
      </w:pPr>
      <w:r>
        <w:t>Высыпания вначале появляются на лице, волосистой части головы, шее или спине. На остальные части тела она распространяется по мере осложнения заболевания. При тяжелых формах ветряной оспы сыпь может появиться на слизистых оболочках: во рту, гортани и на половых органах.</w:t>
      </w:r>
    </w:p>
    <w:p>
      <w:pPr>
        <w:pStyle w:val="a3"/>
        <w:jc w:val="both"/>
      </w:pPr>
      <w:r>
        <w:rPr>
          <w:rStyle w:val="a4"/>
        </w:rPr>
        <w:t>2. Можно ли заразиться ветрянкой от третьих лиц?</w:t>
      </w:r>
    </w:p>
    <w:p>
      <w:pPr>
        <w:pStyle w:val="a3"/>
        <w:jc w:val="both"/>
      </w:pPr>
      <w:r>
        <w:t>Возбудитель ветряной оспы неустойчив во внешней среде. Поэтому заразиться ею можно непосредственно от больного человека, его вещи и контактные с ним лица не заразны.</w:t>
      </w:r>
    </w:p>
    <w:p>
      <w:pPr>
        <w:pStyle w:val="a3"/>
        <w:jc w:val="both"/>
      </w:pPr>
      <w:r>
        <w:rPr>
          <w:rStyle w:val="a4"/>
        </w:rPr>
        <w:t>3. Сколько дней человек заразен при ветрянке?</w:t>
      </w:r>
    </w:p>
    <w:p>
      <w:pPr>
        <w:pStyle w:val="a3"/>
        <w:jc w:val="both"/>
      </w:pPr>
      <w:r>
        <w:t xml:space="preserve">Больной ветрянкой становится заразным за два дня до появления высыпаний, весь период </w:t>
      </w:r>
      <w:r>
        <w:t>высыпаний и</w:t>
      </w:r>
      <w:r>
        <w:t xml:space="preserve"> до истечения 5 календарных дней с момента появления последних элементов сыпи.</w:t>
      </w:r>
    </w:p>
    <w:p>
      <w:pPr>
        <w:pStyle w:val="a3"/>
        <w:jc w:val="both"/>
      </w:pPr>
      <w:r>
        <w:rPr>
          <w:rStyle w:val="a4"/>
        </w:rPr>
        <w:t>4. Так что лучше: переболеть или нет?</w:t>
      </w:r>
    </w:p>
    <w:p>
      <w:pPr>
        <w:pStyle w:val="a3"/>
        <w:jc w:val="both"/>
      </w:pPr>
      <w:r>
        <w:t>На первый взгляд ветряная оспа - просто зудящие высыпания на коже. Но сопутствующих проблем у болезни гораздо больше. Болезнь, даже в легкой форме, сопровождается зудом, сыпью, которая может поражать не только кожу, но и слизистые оболочки организма, а в тяжелых случаях - внутренние органы, приводя к таким осложнениям, как пневмония, менингит, гнойные поражения кожи и внутренних органов и т.д.</w:t>
      </w:r>
    </w:p>
    <w:p>
      <w:pPr>
        <w:pStyle w:val="a3"/>
        <w:jc w:val="both"/>
      </w:pPr>
      <w:r>
        <w:rPr>
          <w:rStyle w:val="a4"/>
        </w:rPr>
        <w:t>5. Как защититься от ветрянки?</w:t>
      </w:r>
    </w:p>
    <w:p>
      <w:pPr>
        <w:pStyle w:val="a3"/>
        <w:jc w:val="both"/>
      </w:pPr>
      <w:r>
        <w:t>Общие меры профилактики включают своевременную диагностику болезни и изоляцию заболевшего. В помещении, где находится больной, необходимо регулярно проводить влажную уборку и проветривание. Это нужно для предотвращения дальнейшего распространения инфекции.</w:t>
      </w:r>
    </w:p>
    <w:p>
      <w:pPr>
        <w:pStyle w:val="a3"/>
        <w:jc w:val="both"/>
      </w:pPr>
      <w:r>
        <w:t>Наиболее эффективным способом защиты от ветрянки является вакцинация.  Вакцинация детям (от 1 года), а также взрослым, показана в случае, если они еще не перенесли это заболевание ранее. Необходимо двукратное введение вакцины с интервалами между прививками 6-10 недель.</w:t>
      </w:r>
    </w:p>
    <w:p>
      <w:pPr>
        <w:jc w:val="both"/>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EB47A-3E38-4A74-885D-BD9152D0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5108">
      <w:bodyDiv w:val="1"/>
      <w:marLeft w:val="0"/>
      <w:marRight w:val="0"/>
      <w:marTop w:val="0"/>
      <w:marBottom w:val="0"/>
      <w:divBdr>
        <w:top w:val="none" w:sz="0" w:space="0" w:color="auto"/>
        <w:left w:val="none" w:sz="0" w:space="0" w:color="auto"/>
        <w:bottom w:val="none" w:sz="0" w:space="0" w:color="auto"/>
        <w:right w:val="none" w:sz="0" w:space="0" w:color="auto"/>
      </w:divBdr>
      <w:divsChild>
        <w:div w:id="1998531381">
          <w:marLeft w:val="0"/>
          <w:marRight w:val="0"/>
          <w:marTop w:val="0"/>
          <w:marBottom w:val="0"/>
          <w:divBdr>
            <w:top w:val="none" w:sz="0" w:space="0" w:color="auto"/>
            <w:left w:val="none" w:sz="0" w:space="0" w:color="auto"/>
            <w:bottom w:val="none" w:sz="0" w:space="0" w:color="auto"/>
            <w:right w:val="none" w:sz="0" w:space="0" w:color="auto"/>
          </w:divBdr>
          <w:divsChild>
            <w:div w:id="16916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2024-08-26T06:27:00Z</dcterms:created>
  <dcterms:modified xsi:type="dcterms:W3CDTF">2024-08-26T06:28:00Z</dcterms:modified>
</cp:coreProperties>
</file>