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Гигиена кухни</w:t>
      </w:r>
    </w:p>
    <w:p>
      <w:pPr>
        <w:pStyle w:val="a3"/>
        <w:jc w:val="both"/>
      </w:pPr>
      <w:bookmarkStart w:id="0" w:name="_GoBack"/>
      <w:r>
        <w:t>Особое внимание во всех культурах уделяется гигиене жилища и особенно чистоте на кухне. Во время приготовления пищи руки, одежда и кухонный инвентарь должны быть чистыми. Приступая к работе на кухне, приготовлению пищи и сервировке стола, обязательно сначала вымойте руки с мылом.</w:t>
      </w:r>
    </w:p>
    <w:p>
      <w:pPr>
        <w:pStyle w:val="a3"/>
        <w:jc w:val="both"/>
      </w:pPr>
      <w:r>
        <w:t>Как сделать кухню чистой и безопасной?</w:t>
      </w:r>
    </w:p>
    <w:p>
      <w:pPr>
        <w:pStyle w:val="a3"/>
        <w:jc w:val="both"/>
      </w:pPr>
      <w:r>
        <w:t>1. Не реже 1 раза в неделю следует протирать влажной салфеткой все выключатели, дверцы, ручки шкафов и холодильника.</w:t>
      </w:r>
    </w:p>
    <w:p>
      <w:pPr>
        <w:pStyle w:val="a3"/>
        <w:jc w:val="both"/>
      </w:pPr>
      <w:r>
        <w:t>2. Вентили кранов нужно промывать после каждого приготовления пищи, ведь на их поверхности могут находиться возбудители кишечных и вирусных инфекций.</w:t>
      </w:r>
    </w:p>
    <w:p>
      <w:pPr>
        <w:pStyle w:val="a3"/>
        <w:jc w:val="both"/>
      </w:pPr>
      <w:r>
        <w:t>3. Для работы с разными видами продуктов необходимо выделить разные разделочные доски и ножи. На любой кухне должны быть отдельные ножи и доски для разделки сырой продукции и продуктов, не подвергающихся в дальнейшем термической обработке: колбаса, масло, сыр.</w:t>
      </w:r>
    </w:p>
    <w:p>
      <w:pPr>
        <w:pStyle w:val="a3"/>
        <w:jc w:val="both"/>
      </w:pPr>
      <w:r>
        <w:t>4. Кухонные полотенца рекомендуется менять ежедневно.</w:t>
      </w:r>
    </w:p>
    <w:p>
      <w:pPr>
        <w:pStyle w:val="a3"/>
        <w:jc w:val="both"/>
      </w:pPr>
      <w:r>
        <w:t>5. Для первичной обработки продуктов на кухне необходимо иметь отдельные щетки для мытья корнеплодов и отдельные губки для обработки раковины. Отмыть загрязненные землей корнеплоды очень непросто, еще труднее отмыть загрязненную землей и жиром кухонную раковину.</w:t>
      </w:r>
    </w:p>
    <w:p>
      <w:pPr>
        <w:pStyle w:val="a3"/>
        <w:jc w:val="both"/>
      </w:pPr>
      <w:r>
        <w:t>6. Для мытья посуды не рекомендуется использовать губки и металлические мочалки, так как их качественная обработка не возможна, а частички металлической мочалки могут случайно попасть в готовые блюда. Пластмассовые ершики и щетки после окончания работы очищают, промывают в горячей воде с добавлением моющих средств и промывают в проточной воде. Если все-таки удобно пользоваться губками, то их рекомендуется менять не реже 1 раза в неделю.</w:t>
      </w:r>
    </w:p>
    <w:p>
      <w:pPr>
        <w:pStyle w:val="a3"/>
        <w:jc w:val="both"/>
      </w:pPr>
      <w:r>
        <w:t>7. Мусорное ведро. Рекомендуется постепенно учиться сортировать мусор – отдельно собирать пластик, бумагу, стекло и пищевые отходы. Для сбора пищевых отходов многие традиционно используют ведро с пластиковым пакетом. Ведро, после каждой смены мусорного мешка обязательно нужно промывать водой с добавлением дезинфицирующих средств.</w:t>
      </w:r>
    </w:p>
    <w:p>
      <w:pPr>
        <w:pStyle w:val="a3"/>
        <w:jc w:val="both"/>
      </w:pPr>
      <w:r>
        <w:t>8. Все поверхности холодильника, плиты, СВЧ-печи, вытяжки, должны быть чистыми, без грязных подтеков и остатков пищи.</w:t>
      </w:r>
    </w:p>
    <w:p>
      <w:pPr>
        <w:pStyle w:val="a3"/>
        <w:jc w:val="both"/>
      </w:pPr>
      <w:r>
        <w:t>9. Протирайте обеденный стол после каждого приема пищи, остатки еды могут быть благоприятной средой для микробов и привлекать насекомых (мух, тараканов, мошек)</w:t>
      </w:r>
    </w:p>
    <w:bookmarkEnd w:id="0"/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C30B8-7461-432E-9642-45498777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8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2024-10-24T07:38:00Z</dcterms:created>
  <dcterms:modified xsi:type="dcterms:W3CDTF">2024-10-24T07:38:00Z</dcterms:modified>
</cp:coreProperties>
</file>