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 выборе дезинфицирующих средств для уборки дома</w:t>
      </w:r>
    </w:p>
    <w:p>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Дом – это то место, где нам хочется чувствовать себя безопасно, в т.ч. от влияния болезнетворных организмов: бактерий, вирусов, грибков. В первую очередь это становится актуально во время заболеваемости ОРВИ, а также в период активного таяния снега и паводков, когда с обувью в дом попадает грязь с улицы, а с ней и возбудители разных заболеваний.</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Поэтому в эти периоды следует чаще проводить влажную уборку и обеззараживание помещений.</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Дезинфекция — процесс уничтожения патогенных микроорганизмов или замедление их роста и проводить ее можно разными способами: механическим (мытьё, протирание, чистка пылесосом), физическим (кипячение белья и посуды, прокаливание в духовке столовых приборов, облучение бактерицидной лампой), химическим (обработка </w:t>
      </w:r>
      <w:proofErr w:type="spellStart"/>
      <w:r>
        <w:rPr>
          <w:rFonts w:ascii="Times New Roman" w:eastAsia="Times New Roman" w:hAnsi="Times New Roman" w:cs="Times New Roman"/>
          <w:sz w:val="24"/>
          <w:szCs w:val="24"/>
          <w:lang w:eastAsia="ru-RU"/>
        </w:rPr>
        <w:t>дезсредствами</w:t>
      </w:r>
      <w:proofErr w:type="spellEnd"/>
      <w:r>
        <w:rPr>
          <w:rFonts w:ascii="Times New Roman" w:eastAsia="Times New Roman" w:hAnsi="Times New Roman" w:cs="Times New Roman"/>
          <w:sz w:val="24"/>
          <w:szCs w:val="24"/>
          <w:lang w:eastAsia="ru-RU"/>
        </w:rPr>
        <w:t xml:space="preserve"> и моющими препаратами).</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качестве химических средств выступают: щелочи, кислоты, перекись водорода, </w:t>
      </w:r>
      <w:proofErr w:type="spellStart"/>
      <w:r>
        <w:rPr>
          <w:rFonts w:ascii="Times New Roman" w:eastAsia="Times New Roman" w:hAnsi="Times New Roman" w:cs="Times New Roman"/>
          <w:sz w:val="24"/>
          <w:szCs w:val="24"/>
          <w:lang w:eastAsia="ru-RU"/>
        </w:rPr>
        <w:t>хлорактивные</w:t>
      </w:r>
      <w:proofErr w:type="spellEnd"/>
      <w:r>
        <w:rPr>
          <w:rFonts w:ascii="Times New Roman" w:eastAsia="Times New Roman" w:hAnsi="Times New Roman" w:cs="Times New Roman"/>
          <w:sz w:val="24"/>
          <w:szCs w:val="24"/>
          <w:lang w:eastAsia="ru-RU"/>
        </w:rPr>
        <w:t xml:space="preserve"> соединения, моющие и дезинфицирующие вещества (</w:t>
      </w:r>
      <w:proofErr w:type="spellStart"/>
      <w:r>
        <w:rPr>
          <w:rFonts w:ascii="Times New Roman" w:eastAsia="Times New Roman" w:hAnsi="Times New Roman" w:cs="Times New Roman"/>
          <w:sz w:val="24"/>
          <w:szCs w:val="24"/>
          <w:lang w:eastAsia="ru-RU"/>
        </w:rPr>
        <w:t>поверхностноактивные</w:t>
      </w:r>
      <w:proofErr w:type="spellEnd"/>
      <w:r>
        <w:rPr>
          <w:rFonts w:ascii="Times New Roman" w:eastAsia="Times New Roman" w:hAnsi="Times New Roman" w:cs="Times New Roman"/>
          <w:sz w:val="24"/>
          <w:szCs w:val="24"/>
          <w:lang w:eastAsia="ru-RU"/>
        </w:rPr>
        <w:t xml:space="preserve">, четвертичные аммониевые, амины, </w:t>
      </w:r>
      <w:proofErr w:type="spellStart"/>
      <w:r>
        <w:rPr>
          <w:rFonts w:ascii="Times New Roman" w:eastAsia="Times New Roman" w:hAnsi="Times New Roman" w:cs="Times New Roman"/>
          <w:sz w:val="24"/>
          <w:szCs w:val="24"/>
          <w:lang w:eastAsia="ru-RU"/>
        </w:rPr>
        <w:t>гуанидиновые</w:t>
      </w:r>
      <w:proofErr w:type="spellEnd"/>
      <w:r>
        <w:rPr>
          <w:rFonts w:ascii="Times New Roman" w:eastAsia="Times New Roman" w:hAnsi="Times New Roman" w:cs="Times New Roman"/>
          <w:sz w:val="24"/>
          <w:szCs w:val="24"/>
          <w:lang w:eastAsia="ru-RU"/>
        </w:rPr>
        <w:t xml:space="preserve">), спирты (этиловый, </w:t>
      </w:r>
      <w:proofErr w:type="spellStart"/>
      <w:r>
        <w:rPr>
          <w:rFonts w:ascii="Times New Roman" w:eastAsia="Times New Roman" w:hAnsi="Times New Roman" w:cs="Times New Roman"/>
          <w:sz w:val="24"/>
          <w:szCs w:val="24"/>
          <w:lang w:eastAsia="ru-RU"/>
        </w:rPr>
        <w:t>пропиловый</w:t>
      </w:r>
      <w:proofErr w:type="spellEnd"/>
      <w:r>
        <w:rPr>
          <w:rFonts w:ascii="Times New Roman" w:eastAsia="Times New Roman" w:hAnsi="Times New Roman" w:cs="Times New Roman"/>
          <w:sz w:val="24"/>
          <w:szCs w:val="24"/>
          <w:lang w:eastAsia="ru-RU"/>
        </w:rPr>
        <w:t>, изопропиловый), в т.ч. с добавлением различных отдушек, красителей и других добавок.</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Средства могут быть в разных формах: жидкости, гели, порошки, таблетки, аэрозольные баллоны.</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чтобы средство принесло пользу для чистоты и безопасности дома без вреда здоровью, необходимо соблюдать правила использования средств бытовой химии:</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Ознакомьтесь с этикеткой перед использованием. На каждой упаковке бытового средства есть этикетка, в которой указан химический состав, назначение, область и условия применения, условия и сроки хранения, меры предосторожности. Используйте средства с соблюдением инструкции, строго по назначению и выдерживая определенное время воздействия.</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Не смешивайте различные средства. Категорически не рекомендуется самостоятельно смешивать бытовые средства разного состава. Взаимодействие химических веществ может вызвать не желательные и подчас опасные химические реакции.</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С особым вниманием отнеситесь к хлорсодержащим средствам! При соединении </w:t>
      </w:r>
      <w:proofErr w:type="spellStart"/>
      <w:r>
        <w:rPr>
          <w:rFonts w:ascii="Times New Roman" w:eastAsia="Times New Roman" w:hAnsi="Times New Roman" w:cs="Times New Roman"/>
          <w:sz w:val="24"/>
          <w:szCs w:val="24"/>
          <w:lang w:eastAsia="ru-RU"/>
        </w:rPr>
        <w:t>хлорактивных</w:t>
      </w:r>
      <w:proofErr w:type="spellEnd"/>
      <w:r>
        <w:rPr>
          <w:rFonts w:ascii="Times New Roman" w:eastAsia="Times New Roman" w:hAnsi="Times New Roman" w:cs="Times New Roman"/>
          <w:sz w:val="24"/>
          <w:szCs w:val="24"/>
          <w:lang w:eastAsia="ru-RU"/>
        </w:rPr>
        <w:t xml:space="preserve"> средств (гипохлорит натрия в виде растворов, </w:t>
      </w:r>
      <w:proofErr w:type="spellStart"/>
      <w:r>
        <w:rPr>
          <w:rFonts w:ascii="Times New Roman" w:eastAsia="Times New Roman" w:hAnsi="Times New Roman" w:cs="Times New Roman"/>
          <w:sz w:val="24"/>
          <w:szCs w:val="24"/>
          <w:lang w:eastAsia="ru-RU"/>
        </w:rPr>
        <w:t>цианураты</w:t>
      </w:r>
      <w:proofErr w:type="spellEnd"/>
      <w:r>
        <w:rPr>
          <w:rFonts w:ascii="Times New Roman" w:eastAsia="Times New Roman" w:hAnsi="Times New Roman" w:cs="Times New Roman"/>
          <w:sz w:val="24"/>
          <w:szCs w:val="24"/>
          <w:lang w:eastAsia="ru-RU"/>
        </w:rPr>
        <w:t xml:space="preserve"> в виде таблеток, хлорная известь, хлорамин) с кислотой можно получить быстрое выделение газообразного хлора, что опасно при вдыхании.</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Старайтесь выбирать средства, содержащие нелетучие соединения. Любое дезинфицирующее средство, предназначенное для обработки поверхностей в помещениях (пол, стены, двери, мебель, санитарно-техническое оборудование и т.д.), может оказывать влияние через органы дыхания - ингаляционный путь. Для использования в быту более безопасны для здоровья нелетучие соединения.</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Учитывайте высокую </w:t>
      </w:r>
      <w:proofErr w:type="spellStart"/>
      <w:r>
        <w:rPr>
          <w:rFonts w:ascii="Times New Roman" w:eastAsia="Times New Roman" w:hAnsi="Times New Roman" w:cs="Times New Roman"/>
          <w:sz w:val="24"/>
          <w:szCs w:val="24"/>
          <w:lang w:eastAsia="ru-RU"/>
        </w:rPr>
        <w:t>пожароопасность</w:t>
      </w:r>
      <w:proofErr w:type="spellEnd"/>
      <w:r>
        <w:rPr>
          <w:rFonts w:ascii="Times New Roman" w:eastAsia="Times New Roman" w:hAnsi="Times New Roman" w:cs="Times New Roman"/>
          <w:sz w:val="24"/>
          <w:szCs w:val="24"/>
          <w:lang w:eastAsia="ru-RU"/>
        </w:rPr>
        <w:t xml:space="preserve"> спиртсодержащих средств. Спиртовые растворы часто используют для обработки небольших поверхностей при малой норме расхода (до полного смачивания) во флаконах с распылителем или в форме аэрозоли. Они быстро испаряются, как и пенообразующие средства. Их используют в малых количествах, соблюдая требования не обрабатывать вблизи огня, включенных приборов или кухонной техники, нагретых объектов.</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Берегите глаза и руки. Бытовые средства попадают в организм при тесном контакте через кожные покровы, либо с рабочими растворами, либо с обработанными поверхностями, обувью, бельём или одеждой, посудой, игрушками. При этом могут пострадать кожные покровы, вызывая химические дерматиты и аллергические реакции. Используйте влагонепроницаемые перчатки чтобы избежать </w:t>
      </w:r>
      <w:r>
        <w:rPr>
          <w:rFonts w:ascii="Times New Roman" w:eastAsia="Times New Roman" w:hAnsi="Times New Roman" w:cs="Times New Roman"/>
          <w:sz w:val="24"/>
          <w:szCs w:val="24"/>
          <w:lang w:eastAsia="ru-RU"/>
        </w:rPr>
        <w:lastRenderedPageBreak/>
        <w:t>попадания средства на незащищенную кожу при их использовании. Хорошо прополаскивайте одежду, игрушки, белье и посуду, смывайте средства с поверхностей.</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Средства могут попадать в организм также через слизистые оболочки носа при вдыхании и глаз при испарении их с поверхностей, при разбрызгивании, при соприкосновении с загрязненными руками. Будьте аккуратны при работе с </w:t>
      </w:r>
      <w:proofErr w:type="spellStart"/>
      <w:r>
        <w:rPr>
          <w:rFonts w:ascii="Times New Roman" w:eastAsia="Times New Roman" w:hAnsi="Times New Roman" w:cs="Times New Roman"/>
          <w:sz w:val="24"/>
          <w:szCs w:val="24"/>
          <w:lang w:eastAsia="ru-RU"/>
        </w:rPr>
        <w:t>дезсредствами</w:t>
      </w:r>
      <w:proofErr w:type="spellEnd"/>
      <w:r>
        <w:rPr>
          <w:rFonts w:ascii="Times New Roman" w:eastAsia="Times New Roman" w:hAnsi="Times New Roman" w:cs="Times New Roman"/>
          <w:sz w:val="24"/>
          <w:szCs w:val="24"/>
          <w:lang w:eastAsia="ru-RU"/>
        </w:rPr>
        <w:t>.</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Берегите детей и домашних животных. Возможны случаи отравления при случайном проглатывании средства, если в быту не соблюдают условия хранения дезинфицирующих и бытовых средств и имеется доступ к ним детей или животных. Попадание средства через рот - крайне редкий путь поступления в организм. Малые количества его могут попасть через посуду и игрушки (маленькие дети часто берут их в рот) или после недостаточного </w:t>
      </w:r>
      <w:proofErr w:type="spellStart"/>
      <w:r>
        <w:rPr>
          <w:rFonts w:ascii="Times New Roman" w:eastAsia="Times New Roman" w:hAnsi="Times New Roman" w:cs="Times New Roman"/>
          <w:sz w:val="24"/>
          <w:szCs w:val="24"/>
          <w:lang w:eastAsia="ru-RU"/>
        </w:rPr>
        <w:t>отмыва</w:t>
      </w:r>
      <w:proofErr w:type="spellEnd"/>
      <w:r>
        <w:rPr>
          <w:rFonts w:ascii="Times New Roman" w:eastAsia="Times New Roman" w:hAnsi="Times New Roman" w:cs="Times New Roman"/>
          <w:sz w:val="24"/>
          <w:szCs w:val="24"/>
          <w:lang w:eastAsia="ru-RU"/>
        </w:rPr>
        <w:t xml:space="preserve"> и удаления средства. Обработанные объекты должны тщательно промываться под проточной водой. Особенно это касается игрушек.</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Храните </w:t>
      </w:r>
      <w:proofErr w:type="spellStart"/>
      <w:r>
        <w:rPr>
          <w:rFonts w:ascii="Times New Roman" w:eastAsia="Times New Roman" w:hAnsi="Times New Roman" w:cs="Times New Roman"/>
          <w:sz w:val="24"/>
          <w:szCs w:val="24"/>
          <w:lang w:eastAsia="ru-RU"/>
        </w:rPr>
        <w:t>дезифицирующие</w:t>
      </w:r>
      <w:proofErr w:type="spellEnd"/>
      <w:r>
        <w:rPr>
          <w:rFonts w:ascii="Times New Roman" w:eastAsia="Times New Roman" w:hAnsi="Times New Roman" w:cs="Times New Roman"/>
          <w:sz w:val="24"/>
          <w:szCs w:val="24"/>
          <w:lang w:eastAsia="ru-RU"/>
        </w:rPr>
        <w:t xml:space="preserve"> средства в защищенных от детей местах.</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Если в доме кто-то заболел. После дезинфекции посуды, которой пользуется больной, следует обязательно промывать её под проточной водой не менее именно того времени, которое указано на этикетке. Посудомоечные машины предусматривают тщательное споласкивание после моющего средства. Нательное бельё, постельные принадлежности больного перед стиркой обрабатывают дезинфицирующим средством, затем прополаскивают в воде.</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Запрещено – фенолы и альдегиды! Не разрешены для использования в быту средства, содержащие альдегиды и фенолы. Например, формальдегид, который обладает выраженным раздражающим действием на кожные покровы и слизистые оболочки, опасен при ингаляционном воздействии, является аллергеном, обладает специфическими и </w:t>
      </w:r>
      <w:proofErr w:type="spellStart"/>
      <w:r>
        <w:rPr>
          <w:rFonts w:ascii="Times New Roman" w:eastAsia="Times New Roman" w:hAnsi="Times New Roman" w:cs="Times New Roman"/>
          <w:sz w:val="24"/>
          <w:szCs w:val="24"/>
          <w:lang w:eastAsia="ru-RU"/>
        </w:rPr>
        <w:t>эмбриотоксическим</w:t>
      </w:r>
      <w:proofErr w:type="spellEnd"/>
      <w:r>
        <w:rPr>
          <w:rFonts w:ascii="Times New Roman" w:eastAsia="Times New Roman" w:hAnsi="Times New Roman" w:cs="Times New Roman"/>
          <w:sz w:val="24"/>
          <w:szCs w:val="24"/>
          <w:lang w:eastAsia="ru-RU"/>
        </w:rPr>
        <w:t xml:space="preserve"> действием.</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Подводя итог, хочется еще раз выделить, на что следует обратить внимание при выборе дезинфицирующего средства?</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Документы</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-Свидетельство о государственной регистрации</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Инструкция по применению</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Удобная форма хранения и разведения средства:</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Концентрированные</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Порошкообразные</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Таблетированные</w:t>
      </w:r>
      <w:proofErr w:type="spellEnd"/>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Эффективность в отношении:</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Бактерий</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Вирусов</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Грибов</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Простейших</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Гельминтов</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Широкая область применения:</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Обработка поверхностей мебели, оборудования</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Дезинфекция систем вентиляции, транспорта, посуды, игрушек, уборочных материалов, белья.</w:t>
      </w:r>
    </w:p>
    <w:p>
      <w:pPr>
        <w:jc w:val="both"/>
      </w:pPr>
      <w:bookmarkStart w:id="0" w:name="_GoBack"/>
      <w:bookmarkEnd w:id="0"/>
    </w:p>
    <w:sectPr>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C79B9-469F-4174-944D-A175E84F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475189">
      <w:bodyDiv w:val="1"/>
      <w:marLeft w:val="0"/>
      <w:marRight w:val="0"/>
      <w:marTop w:val="0"/>
      <w:marBottom w:val="0"/>
      <w:divBdr>
        <w:top w:val="none" w:sz="0" w:space="0" w:color="auto"/>
        <w:left w:val="none" w:sz="0" w:space="0" w:color="auto"/>
        <w:bottom w:val="none" w:sz="0" w:space="0" w:color="auto"/>
        <w:right w:val="none" w:sz="0" w:space="0" w:color="auto"/>
      </w:divBdr>
      <w:divsChild>
        <w:div w:id="2122530582">
          <w:marLeft w:val="0"/>
          <w:marRight w:val="0"/>
          <w:marTop w:val="0"/>
          <w:marBottom w:val="0"/>
          <w:divBdr>
            <w:top w:val="none" w:sz="0" w:space="0" w:color="auto"/>
            <w:left w:val="none" w:sz="0" w:space="0" w:color="auto"/>
            <w:bottom w:val="none" w:sz="0" w:space="0" w:color="auto"/>
            <w:right w:val="none" w:sz="0" w:space="0" w:color="auto"/>
          </w:divBdr>
          <w:divsChild>
            <w:div w:id="1069502796">
              <w:marLeft w:val="0"/>
              <w:marRight w:val="0"/>
              <w:marTop w:val="0"/>
              <w:marBottom w:val="0"/>
              <w:divBdr>
                <w:top w:val="none" w:sz="0" w:space="0" w:color="auto"/>
                <w:left w:val="none" w:sz="0" w:space="0" w:color="auto"/>
                <w:bottom w:val="none" w:sz="0" w:space="0" w:color="auto"/>
                <w:right w:val="none" w:sz="0" w:space="0" w:color="auto"/>
              </w:divBdr>
              <w:divsChild>
                <w:div w:id="1761292367">
                  <w:marLeft w:val="0"/>
                  <w:marRight w:val="0"/>
                  <w:marTop w:val="0"/>
                  <w:marBottom w:val="0"/>
                  <w:divBdr>
                    <w:top w:val="none" w:sz="0" w:space="0" w:color="auto"/>
                    <w:left w:val="none" w:sz="0" w:space="0" w:color="auto"/>
                    <w:bottom w:val="none" w:sz="0" w:space="0" w:color="auto"/>
                    <w:right w:val="none" w:sz="0" w:space="0" w:color="auto"/>
                  </w:divBdr>
                </w:div>
                <w:div w:id="1852990347">
                  <w:marLeft w:val="0"/>
                  <w:marRight w:val="0"/>
                  <w:marTop w:val="0"/>
                  <w:marBottom w:val="0"/>
                  <w:divBdr>
                    <w:top w:val="none" w:sz="0" w:space="0" w:color="auto"/>
                    <w:left w:val="none" w:sz="0" w:space="0" w:color="auto"/>
                    <w:bottom w:val="none" w:sz="0" w:space="0" w:color="auto"/>
                    <w:right w:val="none" w:sz="0" w:space="0" w:color="auto"/>
                  </w:divBdr>
                </w:div>
                <w:div w:id="1643269419">
                  <w:marLeft w:val="0"/>
                  <w:marRight w:val="0"/>
                  <w:marTop w:val="0"/>
                  <w:marBottom w:val="0"/>
                  <w:divBdr>
                    <w:top w:val="none" w:sz="0" w:space="0" w:color="auto"/>
                    <w:left w:val="none" w:sz="0" w:space="0" w:color="auto"/>
                    <w:bottom w:val="none" w:sz="0" w:space="0" w:color="auto"/>
                    <w:right w:val="none" w:sz="0" w:space="0" w:color="auto"/>
                  </w:divBdr>
                </w:div>
                <w:div w:id="1999111342">
                  <w:marLeft w:val="0"/>
                  <w:marRight w:val="0"/>
                  <w:marTop w:val="0"/>
                  <w:marBottom w:val="0"/>
                  <w:divBdr>
                    <w:top w:val="none" w:sz="0" w:space="0" w:color="auto"/>
                    <w:left w:val="none" w:sz="0" w:space="0" w:color="auto"/>
                    <w:bottom w:val="none" w:sz="0" w:space="0" w:color="auto"/>
                    <w:right w:val="none" w:sz="0" w:space="0" w:color="auto"/>
                  </w:divBdr>
                </w:div>
                <w:div w:id="573202292">
                  <w:marLeft w:val="0"/>
                  <w:marRight w:val="0"/>
                  <w:marTop w:val="0"/>
                  <w:marBottom w:val="0"/>
                  <w:divBdr>
                    <w:top w:val="none" w:sz="0" w:space="0" w:color="auto"/>
                    <w:left w:val="none" w:sz="0" w:space="0" w:color="auto"/>
                    <w:bottom w:val="none" w:sz="0" w:space="0" w:color="auto"/>
                    <w:right w:val="none" w:sz="0" w:space="0" w:color="auto"/>
                  </w:divBdr>
                </w:div>
                <w:div w:id="2061515885">
                  <w:marLeft w:val="0"/>
                  <w:marRight w:val="0"/>
                  <w:marTop w:val="0"/>
                  <w:marBottom w:val="0"/>
                  <w:divBdr>
                    <w:top w:val="none" w:sz="0" w:space="0" w:color="auto"/>
                    <w:left w:val="none" w:sz="0" w:space="0" w:color="auto"/>
                    <w:bottom w:val="none" w:sz="0" w:space="0" w:color="auto"/>
                    <w:right w:val="none" w:sz="0" w:space="0" w:color="auto"/>
                  </w:divBdr>
                </w:div>
                <w:div w:id="1115950090">
                  <w:marLeft w:val="0"/>
                  <w:marRight w:val="0"/>
                  <w:marTop w:val="0"/>
                  <w:marBottom w:val="0"/>
                  <w:divBdr>
                    <w:top w:val="none" w:sz="0" w:space="0" w:color="auto"/>
                    <w:left w:val="none" w:sz="0" w:space="0" w:color="auto"/>
                    <w:bottom w:val="none" w:sz="0" w:space="0" w:color="auto"/>
                    <w:right w:val="none" w:sz="0" w:space="0" w:color="auto"/>
                  </w:divBdr>
                </w:div>
                <w:div w:id="2024432643">
                  <w:marLeft w:val="0"/>
                  <w:marRight w:val="0"/>
                  <w:marTop w:val="0"/>
                  <w:marBottom w:val="0"/>
                  <w:divBdr>
                    <w:top w:val="none" w:sz="0" w:space="0" w:color="auto"/>
                    <w:left w:val="none" w:sz="0" w:space="0" w:color="auto"/>
                    <w:bottom w:val="none" w:sz="0" w:space="0" w:color="auto"/>
                    <w:right w:val="none" w:sz="0" w:space="0" w:color="auto"/>
                  </w:divBdr>
                </w:div>
                <w:div w:id="1517503738">
                  <w:marLeft w:val="0"/>
                  <w:marRight w:val="0"/>
                  <w:marTop w:val="0"/>
                  <w:marBottom w:val="0"/>
                  <w:divBdr>
                    <w:top w:val="none" w:sz="0" w:space="0" w:color="auto"/>
                    <w:left w:val="none" w:sz="0" w:space="0" w:color="auto"/>
                    <w:bottom w:val="none" w:sz="0" w:space="0" w:color="auto"/>
                    <w:right w:val="none" w:sz="0" w:space="0" w:color="auto"/>
                  </w:divBdr>
                </w:div>
                <w:div w:id="1102381070">
                  <w:marLeft w:val="0"/>
                  <w:marRight w:val="0"/>
                  <w:marTop w:val="0"/>
                  <w:marBottom w:val="0"/>
                  <w:divBdr>
                    <w:top w:val="none" w:sz="0" w:space="0" w:color="auto"/>
                    <w:left w:val="none" w:sz="0" w:space="0" w:color="auto"/>
                    <w:bottom w:val="none" w:sz="0" w:space="0" w:color="auto"/>
                    <w:right w:val="none" w:sz="0" w:space="0" w:color="auto"/>
                  </w:divBdr>
                </w:div>
                <w:div w:id="850875367">
                  <w:marLeft w:val="0"/>
                  <w:marRight w:val="0"/>
                  <w:marTop w:val="0"/>
                  <w:marBottom w:val="0"/>
                  <w:divBdr>
                    <w:top w:val="none" w:sz="0" w:space="0" w:color="auto"/>
                    <w:left w:val="none" w:sz="0" w:space="0" w:color="auto"/>
                    <w:bottom w:val="none" w:sz="0" w:space="0" w:color="auto"/>
                    <w:right w:val="none" w:sz="0" w:space="0" w:color="auto"/>
                  </w:divBdr>
                </w:div>
                <w:div w:id="1821581139">
                  <w:marLeft w:val="0"/>
                  <w:marRight w:val="0"/>
                  <w:marTop w:val="0"/>
                  <w:marBottom w:val="0"/>
                  <w:divBdr>
                    <w:top w:val="none" w:sz="0" w:space="0" w:color="auto"/>
                    <w:left w:val="none" w:sz="0" w:space="0" w:color="auto"/>
                    <w:bottom w:val="none" w:sz="0" w:space="0" w:color="auto"/>
                    <w:right w:val="none" w:sz="0" w:space="0" w:color="auto"/>
                  </w:divBdr>
                </w:div>
                <w:div w:id="1252424657">
                  <w:marLeft w:val="0"/>
                  <w:marRight w:val="0"/>
                  <w:marTop w:val="0"/>
                  <w:marBottom w:val="0"/>
                  <w:divBdr>
                    <w:top w:val="none" w:sz="0" w:space="0" w:color="auto"/>
                    <w:left w:val="none" w:sz="0" w:space="0" w:color="auto"/>
                    <w:bottom w:val="none" w:sz="0" w:space="0" w:color="auto"/>
                    <w:right w:val="none" w:sz="0" w:space="0" w:color="auto"/>
                  </w:divBdr>
                </w:div>
                <w:div w:id="725567309">
                  <w:marLeft w:val="0"/>
                  <w:marRight w:val="0"/>
                  <w:marTop w:val="0"/>
                  <w:marBottom w:val="0"/>
                  <w:divBdr>
                    <w:top w:val="none" w:sz="0" w:space="0" w:color="auto"/>
                    <w:left w:val="none" w:sz="0" w:space="0" w:color="auto"/>
                    <w:bottom w:val="none" w:sz="0" w:space="0" w:color="auto"/>
                    <w:right w:val="none" w:sz="0" w:space="0" w:color="auto"/>
                  </w:divBdr>
                </w:div>
                <w:div w:id="1667902786">
                  <w:marLeft w:val="0"/>
                  <w:marRight w:val="0"/>
                  <w:marTop w:val="0"/>
                  <w:marBottom w:val="0"/>
                  <w:divBdr>
                    <w:top w:val="none" w:sz="0" w:space="0" w:color="auto"/>
                    <w:left w:val="none" w:sz="0" w:space="0" w:color="auto"/>
                    <w:bottom w:val="none" w:sz="0" w:space="0" w:color="auto"/>
                    <w:right w:val="none" w:sz="0" w:space="0" w:color="auto"/>
                  </w:divBdr>
                </w:div>
                <w:div w:id="1444498682">
                  <w:marLeft w:val="0"/>
                  <w:marRight w:val="0"/>
                  <w:marTop w:val="0"/>
                  <w:marBottom w:val="0"/>
                  <w:divBdr>
                    <w:top w:val="none" w:sz="0" w:space="0" w:color="auto"/>
                    <w:left w:val="none" w:sz="0" w:space="0" w:color="auto"/>
                    <w:bottom w:val="none" w:sz="0" w:space="0" w:color="auto"/>
                    <w:right w:val="none" w:sz="0" w:space="0" w:color="auto"/>
                  </w:divBdr>
                </w:div>
                <w:div w:id="770929956">
                  <w:marLeft w:val="0"/>
                  <w:marRight w:val="0"/>
                  <w:marTop w:val="0"/>
                  <w:marBottom w:val="0"/>
                  <w:divBdr>
                    <w:top w:val="none" w:sz="0" w:space="0" w:color="auto"/>
                    <w:left w:val="none" w:sz="0" w:space="0" w:color="auto"/>
                    <w:bottom w:val="none" w:sz="0" w:space="0" w:color="auto"/>
                    <w:right w:val="none" w:sz="0" w:space="0" w:color="auto"/>
                  </w:divBdr>
                </w:div>
                <w:div w:id="2128742421">
                  <w:marLeft w:val="0"/>
                  <w:marRight w:val="0"/>
                  <w:marTop w:val="0"/>
                  <w:marBottom w:val="0"/>
                  <w:divBdr>
                    <w:top w:val="none" w:sz="0" w:space="0" w:color="auto"/>
                    <w:left w:val="none" w:sz="0" w:space="0" w:color="auto"/>
                    <w:bottom w:val="none" w:sz="0" w:space="0" w:color="auto"/>
                    <w:right w:val="none" w:sz="0" w:space="0" w:color="auto"/>
                  </w:divBdr>
                </w:div>
                <w:div w:id="299310888">
                  <w:marLeft w:val="0"/>
                  <w:marRight w:val="0"/>
                  <w:marTop w:val="0"/>
                  <w:marBottom w:val="0"/>
                  <w:divBdr>
                    <w:top w:val="none" w:sz="0" w:space="0" w:color="auto"/>
                    <w:left w:val="none" w:sz="0" w:space="0" w:color="auto"/>
                    <w:bottom w:val="none" w:sz="0" w:space="0" w:color="auto"/>
                    <w:right w:val="none" w:sz="0" w:space="0" w:color="auto"/>
                  </w:divBdr>
                </w:div>
                <w:div w:id="1625773112">
                  <w:marLeft w:val="0"/>
                  <w:marRight w:val="0"/>
                  <w:marTop w:val="0"/>
                  <w:marBottom w:val="0"/>
                  <w:divBdr>
                    <w:top w:val="none" w:sz="0" w:space="0" w:color="auto"/>
                    <w:left w:val="none" w:sz="0" w:space="0" w:color="auto"/>
                    <w:bottom w:val="none" w:sz="0" w:space="0" w:color="auto"/>
                    <w:right w:val="none" w:sz="0" w:space="0" w:color="auto"/>
                  </w:divBdr>
                </w:div>
                <w:div w:id="2041126423">
                  <w:marLeft w:val="0"/>
                  <w:marRight w:val="0"/>
                  <w:marTop w:val="0"/>
                  <w:marBottom w:val="0"/>
                  <w:divBdr>
                    <w:top w:val="none" w:sz="0" w:space="0" w:color="auto"/>
                    <w:left w:val="none" w:sz="0" w:space="0" w:color="auto"/>
                    <w:bottom w:val="none" w:sz="0" w:space="0" w:color="auto"/>
                    <w:right w:val="none" w:sz="0" w:space="0" w:color="auto"/>
                  </w:divBdr>
                </w:div>
                <w:div w:id="1713992454">
                  <w:marLeft w:val="0"/>
                  <w:marRight w:val="0"/>
                  <w:marTop w:val="0"/>
                  <w:marBottom w:val="0"/>
                  <w:divBdr>
                    <w:top w:val="none" w:sz="0" w:space="0" w:color="auto"/>
                    <w:left w:val="none" w:sz="0" w:space="0" w:color="auto"/>
                    <w:bottom w:val="none" w:sz="0" w:space="0" w:color="auto"/>
                    <w:right w:val="none" w:sz="0" w:space="0" w:color="auto"/>
                  </w:divBdr>
                </w:div>
                <w:div w:id="1723216155">
                  <w:marLeft w:val="0"/>
                  <w:marRight w:val="0"/>
                  <w:marTop w:val="0"/>
                  <w:marBottom w:val="0"/>
                  <w:divBdr>
                    <w:top w:val="none" w:sz="0" w:space="0" w:color="auto"/>
                    <w:left w:val="none" w:sz="0" w:space="0" w:color="auto"/>
                    <w:bottom w:val="none" w:sz="0" w:space="0" w:color="auto"/>
                    <w:right w:val="none" w:sz="0" w:space="0" w:color="auto"/>
                  </w:divBdr>
                </w:div>
                <w:div w:id="1593122433">
                  <w:marLeft w:val="0"/>
                  <w:marRight w:val="0"/>
                  <w:marTop w:val="0"/>
                  <w:marBottom w:val="0"/>
                  <w:divBdr>
                    <w:top w:val="none" w:sz="0" w:space="0" w:color="auto"/>
                    <w:left w:val="none" w:sz="0" w:space="0" w:color="auto"/>
                    <w:bottom w:val="none" w:sz="0" w:space="0" w:color="auto"/>
                    <w:right w:val="none" w:sz="0" w:space="0" w:color="auto"/>
                  </w:divBdr>
                </w:div>
                <w:div w:id="1157502237">
                  <w:marLeft w:val="0"/>
                  <w:marRight w:val="0"/>
                  <w:marTop w:val="0"/>
                  <w:marBottom w:val="0"/>
                  <w:divBdr>
                    <w:top w:val="none" w:sz="0" w:space="0" w:color="auto"/>
                    <w:left w:val="none" w:sz="0" w:space="0" w:color="auto"/>
                    <w:bottom w:val="none" w:sz="0" w:space="0" w:color="auto"/>
                    <w:right w:val="none" w:sz="0" w:space="0" w:color="auto"/>
                  </w:divBdr>
                </w:div>
                <w:div w:id="235673682">
                  <w:marLeft w:val="0"/>
                  <w:marRight w:val="0"/>
                  <w:marTop w:val="0"/>
                  <w:marBottom w:val="0"/>
                  <w:divBdr>
                    <w:top w:val="none" w:sz="0" w:space="0" w:color="auto"/>
                    <w:left w:val="none" w:sz="0" w:space="0" w:color="auto"/>
                    <w:bottom w:val="none" w:sz="0" w:space="0" w:color="auto"/>
                    <w:right w:val="none" w:sz="0" w:space="0" w:color="auto"/>
                  </w:divBdr>
                </w:div>
                <w:div w:id="543906251">
                  <w:marLeft w:val="0"/>
                  <w:marRight w:val="0"/>
                  <w:marTop w:val="0"/>
                  <w:marBottom w:val="0"/>
                  <w:divBdr>
                    <w:top w:val="none" w:sz="0" w:space="0" w:color="auto"/>
                    <w:left w:val="none" w:sz="0" w:space="0" w:color="auto"/>
                    <w:bottom w:val="none" w:sz="0" w:space="0" w:color="auto"/>
                    <w:right w:val="none" w:sz="0" w:space="0" w:color="auto"/>
                  </w:divBdr>
                </w:div>
                <w:div w:id="1374117371">
                  <w:marLeft w:val="0"/>
                  <w:marRight w:val="0"/>
                  <w:marTop w:val="0"/>
                  <w:marBottom w:val="0"/>
                  <w:divBdr>
                    <w:top w:val="none" w:sz="0" w:space="0" w:color="auto"/>
                    <w:left w:val="none" w:sz="0" w:space="0" w:color="auto"/>
                    <w:bottom w:val="none" w:sz="0" w:space="0" w:color="auto"/>
                    <w:right w:val="none" w:sz="0" w:space="0" w:color="auto"/>
                  </w:divBdr>
                </w:div>
                <w:div w:id="2112778312">
                  <w:marLeft w:val="0"/>
                  <w:marRight w:val="0"/>
                  <w:marTop w:val="0"/>
                  <w:marBottom w:val="0"/>
                  <w:divBdr>
                    <w:top w:val="none" w:sz="0" w:space="0" w:color="auto"/>
                    <w:left w:val="none" w:sz="0" w:space="0" w:color="auto"/>
                    <w:bottom w:val="none" w:sz="0" w:space="0" w:color="auto"/>
                    <w:right w:val="none" w:sz="0" w:space="0" w:color="auto"/>
                  </w:divBdr>
                </w:div>
                <w:div w:id="658775006">
                  <w:marLeft w:val="0"/>
                  <w:marRight w:val="0"/>
                  <w:marTop w:val="0"/>
                  <w:marBottom w:val="0"/>
                  <w:divBdr>
                    <w:top w:val="none" w:sz="0" w:space="0" w:color="auto"/>
                    <w:left w:val="none" w:sz="0" w:space="0" w:color="auto"/>
                    <w:bottom w:val="none" w:sz="0" w:space="0" w:color="auto"/>
                    <w:right w:val="none" w:sz="0" w:space="0" w:color="auto"/>
                  </w:divBdr>
                </w:div>
                <w:div w:id="730079650">
                  <w:marLeft w:val="0"/>
                  <w:marRight w:val="0"/>
                  <w:marTop w:val="0"/>
                  <w:marBottom w:val="0"/>
                  <w:divBdr>
                    <w:top w:val="none" w:sz="0" w:space="0" w:color="auto"/>
                    <w:left w:val="none" w:sz="0" w:space="0" w:color="auto"/>
                    <w:bottom w:val="none" w:sz="0" w:space="0" w:color="auto"/>
                    <w:right w:val="none" w:sz="0" w:space="0" w:color="auto"/>
                  </w:divBdr>
                </w:div>
                <w:div w:id="1753698252">
                  <w:marLeft w:val="0"/>
                  <w:marRight w:val="0"/>
                  <w:marTop w:val="0"/>
                  <w:marBottom w:val="0"/>
                  <w:divBdr>
                    <w:top w:val="none" w:sz="0" w:space="0" w:color="auto"/>
                    <w:left w:val="none" w:sz="0" w:space="0" w:color="auto"/>
                    <w:bottom w:val="none" w:sz="0" w:space="0" w:color="auto"/>
                    <w:right w:val="none" w:sz="0" w:space="0" w:color="auto"/>
                  </w:divBdr>
                </w:div>
                <w:div w:id="1387528477">
                  <w:marLeft w:val="0"/>
                  <w:marRight w:val="0"/>
                  <w:marTop w:val="0"/>
                  <w:marBottom w:val="0"/>
                  <w:divBdr>
                    <w:top w:val="none" w:sz="0" w:space="0" w:color="auto"/>
                    <w:left w:val="none" w:sz="0" w:space="0" w:color="auto"/>
                    <w:bottom w:val="none" w:sz="0" w:space="0" w:color="auto"/>
                    <w:right w:val="none" w:sz="0" w:space="0" w:color="auto"/>
                  </w:divBdr>
                </w:div>
                <w:div w:id="1340304831">
                  <w:marLeft w:val="0"/>
                  <w:marRight w:val="0"/>
                  <w:marTop w:val="0"/>
                  <w:marBottom w:val="0"/>
                  <w:divBdr>
                    <w:top w:val="none" w:sz="0" w:space="0" w:color="auto"/>
                    <w:left w:val="none" w:sz="0" w:space="0" w:color="auto"/>
                    <w:bottom w:val="none" w:sz="0" w:space="0" w:color="auto"/>
                    <w:right w:val="none" w:sz="0" w:space="0" w:color="auto"/>
                  </w:divBdr>
                </w:div>
                <w:div w:id="1377856578">
                  <w:marLeft w:val="0"/>
                  <w:marRight w:val="0"/>
                  <w:marTop w:val="0"/>
                  <w:marBottom w:val="0"/>
                  <w:divBdr>
                    <w:top w:val="none" w:sz="0" w:space="0" w:color="auto"/>
                    <w:left w:val="none" w:sz="0" w:space="0" w:color="auto"/>
                    <w:bottom w:val="none" w:sz="0" w:space="0" w:color="auto"/>
                    <w:right w:val="none" w:sz="0" w:space="0" w:color="auto"/>
                  </w:divBdr>
                </w:div>
                <w:div w:id="1065563370">
                  <w:marLeft w:val="0"/>
                  <w:marRight w:val="0"/>
                  <w:marTop w:val="0"/>
                  <w:marBottom w:val="0"/>
                  <w:divBdr>
                    <w:top w:val="none" w:sz="0" w:space="0" w:color="auto"/>
                    <w:left w:val="none" w:sz="0" w:space="0" w:color="auto"/>
                    <w:bottom w:val="none" w:sz="0" w:space="0" w:color="auto"/>
                    <w:right w:val="none" w:sz="0" w:space="0" w:color="auto"/>
                  </w:divBdr>
                </w:div>
                <w:div w:id="4401006">
                  <w:marLeft w:val="0"/>
                  <w:marRight w:val="0"/>
                  <w:marTop w:val="0"/>
                  <w:marBottom w:val="0"/>
                  <w:divBdr>
                    <w:top w:val="none" w:sz="0" w:space="0" w:color="auto"/>
                    <w:left w:val="none" w:sz="0" w:space="0" w:color="auto"/>
                    <w:bottom w:val="none" w:sz="0" w:space="0" w:color="auto"/>
                    <w:right w:val="none" w:sz="0" w:space="0" w:color="auto"/>
                  </w:divBdr>
                </w:div>
                <w:div w:id="831526057">
                  <w:marLeft w:val="0"/>
                  <w:marRight w:val="0"/>
                  <w:marTop w:val="0"/>
                  <w:marBottom w:val="0"/>
                  <w:divBdr>
                    <w:top w:val="none" w:sz="0" w:space="0" w:color="auto"/>
                    <w:left w:val="none" w:sz="0" w:space="0" w:color="auto"/>
                    <w:bottom w:val="none" w:sz="0" w:space="0" w:color="auto"/>
                    <w:right w:val="none" w:sz="0" w:space="0" w:color="auto"/>
                  </w:divBdr>
                </w:div>
                <w:div w:id="599990589">
                  <w:marLeft w:val="0"/>
                  <w:marRight w:val="0"/>
                  <w:marTop w:val="0"/>
                  <w:marBottom w:val="0"/>
                  <w:divBdr>
                    <w:top w:val="none" w:sz="0" w:space="0" w:color="auto"/>
                    <w:left w:val="none" w:sz="0" w:space="0" w:color="auto"/>
                    <w:bottom w:val="none" w:sz="0" w:space="0" w:color="auto"/>
                    <w:right w:val="none" w:sz="0" w:space="0" w:color="auto"/>
                  </w:divBdr>
                </w:div>
                <w:div w:id="1170222053">
                  <w:marLeft w:val="0"/>
                  <w:marRight w:val="0"/>
                  <w:marTop w:val="0"/>
                  <w:marBottom w:val="0"/>
                  <w:divBdr>
                    <w:top w:val="none" w:sz="0" w:space="0" w:color="auto"/>
                    <w:left w:val="none" w:sz="0" w:space="0" w:color="auto"/>
                    <w:bottom w:val="none" w:sz="0" w:space="0" w:color="auto"/>
                    <w:right w:val="none" w:sz="0" w:space="0" w:color="auto"/>
                  </w:divBdr>
                </w:div>
                <w:div w:id="2010205629">
                  <w:marLeft w:val="0"/>
                  <w:marRight w:val="0"/>
                  <w:marTop w:val="0"/>
                  <w:marBottom w:val="0"/>
                  <w:divBdr>
                    <w:top w:val="none" w:sz="0" w:space="0" w:color="auto"/>
                    <w:left w:val="none" w:sz="0" w:space="0" w:color="auto"/>
                    <w:bottom w:val="none" w:sz="0" w:space="0" w:color="auto"/>
                    <w:right w:val="none" w:sz="0" w:space="0" w:color="auto"/>
                  </w:divBdr>
                </w:div>
                <w:div w:id="1989354752">
                  <w:marLeft w:val="0"/>
                  <w:marRight w:val="0"/>
                  <w:marTop w:val="0"/>
                  <w:marBottom w:val="0"/>
                  <w:divBdr>
                    <w:top w:val="none" w:sz="0" w:space="0" w:color="auto"/>
                    <w:left w:val="none" w:sz="0" w:space="0" w:color="auto"/>
                    <w:bottom w:val="none" w:sz="0" w:space="0" w:color="auto"/>
                    <w:right w:val="none" w:sz="0" w:space="0" w:color="auto"/>
                  </w:divBdr>
                </w:div>
                <w:div w:id="1996686216">
                  <w:marLeft w:val="0"/>
                  <w:marRight w:val="0"/>
                  <w:marTop w:val="0"/>
                  <w:marBottom w:val="0"/>
                  <w:divBdr>
                    <w:top w:val="none" w:sz="0" w:space="0" w:color="auto"/>
                    <w:left w:val="none" w:sz="0" w:space="0" w:color="auto"/>
                    <w:bottom w:val="none" w:sz="0" w:space="0" w:color="auto"/>
                    <w:right w:val="none" w:sz="0" w:space="0" w:color="auto"/>
                  </w:divBdr>
                </w:div>
                <w:div w:id="131211664">
                  <w:marLeft w:val="0"/>
                  <w:marRight w:val="0"/>
                  <w:marTop w:val="0"/>
                  <w:marBottom w:val="0"/>
                  <w:divBdr>
                    <w:top w:val="none" w:sz="0" w:space="0" w:color="auto"/>
                    <w:left w:val="none" w:sz="0" w:space="0" w:color="auto"/>
                    <w:bottom w:val="none" w:sz="0" w:space="0" w:color="auto"/>
                    <w:right w:val="none" w:sz="0" w:space="0" w:color="auto"/>
                  </w:divBdr>
                </w:div>
                <w:div w:id="878052885">
                  <w:marLeft w:val="0"/>
                  <w:marRight w:val="0"/>
                  <w:marTop w:val="0"/>
                  <w:marBottom w:val="0"/>
                  <w:divBdr>
                    <w:top w:val="none" w:sz="0" w:space="0" w:color="auto"/>
                    <w:left w:val="none" w:sz="0" w:space="0" w:color="auto"/>
                    <w:bottom w:val="none" w:sz="0" w:space="0" w:color="auto"/>
                    <w:right w:val="none" w:sz="0" w:space="0" w:color="auto"/>
                  </w:divBdr>
                </w:div>
                <w:div w:id="1854417186">
                  <w:marLeft w:val="0"/>
                  <w:marRight w:val="0"/>
                  <w:marTop w:val="0"/>
                  <w:marBottom w:val="0"/>
                  <w:divBdr>
                    <w:top w:val="none" w:sz="0" w:space="0" w:color="auto"/>
                    <w:left w:val="none" w:sz="0" w:space="0" w:color="auto"/>
                    <w:bottom w:val="none" w:sz="0" w:space="0" w:color="auto"/>
                    <w:right w:val="none" w:sz="0" w:space="0" w:color="auto"/>
                  </w:divBdr>
                </w:div>
                <w:div w:id="564337408">
                  <w:marLeft w:val="0"/>
                  <w:marRight w:val="0"/>
                  <w:marTop w:val="0"/>
                  <w:marBottom w:val="0"/>
                  <w:divBdr>
                    <w:top w:val="none" w:sz="0" w:space="0" w:color="auto"/>
                    <w:left w:val="none" w:sz="0" w:space="0" w:color="auto"/>
                    <w:bottom w:val="none" w:sz="0" w:space="0" w:color="auto"/>
                    <w:right w:val="none" w:sz="0" w:space="0" w:color="auto"/>
                  </w:divBdr>
                </w:div>
                <w:div w:id="1381588125">
                  <w:marLeft w:val="0"/>
                  <w:marRight w:val="0"/>
                  <w:marTop w:val="0"/>
                  <w:marBottom w:val="0"/>
                  <w:divBdr>
                    <w:top w:val="none" w:sz="0" w:space="0" w:color="auto"/>
                    <w:left w:val="none" w:sz="0" w:space="0" w:color="auto"/>
                    <w:bottom w:val="none" w:sz="0" w:space="0" w:color="auto"/>
                    <w:right w:val="none" w:sz="0" w:space="0" w:color="auto"/>
                  </w:divBdr>
                </w:div>
                <w:div w:id="369766204">
                  <w:marLeft w:val="0"/>
                  <w:marRight w:val="0"/>
                  <w:marTop w:val="0"/>
                  <w:marBottom w:val="0"/>
                  <w:divBdr>
                    <w:top w:val="none" w:sz="0" w:space="0" w:color="auto"/>
                    <w:left w:val="none" w:sz="0" w:space="0" w:color="auto"/>
                    <w:bottom w:val="none" w:sz="0" w:space="0" w:color="auto"/>
                    <w:right w:val="none" w:sz="0" w:space="0" w:color="auto"/>
                  </w:divBdr>
                </w:div>
                <w:div w:id="717509598">
                  <w:marLeft w:val="0"/>
                  <w:marRight w:val="0"/>
                  <w:marTop w:val="0"/>
                  <w:marBottom w:val="0"/>
                  <w:divBdr>
                    <w:top w:val="none" w:sz="0" w:space="0" w:color="auto"/>
                    <w:left w:val="none" w:sz="0" w:space="0" w:color="auto"/>
                    <w:bottom w:val="none" w:sz="0" w:space="0" w:color="auto"/>
                    <w:right w:val="none" w:sz="0" w:space="0" w:color="auto"/>
                  </w:divBdr>
                </w:div>
                <w:div w:id="48775254">
                  <w:marLeft w:val="0"/>
                  <w:marRight w:val="0"/>
                  <w:marTop w:val="0"/>
                  <w:marBottom w:val="0"/>
                  <w:divBdr>
                    <w:top w:val="none" w:sz="0" w:space="0" w:color="auto"/>
                    <w:left w:val="none" w:sz="0" w:space="0" w:color="auto"/>
                    <w:bottom w:val="none" w:sz="0" w:space="0" w:color="auto"/>
                    <w:right w:val="none" w:sz="0" w:space="0" w:color="auto"/>
                  </w:divBdr>
                </w:div>
                <w:div w:id="916087032">
                  <w:marLeft w:val="0"/>
                  <w:marRight w:val="0"/>
                  <w:marTop w:val="0"/>
                  <w:marBottom w:val="0"/>
                  <w:divBdr>
                    <w:top w:val="none" w:sz="0" w:space="0" w:color="auto"/>
                    <w:left w:val="none" w:sz="0" w:space="0" w:color="auto"/>
                    <w:bottom w:val="none" w:sz="0" w:space="0" w:color="auto"/>
                    <w:right w:val="none" w:sz="0" w:space="0" w:color="auto"/>
                  </w:divBdr>
                </w:div>
                <w:div w:id="648243881">
                  <w:marLeft w:val="0"/>
                  <w:marRight w:val="0"/>
                  <w:marTop w:val="0"/>
                  <w:marBottom w:val="0"/>
                  <w:divBdr>
                    <w:top w:val="none" w:sz="0" w:space="0" w:color="auto"/>
                    <w:left w:val="none" w:sz="0" w:space="0" w:color="auto"/>
                    <w:bottom w:val="none" w:sz="0" w:space="0" w:color="auto"/>
                    <w:right w:val="none" w:sz="0" w:space="0" w:color="auto"/>
                  </w:divBdr>
                </w:div>
                <w:div w:id="1880118689">
                  <w:marLeft w:val="0"/>
                  <w:marRight w:val="0"/>
                  <w:marTop w:val="0"/>
                  <w:marBottom w:val="0"/>
                  <w:divBdr>
                    <w:top w:val="none" w:sz="0" w:space="0" w:color="auto"/>
                    <w:left w:val="none" w:sz="0" w:space="0" w:color="auto"/>
                    <w:bottom w:val="none" w:sz="0" w:space="0" w:color="auto"/>
                    <w:right w:val="none" w:sz="0" w:space="0" w:color="auto"/>
                  </w:divBdr>
                </w:div>
                <w:div w:id="788477513">
                  <w:marLeft w:val="0"/>
                  <w:marRight w:val="0"/>
                  <w:marTop w:val="0"/>
                  <w:marBottom w:val="0"/>
                  <w:divBdr>
                    <w:top w:val="none" w:sz="0" w:space="0" w:color="auto"/>
                    <w:left w:val="none" w:sz="0" w:space="0" w:color="auto"/>
                    <w:bottom w:val="none" w:sz="0" w:space="0" w:color="auto"/>
                    <w:right w:val="none" w:sz="0" w:space="0" w:color="auto"/>
                  </w:divBdr>
                </w:div>
                <w:div w:id="818763585">
                  <w:marLeft w:val="0"/>
                  <w:marRight w:val="0"/>
                  <w:marTop w:val="0"/>
                  <w:marBottom w:val="0"/>
                  <w:divBdr>
                    <w:top w:val="none" w:sz="0" w:space="0" w:color="auto"/>
                    <w:left w:val="none" w:sz="0" w:space="0" w:color="auto"/>
                    <w:bottom w:val="none" w:sz="0" w:space="0" w:color="auto"/>
                    <w:right w:val="none" w:sz="0" w:space="0" w:color="auto"/>
                  </w:divBdr>
                </w:div>
                <w:div w:id="216361180">
                  <w:marLeft w:val="0"/>
                  <w:marRight w:val="0"/>
                  <w:marTop w:val="0"/>
                  <w:marBottom w:val="0"/>
                  <w:divBdr>
                    <w:top w:val="none" w:sz="0" w:space="0" w:color="auto"/>
                    <w:left w:val="none" w:sz="0" w:space="0" w:color="auto"/>
                    <w:bottom w:val="none" w:sz="0" w:space="0" w:color="auto"/>
                    <w:right w:val="none" w:sz="0" w:space="0" w:color="auto"/>
                  </w:divBdr>
                </w:div>
                <w:div w:id="1810433995">
                  <w:marLeft w:val="0"/>
                  <w:marRight w:val="0"/>
                  <w:marTop w:val="0"/>
                  <w:marBottom w:val="0"/>
                  <w:divBdr>
                    <w:top w:val="none" w:sz="0" w:space="0" w:color="auto"/>
                    <w:left w:val="none" w:sz="0" w:space="0" w:color="auto"/>
                    <w:bottom w:val="none" w:sz="0" w:space="0" w:color="auto"/>
                    <w:right w:val="none" w:sz="0" w:space="0" w:color="auto"/>
                  </w:divBdr>
                </w:div>
                <w:div w:id="2039353749">
                  <w:marLeft w:val="0"/>
                  <w:marRight w:val="0"/>
                  <w:marTop w:val="0"/>
                  <w:marBottom w:val="0"/>
                  <w:divBdr>
                    <w:top w:val="none" w:sz="0" w:space="0" w:color="auto"/>
                    <w:left w:val="none" w:sz="0" w:space="0" w:color="auto"/>
                    <w:bottom w:val="none" w:sz="0" w:space="0" w:color="auto"/>
                    <w:right w:val="none" w:sz="0" w:space="0" w:color="auto"/>
                  </w:divBdr>
                </w:div>
                <w:div w:id="172112180">
                  <w:marLeft w:val="0"/>
                  <w:marRight w:val="0"/>
                  <w:marTop w:val="0"/>
                  <w:marBottom w:val="0"/>
                  <w:divBdr>
                    <w:top w:val="none" w:sz="0" w:space="0" w:color="auto"/>
                    <w:left w:val="none" w:sz="0" w:space="0" w:color="auto"/>
                    <w:bottom w:val="none" w:sz="0" w:space="0" w:color="auto"/>
                    <w:right w:val="none" w:sz="0" w:space="0" w:color="auto"/>
                  </w:divBdr>
                </w:div>
                <w:div w:id="382293107">
                  <w:marLeft w:val="0"/>
                  <w:marRight w:val="0"/>
                  <w:marTop w:val="0"/>
                  <w:marBottom w:val="0"/>
                  <w:divBdr>
                    <w:top w:val="none" w:sz="0" w:space="0" w:color="auto"/>
                    <w:left w:val="none" w:sz="0" w:space="0" w:color="auto"/>
                    <w:bottom w:val="none" w:sz="0" w:space="0" w:color="auto"/>
                    <w:right w:val="none" w:sz="0" w:space="0" w:color="auto"/>
                  </w:divBdr>
                </w:div>
                <w:div w:id="1552840466">
                  <w:marLeft w:val="0"/>
                  <w:marRight w:val="0"/>
                  <w:marTop w:val="0"/>
                  <w:marBottom w:val="0"/>
                  <w:divBdr>
                    <w:top w:val="none" w:sz="0" w:space="0" w:color="auto"/>
                    <w:left w:val="none" w:sz="0" w:space="0" w:color="auto"/>
                    <w:bottom w:val="none" w:sz="0" w:space="0" w:color="auto"/>
                    <w:right w:val="none" w:sz="0" w:space="0" w:color="auto"/>
                  </w:divBdr>
                </w:div>
                <w:div w:id="725686840">
                  <w:marLeft w:val="0"/>
                  <w:marRight w:val="0"/>
                  <w:marTop w:val="0"/>
                  <w:marBottom w:val="0"/>
                  <w:divBdr>
                    <w:top w:val="none" w:sz="0" w:space="0" w:color="auto"/>
                    <w:left w:val="none" w:sz="0" w:space="0" w:color="auto"/>
                    <w:bottom w:val="none" w:sz="0" w:space="0" w:color="auto"/>
                    <w:right w:val="none" w:sz="0" w:space="0" w:color="auto"/>
                  </w:divBdr>
                </w:div>
                <w:div w:id="1468738553">
                  <w:marLeft w:val="0"/>
                  <w:marRight w:val="0"/>
                  <w:marTop w:val="0"/>
                  <w:marBottom w:val="0"/>
                  <w:divBdr>
                    <w:top w:val="none" w:sz="0" w:space="0" w:color="auto"/>
                    <w:left w:val="none" w:sz="0" w:space="0" w:color="auto"/>
                    <w:bottom w:val="none" w:sz="0" w:space="0" w:color="auto"/>
                    <w:right w:val="none" w:sz="0" w:space="0" w:color="auto"/>
                  </w:divBdr>
                </w:div>
                <w:div w:id="2079791009">
                  <w:marLeft w:val="0"/>
                  <w:marRight w:val="0"/>
                  <w:marTop w:val="0"/>
                  <w:marBottom w:val="0"/>
                  <w:divBdr>
                    <w:top w:val="none" w:sz="0" w:space="0" w:color="auto"/>
                    <w:left w:val="none" w:sz="0" w:space="0" w:color="auto"/>
                    <w:bottom w:val="none" w:sz="0" w:space="0" w:color="auto"/>
                    <w:right w:val="none" w:sz="0" w:space="0" w:color="auto"/>
                  </w:divBdr>
                </w:div>
                <w:div w:id="246813915">
                  <w:marLeft w:val="0"/>
                  <w:marRight w:val="0"/>
                  <w:marTop w:val="0"/>
                  <w:marBottom w:val="0"/>
                  <w:divBdr>
                    <w:top w:val="none" w:sz="0" w:space="0" w:color="auto"/>
                    <w:left w:val="none" w:sz="0" w:space="0" w:color="auto"/>
                    <w:bottom w:val="none" w:sz="0" w:space="0" w:color="auto"/>
                    <w:right w:val="none" w:sz="0" w:space="0" w:color="auto"/>
                  </w:divBdr>
                </w:div>
                <w:div w:id="443427930">
                  <w:marLeft w:val="0"/>
                  <w:marRight w:val="0"/>
                  <w:marTop w:val="0"/>
                  <w:marBottom w:val="0"/>
                  <w:divBdr>
                    <w:top w:val="none" w:sz="0" w:space="0" w:color="auto"/>
                    <w:left w:val="none" w:sz="0" w:space="0" w:color="auto"/>
                    <w:bottom w:val="none" w:sz="0" w:space="0" w:color="auto"/>
                    <w:right w:val="none" w:sz="0" w:space="0" w:color="auto"/>
                  </w:divBdr>
                </w:div>
                <w:div w:id="47560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4937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Pestreci</dc:creator>
  <cp:keywords/>
  <dc:description/>
  <cp:lastModifiedBy>Pestreci</cp:lastModifiedBy>
  <cp:revision>1</cp:revision>
  <dcterms:created xsi:type="dcterms:W3CDTF">2025-04-15T10:55:00Z</dcterms:created>
  <dcterms:modified xsi:type="dcterms:W3CDTF">2025-04-15T10:56:00Z</dcterms:modified>
</cp:coreProperties>
</file>