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C4" w:rsidRDefault="00423861" w:rsidP="004238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60AB8" w:rsidRPr="00A438FF" w:rsidRDefault="00E60AB8" w:rsidP="00E60AB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Тринадцатое</w:t>
      </w:r>
      <w:r w:rsidRPr="00A438FF">
        <w:rPr>
          <w:sz w:val="28"/>
          <w:szCs w:val="28"/>
        </w:rPr>
        <w:t xml:space="preserve"> заседание Совета Пестречинского</w:t>
      </w:r>
      <w:r w:rsidR="00B12C7F" w:rsidRPr="00B12C7F">
        <w:rPr>
          <w:sz w:val="28"/>
          <w:szCs w:val="28"/>
        </w:rPr>
        <w:t xml:space="preserve"> </w:t>
      </w:r>
      <w:r w:rsidR="00B12C7F" w:rsidRPr="00A438FF">
        <w:rPr>
          <w:sz w:val="28"/>
          <w:szCs w:val="28"/>
        </w:rPr>
        <w:t>муниципального района</w:t>
      </w:r>
    </w:p>
    <w:p w:rsidR="00E60AB8" w:rsidRPr="00A438FF" w:rsidRDefault="00E60AB8" w:rsidP="00E60AB8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Республики Татарстан третьего созыва</w:t>
      </w:r>
    </w:p>
    <w:p w:rsidR="00E60AB8" w:rsidRPr="00A438FF" w:rsidRDefault="00E60AB8" w:rsidP="00E60AB8">
      <w:pPr>
        <w:jc w:val="center"/>
        <w:rPr>
          <w:sz w:val="28"/>
          <w:szCs w:val="28"/>
          <w:u w:val="single"/>
        </w:rPr>
      </w:pPr>
    </w:p>
    <w:p w:rsidR="00E60AB8" w:rsidRPr="00A438FF" w:rsidRDefault="00E60AB8" w:rsidP="00E60AB8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Решение</w:t>
      </w:r>
    </w:p>
    <w:p w:rsidR="00E60AB8" w:rsidRPr="00A438FF" w:rsidRDefault="00E60AB8" w:rsidP="00E60AB8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 xml:space="preserve">Совета Пестречинского  муниципального района </w:t>
      </w:r>
    </w:p>
    <w:p w:rsidR="00E60AB8" w:rsidRPr="00A438FF" w:rsidRDefault="00E60AB8" w:rsidP="00E60AB8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Республики Татарстан</w:t>
      </w:r>
    </w:p>
    <w:p w:rsidR="00E60AB8" w:rsidRPr="00A438FF" w:rsidRDefault="00E60AB8" w:rsidP="00E60AB8">
      <w:pPr>
        <w:rPr>
          <w:sz w:val="28"/>
          <w:szCs w:val="28"/>
        </w:rPr>
      </w:pPr>
    </w:p>
    <w:p w:rsidR="00E60AB8" w:rsidRPr="00A438FF" w:rsidRDefault="00F02AE6" w:rsidP="00E60AB8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E60AB8">
        <w:rPr>
          <w:sz w:val="28"/>
          <w:szCs w:val="28"/>
        </w:rPr>
        <w:t xml:space="preserve"> апреля</w:t>
      </w:r>
      <w:r w:rsidR="00E60AB8" w:rsidRPr="00A438FF">
        <w:rPr>
          <w:sz w:val="28"/>
          <w:szCs w:val="28"/>
        </w:rPr>
        <w:t xml:space="preserve"> 2017 года                                                                                  №</w:t>
      </w:r>
      <w:r w:rsidR="000A7BC4">
        <w:rPr>
          <w:sz w:val="28"/>
          <w:szCs w:val="28"/>
        </w:rPr>
        <w:t xml:space="preserve"> </w:t>
      </w:r>
    </w:p>
    <w:p w:rsidR="00E60AB8" w:rsidRDefault="00E60AB8" w:rsidP="00E60A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135" w:rsidRPr="00ED1DAB" w:rsidRDefault="00311135" w:rsidP="00311135">
      <w:pPr>
        <w:jc w:val="center"/>
        <w:rPr>
          <w:sz w:val="28"/>
          <w:szCs w:val="28"/>
        </w:rPr>
      </w:pPr>
      <w:r w:rsidRPr="00ED1DAB">
        <w:rPr>
          <w:sz w:val="28"/>
          <w:szCs w:val="28"/>
        </w:rPr>
        <w:t xml:space="preserve">Об </w:t>
      </w:r>
      <w:proofErr w:type="gramStart"/>
      <w:r w:rsidR="0071223B">
        <w:rPr>
          <w:sz w:val="28"/>
          <w:szCs w:val="28"/>
        </w:rPr>
        <w:t>отчете</w:t>
      </w:r>
      <w:proofErr w:type="gramEnd"/>
      <w:r w:rsidR="0071223B">
        <w:rPr>
          <w:sz w:val="28"/>
          <w:szCs w:val="28"/>
        </w:rPr>
        <w:t xml:space="preserve"> об </w:t>
      </w:r>
      <w:r w:rsidRPr="00ED1DAB">
        <w:rPr>
          <w:sz w:val="28"/>
          <w:szCs w:val="28"/>
        </w:rPr>
        <w:t xml:space="preserve">исполнении бюджета Пестречинского </w:t>
      </w:r>
    </w:p>
    <w:p w:rsidR="00311135" w:rsidRPr="00ED1DAB" w:rsidRDefault="00311135" w:rsidP="00311135">
      <w:pPr>
        <w:jc w:val="center"/>
        <w:rPr>
          <w:sz w:val="28"/>
          <w:szCs w:val="28"/>
        </w:rPr>
      </w:pPr>
      <w:r w:rsidRPr="00ED1DAB">
        <w:rPr>
          <w:sz w:val="28"/>
          <w:szCs w:val="28"/>
        </w:rPr>
        <w:t>муниципального района за 2016 год</w:t>
      </w:r>
    </w:p>
    <w:p w:rsidR="00311135" w:rsidRPr="00ED1DAB" w:rsidRDefault="00311135" w:rsidP="00311135">
      <w:pPr>
        <w:jc w:val="both"/>
        <w:rPr>
          <w:sz w:val="28"/>
          <w:szCs w:val="28"/>
        </w:rPr>
      </w:pPr>
    </w:p>
    <w:p w:rsidR="00E60AB8" w:rsidRPr="00AC55FE" w:rsidRDefault="00311135" w:rsidP="0091460A">
      <w:pPr>
        <w:ind w:firstLine="708"/>
        <w:jc w:val="both"/>
        <w:rPr>
          <w:b/>
          <w:sz w:val="28"/>
        </w:rPr>
      </w:pPr>
      <w:r w:rsidRPr="00ED1DAB">
        <w:rPr>
          <w:sz w:val="28"/>
          <w:szCs w:val="28"/>
        </w:rPr>
        <w:t xml:space="preserve">На основании Бюджетного кодекса Российской Федерации, Бюджетного кодекса Республики Татарстан, Устава Пестречинского муниципального района </w:t>
      </w:r>
      <w:r w:rsidR="00E60AB8" w:rsidRPr="00AC55FE">
        <w:rPr>
          <w:b/>
          <w:sz w:val="28"/>
        </w:rPr>
        <w:t>Совет Пестречинского муниципального района Республики Татарстан решил:</w:t>
      </w:r>
    </w:p>
    <w:p w:rsidR="00311135" w:rsidRPr="00ED1DAB" w:rsidRDefault="00311135" w:rsidP="00311135">
      <w:pPr>
        <w:ind w:firstLine="709"/>
        <w:jc w:val="both"/>
        <w:rPr>
          <w:sz w:val="28"/>
          <w:szCs w:val="28"/>
        </w:rPr>
      </w:pPr>
    </w:p>
    <w:p w:rsidR="00311135" w:rsidRPr="00ED1DAB" w:rsidRDefault="00311135" w:rsidP="00311135">
      <w:pPr>
        <w:ind w:firstLine="709"/>
        <w:jc w:val="both"/>
        <w:rPr>
          <w:sz w:val="28"/>
          <w:szCs w:val="28"/>
        </w:rPr>
      </w:pPr>
      <w:r w:rsidRPr="00ED1DAB">
        <w:rPr>
          <w:sz w:val="28"/>
          <w:szCs w:val="28"/>
        </w:rPr>
        <w:t xml:space="preserve"> Утвердить отчет об исполнении бюджета Пестречинского муниципального района за 2016 год по доходам в сумме 665 940,4 тыс. рублей, по расходам в сумме   </w:t>
      </w:r>
      <w:r w:rsidR="006D6FED" w:rsidRPr="00ED1DAB">
        <w:rPr>
          <w:sz w:val="28"/>
          <w:szCs w:val="28"/>
        </w:rPr>
        <w:t>650</w:t>
      </w:r>
      <w:r w:rsidR="008E3900" w:rsidRPr="00ED1DAB">
        <w:rPr>
          <w:sz w:val="28"/>
          <w:szCs w:val="28"/>
        </w:rPr>
        <w:t xml:space="preserve"> </w:t>
      </w:r>
      <w:r w:rsidR="006D6FED" w:rsidRPr="00ED1DAB">
        <w:rPr>
          <w:sz w:val="28"/>
          <w:szCs w:val="28"/>
        </w:rPr>
        <w:t>402,2</w:t>
      </w:r>
      <w:r w:rsidR="00C50E05">
        <w:rPr>
          <w:sz w:val="28"/>
          <w:szCs w:val="28"/>
        </w:rPr>
        <w:t xml:space="preserve"> </w:t>
      </w:r>
      <w:r w:rsidRPr="00ED1DAB">
        <w:rPr>
          <w:sz w:val="28"/>
          <w:szCs w:val="28"/>
        </w:rPr>
        <w:t xml:space="preserve">тыс. рублей, с превышением </w:t>
      </w:r>
      <w:r w:rsidR="006D6FED" w:rsidRPr="00ED1DAB">
        <w:rPr>
          <w:sz w:val="28"/>
          <w:szCs w:val="28"/>
        </w:rPr>
        <w:t>доходов</w:t>
      </w:r>
      <w:r w:rsidRPr="00ED1DAB">
        <w:rPr>
          <w:sz w:val="28"/>
          <w:szCs w:val="28"/>
        </w:rPr>
        <w:t xml:space="preserve"> над </w:t>
      </w:r>
      <w:r w:rsidR="006D6FED" w:rsidRPr="00ED1DAB">
        <w:rPr>
          <w:sz w:val="28"/>
          <w:szCs w:val="28"/>
        </w:rPr>
        <w:t>расходами</w:t>
      </w:r>
      <w:r w:rsidRPr="00ED1DAB">
        <w:rPr>
          <w:sz w:val="28"/>
          <w:szCs w:val="28"/>
        </w:rPr>
        <w:t xml:space="preserve"> (</w:t>
      </w:r>
      <w:r w:rsidR="006D6FED" w:rsidRPr="00ED1DAB">
        <w:rPr>
          <w:sz w:val="28"/>
          <w:szCs w:val="28"/>
        </w:rPr>
        <w:t>профицит</w:t>
      </w:r>
      <w:r w:rsidRPr="00ED1DAB">
        <w:rPr>
          <w:sz w:val="28"/>
          <w:szCs w:val="28"/>
        </w:rPr>
        <w:t xml:space="preserve"> бюджета района) на сумму</w:t>
      </w:r>
      <w:r w:rsidR="006D6FED" w:rsidRPr="00ED1DAB">
        <w:rPr>
          <w:sz w:val="28"/>
          <w:szCs w:val="28"/>
        </w:rPr>
        <w:t xml:space="preserve"> 15 538,2 </w:t>
      </w:r>
      <w:r w:rsidRPr="00ED1DAB">
        <w:rPr>
          <w:sz w:val="28"/>
          <w:szCs w:val="28"/>
        </w:rPr>
        <w:t>тыс. рублей со следующими показателями:</w:t>
      </w:r>
    </w:p>
    <w:p w:rsidR="00311135" w:rsidRPr="00ED1DAB" w:rsidRDefault="00311135" w:rsidP="00311135">
      <w:pPr>
        <w:ind w:firstLine="708"/>
        <w:jc w:val="both"/>
        <w:rPr>
          <w:sz w:val="28"/>
          <w:szCs w:val="28"/>
        </w:rPr>
      </w:pPr>
      <w:r w:rsidRPr="00ED1DAB">
        <w:rPr>
          <w:sz w:val="28"/>
          <w:szCs w:val="28"/>
        </w:rPr>
        <w:t>- доходов бюджета Пестречинского муниципального района по кодам классификации доходов бюджетов согласно приложению № 1;</w:t>
      </w:r>
    </w:p>
    <w:p w:rsidR="00311135" w:rsidRPr="00ED1DAB" w:rsidRDefault="00311135" w:rsidP="00311135">
      <w:pPr>
        <w:ind w:firstLine="709"/>
        <w:jc w:val="both"/>
        <w:rPr>
          <w:sz w:val="28"/>
        </w:rPr>
      </w:pPr>
      <w:r w:rsidRPr="00ED1DAB">
        <w:rPr>
          <w:sz w:val="28"/>
        </w:rPr>
        <w:t>- доходов бюджета</w:t>
      </w:r>
      <w:r w:rsidRPr="00ED1DAB">
        <w:rPr>
          <w:sz w:val="28"/>
          <w:szCs w:val="28"/>
        </w:rPr>
        <w:t xml:space="preserve"> </w:t>
      </w:r>
      <w:r w:rsidRPr="00ED1DAB">
        <w:rPr>
          <w:sz w:val="28"/>
        </w:rPr>
        <w:t xml:space="preserve">Пестречинского  муниципального района </w:t>
      </w:r>
      <w:r w:rsidRPr="00ED1DAB">
        <w:rPr>
          <w:sz w:val="28"/>
          <w:szCs w:val="28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  <w:r w:rsidRPr="00ED1DAB">
        <w:rPr>
          <w:sz w:val="28"/>
        </w:rPr>
        <w:t>согласно приложению № 2;</w:t>
      </w:r>
    </w:p>
    <w:p w:rsidR="00311135" w:rsidRPr="00ED1DAB" w:rsidRDefault="00311135" w:rsidP="00311135">
      <w:pPr>
        <w:ind w:firstLine="709"/>
        <w:jc w:val="both"/>
        <w:rPr>
          <w:bCs/>
          <w:sz w:val="28"/>
        </w:rPr>
      </w:pPr>
      <w:r w:rsidRPr="00ED1DAB">
        <w:rPr>
          <w:bCs/>
          <w:sz w:val="28"/>
        </w:rPr>
        <w:t xml:space="preserve"> - расходов  бюджета Пестречинского  муниципального района по ведомственной структуре расходов бюджета согласно приложению № 3;</w:t>
      </w:r>
    </w:p>
    <w:p w:rsidR="00311135" w:rsidRPr="00ED1DAB" w:rsidRDefault="00311135" w:rsidP="00311135">
      <w:pPr>
        <w:ind w:firstLine="709"/>
        <w:jc w:val="both"/>
        <w:rPr>
          <w:sz w:val="28"/>
          <w:szCs w:val="28"/>
        </w:rPr>
      </w:pPr>
      <w:r w:rsidRPr="00ED1DAB">
        <w:rPr>
          <w:bCs/>
          <w:sz w:val="28"/>
        </w:rPr>
        <w:t xml:space="preserve"> - р</w:t>
      </w:r>
      <w:r w:rsidRPr="00ED1DAB">
        <w:rPr>
          <w:bCs/>
          <w:sz w:val="28"/>
          <w:szCs w:val="28"/>
        </w:rPr>
        <w:t>асходов бюджета Пестречинского муниципального района по разделам и подразделам классификации расходов бюджетов согласно приложению № 4;</w:t>
      </w:r>
    </w:p>
    <w:p w:rsidR="00311135" w:rsidRPr="00ED1DAB" w:rsidRDefault="00311135" w:rsidP="00311135">
      <w:pPr>
        <w:ind w:firstLine="709"/>
        <w:jc w:val="both"/>
        <w:rPr>
          <w:sz w:val="28"/>
          <w:szCs w:val="28"/>
        </w:rPr>
      </w:pPr>
      <w:r w:rsidRPr="00ED1DAB">
        <w:rPr>
          <w:sz w:val="28"/>
          <w:szCs w:val="28"/>
        </w:rPr>
        <w:t xml:space="preserve"> - источников финансирования дефицита бюджета Пестречинского муниципального района по кодам </w:t>
      </w:r>
      <w:proofErr w:type="gramStart"/>
      <w:r w:rsidRPr="00ED1DAB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ED1DAB">
        <w:rPr>
          <w:sz w:val="28"/>
          <w:szCs w:val="28"/>
        </w:rPr>
        <w:t xml:space="preserve"> согласно приложению № 5;</w:t>
      </w:r>
    </w:p>
    <w:p w:rsidR="00311135" w:rsidRPr="00ED1DAB" w:rsidRDefault="00311135" w:rsidP="00311135">
      <w:pPr>
        <w:ind w:firstLine="709"/>
        <w:jc w:val="both"/>
        <w:rPr>
          <w:sz w:val="28"/>
          <w:szCs w:val="28"/>
        </w:rPr>
      </w:pPr>
      <w:r w:rsidRPr="00ED1DAB">
        <w:rPr>
          <w:sz w:val="28"/>
          <w:szCs w:val="28"/>
        </w:rPr>
        <w:t>- источников финансирования дефицита бюджета Пестречинского муниципального района по кодам групп, подгрупп, статей, видов источников финансирования дефицита бюджетов  согласно приложению № 6.</w:t>
      </w:r>
    </w:p>
    <w:p w:rsidR="00311135" w:rsidRPr="00ED1DAB" w:rsidRDefault="00311135" w:rsidP="00311135">
      <w:pPr>
        <w:jc w:val="both"/>
        <w:rPr>
          <w:sz w:val="28"/>
          <w:szCs w:val="28"/>
        </w:rPr>
      </w:pPr>
    </w:p>
    <w:p w:rsidR="00ED1DAB" w:rsidRPr="00ED1DAB" w:rsidRDefault="00ED1DAB" w:rsidP="00311135">
      <w:pPr>
        <w:jc w:val="both"/>
        <w:rPr>
          <w:sz w:val="28"/>
          <w:szCs w:val="28"/>
        </w:rPr>
      </w:pPr>
    </w:p>
    <w:p w:rsidR="00E60AB8" w:rsidRPr="00801EE6" w:rsidRDefault="00E60AB8" w:rsidP="00E60AB8">
      <w:pPr>
        <w:rPr>
          <w:sz w:val="28"/>
          <w:szCs w:val="28"/>
        </w:rPr>
      </w:pPr>
      <w:r w:rsidRPr="00801EE6">
        <w:rPr>
          <w:sz w:val="28"/>
          <w:szCs w:val="28"/>
        </w:rPr>
        <w:t xml:space="preserve">Глава Пестречинского </w:t>
      </w:r>
      <w:proofErr w:type="gramStart"/>
      <w:r w:rsidRPr="00801EE6">
        <w:rPr>
          <w:sz w:val="28"/>
          <w:szCs w:val="28"/>
        </w:rPr>
        <w:t>муниципального</w:t>
      </w:r>
      <w:proofErr w:type="gramEnd"/>
    </w:p>
    <w:p w:rsidR="00E60AB8" w:rsidRPr="00801EE6" w:rsidRDefault="00E60AB8" w:rsidP="00E60AB8">
      <w:pPr>
        <w:rPr>
          <w:sz w:val="28"/>
          <w:szCs w:val="28"/>
        </w:rPr>
      </w:pPr>
      <w:r w:rsidRPr="00801EE6">
        <w:rPr>
          <w:sz w:val="28"/>
          <w:szCs w:val="28"/>
        </w:rPr>
        <w:t>района – председатель Совета</w:t>
      </w:r>
    </w:p>
    <w:p w:rsidR="00E60AB8" w:rsidRDefault="00E60AB8" w:rsidP="00E60AB8">
      <w:r w:rsidRPr="00801EE6">
        <w:rPr>
          <w:sz w:val="28"/>
          <w:szCs w:val="28"/>
        </w:rPr>
        <w:t>Пестречинского муниципального</w:t>
      </w:r>
      <w:r>
        <w:rPr>
          <w:sz w:val="28"/>
          <w:szCs w:val="28"/>
        </w:rPr>
        <w:t xml:space="preserve"> </w:t>
      </w:r>
      <w:r w:rsidRPr="00801EE6">
        <w:rPr>
          <w:sz w:val="28"/>
          <w:szCs w:val="28"/>
        </w:rPr>
        <w:t>района</w:t>
      </w:r>
      <w:r w:rsidRPr="00801E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01EE6">
        <w:rPr>
          <w:sz w:val="28"/>
          <w:szCs w:val="28"/>
        </w:rPr>
        <w:tab/>
      </w:r>
      <w:r w:rsidRPr="00801EE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Э.М. </w:t>
      </w:r>
      <w:proofErr w:type="spellStart"/>
      <w:r>
        <w:rPr>
          <w:sz w:val="28"/>
          <w:szCs w:val="28"/>
        </w:rPr>
        <w:t>Дияров</w:t>
      </w:r>
      <w:proofErr w:type="spellEnd"/>
    </w:p>
    <w:p w:rsidR="00E60AB8" w:rsidRDefault="00E60AB8" w:rsidP="00E60AB8"/>
    <w:p w:rsidR="00F401DF" w:rsidRPr="00ED1DAB" w:rsidRDefault="00F401DF" w:rsidP="00311135">
      <w:pPr>
        <w:jc w:val="both"/>
        <w:rPr>
          <w:sz w:val="28"/>
          <w:szCs w:val="28"/>
        </w:rPr>
      </w:pPr>
    </w:p>
    <w:p w:rsidR="00ED1DAB" w:rsidRPr="00ED1DAB" w:rsidRDefault="00ED1DAB" w:rsidP="00311135">
      <w:pPr>
        <w:jc w:val="both"/>
        <w:rPr>
          <w:sz w:val="28"/>
          <w:szCs w:val="28"/>
        </w:rPr>
      </w:pPr>
    </w:p>
    <w:p w:rsidR="00ED1DAB" w:rsidRPr="00ED1DAB" w:rsidRDefault="00ED1DAB" w:rsidP="00311135">
      <w:pPr>
        <w:jc w:val="both"/>
        <w:rPr>
          <w:sz w:val="28"/>
          <w:szCs w:val="28"/>
        </w:rPr>
      </w:pPr>
    </w:p>
    <w:p w:rsidR="00B12C7F" w:rsidRPr="00B12C7F" w:rsidRDefault="00F401DF" w:rsidP="00B12C7F">
      <w:pPr>
        <w:rPr>
          <w:rStyle w:val="a7"/>
          <w:i w:val="0"/>
          <w:lang w:val="ru-RU"/>
        </w:rPr>
      </w:pPr>
      <w:r w:rsidRPr="00ED1DAB">
        <w:lastRenderedPageBreak/>
        <w:t xml:space="preserve">                                                                                                   </w:t>
      </w:r>
      <w:r w:rsidR="00B12C7F" w:rsidRPr="00B12C7F">
        <w:rPr>
          <w:rStyle w:val="a7"/>
          <w:i w:val="0"/>
          <w:lang w:val="ru-RU"/>
        </w:rPr>
        <w:t xml:space="preserve">Приложение № 1 к решению </w:t>
      </w:r>
    </w:p>
    <w:p w:rsidR="00B12C7F" w:rsidRPr="00B12C7F" w:rsidRDefault="00B12C7F" w:rsidP="00B12C7F">
      <w:pPr>
        <w:ind w:firstLine="5954"/>
        <w:rPr>
          <w:rStyle w:val="a7"/>
          <w:i w:val="0"/>
          <w:lang w:val="ru-RU"/>
        </w:rPr>
      </w:pPr>
      <w:r w:rsidRPr="00B12C7F">
        <w:rPr>
          <w:rStyle w:val="a7"/>
          <w:i w:val="0"/>
          <w:lang w:val="ru-RU"/>
        </w:rPr>
        <w:t xml:space="preserve">Совета Пестречинского </w:t>
      </w:r>
    </w:p>
    <w:p w:rsidR="00B12C7F" w:rsidRPr="00B12C7F" w:rsidRDefault="00B12C7F" w:rsidP="00B12C7F">
      <w:pPr>
        <w:ind w:firstLine="5954"/>
        <w:rPr>
          <w:rStyle w:val="a7"/>
          <w:i w:val="0"/>
          <w:lang w:val="ru-RU"/>
        </w:rPr>
      </w:pPr>
      <w:r w:rsidRPr="00B12C7F">
        <w:rPr>
          <w:rStyle w:val="a7"/>
          <w:i w:val="0"/>
          <w:lang w:val="ru-RU"/>
        </w:rPr>
        <w:t>муниципального района</w:t>
      </w:r>
    </w:p>
    <w:p w:rsidR="00B12C7F" w:rsidRPr="00B12C7F" w:rsidRDefault="00B12C7F" w:rsidP="00B12C7F">
      <w:pPr>
        <w:ind w:firstLine="5954"/>
        <w:rPr>
          <w:rStyle w:val="a7"/>
          <w:i w:val="0"/>
          <w:lang w:val="ru-RU"/>
        </w:rPr>
      </w:pPr>
      <w:r w:rsidRPr="00C50E05">
        <w:rPr>
          <w:rStyle w:val="a7"/>
          <w:i w:val="0"/>
          <w:lang w:val="ru-RU"/>
        </w:rPr>
        <w:t xml:space="preserve">от </w:t>
      </w:r>
      <w:r w:rsidR="00F02AE6">
        <w:rPr>
          <w:rStyle w:val="a7"/>
          <w:i w:val="0"/>
          <w:lang w:val="ru-RU"/>
        </w:rPr>
        <w:t>25</w:t>
      </w:r>
      <w:r>
        <w:rPr>
          <w:rStyle w:val="a7"/>
          <w:i w:val="0"/>
          <w:lang w:val="ru-RU"/>
        </w:rPr>
        <w:t xml:space="preserve"> апреля </w:t>
      </w:r>
      <w:r w:rsidRPr="00C50E05">
        <w:rPr>
          <w:rStyle w:val="a7"/>
          <w:i w:val="0"/>
          <w:lang w:val="ru-RU"/>
        </w:rPr>
        <w:t xml:space="preserve"> 201</w:t>
      </w:r>
      <w:r>
        <w:rPr>
          <w:rStyle w:val="a7"/>
          <w:i w:val="0"/>
          <w:lang w:val="ru-RU"/>
        </w:rPr>
        <w:t>7</w:t>
      </w:r>
      <w:r w:rsidRPr="00C50E05">
        <w:rPr>
          <w:rStyle w:val="a7"/>
          <w:i w:val="0"/>
          <w:lang w:val="ru-RU"/>
        </w:rPr>
        <w:t xml:space="preserve"> г. №</w:t>
      </w:r>
    </w:p>
    <w:p w:rsidR="00F401DF" w:rsidRPr="00ED1DAB" w:rsidRDefault="00F401DF" w:rsidP="00B12C7F">
      <w:pPr>
        <w:pStyle w:val="a5"/>
        <w:ind w:left="5664"/>
        <w:jc w:val="both"/>
      </w:pPr>
      <w:r w:rsidRPr="00ED1DAB">
        <w:t xml:space="preserve">  </w:t>
      </w:r>
      <w:r w:rsidRPr="00ED1DAB">
        <w:rPr>
          <w:szCs w:val="28"/>
        </w:rPr>
        <w:t xml:space="preserve"> </w:t>
      </w:r>
      <w:r w:rsidRPr="00ED1DAB">
        <w:tab/>
      </w:r>
    </w:p>
    <w:p w:rsidR="00F401DF" w:rsidRPr="00AA4E8F" w:rsidRDefault="00F401DF" w:rsidP="00F401DF">
      <w:pPr>
        <w:jc w:val="center"/>
        <w:rPr>
          <w:b/>
          <w:sz w:val="28"/>
        </w:rPr>
      </w:pPr>
      <w:r w:rsidRPr="00AA4E8F">
        <w:rPr>
          <w:b/>
          <w:sz w:val="28"/>
        </w:rPr>
        <w:t>Исполнение  бюджета</w:t>
      </w:r>
      <w:r w:rsidRPr="00AA4E8F">
        <w:rPr>
          <w:b/>
          <w:sz w:val="28"/>
          <w:szCs w:val="28"/>
        </w:rPr>
        <w:t xml:space="preserve"> </w:t>
      </w:r>
      <w:r w:rsidRPr="00AA4E8F">
        <w:rPr>
          <w:b/>
          <w:sz w:val="28"/>
        </w:rPr>
        <w:t xml:space="preserve">Пестречинского муниципального района </w:t>
      </w:r>
    </w:p>
    <w:p w:rsidR="00F401DF" w:rsidRPr="00AA4E8F" w:rsidRDefault="00F401DF" w:rsidP="00F401DF">
      <w:pPr>
        <w:jc w:val="center"/>
        <w:rPr>
          <w:b/>
          <w:sz w:val="28"/>
        </w:rPr>
      </w:pPr>
      <w:r w:rsidRPr="00AA4E8F">
        <w:rPr>
          <w:b/>
          <w:sz w:val="28"/>
          <w:szCs w:val="28"/>
        </w:rPr>
        <w:t xml:space="preserve">по кодам классификации доходов бюджетов </w:t>
      </w:r>
      <w:r w:rsidRPr="00AA4E8F">
        <w:rPr>
          <w:b/>
          <w:sz w:val="28"/>
        </w:rPr>
        <w:t>за 2016 год</w:t>
      </w:r>
    </w:p>
    <w:p w:rsidR="00F401DF" w:rsidRPr="00ED1DAB" w:rsidRDefault="00F401DF" w:rsidP="00F401DF">
      <w:pPr>
        <w:jc w:val="right"/>
        <w:rPr>
          <w:sz w:val="28"/>
        </w:rPr>
      </w:pPr>
    </w:p>
    <w:p w:rsidR="00F401DF" w:rsidRPr="00ED1DAB" w:rsidRDefault="009E2B01" w:rsidP="00F401DF">
      <w:pPr>
        <w:jc w:val="right"/>
        <w:rPr>
          <w:sz w:val="28"/>
        </w:rPr>
      </w:pPr>
      <w:r w:rsidRPr="00ED1DAB">
        <w:rPr>
          <w:sz w:val="28"/>
        </w:rPr>
        <w:t>(</w:t>
      </w:r>
      <w:r w:rsidR="00F401DF" w:rsidRPr="00ED1DAB">
        <w:rPr>
          <w:sz w:val="28"/>
        </w:rPr>
        <w:t>тыс.руб.</w:t>
      </w:r>
      <w:r w:rsidRPr="00ED1DAB">
        <w:rPr>
          <w:sz w:val="28"/>
        </w:rPr>
        <w:t>)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992"/>
        <w:gridCol w:w="2836"/>
        <w:gridCol w:w="1418"/>
      </w:tblGrid>
      <w:tr w:rsidR="00ED1DAB" w:rsidRPr="00AA4E8F" w:rsidTr="00B12C7F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Наименование показателя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Код 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 xml:space="preserve">Кассовое исполнение </w:t>
            </w:r>
          </w:p>
        </w:tc>
      </w:tr>
      <w:tr w:rsidR="00ED1DAB" w:rsidRPr="00AA4E8F" w:rsidTr="00B12C7F"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администратора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доходов бюджета района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Управление федеральной службы по надзору в сфере природопользования (</w:t>
            </w:r>
            <w:proofErr w:type="spellStart"/>
            <w:r w:rsidRPr="00AA4E8F">
              <w:rPr>
                <w:b/>
              </w:rPr>
              <w:t>Росприроднадзор</w:t>
            </w:r>
            <w:proofErr w:type="spellEnd"/>
            <w:r w:rsidRPr="00AA4E8F">
              <w:rPr>
                <w:b/>
              </w:rPr>
              <w:t>) по Республике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048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1 254,5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048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1 12 01010 01 </w:t>
            </w:r>
            <w:r w:rsidRPr="00AA4E8F">
              <w:rPr>
                <w:lang w:val="en-US"/>
              </w:rPr>
              <w:t>6</w:t>
            </w:r>
            <w:r w:rsidRPr="00AA4E8F">
              <w:t>000 120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81,5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048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1 12 01020 01 </w:t>
            </w:r>
            <w:r w:rsidRPr="00AA4E8F">
              <w:rPr>
                <w:lang w:val="en-US"/>
              </w:rPr>
              <w:t>6</w:t>
            </w:r>
            <w:r w:rsidRPr="00AA4E8F">
              <w:t>000 120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0,3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Плата за выбросы загрязняющих веществ в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>048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 xml:space="preserve">1 12 01030 01 </w:t>
            </w:r>
            <w:r w:rsidRPr="00AA4E8F">
              <w:rPr>
                <w:lang w:val="en-US"/>
              </w:rPr>
              <w:t>6</w:t>
            </w:r>
            <w:r w:rsidRPr="00AA4E8F">
              <w:t>000 120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  <w:r w:rsidRPr="00AA4E8F">
              <w:t>579,6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Плата за размещение отходов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>048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 xml:space="preserve">1 12 01040 01 </w:t>
            </w:r>
            <w:r w:rsidRPr="00AA4E8F">
              <w:rPr>
                <w:lang w:val="en-US"/>
              </w:rPr>
              <w:t>6</w:t>
            </w:r>
            <w:r w:rsidRPr="00AA4E8F">
              <w:t>000 120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  <w:r w:rsidRPr="00AA4E8F">
              <w:t>592,0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048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1 16 25020 01 0000 140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1,1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4E8F">
              <w:rPr>
                <w:b/>
                <w:bCs/>
              </w:rPr>
              <w:t>Федеральная служба по ветеринарному и фитосанитарному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081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10,0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4E8F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6" w:history="1">
              <w:r w:rsidRPr="00AA4E8F">
                <w:t>статьей 20.25</w:t>
              </w:r>
            </w:hyperlink>
            <w:r w:rsidRPr="00AA4E8F"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081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1 16 43000 01 6000 140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10,0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Управление Федерального казначейства по Республике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  <w:lang w:val="en-US"/>
              </w:rPr>
            </w:pPr>
            <w:r w:rsidRPr="00AA4E8F">
              <w:rPr>
                <w:b/>
                <w:lang w:val="en-US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24 583,2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1 03 02230 01 0000 110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8 403,9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Доходы от уплаты акцизов на моторные масла для дизельных и (или) карбюраторных (</w:t>
            </w:r>
            <w:proofErr w:type="spellStart"/>
            <w:r w:rsidRPr="00AA4E8F">
              <w:t>инжекторных</w:t>
            </w:r>
            <w:proofErr w:type="spellEnd"/>
            <w:r w:rsidRPr="00AA4E8F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A4E8F">
              <w:lastRenderedPageBreak/>
              <w:t>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1 03 02240 01 0000 110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128,3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widowControl w:val="0"/>
              <w:autoSpaceDE w:val="0"/>
              <w:autoSpaceDN w:val="0"/>
              <w:adjustRightInd w:val="0"/>
              <w:jc w:val="both"/>
            </w:pPr>
            <w:r w:rsidRPr="00AA4E8F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1 03 02250 01 0000 110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  <w:r w:rsidRPr="00AA4E8F">
              <w:t xml:space="preserve"> </w:t>
            </w: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17 295,7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1 03 02260 01 0000 110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-1 244,7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539,6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1 16 08010 01 6000 140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12,0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Денежные взыскания (штрафы) за нарушение законодательства Российской Федерации об особо охраняемых природных территориях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1 16 25020 01 6000 140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1 16 28000 01 </w:t>
            </w:r>
            <w:r w:rsidRPr="00AA4E8F">
              <w:rPr>
                <w:lang w:val="en-US"/>
              </w:rPr>
              <w:t>6</w:t>
            </w:r>
            <w:r w:rsidRPr="00AA4E8F">
              <w:t>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460,6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65,0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4E8F">
              <w:rPr>
                <w:b/>
              </w:rPr>
              <w:t>Федеральная служба по труду и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88,0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4E8F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" w:history="1">
              <w:r w:rsidRPr="00AA4E8F">
                <w:t>статьей 20.25</w:t>
              </w:r>
            </w:hyperlink>
            <w:r w:rsidRPr="00AA4E8F">
              <w:t xml:space="preserve"> Кодекса </w:t>
            </w:r>
            <w:r w:rsidRPr="00AA4E8F">
              <w:lastRenderedPageBreak/>
              <w:t>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1 16 43000 01 6000 140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88,0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lastRenderedPageBreak/>
              <w:t>Федеральная антимонопольная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161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108,0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161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1 16 33050 05 6000 140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108,0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A4E8F">
              <w:rPr>
                <w:b/>
                <w:bCs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  <w:rPr>
                <w:b/>
                <w:bCs/>
              </w:rPr>
            </w:pPr>
            <w:r w:rsidRPr="00AA4E8F">
              <w:rPr>
                <w:b/>
                <w:bCs/>
              </w:rPr>
              <w:t>177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  <w:bCs/>
              </w:rPr>
            </w:pPr>
            <w:r w:rsidRPr="00AA4E8F">
              <w:rPr>
                <w:b/>
                <w:bCs/>
              </w:rPr>
              <w:t>3,0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177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Управление Федеральной  налоговой службы по Республике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tabs>
                <w:tab w:val="center" w:pos="958"/>
              </w:tabs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tabs>
                <w:tab w:val="center" w:pos="958"/>
              </w:tabs>
              <w:jc w:val="center"/>
              <w:rPr>
                <w:b/>
              </w:rPr>
            </w:pPr>
            <w:r w:rsidRPr="00AA4E8F">
              <w:rPr>
                <w:b/>
              </w:rPr>
              <w:t>188 794,3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 xml:space="preserve">Налог на доходы  физических лиц с доходов,  источником которых является налоговый агент, за исключением </w:t>
            </w:r>
            <w:proofErr w:type="gramStart"/>
            <w:r w:rsidRPr="00AA4E8F">
              <w:t>доходов</w:t>
            </w:r>
            <w:proofErr w:type="gramEnd"/>
            <w:r w:rsidRPr="00AA4E8F">
              <w:t xml:space="preserve">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1 01 02010 01 0000 110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164 693,6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1 01 02020 01 0000 110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410,2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1 01 02030 01 0000 110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1 192,7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</w:t>
            </w:r>
            <w:r w:rsidRPr="00AA4E8F">
              <w:lastRenderedPageBreak/>
              <w:t xml:space="preserve">найму у физических лиц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lastRenderedPageBreak/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lastRenderedPageBreak/>
              <w:t>1 01 02040 01 0000 110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lastRenderedPageBreak/>
              <w:t>1 804,2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lastRenderedPageBreak/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1 05 01010 00 0000 110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3 576,6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1 05 01020 00 0000 110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2 887,0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1 05 02000 02 0000 110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8 463,1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>1 05 03000 00 0000 110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  <w:r w:rsidRPr="00AA4E8F">
              <w:t>284,2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1 05 04020 05 0000 110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336,8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 xml:space="preserve">Налог на добычу общераспространенных полезных ископаемых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>1 07 01020 01 0000 110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  <w:r w:rsidRPr="00AA4E8F">
              <w:t>1 668,2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1 08 03010 01 0000 110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3 435,9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1 09 11 010 02 0000 110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-1,0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 125,126,</w:t>
            </w:r>
            <w:r w:rsidR="00C50E05">
              <w:t xml:space="preserve"> </w:t>
            </w:r>
            <w:r w:rsidRPr="00AA4E8F">
              <w:t>128,129,129.1,132,133,134,135,135.1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1 16 03010 01 </w:t>
            </w:r>
            <w:r w:rsidRPr="00AA4E8F">
              <w:rPr>
                <w:lang w:val="en-US"/>
              </w:rPr>
              <w:t>6</w:t>
            </w:r>
            <w:r w:rsidRPr="00AA4E8F">
              <w:t>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39,3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8" w:history="1">
              <w:r w:rsidRPr="00AA4E8F">
                <w:t>Кодексом</w:t>
              </w:r>
            </w:hyperlink>
            <w:r w:rsidRPr="00AA4E8F">
              <w:t xml:space="preserve">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1 16 03030 01 </w:t>
            </w:r>
            <w:r w:rsidRPr="00AA4E8F">
              <w:rPr>
                <w:lang w:val="en-US"/>
              </w:rPr>
              <w:t>6</w:t>
            </w:r>
            <w:r w:rsidRPr="00AA4E8F">
              <w:t>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3,5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Министерство внутренних дел по Республике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770,0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1 16 08010 01 6000 140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11,0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 xml:space="preserve">Денежные взыскания (штрафы) и иные суммы, взыскиваемые с лиц, виновных в совершении </w:t>
            </w:r>
            <w:r w:rsidRPr="00AA4E8F">
              <w:lastRenderedPageBreak/>
              <w:t>преступлений, и в возмещение ущерба имуществу,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1 16 21050 05 6000 140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173,0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1 16 28000 01 </w:t>
            </w:r>
            <w:r w:rsidRPr="00AA4E8F">
              <w:rPr>
                <w:lang w:val="en-US"/>
              </w:rPr>
              <w:t>6</w:t>
            </w:r>
            <w:r w:rsidRPr="00AA4E8F">
              <w:t>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3,5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AA4E8F">
                <w:t>статьей 20.25</w:t>
              </w:r>
            </w:hyperlink>
            <w:r w:rsidRPr="00AA4E8F"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1 16 43000 01 6000 140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34,7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1 16 90050 05 </w:t>
            </w:r>
            <w:r w:rsidRPr="00AA4E8F">
              <w:rPr>
                <w:lang w:val="en-US"/>
              </w:rPr>
              <w:t>6</w:t>
            </w:r>
            <w:r w:rsidRPr="00AA4E8F">
              <w:t>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547,8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Управление Федеральной службы государственной регистрации, кадастра и картографии по Республике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321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675,3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1 16 25060 01 </w:t>
            </w:r>
            <w:r w:rsidRPr="00AA4E8F">
              <w:rPr>
                <w:lang w:val="en-US"/>
              </w:rPr>
              <w:t>6</w:t>
            </w:r>
            <w:r w:rsidRPr="00AA4E8F">
              <w:t>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669,0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AA4E8F">
                <w:t>статьей 20.25</w:t>
              </w:r>
            </w:hyperlink>
            <w:r w:rsidRPr="00AA4E8F"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1 16 43000 01 </w:t>
            </w:r>
            <w:r w:rsidRPr="00AA4E8F">
              <w:rPr>
                <w:lang w:val="en-US"/>
              </w:rPr>
              <w:t>6</w:t>
            </w:r>
            <w:r w:rsidRPr="00AA4E8F">
              <w:t>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6,3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Генеральная прокуратура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415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39,0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 xml:space="preserve">Прочие поступления от денежных взысканий (штрафов) и иных сумм в возмещение ущерба, зачисляемые в бюджеты муниципальных </w:t>
            </w:r>
            <w:r w:rsidRPr="00AA4E8F">
              <w:lastRenderedPageBreak/>
              <w:t>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415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 xml:space="preserve">1 16 90050 05 </w:t>
            </w:r>
            <w:r w:rsidRPr="00AA4E8F">
              <w:rPr>
                <w:lang w:val="en-US"/>
              </w:rPr>
              <w:t>6</w:t>
            </w:r>
            <w:r w:rsidRPr="00AA4E8F">
              <w:t>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39,0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lastRenderedPageBreak/>
              <w:t>Министерство экологии и природных ресурсов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701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787,0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1 16 90050 05 0000 140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787,0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Главное управление ветеринарии Кабинета Министров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710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31,7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1 16 90050 05 0000 140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31,7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rPr>
                <w:b/>
                <w:bCs/>
              </w:rPr>
              <w:t>Государственная жилищная инспекция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714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4,0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1 16 90050 05 0000 140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4,0</w:t>
            </w:r>
          </w:p>
        </w:tc>
      </w:tr>
      <w:tr w:rsidR="00ED1DAB" w:rsidRPr="00AA4E8F" w:rsidTr="00B12C7F">
        <w:trPr>
          <w:trHeight w:val="840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4E8F">
              <w:rPr>
                <w:b/>
                <w:bCs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781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/>
          <w:p w:rsidR="00F401DF" w:rsidRPr="00AA4E8F" w:rsidRDefault="00F401DF" w:rsidP="00ED1DAB"/>
          <w:p w:rsidR="00F401DF" w:rsidRPr="00AA4E8F" w:rsidRDefault="00F401DF" w:rsidP="00ED1DAB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7,4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1 16 90050 05 0000 140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7,4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Управление по охране  и использованию объектов животного мира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785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53,0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Денежные взыскания (штрафы) за нарушение 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</w:pPr>
            <w:r w:rsidRPr="00AA4E8F">
              <w:t>785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1 16 25030 01 0000 140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6,5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1 16 90050 05 0000 140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46,5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788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1 048,0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1 16 90050 05 0000 140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1 048,0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Финансово-бюджетная палата Пестречинского муниципального района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423 962,8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1 08 07150 01 0000 110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20,0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 xml:space="preserve">Доходы, поступающие в порядке возмещения </w:t>
            </w:r>
            <w:r w:rsidRPr="00AA4E8F">
              <w:lastRenderedPageBreak/>
              <w:t>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1 13 02065 05 0000 130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36,6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lastRenderedPageBreak/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1 13 02995 05 0000 130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35 017,1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F" w:rsidRPr="00AA4E8F" w:rsidRDefault="00F401DF" w:rsidP="00ED1DAB">
            <w:pPr>
              <w:jc w:val="center"/>
              <w:rPr>
                <w:lang w:val="en-US"/>
              </w:rPr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1 16 90050 05 000</w:t>
            </w:r>
            <w:r w:rsidRPr="00AA4E8F">
              <w:rPr>
                <w:lang w:val="en-US"/>
              </w:rPr>
              <w:t>1</w:t>
            </w:r>
            <w:r w:rsidRPr="00AA4E8F">
              <w:t xml:space="preserve">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24,2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F" w:rsidRPr="00AA4E8F" w:rsidRDefault="00F401DF" w:rsidP="00ED1DAB">
            <w:pPr>
              <w:jc w:val="center"/>
              <w:rPr>
                <w:lang w:val="en-US"/>
              </w:rPr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1 16 90050 05 000</w:t>
            </w:r>
            <w:r w:rsidRPr="00AA4E8F">
              <w:rPr>
                <w:lang w:val="en-US"/>
              </w:rPr>
              <w:t>2</w:t>
            </w:r>
            <w:r w:rsidRPr="00AA4E8F">
              <w:t xml:space="preserve"> 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146,1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1 17 01050 05 0000 180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- 275,6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Субсидии  бюджетам   муниципальных   районов   на                               реализацию федеральных целевых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2 02 02051 05 0000 151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7 824,6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2 02 02088 05 0002 151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35 276,0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 xml:space="preserve">Субсидии бюджетам муниципальных районов на обеспечение мероприятий по переселению граждан из аварийного жилищного фонда за счет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2 02 02089 05 0002 151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7 561,0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tabs>
                <w:tab w:val="left" w:pos="6300"/>
              </w:tabs>
              <w:jc w:val="both"/>
            </w:pPr>
            <w:r w:rsidRPr="00AA4E8F"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  <w:r w:rsidRPr="00AA4E8F">
              <w:t>2 02 02999 05 0000 151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  <w:r w:rsidRPr="00AA4E8F">
              <w:t>106 106,0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2 02 03003 05 0000 151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713,0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Cs/>
              </w:rPr>
            </w:pPr>
            <w:r w:rsidRPr="00AA4E8F">
              <w:rPr>
                <w:bCs/>
              </w:rPr>
              <w:t>Субвенции бюджетам  муниципальных районов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2 02 03007 05 0000 151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39,8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2 02 03015 05 0000 151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1 801,3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Cs/>
              </w:rPr>
            </w:pPr>
            <w:r w:rsidRPr="00AA4E8F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2 02 03024 05 0000 151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182 350,7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Cs/>
              </w:rPr>
            </w:pPr>
            <w:r w:rsidRPr="00AA4E8F">
              <w:rPr>
                <w:bCs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2 02 03121 05 0000 151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Cs/>
              </w:rPr>
            </w:pPr>
          </w:p>
          <w:p w:rsidR="00F401DF" w:rsidRPr="00AA4E8F" w:rsidRDefault="00F401DF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1 290,3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 xml:space="preserve"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</w:t>
            </w:r>
            <w:r w:rsidRPr="00AA4E8F">
              <w:lastRenderedPageBreak/>
              <w:t>органами власти других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2 02 04012 05 0000 151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25 048,3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lastRenderedPageBreak/>
              <w:t>Межбюджетные трансферты, передаваемые бюджетам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2 02 04014 05 0000 151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2 456,0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2 02 04025 05 0000 151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10,0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037006">
            <w:pPr>
              <w:pStyle w:val="ConsPlusCell"/>
              <w:jc w:val="both"/>
              <w:rPr>
                <w:sz w:val="24"/>
                <w:szCs w:val="24"/>
              </w:rPr>
            </w:pPr>
            <w:r w:rsidRPr="00AA4E8F">
              <w:rPr>
                <w:sz w:val="24"/>
                <w:szCs w:val="24"/>
              </w:rPr>
              <w:t>Межбюджетные трансферты, передаваемые бюджетам   муниципальных  районов    на  государственную</w:t>
            </w:r>
            <w:r w:rsidR="00037006">
              <w:rPr>
                <w:sz w:val="24"/>
                <w:szCs w:val="24"/>
              </w:rPr>
              <w:t xml:space="preserve"> </w:t>
            </w:r>
            <w:r w:rsidRPr="00AA4E8F">
              <w:rPr>
                <w:sz w:val="24"/>
                <w:szCs w:val="24"/>
              </w:rPr>
              <w:t xml:space="preserve">поддержку  муниципальных учреждений  культуры,   находящихся   на территориях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2 02 04052 05 0000 151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200,0</w:t>
            </w:r>
          </w:p>
        </w:tc>
      </w:tr>
      <w:tr w:rsidR="00ED1DAB" w:rsidRPr="00AA4E8F" w:rsidTr="00B12C7F">
        <w:trPr>
          <w:trHeight w:val="694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2 02 04999 05 0000 151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18 860,4</w:t>
            </w:r>
          </w:p>
        </w:tc>
      </w:tr>
      <w:tr w:rsidR="00ED1DAB" w:rsidRPr="00AA4E8F" w:rsidTr="00B12C7F">
        <w:trPr>
          <w:trHeight w:val="694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Прочие безвозмездные поступления 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2 07 05030 05 0000 180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100,0</w:t>
            </w:r>
          </w:p>
        </w:tc>
      </w:tr>
      <w:tr w:rsidR="00ED1DAB" w:rsidRPr="00AA4E8F" w:rsidTr="00B12C7F">
        <w:trPr>
          <w:trHeight w:val="694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2 18 05010 05 0000 180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944,9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Возврат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1 19 05000 05 0000 151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- 1587,9</w:t>
            </w:r>
          </w:p>
        </w:tc>
      </w:tr>
      <w:tr w:rsidR="00ED1DAB" w:rsidRPr="00AA4E8F" w:rsidTr="00B12C7F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953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23 181,6</w:t>
            </w:r>
          </w:p>
        </w:tc>
      </w:tr>
      <w:tr w:rsidR="00ED1DAB" w:rsidRPr="00AA4E8F" w:rsidTr="00B12C7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1 11 05013 10 0000 120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</w:p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</w:p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</w:p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</w:p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  <w:r w:rsidRPr="00AA4E8F">
              <w:t>14 003,0</w:t>
            </w:r>
          </w:p>
        </w:tc>
      </w:tr>
      <w:tr w:rsidR="00ED1DAB" w:rsidRPr="00AA4E8F" w:rsidTr="00B12C7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Доходы¸ получаемые в виде арендной платы</w:t>
            </w:r>
            <w:proofErr w:type="gramStart"/>
            <w:r w:rsidRPr="00AA4E8F">
              <w:t xml:space="preserve"> ,</w:t>
            </w:r>
            <w:proofErr w:type="gramEnd"/>
            <w:r w:rsidRPr="00AA4E8F">
              <w:t xml:space="preserve"> а  также средства от продажи права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1 11 05025 05 0000 120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</w:p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</w:p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</w:p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</w:p>
          <w:p w:rsidR="00F401DF" w:rsidRPr="00AA4E8F" w:rsidRDefault="00F401DF" w:rsidP="00ED1DAB">
            <w:pPr>
              <w:tabs>
                <w:tab w:val="left" w:pos="486"/>
                <w:tab w:val="center" w:pos="958"/>
              </w:tabs>
              <w:jc w:val="center"/>
            </w:pPr>
            <w:r w:rsidRPr="00AA4E8F">
              <w:t>280,8</w:t>
            </w:r>
          </w:p>
        </w:tc>
      </w:tr>
      <w:tr w:rsidR="00ED1DAB" w:rsidRPr="00AA4E8F" w:rsidTr="00B12C7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</w:pPr>
            <w:r w:rsidRPr="00AA4E8F"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1 11 05035 05 0000 120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34,6</w:t>
            </w:r>
          </w:p>
        </w:tc>
      </w:tr>
      <w:tr w:rsidR="00ED1DAB" w:rsidRPr="00AA4E8F" w:rsidTr="00B12C7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Cs/>
              </w:rPr>
            </w:pPr>
            <w:r w:rsidRPr="00AA4E8F">
              <w:rPr>
                <w:bCs/>
              </w:rPr>
              <w:t xml:space="preserve">Доходы от продажи земельных участков, </w:t>
            </w:r>
            <w:r w:rsidRPr="00AA4E8F">
              <w:rPr>
                <w:bCs/>
              </w:rPr>
              <w:lastRenderedPageBreak/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953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1 14 06013 10 0000 430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</w:p>
          <w:p w:rsidR="00F401DF" w:rsidRPr="00AA4E8F" w:rsidRDefault="00F401DF" w:rsidP="00ED1DAB">
            <w:pPr>
              <w:jc w:val="center"/>
            </w:pPr>
            <w:r w:rsidRPr="00AA4E8F">
              <w:t>8 863,2</w:t>
            </w:r>
          </w:p>
        </w:tc>
      </w:tr>
      <w:tr w:rsidR="00ED1DAB" w:rsidRPr="00AA4E8F" w:rsidTr="00B12C7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both"/>
              <w:rPr>
                <w:b/>
                <w:bCs/>
              </w:rPr>
            </w:pPr>
          </w:p>
          <w:p w:rsidR="00F401DF" w:rsidRPr="00AA4E8F" w:rsidRDefault="00F401DF" w:rsidP="00ED1DAB">
            <w:pPr>
              <w:jc w:val="both"/>
              <w:rPr>
                <w:b/>
                <w:bCs/>
              </w:rPr>
            </w:pPr>
            <w:r w:rsidRPr="00AA4E8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DF" w:rsidRPr="00AA4E8F" w:rsidRDefault="00F401DF" w:rsidP="00ED1DAB">
            <w:pPr>
              <w:jc w:val="center"/>
              <w:rPr>
                <w:b/>
              </w:rPr>
            </w:pPr>
          </w:p>
          <w:p w:rsidR="00F401DF" w:rsidRPr="00AA4E8F" w:rsidRDefault="00F401DF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665 940,4</w:t>
            </w:r>
          </w:p>
        </w:tc>
      </w:tr>
    </w:tbl>
    <w:p w:rsidR="00F401DF" w:rsidRPr="00ED1DAB" w:rsidRDefault="00F401DF" w:rsidP="00F401DF">
      <w:pPr>
        <w:rPr>
          <w:b/>
        </w:rPr>
      </w:pPr>
      <w:r w:rsidRPr="00ED1DAB">
        <w:rPr>
          <w:b/>
        </w:rPr>
        <w:t xml:space="preserve">                                                           </w:t>
      </w:r>
    </w:p>
    <w:p w:rsidR="00F401DF" w:rsidRPr="00ED1DAB" w:rsidRDefault="00F401DF" w:rsidP="00F401DF">
      <w:r w:rsidRPr="00ED1DAB">
        <w:t xml:space="preserve">                                                               </w:t>
      </w:r>
    </w:p>
    <w:p w:rsidR="00F401DF" w:rsidRPr="00ED1DAB" w:rsidRDefault="00F401DF" w:rsidP="00F401DF">
      <w:pPr>
        <w:rPr>
          <w:sz w:val="28"/>
          <w:szCs w:val="28"/>
        </w:rPr>
      </w:pPr>
      <w:r w:rsidRPr="00ED1DAB">
        <w:rPr>
          <w:sz w:val="28"/>
          <w:szCs w:val="28"/>
        </w:rPr>
        <w:t>Председатель  Финансово-бюджетной палаты</w:t>
      </w:r>
    </w:p>
    <w:p w:rsidR="00F401DF" w:rsidRPr="00ED1DAB" w:rsidRDefault="00F401DF" w:rsidP="00F401DF">
      <w:pPr>
        <w:rPr>
          <w:sz w:val="28"/>
          <w:szCs w:val="28"/>
        </w:rPr>
      </w:pPr>
      <w:r w:rsidRPr="00ED1DAB">
        <w:rPr>
          <w:sz w:val="28"/>
          <w:szCs w:val="28"/>
        </w:rPr>
        <w:t xml:space="preserve">Пестречинского  муниципального района                      </w:t>
      </w:r>
      <w:r w:rsidR="00ED1DAB">
        <w:rPr>
          <w:sz w:val="28"/>
          <w:szCs w:val="28"/>
        </w:rPr>
        <w:t xml:space="preserve">                   </w:t>
      </w:r>
      <w:r w:rsidRPr="00ED1DAB">
        <w:rPr>
          <w:sz w:val="28"/>
          <w:szCs w:val="28"/>
        </w:rPr>
        <w:t xml:space="preserve">       Г.П.</w:t>
      </w:r>
      <w:r w:rsidR="00AB3F37" w:rsidRPr="00ED1DAB">
        <w:rPr>
          <w:sz w:val="28"/>
          <w:szCs w:val="28"/>
        </w:rPr>
        <w:t xml:space="preserve"> </w:t>
      </w:r>
      <w:proofErr w:type="spellStart"/>
      <w:r w:rsidRPr="00ED1DAB">
        <w:rPr>
          <w:sz w:val="28"/>
          <w:szCs w:val="28"/>
        </w:rPr>
        <w:t>Товкалев</w:t>
      </w:r>
      <w:proofErr w:type="spellEnd"/>
    </w:p>
    <w:p w:rsidR="00AB3F37" w:rsidRPr="00ED1DAB" w:rsidRDefault="00AB3F37" w:rsidP="00F401DF">
      <w:pPr>
        <w:rPr>
          <w:sz w:val="28"/>
          <w:szCs w:val="28"/>
        </w:rPr>
      </w:pPr>
    </w:p>
    <w:p w:rsidR="00AB3F37" w:rsidRDefault="00AB3F37" w:rsidP="00F401DF">
      <w:pPr>
        <w:rPr>
          <w:sz w:val="28"/>
          <w:szCs w:val="28"/>
        </w:rPr>
      </w:pPr>
    </w:p>
    <w:p w:rsidR="00AA4E8F" w:rsidRDefault="00AA4E8F" w:rsidP="00F401DF">
      <w:pPr>
        <w:rPr>
          <w:sz w:val="28"/>
          <w:szCs w:val="28"/>
        </w:rPr>
      </w:pPr>
    </w:p>
    <w:p w:rsidR="00037006" w:rsidRDefault="00037006" w:rsidP="00F401DF">
      <w:pPr>
        <w:rPr>
          <w:sz w:val="28"/>
          <w:szCs w:val="28"/>
        </w:rPr>
      </w:pPr>
    </w:p>
    <w:p w:rsidR="00037006" w:rsidRDefault="00037006" w:rsidP="00F401DF">
      <w:pPr>
        <w:rPr>
          <w:sz w:val="28"/>
          <w:szCs w:val="28"/>
        </w:rPr>
      </w:pPr>
    </w:p>
    <w:p w:rsidR="00037006" w:rsidRDefault="00037006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B12C7F" w:rsidRDefault="00B12C7F" w:rsidP="00F401DF">
      <w:pPr>
        <w:rPr>
          <w:sz w:val="28"/>
          <w:szCs w:val="28"/>
        </w:rPr>
      </w:pPr>
    </w:p>
    <w:p w:rsidR="00AA4E8F" w:rsidRPr="00ED1DAB" w:rsidRDefault="00AA4E8F" w:rsidP="00F401DF">
      <w:pPr>
        <w:rPr>
          <w:sz w:val="28"/>
          <w:szCs w:val="28"/>
        </w:rPr>
      </w:pPr>
    </w:p>
    <w:p w:rsidR="00B12C7F" w:rsidRPr="00B12C7F" w:rsidRDefault="00B12C7F" w:rsidP="00B12C7F">
      <w:pPr>
        <w:rPr>
          <w:rStyle w:val="a7"/>
          <w:i w:val="0"/>
          <w:lang w:val="ru-RU"/>
        </w:rPr>
      </w:pPr>
      <w:r w:rsidRPr="00ED1DAB">
        <w:lastRenderedPageBreak/>
        <w:t xml:space="preserve">                                                                                                   </w:t>
      </w:r>
      <w:r w:rsidRPr="00B12C7F">
        <w:rPr>
          <w:rStyle w:val="a7"/>
          <w:i w:val="0"/>
          <w:lang w:val="ru-RU"/>
        </w:rPr>
        <w:t xml:space="preserve">Приложение № </w:t>
      </w:r>
      <w:r>
        <w:rPr>
          <w:rStyle w:val="a7"/>
          <w:i w:val="0"/>
          <w:lang w:val="ru-RU"/>
        </w:rPr>
        <w:t>2</w:t>
      </w:r>
      <w:r w:rsidRPr="00B12C7F">
        <w:rPr>
          <w:rStyle w:val="a7"/>
          <w:i w:val="0"/>
          <w:lang w:val="ru-RU"/>
        </w:rPr>
        <w:t xml:space="preserve"> к решению </w:t>
      </w:r>
    </w:p>
    <w:p w:rsidR="00B12C7F" w:rsidRPr="00B12C7F" w:rsidRDefault="00B12C7F" w:rsidP="00B12C7F">
      <w:pPr>
        <w:ind w:firstLine="5954"/>
        <w:rPr>
          <w:rStyle w:val="a7"/>
          <w:i w:val="0"/>
          <w:lang w:val="ru-RU"/>
        </w:rPr>
      </w:pPr>
      <w:r w:rsidRPr="00B12C7F">
        <w:rPr>
          <w:rStyle w:val="a7"/>
          <w:i w:val="0"/>
          <w:lang w:val="ru-RU"/>
        </w:rPr>
        <w:t xml:space="preserve">Совета Пестречинского </w:t>
      </w:r>
    </w:p>
    <w:p w:rsidR="00B12C7F" w:rsidRPr="00B12C7F" w:rsidRDefault="00B12C7F" w:rsidP="00B12C7F">
      <w:pPr>
        <w:ind w:firstLine="5954"/>
        <w:rPr>
          <w:rStyle w:val="a7"/>
          <w:i w:val="0"/>
          <w:lang w:val="ru-RU"/>
        </w:rPr>
      </w:pPr>
      <w:r w:rsidRPr="00B12C7F">
        <w:rPr>
          <w:rStyle w:val="a7"/>
          <w:i w:val="0"/>
          <w:lang w:val="ru-RU"/>
        </w:rPr>
        <w:t>муниципального района</w:t>
      </w:r>
    </w:p>
    <w:p w:rsidR="00B12C7F" w:rsidRPr="00B12C7F" w:rsidRDefault="00B12C7F" w:rsidP="00B12C7F">
      <w:pPr>
        <w:ind w:firstLine="5954"/>
        <w:rPr>
          <w:rStyle w:val="a7"/>
          <w:i w:val="0"/>
          <w:lang w:val="ru-RU"/>
        </w:rPr>
      </w:pPr>
      <w:r w:rsidRPr="00F02AE6">
        <w:rPr>
          <w:rStyle w:val="a7"/>
          <w:i w:val="0"/>
          <w:lang w:val="ru-RU"/>
        </w:rPr>
        <w:t xml:space="preserve">от </w:t>
      </w:r>
      <w:r w:rsidR="00F02AE6">
        <w:rPr>
          <w:rStyle w:val="a7"/>
          <w:i w:val="0"/>
          <w:lang w:val="ru-RU"/>
        </w:rPr>
        <w:t>25</w:t>
      </w:r>
      <w:r>
        <w:rPr>
          <w:rStyle w:val="a7"/>
          <w:i w:val="0"/>
          <w:lang w:val="ru-RU"/>
        </w:rPr>
        <w:t xml:space="preserve"> апреля </w:t>
      </w:r>
      <w:r w:rsidRPr="00F02AE6">
        <w:rPr>
          <w:rStyle w:val="a7"/>
          <w:i w:val="0"/>
          <w:lang w:val="ru-RU"/>
        </w:rPr>
        <w:t xml:space="preserve"> 201</w:t>
      </w:r>
      <w:r>
        <w:rPr>
          <w:rStyle w:val="a7"/>
          <w:i w:val="0"/>
          <w:lang w:val="ru-RU"/>
        </w:rPr>
        <w:t>7</w:t>
      </w:r>
      <w:r w:rsidRPr="00F02AE6">
        <w:rPr>
          <w:rStyle w:val="a7"/>
          <w:i w:val="0"/>
          <w:lang w:val="ru-RU"/>
        </w:rPr>
        <w:t xml:space="preserve"> г. №</w:t>
      </w:r>
    </w:p>
    <w:p w:rsidR="00ED1DAB" w:rsidRPr="00ED1DAB" w:rsidRDefault="00ED1DAB" w:rsidP="00ED1DAB">
      <w:pPr>
        <w:pStyle w:val="a5"/>
        <w:jc w:val="both"/>
        <w:rPr>
          <w:sz w:val="24"/>
          <w:szCs w:val="24"/>
        </w:rPr>
      </w:pPr>
    </w:p>
    <w:p w:rsidR="00AB3F37" w:rsidRPr="00AA4E8F" w:rsidRDefault="00AB3F37" w:rsidP="00AB3F37">
      <w:pPr>
        <w:jc w:val="center"/>
        <w:rPr>
          <w:b/>
          <w:sz w:val="28"/>
        </w:rPr>
      </w:pPr>
      <w:r w:rsidRPr="00AA4E8F">
        <w:rPr>
          <w:b/>
          <w:sz w:val="28"/>
        </w:rPr>
        <w:t>Исполнение  бюджета</w:t>
      </w:r>
      <w:r w:rsidRPr="00AA4E8F">
        <w:rPr>
          <w:b/>
          <w:sz w:val="28"/>
          <w:szCs w:val="28"/>
        </w:rPr>
        <w:t xml:space="preserve"> </w:t>
      </w:r>
      <w:r w:rsidRPr="00AA4E8F">
        <w:rPr>
          <w:b/>
          <w:sz w:val="28"/>
        </w:rPr>
        <w:t xml:space="preserve">Пестречинского  муниципального района </w:t>
      </w:r>
    </w:p>
    <w:p w:rsidR="00AB3F37" w:rsidRPr="00AA4E8F" w:rsidRDefault="00AB3F37" w:rsidP="00AB3F37">
      <w:pPr>
        <w:jc w:val="center"/>
        <w:rPr>
          <w:b/>
          <w:sz w:val="28"/>
          <w:szCs w:val="28"/>
        </w:rPr>
      </w:pPr>
      <w:r w:rsidRPr="00AA4E8F">
        <w:rPr>
          <w:b/>
          <w:sz w:val="28"/>
          <w:szCs w:val="28"/>
        </w:rPr>
        <w:t xml:space="preserve">по кодам видов доходов, подвидов доходов, </w:t>
      </w:r>
    </w:p>
    <w:p w:rsidR="00AB3F37" w:rsidRPr="00AA4E8F" w:rsidRDefault="00AB3F37" w:rsidP="00AB3F37">
      <w:pPr>
        <w:jc w:val="center"/>
        <w:rPr>
          <w:b/>
          <w:sz w:val="28"/>
          <w:szCs w:val="28"/>
        </w:rPr>
      </w:pPr>
      <w:r w:rsidRPr="00AA4E8F">
        <w:rPr>
          <w:b/>
          <w:sz w:val="28"/>
          <w:szCs w:val="28"/>
        </w:rPr>
        <w:t xml:space="preserve">классификации операций сектора государственного управления, </w:t>
      </w:r>
    </w:p>
    <w:p w:rsidR="00AB3F37" w:rsidRPr="00AA4E8F" w:rsidRDefault="00AB3F37" w:rsidP="00AB3F37">
      <w:pPr>
        <w:jc w:val="center"/>
        <w:rPr>
          <w:b/>
          <w:sz w:val="28"/>
        </w:rPr>
      </w:pPr>
      <w:proofErr w:type="gramStart"/>
      <w:r w:rsidRPr="00AA4E8F">
        <w:rPr>
          <w:b/>
          <w:sz w:val="28"/>
          <w:szCs w:val="28"/>
        </w:rPr>
        <w:t>относящихся</w:t>
      </w:r>
      <w:proofErr w:type="gramEnd"/>
      <w:r w:rsidRPr="00AA4E8F">
        <w:rPr>
          <w:b/>
          <w:sz w:val="28"/>
          <w:szCs w:val="28"/>
        </w:rPr>
        <w:t xml:space="preserve"> к доходам бюджета </w:t>
      </w:r>
      <w:r w:rsidRPr="00B12C7F">
        <w:rPr>
          <w:b/>
          <w:sz w:val="28"/>
        </w:rPr>
        <w:t>за 201</w:t>
      </w:r>
      <w:r w:rsidR="00AA4E8F" w:rsidRPr="00B12C7F">
        <w:rPr>
          <w:b/>
          <w:sz w:val="28"/>
        </w:rPr>
        <w:t>6</w:t>
      </w:r>
      <w:r w:rsidRPr="00B12C7F">
        <w:rPr>
          <w:b/>
          <w:sz w:val="28"/>
        </w:rPr>
        <w:t xml:space="preserve"> год</w:t>
      </w:r>
    </w:p>
    <w:p w:rsidR="00AB3F37" w:rsidRPr="00ED1DAB" w:rsidRDefault="00ED1DAB" w:rsidP="00AB3F37">
      <w:pPr>
        <w:jc w:val="right"/>
        <w:rPr>
          <w:sz w:val="28"/>
        </w:rPr>
      </w:pPr>
      <w:r>
        <w:rPr>
          <w:sz w:val="28"/>
        </w:rPr>
        <w:t>(тыс.руб.)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976"/>
        <w:gridCol w:w="1418"/>
      </w:tblGrid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B92742" w:rsidRDefault="00AB3F37" w:rsidP="00ED1DAB">
            <w:pPr>
              <w:jc w:val="center"/>
              <w:rPr>
                <w:b/>
              </w:rPr>
            </w:pPr>
            <w:r w:rsidRPr="00B92742">
              <w:rPr>
                <w:b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B92742" w:rsidRDefault="00AB3F37" w:rsidP="00ED1DAB">
            <w:pPr>
              <w:jc w:val="center"/>
              <w:rPr>
                <w:b/>
              </w:rPr>
            </w:pPr>
            <w:r w:rsidRPr="00B92742">
              <w:rPr>
                <w:b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B92742" w:rsidRDefault="00AB3F37" w:rsidP="00ED1DAB">
            <w:pPr>
              <w:jc w:val="center"/>
              <w:rPr>
                <w:b/>
              </w:rPr>
            </w:pPr>
            <w:r w:rsidRPr="00B92742">
              <w:rPr>
                <w:b/>
              </w:rPr>
              <w:t>Кассовое исполнение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rPr>
                <w:b/>
              </w:rPr>
            </w:pPr>
            <w:r w:rsidRPr="00AA4E8F">
              <w:rPr>
                <w:b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276 946,0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1 01 00000 00 0000 000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168 100,7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 на доходы 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1 01 02000 01 0000 110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168 100,7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 xml:space="preserve">Налог на доходы  физических лиц с доходов,  источником которых является налоговый агент, за исключением </w:t>
            </w:r>
            <w:r w:rsidR="00AA4E8F" w:rsidRPr="00AA4E8F">
              <w:t>доходов,</w:t>
            </w:r>
            <w:r w:rsidRPr="00AA4E8F">
              <w:t xml:space="preserve">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  <w:rPr>
                <w:lang w:val="en-US"/>
              </w:rPr>
            </w:pPr>
            <w:r w:rsidRPr="00AA4E8F">
              <w:rPr>
                <w:lang w:val="en-US"/>
              </w:rPr>
              <w:t>1 01 02010 01 0000 110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164 693,6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  <w:rPr>
                <w:lang w:val="en-US"/>
              </w:rPr>
            </w:pPr>
            <w:r w:rsidRPr="00AA4E8F">
              <w:rPr>
                <w:lang w:val="en-US"/>
              </w:rPr>
              <w:t>1 01 02020 01 0000 110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410,2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1 01 02030 01 0000 110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1 192,7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1 01 02040 01 0000 110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1 804,2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rPr>
                <w:b/>
              </w:rPr>
              <w:t>Налоги на товары (работы, услуги)</w:t>
            </w:r>
            <w:proofErr w:type="gramStart"/>
            <w:r w:rsidRPr="00AA4E8F">
              <w:rPr>
                <w:b/>
              </w:rPr>
              <w:t>,р</w:t>
            </w:r>
            <w:proofErr w:type="gramEnd"/>
            <w:r w:rsidRPr="00AA4E8F">
              <w:rPr>
                <w:b/>
              </w:rPr>
              <w:t>еализуемые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24 583,2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1 03 02000 01 0000 110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24 583,2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Доходы от уплаты акцизов на дизельное топливо, подлежащие распределению между бюджетами субъектов РФ и местными бюджетами</w:t>
            </w:r>
          </w:p>
          <w:p w:rsidR="00AB3F37" w:rsidRPr="00AA4E8F" w:rsidRDefault="00AB3F37" w:rsidP="00ED1DAB">
            <w:pPr>
              <w:jc w:val="both"/>
            </w:pPr>
            <w:r w:rsidRPr="00AA4E8F"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1 03 02230 01 0000 110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8 403,9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 xml:space="preserve">Доходы от уплаты акцизов на моторные масла для дизельных </w:t>
            </w:r>
            <w:proofErr w:type="gramStart"/>
            <w:r w:rsidRPr="00AA4E8F">
              <w:t>и(</w:t>
            </w:r>
            <w:proofErr w:type="gramEnd"/>
            <w:r w:rsidRPr="00AA4E8F">
              <w:t>или) карбюраторных (</w:t>
            </w:r>
            <w:proofErr w:type="spellStart"/>
            <w:r w:rsidRPr="00AA4E8F">
              <w:t>инжекторных</w:t>
            </w:r>
            <w:proofErr w:type="spellEnd"/>
            <w:r w:rsidRPr="00AA4E8F">
              <w:t>) двигателей, подлежащие распределению между бюджетами субъектов РФ и местными бюджетами</w:t>
            </w:r>
          </w:p>
          <w:p w:rsidR="00AB3F37" w:rsidRPr="00AA4E8F" w:rsidRDefault="00AB3F37" w:rsidP="00ED1DAB">
            <w:pPr>
              <w:jc w:val="both"/>
            </w:pPr>
            <w:r w:rsidRPr="00AA4E8F"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lastRenderedPageBreak/>
              <w:t>1 03 02240 01 0000 110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128,3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lastRenderedPageBreak/>
              <w:t>Доходы от уплаты акцизов на автомобильный бензин, подлежащие распределению между бюджетами субъектов РФ и местными бюджетами</w:t>
            </w:r>
          </w:p>
          <w:p w:rsidR="00AB3F37" w:rsidRPr="00AA4E8F" w:rsidRDefault="00AB3F37" w:rsidP="00ED1DAB">
            <w:pPr>
              <w:jc w:val="both"/>
            </w:pPr>
            <w:r w:rsidRPr="00AA4E8F"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1 03 02250 01 0000 110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17 295,7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Доходы от уплаты акцизов на прямогонный бензин, подлежащие распределению между бюджетами субъектов РФ и местными бюджетами</w:t>
            </w:r>
          </w:p>
          <w:p w:rsidR="00AB3F37" w:rsidRPr="00AA4E8F" w:rsidRDefault="00AB3F37" w:rsidP="00ED1DAB">
            <w:pPr>
              <w:jc w:val="both"/>
            </w:pPr>
            <w:r w:rsidRPr="00AA4E8F"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1 03 02260 01 0000 110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- 1 244,7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1 05 00000 00 0000 000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15 547,7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Налог, взимаемый в связи с применением  упрощенной системы налогообложения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1 05 01000 00 0000 110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6463,6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1 05 01010 00 0000 110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3 576,6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1 05 01011 00 0000 110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3 576,3</w:t>
            </w:r>
          </w:p>
          <w:p w:rsidR="00AB3F37" w:rsidRPr="00AA4E8F" w:rsidRDefault="00AB3F37" w:rsidP="00ED1DAB">
            <w:pPr>
              <w:jc w:val="center"/>
            </w:pP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 xml:space="preserve">Налог, взимаемый с налогоплательщиков, выбравших в качестве объекта  налогообложения доходы (за налоговые периоды, истекшие до 1 января 2011)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1 05 01012 01 0000 110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0,3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1 05 01020 01 0000 110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2 887,0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1 05 01021 01 0000 110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2 887,3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Налог, взимаемый с налогоплательщиков, выбравших в качестве объекта  налогообложения доходы, уменьшенные на величину расходов (за налоговые периоды, истекшие до 1 января 2011)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1 05 01022 01 0000 110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-0,3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Единый налог на вмененный доход для отдельных видов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1 05 02000 02 0000 110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8 463,1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Единый налог на вмененный доход для отдельных видов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1 05 02010 02 0000 110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8 463,0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Единый налог на вмененный доход для отдельных видов деятельности   (за налоговые периоды, истекшие до 1 января 2011)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1 05 02020 02 0000 110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0,1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Единый сельскохозяйственный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1 05 03000 01 0000 110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284,2</w:t>
            </w:r>
          </w:p>
        </w:tc>
      </w:tr>
      <w:tr w:rsidR="00ED1DAB" w:rsidRPr="00AA4E8F" w:rsidTr="00B92742">
        <w:trPr>
          <w:trHeight w:val="17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Единый сельскохозяйственный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1 05 03010 01 0000 110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284,0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Единый сельскохозяйственный налог (за налоговые периоды, истекшие до 1 января 2011)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1 05 03020 01 0000 110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0,2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336,8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1 05 04020 02 0000 110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336,8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1 0700000 00 0000 110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1 668,2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lastRenderedPageBreak/>
              <w:t xml:space="preserve">Налог на добычу общераспространенных полезных ископаемых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1 07 01000 01 0000 110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1 668,2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Налог на добычу общераспространенных полезных ископаемых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1 07 01020 01 0000 110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1 668,2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Государственная пошлина, сборы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1 08 00000 00 0000 000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3 455,9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Государственная пошлина, по делам, рассматриваемым в судах общей юрисдикции, мировыми судьями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1 08 03000 01 0000 110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3 435,9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1 08 03010 01 0000 110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3 435,9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t>Государственная пошлина за государственную регистрацию, а так же за совершение прочих юридических значимых действий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1 08 07000 01 0000 110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20,0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t>Государственная пошлина за государственную регистрацию, а так же за совершение прочих юридических значимых действий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1 08 07150 01 0000 110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20,0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1 09 00000 00 0000 000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-1,0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proofErr w:type="gramStart"/>
            <w:r w:rsidRPr="00AA4E8F">
              <w:t>Налог</w:t>
            </w:r>
            <w:proofErr w:type="gramEnd"/>
            <w:r w:rsidRPr="00AA4E8F">
              <w:t xml:space="preserve">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1 09 11010 02 0000 110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-1,0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1 11 00000 00 0000 000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14 318,4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Доходы, получаемые в виде  арендной либо иной платы за передачу в возмездное пользование государственного и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1 11 05000 00 0000 120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14 318,4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1 11 05010 00 0000 120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 xml:space="preserve"> 14 003,0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 xml:space="preserve">Доходы, получаемые в виде арендной  платы за земельные участки, государственная собственность на которые не разграничена, и которые расположены в границах </w:t>
            </w:r>
            <w:proofErr w:type="gramStart"/>
            <w:r w:rsidRPr="00AA4E8F">
              <w:t>поселений</w:t>
            </w:r>
            <w:proofErr w:type="gramEnd"/>
            <w:r w:rsidRPr="00AA4E8F"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1 11 05013 10 0000 120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14 003,0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AA4E8F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1 11 05020 00 0000 120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280,8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AA4E8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1 11 05025 00 0000 120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280,8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 xml:space="preserve">Доходы от сдачи в аренду имущества, находящегося в </w:t>
            </w:r>
            <w:r w:rsidRPr="00AA4E8F"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1 11 05030 00 0000 120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34,6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lastRenderedPageBreak/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1 11 05035 05 0000 120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34,6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1 12 00000 00 0000 000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1 253,4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Плата за негативное воздействие на окружающую среду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1 12 01000 01 0000 120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1 253,4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1 12 01010 01 0000 120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81,5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1 12 01020 01 0000 120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0,3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Плата за выбросы загрязняющих веществ в водные объекты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1 12 01030 01 0000 120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579,6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Плата за размещение отходов производства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1 12 01040 01 0000 120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592,0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Доходы от оказания платных услуг</w:t>
            </w:r>
            <w:r w:rsidR="00037006">
              <w:rPr>
                <w:b/>
              </w:rPr>
              <w:t xml:space="preserve"> </w:t>
            </w:r>
            <w:r w:rsidRPr="00AA4E8F">
              <w:rPr>
                <w:b/>
              </w:rPr>
              <w:t>(работ) и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1 13 00000 00 0000 000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35 053,7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1 13 02000 00 0000 130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35 053,7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1 13 02060 00 0000 130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36,6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1 13 02065 05 0000 130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36,6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1 13 02990 00 0000 130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35 017,1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Доходы от компенсации затрат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1 13 02995 05 0000 130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  <w:r w:rsidRPr="00AA4E8F">
              <w:t>35 017,1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  <w:bCs/>
              </w:rPr>
            </w:pPr>
            <w:r w:rsidRPr="00AA4E8F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  <w:bCs/>
              </w:rPr>
            </w:pPr>
            <w:r w:rsidRPr="00AA4E8F">
              <w:rPr>
                <w:b/>
                <w:bCs/>
              </w:rPr>
              <w:t>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  <w:bCs/>
              </w:rPr>
            </w:pPr>
            <w:r w:rsidRPr="00AA4E8F">
              <w:rPr>
                <w:b/>
                <w:bCs/>
              </w:rPr>
              <w:t>8 863,2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Cs/>
              </w:rPr>
            </w:pPr>
            <w:r w:rsidRPr="00AA4E8F">
              <w:rPr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1 14 06010 00 0000 430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Cs/>
              </w:rPr>
            </w:pPr>
          </w:p>
          <w:p w:rsidR="00AB3F37" w:rsidRPr="00AA4E8F" w:rsidRDefault="00AB3F37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8 863,2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Cs/>
              </w:rPr>
            </w:pPr>
            <w:r w:rsidRPr="00AA4E8F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1 14 06013 10 0000 430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8 863,2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1 16 00000 00 0000 000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4 378,2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1 16 03000 00 0000 140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42,8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037006">
            <w:pPr>
              <w:jc w:val="both"/>
            </w:pPr>
            <w:r w:rsidRPr="00AA4E8F"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 125,126,128,129,129.1,</w:t>
            </w:r>
            <w:r w:rsidR="00037006">
              <w:t xml:space="preserve"> </w:t>
            </w:r>
            <w:r w:rsidRPr="00AA4E8F">
              <w:t>132,133,134,135,135.1Налогового</w:t>
            </w:r>
            <w:r w:rsidR="00037006">
              <w:t xml:space="preserve"> </w:t>
            </w:r>
            <w:r w:rsidRPr="00AA4E8F">
              <w:t>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1 16 03010 01 0000 140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39,3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</w:t>
            </w:r>
            <w:r w:rsidRPr="00AA4E8F">
              <w:lastRenderedPageBreak/>
              <w:t>административных правонарушениях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1 16 03030 01 0000 140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3,5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1 16 08000 01 0000 140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23,0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1 16 08010 01 0000 140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23,0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1 16 21000 00 0000 140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173,0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1 16 21050 05 0000 140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173,0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1 16 25000 00 0000 140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678,6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pStyle w:val="ConsPlusNormal"/>
              <w:jc w:val="both"/>
              <w:rPr>
                <w:sz w:val="24"/>
                <w:szCs w:val="24"/>
              </w:rPr>
            </w:pPr>
            <w:r w:rsidRPr="00AA4E8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1 16 25020 01 0000 140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Денежные взыскания (штрафы) за нарушение  законодательства Российской Федерации об охране и использовании животного 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1 16 25030 01 0000 140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6,5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Денежные взыскания (штрафы) за нарушение   законодательства в области охраны окружающей среды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1 16 25050 01 0000 140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1,1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Денежные взыскания (штрафы) за нарушение земельного законодательства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1 16 25060 01 0000 140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669,0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1 16 28000 01 0000 140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464,1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pStyle w:val="ConsPlusNormal"/>
              <w:jc w:val="both"/>
              <w:rPr>
                <w:sz w:val="24"/>
                <w:szCs w:val="24"/>
              </w:rPr>
            </w:pPr>
            <w:r w:rsidRPr="00AA4E8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1 16 33000 00 0000 140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108,0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pStyle w:val="ConsPlusNormal"/>
              <w:jc w:val="both"/>
              <w:rPr>
                <w:sz w:val="24"/>
                <w:szCs w:val="24"/>
              </w:rPr>
            </w:pPr>
            <w:r w:rsidRPr="00AA4E8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1 16 33050 05 0000 140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108,0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 xml:space="preserve">Денежные взыскания (штрафы) за нарушение законодательства российской </w:t>
            </w:r>
            <w:proofErr w:type="gramStart"/>
            <w:r w:rsidRPr="00AA4E8F">
              <w:t>федерации</w:t>
            </w:r>
            <w:proofErr w:type="gramEnd"/>
            <w:r w:rsidRPr="00AA4E8F">
              <w:t xml:space="preserve"> об административных правонарушениях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1 16 43000 01 0000 140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139,1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Прочие поступления от денежных взысканий (штрафы) и  иных сумм в возмещение ущерба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1 16 90000 00 0000 140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2 749,7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lastRenderedPageBreak/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1 16 90050 05 0000 140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2 749,7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  <w:bCs/>
              </w:rPr>
            </w:pPr>
            <w:r w:rsidRPr="00AA4E8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  <w:bCs/>
              </w:rPr>
            </w:pPr>
            <w:r w:rsidRPr="00AA4E8F">
              <w:rPr>
                <w:b/>
                <w:bCs/>
              </w:rPr>
              <w:t>1 17 00000 00 0000 000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/>
                <w:bCs/>
              </w:rPr>
            </w:pPr>
            <w:r w:rsidRPr="00AA4E8F">
              <w:rPr>
                <w:b/>
                <w:bCs/>
              </w:rPr>
              <w:t>-275,6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Невыясненные поступления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1 17 05000 00 0000 180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  <w:bCs/>
              </w:rPr>
            </w:pPr>
            <w:r w:rsidRPr="00AA4E8F">
              <w:rPr>
                <w:b/>
                <w:bCs/>
              </w:rPr>
              <w:t>-275,6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Невыясненные поступления, зачисляемые в бюджеты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1 17 05050 05 0000 180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-275,6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388 994,4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389 537,4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2 02 02000 00 0000 151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156 767,6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037006">
            <w:pPr>
              <w:jc w:val="both"/>
            </w:pPr>
            <w:r w:rsidRPr="00AA4E8F">
              <w:t xml:space="preserve">Субсидии  бюджетам  </w:t>
            </w:r>
            <w:r w:rsidR="00037006">
              <w:t xml:space="preserve"> муниципальных   районов   на  </w:t>
            </w:r>
            <w:r w:rsidRPr="00AA4E8F">
              <w:t>реализацию федеральных целевых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2 02 02051 05 0000 151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7 824,6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Субсидии бюджетам муниципальных образований на обеспечение мероприятий по капитальному ремонту многоквартирных домов за счет средств, поступивших  от государственной корпорации  Фонда содействия реформированию жилищно-коммунального хозяйства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2 02 02088 05 0000 151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35 276,0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2 02 02088 05 0002 151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35 276,0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pStyle w:val="ConsPlusNormal"/>
              <w:jc w:val="both"/>
              <w:rPr>
                <w:sz w:val="24"/>
                <w:szCs w:val="24"/>
              </w:rPr>
            </w:pPr>
            <w:r w:rsidRPr="00AA4E8F">
              <w:rPr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2 02 02089 05 0000 151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7 561,0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 xml:space="preserve">Субсидии бюджетам муниципальных районов на обеспечение мероприятий по переселению граждан из аварийного жилищного фонда за счет средств бюджета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/>
          <w:p w:rsidR="00AB3F37" w:rsidRPr="00AA4E8F" w:rsidRDefault="00AB3F37" w:rsidP="00ED1DAB"/>
          <w:p w:rsidR="00AB3F37" w:rsidRPr="00AA4E8F" w:rsidRDefault="00AB3F37" w:rsidP="00ED1DAB">
            <w:pPr>
              <w:jc w:val="center"/>
            </w:pPr>
            <w:r w:rsidRPr="00AA4E8F">
              <w:t>2 02 02089 05 0002 151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7 561,0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tabs>
                <w:tab w:val="left" w:pos="6300"/>
              </w:tabs>
              <w:jc w:val="both"/>
            </w:pPr>
            <w:r w:rsidRPr="00AA4E8F">
              <w:t>Прочие субсидии бюджетам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2 02 02999 05 0000 151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106 106,0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2 02 03000 00 0000 151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186 195,1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2 02 03003 05 0000 151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713,0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Cs/>
              </w:rPr>
            </w:pPr>
            <w:r w:rsidRPr="00AA4E8F">
              <w:rPr>
                <w:bCs/>
              </w:rPr>
              <w:t>Субвенции бюджетам  муниципальных районов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Cs/>
              </w:rPr>
            </w:pPr>
          </w:p>
          <w:p w:rsidR="00AB3F37" w:rsidRPr="00AA4E8F" w:rsidRDefault="00AB3F37" w:rsidP="00ED1DAB">
            <w:pPr>
              <w:jc w:val="center"/>
              <w:rPr>
                <w:bCs/>
              </w:rPr>
            </w:pPr>
          </w:p>
          <w:p w:rsidR="00AB3F37" w:rsidRPr="00AA4E8F" w:rsidRDefault="00AB3F37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2 02 03007 05 0000 151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Cs/>
              </w:rPr>
            </w:pPr>
          </w:p>
          <w:p w:rsidR="00AB3F37" w:rsidRPr="00AA4E8F" w:rsidRDefault="00AB3F37" w:rsidP="00ED1DAB">
            <w:pPr>
              <w:jc w:val="center"/>
              <w:rPr>
                <w:bCs/>
              </w:rPr>
            </w:pPr>
          </w:p>
          <w:p w:rsidR="00AB3F37" w:rsidRPr="00AA4E8F" w:rsidRDefault="00AB3F37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39,8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2 02 03015 05 0000 151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1 801,3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Cs/>
              </w:rPr>
            </w:pPr>
            <w:r w:rsidRPr="00AA4E8F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Cs/>
              </w:rPr>
            </w:pPr>
          </w:p>
          <w:p w:rsidR="00AB3F37" w:rsidRPr="00AA4E8F" w:rsidRDefault="00AB3F37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2 02 03024 05 0000 151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Cs/>
              </w:rPr>
            </w:pPr>
          </w:p>
          <w:p w:rsidR="00AB3F37" w:rsidRPr="00AA4E8F" w:rsidRDefault="00AB3F37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182 350,7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Cs/>
              </w:rPr>
            </w:pPr>
            <w:r w:rsidRPr="00AA4E8F">
              <w:rPr>
                <w:bCs/>
              </w:rPr>
              <w:t xml:space="preserve">Субвенции бюджетам муниципальных районов на проведение всероссийской сельскохозяйственной </w:t>
            </w:r>
            <w:r w:rsidRPr="00AA4E8F">
              <w:rPr>
                <w:bCs/>
              </w:rPr>
              <w:lastRenderedPageBreak/>
              <w:t>переписи в 2016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Cs/>
              </w:rPr>
            </w:pPr>
          </w:p>
          <w:p w:rsidR="00AB3F37" w:rsidRPr="00AA4E8F" w:rsidRDefault="00AB3F37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2 02 03121 05 0000 151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Cs/>
              </w:rPr>
            </w:pPr>
          </w:p>
          <w:p w:rsidR="00AB3F37" w:rsidRPr="00AA4E8F" w:rsidRDefault="00AB3F37" w:rsidP="00ED1DAB">
            <w:pPr>
              <w:jc w:val="center"/>
              <w:rPr>
                <w:bCs/>
              </w:rPr>
            </w:pPr>
            <w:r w:rsidRPr="00AA4E8F">
              <w:rPr>
                <w:bCs/>
              </w:rPr>
              <w:t>1 290,3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  <w:bCs/>
              </w:rPr>
            </w:pPr>
            <w:r w:rsidRPr="00AA4E8F">
              <w:rPr>
                <w:b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  <w:bCs/>
              </w:rPr>
            </w:pPr>
            <w:r w:rsidRPr="00AA4E8F">
              <w:rPr>
                <w:b/>
                <w:bCs/>
              </w:rPr>
              <w:t>2 02 04000 00 0000 151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/>
                <w:bCs/>
              </w:rPr>
            </w:pPr>
            <w:r w:rsidRPr="00AA4E8F">
              <w:rPr>
                <w:b/>
                <w:bCs/>
              </w:rPr>
              <w:t>46 574,7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2 02 04012 05 0000 151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25 048,3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Межбюджетные трансферты, передаваемые бюджетам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2 02 04014 05 0000 151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2 456,0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autoSpaceDE w:val="0"/>
              <w:autoSpaceDN w:val="0"/>
              <w:adjustRightInd w:val="0"/>
              <w:jc w:val="both"/>
            </w:pPr>
            <w:r w:rsidRPr="00AA4E8F"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2 02 04025 05 0000 151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10,0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Межбюджетные трансферты, передаваемые бюджетам   муниципальных  районов    на  государственную поддержку  муниципальных учреждений  культуры,   находящихся   на территориях сельских 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2 02 04052 05 0000 151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200,0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2 02 04999 05 0000 151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18 860,4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 xml:space="preserve">Прочие безвозмездные поступления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2 07 00000 00 0000 000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100,0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Прочие безвозмездные поступления в бюджеты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  <w:r w:rsidRPr="00AA4E8F">
              <w:t>2 07 05030 05 0000 180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  <w:r w:rsidRPr="00AA4E8F">
              <w:t>100,0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t>Доходы бюджетов бюджетной системы Российской Федерации от  возврата бюджетами бюджетной системы Российской Федерации  и организациями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2 18 00000 00 0000 000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944,9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2 18 05010 05 0000 180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944,9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Возврат остатков субсидий, субвенций и иных межбюджетных трансфертов, имеющих целевое  назначение прошлых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2 19 00000 00 0000 000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- 1 587,9</w:t>
            </w:r>
          </w:p>
        </w:tc>
      </w:tr>
      <w:tr w:rsidR="00ED1DAB" w:rsidRPr="00AA4E8F" w:rsidTr="00B9274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</w:pPr>
            <w:r w:rsidRPr="00AA4E8F">
              <w:t>Возврат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2 19 05000 05 0000 000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</w:p>
          <w:p w:rsidR="00AB3F37" w:rsidRPr="00AA4E8F" w:rsidRDefault="00AB3F37" w:rsidP="00ED1DAB">
            <w:pPr>
              <w:jc w:val="center"/>
            </w:pPr>
            <w:r w:rsidRPr="00AA4E8F">
              <w:t>- 1 587,9</w:t>
            </w:r>
          </w:p>
        </w:tc>
      </w:tr>
      <w:tr w:rsidR="00ED1DAB" w:rsidRPr="00AA4E8F" w:rsidTr="00B92742">
        <w:trPr>
          <w:trHeight w:val="6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both"/>
              <w:rPr>
                <w:b/>
              </w:rPr>
            </w:pPr>
            <w:r w:rsidRPr="00AA4E8F">
              <w:rPr>
                <w:b/>
              </w:rPr>
              <w:t>Всего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37" w:rsidRPr="00AA4E8F" w:rsidRDefault="00AB3F37" w:rsidP="00ED1DA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37" w:rsidRPr="00AA4E8F" w:rsidRDefault="00AB3F37" w:rsidP="00ED1DAB">
            <w:pPr>
              <w:jc w:val="center"/>
              <w:rPr>
                <w:b/>
              </w:rPr>
            </w:pPr>
            <w:r w:rsidRPr="00AA4E8F">
              <w:rPr>
                <w:b/>
              </w:rPr>
              <w:t>665 940,4</w:t>
            </w:r>
          </w:p>
        </w:tc>
      </w:tr>
    </w:tbl>
    <w:p w:rsidR="00AB3F37" w:rsidRPr="00ED1DAB" w:rsidRDefault="00AB3F37" w:rsidP="00AB3F37">
      <w:pPr>
        <w:rPr>
          <w:b/>
        </w:rPr>
      </w:pPr>
      <w:r w:rsidRPr="00ED1DAB">
        <w:rPr>
          <w:b/>
        </w:rPr>
        <w:t xml:space="preserve">                                                           </w:t>
      </w:r>
    </w:p>
    <w:p w:rsidR="00AB3F37" w:rsidRPr="00ED1DAB" w:rsidRDefault="00AB3F37" w:rsidP="00AB3F37">
      <w:r w:rsidRPr="00ED1DAB">
        <w:t xml:space="preserve">                                                             </w:t>
      </w:r>
    </w:p>
    <w:p w:rsidR="00ED1DAB" w:rsidRPr="00ED1DAB" w:rsidRDefault="00ED1DAB" w:rsidP="00ED1DAB">
      <w:pPr>
        <w:rPr>
          <w:sz w:val="28"/>
          <w:szCs w:val="28"/>
        </w:rPr>
      </w:pPr>
      <w:r w:rsidRPr="00ED1DAB">
        <w:rPr>
          <w:sz w:val="28"/>
          <w:szCs w:val="28"/>
        </w:rPr>
        <w:t>Председатель  Финансово-бюджетной палаты</w:t>
      </w:r>
    </w:p>
    <w:p w:rsidR="00ED1DAB" w:rsidRPr="00ED1DAB" w:rsidRDefault="00ED1DAB" w:rsidP="00ED1DAB">
      <w:pPr>
        <w:rPr>
          <w:sz w:val="28"/>
          <w:szCs w:val="28"/>
        </w:rPr>
      </w:pPr>
      <w:r w:rsidRPr="00ED1DAB">
        <w:rPr>
          <w:sz w:val="28"/>
          <w:szCs w:val="28"/>
        </w:rPr>
        <w:t xml:space="preserve">Пестречинского  муниципального района                      </w:t>
      </w:r>
      <w:r>
        <w:rPr>
          <w:sz w:val="28"/>
          <w:szCs w:val="28"/>
        </w:rPr>
        <w:t xml:space="preserve">                   </w:t>
      </w:r>
      <w:r w:rsidRPr="00ED1DAB">
        <w:rPr>
          <w:sz w:val="28"/>
          <w:szCs w:val="28"/>
        </w:rPr>
        <w:t xml:space="preserve">       Г.П. </w:t>
      </w:r>
      <w:proofErr w:type="spellStart"/>
      <w:r w:rsidRPr="00ED1DAB">
        <w:rPr>
          <w:sz w:val="28"/>
          <w:szCs w:val="28"/>
        </w:rPr>
        <w:t>Товкалев</w:t>
      </w:r>
      <w:proofErr w:type="spellEnd"/>
    </w:p>
    <w:p w:rsidR="00ED1DAB" w:rsidRPr="00ED1DAB" w:rsidRDefault="00ED1DAB" w:rsidP="00ED1DAB">
      <w:pPr>
        <w:rPr>
          <w:sz w:val="28"/>
          <w:szCs w:val="28"/>
        </w:rPr>
      </w:pPr>
    </w:p>
    <w:p w:rsidR="00AB3F37" w:rsidRDefault="00AB3F37" w:rsidP="00F401DF">
      <w:pPr>
        <w:rPr>
          <w:sz w:val="28"/>
          <w:szCs w:val="28"/>
        </w:rPr>
      </w:pPr>
    </w:p>
    <w:p w:rsidR="00ED1DAB" w:rsidRDefault="00ED1DAB" w:rsidP="00F401DF">
      <w:pPr>
        <w:rPr>
          <w:sz w:val="28"/>
          <w:szCs w:val="28"/>
        </w:rPr>
      </w:pPr>
    </w:p>
    <w:p w:rsidR="00ED1DAB" w:rsidRDefault="00ED1DAB" w:rsidP="00F401DF">
      <w:pPr>
        <w:rPr>
          <w:sz w:val="28"/>
          <w:szCs w:val="28"/>
        </w:rPr>
      </w:pPr>
    </w:p>
    <w:p w:rsidR="00ED1DAB" w:rsidRDefault="00ED1DAB" w:rsidP="00F401DF">
      <w:pPr>
        <w:rPr>
          <w:sz w:val="28"/>
          <w:szCs w:val="28"/>
        </w:rPr>
      </w:pPr>
    </w:p>
    <w:p w:rsidR="00ED1DAB" w:rsidRDefault="00ED1DAB" w:rsidP="00F401DF">
      <w:pPr>
        <w:rPr>
          <w:sz w:val="28"/>
          <w:szCs w:val="28"/>
        </w:rPr>
      </w:pPr>
    </w:p>
    <w:p w:rsidR="00ED1DAB" w:rsidRDefault="00ED1DAB" w:rsidP="00F401DF">
      <w:pPr>
        <w:rPr>
          <w:sz w:val="28"/>
          <w:szCs w:val="28"/>
        </w:rPr>
      </w:pPr>
    </w:p>
    <w:p w:rsidR="00ED1DAB" w:rsidRDefault="00ED1DAB" w:rsidP="00F401DF">
      <w:pPr>
        <w:rPr>
          <w:sz w:val="28"/>
          <w:szCs w:val="28"/>
        </w:rPr>
      </w:pPr>
    </w:p>
    <w:p w:rsidR="00B12C7F" w:rsidRPr="00B12C7F" w:rsidRDefault="00B92742" w:rsidP="00B12C7F">
      <w:pPr>
        <w:rPr>
          <w:rStyle w:val="a7"/>
          <w:i w:val="0"/>
          <w:lang w:val="ru-RU"/>
        </w:rPr>
      </w:pPr>
      <w:r>
        <w:lastRenderedPageBreak/>
        <w:t xml:space="preserve"> </w:t>
      </w:r>
      <w:r w:rsidR="00B12C7F" w:rsidRPr="00ED1DAB">
        <w:t xml:space="preserve">                                                                                                  </w:t>
      </w:r>
      <w:r w:rsidR="00B12C7F" w:rsidRPr="00B12C7F">
        <w:rPr>
          <w:rStyle w:val="a7"/>
          <w:i w:val="0"/>
          <w:lang w:val="ru-RU"/>
        </w:rPr>
        <w:t xml:space="preserve">Приложение № </w:t>
      </w:r>
      <w:r w:rsidR="00B12C7F">
        <w:rPr>
          <w:rStyle w:val="a7"/>
          <w:i w:val="0"/>
          <w:lang w:val="ru-RU"/>
        </w:rPr>
        <w:t>3</w:t>
      </w:r>
      <w:r w:rsidR="00B12C7F" w:rsidRPr="00B12C7F">
        <w:rPr>
          <w:rStyle w:val="a7"/>
          <w:i w:val="0"/>
          <w:lang w:val="ru-RU"/>
        </w:rPr>
        <w:t xml:space="preserve"> к решению </w:t>
      </w:r>
    </w:p>
    <w:p w:rsidR="00B12C7F" w:rsidRPr="00B12C7F" w:rsidRDefault="00B12C7F" w:rsidP="00B12C7F">
      <w:pPr>
        <w:ind w:firstLine="5954"/>
        <w:rPr>
          <w:rStyle w:val="a7"/>
          <w:i w:val="0"/>
          <w:lang w:val="ru-RU"/>
        </w:rPr>
      </w:pPr>
      <w:r w:rsidRPr="00B12C7F">
        <w:rPr>
          <w:rStyle w:val="a7"/>
          <w:i w:val="0"/>
          <w:lang w:val="ru-RU"/>
        </w:rPr>
        <w:t xml:space="preserve">Совета Пестречинского </w:t>
      </w:r>
    </w:p>
    <w:p w:rsidR="00B12C7F" w:rsidRPr="00B12C7F" w:rsidRDefault="00B12C7F" w:rsidP="00B12C7F">
      <w:pPr>
        <w:ind w:firstLine="5954"/>
        <w:rPr>
          <w:rStyle w:val="a7"/>
          <w:i w:val="0"/>
          <w:lang w:val="ru-RU"/>
        </w:rPr>
      </w:pPr>
      <w:r w:rsidRPr="00B12C7F">
        <w:rPr>
          <w:rStyle w:val="a7"/>
          <w:i w:val="0"/>
          <w:lang w:val="ru-RU"/>
        </w:rPr>
        <w:t>муниципального района</w:t>
      </w:r>
    </w:p>
    <w:p w:rsidR="00B12C7F" w:rsidRPr="00B12C7F" w:rsidRDefault="00B12C7F" w:rsidP="00B12C7F">
      <w:pPr>
        <w:ind w:firstLine="5954"/>
        <w:rPr>
          <w:rStyle w:val="a7"/>
          <w:i w:val="0"/>
          <w:lang w:val="ru-RU"/>
        </w:rPr>
      </w:pPr>
      <w:r w:rsidRPr="00B12C7F">
        <w:rPr>
          <w:rStyle w:val="a7"/>
          <w:i w:val="0"/>
          <w:lang w:val="ru-RU"/>
        </w:rPr>
        <w:t xml:space="preserve">от </w:t>
      </w:r>
      <w:r w:rsidR="000A7BC4">
        <w:rPr>
          <w:rStyle w:val="a7"/>
          <w:i w:val="0"/>
          <w:lang w:val="ru-RU"/>
        </w:rPr>
        <w:t>25</w:t>
      </w:r>
      <w:r>
        <w:rPr>
          <w:rStyle w:val="a7"/>
          <w:i w:val="0"/>
          <w:lang w:val="ru-RU"/>
        </w:rPr>
        <w:t xml:space="preserve"> апреля </w:t>
      </w:r>
      <w:r w:rsidRPr="00B12C7F">
        <w:rPr>
          <w:rStyle w:val="a7"/>
          <w:i w:val="0"/>
          <w:lang w:val="ru-RU"/>
        </w:rPr>
        <w:t xml:space="preserve"> 201</w:t>
      </w:r>
      <w:r>
        <w:rPr>
          <w:rStyle w:val="a7"/>
          <w:i w:val="0"/>
          <w:lang w:val="ru-RU"/>
        </w:rPr>
        <w:t>7</w:t>
      </w:r>
      <w:r w:rsidRPr="00B12C7F">
        <w:rPr>
          <w:rStyle w:val="a7"/>
          <w:i w:val="0"/>
          <w:lang w:val="ru-RU"/>
        </w:rPr>
        <w:t xml:space="preserve"> г. №</w:t>
      </w:r>
      <w:r w:rsidR="000A7BC4">
        <w:rPr>
          <w:rStyle w:val="a7"/>
          <w:i w:val="0"/>
          <w:lang w:val="ru-RU"/>
        </w:rPr>
        <w:t xml:space="preserve"> </w:t>
      </w:r>
    </w:p>
    <w:p w:rsidR="00AA4E8F" w:rsidRDefault="00AA4E8F" w:rsidP="00AA4E8F">
      <w:pPr>
        <w:ind w:left="6372"/>
      </w:pPr>
    </w:p>
    <w:p w:rsidR="00B12C7F" w:rsidRDefault="00B12C7F" w:rsidP="00B12C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Ведомственная структура расходов бюджета </w:t>
      </w:r>
    </w:p>
    <w:p w:rsidR="00B12C7F" w:rsidRDefault="00B12C7F" w:rsidP="00B12C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Пестречинского района на 2016 год</w:t>
      </w:r>
    </w:p>
    <w:p w:rsidR="00AA4E8F" w:rsidRPr="00ED1DAB" w:rsidRDefault="00B12C7F" w:rsidP="001B15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59B">
        <w:rPr>
          <w:sz w:val="28"/>
          <w:szCs w:val="28"/>
        </w:rPr>
        <w:t>(тыс.руб.)</w:t>
      </w:r>
    </w:p>
    <w:tbl>
      <w:tblPr>
        <w:tblW w:w="10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134"/>
        <w:gridCol w:w="460"/>
        <w:gridCol w:w="537"/>
        <w:gridCol w:w="1554"/>
        <w:gridCol w:w="798"/>
        <w:gridCol w:w="1328"/>
      </w:tblGrid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Ведомство</w:t>
            </w:r>
          </w:p>
        </w:tc>
        <w:tc>
          <w:tcPr>
            <w:tcW w:w="460" w:type="dxa"/>
            <w:shd w:val="clear" w:color="auto" w:fill="auto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proofErr w:type="spellStart"/>
            <w:r w:rsidRPr="00C50E05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37" w:type="dxa"/>
            <w:shd w:val="clear" w:color="auto" w:fill="auto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50E05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A120D6" w:rsidRPr="00C50E05" w:rsidRDefault="00B12C7F" w:rsidP="00B12C7F">
            <w:pPr>
              <w:jc w:val="center"/>
            </w:pPr>
            <w:r w:rsidRPr="00C50E05">
              <w:t>КЦСР</w:t>
            </w:r>
            <w:r w:rsidR="00A120D6" w:rsidRPr="00C50E05">
              <w:t xml:space="preserve">                                                                             </w:t>
            </w:r>
          </w:p>
        </w:tc>
        <w:tc>
          <w:tcPr>
            <w:tcW w:w="798" w:type="dxa"/>
            <w:shd w:val="clear" w:color="auto" w:fill="auto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ВР</w:t>
            </w:r>
          </w:p>
        </w:tc>
        <w:tc>
          <w:tcPr>
            <w:tcW w:w="1328" w:type="dxa"/>
            <w:shd w:val="clear" w:color="000000" w:fill="FFFFFF"/>
            <w:hideMark/>
          </w:tcPr>
          <w:p w:rsidR="00A120D6" w:rsidRPr="00C50E05" w:rsidRDefault="00B12C7F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Кассовое исполнение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Совет Пестречинского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</w:tr>
      <w:tr w:rsidR="00A120D6" w:rsidRPr="00C50E05" w:rsidTr="00C50E05">
        <w:trPr>
          <w:trHeight w:val="978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2 602,4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2 602,4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2 602,4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2 602,4</w:t>
            </w:r>
          </w:p>
        </w:tc>
      </w:tr>
      <w:tr w:rsidR="00A120D6" w:rsidRPr="00C50E05" w:rsidTr="00C50E05">
        <w:trPr>
          <w:trHeight w:val="1283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12 041,0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12 041,0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Центральный аппарат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12 041,0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7 272,9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4 702,6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65,5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1 170,8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1 170,8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Центральный аппарат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1 170,8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955,0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215,8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269,5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Уплата налога на имущество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9900002950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9900002950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9900025260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269,5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9900025260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210,6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9900025260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58,9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Прочие выплаты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9900092350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</w:tr>
      <w:tr w:rsidR="00A120D6" w:rsidRPr="00C50E05" w:rsidTr="00C50E05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16 083,7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Исполнительный комитет Пестречинского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21 863,2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Центральный аппарат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21 358,1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11 885,5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9 355,6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117,0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в области молодежной политике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9900025240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251,5</w:t>
            </w:r>
          </w:p>
        </w:tc>
      </w:tr>
      <w:tr w:rsidR="00A120D6" w:rsidRPr="00C50E05" w:rsidTr="00B92742">
        <w:trPr>
          <w:trHeight w:val="16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9900025240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251,5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0220825302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251,5</w:t>
            </w:r>
          </w:p>
        </w:tc>
      </w:tr>
      <w:tr w:rsidR="00A120D6" w:rsidRPr="00C50E05" w:rsidTr="00B92742">
        <w:trPr>
          <w:trHeight w:val="1609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0220825302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251,5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 xml:space="preserve">Реализация </w:t>
            </w:r>
            <w:proofErr w:type="spellStart"/>
            <w:r w:rsidRPr="00C50E05">
              <w:t>гос</w:t>
            </w:r>
            <w:proofErr w:type="gramStart"/>
            <w:r w:rsidRPr="00C50E05">
              <w:t>.п</w:t>
            </w:r>
            <w:proofErr w:type="gramEnd"/>
            <w:r w:rsidRPr="00C50E05">
              <w:t>олномочий</w:t>
            </w:r>
            <w:proofErr w:type="spellEnd"/>
            <w:r w:rsidRPr="00C50E05">
              <w:t xml:space="preserve"> по сбору информации поселений входящих в муниципальный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2410125390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2,1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Судебная система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39,8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39,8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9900051200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39,8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9900051200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39,8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Резервный фонд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0,0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Резервный фонд исполнительного комитета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9900007410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9900007410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4 354,4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Уплата налога на имущество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9900002950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127,5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9900002950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127,5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9900097071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102,3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Выполнение других обязательств  государства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9900097071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102,3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9900097071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102,3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proofErr w:type="spellStart"/>
            <w:r w:rsidRPr="00C50E05">
              <w:t>Гос</w:t>
            </w:r>
            <w:proofErr w:type="gramStart"/>
            <w:r w:rsidRPr="00C50E05">
              <w:t>.р</w:t>
            </w:r>
            <w:proofErr w:type="gramEnd"/>
            <w:r w:rsidRPr="00C50E05">
              <w:t>егистрация</w:t>
            </w:r>
            <w:proofErr w:type="spellEnd"/>
            <w:r w:rsidRPr="00C50E05">
              <w:t xml:space="preserve"> актов гражданского состояния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9900059300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713,0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9900059300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543,0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9900059300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170,0</w:t>
            </w:r>
          </w:p>
        </w:tc>
      </w:tr>
      <w:tr w:rsidR="00A120D6" w:rsidRPr="00C50E05" w:rsidTr="00B92742">
        <w:trPr>
          <w:trHeight w:val="742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административной комиссии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9900025270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241,2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9900025270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232,3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9900025270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8,9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в области архивного дела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9900025340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56,6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9900025340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56,6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9900025350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0,4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9900025350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0,4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Проведение Всероссийской  сельскохозяйственной переписи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9900053910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1 290,3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9900053910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1 290,3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9900092350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299,6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9900092350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22,9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Содержание муниципального учреждения - АТИ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9900092351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280,7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9900092351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263,4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9900092351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17,3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0350325330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686,7</w:t>
            </w:r>
          </w:p>
        </w:tc>
      </w:tr>
      <w:tr w:rsidR="00A120D6" w:rsidRPr="00C50E05" w:rsidTr="00B92742">
        <w:trPr>
          <w:trHeight w:val="1513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0350325330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648,4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0350325330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38,3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Муниципальная программа «Развития культуры в Пестречинском муниципальном районе на 2016-2020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0800000000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533,2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«Развитие архивного дела в Пестречинском муниципальном районе»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0870000000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533,2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0870100000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533,2</w:t>
            </w:r>
          </w:p>
        </w:tc>
      </w:tr>
      <w:tr w:rsidR="00A120D6" w:rsidRPr="00C50E05" w:rsidTr="00C50E0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0870144091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533,2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0870144091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411,2</w:t>
            </w:r>
          </w:p>
        </w:tc>
      </w:tr>
      <w:tr w:rsidR="00A120D6" w:rsidRPr="00C50E05" w:rsidTr="00C50E05">
        <w:trPr>
          <w:trHeight w:val="272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0870144091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122,0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1 801,3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1 801,3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1 801,3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9900051180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1 801,3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9900051180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1 801,3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1 327,5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1 327,5</w:t>
            </w:r>
          </w:p>
        </w:tc>
      </w:tr>
      <w:tr w:rsidR="00A120D6" w:rsidRPr="00C50E05" w:rsidTr="00C50E0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Целевая программа «Укрепление пожарной безопасности объектов в муниципальном образовании «Пестречинский муниципальный район» РТ на 2014-2016 годы</w:t>
            </w:r>
            <w:proofErr w:type="gramStart"/>
            <w:r w:rsidRPr="00C50E05">
              <w:t>.»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1 192,0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0720122670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1 192,0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0720122670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1 038,3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0720122670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153,5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0720122670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0,2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программных мероприятий ОПОП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061010990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135,5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061010990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135,5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20 914,1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Сельское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1 236,9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2800000000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1 236,9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2800100000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1 236,9</w:t>
            </w:r>
          </w:p>
        </w:tc>
      </w:tr>
      <w:tr w:rsidR="00A120D6" w:rsidRPr="00C50E05" w:rsidTr="00C50E0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2800125360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1 236,9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2800125360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1 236,9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Водное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9900090430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2 036,3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содержание ГТС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9900090430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2 036,3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9900090430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2 036,3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Программа дорожных работ в Пестречинском муниципальном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Д100003650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17 640,9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Д100003650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17 640,9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Содержание и управление дорожным хозяйством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Д100003650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17 640,9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Д100003650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17 640,9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52 345,3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51 304,4</w:t>
            </w:r>
          </w:p>
        </w:tc>
      </w:tr>
      <w:tr w:rsidR="00A120D6" w:rsidRPr="00C50E05" w:rsidTr="00C50E0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0440195020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41 226,2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0440195020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41 226,2</w:t>
            </w:r>
          </w:p>
        </w:tc>
      </w:tr>
      <w:tr w:rsidR="00A120D6" w:rsidRPr="00C50E05" w:rsidTr="00C50E0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0440196020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7 622,2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0440196020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7 622,2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Муниципальная адресная программа по проведению капитального ремонта многоквартирных домов на 2016 год в Пестречинском муниципальном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2 456,0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0450100000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2 456,0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Мероприятия по капитальному ремонту многоквартирных домов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0450196010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2 456,0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0450196010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2 456,0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720,6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Уплата налога на имущество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9900002950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720,6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9900002950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720,6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320,3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направление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320,3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9900025320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320,3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9900025320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278,4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9900025320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41,9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1 191,1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1 191,1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Программа «Охрана окружающей среды  Пестречинского  муниципального района на 2011-2015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1 191,1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«Обеспечение охраны окружающей среды»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0910100000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1 191,1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Мероприятия по регулированию качества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0910170000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1 191,1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0910174460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1 191,1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210,0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0830151440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10,0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08Ж0151470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Здравоохранение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424,7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Санитарно-эпидемиологическое благополучие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424,7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424,7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0110000000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424,7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0110200000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i/>
                <w:iCs/>
              </w:rPr>
            </w:pPr>
            <w:r w:rsidRPr="00C50E05">
              <w:rPr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424,7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0110202110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424,7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0110202110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424,7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9 991,2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0310105410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2 166,6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0310105410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1 170,2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Социальное обеспечение и другие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0310105410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996,4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1470150180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5 477,2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Софинансируемые расходы на реализацию мероприятий подпрограммы "Устойчивое развитие сельских территорий"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1470150180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5 477,2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14701R0180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2 347,4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Софинансируемые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14701R0180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2 347,4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1 099,2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Субсидии на местное телевидение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9900045310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1 099,2</w:t>
            </w:r>
          </w:p>
        </w:tc>
      </w:tr>
      <w:tr w:rsidR="00A120D6" w:rsidRPr="00C50E05" w:rsidTr="00C50E05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A4E8F">
            <w:pPr>
              <w:rPr>
                <w:b/>
                <w:bCs/>
              </w:rPr>
            </w:pPr>
            <w:r w:rsidRPr="00C50E05">
              <w:rPr>
                <w:b/>
                <w:bCs/>
              </w:rPr>
              <w:t>115 561,8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Финансово-бюджетная палата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6 710,1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6 710,1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Центральный аппарат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6 710,1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5 696,5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1 002,0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11,6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Уплата налога на имущество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9900002950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5 268,5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533,6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3,2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273,2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532,0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198,3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5 129,0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9900025141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5 843,4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197,6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2 247,7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9900025190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1 000,0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372,4</w:t>
            </w:r>
          </w:p>
        </w:tc>
      </w:tr>
      <w:tr w:rsidR="00A120D6" w:rsidRPr="00C50E05" w:rsidTr="00B92742">
        <w:trPr>
          <w:trHeight w:val="899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9900049100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372,4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Социальное обеспечение и иные выплаты 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9900049100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372,4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30 064,1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30 064,1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30 064,1</w:t>
            </w:r>
          </w:p>
        </w:tc>
      </w:tr>
      <w:tr w:rsidR="00A120D6" w:rsidRPr="00C50E05" w:rsidTr="00C50E0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-</w:t>
            </w:r>
            <w:r w:rsidRPr="00C50E05">
              <w:t xml:space="preserve"> дотация на выравнивание бюджетной обеспеченности поселений</w:t>
            </w:r>
            <w:proofErr w:type="gramStart"/>
            <w:r w:rsidRPr="00C50E05">
              <w:t xml:space="preserve"> ,</w:t>
            </w:r>
            <w:proofErr w:type="gramEnd"/>
            <w:r w:rsidRPr="00C50E05"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9900080040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29 672,2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9900080040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29 672,2</w:t>
            </w:r>
          </w:p>
        </w:tc>
      </w:tr>
      <w:tr w:rsidR="00A120D6" w:rsidRPr="00C50E05" w:rsidTr="00C50E05">
        <w:trPr>
          <w:trHeight w:val="315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-дотация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9900080060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391,9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9900080060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391,9</w:t>
            </w:r>
          </w:p>
        </w:tc>
      </w:tr>
      <w:tr w:rsidR="00A120D6" w:rsidRPr="00C50E05" w:rsidTr="00C50E05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58 373,1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Палата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2 529,0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Руководство и управление в сфере установленных функций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2 506,4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1 753,9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751,9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9900002040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0,6</w:t>
            </w:r>
          </w:p>
        </w:tc>
      </w:tr>
      <w:tr w:rsidR="00A120D6" w:rsidRPr="00C50E05" w:rsidTr="00B92742">
        <w:trPr>
          <w:trHeight w:val="1078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9900025400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22,6</w:t>
            </w:r>
          </w:p>
        </w:tc>
      </w:tr>
      <w:tr w:rsidR="00A120D6" w:rsidRPr="00C50E05" w:rsidTr="00C50E05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2 529,0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МУ Отдел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0210000000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78 330,6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0210100000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78 330,6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B92742">
        <w:trPr>
          <w:trHeight w:val="1737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0210125370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32 648,0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0210125370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32 648,0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Реализация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0210342000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45 682,6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Развитие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0210342000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45 682,6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0210342000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45 682,6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 xml:space="preserve"> 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238 646,0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238 646,0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166 394,8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 xml:space="preserve">Доплата молодым </w:t>
            </w:r>
            <w:proofErr w:type="gramStart"/>
            <w:r w:rsidRPr="00C50E05">
              <w:t>специалистам-школы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0220143624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83,2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Развитие общеобразовательных организаций, включая школы – детские сады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0220242100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24 616,4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0220800000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141 695,2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0220825280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141 695,2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0220825280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141 695,2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«Развитие дополнительного образования на 2016 - 2020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3 589,2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3 589,2</w:t>
            </w:r>
          </w:p>
        </w:tc>
      </w:tr>
      <w:tr w:rsidR="00A120D6" w:rsidRPr="00C50E05" w:rsidTr="00C50E0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0230142310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3 589,2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0230142310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3 589,2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1800380050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68 662,0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1 926,0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1020121320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1 926,0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14 995,9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0220825300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3 851,7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0220825301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3 851,7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proofErr w:type="gramStart"/>
            <w:r w:rsidRPr="00C50E05">
              <w:t>Мероприятия</w:t>
            </w:r>
            <w:proofErr w:type="gramEnd"/>
            <w:r w:rsidRPr="00C50E05">
              <w:t xml:space="preserve"> направленные на развитие образования в 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0220921110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2 894,6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0230343600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305,3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Мероприятия, направленные на развитие образования в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0240321110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120,0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0250245200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7 824,3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0250245200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7 824,3</w:t>
            </w:r>
          </w:p>
        </w:tc>
      </w:tr>
      <w:tr w:rsidR="00A120D6" w:rsidRPr="00C50E05" w:rsidTr="00C50E05">
        <w:trPr>
          <w:trHeight w:val="675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3 864,3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3 864,3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«Социальные выплаты» на 2014 – 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0310000000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3 864,3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proofErr w:type="gramStart"/>
            <w:r w:rsidRPr="00C50E05"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0310200000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3 864,3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Оказание других видов социальной помощи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0310205510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3 864,3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0310205510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3 864,3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Охрана семьи и детства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3 364,1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3 364,1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0350000000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3 364,1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«Развитие системы мер социальной поддержки семей»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0350100000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3 364,1</w:t>
            </w:r>
          </w:p>
        </w:tc>
      </w:tr>
      <w:tr w:rsidR="00A120D6" w:rsidRPr="00C50E05" w:rsidTr="00C50E0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0350113200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3 364,1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0350113200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4,2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0350113200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3 359,9</w:t>
            </w:r>
          </w:p>
        </w:tc>
      </w:tr>
      <w:tr w:rsidR="00A120D6" w:rsidRPr="00C50E05" w:rsidTr="00C50E05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341 126,9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МУ «Центр физической культуры, спорта и досуга»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«Развитие дополнительного образования на 2016 - 2020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33 051,0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32 663,9</w:t>
            </w:r>
          </w:p>
        </w:tc>
      </w:tr>
      <w:tr w:rsidR="00A120D6" w:rsidRPr="00C50E05" w:rsidTr="00C50E0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0230142330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32 663,9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0230142330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32 663,9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Доплата молодым специалистам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0230443623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33,3</w:t>
            </w:r>
          </w:p>
        </w:tc>
      </w:tr>
      <w:tr w:rsidR="00A120D6" w:rsidRPr="00C50E05" w:rsidTr="00C50E05">
        <w:trPr>
          <w:trHeight w:val="1218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1010142330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353,8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12 886,8</w:t>
            </w:r>
          </w:p>
        </w:tc>
      </w:tr>
      <w:tr w:rsidR="00A120D6" w:rsidRPr="00C50E05" w:rsidTr="00C50E05">
        <w:trPr>
          <w:trHeight w:val="125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Муниципальная программа «Развитие молодежной политики, физической культуры и спорта в Пестречинском муниципальном район</w:t>
            </w:r>
            <w:r w:rsidR="00037006" w:rsidRPr="00C50E05">
              <w:t>е</w:t>
            </w:r>
            <w:r w:rsidRPr="00C50E05">
              <w:t xml:space="preserve"> на 2016-2020 годы</w:t>
            </w:r>
            <w:r w:rsidR="00037006" w:rsidRPr="00C50E05"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12 886,8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«Молодежь Пестречинского муниципального района на 2016-2020годы»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1040000000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8 549,5</w:t>
            </w:r>
          </w:p>
        </w:tc>
      </w:tr>
      <w:tr w:rsidR="00A120D6" w:rsidRPr="00C50E05" w:rsidTr="00C50E05">
        <w:trPr>
          <w:trHeight w:val="833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«Патриотическое воспитание молодежи Пестречинского муниципального района»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1040100000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8 549,5</w:t>
            </w:r>
          </w:p>
        </w:tc>
      </w:tr>
      <w:tr w:rsidR="00A120D6" w:rsidRPr="00C50E05" w:rsidTr="00C50E05">
        <w:trPr>
          <w:trHeight w:val="844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1040100000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8 549,5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 xml:space="preserve"> Обеспечение деятельности  учреждений молодежной политики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1040143190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8 549,5</w:t>
            </w:r>
          </w:p>
        </w:tc>
      </w:tr>
      <w:tr w:rsidR="00A120D6" w:rsidRPr="00C50E05" w:rsidTr="00C50E05">
        <w:trPr>
          <w:trHeight w:val="62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1040143190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8 549,5</w:t>
            </w:r>
          </w:p>
        </w:tc>
      </w:tr>
      <w:tr w:rsidR="00A120D6" w:rsidRPr="00C50E05" w:rsidTr="00C50E05">
        <w:trPr>
          <w:trHeight w:val="496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1020120000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4 337,3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1020121320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4 337,3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Развитие детско-юношеского спорта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1010143650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658,0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1010143650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658,0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1 514,0</w:t>
            </w:r>
          </w:p>
        </w:tc>
      </w:tr>
      <w:tr w:rsidR="00A120D6" w:rsidRPr="00C50E05" w:rsidTr="00C50E05">
        <w:trPr>
          <w:trHeight w:val="1258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Муниципальная программа «Развитие молодежной политики, физической культуры и спорта в  Пестречинском  муниципальном районе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1000000000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1 514,0</w:t>
            </w:r>
          </w:p>
        </w:tc>
      </w:tr>
      <w:tr w:rsidR="00A120D6" w:rsidRPr="00C50E05" w:rsidTr="00C50E05">
        <w:trPr>
          <w:trHeight w:val="1136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«Развитие физической культуры и спорта в Пестречинском муниципальном районе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1010000000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1 514,0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Мероприятия физической культуры и спорта в области массового спорта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1010112870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1 514,0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1010112870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1 514,0</w:t>
            </w:r>
          </w:p>
        </w:tc>
      </w:tr>
      <w:tr w:rsidR="00A120D6" w:rsidRPr="00C50E05" w:rsidTr="00C50E05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48 109,8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</w:tr>
      <w:tr w:rsidR="00A120D6" w:rsidRPr="00C50E05" w:rsidTr="00C50E05">
        <w:trPr>
          <w:trHeight w:val="533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«Развитие дополнительного образования на 2016 - 2020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9 274,4</w:t>
            </w:r>
          </w:p>
        </w:tc>
      </w:tr>
      <w:tr w:rsidR="00A120D6" w:rsidRPr="00C50E05" w:rsidTr="00C50E05">
        <w:trPr>
          <w:trHeight w:val="125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0230142320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9 251,3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0230142320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9 251,3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Доплата молодым специалистам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0230443622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23,1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Муниципальная программа «Развития культуры в Пестречинском  муниципальном районе на 2016-2020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0800000000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57 201,8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«Развитие музейного дела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0810000000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4 589,5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«Комплексное развитие музеев»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0810100000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4 589,5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деятельности музеев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0810144090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4 589,5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0810144090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4 589,5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Муниципальная подпрограмма «Развитие библиотечного дела в Пестречинском муниципальном районе на 2016-2020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0830000000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vMerge w:val="restart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12 640,9</w:t>
            </w:r>
          </w:p>
        </w:tc>
      </w:tr>
      <w:tr w:rsidR="00A120D6" w:rsidRPr="00C50E05" w:rsidTr="00C50E05">
        <w:trPr>
          <w:trHeight w:val="300"/>
        </w:trPr>
        <w:tc>
          <w:tcPr>
            <w:tcW w:w="4693" w:type="dxa"/>
            <w:vMerge/>
            <w:vAlign w:val="center"/>
            <w:hideMark/>
          </w:tcPr>
          <w:p w:rsidR="00A120D6" w:rsidRPr="00C50E05" w:rsidRDefault="00A120D6" w:rsidP="00037006">
            <w:pPr>
              <w:jc w:val="both"/>
            </w:pPr>
          </w:p>
        </w:tc>
        <w:tc>
          <w:tcPr>
            <w:tcW w:w="113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460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537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554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798" w:type="dxa"/>
            <w:vMerge/>
            <w:vAlign w:val="center"/>
            <w:hideMark/>
          </w:tcPr>
          <w:p w:rsidR="00A120D6" w:rsidRPr="00C50E05" w:rsidRDefault="00A120D6" w:rsidP="00AB3F37"/>
        </w:tc>
        <w:tc>
          <w:tcPr>
            <w:tcW w:w="1328" w:type="dxa"/>
            <w:vMerge/>
            <w:vAlign w:val="center"/>
            <w:hideMark/>
          </w:tcPr>
          <w:p w:rsidR="00A120D6" w:rsidRPr="00C50E05" w:rsidRDefault="00A120D6" w:rsidP="00AB3F37"/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«Развитие системы библиотечного обслуживания»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0830100000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12 640,9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деятельности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0830144090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12 640,9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0830144090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12 640,9</w:t>
            </w:r>
          </w:p>
        </w:tc>
      </w:tr>
      <w:tr w:rsidR="00A120D6" w:rsidRPr="00C50E05" w:rsidTr="00C50E0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0840000000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37 607,4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Основное мероприятие «Развитие современного музыкального искусства»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0840100000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37 607,4</w:t>
            </w:r>
          </w:p>
        </w:tc>
      </w:tr>
      <w:tr w:rsidR="00A120D6" w:rsidRPr="00C50E05" w:rsidTr="00C50E0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Обеспечение деятельности клубов и культурно-досуговых центров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0840144091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37 607,4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0840144091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37 607,4</w:t>
            </w:r>
          </w:p>
        </w:tc>
      </w:tr>
      <w:tr w:rsidR="00A120D6" w:rsidRPr="00C50E05" w:rsidTr="00C50E05">
        <w:trPr>
          <w:trHeight w:val="802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0860000000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2 364,0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lastRenderedPageBreak/>
              <w:t>Мероприятия в области культуры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0860110990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2 364,0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0860110990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2 364,0</w:t>
            </w:r>
          </w:p>
        </w:tc>
      </w:tr>
      <w:tr w:rsidR="00A120D6" w:rsidRPr="00C50E05" w:rsidTr="00C50E0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Гранты 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0870144050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</w:tr>
      <w:tr w:rsidR="00A120D6" w:rsidRPr="00C50E05" w:rsidTr="00C50E0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08Ж0145200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2 141,7</w:t>
            </w:r>
          </w:p>
        </w:tc>
      </w:tr>
      <w:tr w:rsidR="00A120D6" w:rsidRPr="00C50E05" w:rsidTr="00C50E0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</w:pPr>
            <w:r w:rsidRPr="00C50E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08Ж0145200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600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</w:pPr>
            <w:r w:rsidRPr="00C50E05">
              <w:t>2 141,7</w:t>
            </w:r>
          </w:p>
        </w:tc>
      </w:tr>
      <w:tr w:rsidR="00A120D6" w:rsidRPr="00C50E05" w:rsidTr="00C50E05">
        <w:trPr>
          <w:trHeight w:val="390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  <w:i/>
                <w:iCs/>
              </w:rPr>
            </w:pPr>
            <w:r w:rsidRPr="00C50E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  <w:i/>
                <w:iCs/>
              </w:rPr>
            </w:pPr>
            <w:r w:rsidRPr="00C50E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  <w:i/>
                <w:iCs/>
              </w:rPr>
            </w:pPr>
            <w:r w:rsidRPr="00C50E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68 617,9</w:t>
            </w:r>
          </w:p>
        </w:tc>
      </w:tr>
      <w:tr w:rsidR="00A120D6" w:rsidRPr="00C50E05" w:rsidTr="00C50E05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A120D6" w:rsidRPr="00C50E05" w:rsidRDefault="00A120D6" w:rsidP="00037006">
            <w:pPr>
              <w:jc w:val="both"/>
              <w:rPr>
                <w:b/>
                <w:bCs/>
              </w:rPr>
            </w:pPr>
            <w:r w:rsidRPr="00C50E05">
              <w:rPr>
                <w:b/>
                <w:bCs/>
              </w:rPr>
              <w:t>ВСЕГО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 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A120D6" w:rsidRPr="00C50E05" w:rsidRDefault="00A120D6" w:rsidP="00AB3F37">
            <w:pPr>
              <w:jc w:val="center"/>
              <w:rPr>
                <w:b/>
                <w:bCs/>
              </w:rPr>
            </w:pPr>
            <w:r w:rsidRPr="00C50E05">
              <w:rPr>
                <w:b/>
                <w:bCs/>
              </w:rPr>
              <w:t>650 402,2</w:t>
            </w:r>
          </w:p>
        </w:tc>
      </w:tr>
    </w:tbl>
    <w:p w:rsidR="00AB3F37" w:rsidRPr="00ED1DAB" w:rsidRDefault="00AB3F37" w:rsidP="00F401DF">
      <w:pPr>
        <w:rPr>
          <w:sz w:val="28"/>
          <w:szCs w:val="28"/>
        </w:rPr>
      </w:pPr>
    </w:p>
    <w:p w:rsidR="00F766AB" w:rsidRPr="00ED1DAB" w:rsidRDefault="00311135" w:rsidP="00311135">
      <w:pPr>
        <w:jc w:val="both"/>
        <w:rPr>
          <w:sz w:val="28"/>
          <w:szCs w:val="28"/>
        </w:rPr>
      </w:pPr>
      <w:r w:rsidRPr="00ED1DAB">
        <w:rPr>
          <w:sz w:val="28"/>
          <w:szCs w:val="28"/>
        </w:rPr>
        <w:t xml:space="preserve"> </w:t>
      </w:r>
    </w:p>
    <w:p w:rsidR="00A120D6" w:rsidRPr="00ED1DAB" w:rsidRDefault="00A120D6" w:rsidP="00A120D6">
      <w:pPr>
        <w:rPr>
          <w:sz w:val="28"/>
          <w:szCs w:val="28"/>
        </w:rPr>
      </w:pPr>
      <w:r w:rsidRPr="00ED1DAB">
        <w:rPr>
          <w:sz w:val="28"/>
          <w:szCs w:val="28"/>
        </w:rPr>
        <w:t>Председатель  Финансово-бюджетной палаты</w:t>
      </w:r>
    </w:p>
    <w:p w:rsidR="00A120D6" w:rsidRPr="00ED1DAB" w:rsidRDefault="00A120D6" w:rsidP="00A120D6">
      <w:pPr>
        <w:rPr>
          <w:sz w:val="28"/>
          <w:szCs w:val="28"/>
        </w:rPr>
      </w:pPr>
      <w:r w:rsidRPr="00ED1DAB">
        <w:rPr>
          <w:sz w:val="28"/>
          <w:szCs w:val="28"/>
        </w:rPr>
        <w:t xml:space="preserve">Пестречинского  муниципального района                      </w:t>
      </w:r>
      <w:r>
        <w:rPr>
          <w:sz w:val="28"/>
          <w:szCs w:val="28"/>
        </w:rPr>
        <w:t xml:space="preserve">                   </w:t>
      </w:r>
      <w:r w:rsidRPr="00ED1DAB">
        <w:rPr>
          <w:sz w:val="28"/>
          <w:szCs w:val="28"/>
        </w:rPr>
        <w:t xml:space="preserve">       Г.П. </w:t>
      </w:r>
      <w:proofErr w:type="spellStart"/>
      <w:r w:rsidRPr="00ED1DAB">
        <w:rPr>
          <w:sz w:val="28"/>
          <w:szCs w:val="28"/>
        </w:rPr>
        <w:t>Товкалев</w:t>
      </w:r>
      <w:proofErr w:type="spellEnd"/>
    </w:p>
    <w:p w:rsidR="00A120D6" w:rsidRPr="00ED1DAB" w:rsidRDefault="00A120D6" w:rsidP="00A120D6">
      <w:pPr>
        <w:rPr>
          <w:sz w:val="28"/>
          <w:szCs w:val="28"/>
        </w:rPr>
      </w:pPr>
    </w:p>
    <w:p w:rsidR="00476889" w:rsidRPr="00ED1DAB" w:rsidRDefault="00476889" w:rsidP="00311135">
      <w:pPr>
        <w:jc w:val="both"/>
        <w:rPr>
          <w:sz w:val="28"/>
          <w:szCs w:val="28"/>
        </w:rPr>
      </w:pPr>
    </w:p>
    <w:p w:rsidR="00476889" w:rsidRDefault="00476889" w:rsidP="00311135">
      <w:pPr>
        <w:jc w:val="both"/>
        <w:rPr>
          <w:sz w:val="28"/>
          <w:szCs w:val="28"/>
        </w:rPr>
      </w:pPr>
    </w:p>
    <w:p w:rsidR="001B159B" w:rsidRDefault="001B159B" w:rsidP="00311135">
      <w:pPr>
        <w:jc w:val="both"/>
        <w:rPr>
          <w:sz w:val="28"/>
          <w:szCs w:val="28"/>
        </w:rPr>
      </w:pPr>
    </w:p>
    <w:p w:rsidR="001B159B" w:rsidRDefault="001B159B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B92742" w:rsidRDefault="00B92742" w:rsidP="00311135">
      <w:pPr>
        <w:jc w:val="both"/>
        <w:rPr>
          <w:sz w:val="28"/>
          <w:szCs w:val="28"/>
        </w:rPr>
      </w:pPr>
    </w:p>
    <w:p w:rsidR="0053468F" w:rsidRDefault="001B159B" w:rsidP="001B159B">
      <w:pPr>
        <w:ind w:left="6372"/>
      </w:pPr>
      <w:r>
        <w:t>Приложение № 4</w:t>
      </w:r>
      <w:r w:rsidRPr="00A120D6">
        <w:t xml:space="preserve">  к решению </w:t>
      </w:r>
    </w:p>
    <w:p w:rsidR="001B159B" w:rsidRDefault="001B159B" w:rsidP="001B159B">
      <w:pPr>
        <w:ind w:left="6372"/>
      </w:pPr>
      <w:r w:rsidRPr="00A120D6">
        <w:t xml:space="preserve">Совета Пестречинского муниципального района   </w:t>
      </w:r>
    </w:p>
    <w:p w:rsidR="001B159B" w:rsidRDefault="001B159B" w:rsidP="001B159B">
      <w:pPr>
        <w:ind w:left="6372"/>
      </w:pPr>
      <w:r w:rsidRPr="00A120D6">
        <w:t xml:space="preserve">от </w:t>
      </w:r>
      <w:r w:rsidR="00F02AE6">
        <w:t>25</w:t>
      </w:r>
      <w:r w:rsidR="0053468F">
        <w:t xml:space="preserve"> апреля </w:t>
      </w:r>
      <w:r w:rsidRPr="00A120D6">
        <w:t xml:space="preserve"> 2017 г. №</w:t>
      </w:r>
    </w:p>
    <w:p w:rsidR="001B159B" w:rsidRDefault="001B159B" w:rsidP="001B159B">
      <w:pPr>
        <w:ind w:left="6372"/>
      </w:pPr>
    </w:p>
    <w:p w:rsidR="0053468F" w:rsidRDefault="0053468F" w:rsidP="0053468F">
      <w:pPr>
        <w:jc w:val="center"/>
        <w:rPr>
          <w:b/>
          <w:sz w:val="28"/>
        </w:rPr>
      </w:pPr>
      <w:r w:rsidRPr="0053468F">
        <w:rPr>
          <w:b/>
          <w:sz w:val="28"/>
        </w:rPr>
        <w:t>Расходы бюджета по разделам</w:t>
      </w:r>
      <w:r>
        <w:rPr>
          <w:b/>
          <w:sz w:val="28"/>
        </w:rPr>
        <w:t>,</w:t>
      </w:r>
      <w:r w:rsidRPr="0053468F">
        <w:rPr>
          <w:b/>
          <w:sz w:val="28"/>
        </w:rPr>
        <w:t xml:space="preserve"> подразделам</w:t>
      </w:r>
      <w:r>
        <w:rPr>
          <w:b/>
          <w:sz w:val="28"/>
        </w:rPr>
        <w:t xml:space="preserve">, целевым статьям, </w:t>
      </w:r>
    </w:p>
    <w:p w:rsidR="0053468F" w:rsidRDefault="0053468F" w:rsidP="0053468F">
      <w:pPr>
        <w:jc w:val="center"/>
        <w:rPr>
          <w:b/>
          <w:sz w:val="28"/>
        </w:rPr>
      </w:pPr>
      <w:r>
        <w:rPr>
          <w:b/>
          <w:sz w:val="28"/>
        </w:rPr>
        <w:t xml:space="preserve">группам видов расходов, </w:t>
      </w:r>
      <w:r w:rsidRPr="0053468F">
        <w:rPr>
          <w:b/>
          <w:sz w:val="28"/>
        </w:rPr>
        <w:t xml:space="preserve"> классификации расходов бюджета </w:t>
      </w:r>
    </w:p>
    <w:p w:rsidR="0053468F" w:rsidRDefault="0053468F" w:rsidP="0053468F">
      <w:pPr>
        <w:jc w:val="center"/>
        <w:rPr>
          <w:b/>
          <w:sz w:val="28"/>
        </w:rPr>
      </w:pPr>
      <w:r w:rsidRPr="0053468F">
        <w:rPr>
          <w:b/>
          <w:sz w:val="28"/>
        </w:rPr>
        <w:t>Пестречинского муниципального района за 201</w:t>
      </w:r>
      <w:r>
        <w:rPr>
          <w:b/>
          <w:sz w:val="28"/>
        </w:rPr>
        <w:t>6</w:t>
      </w:r>
      <w:r w:rsidRPr="0053468F">
        <w:rPr>
          <w:b/>
          <w:sz w:val="28"/>
        </w:rPr>
        <w:t xml:space="preserve"> год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59"/>
        <w:gridCol w:w="520"/>
        <w:gridCol w:w="580"/>
        <w:gridCol w:w="1512"/>
        <w:gridCol w:w="869"/>
        <w:gridCol w:w="1482"/>
      </w:tblGrid>
      <w:tr w:rsidR="00535450" w:rsidRPr="00535450" w:rsidTr="00B92742">
        <w:trPr>
          <w:trHeight w:val="344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50" w:rsidRPr="00535450" w:rsidRDefault="00535450" w:rsidP="0053468F">
            <w:pPr>
              <w:jc w:val="right"/>
            </w:pPr>
            <w:r w:rsidRPr="00535450">
              <w:t xml:space="preserve">(тыс.руб.)                                       </w:t>
            </w:r>
          </w:p>
          <w:p w:rsidR="00535450" w:rsidRPr="00535450" w:rsidRDefault="00535450" w:rsidP="00A120D6">
            <w:pPr>
              <w:jc w:val="both"/>
            </w:pP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proofErr w:type="spellStart"/>
            <w:r w:rsidRPr="0047688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proofErr w:type="gramStart"/>
            <w:r w:rsidRPr="0047688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ЦСР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C50E05" w:rsidP="0047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Кассовое исполнение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57 658,7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7 870,9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7 870,9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2 602,4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2 602,4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Иные субсидии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5 268,5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12 041,0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12 041,0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Центральный аппарат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12 041,0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7 272,9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4 702,6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65,5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Функционирование органов исполнительной власти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22 396,8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22 143,2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Центральный аппарат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21 358,1</w:t>
            </w:r>
          </w:p>
        </w:tc>
      </w:tr>
      <w:tr w:rsidR="00ED1DAB" w:rsidRPr="00476889" w:rsidTr="00B92742">
        <w:trPr>
          <w:trHeight w:val="2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76889"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lastRenderedPageBreak/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11 885,5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9 355,6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117,0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533,6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Реализация государственных полномочий в области молодежной политике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9900025240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251,5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9900025240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251,5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Реализация государственных полномочий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0220825302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251,5</w:t>
            </w:r>
          </w:p>
        </w:tc>
      </w:tr>
      <w:tr w:rsidR="00ED1DAB" w:rsidRPr="00476889" w:rsidTr="00C50E05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0220825302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251,5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Реализация </w:t>
            </w:r>
            <w:proofErr w:type="spellStart"/>
            <w:r w:rsidRPr="00476889">
              <w:t>гос</w:t>
            </w:r>
            <w:proofErr w:type="gramStart"/>
            <w:r w:rsidRPr="00476889">
              <w:t>.п</w:t>
            </w:r>
            <w:proofErr w:type="gramEnd"/>
            <w:r w:rsidRPr="00476889">
              <w:t>олномочий</w:t>
            </w:r>
            <w:proofErr w:type="spellEnd"/>
            <w:r w:rsidRPr="00476889">
              <w:t xml:space="preserve"> по сбору информации от поселений входящих в муниципальный район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2410125390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2,1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39,8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39,8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9900051200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39,8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9900051200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39,8</w:t>
            </w:r>
          </w:p>
        </w:tc>
      </w:tr>
      <w:tr w:rsidR="00ED1DAB" w:rsidRPr="00476889" w:rsidTr="00C50E0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7 880,9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7 880,9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7 880,9</w:t>
            </w:r>
          </w:p>
        </w:tc>
      </w:tr>
      <w:tr w:rsidR="00ED1DAB" w:rsidRPr="00476889" w:rsidTr="00C50E05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6 651,5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1 217,8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11,6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lastRenderedPageBreak/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Резервный фонд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Резервный фонд исполнительного комитета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9900007410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9900007410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Другие общегосударственные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7 426,1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5 933,0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2 506,4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1 753,9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751,9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0,6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273,2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Уплата налога на имущество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9900002950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127,5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9900002950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127,5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9900025260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269,5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9900025260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210,6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9900025260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58,9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9900025270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241,2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9900025270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232,3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9900025270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8,9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Реализация государственных полномочий в области архивного дела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9900025340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56,6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9900025340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56,6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lastRenderedPageBreak/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9900025350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0,4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9900025350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0,4</w:t>
            </w:r>
          </w:p>
        </w:tc>
      </w:tr>
      <w:tr w:rsidR="00ED1DAB" w:rsidRPr="00476889" w:rsidTr="00B92742">
        <w:trPr>
          <w:trHeight w:val="37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9900025400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22,6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9900025400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22,6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Проведение Всероссийской  сельскохозяйственной переписи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9900053910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1 290,3</w:t>
            </w:r>
          </w:p>
        </w:tc>
      </w:tr>
      <w:tr w:rsidR="00ED1DAB" w:rsidRPr="00476889" w:rsidTr="00C50E05">
        <w:trPr>
          <w:trHeight w:val="6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9900053910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1 290,3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roofErr w:type="spellStart"/>
            <w:r w:rsidRPr="00476889">
              <w:t>Гос</w:t>
            </w:r>
            <w:proofErr w:type="gramStart"/>
            <w:r w:rsidRPr="00476889">
              <w:t>.р</w:t>
            </w:r>
            <w:proofErr w:type="gramEnd"/>
            <w:r w:rsidRPr="00476889">
              <w:t>егистрация</w:t>
            </w:r>
            <w:proofErr w:type="spellEnd"/>
            <w:r w:rsidRPr="00476889">
              <w:t xml:space="preserve">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9900059300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713,0</w:t>
            </w:r>
          </w:p>
        </w:tc>
      </w:tr>
      <w:tr w:rsidR="00ED1DAB" w:rsidRPr="00476889" w:rsidTr="00C50E05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9900059300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543,0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9900059300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170,0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9900029350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322,5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Прочие выплаты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9900092350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299,6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9900092350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22,9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Содержание муниципального учреждения АТИ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280,7</w:t>
            </w:r>
          </w:p>
        </w:tc>
      </w:tr>
      <w:tr w:rsidR="00ED1DAB" w:rsidRPr="00476889" w:rsidTr="00C50E05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9900092351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263,4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9900092351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17,3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9900097071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102,3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9900097071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102,3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9900097071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102,3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0350325330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686,7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0350325330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648,4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0350325330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38,3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Муниципальная программа «Развития культуры в Пестречинском муниципальном районе на 2016-2020 годы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533,2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Под</w:t>
            </w:r>
            <w:r w:rsidR="0053468F">
              <w:t>про</w:t>
            </w:r>
            <w:r w:rsidRPr="00476889">
              <w:t>грамма «Развитие архивного дела в Пестречинском муниципальном районе»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0870000000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533,2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0870100000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533,2</w:t>
            </w:r>
          </w:p>
        </w:tc>
      </w:tr>
      <w:tr w:rsidR="00ED1DAB" w:rsidRPr="00476889" w:rsidTr="00B92742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0870144091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533,2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0870144091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411,2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0870144091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122,0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1 801,3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1 801,3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1 801,3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9900051180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1 801,3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9900051180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1 801,3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1 327,5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1 192,0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Целевая программа «Укрепление пожарной безопасности объектов в муниципальном образовании «Пестречинский муниципальный район» РТ на 2014-2016 годы</w:t>
            </w:r>
            <w:proofErr w:type="gramStart"/>
            <w:r w:rsidRPr="00476889">
              <w:t>.»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1 192,0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0720122670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1 192,0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0720122670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1 038,3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0720122670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153,5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0720122670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Реализация программных мероприятий ОПОП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0610110990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sz w:val="20"/>
                <w:szCs w:val="20"/>
              </w:rPr>
            </w:pPr>
            <w:r w:rsidRPr="0047688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135,5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0610110990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135,5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21 644,4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Сельское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1 236,9</w:t>
            </w:r>
          </w:p>
        </w:tc>
      </w:tr>
      <w:tr w:rsidR="00ED1DAB" w:rsidRPr="00476889" w:rsidTr="00C50E0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2800000000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1 236,9</w:t>
            </w:r>
          </w:p>
        </w:tc>
      </w:tr>
      <w:tr w:rsidR="00ED1DAB" w:rsidRPr="00476889" w:rsidTr="00C50E0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2800100000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1 236,9</w:t>
            </w:r>
          </w:p>
        </w:tc>
      </w:tr>
      <w:tr w:rsidR="00ED1DAB" w:rsidRPr="00476889" w:rsidTr="00C50E0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2800125360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1 236,9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2800125360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1 236,9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Водное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2 568,3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2 568,3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532,0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9900090430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2 036,3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9900090430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2 036,3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17 839,2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Программа дорожных работ в Пестречинском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Д100003650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17 640,9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Д100003650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17 640,9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Содержание и управление дорожным хозяйством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Д100003650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17 640,9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Д100003650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17 640,9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9900025151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198,3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65 565,4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Жилищное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51 304,4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РФ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0440195020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41 226,2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0440195020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41 226,2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0440196020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7 622,2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0440196020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7 622,2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Муниципальная адресная программа по проведению капитального ремонта многоквартирных домов на 2016 год в Пестречинском муниципальном районе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2 456,0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0450100000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2 456,0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Мероприятия по капитальному ремонту многоквартирных домов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0450196010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2 456,0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0450196010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2 456,0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13 940,7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Уплата налога на имущество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9900002950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13 940,7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9900002950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720,6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5 843,4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 xml:space="preserve">Иные межбюджетные </w:t>
            </w:r>
            <w:r w:rsidR="00A120D6" w:rsidRPr="00476889">
              <w:t>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5 129,0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2 247,7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320,3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Непрограммные направление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320,3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9900025320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320,3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9900025320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278,4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9900025320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41,9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1 191,1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1 191,1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Программа «Охрана окружающей среды  Пестречинского  муниципального района на 2011-2015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1 191,1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Основное мероприятие «Обеспечение охраны окружающей среды»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0910100000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1 191,1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Мероприятия по регулированию качества окружающей среды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0910174460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1 191,1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0910174460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1 191,1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Образование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389 768,7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78 330,6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78 330,6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78 330,6</w:t>
            </w:r>
          </w:p>
        </w:tc>
      </w:tr>
      <w:tr w:rsidR="00ED1DAB" w:rsidRPr="00476889" w:rsidTr="00C50E05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0210100000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32 648,0</w:t>
            </w:r>
          </w:p>
        </w:tc>
      </w:tr>
      <w:tr w:rsidR="00ED1DAB" w:rsidRPr="00476889" w:rsidTr="00C50E05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0210125370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32 648,0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0210125370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32 648,0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Основное мероприятие Реализация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0210300000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45 682,6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Развитие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0210342000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45 682,6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0210342000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45 682,6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280 971,4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211 955,6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166 394,8</w:t>
            </w:r>
          </w:p>
        </w:tc>
      </w:tr>
      <w:tr w:rsidR="00ED1DAB" w:rsidRPr="00476889" w:rsidTr="00B92742">
        <w:trPr>
          <w:trHeight w:val="22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0220800000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141 695,2</w:t>
            </w:r>
          </w:p>
        </w:tc>
      </w:tr>
      <w:tr w:rsidR="00ED1DAB" w:rsidRPr="00476889" w:rsidTr="00B92742">
        <w:trPr>
          <w:trHeight w:val="18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0220825280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141 695,2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Доплата молодым специалиста</w:t>
            </w:r>
            <w:proofErr w:type="gramStart"/>
            <w:r w:rsidRPr="00476889">
              <w:t>м-</w:t>
            </w:r>
            <w:proofErr w:type="gramEnd"/>
            <w:r w:rsidRPr="00476889">
              <w:t xml:space="preserve"> школы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0220143624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83,2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Развитие общеобразовательных организаций, включая школы – детские сады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0220242100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24 616,4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0220825280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141 695,2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Подпрограмма «Развитие дополнительного образования на 2016 - 2020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45 560,8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0230100000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45 560,8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0230142310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3 589,2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0230142310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3 589,2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0230142320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9 251,3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0230142320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9 251,3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0230142330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32 663,9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0230142330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32 663,9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lastRenderedPageBreak/>
              <w:t>Доплата молодым специалистам - культура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0230443622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23,1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Доплата молодым специалистам - ДЮСШ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0230443623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33,3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1010142330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353,8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Развитие общеобразовательных организаций, включая школы – детские сады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1800380050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68 662,0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1800380050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68 662,0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14 812,8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6 263,3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Мероприятия по организации отдыха, оздоровления, занятости детей и молодежи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1020121320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6 263,3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Подпрограмма «Молодежь Пестречинского муниципального района на 2016-2020годы»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1040000000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8 549,5</w:t>
            </w:r>
          </w:p>
        </w:tc>
      </w:tr>
      <w:tr w:rsidR="00ED1DAB" w:rsidRPr="00476889" w:rsidTr="00C50E0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1040100000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8 549,5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 xml:space="preserve"> Обеспечение деятельности  учреждений молодежной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1040143190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8 549,5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1040143190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8 549,5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0220825300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15 653,9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0220825301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3 851,7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A120D6" w:rsidP="00A120D6">
            <w:r>
              <w:t>Мероприяти</w:t>
            </w:r>
            <w:r w:rsidR="00476889" w:rsidRPr="00476889">
              <w:t>я, направленные на развитие образования в 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0220921110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2 894,6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Проведение мероприятий для детей и молодежи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0230343600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305,3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Мероприятия, направленные на развитие образования в Республике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0240321110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120,0</w:t>
            </w:r>
          </w:p>
        </w:tc>
      </w:tr>
      <w:tr w:rsidR="00ED1DAB" w:rsidRPr="00476889" w:rsidTr="00C50E05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0250245200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7 824,3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0250245200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7 824,3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53468F">
            <w:r w:rsidRPr="00476889">
              <w:lastRenderedPageBreak/>
              <w:t>Развитие детско-юношеского спорта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1010143650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658,0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60 751,1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Муниципальная программа «Развития культуры в Пестречинском  муниципальном районе на 2016-2020 годы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57 609,4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Подпрограмма «Развитие музейного дела на 2016 – 2020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0810000000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4 589,5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Основное мероприятие «Комплексное развитие музеев»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0810100000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4 589,5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Обеспечение деятельности музеев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0810144090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4 589,5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0810144090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4 589,5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Муниципальная подпрограмма «Развитие библиотечного дела в Пестречинском муниципальном районе на 2016-2020 годы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0830000000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12 650,9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Основное мероприятие «Развитие системы библиотечного обслуживания»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0830100000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12 640,9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Обеспечение деятельности библиотек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0830144090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12 640,9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0830144090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12 640,9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0830151440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10,0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0830151440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10,0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0840000000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37 607,4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Основное мероприятие «Развитие современного музыкального искусства»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0840100000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37 607,4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0840144091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37 607,4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0840144091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37 607,4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0860000000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2 364,0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Мероприятия в области культуры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0860110990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2 364,0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0860110990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2 364,0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Гранты Правительства  Республики Татарстан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0870144050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Грант РТ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0870144050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0,0</w:t>
            </w:r>
          </w:p>
        </w:tc>
      </w:tr>
      <w:tr w:rsidR="00ED1DAB" w:rsidRPr="00476889" w:rsidTr="00B9274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lastRenderedPageBreak/>
              <w:t xml:space="preserve">Межбюджетные трансферты передаваемые бюджетам муниципальных образований для компенсации </w:t>
            </w:r>
            <w:proofErr w:type="spellStart"/>
            <w:r w:rsidRPr="00476889">
              <w:t>доп</w:t>
            </w:r>
            <w:proofErr w:type="gramStart"/>
            <w:r w:rsidRPr="00476889">
              <w:t>.р</w:t>
            </w:r>
            <w:proofErr w:type="gramEnd"/>
            <w:r w:rsidRPr="00476889">
              <w:t>асходов</w:t>
            </w:r>
            <w:proofErr w:type="spellEnd"/>
            <w:r w:rsidRPr="00476889">
              <w:t xml:space="preserve"> возникших в результате решений, принятых органами власти другого уровня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197,6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Межбюджетные трансферты, передаваемые бюджетам муниципальных образований на предоставление грантов сельским поселениям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9900025190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1 000,0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08Ж0151470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200,0</w:t>
            </w:r>
          </w:p>
        </w:tc>
      </w:tr>
      <w:tr w:rsidR="00ED1DAB" w:rsidRPr="00476889" w:rsidTr="00C50E05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08Ж0145200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2 141,7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08Ж0145200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2 141,7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Здравоохранение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424,7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Санитарно-эпидемиологическое благополучие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424,7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424,7</w:t>
            </w:r>
          </w:p>
        </w:tc>
      </w:tr>
      <w:tr w:rsidR="00ED1DAB" w:rsidRPr="00476889" w:rsidTr="00C50E0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0110000000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424,7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0110200000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424,7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0110202110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424,7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0110202110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424,7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17 592,0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372,4</w:t>
            </w:r>
          </w:p>
        </w:tc>
      </w:tr>
      <w:tr w:rsidR="00ED1DAB" w:rsidRPr="00476889" w:rsidTr="00C50E05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9900049100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372,4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Социальное обеспечение и иные выплаты 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9900049100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372,4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Социальное обеспечение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13 855,5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6 030,9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 xml:space="preserve">Подпрограмма «Социальные выплаты» на 2014 </w:t>
            </w:r>
            <w:r w:rsidRPr="00476889">
              <w:lastRenderedPageBreak/>
              <w:t>– 2020 годы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lastRenderedPageBreak/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0310000000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5 034,5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roofErr w:type="gramStart"/>
            <w:r w:rsidRPr="00476889">
              <w:lastRenderedPageBreak/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0310200000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3 864,3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Оказание других видов социальной помощи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0310205510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3 864,3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0310205510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3 864,3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0310105410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1 170,2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0310105410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1 170,2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0310105410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996,4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0310105410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996,4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Социальное обеспечение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1470150180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5 477,2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Софинансируемые расходы на реализацию мероприятий подпрограммы "Устойчивое развитие сельских территорий" РФ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1470150180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5 477,2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Социальное обеспечение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14701R0180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2 347,4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r w:rsidRPr="00476889">
              <w:t>Софинансируемые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14701R0180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2 347,4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Охрана семьи и детства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3 364,1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3 364,1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0350000000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3 364,1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r w:rsidRPr="00476889">
              <w:t>Основное мероприятие «Развитие системы мер социальной поддержки семей»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0350100000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3 364,1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0350113200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4,2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0350113200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3 359,9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  <w:i/>
                <w:iCs/>
              </w:rPr>
            </w:pPr>
            <w:r w:rsidRPr="0047688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  <w:i/>
                <w:iCs/>
              </w:rPr>
            </w:pPr>
            <w:r w:rsidRPr="0047688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1 514,0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Массовый спорт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1 514,0</w:t>
            </w:r>
          </w:p>
        </w:tc>
      </w:tr>
      <w:tr w:rsidR="00ED1DAB" w:rsidRPr="00476889" w:rsidTr="00B9274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Муниципальная программа «Развитие молодежной политики, физической культуры и спорта в  Пестречинском  муниципальном районе на 2016 – 2020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1000000000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1 514,0</w:t>
            </w:r>
          </w:p>
        </w:tc>
      </w:tr>
      <w:tr w:rsidR="00ED1DAB" w:rsidRPr="00476889" w:rsidTr="00B92742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Подпрограмма «Развитие физической культуры и спорта в Пестречинском муниципальном районе на 2016 – 2020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1010000000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1 514,0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Мероприятия физической культуры и спорта в области массового спорта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1010112870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1 514,0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1010112870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1 514,0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  <w:rPr>
                <w:b/>
                <w:bCs/>
              </w:rPr>
            </w:pPr>
            <w:r w:rsidRPr="00476889">
              <w:rPr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1 099,2</w:t>
            </w:r>
          </w:p>
        </w:tc>
      </w:tr>
      <w:tr w:rsidR="00ED1DAB" w:rsidRPr="00476889" w:rsidTr="00B9274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89" w:rsidRPr="00476889" w:rsidRDefault="00476889" w:rsidP="00476889">
            <w:pPr>
              <w:jc w:val="both"/>
            </w:pPr>
            <w:r w:rsidRPr="00476889">
              <w:t xml:space="preserve">Субсидии  на местное телевидение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9900045310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1 099,2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30 064,1</w:t>
            </w:r>
          </w:p>
        </w:tc>
      </w:tr>
      <w:tr w:rsidR="00ED1DAB" w:rsidRPr="00476889" w:rsidTr="00B92742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30 064,1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29 672,2</w:t>
            </w:r>
          </w:p>
        </w:tc>
      </w:tr>
      <w:tr w:rsidR="00ED1DAB" w:rsidRPr="00476889" w:rsidTr="00C50E0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BD520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-</w:t>
            </w:r>
            <w:r w:rsidRPr="00476889">
              <w:t xml:space="preserve"> 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9900080040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29 672,2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9900080040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29 672,2</w:t>
            </w:r>
          </w:p>
        </w:tc>
      </w:tr>
      <w:tr w:rsidR="00ED1DAB" w:rsidRPr="00476889" w:rsidTr="00C50E05">
        <w:trPr>
          <w:trHeight w:val="22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-дотация на выравнивание бюджетной обеспеченности поселений</w:t>
            </w:r>
            <w:proofErr w:type="gramStart"/>
            <w:r w:rsidRPr="00476889">
              <w:t xml:space="preserve"> ,</w:t>
            </w:r>
            <w:proofErr w:type="gramEnd"/>
            <w:r w:rsidRPr="00476889"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9900080060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391,9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r w:rsidRPr="00476889"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9900080060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</w:pPr>
            <w:r w:rsidRPr="00476889">
              <w:t>391,9</w:t>
            </w:r>
          </w:p>
        </w:tc>
      </w:tr>
      <w:tr w:rsidR="00ED1DAB" w:rsidRPr="00476889" w:rsidTr="00C50E0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89" w:rsidRPr="00476889" w:rsidRDefault="00476889" w:rsidP="00476889">
            <w:pPr>
              <w:rPr>
                <w:b/>
                <w:bCs/>
              </w:rPr>
            </w:pPr>
            <w:r w:rsidRPr="00476889">
              <w:rPr>
                <w:b/>
                <w:bCs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i/>
                <w:iCs/>
              </w:rPr>
            </w:pPr>
            <w:r w:rsidRPr="0047688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889" w:rsidRPr="00476889" w:rsidRDefault="00476889" w:rsidP="00476889">
            <w:pPr>
              <w:jc w:val="center"/>
              <w:rPr>
                <w:b/>
                <w:bCs/>
              </w:rPr>
            </w:pPr>
            <w:r w:rsidRPr="00476889">
              <w:rPr>
                <w:b/>
                <w:bCs/>
              </w:rPr>
              <w:t>650 402,2</w:t>
            </w:r>
          </w:p>
        </w:tc>
      </w:tr>
    </w:tbl>
    <w:p w:rsidR="00476889" w:rsidRPr="00ED1DAB" w:rsidRDefault="00476889" w:rsidP="00311135">
      <w:pPr>
        <w:jc w:val="both"/>
      </w:pPr>
    </w:p>
    <w:p w:rsidR="00476889" w:rsidRPr="00ED1DAB" w:rsidRDefault="00476889" w:rsidP="00311135">
      <w:pPr>
        <w:jc w:val="both"/>
      </w:pPr>
    </w:p>
    <w:p w:rsidR="00A120D6" w:rsidRPr="00ED1DAB" w:rsidRDefault="00A120D6" w:rsidP="00A120D6">
      <w:pPr>
        <w:rPr>
          <w:sz w:val="28"/>
          <w:szCs w:val="28"/>
        </w:rPr>
      </w:pPr>
      <w:r w:rsidRPr="00ED1DAB">
        <w:rPr>
          <w:sz w:val="28"/>
          <w:szCs w:val="28"/>
        </w:rPr>
        <w:t>Председатель  Финансово-бюджетной палаты</w:t>
      </w:r>
    </w:p>
    <w:p w:rsidR="00A120D6" w:rsidRPr="00ED1DAB" w:rsidRDefault="00A120D6" w:rsidP="00A120D6">
      <w:pPr>
        <w:rPr>
          <w:sz w:val="28"/>
          <w:szCs w:val="28"/>
        </w:rPr>
      </w:pPr>
      <w:r w:rsidRPr="00ED1DAB">
        <w:rPr>
          <w:sz w:val="28"/>
          <w:szCs w:val="28"/>
        </w:rPr>
        <w:t xml:space="preserve">Пестречинского  муниципального района                      </w:t>
      </w:r>
      <w:r>
        <w:rPr>
          <w:sz w:val="28"/>
          <w:szCs w:val="28"/>
        </w:rPr>
        <w:t xml:space="preserve">                   </w:t>
      </w:r>
      <w:r w:rsidRPr="00ED1DAB">
        <w:rPr>
          <w:sz w:val="28"/>
          <w:szCs w:val="28"/>
        </w:rPr>
        <w:t xml:space="preserve">       Г.П. </w:t>
      </w:r>
      <w:proofErr w:type="spellStart"/>
      <w:r w:rsidRPr="00ED1DAB">
        <w:rPr>
          <w:sz w:val="28"/>
          <w:szCs w:val="28"/>
        </w:rPr>
        <w:t>Товкалев</w:t>
      </w:r>
      <w:proofErr w:type="spellEnd"/>
    </w:p>
    <w:p w:rsidR="00A120D6" w:rsidRPr="00ED1DAB" w:rsidRDefault="00A120D6" w:rsidP="00A120D6">
      <w:pPr>
        <w:rPr>
          <w:sz w:val="28"/>
          <w:szCs w:val="28"/>
        </w:rPr>
      </w:pPr>
    </w:p>
    <w:p w:rsidR="00476889" w:rsidRPr="00ED1DAB" w:rsidRDefault="00476889" w:rsidP="00311135">
      <w:pPr>
        <w:jc w:val="both"/>
      </w:pPr>
    </w:p>
    <w:p w:rsidR="00476889" w:rsidRPr="00ED1DAB" w:rsidRDefault="00476889" w:rsidP="00311135">
      <w:pPr>
        <w:jc w:val="both"/>
      </w:pPr>
    </w:p>
    <w:p w:rsidR="00476889" w:rsidRPr="00ED1DAB" w:rsidRDefault="00476889" w:rsidP="00311135">
      <w:pPr>
        <w:jc w:val="both"/>
      </w:pPr>
    </w:p>
    <w:p w:rsidR="00476889" w:rsidRPr="00ED1DAB" w:rsidRDefault="00476889" w:rsidP="00311135">
      <w:pPr>
        <w:jc w:val="both"/>
      </w:pPr>
    </w:p>
    <w:p w:rsidR="00476889" w:rsidRPr="00ED1DAB" w:rsidRDefault="00476889" w:rsidP="00311135">
      <w:pPr>
        <w:jc w:val="both"/>
      </w:pPr>
    </w:p>
    <w:p w:rsidR="00476889" w:rsidRPr="00ED1DAB" w:rsidRDefault="00476889" w:rsidP="00311135">
      <w:pPr>
        <w:jc w:val="both"/>
      </w:pPr>
    </w:p>
    <w:p w:rsidR="00476889" w:rsidRPr="00ED1DAB" w:rsidRDefault="00476889" w:rsidP="00311135">
      <w:pPr>
        <w:jc w:val="both"/>
      </w:pPr>
    </w:p>
    <w:p w:rsidR="00476889" w:rsidRPr="00ED1DAB" w:rsidRDefault="00476889" w:rsidP="00311135">
      <w:pPr>
        <w:jc w:val="both"/>
      </w:pPr>
    </w:p>
    <w:p w:rsidR="00476889" w:rsidRDefault="00476889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C50E05" w:rsidRDefault="00C50E05" w:rsidP="00311135">
      <w:pPr>
        <w:jc w:val="both"/>
      </w:pPr>
    </w:p>
    <w:p w:rsidR="00476889" w:rsidRPr="00ED1DAB" w:rsidRDefault="00476889" w:rsidP="00476889">
      <w:pPr>
        <w:ind w:left="6663"/>
        <w:rPr>
          <w:rStyle w:val="a7"/>
          <w:i w:val="0"/>
          <w:lang w:val="ru-RU"/>
        </w:rPr>
      </w:pPr>
      <w:r w:rsidRPr="00ED1DAB">
        <w:rPr>
          <w:rStyle w:val="a7"/>
          <w:i w:val="0"/>
          <w:lang w:val="ru-RU"/>
        </w:rPr>
        <w:lastRenderedPageBreak/>
        <w:t xml:space="preserve">Приложение № 5 к решению </w:t>
      </w:r>
    </w:p>
    <w:p w:rsidR="00476889" w:rsidRPr="00ED1DAB" w:rsidRDefault="00476889" w:rsidP="00476889">
      <w:pPr>
        <w:ind w:firstLine="6663"/>
        <w:rPr>
          <w:rStyle w:val="a7"/>
          <w:i w:val="0"/>
          <w:lang w:val="ru-RU"/>
        </w:rPr>
      </w:pPr>
      <w:r w:rsidRPr="00ED1DAB">
        <w:rPr>
          <w:rStyle w:val="a7"/>
          <w:i w:val="0"/>
          <w:lang w:val="ru-RU"/>
        </w:rPr>
        <w:t xml:space="preserve">Совета Пестречинского </w:t>
      </w:r>
    </w:p>
    <w:p w:rsidR="00476889" w:rsidRPr="00ED1DAB" w:rsidRDefault="00476889" w:rsidP="00476889">
      <w:pPr>
        <w:ind w:firstLine="6663"/>
        <w:rPr>
          <w:rStyle w:val="a7"/>
          <w:i w:val="0"/>
          <w:lang w:val="ru-RU"/>
        </w:rPr>
      </w:pPr>
      <w:r w:rsidRPr="00ED1DAB">
        <w:rPr>
          <w:rStyle w:val="a7"/>
          <w:i w:val="0"/>
          <w:lang w:val="ru-RU"/>
        </w:rPr>
        <w:t>муниципального района</w:t>
      </w:r>
    </w:p>
    <w:p w:rsidR="00476889" w:rsidRPr="00ED1DAB" w:rsidRDefault="00476889" w:rsidP="00476889">
      <w:pPr>
        <w:ind w:firstLine="6663"/>
        <w:rPr>
          <w:rStyle w:val="a7"/>
          <w:i w:val="0"/>
          <w:lang w:val="ru-RU"/>
        </w:rPr>
      </w:pPr>
      <w:r w:rsidRPr="00ED1DAB">
        <w:rPr>
          <w:rStyle w:val="a7"/>
          <w:i w:val="0"/>
          <w:lang w:val="ru-RU"/>
        </w:rPr>
        <w:t xml:space="preserve">от </w:t>
      </w:r>
      <w:r w:rsidR="00F02AE6">
        <w:rPr>
          <w:rStyle w:val="a7"/>
          <w:i w:val="0"/>
          <w:lang w:val="ru-RU"/>
        </w:rPr>
        <w:t>25</w:t>
      </w:r>
      <w:r w:rsidR="0053468F">
        <w:rPr>
          <w:rStyle w:val="a7"/>
          <w:i w:val="0"/>
          <w:lang w:val="ru-RU"/>
        </w:rPr>
        <w:t xml:space="preserve"> апреля</w:t>
      </w:r>
      <w:r w:rsidRPr="00ED1DAB">
        <w:rPr>
          <w:rStyle w:val="a7"/>
          <w:i w:val="0"/>
          <w:lang w:val="ru-RU"/>
        </w:rPr>
        <w:t xml:space="preserve"> 2017 г. №</w:t>
      </w:r>
    </w:p>
    <w:p w:rsidR="00476889" w:rsidRPr="00ED1DAB" w:rsidRDefault="00476889" w:rsidP="00476889">
      <w:pPr>
        <w:rPr>
          <w:sz w:val="28"/>
          <w:szCs w:val="28"/>
        </w:rPr>
      </w:pPr>
    </w:p>
    <w:p w:rsidR="00476889" w:rsidRPr="001B159B" w:rsidRDefault="00476889" w:rsidP="00476889">
      <w:pPr>
        <w:jc w:val="center"/>
        <w:rPr>
          <w:b/>
          <w:sz w:val="28"/>
          <w:szCs w:val="28"/>
        </w:rPr>
      </w:pPr>
      <w:r w:rsidRPr="001B159B">
        <w:rPr>
          <w:b/>
          <w:sz w:val="28"/>
          <w:szCs w:val="28"/>
        </w:rPr>
        <w:t>Источники финансирования дефицита бюджета</w:t>
      </w:r>
    </w:p>
    <w:p w:rsidR="001B159B" w:rsidRDefault="00476889" w:rsidP="00476889">
      <w:pPr>
        <w:jc w:val="center"/>
        <w:rPr>
          <w:b/>
          <w:sz w:val="28"/>
          <w:szCs w:val="28"/>
        </w:rPr>
      </w:pPr>
      <w:r w:rsidRPr="001B159B">
        <w:rPr>
          <w:b/>
          <w:sz w:val="28"/>
          <w:szCs w:val="28"/>
        </w:rPr>
        <w:t>Пестречинского муниципального района</w:t>
      </w:r>
      <w:r w:rsidR="001B159B">
        <w:rPr>
          <w:b/>
          <w:sz w:val="28"/>
          <w:szCs w:val="28"/>
        </w:rPr>
        <w:t xml:space="preserve"> </w:t>
      </w:r>
      <w:r w:rsidRPr="001B159B">
        <w:rPr>
          <w:b/>
          <w:sz w:val="28"/>
          <w:szCs w:val="28"/>
        </w:rPr>
        <w:t xml:space="preserve">по кодам классификации </w:t>
      </w:r>
    </w:p>
    <w:p w:rsidR="00476889" w:rsidRPr="001B159B" w:rsidRDefault="00476889" w:rsidP="00476889">
      <w:pPr>
        <w:jc w:val="center"/>
        <w:rPr>
          <w:b/>
          <w:sz w:val="28"/>
          <w:szCs w:val="28"/>
        </w:rPr>
      </w:pPr>
      <w:r w:rsidRPr="001B159B">
        <w:rPr>
          <w:b/>
          <w:sz w:val="28"/>
          <w:szCs w:val="28"/>
        </w:rPr>
        <w:t>источников</w:t>
      </w:r>
      <w:r w:rsidR="001B159B">
        <w:rPr>
          <w:b/>
          <w:sz w:val="28"/>
          <w:szCs w:val="28"/>
        </w:rPr>
        <w:t xml:space="preserve"> </w:t>
      </w:r>
      <w:r w:rsidRPr="001B159B">
        <w:rPr>
          <w:b/>
          <w:sz w:val="28"/>
          <w:szCs w:val="28"/>
        </w:rPr>
        <w:t xml:space="preserve"> финансирования дефицита бюджета за 2016 год</w:t>
      </w:r>
    </w:p>
    <w:p w:rsidR="00476889" w:rsidRPr="00ED1DAB" w:rsidRDefault="00476889" w:rsidP="00476889">
      <w:pPr>
        <w:jc w:val="right"/>
        <w:rPr>
          <w:sz w:val="28"/>
          <w:szCs w:val="28"/>
        </w:rPr>
      </w:pPr>
    </w:p>
    <w:p w:rsidR="00476889" w:rsidRPr="00ED1DAB" w:rsidRDefault="00476889" w:rsidP="00476889">
      <w:pPr>
        <w:jc w:val="right"/>
      </w:pPr>
      <w:r w:rsidRPr="00ED1DAB">
        <w:t>(тыс. руб.)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3"/>
        <w:gridCol w:w="3191"/>
        <w:gridCol w:w="1871"/>
      </w:tblGrid>
      <w:tr w:rsidR="00ED1DAB" w:rsidRPr="00ED1DAB" w:rsidTr="00A120D6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Кассовое исполнение</w:t>
            </w:r>
          </w:p>
        </w:tc>
      </w:tr>
      <w:tr w:rsidR="00ED1DAB" w:rsidRPr="00ED1DAB" w:rsidTr="00A120D6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89" w:rsidRPr="00ED1DAB" w:rsidRDefault="00476889" w:rsidP="00ED1DAB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proofErr w:type="spellStart"/>
            <w:r w:rsidRPr="00ED1DAB">
              <w:rPr>
                <w:sz w:val="28"/>
                <w:szCs w:val="28"/>
              </w:rPr>
              <w:t>Администра</w:t>
            </w:r>
            <w:proofErr w:type="spellEnd"/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тора</w:t>
            </w: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доходов бюджета 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</w:tc>
      </w:tr>
      <w:tr w:rsidR="00ED1DAB" w:rsidRPr="00ED1DAB" w:rsidTr="00BD5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89" w:rsidRPr="00ED1DAB" w:rsidRDefault="00476889" w:rsidP="00BD5209">
            <w:pPr>
              <w:rPr>
                <w:b/>
                <w:sz w:val="28"/>
                <w:szCs w:val="28"/>
              </w:rPr>
            </w:pPr>
            <w:r w:rsidRPr="00ED1DAB">
              <w:rPr>
                <w:b/>
                <w:sz w:val="28"/>
                <w:szCs w:val="28"/>
              </w:rPr>
              <w:t>Финансово-бюджетная палата Пестречинского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9" w:rsidRPr="00ED1DAB" w:rsidRDefault="00476889" w:rsidP="00BD5209">
            <w:pPr>
              <w:jc w:val="center"/>
              <w:rPr>
                <w:b/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b/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b/>
                <w:sz w:val="28"/>
                <w:szCs w:val="28"/>
              </w:rPr>
            </w:pPr>
            <w:r w:rsidRPr="00ED1DAB">
              <w:rPr>
                <w:b/>
                <w:sz w:val="28"/>
                <w:szCs w:val="28"/>
              </w:rPr>
              <w:t>952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9" w:rsidRPr="00ED1DAB" w:rsidRDefault="00476889" w:rsidP="00BD5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9" w:rsidRPr="00ED1DAB" w:rsidRDefault="00476889" w:rsidP="00BD5209">
            <w:pPr>
              <w:jc w:val="center"/>
              <w:rPr>
                <w:b/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b/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b/>
                <w:sz w:val="28"/>
                <w:szCs w:val="28"/>
              </w:rPr>
            </w:pPr>
            <w:r w:rsidRPr="00ED1DAB">
              <w:rPr>
                <w:b/>
                <w:sz w:val="28"/>
                <w:szCs w:val="28"/>
              </w:rPr>
              <w:t>-15 538,2</w:t>
            </w:r>
          </w:p>
        </w:tc>
      </w:tr>
      <w:tr w:rsidR="00ED1DAB" w:rsidRPr="00ED1DAB" w:rsidTr="00BD5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89" w:rsidRPr="00ED1DAB" w:rsidRDefault="00476889" w:rsidP="00BD5209">
            <w:pPr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952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01 05 02 01 05 0000 510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  <w:lang w:val="en-US"/>
              </w:rPr>
            </w:pPr>
            <w:r w:rsidRPr="00ED1DAB">
              <w:rPr>
                <w:sz w:val="28"/>
                <w:szCs w:val="28"/>
              </w:rPr>
              <w:t>-686 078,3</w:t>
            </w:r>
          </w:p>
        </w:tc>
      </w:tr>
      <w:tr w:rsidR="00ED1DAB" w:rsidRPr="00ED1DAB" w:rsidTr="00BD5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89" w:rsidRPr="00ED1DAB" w:rsidRDefault="00476889" w:rsidP="00BD5209">
            <w:pPr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952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01 05 02 01 05 0000 610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BD5209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670 540,1</w:t>
            </w:r>
          </w:p>
        </w:tc>
      </w:tr>
    </w:tbl>
    <w:p w:rsidR="00476889" w:rsidRPr="00ED1DAB" w:rsidRDefault="00476889" w:rsidP="00476889">
      <w:pPr>
        <w:jc w:val="center"/>
        <w:rPr>
          <w:b/>
        </w:rPr>
      </w:pPr>
    </w:p>
    <w:p w:rsidR="00476889" w:rsidRPr="00ED1DAB" w:rsidRDefault="00476889" w:rsidP="00476889">
      <w:pPr>
        <w:jc w:val="center"/>
      </w:pPr>
    </w:p>
    <w:p w:rsidR="00476889" w:rsidRPr="00ED1DAB" w:rsidRDefault="00476889" w:rsidP="00476889">
      <w:pPr>
        <w:pStyle w:val="a5"/>
        <w:jc w:val="both"/>
      </w:pPr>
      <w:r w:rsidRPr="00ED1DAB">
        <w:t xml:space="preserve">                                                                                                                                                                                       </w:t>
      </w:r>
    </w:p>
    <w:p w:rsidR="00A120D6" w:rsidRPr="00ED1DAB" w:rsidRDefault="00A120D6" w:rsidP="00A120D6">
      <w:pPr>
        <w:rPr>
          <w:sz w:val="28"/>
          <w:szCs w:val="28"/>
        </w:rPr>
      </w:pPr>
      <w:r w:rsidRPr="00ED1DAB">
        <w:rPr>
          <w:sz w:val="28"/>
          <w:szCs w:val="28"/>
        </w:rPr>
        <w:t>Председатель  Финансово-бюджетной палаты</w:t>
      </w:r>
    </w:p>
    <w:p w:rsidR="00A120D6" w:rsidRPr="00ED1DAB" w:rsidRDefault="00A120D6" w:rsidP="00A120D6">
      <w:pPr>
        <w:rPr>
          <w:sz w:val="28"/>
          <w:szCs w:val="28"/>
        </w:rPr>
      </w:pPr>
      <w:r w:rsidRPr="00ED1DAB">
        <w:rPr>
          <w:sz w:val="28"/>
          <w:szCs w:val="28"/>
        </w:rPr>
        <w:t xml:space="preserve">Пестречинского  муниципального района                      </w:t>
      </w:r>
      <w:r>
        <w:rPr>
          <w:sz w:val="28"/>
          <w:szCs w:val="28"/>
        </w:rPr>
        <w:t xml:space="preserve">                   </w:t>
      </w:r>
      <w:r w:rsidRPr="00ED1DAB">
        <w:rPr>
          <w:sz w:val="28"/>
          <w:szCs w:val="28"/>
        </w:rPr>
        <w:t xml:space="preserve">       Г.П. </w:t>
      </w:r>
      <w:proofErr w:type="spellStart"/>
      <w:r w:rsidRPr="00ED1DAB">
        <w:rPr>
          <w:sz w:val="28"/>
          <w:szCs w:val="28"/>
        </w:rPr>
        <w:t>Товкалев</w:t>
      </w:r>
      <w:proofErr w:type="spellEnd"/>
    </w:p>
    <w:p w:rsidR="00A120D6" w:rsidRPr="00ED1DAB" w:rsidRDefault="00A120D6" w:rsidP="00A120D6">
      <w:pPr>
        <w:rPr>
          <w:sz w:val="28"/>
          <w:szCs w:val="28"/>
        </w:rPr>
      </w:pPr>
    </w:p>
    <w:p w:rsidR="00476889" w:rsidRPr="00ED1DAB" w:rsidRDefault="00476889" w:rsidP="00A120D6">
      <w:pPr>
        <w:rPr>
          <w:sz w:val="28"/>
          <w:szCs w:val="28"/>
        </w:rPr>
      </w:pPr>
      <w:r w:rsidRPr="00ED1DAB">
        <w:rPr>
          <w:sz w:val="28"/>
          <w:szCs w:val="28"/>
        </w:rPr>
        <w:t xml:space="preserve"> </w:t>
      </w:r>
    </w:p>
    <w:p w:rsidR="00476889" w:rsidRPr="00ED1DAB" w:rsidRDefault="00476889" w:rsidP="00476889">
      <w:pPr>
        <w:jc w:val="both"/>
        <w:rPr>
          <w:sz w:val="28"/>
          <w:szCs w:val="28"/>
        </w:rPr>
      </w:pPr>
    </w:p>
    <w:p w:rsidR="00476889" w:rsidRPr="00ED1DAB" w:rsidRDefault="00476889" w:rsidP="00476889">
      <w:pPr>
        <w:jc w:val="both"/>
        <w:rPr>
          <w:sz w:val="28"/>
          <w:szCs w:val="28"/>
        </w:rPr>
      </w:pPr>
    </w:p>
    <w:p w:rsidR="00476889" w:rsidRPr="00ED1DAB" w:rsidRDefault="00476889" w:rsidP="00476889">
      <w:pPr>
        <w:jc w:val="both"/>
        <w:rPr>
          <w:sz w:val="28"/>
          <w:szCs w:val="28"/>
        </w:rPr>
      </w:pPr>
    </w:p>
    <w:p w:rsidR="00476889" w:rsidRPr="00ED1DAB" w:rsidRDefault="00476889" w:rsidP="00476889">
      <w:pPr>
        <w:jc w:val="both"/>
        <w:rPr>
          <w:sz w:val="28"/>
          <w:szCs w:val="28"/>
        </w:rPr>
      </w:pPr>
    </w:p>
    <w:p w:rsidR="00476889" w:rsidRPr="00ED1DAB" w:rsidRDefault="00476889" w:rsidP="00476889">
      <w:pPr>
        <w:jc w:val="both"/>
        <w:rPr>
          <w:sz w:val="28"/>
          <w:szCs w:val="28"/>
        </w:rPr>
      </w:pPr>
    </w:p>
    <w:p w:rsidR="00476889" w:rsidRPr="00ED1DAB" w:rsidRDefault="00476889" w:rsidP="00476889">
      <w:pPr>
        <w:jc w:val="both"/>
        <w:rPr>
          <w:sz w:val="28"/>
          <w:szCs w:val="28"/>
        </w:rPr>
      </w:pPr>
    </w:p>
    <w:p w:rsidR="00476889" w:rsidRPr="00ED1DAB" w:rsidRDefault="00476889" w:rsidP="00476889">
      <w:pPr>
        <w:jc w:val="both"/>
        <w:rPr>
          <w:sz w:val="28"/>
          <w:szCs w:val="28"/>
        </w:rPr>
      </w:pPr>
    </w:p>
    <w:p w:rsidR="00476889" w:rsidRPr="00ED1DAB" w:rsidRDefault="00476889" w:rsidP="00476889">
      <w:pPr>
        <w:jc w:val="both"/>
        <w:rPr>
          <w:sz w:val="28"/>
          <w:szCs w:val="28"/>
        </w:rPr>
      </w:pPr>
    </w:p>
    <w:p w:rsidR="00476889" w:rsidRDefault="00476889" w:rsidP="00476889">
      <w:pPr>
        <w:jc w:val="both"/>
        <w:rPr>
          <w:sz w:val="28"/>
          <w:szCs w:val="28"/>
        </w:rPr>
      </w:pPr>
    </w:p>
    <w:p w:rsidR="001B159B" w:rsidRDefault="001B159B" w:rsidP="00476889">
      <w:pPr>
        <w:jc w:val="both"/>
        <w:rPr>
          <w:sz w:val="28"/>
          <w:szCs w:val="28"/>
        </w:rPr>
      </w:pPr>
    </w:p>
    <w:p w:rsidR="00A120D6" w:rsidRDefault="00A120D6" w:rsidP="00476889">
      <w:pPr>
        <w:jc w:val="both"/>
        <w:rPr>
          <w:sz w:val="28"/>
          <w:szCs w:val="28"/>
        </w:rPr>
      </w:pPr>
    </w:p>
    <w:p w:rsidR="0053468F" w:rsidRPr="00ED1DAB" w:rsidRDefault="0053468F" w:rsidP="00476889">
      <w:pPr>
        <w:jc w:val="both"/>
        <w:rPr>
          <w:sz w:val="28"/>
          <w:szCs w:val="28"/>
        </w:rPr>
      </w:pPr>
    </w:p>
    <w:p w:rsidR="00476889" w:rsidRPr="00ED1DAB" w:rsidRDefault="00476889" w:rsidP="00476889">
      <w:pPr>
        <w:jc w:val="both"/>
        <w:rPr>
          <w:sz w:val="28"/>
          <w:szCs w:val="28"/>
        </w:rPr>
      </w:pPr>
    </w:p>
    <w:p w:rsidR="00476889" w:rsidRPr="00ED1DAB" w:rsidRDefault="00476889" w:rsidP="00476889">
      <w:pPr>
        <w:ind w:firstLine="6663"/>
        <w:rPr>
          <w:rStyle w:val="a7"/>
          <w:i w:val="0"/>
          <w:lang w:val="ru-RU"/>
        </w:rPr>
      </w:pPr>
      <w:r w:rsidRPr="00ED1DAB">
        <w:rPr>
          <w:rStyle w:val="a7"/>
          <w:i w:val="0"/>
          <w:lang w:val="ru-RU"/>
        </w:rPr>
        <w:lastRenderedPageBreak/>
        <w:t xml:space="preserve">Приложение № 6 к решению </w:t>
      </w:r>
    </w:p>
    <w:p w:rsidR="00476889" w:rsidRPr="00ED1DAB" w:rsidRDefault="00476889" w:rsidP="00476889">
      <w:pPr>
        <w:ind w:firstLine="6663"/>
        <w:rPr>
          <w:rStyle w:val="a7"/>
          <w:i w:val="0"/>
          <w:lang w:val="ru-RU"/>
        </w:rPr>
      </w:pPr>
      <w:r w:rsidRPr="00ED1DAB">
        <w:rPr>
          <w:rStyle w:val="a7"/>
          <w:i w:val="0"/>
          <w:lang w:val="ru-RU"/>
        </w:rPr>
        <w:t xml:space="preserve">Совета Пестречинского </w:t>
      </w:r>
    </w:p>
    <w:p w:rsidR="00476889" w:rsidRPr="00ED1DAB" w:rsidRDefault="00476889" w:rsidP="00476889">
      <w:pPr>
        <w:ind w:firstLine="6663"/>
        <w:rPr>
          <w:rStyle w:val="a7"/>
          <w:i w:val="0"/>
          <w:lang w:val="ru-RU"/>
        </w:rPr>
      </w:pPr>
      <w:r w:rsidRPr="00ED1DAB">
        <w:rPr>
          <w:rStyle w:val="a7"/>
          <w:i w:val="0"/>
          <w:lang w:val="ru-RU"/>
        </w:rPr>
        <w:t>муниципального района</w:t>
      </w:r>
    </w:p>
    <w:p w:rsidR="00476889" w:rsidRPr="00ED1DAB" w:rsidRDefault="00476889" w:rsidP="00476889">
      <w:pPr>
        <w:ind w:firstLine="6663"/>
        <w:rPr>
          <w:rStyle w:val="a7"/>
          <w:i w:val="0"/>
          <w:lang w:val="ru-RU"/>
        </w:rPr>
      </w:pPr>
      <w:r w:rsidRPr="00ED1DAB">
        <w:rPr>
          <w:rStyle w:val="a7"/>
          <w:i w:val="0"/>
          <w:lang w:val="ru-RU"/>
        </w:rPr>
        <w:t xml:space="preserve">от </w:t>
      </w:r>
      <w:r w:rsidR="00F02AE6">
        <w:rPr>
          <w:rStyle w:val="a7"/>
          <w:i w:val="0"/>
          <w:lang w:val="ru-RU"/>
        </w:rPr>
        <w:t>25</w:t>
      </w:r>
      <w:r w:rsidR="0053468F">
        <w:rPr>
          <w:rStyle w:val="a7"/>
          <w:i w:val="0"/>
          <w:lang w:val="ru-RU"/>
        </w:rPr>
        <w:t xml:space="preserve"> апреля </w:t>
      </w:r>
      <w:r w:rsidRPr="00ED1DAB">
        <w:rPr>
          <w:rStyle w:val="a7"/>
          <w:i w:val="0"/>
          <w:lang w:val="ru-RU"/>
        </w:rPr>
        <w:t>2017 г. №</w:t>
      </w:r>
      <w:bookmarkStart w:id="0" w:name="_GoBack"/>
      <w:bookmarkEnd w:id="0"/>
    </w:p>
    <w:p w:rsidR="00476889" w:rsidRPr="00ED1DAB" w:rsidRDefault="00476889" w:rsidP="00476889">
      <w:pPr>
        <w:jc w:val="both"/>
        <w:rPr>
          <w:sz w:val="28"/>
          <w:szCs w:val="28"/>
        </w:rPr>
      </w:pPr>
      <w:r w:rsidRPr="00ED1DAB">
        <w:rPr>
          <w:sz w:val="28"/>
          <w:szCs w:val="28"/>
        </w:rPr>
        <w:t xml:space="preserve">                                                                                  </w:t>
      </w:r>
    </w:p>
    <w:p w:rsidR="00476889" w:rsidRPr="001B159B" w:rsidRDefault="00476889" w:rsidP="00476889">
      <w:pPr>
        <w:jc w:val="center"/>
        <w:rPr>
          <w:b/>
          <w:sz w:val="28"/>
          <w:szCs w:val="28"/>
        </w:rPr>
      </w:pPr>
      <w:r w:rsidRPr="001B159B">
        <w:rPr>
          <w:b/>
          <w:sz w:val="28"/>
          <w:szCs w:val="28"/>
        </w:rPr>
        <w:t xml:space="preserve">Источники финансирования дефицита бюджета Пестречинского муниципального района по кодам групп, подгрупп, статей, </w:t>
      </w:r>
    </w:p>
    <w:p w:rsidR="00476889" w:rsidRPr="001B159B" w:rsidRDefault="00476889" w:rsidP="00476889">
      <w:pPr>
        <w:jc w:val="center"/>
        <w:rPr>
          <w:b/>
          <w:sz w:val="28"/>
          <w:szCs w:val="28"/>
        </w:rPr>
      </w:pPr>
      <w:r w:rsidRPr="001B159B">
        <w:rPr>
          <w:b/>
          <w:sz w:val="28"/>
          <w:szCs w:val="28"/>
        </w:rPr>
        <w:t>видов источников финансирования дефицита бюджета за 2016 год</w:t>
      </w:r>
    </w:p>
    <w:p w:rsidR="00476889" w:rsidRPr="00ED1DAB" w:rsidRDefault="00476889" w:rsidP="00476889">
      <w:pPr>
        <w:jc w:val="center"/>
        <w:rPr>
          <w:sz w:val="28"/>
          <w:szCs w:val="28"/>
        </w:rPr>
      </w:pPr>
    </w:p>
    <w:p w:rsidR="00476889" w:rsidRPr="00ED1DAB" w:rsidRDefault="00476889" w:rsidP="00476889">
      <w:pPr>
        <w:jc w:val="right"/>
      </w:pPr>
      <w:r w:rsidRPr="00ED1DAB">
        <w:t>(тыс. руб.)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241"/>
        <w:gridCol w:w="1749"/>
      </w:tblGrid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Кассовое исполнение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b/>
                <w:sz w:val="28"/>
                <w:szCs w:val="28"/>
              </w:rPr>
            </w:pPr>
            <w:r w:rsidRPr="00ED1DAB">
              <w:rPr>
                <w:b/>
                <w:sz w:val="28"/>
                <w:szCs w:val="28"/>
              </w:rPr>
              <w:t>Источники финансирования дефицита бюджета, всего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b/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b/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b/>
                <w:sz w:val="28"/>
                <w:szCs w:val="28"/>
              </w:rPr>
            </w:pPr>
            <w:r w:rsidRPr="00ED1DAB">
              <w:rPr>
                <w:b/>
                <w:sz w:val="28"/>
                <w:szCs w:val="28"/>
              </w:rPr>
              <w:t>-15 538,2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Источники внутреннего финансирования дефицита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01 00 00 00 00 0000 000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-686 078,3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01 05 00 00 00 0000 000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-686 078,3</w:t>
            </w:r>
          </w:p>
        </w:tc>
      </w:tr>
      <w:tr w:rsidR="00ED1DAB" w:rsidRPr="00ED1DAB" w:rsidTr="00B80B5A">
        <w:trPr>
          <w:trHeight w:val="3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01 05 00 00 00 0000 500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-686 078,3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Увеличение  прочих остатков  средств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-686 078,3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01 05 02 01 00 0000 510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-686 078,3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01 05 02 01 05 0000 510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-686 078,3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Источники внутреннего  финансирования дефицита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01 00 00 00 00 0000 000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670 540,1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01 05 00 00 00 0000 000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670 540,1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01 05 00 00 00 0000 600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670 540,1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01 05 02 00 00 0000 600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670 540,1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01 05 02 01 00 0000 610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670 540,1</w:t>
            </w:r>
          </w:p>
        </w:tc>
      </w:tr>
      <w:tr w:rsidR="00ED1DAB" w:rsidRPr="00ED1DAB" w:rsidTr="00A120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9" w:rsidRPr="00ED1DAB" w:rsidRDefault="00476889" w:rsidP="00ED1DAB">
            <w:pPr>
              <w:jc w:val="both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  <w:r w:rsidRPr="00ED1DAB">
              <w:rPr>
                <w:sz w:val="28"/>
                <w:szCs w:val="28"/>
              </w:rPr>
              <w:t>01 05 02 01 05 0000 610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  <w:rPr>
                <w:sz w:val="28"/>
                <w:szCs w:val="28"/>
              </w:rPr>
            </w:pPr>
          </w:p>
          <w:p w:rsidR="00476889" w:rsidRPr="00ED1DAB" w:rsidRDefault="00476889" w:rsidP="00ED1DAB">
            <w:pPr>
              <w:jc w:val="center"/>
            </w:pPr>
            <w:r w:rsidRPr="00ED1DAB">
              <w:rPr>
                <w:sz w:val="28"/>
                <w:szCs w:val="28"/>
              </w:rPr>
              <w:t>670 540,1</w:t>
            </w:r>
          </w:p>
        </w:tc>
      </w:tr>
    </w:tbl>
    <w:p w:rsidR="00A120D6" w:rsidRDefault="00A120D6" w:rsidP="00A120D6">
      <w:pPr>
        <w:rPr>
          <w:sz w:val="28"/>
          <w:szCs w:val="28"/>
        </w:rPr>
      </w:pPr>
    </w:p>
    <w:p w:rsidR="00A120D6" w:rsidRDefault="00A120D6" w:rsidP="00A120D6">
      <w:pPr>
        <w:rPr>
          <w:sz w:val="28"/>
          <w:szCs w:val="28"/>
        </w:rPr>
      </w:pPr>
    </w:p>
    <w:p w:rsidR="00A120D6" w:rsidRPr="00ED1DAB" w:rsidRDefault="00A120D6" w:rsidP="00A120D6">
      <w:pPr>
        <w:rPr>
          <w:sz w:val="28"/>
          <w:szCs w:val="28"/>
        </w:rPr>
      </w:pPr>
      <w:r w:rsidRPr="00ED1DAB">
        <w:rPr>
          <w:sz w:val="28"/>
          <w:szCs w:val="28"/>
        </w:rPr>
        <w:t>Председатель  Финансово-бюджетной палаты</w:t>
      </w:r>
    </w:p>
    <w:p w:rsidR="00476889" w:rsidRPr="00ED1DAB" w:rsidRDefault="00A120D6" w:rsidP="00254F0F">
      <w:r w:rsidRPr="00ED1DAB">
        <w:rPr>
          <w:sz w:val="28"/>
          <w:szCs w:val="28"/>
        </w:rPr>
        <w:t xml:space="preserve">Пестречинского  муниципального района                      </w:t>
      </w:r>
      <w:r>
        <w:rPr>
          <w:sz w:val="28"/>
          <w:szCs w:val="28"/>
        </w:rPr>
        <w:t xml:space="preserve">                   </w:t>
      </w:r>
      <w:r w:rsidRPr="00ED1DAB">
        <w:rPr>
          <w:sz w:val="28"/>
          <w:szCs w:val="28"/>
        </w:rPr>
        <w:t xml:space="preserve">       Г.П. </w:t>
      </w:r>
      <w:proofErr w:type="spellStart"/>
      <w:r w:rsidRPr="00ED1DAB">
        <w:rPr>
          <w:sz w:val="28"/>
          <w:szCs w:val="28"/>
        </w:rPr>
        <w:t>Товкалев</w:t>
      </w:r>
      <w:proofErr w:type="spellEnd"/>
    </w:p>
    <w:sectPr w:rsidR="00476889" w:rsidRPr="00ED1DAB" w:rsidSect="009E2B0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35"/>
    <w:rsid w:val="00037006"/>
    <w:rsid w:val="000A7BC4"/>
    <w:rsid w:val="00112F81"/>
    <w:rsid w:val="001B159B"/>
    <w:rsid w:val="00254F0F"/>
    <w:rsid w:val="00311135"/>
    <w:rsid w:val="003433DF"/>
    <w:rsid w:val="00423861"/>
    <w:rsid w:val="00476889"/>
    <w:rsid w:val="0053468F"/>
    <w:rsid w:val="00535450"/>
    <w:rsid w:val="006D6FED"/>
    <w:rsid w:val="0071223B"/>
    <w:rsid w:val="008E3900"/>
    <w:rsid w:val="0091460A"/>
    <w:rsid w:val="009E2B01"/>
    <w:rsid w:val="00A120D6"/>
    <w:rsid w:val="00AA4E8F"/>
    <w:rsid w:val="00AB3F37"/>
    <w:rsid w:val="00B12C7F"/>
    <w:rsid w:val="00B80B5A"/>
    <w:rsid w:val="00B92742"/>
    <w:rsid w:val="00BD5209"/>
    <w:rsid w:val="00C34E6D"/>
    <w:rsid w:val="00C50E05"/>
    <w:rsid w:val="00E60AB8"/>
    <w:rsid w:val="00ED1DAB"/>
    <w:rsid w:val="00F02AE6"/>
    <w:rsid w:val="00F401DF"/>
    <w:rsid w:val="00F7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401D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40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40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B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476889"/>
    <w:rPr>
      <w:i/>
      <w:iCs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401D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40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40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B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476889"/>
    <w:rPr>
      <w:i/>
      <w:i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10C857DB0A527203873FC5F9CCDFBDC0C0D25CDA894302E75D1B595BYCG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DCAC6CE4F9B10098AA455429346892C61113AD14CEE764F4BC5A2A53E24D220F8FE0DB1EB37Ct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DCAC6CE4F9B10098AA455429346892C61113AD14CEE764F4BC5A2A53E24D220F8FE0DB1EB37Ct3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DCAC6CE4F9B10098AA455429346892C61113AD14CEE764F4BC5A2A53E24D220F8FE0DB1EB37Ct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DCAC6CE4F9B10098AA455429346892C61113AD14CEE764F4BC5A2A53E24D220F8FE0DB1EB37C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CCE7-2C51-486F-9531-F650078C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15103</Words>
  <Characters>86088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100990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Ilvira</dc:creator>
  <cp:keywords/>
  <dc:description/>
  <cp:lastModifiedBy>Admin</cp:lastModifiedBy>
  <cp:revision>3</cp:revision>
  <cp:lastPrinted>2017-05-02T07:35:00Z</cp:lastPrinted>
  <dcterms:created xsi:type="dcterms:W3CDTF">2017-05-02T07:37:00Z</dcterms:created>
  <dcterms:modified xsi:type="dcterms:W3CDTF">2017-05-02T07:38:00Z</dcterms:modified>
</cp:coreProperties>
</file>