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8D" w:rsidRDefault="003D168D" w:rsidP="003D168D">
      <w:pPr>
        <w:pStyle w:val="western"/>
        <w:spacing w:before="0" w:beforeAutospacing="0" w:after="0" w:afterAutospacing="0"/>
        <w:ind w:left="-567" w:firstLine="567"/>
        <w:rPr>
          <w:b/>
        </w:rPr>
      </w:pPr>
      <w:r w:rsidRPr="00023DBC">
        <w:rPr>
          <w:b/>
        </w:rPr>
        <w:t>Информационное сообщение о результатах аукциона</w:t>
      </w:r>
      <w:r>
        <w:rPr>
          <w:b/>
        </w:rPr>
        <w:t xml:space="preserve"> на право заключения договоров аренды</w:t>
      </w:r>
    </w:p>
    <w:p w:rsidR="00A76688" w:rsidRDefault="00A76688" w:rsidP="00A76688">
      <w:pPr>
        <w:pStyle w:val="western"/>
        <w:spacing w:before="0" w:beforeAutospacing="0" w:after="0" w:afterAutospacing="0"/>
        <w:ind w:left="-142" w:right="141" w:firstLine="850"/>
        <w:jc w:val="both"/>
        <w:rPr>
          <w:color w:val="000000"/>
          <w:sz w:val="22"/>
          <w:szCs w:val="22"/>
        </w:rPr>
      </w:pPr>
      <w:proofErr w:type="gramStart"/>
      <w:r w:rsidRPr="00B34D84">
        <w:rPr>
          <w:sz w:val="22"/>
          <w:szCs w:val="22"/>
        </w:rPr>
        <w:t xml:space="preserve">Палата имущественных и земельных отношений </w:t>
      </w:r>
      <w:proofErr w:type="spellStart"/>
      <w:r w:rsidRPr="00B34D84">
        <w:rPr>
          <w:sz w:val="22"/>
          <w:szCs w:val="22"/>
        </w:rPr>
        <w:t>Пестречинского</w:t>
      </w:r>
      <w:proofErr w:type="spellEnd"/>
      <w:r w:rsidRPr="00B34D84">
        <w:rPr>
          <w:sz w:val="22"/>
          <w:szCs w:val="22"/>
        </w:rPr>
        <w:t xml:space="preserve"> муниципального района Республики Татарстан во исполнение Постановления Исполнительного комитета </w:t>
      </w:r>
      <w:r>
        <w:rPr>
          <w:sz w:val="22"/>
          <w:szCs w:val="22"/>
        </w:rPr>
        <w:t xml:space="preserve">Ленино – </w:t>
      </w:r>
      <w:proofErr w:type="spellStart"/>
      <w:r>
        <w:rPr>
          <w:sz w:val="22"/>
          <w:szCs w:val="22"/>
        </w:rPr>
        <w:t>Кокушкинского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 w:rsidRPr="00B34D84">
        <w:rPr>
          <w:sz w:val="22"/>
          <w:szCs w:val="22"/>
        </w:rPr>
        <w:t>Пестречинского</w:t>
      </w:r>
      <w:proofErr w:type="spellEnd"/>
      <w:r w:rsidRPr="00B34D84">
        <w:rPr>
          <w:sz w:val="22"/>
          <w:szCs w:val="22"/>
        </w:rPr>
        <w:t xml:space="preserve"> муниципального района РТ № </w:t>
      </w:r>
      <w:r>
        <w:rPr>
          <w:sz w:val="22"/>
          <w:szCs w:val="22"/>
        </w:rPr>
        <w:t>2 от 31 января 2020</w:t>
      </w:r>
      <w:r w:rsidRPr="00B34D84">
        <w:rPr>
          <w:sz w:val="22"/>
          <w:szCs w:val="22"/>
        </w:rPr>
        <w:t xml:space="preserve">  года, Постановления Исполнительного комитета </w:t>
      </w:r>
      <w:proofErr w:type="spellStart"/>
      <w:r w:rsidRPr="00B34D84">
        <w:rPr>
          <w:sz w:val="22"/>
          <w:szCs w:val="22"/>
        </w:rPr>
        <w:t>Пестречинского</w:t>
      </w:r>
      <w:proofErr w:type="spellEnd"/>
      <w:r w:rsidRPr="00B34D84">
        <w:rPr>
          <w:sz w:val="22"/>
          <w:szCs w:val="22"/>
        </w:rPr>
        <w:t xml:space="preserve"> муниципального района РТ </w:t>
      </w:r>
      <w:r w:rsidRPr="0074408D">
        <w:rPr>
          <w:sz w:val="22"/>
          <w:szCs w:val="22"/>
        </w:rPr>
        <w:t>№ 143 от 04.02.2020</w:t>
      </w:r>
      <w:r w:rsidRPr="00B34D84">
        <w:rPr>
          <w:sz w:val="22"/>
          <w:szCs w:val="22"/>
        </w:rPr>
        <w:t xml:space="preserve">  года</w:t>
      </w:r>
      <w:r>
        <w:rPr>
          <w:sz w:val="22"/>
          <w:szCs w:val="22"/>
        </w:rPr>
        <w:t xml:space="preserve">, </w:t>
      </w:r>
      <w:r w:rsidRPr="00B34D84">
        <w:rPr>
          <w:sz w:val="22"/>
          <w:szCs w:val="22"/>
        </w:rPr>
        <w:t xml:space="preserve">Исполнительного комитета </w:t>
      </w:r>
      <w:proofErr w:type="spellStart"/>
      <w:r w:rsidRPr="00B34D84">
        <w:rPr>
          <w:sz w:val="22"/>
          <w:szCs w:val="22"/>
        </w:rPr>
        <w:t>Пестречинского</w:t>
      </w:r>
      <w:proofErr w:type="spellEnd"/>
      <w:r w:rsidRPr="00B34D84">
        <w:rPr>
          <w:sz w:val="22"/>
          <w:szCs w:val="22"/>
        </w:rPr>
        <w:t xml:space="preserve"> муниципального района РТ </w:t>
      </w:r>
      <w:r>
        <w:rPr>
          <w:sz w:val="22"/>
          <w:szCs w:val="22"/>
        </w:rPr>
        <w:t xml:space="preserve">№ 57 </w:t>
      </w:r>
      <w:r w:rsidRPr="0074408D">
        <w:rPr>
          <w:sz w:val="22"/>
          <w:szCs w:val="22"/>
        </w:rPr>
        <w:t xml:space="preserve"> от </w:t>
      </w:r>
      <w:r>
        <w:rPr>
          <w:sz w:val="22"/>
          <w:szCs w:val="22"/>
        </w:rPr>
        <w:t>17.01.2020</w:t>
      </w:r>
      <w:r w:rsidRPr="00B34D84">
        <w:rPr>
          <w:sz w:val="22"/>
          <w:szCs w:val="22"/>
        </w:rPr>
        <w:t xml:space="preserve">  года</w:t>
      </w:r>
      <w:r>
        <w:rPr>
          <w:sz w:val="22"/>
          <w:szCs w:val="22"/>
        </w:rPr>
        <w:t xml:space="preserve"> </w:t>
      </w:r>
      <w:r w:rsidRPr="00B34D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34D84">
        <w:rPr>
          <w:sz w:val="22"/>
          <w:szCs w:val="22"/>
        </w:rPr>
        <w:t xml:space="preserve"> </w:t>
      </w:r>
      <w:r w:rsidRPr="00B34D84">
        <w:rPr>
          <w:color w:val="000000"/>
          <w:sz w:val="22"/>
          <w:szCs w:val="22"/>
        </w:rPr>
        <w:t>сообщает о проведении открытого (по составу участников и по форме</w:t>
      </w:r>
      <w:proofErr w:type="gramEnd"/>
      <w:r w:rsidRPr="00B34D84">
        <w:rPr>
          <w:color w:val="000000"/>
          <w:sz w:val="22"/>
          <w:szCs w:val="22"/>
        </w:rPr>
        <w:t xml:space="preserve"> подачи предложений о цене) аукциона на право заключения договоро</w:t>
      </w:r>
      <w:r>
        <w:rPr>
          <w:color w:val="000000"/>
          <w:sz w:val="22"/>
          <w:szCs w:val="22"/>
        </w:rPr>
        <w:t>в аренды  на земельные участки:</w:t>
      </w:r>
    </w:p>
    <w:tbl>
      <w:tblPr>
        <w:tblW w:w="11278" w:type="dxa"/>
        <w:jc w:val="center"/>
        <w:tblInd w:w="-1772" w:type="dxa"/>
        <w:tblLayout w:type="fixed"/>
        <w:tblLook w:val="04A0" w:firstRow="1" w:lastRow="0" w:firstColumn="1" w:lastColumn="0" w:noHBand="0" w:noVBand="1"/>
      </w:tblPr>
      <w:tblGrid>
        <w:gridCol w:w="599"/>
        <w:gridCol w:w="8"/>
        <w:gridCol w:w="2397"/>
        <w:gridCol w:w="11"/>
        <w:gridCol w:w="1113"/>
        <w:gridCol w:w="21"/>
        <w:gridCol w:w="1782"/>
        <w:gridCol w:w="60"/>
        <w:gridCol w:w="851"/>
        <w:gridCol w:w="54"/>
        <w:gridCol w:w="1504"/>
        <w:gridCol w:w="62"/>
        <w:gridCol w:w="934"/>
        <w:gridCol w:w="965"/>
        <w:gridCol w:w="27"/>
        <w:gridCol w:w="890"/>
      </w:tblGrid>
      <w:tr w:rsidR="00A76688" w:rsidRPr="00BD3856" w:rsidTr="00A76688">
        <w:trPr>
          <w:trHeight w:val="1335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>Местоположение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 xml:space="preserve">Вид права </w:t>
            </w:r>
          </w:p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>Кат</w:t>
            </w:r>
            <w:r>
              <w:rPr>
                <w:color w:val="000000"/>
                <w:sz w:val="20"/>
                <w:szCs w:val="20"/>
              </w:rPr>
              <w:t>егория /разрешенное использова</w:t>
            </w:r>
            <w:r w:rsidRPr="00BD3856">
              <w:rPr>
                <w:color w:val="000000"/>
                <w:sz w:val="20"/>
                <w:szCs w:val="20"/>
              </w:rPr>
              <w:t>ние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3856">
              <w:rPr>
                <w:color w:val="000000"/>
                <w:sz w:val="20"/>
                <w:szCs w:val="20"/>
              </w:rPr>
              <w:t>Пло</w:t>
            </w:r>
            <w:r w:rsidRPr="00A76688">
              <w:rPr>
                <w:color w:val="000000"/>
                <w:sz w:val="20"/>
                <w:szCs w:val="20"/>
              </w:rPr>
              <w:t>-</w:t>
            </w:r>
            <w:r w:rsidRPr="00BD3856">
              <w:rPr>
                <w:color w:val="000000"/>
                <w:sz w:val="20"/>
                <w:szCs w:val="20"/>
              </w:rPr>
              <w:t>щадь</w:t>
            </w:r>
            <w:proofErr w:type="spellEnd"/>
            <w:proofErr w:type="gramEnd"/>
            <w:r w:rsidRPr="00BD385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85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D38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>Начальная цена,                              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 xml:space="preserve">Задаток                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>Шаг аукциона (3% от начальной цены), руб.</w:t>
            </w:r>
          </w:p>
        </w:tc>
      </w:tr>
      <w:tr w:rsidR="00A76688" w:rsidRPr="00BD3856" w:rsidTr="00A76688">
        <w:trPr>
          <w:trHeight w:val="1335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Российская Федерация, Республика Татарстан, Пестречинский муниципальный район, Ленино-</w:t>
            </w:r>
            <w:proofErr w:type="spellStart"/>
            <w:r w:rsidRPr="00A76688">
              <w:rPr>
                <w:color w:val="000000"/>
                <w:sz w:val="20"/>
                <w:szCs w:val="20"/>
              </w:rPr>
              <w:t>Кокушкинское</w:t>
            </w:r>
            <w:proofErr w:type="spellEnd"/>
            <w:r w:rsidRPr="00A76688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годовая арендная плата. Срок аренды 10 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Земли сельскохозяйственного назначения/для сельскохозяйственного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9 646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16:33:100817:82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 xml:space="preserve">       102 000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102000</w:t>
            </w:r>
          </w:p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Задаток                  (100% от начальной цены),                   руб.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3060</w:t>
            </w:r>
          </w:p>
        </w:tc>
      </w:tr>
      <w:tr w:rsidR="00A76688" w:rsidRPr="00BD3856" w:rsidTr="00A76688">
        <w:trPr>
          <w:trHeight w:val="1335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 xml:space="preserve">Республика Татарстан, Пестречинский муниципальный район, </w:t>
            </w:r>
            <w:proofErr w:type="spellStart"/>
            <w:r w:rsidRPr="00A76688">
              <w:rPr>
                <w:color w:val="000000"/>
                <w:sz w:val="20"/>
                <w:szCs w:val="20"/>
              </w:rPr>
              <w:t>Кулаевское</w:t>
            </w:r>
            <w:proofErr w:type="spellEnd"/>
            <w:r w:rsidRPr="00A76688">
              <w:rPr>
                <w:color w:val="000000"/>
                <w:sz w:val="20"/>
                <w:szCs w:val="20"/>
              </w:rPr>
              <w:t xml:space="preserve"> сельское поселение, с </w:t>
            </w:r>
            <w:proofErr w:type="spellStart"/>
            <w:r w:rsidRPr="00A76688">
              <w:rPr>
                <w:color w:val="000000"/>
                <w:sz w:val="20"/>
                <w:szCs w:val="20"/>
              </w:rPr>
              <w:t>Тагашево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годовая арендная плата. Срок аренды 10  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Земли населенных пунктов/для размещения рынка строительных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16:33:050201:682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597600,00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298800,00</w:t>
            </w:r>
          </w:p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Задаток                  (50% от начальной цены),                   руб.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17928,00</w:t>
            </w:r>
          </w:p>
        </w:tc>
      </w:tr>
      <w:tr w:rsidR="00A76688" w:rsidRPr="00BD3856" w:rsidTr="00A76688">
        <w:trPr>
          <w:trHeight w:val="1335"/>
          <w:jc w:val="center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A76688">
              <w:rPr>
                <w:color w:val="000000"/>
                <w:sz w:val="20"/>
                <w:szCs w:val="20"/>
              </w:rPr>
              <w:t>Пестречинское</w:t>
            </w:r>
            <w:proofErr w:type="spellEnd"/>
            <w:r w:rsidRPr="00A76688">
              <w:rPr>
                <w:color w:val="000000"/>
                <w:sz w:val="20"/>
                <w:szCs w:val="20"/>
              </w:rPr>
              <w:t xml:space="preserve"> сельское поселение, с </w:t>
            </w:r>
            <w:proofErr w:type="spellStart"/>
            <w:r w:rsidRPr="00A76688">
              <w:rPr>
                <w:color w:val="000000"/>
                <w:sz w:val="20"/>
                <w:szCs w:val="20"/>
              </w:rPr>
              <w:t>Пестрецы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годовая арендная плата. Срок аренды 3 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Земли населенных пунктов/малоэтажная многоквартирная жилая застройка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3058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16:33:120117:173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598000,00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299000,00</w:t>
            </w:r>
          </w:p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Задаток                  (50% от начальной цены),                   руб.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88" w:rsidRP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 w:rsidRPr="00A76688">
              <w:rPr>
                <w:color w:val="000000"/>
                <w:sz w:val="20"/>
                <w:szCs w:val="20"/>
              </w:rPr>
              <w:t>17940,00</w:t>
            </w:r>
          </w:p>
        </w:tc>
      </w:tr>
      <w:tr w:rsidR="00A76688" w:rsidRPr="00BD3856" w:rsidTr="00A76688">
        <w:trPr>
          <w:trHeight w:val="1171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Pr="00BD3856" w:rsidRDefault="00A76688" w:rsidP="00E61CC5">
            <w:pPr>
              <w:jc w:val="both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BD3856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BD3856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BD3856">
              <w:rPr>
                <w:color w:val="000000"/>
                <w:sz w:val="20"/>
                <w:szCs w:val="20"/>
              </w:rPr>
              <w:t xml:space="preserve">. и обременениях: </w:t>
            </w:r>
          </w:p>
          <w:p w:rsidR="00A76688" w:rsidRDefault="00A76688" w:rsidP="00E61CC5">
            <w:pPr>
              <w:jc w:val="both"/>
              <w:rPr>
                <w:color w:val="000000"/>
                <w:sz w:val="22"/>
                <w:szCs w:val="22"/>
              </w:rPr>
            </w:pPr>
            <w:r w:rsidRPr="00BD3856">
              <w:rPr>
                <w:color w:val="000000"/>
                <w:sz w:val="20"/>
                <w:szCs w:val="20"/>
              </w:rPr>
              <w:t xml:space="preserve">часть №1, площадь 1326  </w:t>
            </w:r>
            <w:proofErr w:type="spellStart"/>
            <w:r w:rsidRPr="00BD385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D3856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BD3856">
              <w:rPr>
                <w:color w:val="000000"/>
                <w:sz w:val="20"/>
                <w:szCs w:val="20"/>
              </w:rPr>
              <w:t>хар</w:t>
            </w:r>
            <w:proofErr w:type="spellEnd"/>
            <w:r w:rsidRPr="00BD3856">
              <w:rPr>
                <w:color w:val="000000"/>
                <w:sz w:val="20"/>
                <w:szCs w:val="20"/>
              </w:rPr>
              <w:t xml:space="preserve">-ка части: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D3856">
              <w:rPr>
                <w:sz w:val="20"/>
                <w:szCs w:val="20"/>
              </w:rPr>
              <w:t xml:space="preserve">Ограничения прав на земельный участок, предусмотренные статьями 56, 56.1 Земельного кодекса Российской Федерации, </w:t>
            </w:r>
            <w:r>
              <w:rPr>
                <w:sz w:val="20"/>
                <w:szCs w:val="20"/>
              </w:rPr>
              <w:t xml:space="preserve"> </w:t>
            </w:r>
            <w:r w:rsidRPr="00BD3856">
              <w:rPr>
                <w:sz w:val="20"/>
                <w:szCs w:val="20"/>
              </w:rPr>
              <w:t xml:space="preserve">ЗОУИТ </w:t>
            </w:r>
            <w:r>
              <w:rPr>
                <w:sz w:val="20"/>
                <w:szCs w:val="20"/>
              </w:rPr>
              <w:t>16.00.2.953, Постановление «Об утверждении описания местоположения границ охранных зон линий электропередачи, принадлежащих ОАО «Сетевая компания» и установлении особых условий использования земельных участков, попадающих в охранные зоны №1666 от 14.09.2009 г.</w:t>
            </w:r>
            <w:proofErr w:type="gramEnd"/>
          </w:p>
        </w:tc>
      </w:tr>
      <w:tr w:rsidR="00A76688" w:rsidRPr="00BD3856" w:rsidTr="00A76688">
        <w:trPr>
          <w:trHeight w:val="2516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jc w:val="both"/>
              <w:rPr>
                <w:sz w:val="20"/>
                <w:szCs w:val="20"/>
              </w:rPr>
            </w:pPr>
          </w:p>
          <w:p w:rsidR="00A76688" w:rsidRPr="0074408D" w:rsidRDefault="00A76688" w:rsidP="00E61CC5">
            <w:pPr>
              <w:jc w:val="center"/>
              <w:rPr>
                <w:sz w:val="20"/>
                <w:szCs w:val="20"/>
              </w:rPr>
            </w:pPr>
            <w:r w:rsidRPr="0074408D">
              <w:rPr>
                <w:sz w:val="20"/>
                <w:szCs w:val="20"/>
              </w:rPr>
              <w:t>Российская Федерация, Республика Татарстан, Пестречинский муниципальный район, Шалинское сельское поселение, с Шали</w:t>
            </w:r>
          </w:p>
          <w:p w:rsidR="00A76688" w:rsidRPr="00BD3856" w:rsidRDefault="00A76688" w:rsidP="00E61CC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rPr>
                <w:color w:val="000000"/>
                <w:sz w:val="22"/>
                <w:szCs w:val="22"/>
              </w:rPr>
            </w:pPr>
          </w:p>
          <w:p w:rsidR="00A76688" w:rsidRPr="00BD3856" w:rsidRDefault="00A76688" w:rsidP="00E6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Земли населенных пунктов/для индивидуального жилищного строительства</w:t>
            </w:r>
          </w:p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</w:p>
          <w:p w:rsidR="00A76688" w:rsidRPr="00BD3856" w:rsidRDefault="00A76688" w:rsidP="00E61CC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</w:p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  <w:p w:rsidR="00A76688" w:rsidRPr="00BD3856" w:rsidRDefault="00A76688" w:rsidP="00E61CC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</w:p>
          <w:p w:rsid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16:33:170104:</w:t>
            </w:r>
          </w:p>
          <w:p w:rsidR="00A76688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  <w:p w:rsidR="00A76688" w:rsidRPr="00BD3856" w:rsidRDefault="00A76688" w:rsidP="00E61CC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</w:p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65600,00</w:t>
            </w:r>
          </w:p>
          <w:p w:rsidR="00A76688" w:rsidRPr="00BD3856" w:rsidRDefault="00A76688" w:rsidP="00E61CC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</w:p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</w:p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65600,00</w:t>
            </w:r>
          </w:p>
          <w:p w:rsidR="00A76688" w:rsidRPr="00BD3856" w:rsidRDefault="00A76688" w:rsidP="00E61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2"/>
                <w:szCs w:val="12"/>
              </w:rPr>
              <w:t>Задаток                  (100</w:t>
            </w:r>
            <w:r w:rsidRPr="00411BBB">
              <w:rPr>
                <w:color w:val="000000"/>
                <w:sz w:val="12"/>
                <w:szCs w:val="12"/>
              </w:rPr>
              <w:t>% от начальной цены),                   руб</w:t>
            </w:r>
            <w:r w:rsidRPr="00CC069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</w:p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</w:t>
            </w:r>
          </w:p>
          <w:p w:rsidR="00A76688" w:rsidRPr="00BD3856" w:rsidRDefault="00A76688" w:rsidP="00E61CC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76688" w:rsidRPr="00BD3856" w:rsidTr="00A76688">
        <w:trPr>
          <w:trHeight w:val="966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Default="00A76688" w:rsidP="00E61C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688" w:rsidRPr="00BD3856" w:rsidRDefault="00A76688" w:rsidP="00E61CC5">
            <w:pPr>
              <w:jc w:val="both"/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 xml:space="preserve">Сведения о частях </w:t>
            </w:r>
            <w:proofErr w:type="spellStart"/>
            <w:r w:rsidRPr="00BD3856">
              <w:rPr>
                <w:color w:val="000000"/>
                <w:sz w:val="20"/>
                <w:szCs w:val="20"/>
              </w:rPr>
              <w:t>з.</w:t>
            </w:r>
            <w:proofErr w:type="gramStart"/>
            <w:r w:rsidRPr="00BD3856">
              <w:rPr>
                <w:color w:val="000000"/>
                <w:sz w:val="20"/>
                <w:szCs w:val="20"/>
              </w:rPr>
              <w:t>у</w:t>
            </w:r>
            <w:proofErr w:type="spellEnd"/>
            <w:proofErr w:type="gramEnd"/>
            <w:r w:rsidRPr="00BD3856">
              <w:rPr>
                <w:color w:val="000000"/>
                <w:sz w:val="20"/>
                <w:szCs w:val="20"/>
              </w:rPr>
              <w:t xml:space="preserve">. и обременениях: </w:t>
            </w:r>
          </w:p>
          <w:p w:rsidR="00A76688" w:rsidRDefault="00A76688" w:rsidP="00E61CC5">
            <w:pPr>
              <w:rPr>
                <w:color w:val="000000"/>
                <w:sz w:val="20"/>
                <w:szCs w:val="20"/>
              </w:rPr>
            </w:pPr>
            <w:r w:rsidRPr="00BD3856">
              <w:rPr>
                <w:color w:val="000000"/>
                <w:sz w:val="20"/>
                <w:szCs w:val="20"/>
              </w:rPr>
              <w:t>часть №1, пло</w:t>
            </w:r>
            <w:r>
              <w:rPr>
                <w:color w:val="000000"/>
                <w:sz w:val="20"/>
                <w:szCs w:val="20"/>
              </w:rPr>
              <w:t xml:space="preserve">щадь 91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хар</w:t>
            </w:r>
            <w:proofErr w:type="spellEnd"/>
            <w:r>
              <w:rPr>
                <w:color w:val="000000"/>
                <w:sz w:val="20"/>
                <w:szCs w:val="20"/>
              </w:rPr>
              <w:t>-ка части:</w:t>
            </w:r>
            <w:r w:rsidRPr="00BD3856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D3856">
              <w:rPr>
                <w:sz w:val="20"/>
                <w:szCs w:val="20"/>
              </w:rPr>
              <w:t>Ограничения прав на земельный участок, предусмотренные статьями 56, 56.1 Земельного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r w:rsidRPr="00BD3856">
              <w:rPr>
                <w:sz w:val="20"/>
                <w:szCs w:val="20"/>
              </w:rPr>
              <w:t>ЗОУИТ</w:t>
            </w:r>
            <w:r>
              <w:t xml:space="preserve">  16.33.2.190 </w:t>
            </w:r>
            <w:proofErr w:type="gramStart"/>
            <w:r>
              <w:t>ВЛ</w:t>
            </w:r>
            <w:proofErr w:type="gramEnd"/>
            <w:r>
              <w:t xml:space="preserve"> 0.4 </w:t>
            </w:r>
            <w:proofErr w:type="spellStart"/>
            <w:r>
              <w:t>кВ</w:t>
            </w:r>
            <w:proofErr w:type="spellEnd"/>
            <w:r>
              <w:t xml:space="preserve"> КТП – 8062 Постановление № 667 от 1972-09-11</w:t>
            </w:r>
          </w:p>
        </w:tc>
      </w:tr>
    </w:tbl>
    <w:p w:rsidR="003D168D" w:rsidRDefault="003D168D" w:rsidP="00A76688">
      <w:pPr>
        <w:ind w:firstLine="708"/>
        <w:jc w:val="both"/>
      </w:pPr>
      <w:r w:rsidRPr="001504E4">
        <w:rPr>
          <w:b/>
        </w:rPr>
        <w:t xml:space="preserve">По лоту № 1 </w:t>
      </w:r>
      <w:r w:rsidRPr="001504E4">
        <w:rPr>
          <w:color w:val="000000"/>
        </w:rPr>
        <w:t xml:space="preserve"> </w:t>
      </w:r>
      <w:r w:rsidRPr="001504E4">
        <w:t xml:space="preserve">Земельный участок с кадастровым номером </w:t>
      </w:r>
      <w:r w:rsidR="00A76688">
        <w:rPr>
          <w:color w:val="000000"/>
          <w:sz w:val="22"/>
          <w:szCs w:val="22"/>
        </w:rPr>
        <w:t xml:space="preserve">16:33:100817:82 </w:t>
      </w:r>
      <w:r w:rsidRPr="001504E4">
        <w:t xml:space="preserve">, площадью </w:t>
      </w:r>
      <w:r w:rsidR="00A76688">
        <w:t>9646</w:t>
      </w:r>
      <w:r w:rsidRPr="001504E4">
        <w:t xml:space="preserve"> </w:t>
      </w:r>
      <w:proofErr w:type="spellStart"/>
      <w:r w:rsidRPr="001504E4">
        <w:t>кв.м</w:t>
      </w:r>
      <w:proofErr w:type="spellEnd"/>
      <w:r w:rsidRPr="001504E4">
        <w:t xml:space="preserve">., расположенный по адресу: </w:t>
      </w:r>
      <w:r w:rsidR="00A76688">
        <w:rPr>
          <w:color w:val="000000"/>
          <w:sz w:val="22"/>
          <w:szCs w:val="22"/>
        </w:rPr>
        <w:t>Российская Федерация, Республика Татарстан, Пестречинский муниципальный район, Ленино-</w:t>
      </w:r>
      <w:proofErr w:type="spellStart"/>
      <w:r w:rsidR="00A76688">
        <w:rPr>
          <w:color w:val="000000"/>
          <w:sz w:val="22"/>
          <w:szCs w:val="22"/>
        </w:rPr>
        <w:t>Кокушкинское</w:t>
      </w:r>
      <w:proofErr w:type="spellEnd"/>
      <w:r w:rsidR="00A76688">
        <w:rPr>
          <w:color w:val="000000"/>
          <w:sz w:val="22"/>
          <w:szCs w:val="22"/>
        </w:rPr>
        <w:t xml:space="preserve"> сельское поселение</w:t>
      </w:r>
      <w:r w:rsidRPr="001504E4">
        <w:rPr>
          <w:color w:val="000000"/>
        </w:rPr>
        <w:t xml:space="preserve">. </w:t>
      </w:r>
      <w:r w:rsidRPr="001504E4">
        <w:t xml:space="preserve">Вид права – аренда </w:t>
      </w:r>
      <w:r w:rsidR="00A76688">
        <w:t>10</w:t>
      </w:r>
      <w:r w:rsidRPr="001504E4">
        <w:t xml:space="preserve"> лет. </w:t>
      </w:r>
      <w:r w:rsidRPr="001504E4">
        <w:rPr>
          <w:color w:val="000000"/>
        </w:rPr>
        <w:t xml:space="preserve"> Начальная цена/годова</w:t>
      </w:r>
      <w:r w:rsidR="00DF2F87">
        <w:rPr>
          <w:color w:val="000000"/>
        </w:rPr>
        <w:t xml:space="preserve">я </w:t>
      </w:r>
      <w:r w:rsidR="00DF2F87">
        <w:rPr>
          <w:color w:val="000000"/>
        </w:rPr>
        <w:lastRenderedPageBreak/>
        <w:t xml:space="preserve">арендная плата – </w:t>
      </w:r>
      <w:r w:rsidR="00A76688">
        <w:rPr>
          <w:color w:val="000000"/>
        </w:rPr>
        <w:t>102000,00</w:t>
      </w:r>
      <w:r w:rsidRPr="001504E4">
        <w:rPr>
          <w:color w:val="000000"/>
        </w:rPr>
        <w:t xml:space="preserve">  руб. </w:t>
      </w:r>
      <w:r w:rsidRPr="001504E4">
        <w:t xml:space="preserve">Количество поступивших заявок – 1. Единственным участником - победителем аукциона </w:t>
      </w:r>
      <w:proofErr w:type="gramStart"/>
      <w:r w:rsidRPr="001504E4">
        <w:t>признан</w:t>
      </w:r>
      <w:proofErr w:type="gramEnd"/>
      <w:r w:rsidRPr="001504E4">
        <w:t xml:space="preserve"> – </w:t>
      </w:r>
      <w:r w:rsidR="00A76688">
        <w:t xml:space="preserve"> </w:t>
      </w:r>
      <w:proofErr w:type="spellStart"/>
      <w:r w:rsidR="00A76688">
        <w:t>Камалиев</w:t>
      </w:r>
      <w:proofErr w:type="spellEnd"/>
      <w:r w:rsidR="00A76688">
        <w:t xml:space="preserve"> Радик </w:t>
      </w:r>
      <w:proofErr w:type="spellStart"/>
      <w:r w:rsidR="00A76688">
        <w:t>Ринатович</w:t>
      </w:r>
      <w:proofErr w:type="spellEnd"/>
      <w:r w:rsidR="00A76688">
        <w:t>.</w:t>
      </w:r>
    </w:p>
    <w:p w:rsidR="00A76688" w:rsidRPr="003C5585" w:rsidRDefault="00A76688" w:rsidP="00A76688">
      <w:pPr>
        <w:ind w:firstLine="708"/>
        <w:jc w:val="both"/>
        <w:rPr>
          <w:color w:val="000000"/>
        </w:rPr>
      </w:pPr>
      <w:r w:rsidRPr="003C5585">
        <w:rPr>
          <w:b/>
        </w:rPr>
        <w:t>По лоту № 2</w:t>
      </w:r>
      <w:r w:rsidRPr="003C5585">
        <w:t xml:space="preserve"> Земельный участок с кадастровым номером </w:t>
      </w:r>
      <w:r w:rsidRPr="003C5585">
        <w:rPr>
          <w:color w:val="000000"/>
        </w:rPr>
        <w:t>16:33:050201:682</w:t>
      </w:r>
      <w:r w:rsidRPr="003C5585">
        <w:t xml:space="preserve">, площадью 2000  </w:t>
      </w:r>
      <w:proofErr w:type="spellStart"/>
      <w:r w:rsidRPr="003C5585">
        <w:t>кв.м</w:t>
      </w:r>
      <w:proofErr w:type="spellEnd"/>
      <w:r w:rsidRPr="003C5585">
        <w:t xml:space="preserve">., расположенный по адресу: </w:t>
      </w:r>
      <w:r w:rsidRPr="003C5585">
        <w:rPr>
          <w:color w:val="000000"/>
        </w:rPr>
        <w:t xml:space="preserve"> Республика Татарстан, Пестречинский муниципальный район, </w:t>
      </w:r>
      <w:proofErr w:type="spellStart"/>
      <w:r w:rsidRPr="003C5585">
        <w:rPr>
          <w:color w:val="000000"/>
        </w:rPr>
        <w:t>Кулаевское</w:t>
      </w:r>
      <w:proofErr w:type="spellEnd"/>
      <w:r w:rsidRPr="003C5585">
        <w:rPr>
          <w:color w:val="000000"/>
        </w:rPr>
        <w:t xml:space="preserve"> сельское поселение, с </w:t>
      </w:r>
      <w:proofErr w:type="spellStart"/>
      <w:r w:rsidRPr="003C5585">
        <w:rPr>
          <w:color w:val="000000"/>
        </w:rPr>
        <w:t>Тагашево</w:t>
      </w:r>
      <w:proofErr w:type="spellEnd"/>
      <w:r>
        <w:rPr>
          <w:color w:val="000000"/>
        </w:rPr>
        <w:t xml:space="preserve">. </w:t>
      </w:r>
      <w:r w:rsidRPr="001504E4">
        <w:t xml:space="preserve">Вид права – аренда </w:t>
      </w:r>
      <w:r>
        <w:t>10</w:t>
      </w:r>
      <w:r w:rsidRPr="001504E4">
        <w:t xml:space="preserve"> лет. </w:t>
      </w:r>
      <w:r w:rsidRPr="001504E4">
        <w:rPr>
          <w:color w:val="000000"/>
        </w:rPr>
        <w:t xml:space="preserve"> Начальная цена/годова</w:t>
      </w:r>
      <w:r>
        <w:rPr>
          <w:color w:val="000000"/>
        </w:rPr>
        <w:t>я арендная плата – 597600,00</w:t>
      </w:r>
      <w:r w:rsidRPr="001504E4">
        <w:rPr>
          <w:color w:val="000000"/>
        </w:rPr>
        <w:t xml:space="preserve">  руб. </w:t>
      </w:r>
      <w:r w:rsidRPr="001504E4">
        <w:t xml:space="preserve">Количество поступивших заявок – 1. Единственным участником - победителем аукциона </w:t>
      </w:r>
      <w:proofErr w:type="gramStart"/>
      <w:r w:rsidRPr="001504E4">
        <w:t>признан</w:t>
      </w:r>
      <w:proofErr w:type="gramEnd"/>
      <w:r w:rsidRPr="001504E4">
        <w:t xml:space="preserve"> – </w:t>
      </w:r>
      <w:r>
        <w:t xml:space="preserve"> </w:t>
      </w:r>
      <w:r w:rsidRPr="003C5585">
        <w:t xml:space="preserve">Общество с ограниченной ответственностью «ЭЛЕН», ОГРН 1181215005619 ИНН/КПП 1224006106/122401001, </w:t>
      </w:r>
      <w:r>
        <w:t xml:space="preserve">в </w:t>
      </w:r>
      <w:r w:rsidRPr="003C5585">
        <w:t>лице директора Мельниковой Анастасии Владимировны</w:t>
      </w:r>
      <w:r>
        <w:t>.</w:t>
      </w:r>
    </w:p>
    <w:p w:rsidR="00A76688" w:rsidRDefault="00A76688" w:rsidP="00A76688">
      <w:pPr>
        <w:autoSpaceDE w:val="0"/>
        <w:autoSpaceDN w:val="0"/>
        <w:adjustRightInd w:val="0"/>
        <w:ind w:firstLine="708"/>
        <w:jc w:val="both"/>
      </w:pPr>
      <w:r w:rsidRPr="003C5585">
        <w:rPr>
          <w:b/>
        </w:rPr>
        <w:t>По лоту № 3</w:t>
      </w:r>
      <w:r w:rsidRPr="003C5585">
        <w:t xml:space="preserve"> Земельный участок с кадастровым номером </w:t>
      </w:r>
      <w:r w:rsidRPr="003C5585">
        <w:rPr>
          <w:color w:val="000000"/>
        </w:rPr>
        <w:t>16:33:120117:173</w:t>
      </w:r>
      <w:r w:rsidRPr="003C5585">
        <w:t xml:space="preserve">, площадью 3058  </w:t>
      </w:r>
      <w:proofErr w:type="spellStart"/>
      <w:r w:rsidRPr="003C5585">
        <w:t>кв.м</w:t>
      </w:r>
      <w:proofErr w:type="spellEnd"/>
      <w:r w:rsidRPr="003C5585">
        <w:t xml:space="preserve">., расположенный по адресу: </w:t>
      </w:r>
      <w:r w:rsidRPr="003C5585">
        <w:rPr>
          <w:color w:val="000000"/>
        </w:rPr>
        <w:t xml:space="preserve"> Российская Федерация, Республика Татарстан, Пестречинский муниципальный район, </w:t>
      </w:r>
      <w:proofErr w:type="spellStart"/>
      <w:r w:rsidRPr="003C5585">
        <w:rPr>
          <w:color w:val="000000"/>
        </w:rPr>
        <w:t>Пестречинское</w:t>
      </w:r>
      <w:proofErr w:type="spellEnd"/>
      <w:r w:rsidRPr="003C5585">
        <w:rPr>
          <w:color w:val="000000"/>
        </w:rPr>
        <w:t xml:space="preserve"> сельское поселение, с </w:t>
      </w:r>
      <w:proofErr w:type="spellStart"/>
      <w:r w:rsidRPr="003C5585">
        <w:rPr>
          <w:color w:val="000000"/>
        </w:rPr>
        <w:t>Пестрецы</w:t>
      </w:r>
      <w:proofErr w:type="spellEnd"/>
      <w:r>
        <w:rPr>
          <w:color w:val="000000"/>
        </w:rPr>
        <w:t xml:space="preserve">. </w:t>
      </w:r>
      <w:r w:rsidRPr="001504E4">
        <w:rPr>
          <w:color w:val="000000"/>
        </w:rPr>
        <w:t>Начальная цена/годова</w:t>
      </w:r>
      <w:r>
        <w:rPr>
          <w:color w:val="000000"/>
        </w:rPr>
        <w:t>я арендная плата – 598000,00</w:t>
      </w:r>
      <w:r w:rsidRPr="001504E4">
        <w:rPr>
          <w:color w:val="000000"/>
        </w:rPr>
        <w:t xml:space="preserve">  руб</w:t>
      </w:r>
      <w:r>
        <w:rPr>
          <w:color w:val="000000"/>
        </w:rPr>
        <w:t xml:space="preserve">. </w:t>
      </w:r>
      <w:r w:rsidRPr="001504E4">
        <w:t>Кол</w:t>
      </w:r>
      <w:r>
        <w:t xml:space="preserve">ичество поступивших заявок – 3. </w:t>
      </w:r>
      <w:r w:rsidRPr="003C5585">
        <w:rPr>
          <w:color w:val="000000"/>
        </w:rPr>
        <w:t xml:space="preserve"> </w:t>
      </w:r>
      <w:r w:rsidRPr="001504E4">
        <w:t xml:space="preserve">Участниками аукциона </w:t>
      </w:r>
      <w:proofErr w:type="gramStart"/>
      <w:r w:rsidRPr="001504E4">
        <w:t>признаны</w:t>
      </w:r>
      <w:proofErr w:type="gramEnd"/>
      <w:r w:rsidRPr="001504E4">
        <w:t>:</w:t>
      </w:r>
      <w:r w:rsidRPr="00A76688">
        <w:t xml:space="preserve"> </w:t>
      </w:r>
      <w:proofErr w:type="spellStart"/>
      <w:r w:rsidRPr="003C5585">
        <w:t>Гилязиев</w:t>
      </w:r>
      <w:proofErr w:type="spellEnd"/>
      <w:r w:rsidRPr="003C5585">
        <w:t xml:space="preserve"> </w:t>
      </w:r>
      <w:proofErr w:type="spellStart"/>
      <w:r w:rsidRPr="003C5585">
        <w:t>Илгизар</w:t>
      </w:r>
      <w:proofErr w:type="spellEnd"/>
      <w:r w:rsidRPr="003C5585">
        <w:t xml:space="preserve"> </w:t>
      </w:r>
      <w:proofErr w:type="spellStart"/>
      <w:r w:rsidRPr="003C5585">
        <w:t>Габдулхакович</w:t>
      </w:r>
      <w:proofErr w:type="spellEnd"/>
      <w:r>
        <w:t xml:space="preserve">, </w:t>
      </w:r>
      <w:r w:rsidRPr="003C5585">
        <w:t>Я</w:t>
      </w:r>
      <w:r>
        <w:t xml:space="preserve">рославцев Андрей Александрович, </w:t>
      </w:r>
      <w:r w:rsidRPr="003C5585">
        <w:t>Общество с ограниченной ответственностью «</w:t>
      </w:r>
      <w:proofErr w:type="spellStart"/>
      <w:r w:rsidRPr="003C5585">
        <w:t>Антек</w:t>
      </w:r>
      <w:proofErr w:type="spellEnd"/>
      <w:r w:rsidRPr="003C5585">
        <w:t>», ОГРН 1051645007732 ИНН/КПП 1661013184/165901001, по доверенности Павлов Иван Александрович</w:t>
      </w:r>
      <w:r>
        <w:t xml:space="preserve">. </w:t>
      </w:r>
      <w:r w:rsidRPr="001504E4">
        <w:t>Цена по результатам аукциона</w:t>
      </w:r>
      <w:r>
        <w:t xml:space="preserve"> - 1 835 860</w:t>
      </w:r>
      <w:r w:rsidRPr="00832EE3">
        <w:t xml:space="preserve"> </w:t>
      </w:r>
      <w:r>
        <w:t>(один миллион восемьсот тридцать пять тысяч восемьсот шестьдесят </w:t>
      </w:r>
      <w:r w:rsidRPr="00832EE3">
        <w:t>руб.) 00 коп.</w:t>
      </w:r>
      <w:r>
        <w:t xml:space="preserve"> </w:t>
      </w:r>
      <w:bookmarkStart w:id="0" w:name="_GoBack"/>
      <w:r w:rsidRPr="001504E4">
        <w:t xml:space="preserve">Победителем </w:t>
      </w:r>
      <w:proofErr w:type="gramStart"/>
      <w:r w:rsidRPr="001504E4">
        <w:t>признан</w:t>
      </w:r>
      <w:bookmarkEnd w:id="0"/>
      <w:proofErr w:type="gramEnd"/>
      <w:r w:rsidRPr="001504E4">
        <w:t>:</w:t>
      </w:r>
      <w:r>
        <w:t xml:space="preserve"> </w:t>
      </w:r>
      <w:r w:rsidRPr="003C5585">
        <w:t>Я</w:t>
      </w:r>
      <w:r>
        <w:t xml:space="preserve">рославцев Андрей Александрович. </w:t>
      </w:r>
    </w:p>
    <w:p w:rsidR="00A76688" w:rsidRPr="003C5585" w:rsidRDefault="00A76688" w:rsidP="00A76688">
      <w:pPr>
        <w:ind w:firstLine="708"/>
        <w:jc w:val="both"/>
      </w:pPr>
      <w:r w:rsidRPr="003C5585">
        <w:rPr>
          <w:b/>
        </w:rPr>
        <w:t>По лоту № 4</w:t>
      </w:r>
      <w:r w:rsidRPr="003C5585">
        <w:t xml:space="preserve"> Земельный участок с кадастровым номером </w:t>
      </w:r>
      <w:r w:rsidRPr="003C5585">
        <w:rPr>
          <w:color w:val="000000"/>
        </w:rPr>
        <w:t>16:33:170104:227</w:t>
      </w:r>
      <w:r w:rsidRPr="003C5585">
        <w:t xml:space="preserve">, площадью 1000  </w:t>
      </w:r>
      <w:proofErr w:type="spellStart"/>
      <w:r w:rsidRPr="003C5585">
        <w:t>кв.м</w:t>
      </w:r>
      <w:proofErr w:type="spellEnd"/>
      <w:r w:rsidRPr="003C5585">
        <w:t>., расположенный по адресу: Российская Федерация, Республика Татарстан, Пестречинский муниципальный район, Шалинское сельское поселение, с Шали</w:t>
      </w:r>
      <w:r>
        <w:t xml:space="preserve">. </w:t>
      </w:r>
      <w:r w:rsidRPr="001504E4">
        <w:t xml:space="preserve">Вид права – аренда </w:t>
      </w:r>
      <w:r>
        <w:t>20</w:t>
      </w:r>
      <w:r w:rsidRPr="001504E4">
        <w:t xml:space="preserve"> лет. </w:t>
      </w:r>
      <w:r w:rsidRPr="001504E4">
        <w:rPr>
          <w:color w:val="000000"/>
        </w:rPr>
        <w:t xml:space="preserve"> Начальная цена/годова</w:t>
      </w:r>
      <w:r>
        <w:rPr>
          <w:color w:val="000000"/>
        </w:rPr>
        <w:t>я арендная плата – 65600,00</w:t>
      </w:r>
      <w:r w:rsidRPr="001504E4">
        <w:rPr>
          <w:color w:val="000000"/>
        </w:rPr>
        <w:t xml:space="preserve">  руб. </w:t>
      </w:r>
      <w:r w:rsidRPr="001504E4">
        <w:t xml:space="preserve">Количество поступивших заявок – 1. Единственным участником - победителем аукциона </w:t>
      </w:r>
      <w:proofErr w:type="gramStart"/>
      <w:r w:rsidRPr="001504E4">
        <w:t>признан</w:t>
      </w:r>
      <w:proofErr w:type="gramEnd"/>
      <w:r>
        <w:t xml:space="preserve">: </w:t>
      </w:r>
      <w:proofErr w:type="spellStart"/>
      <w:r w:rsidRPr="003C5585">
        <w:t>Сиразетдинов</w:t>
      </w:r>
      <w:proofErr w:type="spellEnd"/>
      <w:r w:rsidRPr="003C5585">
        <w:t xml:space="preserve"> Мансур </w:t>
      </w:r>
      <w:proofErr w:type="spellStart"/>
      <w:r w:rsidRPr="003C5585">
        <w:t>Гусманович</w:t>
      </w:r>
      <w:proofErr w:type="spellEnd"/>
      <w:r>
        <w:t>.</w:t>
      </w:r>
    </w:p>
    <w:p w:rsidR="00A76688" w:rsidRPr="008A763D" w:rsidRDefault="00A76688" w:rsidP="00A76688">
      <w:pPr>
        <w:autoSpaceDE w:val="0"/>
        <w:autoSpaceDN w:val="0"/>
        <w:adjustRightInd w:val="0"/>
        <w:ind w:firstLine="708"/>
      </w:pPr>
    </w:p>
    <w:sectPr w:rsidR="00A76688" w:rsidRPr="008A763D" w:rsidSect="00BD385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56"/>
    <w:rsid w:val="00000FFA"/>
    <w:rsid w:val="0000415C"/>
    <w:rsid w:val="00006F58"/>
    <w:rsid w:val="000104F1"/>
    <w:rsid w:val="0001139A"/>
    <w:rsid w:val="000164FC"/>
    <w:rsid w:val="00027EAC"/>
    <w:rsid w:val="0004479C"/>
    <w:rsid w:val="000454EB"/>
    <w:rsid w:val="000466F4"/>
    <w:rsid w:val="00056FB7"/>
    <w:rsid w:val="000633A7"/>
    <w:rsid w:val="000662AE"/>
    <w:rsid w:val="00067D4C"/>
    <w:rsid w:val="00083186"/>
    <w:rsid w:val="000838D1"/>
    <w:rsid w:val="00086222"/>
    <w:rsid w:val="00086DE2"/>
    <w:rsid w:val="00087193"/>
    <w:rsid w:val="0009237F"/>
    <w:rsid w:val="000A294A"/>
    <w:rsid w:val="000A4561"/>
    <w:rsid w:val="000B7173"/>
    <w:rsid w:val="000C17D7"/>
    <w:rsid w:val="000C405D"/>
    <w:rsid w:val="000D3519"/>
    <w:rsid w:val="000E692B"/>
    <w:rsid w:val="000F03D3"/>
    <w:rsid w:val="000F0D78"/>
    <w:rsid w:val="00111012"/>
    <w:rsid w:val="0011308E"/>
    <w:rsid w:val="001160F3"/>
    <w:rsid w:val="00120CAA"/>
    <w:rsid w:val="00125F72"/>
    <w:rsid w:val="0013671E"/>
    <w:rsid w:val="00144C9B"/>
    <w:rsid w:val="001504E4"/>
    <w:rsid w:val="00154A10"/>
    <w:rsid w:val="00155F70"/>
    <w:rsid w:val="0016128F"/>
    <w:rsid w:val="001805BE"/>
    <w:rsid w:val="00195A09"/>
    <w:rsid w:val="001A5506"/>
    <w:rsid w:val="001A5BFB"/>
    <w:rsid w:val="001A77EB"/>
    <w:rsid w:val="001B2ADB"/>
    <w:rsid w:val="001B4A40"/>
    <w:rsid w:val="001C793A"/>
    <w:rsid w:val="001D1DBD"/>
    <w:rsid w:val="001D615A"/>
    <w:rsid w:val="001E1653"/>
    <w:rsid w:val="001E2D34"/>
    <w:rsid w:val="001E6BA3"/>
    <w:rsid w:val="001F1AC5"/>
    <w:rsid w:val="001F59E0"/>
    <w:rsid w:val="0020411E"/>
    <w:rsid w:val="00204338"/>
    <w:rsid w:val="0020627B"/>
    <w:rsid w:val="00206AEC"/>
    <w:rsid w:val="00217AB4"/>
    <w:rsid w:val="0024302C"/>
    <w:rsid w:val="0025252D"/>
    <w:rsid w:val="00255900"/>
    <w:rsid w:val="00257D81"/>
    <w:rsid w:val="00262D30"/>
    <w:rsid w:val="00264761"/>
    <w:rsid w:val="002670B4"/>
    <w:rsid w:val="00271AB6"/>
    <w:rsid w:val="00275AF3"/>
    <w:rsid w:val="00276578"/>
    <w:rsid w:val="002835DE"/>
    <w:rsid w:val="00283F46"/>
    <w:rsid w:val="00291AAB"/>
    <w:rsid w:val="00292089"/>
    <w:rsid w:val="002A07E8"/>
    <w:rsid w:val="002B1BB7"/>
    <w:rsid w:val="002B285F"/>
    <w:rsid w:val="002B3FB7"/>
    <w:rsid w:val="002B5D00"/>
    <w:rsid w:val="002B7187"/>
    <w:rsid w:val="002C736B"/>
    <w:rsid w:val="002D275B"/>
    <w:rsid w:val="002E6353"/>
    <w:rsid w:val="002F00F7"/>
    <w:rsid w:val="002F0779"/>
    <w:rsid w:val="0030429F"/>
    <w:rsid w:val="003225D2"/>
    <w:rsid w:val="00324E0A"/>
    <w:rsid w:val="00326B57"/>
    <w:rsid w:val="00331EC2"/>
    <w:rsid w:val="00334D0D"/>
    <w:rsid w:val="00336FD4"/>
    <w:rsid w:val="00344E75"/>
    <w:rsid w:val="00344EB9"/>
    <w:rsid w:val="0034505F"/>
    <w:rsid w:val="00345149"/>
    <w:rsid w:val="0034561F"/>
    <w:rsid w:val="00353AD4"/>
    <w:rsid w:val="00376E9C"/>
    <w:rsid w:val="0038450B"/>
    <w:rsid w:val="00392175"/>
    <w:rsid w:val="003958F4"/>
    <w:rsid w:val="003B5DD3"/>
    <w:rsid w:val="003C5D4E"/>
    <w:rsid w:val="003D168D"/>
    <w:rsid w:val="003D6DFD"/>
    <w:rsid w:val="003D7877"/>
    <w:rsid w:val="003E0B72"/>
    <w:rsid w:val="003E66A6"/>
    <w:rsid w:val="003F3B88"/>
    <w:rsid w:val="004077F0"/>
    <w:rsid w:val="0041668B"/>
    <w:rsid w:val="0042542C"/>
    <w:rsid w:val="00427CFF"/>
    <w:rsid w:val="00430349"/>
    <w:rsid w:val="00437D23"/>
    <w:rsid w:val="00454C2A"/>
    <w:rsid w:val="00455C83"/>
    <w:rsid w:val="00457CA2"/>
    <w:rsid w:val="004627B9"/>
    <w:rsid w:val="00470422"/>
    <w:rsid w:val="004722BF"/>
    <w:rsid w:val="004737A7"/>
    <w:rsid w:val="0047547F"/>
    <w:rsid w:val="00476534"/>
    <w:rsid w:val="00487C07"/>
    <w:rsid w:val="004A0D36"/>
    <w:rsid w:val="004A1113"/>
    <w:rsid w:val="004A4BCB"/>
    <w:rsid w:val="004A5434"/>
    <w:rsid w:val="004B3538"/>
    <w:rsid w:val="004B5DFA"/>
    <w:rsid w:val="004B7DA0"/>
    <w:rsid w:val="004C56D2"/>
    <w:rsid w:val="004F3A04"/>
    <w:rsid w:val="004F5367"/>
    <w:rsid w:val="004F5EEB"/>
    <w:rsid w:val="004F6352"/>
    <w:rsid w:val="00504A2A"/>
    <w:rsid w:val="00507518"/>
    <w:rsid w:val="00513A68"/>
    <w:rsid w:val="00517911"/>
    <w:rsid w:val="00524464"/>
    <w:rsid w:val="005262A9"/>
    <w:rsid w:val="00530102"/>
    <w:rsid w:val="00533457"/>
    <w:rsid w:val="00535734"/>
    <w:rsid w:val="005422C8"/>
    <w:rsid w:val="005436B0"/>
    <w:rsid w:val="00547616"/>
    <w:rsid w:val="00562517"/>
    <w:rsid w:val="00564741"/>
    <w:rsid w:val="00570DE8"/>
    <w:rsid w:val="005719F5"/>
    <w:rsid w:val="00572E54"/>
    <w:rsid w:val="005771D5"/>
    <w:rsid w:val="005919C5"/>
    <w:rsid w:val="00597D98"/>
    <w:rsid w:val="005B3F7C"/>
    <w:rsid w:val="005B754C"/>
    <w:rsid w:val="005C46D2"/>
    <w:rsid w:val="005C61F2"/>
    <w:rsid w:val="005D0A43"/>
    <w:rsid w:val="005D7DC9"/>
    <w:rsid w:val="005E1196"/>
    <w:rsid w:val="005E4FC0"/>
    <w:rsid w:val="005F218D"/>
    <w:rsid w:val="005F4716"/>
    <w:rsid w:val="005F4C39"/>
    <w:rsid w:val="00602712"/>
    <w:rsid w:val="006156F0"/>
    <w:rsid w:val="00617282"/>
    <w:rsid w:val="006224DA"/>
    <w:rsid w:val="00623DB8"/>
    <w:rsid w:val="00625E08"/>
    <w:rsid w:val="00636BD1"/>
    <w:rsid w:val="00637FC0"/>
    <w:rsid w:val="00650B2F"/>
    <w:rsid w:val="00662CA0"/>
    <w:rsid w:val="00670B7A"/>
    <w:rsid w:val="006723BF"/>
    <w:rsid w:val="0068563C"/>
    <w:rsid w:val="00686550"/>
    <w:rsid w:val="006A0F10"/>
    <w:rsid w:val="006A1951"/>
    <w:rsid w:val="006A655A"/>
    <w:rsid w:val="006B2E67"/>
    <w:rsid w:val="006C48CC"/>
    <w:rsid w:val="006E03B9"/>
    <w:rsid w:val="006E52D9"/>
    <w:rsid w:val="006E6B39"/>
    <w:rsid w:val="006F0281"/>
    <w:rsid w:val="006F32D9"/>
    <w:rsid w:val="006F480C"/>
    <w:rsid w:val="0070056F"/>
    <w:rsid w:val="007023F8"/>
    <w:rsid w:val="00721DE2"/>
    <w:rsid w:val="00726FA3"/>
    <w:rsid w:val="00731568"/>
    <w:rsid w:val="007318F1"/>
    <w:rsid w:val="00737FA1"/>
    <w:rsid w:val="007463A9"/>
    <w:rsid w:val="007617E3"/>
    <w:rsid w:val="00763CE1"/>
    <w:rsid w:val="00766AF0"/>
    <w:rsid w:val="007754CB"/>
    <w:rsid w:val="00780E85"/>
    <w:rsid w:val="007861ED"/>
    <w:rsid w:val="007951F8"/>
    <w:rsid w:val="007A256D"/>
    <w:rsid w:val="007A2F84"/>
    <w:rsid w:val="007B38E6"/>
    <w:rsid w:val="007B5107"/>
    <w:rsid w:val="007B537B"/>
    <w:rsid w:val="007C5261"/>
    <w:rsid w:val="007D26DB"/>
    <w:rsid w:val="007D5773"/>
    <w:rsid w:val="007D7567"/>
    <w:rsid w:val="007F16FE"/>
    <w:rsid w:val="007F2BD5"/>
    <w:rsid w:val="007F685C"/>
    <w:rsid w:val="007F7665"/>
    <w:rsid w:val="007F7EEE"/>
    <w:rsid w:val="0080043F"/>
    <w:rsid w:val="00800D08"/>
    <w:rsid w:val="00806C7A"/>
    <w:rsid w:val="00812149"/>
    <w:rsid w:val="00812235"/>
    <w:rsid w:val="00813FF6"/>
    <w:rsid w:val="008145E1"/>
    <w:rsid w:val="00821474"/>
    <w:rsid w:val="00824154"/>
    <w:rsid w:val="00830DA6"/>
    <w:rsid w:val="00842D3A"/>
    <w:rsid w:val="00850404"/>
    <w:rsid w:val="00850C29"/>
    <w:rsid w:val="00851347"/>
    <w:rsid w:val="008520AA"/>
    <w:rsid w:val="0085496A"/>
    <w:rsid w:val="00857565"/>
    <w:rsid w:val="008577F6"/>
    <w:rsid w:val="00870A6F"/>
    <w:rsid w:val="00876B81"/>
    <w:rsid w:val="008773C3"/>
    <w:rsid w:val="00881C78"/>
    <w:rsid w:val="00890AF1"/>
    <w:rsid w:val="008A1005"/>
    <w:rsid w:val="008A1CEE"/>
    <w:rsid w:val="008A22B7"/>
    <w:rsid w:val="008A3F69"/>
    <w:rsid w:val="008B00E2"/>
    <w:rsid w:val="008B634E"/>
    <w:rsid w:val="008C69A7"/>
    <w:rsid w:val="008D0871"/>
    <w:rsid w:val="008D1E03"/>
    <w:rsid w:val="008D2509"/>
    <w:rsid w:val="008D3E5F"/>
    <w:rsid w:val="008E3A38"/>
    <w:rsid w:val="008F2E0C"/>
    <w:rsid w:val="008F3418"/>
    <w:rsid w:val="008F5AE0"/>
    <w:rsid w:val="008F6B51"/>
    <w:rsid w:val="00912AF3"/>
    <w:rsid w:val="00913DF6"/>
    <w:rsid w:val="009306EA"/>
    <w:rsid w:val="00931FC2"/>
    <w:rsid w:val="00941B6F"/>
    <w:rsid w:val="0095045E"/>
    <w:rsid w:val="00950D59"/>
    <w:rsid w:val="00951EB0"/>
    <w:rsid w:val="00957F69"/>
    <w:rsid w:val="009658EE"/>
    <w:rsid w:val="0097099C"/>
    <w:rsid w:val="00972C4F"/>
    <w:rsid w:val="009746AB"/>
    <w:rsid w:val="00976176"/>
    <w:rsid w:val="00980924"/>
    <w:rsid w:val="00982757"/>
    <w:rsid w:val="009907BD"/>
    <w:rsid w:val="00990C47"/>
    <w:rsid w:val="00992B4D"/>
    <w:rsid w:val="00996AA7"/>
    <w:rsid w:val="009A69F5"/>
    <w:rsid w:val="009B75B8"/>
    <w:rsid w:val="009B75D1"/>
    <w:rsid w:val="009C2514"/>
    <w:rsid w:val="009C5E85"/>
    <w:rsid w:val="009E3DF7"/>
    <w:rsid w:val="009F4FCA"/>
    <w:rsid w:val="009F65FD"/>
    <w:rsid w:val="009F7F34"/>
    <w:rsid w:val="00A02BDD"/>
    <w:rsid w:val="00A1409B"/>
    <w:rsid w:val="00A140E6"/>
    <w:rsid w:val="00A200BA"/>
    <w:rsid w:val="00A20236"/>
    <w:rsid w:val="00A413D6"/>
    <w:rsid w:val="00A42533"/>
    <w:rsid w:val="00A427F5"/>
    <w:rsid w:val="00A436B4"/>
    <w:rsid w:val="00A43A48"/>
    <w:rsid w:val="00A46536"/>
    <w:rsid w:val="00A6288F"/>
    <w:rsid w:val="00A70A83"/>
    <w:rsid w:val="00A74550"/>
    <w:rsid w:val="00A76688"/>
    <w:rsid w:val="00A76F42"/>
    <w:rsid w:val="00A82392"/>
    <w:rsid w:val="00A82D9E"/>
    <w:rsid w:val="00A84BCB"/>
    <w:rsid w:val="00A8672C"/>
    <w:rsid w:val="00A92801"/>
    <w:rsid w:val="00A94EAC"/>
    <w:rsid w:val="00AA0DE8"/>
    <w:rsid w:val="00AB3233"/>
    <w:rsid w:val="00AB4D04"/>
    <w:rsid w:val="00AB5F1D"/>
    <w:rsid w:val="00AC7BED"/>
    <w:rsid w:val="00AC7F03"/>
    <w:rsid w:val="00AF06BA"/>
    <w:rsid w:val="00AF27D5"/>
    <w:rsid w:val="00AF62C8"/>
    <w:rsid w:val="00AF6A1C"/>
    <w:rsid w:val="00B0113E"/>
    <w:rsid w:val="00B018D5"/>
    <w:rsid w:val="00B01B60"/>
    <w:rsid w:val="00B12F3E"/>
    <w:rsid w:val="00B16CF7"/>
    <w:rsid w:val="00B176CF"/>
    <w:rsid w:val="00B17890"/>
    <w:rsid w:val="00B26B04"/>
    <w:rsid w:val="00B56273"/>
    <w:rsid w:val="00B67B5E"/>
    <w:rsid w:val="00B74F26"/>
    <w:rsid w:val="00B83F0A"/>
    <w:rsid w:val="00B91C4F"/>
    <w:rsid w:val="00BA2F79"/>
    <w:rsid w:val="00BA31B9"/>
    <w:rsid w:val="00BA7936"/>
    <w:rsid w:val="00BB2F7F"/>
    <w:rsid w:val="00BB7EA3"/>
    <w:rsid w:val="00BC18CA"/>
    <w:rsid w:val="00BD31EA"/>
    <w:rsid w:val="00BD3856"/>
    <w:rsid w:val="00BE6580"/>
    <w:rsid w:val="00BE7198"/>
    <w:rsid w:val="00C01D12"/>
    <w:rsid w:val="00C167F7"/>
    <w:rsid w:val="00C20415"/>
    <w:rsid w:val="00C35E46"/>
    <w:rsid w:val="00C37068"/>
    <w:rsid w:val="00C40D41"/>
    <w:rsid w:val="00C50DF0"/>
    <w:rsid w:val="00C56024"/>
    <w:rsid w:val="00C56B47"/>
    <w:rsid w:val="00C60DC5"/>
    <w:rsid w:val="00C62BE0"/>
    <w:rsid w:val="00C73ADD"/>
    <w:rsid w:val="00C84E2D"/>
    <w:rsid w:val="00C85DB7"/>
    <w:rsid w:val="00C9396D"/>
    <w:rsid w:val="00CA2F64"/>
    <w:rsid w:val="00CA50EC"/>
    <w:rsid w:val="00CA6B68"/>
    <w:rsid w:val="00CC00A8"/>
    <w:rsid w:val="00CC0CA8"/>
    <w:rsid w:val="00CC1BE6"/>
    <w:rsid w:val="00CC3D88"/>
    <w:rsid w:val="00CC484D"/>
    <w:rsid w:val="00CC7670"/>
    <w:rsid w:val="00CD3CBB"/>
    <w:rsid w:val="00CE2E39"/>
    <w:rsid w:val="00CF15C3"/>
    <w:rsid w:val="00CF17C0"/>
    <w:rsid w:val="00CF2361"/>
    <w:rsid w:val="00D0250E"/>
    <w:rsid w:val="00D03B65"/>
    <w:rsid w:val="00D11361"/>
    <w:rsid w:val="00D1457D"/>
    <w:rsid w:val="00D16371"/>
    <w:rsid w:val="00D2072C"/>
    <w:rsid w:val="00D2182A"/>
    <w:rsid w:val="00D21F43"/>
    <w:rsid w:val="00D270D8"/>
    <w:rsid w:val="00D40618"/>
    <w:rsid w:val="00D408E9"/>
    <w:rsid w:val="00D4105C"/>
    <w:rsid w:val="00D43731"/>
    <w:rsid w:val="00D6396B"/>
    <w:rsid w:val="00D643CB"/>
    <w:rsid w:val="00D76D96"/>
    <w:rsid w:val="00D80029"/>
    <w:rsid w:val="00D82FDD"/>
    <w:rsid w:val="00DB18B0"/>
    <w:rsid w:val="00DB19DF"/>
    <w:rsid w:val="00DB7C8E"/>
    <w:rsid w:val="00DC318B"/>
    <w:rsid w:val="00DC3877"/>
    <w:rsid w:val="00DC5F2E"/>
    <w:rsid w:val="00DD0A94"/>
    <w:rsid w:val="00DD7A75"/>
    <w:rsid w:val="00DF2F87"/>
    <w:rsid w:val="00E03929"/>
    <w:rsid w:val="00E129AB"/>
    <w:rsid w:val="00E131C7"/>
    <w:rsid w:val="00E23D18"/>
    <w:rsid w:val="00E24E68"/>
    <w:rsid w:val="00E25ACF"/>
    <w:rsid w:val="00E34F17"/>
    <w:rsid w:val="00E36A08"/>
    <w:rsid w:val="00E51FBC"/>
    <w:rsid w:val="00E54CA6"/>
    <w:rsid w:val="00E62272"/>
    <w:rsid w:val="00E637BD"/>
    <w:rsid w:val="00E643CA"/>
    <w:rsid w:val="00E70F66"/>
    <w:rsid w:val="00E77715"/>
    <w:rsid w:val="00E80E32"/>
    <w:rsid w:val="00E817EA"/>
    <w:rsid w:val="00E94BEB"/>
    <w:rsid w:val="00EA7023"/>
    <w:rsid w:val="00EC297D"/>
    <w:rsid w:val="00EC504E"/>
    <w:rsid w:val="00EC6767"/>
    <w:rsid w:val="00ED3381"/>
    <w:rsid w:val="00ED4937"/>
    <w:rsid w:val="00ED6608"/>
    <w:rsid w:val="00EE7DAC"/>
    <w:rsid w:val="00EF5B44"/>
    <w:rsid w:val="00F007E1"/>
    <w:rsid w:val="00F05421"/>
    <w:rsid w:val="00F2205A"/>
    <w:rsid w:val="00F231FF"/>
    <w:rsid w:val="00F25933"/>
    <w:rsid w:val="00F50699"/>
    <w:rsid w:val="00F51626"/>
    <w:rsid w:val="00F651D3"/>
    <w:rsid w:val="00F663E1"/>
    <w:rsid w:val="00F75FDE"/>
    <w:rsid w:val="00F76DBB"/>
    <w:rsid w:val="00F8217C"/>
    <w:rsid w:val="00F855E5"/>
    <w:rsid w:val="00F86786"/>
    <w:rsid w:val="00F879DE"/>
    <w:rsid w:val="00F91095"/>
    <w:rsid w:val="00F97DC5"/>
    <w:rsid w:val="00FA1938"/>
    <w:rsid w:val="00FA1A36"/>
    <w:rsid w:val="00FA7099"/>
    <w:rsid w:val="00FB17F5"/>
    <w:rsid w:val="00FC5E4E"/>
    <w:rsid w:val="00FD169B"/>
    <w:rsid w:val="00FD580E"/>
    <w:rsid w:val="00FF4626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385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7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385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7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2019-12-04T10:20:00Z</cp:lastPrinted>
  <dcterms:created xsi:type="dcterms:W3CDTF">2020-05-07T10:25:00Z</dcterms:created>
  <dcterms:modified xsi:type="dcterms:W3CDTF">2020-05-07T10:25:00Z</dcterms:modified>
</cp:coreProperties>
</file>