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2A" w:rsidRDefault="0058612A" w:rsidP="005861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Одиннадцатое заседание </w:t>
      </w:r>
      <w:r w:rsidRPr="00875B61">
        <w:rPr>
          <w:rFonts w:ascii="Times New Roman" w:hAnsi="Times New Roman"/>
          <w:sz w:val="28"/>
          <w:szCs w:val="28"/>
        </w:rPr>
        <w:t>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BF6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</w:p>
    <w:p w:rsidR="0058612A" w:rsidRPr="00C06BF6" w:rsidRDefault="0058612A" w:rsidP="005861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6BF6"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Cs/>
          <w:sz w:val="28"/>
          <w:szCs w:val="28"/>
        </w:rPr>
        <w:t>четвертого</w:t>
      </w:r>
      <w:r w:rsidRPr="00C06BF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58612A" w:rsidRPr="00C06BF6" w:rsidRDefault="0058612A" w:rsidP="00586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8612A" w:rsidRPr="00C06BF6" w:rsidRDefault="0058612A" w:rsidP="00586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06BF6">
        <w:rPr>
          <w:rFonts w:ascii="Times New Roman" w:hAnsi="Times New Roman"/>
          <w:bCs/>
          <w:sz w:val="28"/>
          <w:szCs w:val="28"/>
        </w:rPr>
        <w:t>РЕШЕНИЕ</w:t>
      </w:r>
    </w:p>
    <w:p w:rsidR="0058612A" w:rsidRPr="00C06BF6" w:rsidRDefault="0058612A" w:rsidP="00586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6BF6">
        <w:rPr>
          <w:rFonts w:ascii="Times New Roman" w:hAnsi="Times New Roman"/>
          <w:bCs/>
          <w:sz w:val="28"/>
          <w:szCs w:val="28"/>
        </w:rPr>
        <w:t>Совета Пестречинского муниципального района</w:t>
      </w:r>
    </w:p>
    <w:p w:rsidR="0058612A" w:rsidRPr="00C06BF6" w:rsidRDefault="0058612A" w:rsidP="00586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6BF6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58612A" w:rsidRPr="00C06BF6" w:rsidRDefault="0058612A" w:rsidP="00586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612A" w:rsidRDefault="00BA7BBA" w:rsidP="00586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</w:t>
      </w:r>
      <w:bookmarkStart w:id="0" w:name="_GoBack"/>
      <w:bookmarkEnd w:id="0"/>
      <w:r w:rsidR="0058612A">
        <w:rPr>
          <w:rFonts w:ascii="Times New Roman" w:hAnsi="Times New Roman"/>
          <w:bCs/>
          <w:sz w:val="28"/>
          <w:szCs w:val="28"/>
        </w:rPr>
        <w:t xml:space="preserve"> июня 2021</w:t>
      </w:r>
      <w:r w:rsidR="0058612A" w:rsidRPr="00C06BF6">
        <w:rPr>
          <w:rFonts w:ascii="Times New Roman" w:hAnsi="Times New Roman"/>
          <w:bCs/>
          <w:sz w:val="28"/>
          <w:szCs w:val="28"/>
        </w:rPr>
        <w:t xml:space="preserve"> года   </w:t>
      </w:r>
      <w:r w:rsidR="0058612A">
        <w:rPr>
          <w:rFonts w:ascii="Times New Roman" w:hAnsi="Times New Roman"/>
          <w:bCs/>
          <w:sz w:val="28"/>
          <w:szCs w:val="28"/>
        </w:rPr>
        <w:t xml:space="preserve">          </w:t>
      </w:r>
      <w:r w:rsidR="0058612A" w:rsidRPr="00C06BF6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58612A">
        <w:rPr>
          <w:rFonts w:ascii="Times New Roman" w:hAnsi="Times New Roman"/>
          <w:bCs/>
          <w:sz w:val="28"/>
          <w:szCs w:val="28"/>
        </w:rPr>
        <w:t xml:space="preserve">   </w:t>
      </w:r>
      <w:r w:rsidR="0058612A" w:rsidRPr="00C06BF6">
        <w:rPr>
          <w:rFonts w:ascii="Times New Roman" w:hAnsi="Times New Roman"/>
          <w:bCs/>
          <w:sz w:val="28"/>
          <w:szCs w:val="28"/>
        </w:rPr>
        <w:t xml:space="preserve">            </w:t>
      </w:r>
      <w:r w:rsidR="0058612A">
        <w:rPr>
          <w:rFonts w:ascii="Times New Roman" w:hAnsi="Times New Roman"/>
          <w:bCs/>
          <w:sz w:val="28"/>
          <w:szCs w:val="28"/>
        </w:rPr>
        <w:t xml:space="preserve">  </w:t>
      </w:r>
      <w:r w:rsidR="0058612A" w:rsidRPr="00C06BF6">
        <w:rPr>
          <w:rFonts w:ascii="Times New Roman" w:hAnsi="Times New Roman"/>
          <w:bCs/>
          <w:sz w:val="28"/>
          <w:szCs w:val="28"/>
        </w:rPr>
        <w:t xml:space="preserve">  </w:t>
      </w:r>
      <w:r w:rsidR="0058612A" w:rsidRPr="00C06BF6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58612A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58612A" w:rsidRPr="00C06BF6">
        <w:rPr>
          <w:rFonts w:ascii="Times New Roman" w:hAnsi="Times New Roman"/>
          <w:bCs/>
          <w:sz w:val="28"/>
          <w:szCs w:val="28"/>
        </w:rPr>
        <w:t>№</w:t>
      </w:r>
      <w:r w:rsidR="0058612A">
        <w:rPr>
          <w:rFonts w:ascii="Times New Roman" w:hAnsi="Times New Roman"/>
          <w:bCs/>
          <w:sz w:val="28"/>
          <w:szCs w:val="28"/>
        </w:rPr>
        <w:t xml:space="preserve"> </w:t>
      </w:r>
      <w:r w:rsidR="0058612A" w:rsidRPr="00C06BF6">
        <w:rPr>
          <w:rFonts w:ascii="Times New Roman" w:hAnsi="Times New Roman"/>
          <w:bCs/>
          <w:sz w:val="28"/>
          <w:szCs w:val="28"/>
        </w:rPr>
        <w:t xml:space="preserve"> </w:t>
      </w:r>
    </w:p>
    <w:p w:rsidR="005537B2" w:rsidRPr="002A4E40" w:rsidRDefault="005537B2" w:rsidP="003429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62D0" w:rsidRPr="002A4E40" w:rsidRDefault="00C92A3F" w:rsidP="00532D1A">
      <w:pPr>
        <w:spacing w:after="0" w:line="240" w:lineRule="auto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 w:rsidR="00497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E462D0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цены земельных участков, находящихся в муниципальной собственности Пестречинского муниципального района 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E462D0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Татарстан, </w:t>
      </w:r>
      <w:r w:rsidR="0058612A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</w:t>
      </w:r>
      <w:r w:rsidR="00E462D0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купли </w:t>
      </w:r>
      <w:r w:rsidR="00382EF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продажи без проведения торгов</w:t>
      </w:r>
    </w:p>
    <w:p w:rsidR="005537B2" w:rsidRPr="002A4E40" w:rsidRDefault="005537B2" w:rsidP="003429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4856" w:rsidRPr="002A4E40" w:rsidRDefault="00E462D0" w:rsidP="007A2C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 статьей 39.4 Земельного кодекса Российской Фед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25 октября 2001 года №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136-ФЗ, статьей 3 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25 октября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2001  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>№137-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«О введение в действие Земельного кодекса Российской Федерации» 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статьей 44 Федерального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6 октября 2003 года №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Татарстан от 12 марта 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2021 года №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124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ставом Пестречинского муниципального района Республики Татарстан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37B2" w:rsidRPr="002A4E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C92A3F" w:rsidRDefault="002F4856" w:rsidP="00C92A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92A3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58612A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цены земельных участков, находящихся в муниципальной собственности Пестречинского муниципального района Республики Татарстан, </w:t>
      </w:r>
      <w:r w:rsidR="00382EF8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</w:t>
      </w:r>
      <w:r w:rsidR="00382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купли -</w:t>
      </w:r>
      <w:r w:rsidR="007A2C8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продажи без проведения торгов</w:t>
      </w:r>
      <w:r w:rsidR="00C92A3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Порядок), утвержденный</w:t>
      </w:r>
      <w:r w:rsidR="00C92A3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12A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382EF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8612A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Пестречинского муниципального района Республика Татарстан от 15 августа 2016 года № 53 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изменениями, утвержденными решением Совета от 7 декабря 2017 № 121, от 20 мая 2021 № 74) </w:t>
      </w:r>
      <w:r w:rsidR="00C92A3F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496578" w:rsidRPr="002A4E40" w:rsidRDefault="00496578" w:rsidP="00496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В пункте 2 Порядка слова «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или земельных участков государственная собственность на которые не разграничена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исключить.</w:t>
      </w:r>
    </w:p>
    <w:p w:rsidR="00703EC1" w:rsidRPr="002A4E40" w:rsidRDefault="001D25B9" w:rsidP="002F48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6024AA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24AA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EC1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1D25B9">
        <w:t xml:space="preserve"> 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496578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и земельных участков, государственная собственность на которые не разграничена</w:t>
      </w:r>
      <w:r w:rsidR="00496578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исключить.</w:t>
      </w:r>
    </w:p>
    <w:p w:rsidR="009D623C" w:rsidRDefault="00496578" w:rsidP="00532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1D2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</w:t>
      </w:r>
      <w:r w:rsidR="00382E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7.1</w:t>
      </w:r>
      <w:r w:rsidR="0053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2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</w:t>
      </w:r>
      <w:proofErr w:type="gramEnd"/>
      <w:r w:rsidR="00C2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государственная собственность на </w:t>
      </w:r>
      <w:proofErr w:type="gramStart"/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</w:t>
      </w:r>
      <w:r w:rsidR="009D6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3DBC" w:rsidRDefault="0099600B" w:rsidP="002A4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29FD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(обнародовать)  настоящее </w:t>
      </w:r>
      <w:r w:rsidR="0094105B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на официальном </w:t>
      </w:r>
      <w:r w:rsidR="003429FD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правовой информации Республики Татарстан (www.pravo.tatarstan.ru)  и на официальном </w:t>
      </w:r>
      <w:r w:rsidR="0094105B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сайте Пестречинского муниципального района (</w:t>
      </w:r>
      <w:hyperlink r:id="rId8" w:history="1">
        <w:r w:rsidR="0094105B" w:rsidRPr="002A4E4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www.pestreci.tatarstan.ru</w:t>
        </w:r>
      </w:hyperlink>
      <w:r w:rsidR="0094105B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29FD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105B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37B2" w:rsidRPr="002A4E40" w:rsidRDefault="00C27D4E" w:rsidP="00E9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E97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37B2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</w:t>
      </w:r>
      <w:r w:rsidR="00D043A8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43A8" w:rsidRPr="002A4E40" w:rsidRDefault="00D043A8" w:rsidP="002A4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2A4E40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A8" w:rsidRPr="002A4E40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D043A8" w:rsidRPr="002A4E40" w:rsidRDefault="00D043A8" w:rsidP="002A4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29FD"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C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И.М. </w:t>
      </w:r>
      <w:proofErr w:type="spellStart"/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>Кашапов</w:t>
      </w:r>
      <w:proofErr w:type="spellEnd"/>
      <w:r w:rsidRPr="002A4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26B6" w:rsidRPr="002A4E40" w:rsidRDefault="00C026B6" w:rsidP="002A4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26B6" w:rsidRPr="002A4E40" w:rsidSect="002F485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10" w:rsidRDefault="00320C10" w:rsidP="002F4856">
      <w:pPr>
        <w:spacing w:after="0" w:line="240" w:lineRule="auto"/>
      </w:pPr>
      <w:r>
        <w:separator/>
      </w:r>
    </w:p>
  </w:endnote>
  <w:endnote w:type="continuationSeparator" w:id="0">
    <w:p w:rsidR="00320C10" w:rsidRDefault="00320C10" w:rsidP="002F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10" w:rsidRDefault="00320C10" w:rsidP="002F4856">
      <w:pPr>
        <w:spacing w:after="0" w:line="240" w:lineRule="auto"/>
      </w:pPr>
      <w:r>
        <w:separator/>
      </w:r>
    </w:p>
  </w:footnote>
  <w:footnote w:type="continuationSeparator" w:id="0">
    <w:p w:rsidR="00320C10" w:rsidRDefault="00320C10" w:rsidP="002F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56" w:rsidRPr="002F4856" w:rsidRDefault="002F4856" w:rsidP="002F4856">
    <w:pPr>
      <w:pStyle w:val="aa"/>
      <w:jc w:val="right"/>
      <w:rPr>
        <w:rFonts w:ascii="Times New Roman" w:hAnsi="Times New Roman" w:cs="Times New Roman"/>
        <w:sz w:val="28"/>
        <w:szCs w:val="28"/>
      </w:rPr>
    </w:pPr>
    <w:r w:rsidRPr="002F4856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BD57E0"/>
    <w:multiLevelType w:val="hybridMultilevel"/>
    <w:tmpl w:val="A21A6042"/>
    <w:lvl w:ilvl="0" w:tplc="F23EE6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095C0D"/>
    <w:multiLevelType w:val="hybridMultilevel"/>
    <w:tmpl w:val="EB3267FC"/>
    <w:lvl w:ilvl="0" w:tplc="FB3A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855F3"/>
    <w:multiLevelType w:val="multilevel"/>
    <w:tmpl w:val="4C244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712BF"/>
    <w:rsid w:val="000B46B3"/>
    <w:rsid w:val="0010103F"/>
    <w:rsid w:val="001054F8"/>
    <w:rsid w:val="00125DFE"/>
    <w:rsid w:val="001D25B9"/>
    <w:rsid w:val="00253099"/>
    <w:rsid w:val="0027445D"/>
    <w:rsid w:val="002A108C"/>
    <w:rsid w:val="002A4E40"/>
    <w:rsid w:val="002B6175"/>
    <w:rsid w:val="002F4856"/>
    <w:rsid w:val="003020B6"/>
    <w:rsid w:val="00320C10"/>
    <w:rsid w:val="003429FD"/>
    <w:rsid w:val="00347DDF"/>
    <w:rsid w:val="00355DBB"/>
    <w:rsid w:val="00382EF8"/>
    <w:rsid w:val="00403303"/>
    <w:rsid w:val="004242D1"/>
    <w:rsid w:val="00455320"/>
    <w:rsid w:val="004621BD"/>
    <w:rsid w:val="00484A06"/>
    <w:rsid w:val="00487EE6"/>
    <w:rsid w:val="00496578"/>
    <w:rsid w:val="0049759A"/>
    <w:rsid w:val="004E6B57"/>
    <w:rsid w:val="0051568D"/>
    <w:rsid w:val="00532D1A"/>
    <w:rsid w:val="005346A7"/>
    <w:rsid w:val="005537B2"/>
    <w:rsid w:val="00571E93"/>
    <w:rsid w:val="0058612A"/>
    <w:rsid w:val="005B51BA"/>
    <w:rsid w:val="005E7761"/>
    <w:rsid w:val="006024AA"/>
    <w:rsid w:val="00630ECA"/>
    <w:rsid w:val="00703EC1"/>
    <w:rsid w:val="00752019"/>
    <w:rsid w:val="007A2C8F"/>
    <w:rsid w:val="007E1CFC"/>
    <w:rsid w:val="00804E7E"/>
    <w:rsid w:val="00860A9F"/>
    <w:rsid w:val="008B1406"/>
    <w:rsid w:val="008C109F"/>
    <w:rsid w:val="0090171B"/>
    <w:rsid w:val="00902CDA"/>
    <w:rsid w:val="00910E0B"/>
    <w:rsid w:val="0094105B"/>
    <w:rsid w:val="0099600B"/>
    <w:rsid w:val="009C5661"/>
    <w:rsid w:val="009D623C"/>
    <w:rsid w:val="009F34BA"/>
    <w:rsid w:val="009F7526"/>
    <w:rsid w:val="00A949BC"/>
    <w:rsid w:val="00A97D88"/>
    <w:rsid w:val="00B17ED6"/>
    <w:rsid w:val="00B70D53"/>
    <w:rsid w:val="00B761C4"/>
    <w:rsid w:val="00B92ED4"/>
    <w:rsid w:val="00BA7BBA"/>
    <w:rsid w:val="00BC0D48"/>
    <w:rsid w:val="00BC6760"/>
    <w:rsid w:val="00BD4CAA"/>
    <w:rsid w:val="00C026B6"/>
    <w:rsid w:val="00C15994"/>
    <w:rsid w:val="00C27D4E"/>
    <w:rsid w:val="00C47698"/>
    <w:rsid w:val="00C64C1E"/>
    <w:rsid w:val="00C66D97"/>
    <w:rsid w:val="00C83324"/>
    <w:rsid w:val="00C92A3F"/>
    <w:rsid w:val="00CA36EE"/>
    <w:rsid w:val="00CA5E38"/>
    <w:rsid w:val="00CB2F8B"/>
    <w:rsid w:val="00CE2E96"/>
    <w:rsid w:val="00CF5A0C"/>
    <w:rsid w:val="00D043A8"/>
    <w:rsid w:val="00D51323"/>
    <w:rsid w:val="00D70772"/>
    <w:rsid w:val="00DA53C7"/>
    <w:rsid w:val="00DD5479"/>
    <w:rsid w:val="00DF1230"/>
    <w:rsid w:val="00E32597"/>
    <w:rsid w:val="00E45615"/>
    <w:rsid w:val="00E462D0"/>
    <w:rsid w:val="00E73FE8"/>
    <w:rsid w:val="00E9755D"/>
    <w:rsid w:val="00EB4485"/>
    <w:rsid w:val="00ED36A4"/>
    <w:rsid w:val="00F96D21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E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4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4856"/>
  </w:style>
  <w:style w:type="paragraph" w:styleId="ac">
    <w:name w:val="footer"/>
    <w:basedOn w:val="a"/>
    <w:link w:val="ad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856"/>
  </w:style>
  <w:style w:type="character" w:customStyle="1" w:styleId="2">
    <w:name w:val="Основной текст (2)_"/>
    <w:basedOn w:val="a0"/>
    <w:link w:val="20"/>
    <w:rsid w:val="009F7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526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4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E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4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4856"/>
  </w:style>
  <w:style w:type="paragraph" w:styleId="ac">
    <w:name w:val="footer"/>
    <w:basedOn w:val="a"/>
    <w:link w:val="ad"/>
    <w:uiPriority w:val="99"/>
    <w:unhideWhenUsed/>
    <w:rsid w:val="002F4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4856"/>
  </w:style>
  <w:style w:type="character" w:customStyle="1" w:styleId="2">
    <w:name w:val="Основной текст (2)_"/>
    <w:basedOn w:val="a0"/>
    <w:link w:val="20"/>
    <w:rsid w:val="009F7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526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admin</cp:lastModifiedBy>
  <cp:revision>6</cp:revision>
  <cp:lastPrinted>2021-06-08T11:46:00Z</cp:lastPrinted>
  <dcterms:created xsi:type="dcterms:W3CDTF">2021-06-07T08:05:00Z</dcterms:created>
  <dcterms:modified xsi:type="dcterms:W3CDTF">2021-06-09T08:25:00Z</dcterms:modified>
</cp:coreProperties>
</file>