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99" w:rsidRDefault="00CD7F99" w:rsidP="00CD7F99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5D6F72" w:rsidRDefault="002171D4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Девятое </w:t>
      </w:r>
      <w:r w:rsidR="007517F7">
        <w:rPr>
          <w:szCs w:val="28"/>
        </w:rPr>
        <w:t xml:space="preserve">заседание </w:t>
      </w:r>
      <w:r w:rsidR="007517F7" w:rsidRPr="00875B61">
        <w:rPr>
          <w:szCs w:val="28"/>
        </w:rPr>
        <w:t>Совета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Кряш-Сердинского</w:t>
      </w:r>
      <w:proofErr w:type="spellEnd"/>
      <w:r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2171D4">
        <w:rPr>
          <w:bCs/>
          <w:szCs w:val="28"/>
        </w:rPr>
        <w:t xml:space="preserve"> Кряш-Сердинского</w:t>
      </w:r>
      <w:r w:rsidR="004631FB">
        <w:rPr>
          <w:bCs/>
          <w:szCs w:val="28"/>
        </w:rPr>
        <w:t xml:space="preserve"> сельского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CD7F99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    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2171D4">
        <w:rPr>
          <w:bCs/>
          <w:szCs w:val="28"/>
        </w:rPr>
        <w:t xml:space="preserve">                   </w:t>
      </w:r>
      <w:r w:rsidR="005D6F72">
        <w:rPr>
          <w:bCs/>
          <w:szCs w:val="28"/>
        </w:rPr>
        <w:t xml:space="preserve">          </w:t>
      </w:r>
      <w:r w:rsidR="007517F7" w:rsidRPr="00C06BF6">
        <w:rPr>
          <w:bCs/>
          <w:szCs w:val="28"/>
        </w:rPr>
        <w:t>№</w:t>
      </w:r>
      <w:r w:rsidR="005D6F72">
        <w:rPr>
          <w:bCs/>
          <w:szCs w:val="28"/>
        </w:rPr>
        <w:t xml:space="preserve">  </w:t>
      </w:r>
      <w:r>
        <w:rPr>
          <w:bCs/>
          <w:szCs w:val="28"/>
        </w:rPr>
        <w:t>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bookmarkStart w:id="0" w:name="_GoBack"/>
      <w:r w:rsidRPr="0080052F">
        <w:rPr>
          <w:bCs/>
        </w:rPr>
        <w:t>Об утверждении Порядка выдвижения, внесения, обсуждения и рассм</w:t>
      </w:r>
      <w:r w:rsidR="002171D4">
        <w:rPr>
          <w:bCs/>
        </w:rPr>
        <w:t>отрения инициативных проектов в Кряш-Сердинском</w:t>
      </w:r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bookmarkEnd w:id="0"/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5D6F72">
          <w:rPr>
            <w:rStyle w:val="a5"/>
            <w:color w:val="auto"/>
            <w:u w:val="none"/>
          </w:rPr>
          <w:t xml:space="preserve">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2171D4">
        <w:t xml:space="preserve"> Кряш-Сердинского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2171D4">
        <w:rPr>
          <w:b/>
        </w:rPr>
        <w:t xml:space="preserve"> Кряш-Сердинского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r w:rsidR="002171D4">
          <w:rPr>
            <w:bCs/>
          </w:rPr>
          <w:t>Кряш-Сердинском</w:t>
        </w:r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2171D4">
        <w:rPr>
          <w:rFonts w:cs="Times New Roman"/>
          <w:color w:val="000000" w:themeColor="text1"/>
          <w:szCs w:val="28"/>
        </w:rPr>
        <w:t>Кряш-Сердинского</w:t>
      </w:r>
      <w:proofErr w:type="spellEnd"/>
      <w:r w:rsidR="005D6F72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2171D4">
        <w:rPr>
          <w:rFonts w:eastAsia="Calibri" w:cs="Times New Roman"/>
          <w:szCs w:val="28"/>
        </w:rPr>
        <w:t xml:space="preserve">                 </w:t>
      </w:r>
      <w:r w:rsidR="005D6F72">
        <w:rPr>
          <w:rFonts w:eastAsia="Calibri" w:cs="Times New Roman"/>
          <w:szCs w:val="28"/>
        </w:rPr>
        <w:t xml:space="preserve">                   </w:t>
      </w:r>
      <w:r w:rsidR="002171D4">
        <w:rPr>
          <w:rFonts w:eastAsia="Calibri" w:cs="Times New Roman"/>
          <w:szCs w:val="28"/>
        </w:rPr>
        <w:t>Н.В. Морозов</w:t>
      </w: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5D6F72" w:rsidRDefault="005D6F72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2171D4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Кряш-Сердинского</w:t>
      </w:r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CD7F99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>.2021</w:t>
      </w:r>
      <w:r w:rsidR="005D6F72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CD7F99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r w:rsidR="002171D4">
        <w:rPr>
          <w:rFonts w:cs="Times New Roman"/>
          <w:color w:val="000000" w:themeColor="text1"/>
          <w:szCs w:val="28"/>
        </w:rPr>
        <w:t xml:space="preserve">Кряш-Сердинского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r w:rsidR="002171D4">
        <w:t xml:space="preserve">Кряш-Сердинского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r w:rsidR="002171D4">
        <w:t xml:space="preserve">Кряш-Сердинского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5D6F72" w:rsidRDefault="0080052F" w:rsidP="0080052F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r w:rsidR="002171D4">
        <w:t xml:space="preserve">Кряш-Сердинского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5D6F72" w:rsidRPr="0080052F" w:rsidRDefault="0080052F" w:rsidP="005D6F72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="005D6F72"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5D6F72" w:rsidRPr="00F24708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>
        <w:t>Поселения</w:t>
      </w:r>
      <w:r w:rsidRPr="0080052F">
        <w:t xml:space="preserve"> в целом, а также в интересах жителей следующих территорий:</w:t>
      </w:r>
    </w:p>
    <w:p w:rsidR="005D6F72" w:rsidRDefault="005D6F72" w:rsidP="005D6F72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5D6F72" w:rsidRDefault="005D6F72" w:rsidP="005D6F72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5D6F72" w:rsidRDefault="005D6F72" w:rsidP="005D6F72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решения,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>
        <w:t>Поселения</w:t>
      </w:r>
      <w:r w:rsidRPr="0080052F">
        <w:t xml:space="preserve"> (в том числе постановлением об утверждении муниципальной программы) может быть предусмотрено разделение территории </w:t>
      </w:r>
      <w:r>
        <w:t>Поселения</w:t>
      </w:r>
      <w:r w:rsidRPr="0080052F">
        <w:t xml:space="preserve"> 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>
        <w:t>Поселения</w:t>
      </w:r>
      <w:r w:rsidRPr="0080052F">
        <w:t>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bookmarkStart w:id="5" w:name="P0029"/>
      <w:bookmarkEnd w:id="5"/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br/>
        <w:t>Статья 4. Инициаторы проекта</w:t>
      </w:r>
    </w:p>
    <w:p w:rsidR="005D6F72" w:rsidRPr="00F24708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>
        <w:t xml:space="preserve">- </w:t>
      </w:r>
      <w:r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>
        <w:t>Поселения</w:t>
      </w:r>
      <w:r w:rsidRPr="0080052F">
        <w:t xml:space="preserve"> </w:t>
      </w:r>
      <w:r>
        <w:t>(далее – инициатор проекта)</w:t>
      </w:r>
      <w:r w:rsidRPr="0080052F">
        <w:t>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2. </w:t>
      </w:r>
      <w:r>
        <w:t>Инициатор проекта</w:t>
      </w:r>
      <w:r w:rsidRPr="0080052F">
        <w:t>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>
        <w:t>1) готови</w:t>
      </w:r>
      <w:r w:rsidRPr="0080052F">
        <w:t>т инициативный проект;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>
        <w:lastRenderedPageBreak/>
        <w:t>2) организуе</w:t>
      </w:r>
      <w:r w:rsidRPr="0080052F">
        <w:t>т обсуждение инициативного проекта или о</w:t>
      </w:r>
      <w:r>
        <w:t>беспечивае</w:t>
      </w:r>
      <w:r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>
        <w:t>3) вноси</w:t>
      </w:r>
      <w:r w:rsidRPr="0080052F">
        <w:t xml:space="preserve">т инициативный проект в Исполнительный комитет </w:t>
      </w:r>
      <w:r>
        <w:t>Поселения</w:t>
      </w:r>
      <w:r w:rsidRPr="0080052F">
        <w:t>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>
        <w:t>4) участвуе</w:t>
      </w:r>
      <w:r w:rsidRPr="0080052F">
        <w:t>т в контроле за реализацией инициативного проекта;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5) </w:t>
      </w:r>
      <w:r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>
        <w:t>Поселения</w:t>
      </w:r>
      <w:r w:rsidRPr="0080052F">
        <w:t>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5D6F72" w:rsidRDefault="005D6F72" w:rsidP="005D6F72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 xml:space="preserve">Статья 5. Выявление мнения граждан по вопросу </w:t>
      </w:r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t>о поддержке инициативного проекта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>
        <w:t>Поселения</w:t>
      </w:r>
      <w:r w:rsidRPr="0080052F">
        <w:t xml:space="preserve"> или жителями его части, в интересах которых предполагается реализация инициативного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>
        <w:t>обрании или конференции граждан</w:t>
      </w:r>
      <w:r w:rsidRPr="0080052F">
        <w:t>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Pr="0080052F" w:rsidRDefault="005D6F72" w:rsidP="005D6F72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805588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805588">
        <w:t>Поселения</w:t>
      </w:r>
      <w:r w:rsidRPr="0080052F">
        <w:t>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5D6F72" w:rsidRDefault="005D6F72" w:rsidP="005D6F72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5D6F72" w:rsidRDefault="005D6F72" w:rsidP="005D6F72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5D6F72" w:rsidRPr="0080052F" w:rsidRDefault="005D6F72" w:rsidP="005D6F72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lastRenderedPageBreak/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>
        <w:t>Поселения</w:t>
      </w:r>
      <w:r w:rsidRPr="0080052F"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>
        <w:t>Поселения</w:t>
      </w:r>
      <w:r w:rsidRPr="0080052F">
        <w:t xml:space="preserve"> может быть определен перечень помещений, которые предоставляются для проведения собраний.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Pr="00664BEC">
        <w:t>составляющем 1/3 численности населения территории, на которой проводится собрание.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>
        <w:t xml:space="preserve">                          </w:t>
      </w:r>
      <w:r w:rsidRPr="0080052F">
        <w:t xml:space="preserve">Статья 7. Подготовка к проведению собрания 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>
        <w:t xml:space="preserve"> или очно-заочная</w:t>
      </w:r>
      <w:r w:rsidRPr="0080052F">
        <w:t>);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>
        <w:t>такие решения</w:t>
      </w:r>
      <w:r w:rsidRPr="0080052F">
        <w:t>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>
        <w:t>Поселения</w:t>
      </w:r>
      <w:r w:rsidRPr="0080052F">
        <w:t xml:space="preserve"> письменное уведомление о проведении собрания не позднее 10 дней до дня его проведения.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>
        <w:t>месте жительства или пребывания</w:t>
      </w:r>
      <w:r w:rsidRPr="0080052F">
        <w:t>);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80052F">
        <w:lastRenderedPageBreak/>
        <w:t>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>
        <w:t>Поселения</w:t>
      </w:r>
      <w:r w:rsidRPr="0080052F"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>
        <w:t>Поселения</w:t>
      </w:r>
      <w:r w:rsidRPr="0080052F">
        <w:t xml:space="preserve"> размещает сведения о проведении собрания, в том числе о порядке ознакомления с инициативным проектом, на официальном сайте</w:t>
      </w:r>
      <w:r>
        <w:t xml:space="preserve"> Пестречинского муниципального района</w:t>
      </w:r>
      <w:r w:rsidRPr="0080052F">
        <w:t xml:space="preserve"> в информаци</w:t>
      </w:r>
      <w:r>
        <w:t>онно-телекоммуникационной сети «Интернет»</w:t>
      </w:r>
      <w:r w:rsidRPr="0080052F">
        <w:t>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>
        <w:t>Поселения</w:t>
      </w:r>
      <w:r w:rsidRPr="0080052F">
        <w:t xml:space="preserve">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>
        <w:t>Поселения</w:t>
      </w:r>
      <w:r w:rsidRPr="0080052F">
        <w:t xml:space="preserve"> заблаговременно извещает инициатора проекта.</w:t>
      </w:r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lastRenderedPageBreak/>
        <w:t>2) число граждан, принявших участие в собрании;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Pr="0080052F" w:rsidRDefault="005D6F72" w:rsidP="005D6F72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5D6F72" w:rsidRPr="000C6150" w:rsidRDefault="005D6F72" w:rsidP="005D6F72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Pr="00664BEC">
        <w:t xml:space="preserve">1/3 численности населения территории, на которой проводится </w:t>
      </w:r>
      <w:r>
        <w:t>сбор подписей</w:t>
      </w:r>
      <w:r w:rsidRPr="000C6150">
        <w:t>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>
        <w:t>Поселения</w:t>
      </w:r>
      <w:r w:rsidRPr="000C6150">
        <w:t>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</w:t>
      </w:r>
      <w:r w:rsidRPr="000C6150">
        <w:lastRenderedPageBreak/>
        <w:t>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>
        <w:t xml:space="preserve">   </w:t>
      </w:r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</w:t>
      </w:r>
      <w:r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>
        <w:t>Поселения</w:t>
      </w:r>
      <w:r w:rsidRPr="0080052F">
        <w:t xml:space="preserve"> 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>
        <w:t>Поселения</w:t>
      </w:r>
      <w:r w:rsidRPr="0080052F">
        <w:t xml:space="preserve"> в целом.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FE20F0">
        <w:t>2</w:t>
      </w:r>
      <w:r w:rsidRPr="0080052F">
        <w:t xml:space="preserve">. Для назначения опроса инициатор проекта направляет в Совет </w:t>
      </w:r>
      <w:r>
        <w:t>Поселения</w:t>
      </w:r>
      <w:r w:rsidRPr="0080052F">
        <w:t xml:space="preserve"> заявление, в котором указываются: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>
        <w:t>ли пребывания</w:t>
      </w:r>
      <w:r w:rsidRPr="0080052F">
        <w:t>).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FE20F0">
        <w:t>3</w:t>
      </w:r>
      <w:r w:rsidRPr="0080052F">
        <w:t xml:space="preserve">. </w:t>
      </w:r>
      <w:r>
        <w:t>З</w:t>
      </w:r>
      <w:r w:rsidRPr="0080052F">
        <w:t>аявление подписывается всеми членами инициативной группы.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FE20F0">
        <w:t>4</w:t>
      </w:r>
      <w:r w:rsidRPr="000C6150">
        <w:t xml:space="preserve">. Совет </w:t>
      </w:r>
      <w:r>
        <w:t>Поселения</w:t>
      </w:r>
      <w:r w:rsidRPr="0080052F">
        <w:t xml:space="preserve"> </w:t>
      </w:r>
      <w:r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FE20F0">
        <w:t>5</w:t>
      </w:r>
      <w:r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>
        <w:t>Поселения</w:t>
      </w:r>
      <w:r w:rsidRPr="000C6150">
        <w:t>, участвовавших в выдвижении инициативы.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FE20F0">
        <w:t>6</w:t>
      </w:r>
      <w:r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>
        <w:t>Поселения</w:t>
      </w:r>
      <w:r w:rsidRPr="000C6150">
        <w:t>.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FE20F0">
        <w:t>7</w:t>
      </w:r>
      <w:r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FE20F0">
        <w:lastRenderedPageBreak/>
        <w:t>8</w:t>
      </w:r>
      <w:r w:rsidRPr="000C6150">
        <w:t xml:space="preserve">. Результаты опроса Исполнительный комитет </w:t>
      </w:r>
      <w:r>
        <w:t>Поселения</w:t>
      </w:r>
      <w:r w:rsidRPr="0080052F">
        <w:t xml:space="preserve"> </w:t>
      </w:r>
      <w:r w:rsidRPr="000C6150">
        <w:t xml:space="preserve">доводит </w:t>
      </w:r>
      <w:r>
        <w:t>д</w:t>
      </w:r>
      <w:r w:rsidRPr="000C6150">
        <w:t>о сведения инициатора проекта не позднее 3 рабочих дней после их подведения.</w:t>
      </w:r>
    </w:p>
    <w:p w:rsidR="005D6F72" w:rsidRDefault="005D6F72" w:rsidP="005D6F72">
      <w:pPr>
        <w:spacing w:after="0" w:line="240" w:lineRule="auto"/>
        <w:ind w:firstLine="567"/>
        <w:jc w:val="center"/>
      </w:pPr>
    </w:p>
    <w:p w:rsidR="005D6F72" w:rsidRPr="000C6150" w:rsidRDefault="005D6F72" w:rsidP="008B1657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5D6F72" w:rsidRPr="000C6150" w:rsidRDefault="005D6F72" w:rsidP="008B1657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>
        <w:t>Поселения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>
        <w:t>Поселения</w:t>
      </w:r>
      <w:r w:rsidRPr="0080052F">
        <w:t xml:space="preserve"> </w:t>
      </w:r>
      <w:r w:rsidRPr="000C6150">
        <w:t>представляются:</w:t>
      </w:r>
    </w:p>
    <w:p w:rsidR="005D6F72" w:rsidRPr="000C6150" w:rsidRDefault="005D6F72" w:rsidP="005D6F72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8B1657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>
        <w:t>аимодействовать с Исполнительным</w:t>
      </w:r>
      <w:r w:rsidRPr="0080052F">
        <w:t xml:space="preserve"> комитет</w:t>
      </w:r>
      <w:r>
        <w:t>ом</w:t>
      </w:r>
      <w:r w:rsidRPr="0080052F">
        <w:t xml:space="preserve"> </w:t>
      </w:r>
      <w:r>
        <w:t>Поселения</w:t>
      </w:r>
      <w:r w:rsidRPr="0080052F">
        <w:t xml:space="preserve"> при рассмотрении и реализации инициативного проекта;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>
        <w:t>Поселения</w:t>
      </w:r>
      <w:r w:rsidRPr="0080052F">
        <w:t xml:space="preserve"> или его части.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>
        <w:t>Поселения</w:t>
      </w:r>
      <w:r w:rsidRPr="0080052F">
        <w:t xml:space="preserve"> непосредственно лицом, уполномоченным инициатором проекта взаимодействовать с Исполнительным комитетом </w:t>
      </w:r>
      <w:r>
        <w:t>Поселения</w:t>
      </w:r>
      <w:r w:rsidRPr="0080052F"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Pr="008758C0">
        <w:t xml:space="preserve">Исполнительным комитетом </w:t>
      </w:r>
      <w:r>
        <w:t>Поселения</w:t>
      </w:r>
      <w:r w:rsidRPr="0080052F">
        <w:t xml:space="preserve"> документов, указанных в части 1 настоящей статьи.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>
        <w:t>Поселения</w:t>
      </w:r>
      <w:r w:rsidRPr="0080052F">
        <w:t xml:space="preserve"> непосредственно лицом, уполномоченным инициатором проекта взаимодействовать с Исполнительным комитетом </w:t>
      </w:r>
      <w:r>
        <w:t>Поселения</w:t>
      </w:r>
      <w:r w:rsidRPr="0080052F">
        <w:t xml:space="preserve"> 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>
        <w:t>Поселения</w:t>
      </w:r>
      <w:r w:rsidRPr="0080052F">
        <w:t>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Default="005D6F72" w:rsidP="005D6F72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>
        <w:t xml:space="preserve"> </w:t>
      </w:r>
    </w:p>
    <w:p w:rsidR="005D6F72" w:rsidRPr="00446376" w:rsidRDefault="005D6F72" w:rsidP="005D6F72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2. Ч</w:t>
      </w:r>
      <w:r>
        <w:t>исленность комиссии составляет 6</w:t>
      </w:r>
      <w:r w:rsidRPr="0080052F">
        <w:t xml:space="preserve"> человек.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>
        <w:t>Поселения</w:t>
      </w:r>
      <w:r w:rsidRPr="0080052F">
        <w:t>. Половина от общего числа членов комиссии назначается на основе предложений Совет</w:t>
      </w:r>
      <w:r>
        <w:t>а</w:t>
      </w:r>
      <w:r w:rsidRPr="0080052F">
        <w:t xml:space="preserve"> </w:t>
      </w:r>
      <w:r>
        <w:t>Поселения</w:t>
      </w:r>
      <w:r w:rsidRPr="0080052F">
        <w:t xml:space="preserve">. Состав комиссии формируется таким образом, чтобы была исключена возможность возникновения </w:t>
      </w:r>
      <w:r w:rsidRPr="0080052F">
        <w:lastRenderedPageBreak/>
        <w:t>конфликтов интересов, которые могут повлиять на принимаемые комиссией решения.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Pr="00891753">
        <w:t xml:space="preserve"> 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lastRenderedPageBreak/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>
        <w:t>Поселения</w:t>
      </w:r>
      <w:r w:rsidRPr="0080052F">
        <w:t>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>
        <w:t>Поселения</w:t>
      </w:r>
      <w:r w:rsidRPr="0080052F">
        <w:t>.</w:t>
      </w:r>
    </w:p>
    <w:p w:rsidR="005D6F72" w:rsidRDefault="005D6F72" w:rsidP="005D6F72">
      <w:pPr>
        <w:spacing w:after="0" w:line="240" w:lineRule="auto"/>
        <w:ind w:firstLine="567"/>
        <w:jc w:val="both"/>
      </w:pPr>
      <w:bookmarkStart w:id="17" w:name="P00BF"/>
      <w:bookmarkEnd w:id="17"/>
    </w:p>
    <w:p w:rsidR="005D6F72" w:rsidRDefault="005D6F72" w:rsidP="005D6F72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>
        <w:t>Поселения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>
        <w:t>Поселения</w:t>
      </w:r>
      <w:r w:rsidRPr="0080052F">
        <w:t xml:space="preserve"> в течение 30 дней со дня его внесения.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>
        <w:t>Поселения</w:t>
      </w:r>
      <w:r w:rsidRPr="0080052F">
        <w:t xml:space="preserve"> подлежит размещению на официальном сайте</w:t>
      </w:r>
      <w:r>
        <w:t xml:space="preserve"> 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>
        <w:t>Поселения</w:t>
      </w:r>
      <w:r w:rsidRPr="0080052F">
        <w:t xml:space="preserve"> 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>
        <w:t>Поселения</w:t>
      </w:r>
      <w:r w:rsidRPr="0080052F">
        <w:t xml:space="preserve"> своих замечаний и предложений по инициативному проекту с указанием срока их представления.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>
        <w:t>Поселения</w:t>
      </w:r>
      <w:r w:rsidRPr="0080052F">
        <w:t xml:space="preserve"> жителем непосредственно или направляются почтовым отправлением.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>
        <w:t>Поселения</w:t>
      </w:r>
      <w:r w:rsidRPr="0080052F">
        <w:t xml:space="preserve"> 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>
        <w:t>Поселения</w:t>
      </w:r>
      <w:r w:rsidRPr="0080052F"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>
        <w:t>Поселения</w:t>
      </w:r>
      <w:r w:rsidRPr="0080052F">
        <w:t xml:space="preserve"> организовать проведение конкурсного отбора.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>
        <w:t>Поселения</w:t>
      </w:r>
      <w:r w:rsidRPr="0080052F">
        <w:t xml:space="preserve"> принимает одно из следующих решений: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>
        <w:t>Поселения</w:t>
      </w:r>
      <w:r w:rsidRPr="0080052F">
        <w:t xml:space="preserve">, на </w:t>
      </w:r>
      <w:r w:rsidRPr="0080052F">
        <w:lastRenderedPageBreak/>
        <w:t xml:space="preserve">соответствующие цели и (или) в соответствии с порядком составления и рассмотрения проекта бюджета </w:t>
      </w:r>
      <w:r>
        <w:t>Поселения</w:t>
      </w:r>
      <w:r w:rsidRPr="0080052F">
        <w:t xml:space="preserve"> (внесения изменений в решение о бюджете </w:t>
      </w:r>
      <w:r>
        <w:t>Поселения</w:t>
      </w:r>
      <w:r w:rsidRPr="0080052F">
        <w:t>);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8. Глава </w:t>
      </w:r>
      <w:r>
        <w:t>Поселения</w:t>
      </w:r>
      <w:r w:rsidRPr="0080052F">
        <w:t xml:space="preserve"> принимает решение об отказе в поддержке инициативного проекта в одном из следующих случаев: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t>Республики Татарстан</w:t>
      </w:r>
      <w:r w:rsidRPr="0080052F">
        <w:t xml:space="preserve">, уставу </w:t>
      </w:r>
      <w:r>
        <w:t>Поселения</w:t>
      </w:r>
      <w:r w:rsidRPr="0080052F">
        <w:t>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>
        <w:t>Поселения</w:t>
      </w:r>
      <w:r w:rsidRPr="0080052F"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>
        <w:t>Поселения</w:t>
      </w:r>
      <w:r w:rsidRPr="0080052F">
        <w:t xml:space="preserve"> 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>
        <w:t>Поселения</w:t>
      </w:r>
      <w:r w:rsidRPr="0080052F">
        <w:t xml:space="preserve"> представителей инициатора проекта, а также определяет срок доработки проекта. Доработанный инициативный проект рассматривается </w:t>
      </w:r>
      <w:r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Pr="0080052F" w:rsidRDefault="005D6F72" w:rsidP="005D6F72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lastRenderedPageBreak/>
        <w:t>5. По итогам конкурсного отбора с учетом итоговой оценки согласно критериям, комиссия принимает решения об объявлении инициативных проектов прошедшими или не прошедшими конкурсный отбор.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Default="005D6F72" w:rsidP="005D6F72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>
        <w:t>Поселения</w:t>
      </w:r>
      <w:r w:rsidRPr="0080052F">
        <w:t xml:space="preserve"> </w:t>
      </w:r>
    </w:p>
    <w:p w:rsidR="005D6F72" w:rsidRPr="0080052F" w:rsidRDefault="005D6F72" w:rsidP="005D6F72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5D6F72" w:rsidRPr="005D6F72" w:rsidRDefault="005D6F72" w:rsidP="005D6F72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>
        <w:t>Поселения</w:t>
      </w:r>
      <w:r w:rsidRPr="0080052F">
        <w:t xml:space="preserve"> издает постановление.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>
        <w:t>Поселения</w:t>
      </w:r>
      <w:r w:rsidRPr="0080052F">
        <w:t xml:space="preserve"> (строительство, реконструкция, приобретение, проведение мероприятия (мероприятий), иное);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>
        <w:t>Поселения</w:t>
      </w:r>
      <w:r w:rsidRPr="0080052F">
        <w:t>, выделяемых на реализацию инициативного проекта;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5D6F72" w:rsidRDefault="005D6F72" w:rsidP="005D6F72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5D6F72" w:rsidRDefault="005D6F72" w:rsidP="005D6F72">
      <w:pPr>
        <w:spacing w:after="0" w:line="240" w:lineRule="auto"/>
        <w:ind w:firstLine="567"/>
        <w:jc w:val="both"/>
      </w:pPr>
    </w:p>
    <w:p w:rsidR="005D6F72" w:rsidRPr="0080052F" w:rsidRDefault="005D6F72" w:rsidP="005D6F72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Pr="00457375">
        <w:t>7</w:t>
      </w:r>
      <w:r w:rsidRPr="0080052F">
        <w:t>. Порядок размещения в инфор</w:t>
      </w:r>
      <w:r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5D6F72" w:rsidRPr="005D6F72" w:rsidRDefault="005D6F72" w:rsidP="005D6F72">
      <w:pPr>
        <w:spacing w:after="0" w:line="240" w:lineRule="auto"/>
        <w:ind w:firstLine="567"/>
        <w:jc w:val="center"/>
        <w:rPr>
          <w:sz w:val="16"/>
          <w:szCs w:val="16"/>
        </w:rPr>
      </w:pPr>
    </w:p>
    <w:p w:rsidR="005D6F72" w:rsidRPr="0080052F" w:rsidRDefault="005D6F72" w:rsidP="005D6F72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>
        <w:t xml:space="preserve"> Пестречинского муниципального района</w:t>
      </w:r>
      <w:r w:rsidRPr="0080052F">
        <w:t xml:space="preserve"> в информаци</w:t>
      </w:r>
      <w:r>
        <w:t>онно-телекоммуникационной сети «Интернет»</w:t>
      </w:r>
      <w:r w:rsidRPr="0080052F">
        <w:t>.</w:t>
      </w:r>
    </w:p>
    <w:p w:rsidR="005D6F72" w:rsidRPr="009604EB" w:rsidRDefault="005D6F72" w:rsidP="005D6F72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>
        <w:t>Поселения</w:t>
      </w:r>
      <w:r w:rsidRPr="0080052F">
        <w:t xml:space="preserve"> об итогах реализации инициативного проекта подлежит размещению на официальном сайте</w:t>
      </w:r>
      <w:r>
        <w:t xml:space="preserve"> Пестречинского муниципального района</w:t>
      </w:r>
      <w:r w:rsidRPr="0080052F">
        <w:t xml:space="preserve"> в информационно-теле</w:t>
      </w:r>
      <w:r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p w:rsidR="009604EB" w:rsidRPr="009604EB" w:rsidRDefault="009604EB" w:rsidP="005D6F72">
      <w:pPr>
        <w:spacing w:after="0" w:line="240" w:lineRule="auto"/>
        <w:ind w:firstLine="567"/>
        <w:jc w:val="center"/>
      </w:pP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6057"/>
    <w:rsid w:val="00073E81"/>
    <w:rsid w:val="000C6150"/>
    <w:rsid w:val="00130D29"/>
    <w:rsid w:val="002171D4"/>
    <w:rsid w:val="002930C7"/>
    <w:rsid w:val="0031042B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5D6F72"/>
    <w:rsid w:val="006323EB"/>
    <w:rsid w:val="00634430"/>
    <w:rsid w:val="00664BEC"/>
    <w:rsid w:val="00693D5F"/>
    <w:rsid w:val="007517F7"/>
    <w:rsid w:val="007B1A33"/>
    <w:rsid w:val="007B4643"/>
    <w:rsid w:val="007E12E9"/>
    <w:rsid w:val="007F1D62"/>
    <w:rsid w:val="0080052F"/>
    <w:rsid w:val="00805588"/>
    <w:rsid w:val="008758C0"/>
    <w:rsid w:val="00891753"/>
    <w:rsid w:val="008A577A"/>
    <w:rsid w:val="008B1657"/>
    <w:rsid w:val="008D1B4F"/>
    <w:rsid w:val="008E5639"/>
    <w:rsid w:val="009604EB"/>
    <w:rsid w:val="009C20A6"/>
    <w:rsid w:val="009D1DE2"/>
    <w:rsid w:val="00A65990"/>
    <w:rsid w:val="00AB64D1"/>
    <w:rsid w:val="00B330D4"/>
    <w:rsid w:val="00B841A3"/>
    <w:rsid w:val="00BF7213"/>
    <w:rsid w:val="00C72E7B"/>
    <w:rsid w:val="00CA31AD"/>
    <w:rsid w:val="00CD7F99"/>
    <w:rsid w:val="00D46ABB"/>
    <w:rsid w:val="00E10B4D"/>
    <w:rsid w:val="00EE6FE9"/>
    <w:rsid w:val="00F05F87"/>
    <w:rsid w:val="00F24708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5B4D-4B53-4AE3-964A-1A08220F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4948</Words>
  <Characters>28205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13</cp:revision>
  <cp:lastPrinted>2021-06-08T07:00:00Z</cp:lastPrinted>
  <dcterms:created xsi:type="dcterms:W3CDTF">2021-06-15T11:25:00Z</dcterms:created>
  <dcterms:modified xsi:type="dcterms:W3CDTF">2021-06-21T08:22:00Z</dcterms:modified>
</cp:coreProperties>
</file>