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7A5" w:rsidRDefault="00460FC5" w:rsidP="00460FC5">
      <w:pPr>
        <w:jc w:val="right"/>
        <w:rPr>
          <w:rFonts w:eastAsia="Times New Roman"/>
          <w:sz w:val="28"/>
          <w:szCs w:val="28"/>
          <w:lang w:eastAsia="ru-RU"/>
        </w:rPr>
      </w:pPr>
      <w:r>
        <w:rPr>
          <w:rFonts w:eastAsia="Times New Roman"/>
          <w:sz w:val="28"/>
          <w:szCs w:val="28"/>
          <w:lang w:eastAsia="ru-RU"/>
        </w:rPr>
        <w:t>проект</w:t>
      </w:r>
    </w:p>
    <w:p w:rsidR="00B027A5" w:rsidRDefault="00B027A5" w:rsidP="00177B24">
      <w:pPr>
        <w:jc w:val="center"/>
        <w:rPr>
          <w:rFonts w:eastAsia="Times New Roman"/>
          <w:sz w:val="28"/>
          <w:szCs w:val="28"/>
          <w:lang w:eastAsia="ru-RU"/>
        </w:rPr>
      </w:pPr>
    </w:p>
    <w:p w:rsidR="00177B24" w:rsidRPr="00DC3828" w:rsidRDefault="00177B24" w:rsidP="00177B24">
      <w:pPr>
        <w:jc w:val="center"/>
        <w:rPr>
          <w:rFonts w:eastAsia="Times New Roman"/>
          <w:sz w:val="28"/>
          <w:szCs w:val="28"/>
          <w:lang w:eastAsia="ru-RU"/>
        </w:rPr>
      </w:pPr>
      <w:r w:rsidRPr="00DC3828">
        <w:rPr>
          <w:rFonts w:eastAsia="Times New Roman"/>
          <w:sz w:val="28"/>
          <w:szCs w:val="28"/>
          <w:lang w:eastAsia="ru-RU"/>
        </w:rPr>
        <w:t xml:space="preserve">Двадцать </w:t>
      </w:r>
      <w:r>
        <w:rPr>
          <w:rFonts w:eastAsia="Times New Roman"/>
          <w:sz w:val="28"/>
          <w:szCs w:val="28"/>
          <w:lang w:eastAsia="ru-RU"/>
        </w:rPr>
        <w:t>шестое</w:t>
      </w:r>
      <w:r w:rsidRPr="00DC3828">
        <w:rPr>
          <w:rFonts w:eastAsia="Times New Roman"/>
          <w:sz w:val="28"/>
          <w:szCs w:val="28"/>
          <w:lang w:eastAsia="ru-RU"/>
        </w:rPr>
        <w:t xml:space="preserve"> заседание Совета Пестречинского муниципального района Республики Татарстан четвертого созыва</w:t>
      </w:r>
    </w:p>
    <w:p w:rsidR="00177B24" w:rsidRPr="00DC3828" w:rsidRDefault="00177B24" w:rsidP="00177B24">
      <w:pPr>
        <w:jc w:val="center"/>
        <w:rPr>
          <w:rFonts w:eastAsia="Times New Roman"/>
          <w:sz w:val="28"/>
          <w:szCs w:val="28"/>
          <w:lang w:eastAsia="ru-RU"/>
        </w:rPr>
      </w:pPr>
    </w:p>
    <w:p w:rsidR="00177B24" w:rsidRPr="00DC3828" w:rsidRDefault="00177B24" w:rsidP="00177B24">
      <w:pPr>
        <w:jc w:val="center"/>
        <w:rPr>
          <w:rFonts w:eastAsia="Times New Roman"/>
          <w:sz w:val="28"/>
          <w:szCs w:val="28"/>
          <w:lang w:eastAsia="ru-RU"/>
        </w:rPr>
      </w:pPr>
      <w:r w:rsidRPr="00DC3828">
        <w:rPr>
          <w:rFonts w:eastAsia="Times New Roman"/>
          <w:sz w:val="28"/>
          <w:szCs w:val="28"/>
          <w:lang w:eastAsia="ru-RU"/>
        </w:rPr>
        <w:t>РЕШЕНИЕ</w:t>
      </w:r>
    </w:p>
    <w:p w:rsidR="00177B24" w:rsidRPr="00DC3828" w:rsidRDefault="00177B24" w:rsidP="00177B24">
      <w:pPr>
        <w:jc w:val="center"/>
        <w:rPr>
          <w:rFonts w:eastAsia="Times New Roman"/>
          <w:sz w:val="28"/>
          <w:szCs w:val="28"/>
          <w:lang w:eastAsia="ru-RU"/>
        </w:rPr>
      </w:pPr>
      <w:r w:rsidRPr="00DC3828">
        <w:rPr>
          <w:rFonts w:eastAsia="Times New Roman"/>
          <w:sz w:val="28"/>
          <w:szCs w:val="28"/>
          <w:lang w:eastAsia="ru-RU"/>
        </w:rPr>
        <w:t>Совета Пестречинского муниципального района</w:t>
      </w:r>
    </w:p>
    <w:p w:rsidR="00177B24" w:rsidRPr="00DC3828" w:rsidRDefault="00177B24" w:rsidP="00177B24">
      <w:pPr>
        <w:jc w:val="center"/>
        <w:rPr>
          <w:rFonts w:eastAsia="Times New Roman"/>
          <w:sz w:val="28"/>
          <w:szCs w:val="28"/>
          <w:lang w:eastAsia="ru-RU"/>
        </w:rPr>
      </w:pPr>
      <w:r w:rsidRPr="00DC3828">
        <w:rPr>
          <w:rFonts w:eastAsia="Times New Roman"/>
          <w:sz w:val="28"/>
          <w:szCs w:val="28"/>
          <w:lang w:eastAsia="ru-RU"/>
        </w:rPr>
        <w:t>Республики Татарстан</w:t>
      </w:r>
    </w:p>
    <w:p w:rsidR="00177B24" w:rsidRPr="00DC3828" w:rsidRDefault="00177B24" w:rsidP="00177B24">
      <w:pPr>
        <w:jc w:val="both"/>
        <w:rPr>
          <w:rFonts w:eastAsia="Times New Roman"/>
          <w:sz w:val="28"/>
          <w:szCs w:val="28"/>
          <w:lang w:eastAsia="ru-RU"/>
        </w:rPr>
      </w:pPr>
    </w:p>
    <w:p w:rsidR="00177B24" w:rsidRDefault="00460FC5" w:rsidP="00177B24">
      <w:pPr>
        <w:jc w:val="both"/>
        <w:rPr>
          <w:rFonts w:eastAsia="Times New Roman"/>
          <w:sz w:val="28"/>
          <w:szCs w:val="28"/>
          <w:lang w:eastAsia="ru-RU"/>
        </w:rPr>
      </w:pPr>
      <w:r>
        <w:rPr>
          <w:rFonts w:eastAsia="Times New Roman"/>
          <w:sz w:val="28"/>
          <w:szCs w:val="28"/>
          <w:lang w:eastAsia="ru-RU"/>
        </w:rPr>
        <w:t>от __._______</w:t>
      </w:r>
      <w:r w:rsidR="00177B24" w:rsidRPr="00DC3828">
        <w:rPr>
          <w:rFonts w:eastAsia="Times New Roman"/>
          <w:sz w:val="28"/>
          <w:szCs w:val="28"/>
          <w:lang w:eastAsia="ru-RU"/>
        </w:rPr>
        <w:t xml:space="preserve"> 2022 года                                                                                             № </w:t>
      </w:r>
      <w:r>
        <w:rPr>
          <w:rFonts w:eastAsia="Times New Roman"/>
          <w:sz w:val="28"/>
          <w:szCs w:val="28"/>
          <w:lang w:eastAsia="ru-RU"/>
        </w:rPr>
        <w:t>___</w:t>
      </w:r>
    </w:p>
    <w:p w:rsidR="00D66216" w:rsidRDefault="00D66216" w:rsidP="00B90806">
      <w:pPr>
        <w:pStyle w:val="ac"/>
        <w:tabs>
          <w:tab w:val="left" w:pos="4772"/>
          <w:tab w:val="left" w:pos="8108"/>
        </w:tabs>
        <w:spacing w:after="0"/>
        <w:ind w:right="-1"/>
        <w:jc w:val="center"/>
        <w:rPr>
          <w:sz w:val="28"/>
          <w:szCs w:val="28"/>
          <w:lang w:val="ru-RU"/>
        </w:rPr>
      </w:pPr>
    </w:p>
    <w:p w:rsidR="005F4A33" w:rsidRDefault="007858D2" w:rsidP="00A50F12">
      <w:pPr>
        <w:pStyle w:val="ac"/>
        <w:tabs>
          <w:tab w:val="left" w:pos="4772"/>
          <w:tab w:val="left" w:pos="8108"/>
        </w:tabs>
        <w:spacing w:after="0"/>
        <w:ind w:right="4592"/>
        <w:jc w:val="both"/>
        <w:rPr>
          <w:sz w:val="28"/>
          <w:szCs w:val="28"/>
          <w:lang w:val="ru-RU"/>
        </w:rPr>
      </w:pPr>
      <w:r w:rsidRPr="007858D2">
        <w:rPr>
          <w:sz w:val="28"/>
          <w:szCs w:val="28"/>
        </w:rPr>
        <w:t>О</w:t>
      </w:r>
      <w:r w:rsidR="00E14DAE">
        <w:rPr>
          <w:sz w:val="28"/>
          <w:szCs w:val="28"/>
          <w:lang w:val="ru-RU"/>
        </w:rPr>
        <w:t xml:space="preserve"> внесении изменений</w:t>
      </w:r>
      <w:r w:rsidRPr="007858D2">
        <w:rPr>
          <w:sz w:val="28"/>
          <w:szCs w:val="28"/>
        </w:rPr>
        <w:t xml:space="preserve"> </w:t>
      </w:r>
      <w:r w:rsidR="00E14DAE">
        <w:rPr>
          <w:sz w:val="28"/>
          <w:szCs w:val="28"/>
          <w:lang w:val="ru-RU"/>
        </w:rPr>
        <w:t>в</w:t>
      </w:r>
      <w:r w:rsidRPr="007858D2">
        <w:rPr>
          <w:sz w:val="28"/>
          <w:szCs w:val="28"/>
        </w:rPr>
        <w:t xml:space="preserve"> </w:t>
      </w:r>
      <w:r w:rsidR="00E14DAE">
        <w:rPr>
          <w:sz w:val="28"/>
          <w:szCs w:val="28"/>
          <w:lang w:val="ru-RU"/>
        </w:rPr>
        <w:t>проект</w:t>
      </w:r>
      <w:r w:rsidR="0062468D" w:rsidRPr="0062468D">
        <w:rPr>
          <w:sz w:val="28"/>
          <w:szCs w:val="28"/>
          <w:lang w:val="ru-RU"/>
        </w:rPr>
        <w:t xml:space="preserve"> планировки </w:t>
      </w:r>
      <w:r w:rsidR="0062468D">
        <w:rPr>
          <w:sz w:val="28"/>
          <w:szCs w:val="28"/>
          <w:lang w:val="ru-RU"/>
        </w:rPr>
        <w:t xml:space="preserve">и межевания </w:t>
      </w:r>
      <w:r w:rsidR="0062468D" w:rsidRPr="0062468D">
        <w:rPr>
          <w:sz w:val="28"/>
          <w:szCs w:val="28"/>
          <w:lang w:val="ru-RU"/>
        </w:rPr>
        <w:t xml:space="preserve">территории на земельный участок с кадастровым номером 16:33:181614:1018, по адресу: Республика Татарстан, </w:t>
      </w:r>
      <w:proofErr w:type="spellStart"/>
      <w:r w:rsidR="0062468D" w:rsidRPr="0062468D">
        <w:rPr>
          <w:sz w:val="28"/>
          <w:szCs w:val="28"/>
          <w:lang w:val="ru-RU"/>
        </w:rPr>
        <w:t>Пестречинский</w:t>
      </w:r>
      <w:proofErr w:type="spellEnd"/>
      <w:r w:rsidR="0062468D" w:rsidRPr="0062468D">
        <w:rPr>
          <w:sz w:val="28"/>
          <w:szCs w:val="28"/>
          <w:lang w:val="ru-RU"/>
        </w:rPr>
        <w:t xml:space="preserve"> </w:t>
      </w:r>
      <w:r w:rsidR="0062468D">
        <w:rPr>
          <w:sz w:val="28"/>
          <w:szCs w:val="28"/>
          <w:lang w:val="ru-RU"/>
        </w:rPr>
        <w:t xml:space="preserve">муниципальный </w:t>
      </w:r>
      <w:r w:rsidR="0062468D" w:rsidRPr="0062468D">
        <w:rPr>
          <w:sz w:val="28"/>
          <w:szCs w:val="28"/>
          <w:lang w:val="ru-RU"/>
        </w:rPr>
        <w:t xml:space="preserve">район, с. Новое </w:t>
      </w:r>
      <w:proofErr w:type="spellStart"/>
      <w:r w:rsidR="0062468D" w:rsidRPr="0062468D">
        <w:rPr>
          <w:sz w:val="28"/>
          <w:szCs w:val="28"/>
          <w:lang w:val="ru-RU"/>
        </w:rPr>
        <w:t>Шигалеево</w:t>
      </w:r>
      <w:proofErr w:type="spellEnd"/>
    </w:p>
    <w:p w:rsidR="00B90806" w:rsidRPr="00B90806" w:rsidRDefault="00B90806" w:rsidP="00B90806">
      <w:pPr>
        <w:pStyle w:val="ac"/>
        <w:tabs>
          <w:tab w:val="left" w:pos="4772"/>
          <w:tab w:val="left" w:pos="8108"/>
        </w:tabs>
        <w:spacing w:after="0"/>
        <w:ind w:right="-1"/>
        <w:jc w:val="center"/>
        <w:rPr>
          <w:sz w:val="28"/>
          <w:szCs w:val="28"/>
          <w:lang w:val="ru-RU"/>
        </w:rPr>
      </w:pPr>
    </w:p>
    <w:p w:rsidR="005F4A33" w:rsidRDefault="00D66216" w:rsidP="00B90806">
      <w:pPr>
        <w:ind w:firstLine="709"/>
        <w:jc w:val="both"/>
        <w:rPr>
          <w:sz w:val="28"/>
          <w:szCs w:val="28"/>
        </w:rPr>
      </w:pPr>
      <w:proofErr w:type="gramStart"/>
      <w:r>
        <w:rPr>
          <w:sz w:val="28"/>
          <w:szCs w:val="28"/>
        </w:rPr>
        <w:t xml:space="preserve">В соответствии с </w:t>
      </w:r>
      <w:r w:rsidR="005F4A33" w:rsidRPr="005F4A33">
        <w:rPr>
          <w:sz w:val="28"/>
          <w:szCs w:val="28"/>
        </w:rPr>
        <w:t>Федеральным законом от 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уставом Пестречинского муниципального района Республики Татарстан, учитывая протокол публичных слушаний и заключени</w:t>
      </w:r>
      <w:r w:rsidR="00CD5ECB">
        <w:rPr>
          <w:sz w:val="28"/>
          <w:szCs w:val="28"/>
        </w:rPr>
        <w:t>е</w:t>
      </w:r>
      <w:r w:rsidR="00890255">
        <w:rPr>
          <w:sz w:val="28"/>
          <w:szCs w:val="28"/>
        </w:rPr>
        <w:t xml:space="preserve"> от </w:t>
      </w:r>
      <w:r w:rsidR="00EF594E">
        <w:rPr>
          <w:sz w:val="28"/>
          <w:szCs w:val="28"/>
        </w:rPr>
        <w:t>24 октября</w:t>
      </w:r>
      <w:r w:rsidR="00890255">
        <w:rPr>
          <w:sz w:val="28"/>
          <w:szCs w:val="28"/>
        </w:rPr>
        <w:t xml:space="preserve"> 202</w:t>
      </w:r>
      <w:r w:rsidR="00EF594E">
        <w:rPr>
          <w:sz w:val="28"/>
          <w:szCs w:val="28"/>
        </w:rPr>
        <w:t>2</w:t>
      </w:r>
      <w:r w:rsidR="00890255">
        <w:rPr>
          <w:sz w:val="28"/>
          <w:szCs w:val="28"/>
        </w:rPr>
        <w:t xml:space="preserve"> года</w:t>
      </w:r>
      <w:r w:rsidR="005F4A33" w:rsidRPr="005F4A33">
        <w:rPr>
          <w:sz w:val="28"/>
          <w:szCs w:val="28"/>
        </w:rPr>
        <w:t xml:space="preserve"> о результатах публичных слушаний </w:t>
      </w:r>
      <w:r w:rsidR="00EF594E">
        <w:rPr>
          <w:sz w:val="28"/>
          <w:szCs w:val="28"/>
        </w:rPr>
        <w:t xml:space="preserve">по </w:t>
      </w:r>
      <w:r w:rsidR="00EF594E" w:rsidRPr="00EF594E">
        <w:rPr>
          <w:sz w:val="28"/>
          <w:szCs w:val="28"/>
        </w:rPr>
        <w:t>внесени</w:t>
      </w:r>
      <w:r w:rsidR="00EF594E">
        <w:rPr>
          <w:sz w:val="28"/>
          <w:szCs w:val="28"/>
        </w:rPr>
        <w:t>ю</w:t>
      </w:r>
      <w:r w:rsidR="00EF594E" w:rsidRPr="00EF594E">
        <w:rPr>
          <w:sz w:val="28"/>
          <w:szCs w:val="28"/>
        </w:rPr>
        <w:t xml:space="preserve"> изменений в проект планировки и межевания территории на земельный участок с кадастровым номером</w:t>
      </w:r>
      <w:proofErr w:type="gramEnd"/>
      <w:r w:rsidR="00EF594E" w:rsidRPr="00EF594E">
        <w:rPr>
          <w:sz w:val="28"/>
          <w:szCs w:val="28"/>
        </w:rPr>
        <w:t xml:space="preserve"> 16:33:181614:1018, по адресу: Республика Татарстан, </w:t>
      </w:r>
      <w:proofErr w:type="spellStart"/>
      <w:r w:rsidR="00EF594E" w:rsidRPr="00EF594E">
        <w:rPr>
          <w:sz w:val="28"/>
          <w:szCs w:val="28"/>
        </w:rPr>
        <w:t>Пестречинский</w:t>
      </w:r>
      <w:proofErr w:type="spellEnd"/>
      <w:r w:rsidR="00EF594E" w:rsidRPr="00EF594E">
        <w:rPr>
          <w:sz w:val="28"/>
          <w:szCs w:val="28"/>
        </w:rPr>
        <w:t xml:space="preserve"> муниципальный район, с. Новое </w:t>
      </w:r>
      <w:proofErr w:type="spellStart"/>
      <w:r w:rsidR="00EF594E" w:rsidRPr="00EF594E">
        <w:rPr>
          <w:sz w:val="28"/>
          <w:szCs w:val="28"/>
        </w:rPr>
        <w:t>Шигалеево</w:t>
      </w:r>
      <w:proofErr w:type="spellEnd"/>
      <w:r w:rsidR="0062468D">
        <w:rPr>
          <w:sz w:val="28"/>
          <w:szCs w:val="28"/>
        </w:rPr>
        <w:t>,</w:t>
      </w:r>
      <w:r w:rsidR="005F4A33" w:rsidRPr="005F4A33">
        <w:rPr>
          <w:sz w:val="28"/>
          <w:szCs w:val="28"/>
        </w:rPr>
        <w:t xml:space="preserve"> </w:t>
      </w:r>
      <w:r w:rsidR="005F4A33" w:rsidRPr="005F4A33">
        <w:rPr>
          <w:b/>
          <w:sz w:val="28"/>
          <w:szCs w:val="28"/>
        </w:rPr>
        <w:t>Совет Пестречинского муниципального района Республики Татарстан решил:</w:t>
      </w:r>
    </w:p>
    <w:p w:rsidR="00364507" w:rsidRPr="0014637A" w:rsidRDefault="00EF594E" w:rsidP="0014637A">
      <w:pPr>
        <w:numPr>
          <w:ilvl w:val="0"/>
          <w:numId w:val="35"/>
        </w:numPr>
        <w:ind w:left="0" w:firstLine="709"/>
        <w:jc w:val="both"/>
        <w:rPr>
          <w:sz w:val="28"/>
          <w:szCs w:val="28"/>
        </w:rPr>
      </w:pPr>
      <w:r>
        <w:rPr>
          <w:sz w:val="28"/>
          <w:szCs w:val="28"/>
        </w:rPr>
        <w:t>В</w:t>
      </w:r>
      <w:r w:rsidRPr="00EF594E">
        <w:rPr>
          <w:sz w:val="28"/>
          <w:szCs w:val="28"/>
        </w:rPr>
        <w:t>нес</w:t>
      </w:r>
      <w:r>
        <w:rPr>
          <w:sz w:val="28"/>
          <w:szCs w:val="28"/>
        </w:rPr>
        <w:t>ти</w:t>
      </w:r>
      <w:r w:rsidRPr="00EF594E">
        <w:rPr>
          <w:sz w:val="28"/>
          <w:szCs w:val="28"/>
        </w:rPr>
        <w:t xml:space="preserve"> </w:t>
      </w:r>
      <w:r w:rsidR="0014637A">
        <w:rPr>
          <w:sz w:val="28"/>
          <w:szCs w:val="28"/>
        </w:rPr>
        <w:t xml:space="preserve">изменения </w:t>
      </w:r>
      <w:r w:rsidRPr="00EF594E">
        <w:rPr>
          <w:sz w:val="28"/>
          <w:szCs w:val="28"/>
        </w:rPr>
        <w:t xml:space="preserve">в проект планировки и межевания территории на земельный участок с кадастровым номером 16:33:181614:1018, по адресу: Республика Татарстан, </w:t>
      </w:r>
      <w:proofErr w:type="spellStart"/>
      <w:r w:rsidRPr="00EF594E">
        <w:rPr>
          <w:sz w:val="28"/>
          <w:szCs w:val="28"/>
        </w:rPr>
        <w:t>Пестречинский</w:t>
      </w:r>
      <w:proofErr w:type="spellEnd"/>
      <w:r w:rsidRPr="00EF594E">
        <w:rPr>
          <w:sz w:val="28"/>
          <w:szCs w:val="28"/>
        </w:rPr>
        <w:t xml:space="preserve"> муниципальный район, с. Новое </w:t>
      </w:r>
      <w:proofErr w:type="spellStart"/>
      <w:r w:rsidRPr="00EF594E">
        <w:rPr>
          <w:sz w:val="28"/>
          <w:szCs w:val="28"/>
        </w:rPr>
        <w:t>Шигалеево</w:t>
      </w:r>
      <w:proofErr w:type="spellEnd"/>
      <w:r w:rsidR="00A6363E">
        <w:rPr>
          <w:sz w:val="28"/>
          <w:szCs w:val="28"/>
        </w:rPr>
        <w:t xml:space="preserve">, утвержденный решением Совета Пестречинского муниципального </w:t>
      </w:r>
      <w:r w:rsidR="00177B24">
        <w:rPr>
          <w:sz w:val="28"/>
          <w:szCs w:val="28"/>
        </w:rPr>
        <w:t xml:space="preserve">района Республики Татарстан от 9 сентября </w:t>
      </w:r>
      <w:r w:rsidR="00A6363E">
        <w:rPr>
          <w:sz w:val="28"/>
          <w:szCs w:val="28"/>
        </w:rPr>
        <w:t>2021 г</w:t>
      </w:r>
      <w:r w:rsidR="00177B24">
        <w:rPr>
          <w:sz w:val="28"/>
          <w:szCs w:val="28"/>
        </w:rPr>
        <w:t>ода</w:t>
      </w:r>
      <w:r w:rsidR="00A6363E">
        <w:rPr>
          <w:sz w:val="28"/>
          <w:szCs w:val="28"/>
        </w:rPr>
        <w:t xml:space="preserve"> № 105,</w:t>
      </w:r>
      <w:r w:rsidR="00364507">
        <w:rPr>
          <w:sz w:val="28"/>
          <w:szCs w:val="28"/>
        </w:rPr>
        <w:t xml:space="preserve"> </w:t>
      </w:r>
      <w:r w:rsidR="0014637A">
        <w:rPr>
          <w:sz w:val="28"/>
          <w:szCs w:val="28"/>
        </w:rPr>
        <w:t xml:space="preserve">согласно </w:t>
      </w:r>
      <w:r w:rsidR="00F84934">
        <w:rPr>
          <w:sz w:val="28"/>
          <w:szCs w:val="28"/>
        </w:rPr>
        <w:t>приложению</w:t>
      </w:r>
      <w:r w:rsidR="0014637A">
        <w:rPr>
          <w:sz w:val="28"/>
          <w:szCs w:val="28"/>
        </w:rPr>
        <w:t>.</w:t>
      </w:r>
    </w:p>
    <w:p w:rsidR="005F4A33" w:rsidRPr="00177B24" w:rsidRDefault="005F4A33" w:rsidP="00FF6295">
      <w:pPr>
        <w:numPr>
          <w:ilvl w:val="0"/>
          <w:numId w:val="35"/>
        </w:numPr>
        <w:ind w:left="0" w:firstLine="709"/>
        <w:jc w:val="both"/>
        <w:rPr>
          <w:sz w:val="28"/>
          <w:szCs w:val="28"/>
        </w:rPr>
      </w:pPr>
      <w:r w:rsidRPr="005F4A33">
        <w:rPr>
          <w:sz w:val="28"/>
          <w:szCs w:val="28"/>
        </w:rPr>
        <w:t xml:space="preserve">Опубликовать (обнародовать) настоящее решение на официальном портале правовой информации Республики Татарстан </w:t>
      </w:r>
      <w:r w:rsidRPr="00177B24">
        <w:rPr>
          <w:sz w:val="28"/>
          <w:szCs w:val="28"/>
        </w:rPr>
        <w:t>(</w:t>
      </w:r>
      <w:hyperlink r:id="rId8" w:history="1">
        <w:r w:rsidR="00D66216" w:rsidRPr="00177B24">
          <w:rPr>
            <w:rStyle w:val="a9"/>
            <w:color w:val="auto"/>
            <w:sz w:val="28"/>
            <w:szCs w:val="28"/>
            <w:u w:val="none"/>
          </w:rPr>
          <w:t>www.pravo.tatarstan.ru</w:t>
        </w:r>
      </w:hyperlink>
      <w:r w:rsidRPr="00177B24">
        <w:rPr>
          <w:sz w:val="28"/>
          <w:szCs w:val="28"/>
        </w:rPr>
        <w:t>) и на официальном сайте Пестречинского муниципального района (</w:t>
      </w:r>
      <w:hyperlink r:id="rId9" w:history="1">
        <w:r w:rsidRPr="00177B24">
          <w:rPr>
            <w:rStyle w:val="a9"/>
            <w:color w:val="auto"/>
            <w:sz w:val="28"/>
            <w:szCs w:val="28"/>
            <w:u w:val="none"/>
          </w:rPr>
          <w:t>www.pestreci.tatarstan.ru</w:t>
        </w:r>
      </w:hyperlink>
      <w:r w:rsidRPr="00177B24">
        <w:rPr>
          <w:sz w:val="28"/>
          <w:szCs w:val="28"/>
        </w:rPr>
        <w:t>).</w:t>
      </w:r>
    </w:p>
    <w:p w:rsidR="00AF6B4C" w:rsidRDefault="00AF6B4C" w:rsidP="00B90806">
      <w:pPr>
        <w:jc w:val="both"/>
        <w:rPr>
          <w:sz w:val="28"/>
          <w:szCs w:val="28"/>
        </w:rPr>
      </w:pPr>
    </w:p>
    <w:p w:rsidR="00540F78" w:rsidRDefault="00540F78" w:rsidP="00B90806">
      <w:pPr>
        <w:jc w:val="both"/>
        <w:rPr>
          <w:sz w:val="28"/>
          <w:szCs w:val="28"/>
        </w:rPr>
      </w:pPr>
    </w:p>
    <w:p w:rsidR="00DA27C1" w:rsidRDefault="00F74E49" w:rsidP="00B90806">
      <w:pPr>
        <w:jc w:val="both"/>
        <w:rPr>
          <w:sz w:val="28"/>
          <w:szCs w:val="28"/>
        </w:rPr>
      </w:pPr>
      <w:r>
        <w:rPr>
          <w:sz w:val="28"/>
          <w:szCs w:val="28"/>
        </w:rPr>
        <w:t>Глава</w:t>
      </w:r>
      <w:r w:rsidR="00DA27C1">
        <w:rPr>
          <w:sz w:val="28"/>
          <w:szCs w:val="28"/>
        </w:rPr>
        <w:t xml:space="preserve"> Пестречинского</w:t>
      </w:r>
    </w:p>
    <w:p w:rsidR="00493F19" w:rsidRDefault="00DA27C1" w:rsidP="00B90806">
      <w:pPr>
        <w:jc w:val="both"/>
        <w:rPr>
          <w:sz w:val="28"/>
          <w:szCs w:val="28"/>
        </w:rPr>
      </w:pPr>
      <w:r>
        <w:rPr>
          <w:sz w:val="28"/>
          <w:szCs w:val="28"/>
        </w:rPr>
        <w:t xml:space="preserve">муниципального района                                        </w:t>
      </w:r>
      <w:r w:rsidR="004933A9">
        <w:rPr>
          <w:b/>
          <w:sz w:val="28"/>
          <w:szCs w:val="28"/>
        </w:rPr>
        <w:t xml:space="preserve">         </w:t>
      </w:r>
      <w:r w:rsidR="00F74E49">
        <w:rPr>
          <w:b/>
          <w:sz w:val="28"/>
          <w:szCs w:val="28"/>
        </w:rPr>
        <w:t xml:space="preserve">      </w:t>
      </w:r>
      <w:r w:rsidR="00D733D9">
        <w:rPr>
          <w:b/>
          <w:sz w:val="28"/>
          <w:szCs w:val="28"/>
        </w:rPr>
        <w:t xml:space="preserve">  </w:t>
      </w:r>
      <w:r w:rsidR="00B635CD">
        <w:rPr>
          <w:b/>
          <w:sz w:val="28"/>
          <w:szCs w:val="28"/>
        </w:rPr>
        <w:t xml:space="preserve"> </w:t>
      </w:r>
      <w:r w:rsidR="00D733D9">
        <w:rPr>
          <w:b/>
          <w:sz w:val="28"/>
          <w:szCs w:val="28"/>
        </w:rPr>
        <w:t xml:space="preserve">    </w:t>
      </w:r>
      <w:r w:rsidR="00567349">
        <w:rPr>
          <w:b/>
          <w:sz w:val="28"/>
          <w:szCs w:val="28"/>
        </w:rPr>
        <w:t xml:space="preserve"> </w:t>
      </w:r>
      <w:r w:rsidR="003F623A">
        <w:rPr>
          <w:b/>
          <w:sz w:val="28"/>
          <w:szCs w:val="28"/>
        </w:rPr>
        <w:t xml:space="preserve">            </w:t>
      </w:r>
      <w:r w:rsidR="00567349">
        <w:rPr>
          <w:b/>
          <w:sz w:val="28"/>
          <w:szCs w:val="28"/>
        </w:rPr>
        <w:t xml:space="preserve">   </w:t>
      </w:r>
      <w:r>
        <w:rPr>
          <w:b/>
          <w:sz w:val="28"/>
          <w:szCs w:val="28"/>
        </w:rPr>
        <w:t xml:space="preserve">  </w:t>
      </w:r>
      <w:r>
        <w:rPr>
          <w:sz w:val="28"/>
          <w:szCs w:val="28"/>
        </w:rPr>
        <w:t xml:space="preserve">И.М. </w:t>
      </w:r>
      <w:proofErr w:type="spellStart"/>
      <w:r>
        <w:rPr>
          <w:sz w:val="28"/>
          <w:szCs w:val="28"/>
        </w:rPr>
        <w:t>Кашапов</w:t>
      </w:r>
      <w:proofErr w:type="spellEnd"/>
    </w:p>
    <w:p w:rsidR="0014637A" w:rsidRDefault="0014637A" w:rsidP="00B90806">
      <w:pPr>
        <w:jc w:val="both"/>
        <w:rPr>
          <w:sz w:val="28"/>
          <w:szCs w:val="28"/>
        </w:rPr>
      </w:pPr>
    </w:p>
    <w:p w:rsidR="0014637A" w:rsidRDefault="0014637A" w:rsidP="00B90806">
      <w:pPr>
        <w:jc w:val="both"/>
        <w:rPr>
          <w:sz w:val="28"/>
          <w:szCs w:val="28"/>
        </w:rPr>
      </w:pPr>
    </w:p>
    <w:p w:rsidR="005D556B" w:rsidRDefault="005D556B" w:rsidP="00B90806">
      <w:pPr>
        <w:jc w:val="both"/>
        <w:rPr>
          <w:sz w:val="28"/>
          <w:szCs w:val="28"/>
        </w:rPr>
      </w:pPr>
    </w:p>
    <w:p w:rsidR="005D556B" w:rsidRDefault="005D556B" w:rsidP="00B90806">
      <w:pPr>
        <w:jc w:val="both"/>
        <w:rPr>
          <w:sz w:val="28"/>
          <w:szCs w:val="28"/>
        </w:rPr>
      </w:pPr>
    </w:p>
    <w:p w:rsidR="00A6363E" w:rsidRDefault="00A6363E" w:rsidP="00B90806">
      <w:pPr>
        <w:jc w:val="both"/>
        <w:rPr>
          <w:sz w:val="28"/>
          <w:szCs w:val="28"/>
        </w:rPr>
      </w:pPr>
    </w:p>
    <w:p w:rsidR="0014637A" w:rsidRPr="00177B24" w:rsidRDefault="0014637A" w:rsidP="0014637A">
      <w:pPr>
        <w:ind w:left="5954"/>
        <w:jc w:val="both"/>
      </w:pPr>
      <w:r w:rsidRPr="00177B24">
        <w:lastRenderedPageBreak/>
        <w:t xml:space="preserve">Приложение к решению Совета Пестречинского муниципального района Республики Татарстан </w:t>
      </w:r>
    </w:p>
    <w:p w:rsidR="0014637A" w:rsidRPr="00177B24" w:rsidRDefault="00460FC5" w:rsidP="0014637A">
      <w:pPr>
        <w:ind w:left="5954"/>
        <w:jc w:val="both"/>
      </w:pPr>
      <w:r>
        <w:t>от __</w:t>
      </w:r>
      <w:bookmarkStart w:id="0" w:name="_GoBack"/>
      <w:bookmarkEnd w:id="0"/>
      <w:r>
        <w:t>.__.2022 г. № __</w:t>
      </w:r>
    </w:p>
    <w:p w:rsidR="0014637A" w:rsidRDefault="0014637A" w:rsidP="0014637A">
      <w:pPr>
        <w:jc w:val="both"/>
        <w:rPr>
          <w:sz w:val="28"/>
          <w:szCs w:val="28"/>
        </w:rPr>
      </w:pPr>
    </w:p>
    <w:p w:rsidR="0014637A" w:rsidRPr="0014637A" w:rsidRDefault="0014637A" w:rsidP="0014637A">
      <w:pPr>
        <w:autoSpaceDE w:val="0"/>
        <w:autoSpaceDN w:val="0"/>
        <w:adjustRightInd w:val="0"/>
        <w:rPr>
          <w:rFonts w:eastAsia="Times New Roman"/>
          <w:lang w:eastAsia="ru-RU"/>
        </w:rPr>
      </w:pPr>
      <w:r w:rsidRPr="0014637A">
        <w:rPr>
          <w:rFonts w:eastAsia="Times New Roman"/>
          <w:lang w:eastAsia="ru-RU"/>
        </w:rPr>
        <w:t xml:space="preserve">Заказчик: </w:t>
      </w:r>
      <w:proofErr w:type="spellStart"/>
      <w:r w:rsidRPr="0014637A">
        <w:rPr>
          <w:rFonts w:eastAsia="Times New Roman"/>
          <w:lang w:eastAsia="ru-RU"/>
        </w:rPr>
        <w:t>Ашрапов</w:t>
      </w:r>
      <w:proofErr w:type="spellEnd"/>
      <w:r w:rsidRPr="0014637A">
        <w:rPr>
          <w:rFonts w:eastAsia="Times New Roman"/>
          <w:lang w:eastAsia="ru-RU"/>
        </w:rPr>
        <w:t xml:space="preserve"> Ильяс </w:t>
      </w:r>
      <w:proofErr w:type="spellStart"/>
      <w:r w:rsidRPr="0014637A">
        <w:rPr>
          <w:rFonts w:eastAsia="Times New Roman"/>
          <w:lang w:eastAsia="ru-RU"/>
        </w:rPr>
        <w:t>Дильшатович</w:t>
      </w:r>
      <w:proofErr w:type="spellEnd"/>
    </w:p>
    <w:p w:rsidR="0014637A" w:rsidRPr="0014637A" w:rsidRDefault="0014637A" w:rsidP="0014637A">
      <w:pPr>
        <w:autoSpaceDE w:val="0"/>
        <w:autoSpaceDN w:val="0"/>
        <w:adjustRightInd w:val="0"/>
        <w:rPr>
          <w:rFonts w:eastAsia="Times New Roman"/>
          <w:lang w:eastAsia="ru-RU"/>
        </w:rPr>
      </w:pPr>
      <w:r w:rsidRPr="0014637A">
        <w:rPr>
          <w:rFonts w:eastAsia="Times New Roman"/>
          <w:lang w:eastAsia="ru-RU"/>
        </w:rPr>
        <w:t xml:space="preserve">Исполнитель: </w:t>
      </w:r>
      <w:proofErr w:type="spellStart"/>
      <w:r w:rsidRPr="0014637A">
        <w:rPr>
          <w:rFonts w:eastAsia="Times New Roman"/>
          <w:lang w:eastAsia="ru-RU"/>
        </w:rPr>
        <w:t>Кабиров</w:t>
      </w:r>
      <w:proofErr w:type="spellEnd"/>
      <w:r w:rsidRPr="0014637A">
        <w:rPr>
          <w:rFonts w:eastAsia="Times New Roman"/>
          <w:lang w:eastAsia="ru-RU"/>
        </w:rPr>
        <w:t xml:space="preserve"> </w:t>
      </w:r>
      <w:proofErr w:type="spellStart"/>
      <w:r w:rsidRPr="0014637A">
        <w:rPr>
          <w:rFonts w:eastAsia="Times New Roman"/>
          <w:lang w:eastAsia="ru-RU"/>
        </w:rPr>
        <w:t>Фаиль</w:t>
      </w:r>
      <w:proofErr w:type="spellEnd"/>
      <w:r w:rsidRPr="0014637A">
        <w:rPr>
          <w:rFonts w:eastAsia="Times New Roman"/>
          <w:lang w:eastAsia="ru-RU"/>
        </w:rPr>
        <w:t xml:space="preserve"> </w:t>
      </w:r>
      <w:proofErr w:type="spellStart"/>
      <w:r w:rsidRPr="0014637A">
        <w:rPr>
          <w:rFonts w:eastAsia="Times New Roman"/>
          <w:lang w:eastAsia="ru-RU"/>
        </w:rPr>
        <w:t>Завдятович</w:t>
      </w:r>
      <w:proofErr w:type="spellEnd"/>
    </w:p>
    <w:p w:rsidR="0014637A" w:rsidRPr="0014637A" w:rsidRDefault="0014637A" w:rsidP="0014637A">
      <w:pPr>
        <w:autoSpaceDE w:val="0"/>
        <w:autoSpaceDN w:val="0"/>
        <w:adjustRightInd w:val="0"/>
        <w:rPr>
          <w:rFonts w:eastAsia="Times New Roman"/>
          <w:b/>
          <w:szCs w:val="28"/>
          <w:lang w:eastAsia="ru-RU"/>
        </w:rPr>
      </w:pPr>
    </w:p>
    <w:p w:rsidR="0014637A" w:rsidRPr="0014637A" w:rsidRDefault="0014637A" w:rsidP="0014637A">
      <w:pPr>
        <w:autoSpaceDE w:val="0"/>
        <w:autoSpaceDN w:val="0"/>
        <w:adjustRightInd w:val="0"/>
        <w:rPr>
          <w:rFonts w:eastAsia="Times New Roman"/>
          <w:b/>
          <w:szCs w:val="28"/>
          <w:lang w:eastAsia="ru-RU"/>
        </w:rPr>
      </w:pPr>
    </w:p>
    <w:p w:rsidR="0014637A" w:rsidRPr="0014637A" w:rsidRDefault="0014637A" w:rsidP="0014637A">
      <w:pPr>
        <w:autoSpaceDE w:val="0"/>
        <w:autoSpaceDN w:val="0"/>
        <w:adjustRightInd w:val="0"/>
        <w:jc w:val="center"/>
        <w:rPr>
          <w:rFonts w:eastAsia="Times New Roman"/>
          <w:sz w:val="40"/>
          <w:szCs w:val="40"/>
          <w:lang w:eastAsia="ru-RU"/>
        </w:rPr>
      </w:pPr>
    </w:p>
    <w:p w:rsidR="0014637A" w:rsidRPr="0014637A" w:rsidRDefault="0014637A" w:rsidP="0014637A">
      <w:pPr>
        <w:autoSpaceDE w:val="0"/>
        <w:autoSpaceDN w:val="0"/>
        <w:adjustRightInd w:val="0"/>
        <w:jc w:val="center"/>
        <w:rPr>
          <w:rFonts w:eastAsia="Times New Roman"/>
          <w:sz w:val="40"/>
          <w:szCs w:val="40"/>
          <w:lang w:eastAsia="ru-RU"/>
        </w:rPr>
      </w:pPr>
    </w:p>
    <w:p w:rsidR="0014637A" w:rsidRPr="0014637A" w:rsidRDefault="0014637A" w:rsidP="0014637A">
      <w:pPr>
        <w:autoSpaceDE w:val="0"/>
        <w:autoSpaceDN w:val="0"/>
        <w:adjustRightInd w:val="0"/>
        <w:jc w:val="center"/>
        <w:rPr>
          <w:rFonts w:eastAsia="Times New Roman"/>
          <w:sz w:val="40"/>
          <w:szCs w:val="40"/>
          <w:lang w:eastAsia="ru-RU"/>
        </w:rPr>
      </w:pPr>
    </w:p>
    <w:p w:rsidR="0014637A" w:rsidRPr="0014637A" w:rsidRDefault="0014637A" w:rsidP="0014637A">
      <w:pPr>
        <w:autoSpaceDE w:val="0"/>
        <w:autoSpaceDN w:val="0"/>
        <w:adjustRightInd w:val="0"/>
        <w:jc w:val="center"/>
        <w:rPr>
          <w:rFonts w:eastAsia="Times New Roman"/>
          <w:sz w:val="40"/>
          <w:szCs w:val="40"/>
          <w:lang w:eastAsia="ru-RU"/>
        </w:rPr>
      </w:pPr>
    </w:p>
    <w:p w:rsidR="0014637A" w:rsidRPr="0014637A" w:rsidRDefault="0014637A" w:rsidP="0014637A">
      <w:pPr>
        <w:autoSpaceDE w:val="0"/>
        <w:autoSpaceDN w:val="0"/>
        <w:adjustRightInd w:val="0"/>
        <w:jc w:val="center"/>
        <w:rPr>
          <w:rFonts w:eastAsia="Times New Roman"/>
          <w:sz w:val="40"/>
          <w:szCs w:val="40"/>
          <w:lang w:eastAsia="ru-RU"/>
        </w:rPr>
      </w:pPr>
    </w:p>
    <w:p w:rsidR="0014637A" w:rsidRPr="0014637A" w:rsidRDefault="0014637A" w:rsidP="0014637A">
      <w:pPr>
        <w:autoSpaceDE w:val="0"/>
        <w:autoSpaceDN w:val="0"/>
        <w:adjustRightInd w:val="0"/>
        <w:jc w:val="center"/>
        <w:rPr>
          <w:rFonts w:eastAsia="Times New Roman"/>
          <w:sz w:val="40"/>
          <w:szCs w:val="40"/>
          <w:lang w:eastAsia="ru-RU"/>
        </w:rPr>
      </w:pPr>
    </w:p>
    <w:p w:rsidR="0014637A" w:rsidRPr="0014637A" w:rsidRDefault="0014637A" w:rsidP="0014637A">
      <w:pPr>
        <w:autoSpaceDE w:val="0"/>
        <w:autoSpaceDN w:val="0"/>
        <w:adjustRightInd w:val="0"/>
        <w:jc w:val="center"/>
        <w:rPr>
          <w:rFonts w:eastAsia="Times New Roman"/>
          <w:sz w:val="40"/>
          <w:szCs w:val="40"/>
          <w:lang w:eastAsia="ru-RU"/>
        </w:rPr>
      </w:pPr>
    </w:p>
    <w:p w:rsidR="0014637A" w:rsidRPr="0014637A" w:rsidRDefault="0014637A" w:rsidP="0014637A">
      <w:pPr>
        <w:autoSpaceDE w:val="0"/>
        <w:autoSpaceDN w:val="0"/>
        <w:adjustRightInd w:val="0"/>
        <w:jc w:val="center"/>
        <w:rPr>
          <w:rFonts w:eastAsia="Times New Roman"/>
          <w:sz w:val="40"/>
          <w:szCs w:val="40"/>
          <w:lang w:eastAsia="ru-RU"/>
        </w:rPr>
      </w:pPr>
    </w:p>
    <w:p w:rsidR="0014637A" w:rsidRPr="0014637A" w:rsidRDefault="0014637A" w:rsidP="0014637A">
      <w:pPr>
        <w:autoSpaceDE w:val="0"/>
        <w:autoSpaceDN w:val="0"/>
        <w:adjustRightInd w:val="0"/>
        <w:jc w:val="center"/>
        <w:rPr>
          <w:rFonts w:eastAsia="Times New Roman"/>
          <w:sz w:val="40"/>
          <w:szCs w:val="40"/>
          <w:lang w:eastAsia="ru-RU"/>
        </w:rPr>
      </w:pPr>
    </w:p>
    <w:p w:rsidR="0014637A" w:rsidRPr="0014637A" w:rsidRDefault="0014637A" w:rsidP="0014637A">
      <w:pPr>
        <w:autoSpaceDE w:val="0"/>
        <w:autoSpaceDN w:val="0"/>
        <w:adjustRightInd w:val="0"/>
        <w:jc w:val="center"/>
        <w:rPr>
          <w:rFonts w:eastAsia="Times New Roman"/>
          <w:b/>
          <w:sz w:val="40"/>
          <w:szCs w:val="40"/>
          <w:lang w:eastAsia="ru-RU"/>
        </w:rPr>
      </w:pPr>
      <w:r w:rsidRPr="0014637A">
        <w:rPr>
          <w:rFonts w:eastAsia="Times New Roman"/>
          <w:b/>
          <w:sz w:val="40"/>
          <w:szCs w:val="40"/>
          <w:lang w:eastAsia="ru-RU"/>
        </w:rPr>
        <w:t xml:space="preserve">Внесение изменений в проект планировки и межевания территории на земельный участок с кадастровым номером 16:33:181614:1018, по адресу: Республика Татарстан, </w:t>
      </w:r>
      <w:proofErr w:type="spellStart"/>
      <w:r w:rsidRPr="0014637A">
        <w:rPr>
          <w:rFonts w:eastAsia="Times New Roman"/>
          <w:b/>
          <w:sz w:val="40"/>
          <w:szCs w:val="40"/>
          <w:lang w:eastAsia="ru-RU"/>
        </w:rPr>
        <w:t>Пестречинский</w:t>
      </w:r>
      <w:proofErr w:type="spellEnd"/>
      <w:r w:rsidRPr="0014637A">
        <w:rPr>
          <w:rFonts w:eastAsia="Times New Roman"/>
          <w:b/>
          <w:sz w:val="40"/>
          <w:szCs w:val="40"/>
          <w:lang w:eastAsia="ru-RU"/>
        </w:rPr>
        <w:t xml:space="preserve"> муниципальный район, </w:t>
      </w:r>
    </w:p>
    <w:p w:rsidR="0014637A" w:rsidRPr="0014637A" w:rsidRDefault="0014637A" w:rsidP="0014637A">
      <w:pPr>
        <w:autoSpaceDE w:val="0"/>
        <w:autoSpaceDN w:val="0"/>
        <w:adjustRightInd w:val="0"/>
        <w:jc w:val="center"/>
        <w:rPr>
          <w:rFonts w:eastAsia="Times New Roman"/>
          <w:b/>
          <w:sz w:val="40"/>
          <w:szCs w:val="40"/>
          <w:lang w:eastAsia="ru-RU"/>
        </w:rPr>
      </w:pPr>
      <w:r w:rsidRPr="0014637A">
        <w:rPr>
          <w:rFonts w:eastAsia="Times New Roman"/>
          <w:b/>
          <w:sz w:val="40"/>
          <w:szCs w:val="40"/>
          <w:lang w:eastAsia="ru-RU"/>
        </w:rPr>
        <w:t xml:space="preserve">с. Новое </w:t>
      </w:r>
      <w:proofErr w:type="spellStart"/>
      <w:r w:rsidRPr="0014637A">
        <w:rPr>
          <w:rFonts w:eastAsia="Times New Roman"/>
          <w:b/>
          <w:sz w:val="40"/>
          <w:szCs w:val="40"/>
          <w:lang w:eastAsia="ru-RU"/>
        </w:rPr>
        <w:t>Шигалеево</w:t>
      </w:r>
      <w:proofErr w:type="spellEnd"/>
    </w:p>
    <w:p w:rsidR="0014637A" w:rsidRPr="0014637A" w:rsidRDefault="0014637A" w:rsidP="0014637A">
      <w:pPr>
        <w:autoSpaceDE w:val="0"/>
        <w:autoSpaceDN w:val="0"/>
        <w:adjustRightInd w:val="0"/>
        <w:jc w:val="center"/>
        <w:rPr>
          <w:rFonts w:eastAsia="Times New Roman"/>
          <w:bCs/>
          <w:sz w:val="30"/>
          <w:szCs w:val="30"/>
          <w:lang w:eastAsia="ru-RU"/>
        </w:rPr>
      </w:pPr>
    </w:p>
    <w:p w:rsidR="0014637A" w:rsidRPr="0014637A" w:rsidRDefault="0014637A" w:rsidP="0014637A">
      <w:pPr>
        <w:autoSpaceDE w:val="0"/>
        <w:autoSpaceDN w:val="0"/>
        <w:adjustRightInd w:val="0"/>
        <w:jc w:val="center"/>
        <w:rPr>
          <w:rFonts w:eastAsia="Times New Roman"/>
          <w:sz w:val="28"/>
          <w:szCs w:val="28"/>
          <w:lang w:eastAsia="ru-RU"/>
        </w:rPr>
      </w:pPr>
    </w:p>
    <w:p w:rsidR="0014637A" w:rsidRPr="0014637A" w:rsidRDefault="0014637A" w:rsidP="0014637A">
      <w:pPr>
        <w:autoSpaceDE w:val="0"/>
        <w:autoSpaceDN w:val="0"/>
        <w:adjustRightInd w:val="0"/>
        <w:jc w:val="center"/>
        <w:rPr>
          <w:rFonts w:eastAsia="Times New Roman"/>
          <w:sz w:val="28"/>
          <w:szCs w:val="28"/>
          <w:lang w:eastAsia="ru-RU"/>
        </w:rPr>
      </w:pPr>
    </w:p>
    <w:p w:rsidR="0014637A" w:rsidRPr="0014637A" w:rsidRDefault="0014637A" w:rsidP="0014637A">
      <w:pPr>
        <w:autoSpaceDE w:val="0"/>
        <w:autoSpaceDN w:val="0"/>
        <w:adjustRightInd w:val="0"/>
        <w:jc w:val="center"/>
        <w:rPr>
          <w:rFonts w:eastAsia="Times New Roman"/>
          <w:sz w:val="28"/>
          <w:szCs w:val="28"/>
          <w:lang w:eastAsia="ru-RU"/>
        </w:rPr>
      </w:pPr>
      <w:r w:rsidRPr="0014637A">
        <w:rPr>
          <w:rFonts w:eastAsia="Times New Roman"/>
          <w:sz w:val="28"/>
          <w:szCs w:val="28"/>
          <w:lang w:eastAsia="ru-RU"/>
        </w:rPr>
        <w:t>основная часть, подлежащая утверждению</w:t>
      </w:r>
    </w:p>
    <w:p w:rsidR="0014637A" w:rsidRPr="0014637A" w:rsidRDefault="0014637A" w:rsidP="0014637A">
      <w:pPr>
        <w:autoSpaceDE w:val="0"/>
        <w:autoSpaceDN w:val="0"/>
        <w:adjustRightInd w:val="0"/>
        <w:jc w:val="center"/>
        <w:rPr>
          <w:rFonts w:eastAsia="Times New Roman"/>
          <w:sz w:val="28"/>
          <w:szCs w:val="28"/>
          <w:lang w:eastAsia="ru-RU"/>
        </w:rPr>
      </w:pPr>
      <w:r w:rsidRPr="0014637A">
        <w:rPr>
          <w:rFonts w:eastAsia="Times New Roman"/>
          <w:sz w:val="28"/>
          <w:szCs w:val="28"/>
          <w:lang w:eastAsia="ru-RU"/>
        </w:rPr>
        <w:t>ПЗ, ГМ</w:t>
      </w:r>
    </w:p>
    <w:p w:rsidR="0014637A" w:rsidRPr="0014637A" w:rsidRDefault="0014637A" w:rsidP="0014637A">
      <w:pPr>
        <w:autoSpaceDE w:val="0"/>
        <w:autoSpaceDN w:val="0"/>
        <w:adjustRightInd w:val="0"/>
        <w:jc w:val="center"/>
        <w:rPr>
          <w:rFonts w:eastAsia="Times New Roman"/>
          <w:sz w:val="28"/>
          <w:szCs w:val="28"/>
          <w:lang w:eastAsia="ru-RU"/>
        </w:rPr>
      </w:pPr>
      <w:r w:rsidRPr="0014637A">
        <w:rPr>
          <w:rFonts w:eastAsia="Times New Roman"/>
          <w:sz w:val="28"/>
          <w:szCs w:val="28"/>
          <w:lang w:eastAsia="ru-RU"/>
        </w:rPr>
        <w:t>Том 1</w:t>
      </w:r>
    </w:p>
    <w:p w:rsidR="0014637A" w:rsidRPr="0014637A" w:rsidRDefault="0014637A" w:rsidP="0014637A">
      <w:pPr>
        <w:autoSpaceDE w:val="0"/>
        <w:autoSpaceDN w:val="0"/>
        <w:adjustRightInd w:val="0"/>
        <w:jc w:val="center"/>
        <w:rPr>
          <w:rFonts w:eastAsia="Times New Roman"/>
          <w:sz w:val="28"/>
          <w:szCs w:val="28"/>
          <w:lang w:eastAsia="ru-RU"/>
        </w:rPr>
      </w:pPr>
    </w:p>
    <w:p w:rsidR="0014637A" w:rsidRPr="0014637A" w:rsidRDefault="0014637A" w:rsidP="0014637A">
      <w:pPr>
        <w:autoSpaceDE w:val="0"/>
        <w:autoSpaceDN w:val="0"/>
        <w:adjustRightInd w:val="0"/>
        <w:jc w:val="center"/>
        <w:rPr>
          <w:rFonts w:eastAsia="Times New Roman"/>
          <w:sz w:val="28"/>
          <w:szCs w:val="28"/>
          <w:lang w:eastAsia="ru-RU"/>
        </w:rPr>
      </w:pPr>
    </w:p>
    <w:p w:rsidR="0014637A" w:rsidRPr="0014637A" w:rsidRDefault="0014637A" w:rsidP="0014637A">
      <w:pPr>
        <w:autoSpaceDE w:val="0"/>
        <w:autoSpaceDN w:val="0"/>
        <w:adjustRightInd w:val="0"/>
        <w:jc w:val="center"/>
        <w:rPr>
          <w:rFonts w:eastAsia="Times New Roman"/>
          <w:sz w:val="28"/>
          <w:szCs w:val="28"/>
          <w:lang w:eastAsia="ru-RU"/>
        </w:rPr>
      </w:pPr>
    </w:p>
    <w:p w:rsidR="0014637A" w:rsidRPr="0014637A" w:rsidRDefault="0014637A" w:rsidP="0014637A">
      <w:pPr>
        <w:autoSpaceDE w:val="0"/>
        <w:autoSpaceDN w:val="0"/>
        <w:adjustRightInd w:val="0"/>
        <w:jc w:val="center"/>
        <w:rPr>
          <w:rFonts w:eastAsia="Times New Roman"/>
          <w:sz w:val="28"/>
          <w:szCs w:val="28"/>
          <w:lang w:eastAsia="ru-RU"/>
        </w:rPr>
      </w:pPr>
    </w:p>
    <w:p w:rsidR="0014637A" w:rsidRPr="0014637A" w:rsidRDefault="0014637A" w:rsidP="0014637A">
      <w:pPr>
        <w:autoSpaceDE w:val="0"/>
        <w:autoSpaceDN w:val="0"/>
        <w:adjustRightInd w:val="0"/>
        <w:jc w:val="center"/>
        <w:rPr>
          <w:rFonts w:eastAsia="Times New Roman"/>
          <w:sz w:val="28"/>
          <w:szCs w:val="28"/>
          <w:lang w:eastAsia="ru-RU"/>
        </w:rPr>
      </w:pPr>
    </w:p>
    <w:p w:rsidR="0014637A" w:rsidRPr="0014637A" w:rsidRDefault="0014637A" w:rsidP="0014637A">
      <w:pPr>
        <w:autoSpaceDE w:val="0"/>
        <w:autoSpaceDN w:val="0"/>
        <w:adjustRightInd w:val="0"/>
        <w:jc w:val="center"/>
        <w:rPr>
          <w:rFonts w:eastAsia="Times New Roman"/>
          <w:sz w:val="28"/>
          <w:szCs w:val="28"/>
          <w:lang w:eastAsia="ru-RU"/>
        </w:rPr>
      </w:pPr>
    </w:p>
    <w:p w:rsidR="0014637A" w:rsidRPr="0014637A" w:rsidRDefault="0014637A" w:rsidP="0014637A">
      <w:pPr>
        <w:autoSpaceDE w:val="0"/>
        <w:autoSpaceDN w:val="0"/>
        <w:adjustRightInd w:val="0"/>
        <w:jc w:val="center"/>
        <w:rPr>
          <w:rFonts w:eastAsia="Times New Roman"/>
          <w:sz w:val="28"/>
          <w:szCs w:val="28"/>
          <w:lang w:eastAsia="ru-RU"/>
        </w:rPr>
      </w:pPr>
    </w:p>
    <w:p w:rsidR="0014637A" w:rsidRPr="0014637A" w:rsidRDefault="0014637A" w:rsidP="0014637A">
      <w:pPr>
        <w:autoSpaceDE w:val="0"/>
        <w:autoSpaceDN w:val="0"/>
        <w:adjustRightInd w:val="0"/>
        <w:jc w:val="center"/>
        <w:rPr>
          <w:rFonts w:eastAsia="Times New Roman"/>
          <w:sz w:val="28"/>
          <w:szCs w:val="28"/>
          <w:lang w:eastAsia="ru-RU"/>
        </w:rPr>
      </w:pPr>
    </w:p>
    <w:p w:rsidR="0014637A" w:rsidRPr="0014637A" w:rsidRDefault="0014637A" w:rsidP="0014637A">
      <w:pPr>
        <w:autoSpaceDE w:val="0"/>
        <w:autoSpaceDN w:val="0"/>
        <w:adjustRightInd w:val="0"/>
        <w:jc w:val="center"/>
        <w:rPr>
          <w:rFonts w:eastAsia="Times New Roman"/>
          <w:sz w:val="28"/>
          <w:szCs w:val="28"/>
          <w:lang w:eastAsia="ru-RU"/>
        </w:rPr>
      </w:pPr>
    </w:p>
    <w:p w:rsidR="0014637A" w:rsidRPr="0014637A" w:rsidRDefault="0014637A" w:rsidP="0014637A">
      <w:pPr>
        <w:autoSpaceDE w:val="0"/>
        <w:autoSpaceDN w:val="0"/>
        <w:adjustRightInd w:val="0"/>
        <w:jc w:val="center"/>
        <w:rPr>
          <w:rFonts w:eastAsia="Times New Roman"/>
          <w:sz w:val="28"/>
          <w:szCs w:val="28"/>
          <w:lang w:eastAsia="ru-RU"/>
        </w:rPr>
      </w:pPr>
      <w:r w:rsidRPr="0014637A">
        <w:rPr>
          <w:rFonts w:eastAsia="Times New Roman"/>
          <w:sz w:val="28"/>
          <w:szCs w:val="28"/>
          <w:lang w:eastAsia="ru-RU"/>
        </w:rPr>
        <w:t>2022 г.</w:t>
      </w:r>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bookmarkStart w:id="1" w:name="_Hlk68861445"/>
      <w:r w:rsidRPr="00B027A5">
        <w:rPr>
          <w:rFonts w:eastAsia="Times New Roman"/>
          <w:b/>
          <w:sz w:val="28"/>
          <w:szCs w:val="28"/>
          <w:lang w:eastAsia="ru-RU"/>
        </w:rPr>
        <w:lastRenderedPageBreak/>
        <w:t xml:space="preserve">Внесение изменений в проект планировки территории на земельный участок с кадастровым номером 16:33:181614:1018, по адресу: Республика Татарстан, </w:t>
      </w:r>
      <w:proofErr w:type="spellStart"/>
      <w:r w:rsidRPr="00B027A5">
        <w:rPr>
          <w:rFonts w:eastAsia="Times New Roman"/>
          <w:b/>
          <w:sz w:val="28"/>
          <w:szCs w:val="28"/>
          <w:lang w:eastAsia="ru-RU"/>
        </w:rPr>
        <w:t>Пестречинский</w:t>
      </w:r>
      <w:proofErr w:type="spellEnd"/>
      <w:r w:rsidRPr="00B027A5">
        <w:rPr>
          <w:rFonts w:eastAsia="Times New Roman"/>
          <w:b/>
          <w:sz w:val="28"/>
          <w:szCs w:val="28"/>
          <w:lang w:eastAsia="ru-RU"/>
        </w:rPr>
        <w:t xml:space="preserve"> муниципальный район, с. Новое </w:t>
      </w:r>
      <w:proofErr w:type="spellStart"/>
      <w:r w:rsidRPr="00B027A5">
        <w:rPr>
          <w:rFonts w:eastAsia="Times New Roman"/>
          <w:b/>
          <w:sz w:val="28"/>
          <w:szCs w:val="28"/>
          <w:lang w:eastAsia="ru-RU"/>
        </w:rPr>
        <w:t>Шигалеево</w:t>
      </w:r>
      <w:proofErr w:type="spellEnd"/>
      <w:r w:rsidRPr="00B027A5">
        <w:rPr>
          <w:rFonts w:eastAsia="Times New Roman"/>
          <w:b/>
          <w:sz w:val="28"/>
          <w:szCs w:val="28"/>
          <w:lang w:eastAsia="ru-RU"/>
        </w:rPr>
        <w:t xml:space="preserve">. </w:t>
      </w:r>
      <w:bookmarkEnd w:id="1"/>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Внесение изменений в проект планировки территории разработан в границах земельного участка с кадастровым номером 16:33:181614:1018 площадью 10 га, на территории Пестречинского муниципального района, в с. Новое </w:t>
      </w:r>
      <w:proofErr w:type="spellStart"/>
      <w:r w:rsidRPr="00B027A5">
        <w:rPr>
          <w:rFonts w:eastAsia="Times New Roman"/>
          <w:sz w:val="28"/>
          <w:szCs w:val="28"/>
          <w:lang w:eastAsia="ru-RU"/>
        </w:rPr>
        <w:t>Шигалеево</w:t>
      </w:r>
      <w:proofErr w:type="spellEnd"/>
      <w:r w:rsidRPr="00B027A5">
        <w:rPr>
          <w:rFonts w:eastAsia="Times New Roman"/>
          <w:sz w:val="28"/>
          <w:szCs w:val="28"/>
          <w:lang w:eastAsia="ru-RU"/>
        </w:rPr>
        <w:t xml:space="preserve"> (далее – проект планировки) и состоит </w:t>
      </w:r>
      <w:proofErr w:type="gramStart"/>
      <w:r w:rsidRPr="00B027A5">
        <w:rPr>
          <w:rFonts w:eastAsia="Times New Roman"/>
          <w:sz w:val="28"/>
          <w:szCs w:val="28"/>
          <w:lang w:eastAsia="ru-RU"/>
        </w:rPr>
        <w:t>из</w:t>
      </w:r>
      <w:proofErr w:type="gramEnd"/>
      <w:r w:rsidRPr="00B027A5">
        <w:rPr>
          <w:rFonts w:eastAsia="Times New Roman"/>
          <w:sz w:val="28"/>
          <w:szCs w:val="28"/>
          <w:lang w:eastAsia="ru-RU"/>
        </w:rPr>
        <w:t>:</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I. Положения о размещении объектов капитального строительства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II. Чертеж проекта планировки с указанием красных линий, границ зон планируемого размещения объектов социально-культурного и коммунально-бытового назначения, иных объектов капитального строительства.</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III. Чертеж красных линий с координатами характерных точек.</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IV. Положение об очередности строительства.</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r w:rsidRPr="00B027A5">
        <w:rPr>
          <w:rFonts w:eastAsia="Times New Roman"/>
          <w:b/>
          <w:sz w:val="28"/>
          <w:szCs w:val="28"/>
          <w:lang w:eastAsia="ru-RU"/>
        </w:rPr>
        <w:t>1. Размещение объектов капитального строительства, характеристики планируемого развития территории.</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Территория проектирования общей площадью 10 га расположена в северо-западной части </w:t>
      </w:r>
      <w:proofErr w:type="spellStart"/>
      <w:r w:rsidRPr="00B027A5">
        <w:rPr>
          <w:rFonts w:eastAsia="Times New Roman"/>
          <w:sz w:val="28"/>
          <w:szCs w:val="28"/>
          <w:lang w:eastAsia="ru-RU"/>
        </w:rPr>
        <w:t>Шигалеевского</w:t>
      </w:r>
      <w:proofErr w:type="spellEnd"/>
      <w:r w:rsidRPr="00B027A5">
        <w:rPr>
          <w:rFonts w:eastAsia="Times New Roman"/>
          <w:sz w:val="28"/>
          <w:szCs w:val="28"/>
          <w:lang w:eastAsia="ru-RU"/>
        </w:rPr>
        <w:t xml:space="preserve"> сельского поселения Пестречинского муниципального района РТ, является расширением территории села Новое </w:t>
      </w:r>
      <w:proofErr w:type="spellStart"/>
      <w:r w:rsidRPr="00B027A5">
        <w:rPr>
          <w:rFonts w:eastAsia="Times New Roman"/>
          <w:sz w:val="28"/>
          <w:szCs w:val="28"/>
          <w:lang w:eastAsia="ru-RU"/>
        </w:rPr>
        <w:t>Шигалеево</w:t>
      </w:r>
      <w:proofErr w:type="spellEnd"/>
      <w:r w:rsidRPr="00B027A5">
        <w:rPr>
          <w:rFonts w:eastAsia="Times New Roman"/>
          <w:sz w:val="28"/>
          <w:szCs w:val="28"/>
          <w:lang w:eastAsia="ru-RU"/>
        </w:rPr>
        <w:t>.</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В соответствии со Схемой функциональных зон Генерального плана </w:t>
      </w:r>
      <w:proofErr w:type="spellStart"/>
      <w:r w:rsidRPr="00B027A5">
        <w:rPr>
          <w:rFonts w:eastAsia="Times New Roman"/>
          <w:sz w:val="28"/>
          <w:szCs w:val="28"/>
          <w:lang w:eastAsia="ru-RU"/>
        </w:rPr>
        <w:t>Шигалеевского</w:t>
      </w:r>
      <w:proofErr w:type="spellEnd"/>
      <w:r w:rsidRPr="00B027A5">
        <w:rPr>
          <w:rFonts w:eastAsia="Times New Roman"/>
          <w:sz w:val="28"/>
          <w:szCs w:val="28"/>
          <w:lang w:eastAsia="ru-RU"/>
        </w:rPr>
        <w:t xml:space="preserve"> сельского поселения Пестречинского муниципального района Республики Татарстан вся территория располагается в зоне сельскохозяйственных угодий. Зонирование территории южнее участка проектирования предусматривает в перспективе застройку жильем, что сможет дополнить в дальнейшем территорию социальной инфраструктурой.</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На данный момент нет необходимой инфраструктуры для использования территории под многоэтажную многоквартирную жилую застройку, поэтому проектом предлагается использование данной территории под индивидуальную жилую застройку.</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В целях реализации градостроительных мероприятий, заложенных проектом планировки территории: создание безопасного индивидуального жилого массива с необходимым уровнем благоустройства, сохранение и использованием природных факторов, предлагается частично переквалифицировать территорию проектирования, ранее отнесенную к землям сельскохозяйственного назначения в зону индивидуальной жилой застройки.</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Проектом предлагается развитие улично-дорожной сети территории с целью улучшения транспортных связей.</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Проектом планировки запроектированы следующие зоны капитального строительства:</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lastRenderedPageBreak/>
        <w:t>- ИЖС 78 806 кв. м.;</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Общественно-деловая 977 кв. м.;</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Рекреации (детская площадка) 500 кв. м.;</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Улично-дорожная сеть (территории общего пользования) 19 690 кв. м.;</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Коммунальных объектов 18 кв. м.</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r w:rsidRPr="00B027A5">
        <w:rPr>
          <w:rFonts w:eastAsia="Times New Roman"/>
          <w:b/>
          <w:sz w:val="28"/>
          <w:szCs w:val="28"/>
          <w:lang w:eastAsia="ru-RU"/>
        </w:rPr>
        <w:t>2. Характеристика нового жилищного строительства</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Проектом планировки предлагается застройка участков – 78 индивидуальными жилыми домами. </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При средней этажности застройки – 2 этажа, объем проектного жилого фонда может составить 11 700 кв. м.</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Расчетное количество населения проекта планировки – 234 человека, в том числе:</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детей от 0 до 7 лет 11 человек;</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детей от 7 до 18 лет 14 человек.</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r w:rsidRPr="00B027A5">
        <w:rPr>
          <w:rFonts w:eastAsia="Times New Roman"/>
          <w:b/>
          <w:sz w:val="28"/>
          <w:szCs w:val="28"/>
          <w:lang w:eastAsia="ru-RU"/>
        </w:rPr>
        <w:t>3. Характеристика социально - бытового и культурного строительства</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Проектируемая территория не входит в радиус обслуживания школ и детских садов, поэтому планируется выделение транспорта для перевозки. Таким образом, можно сделать вывод, что территория обеспечена социально-бытовыми и культурными объектами строительства.</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roofErr w:type="gramStart"/>
      <w:r w:rsidRPr="00B027A5">
        <w:rPr>
          <w:rFonts w:eastAsia="Times New Roman"/>
          <w:sz w:val="28"/>
          <w:szCs w:val="28"/>
          <w:lang w:eastAsia="ru-RU"/>
        </w:rPr>
        <w:t xml:space="preserve">Согласно информации Исполнительного комитета муниципального образования </w:t>
      </w:r>
      <w:proofErr w:type="spellStart"/>
      <w:r w:rsidRPr="00B027A5">
        <w:rPr>
          <w:rFonts w:eastAsia="Times New Roman"/>
          <w:sz w:val="28"/>
          <w:szCs w:val="28"/>
          <w:lang w:eastAsia="ru-RU"/>
        </w:rPr>
        <w:t>Шигалеевское</w:t>
      </w:r>
      <w:proofErr w:type="spellEnd"/>
      <w:r w:rsidRPr="00B027A5">
        <w:rPr>
          <w:rFonts w:eastAsia="Times New Roman"/>
          <w:sz w:val="28"/>
          <w:szCs w:val="28"/>
          <w:lang w:eastAsia="ru-RU"/>
        </w:rPr>
        <w:t xml:space="preserve"> сельское поселение Пестречинского муниципального района Республики Татарстан, в ближайших к территории проекта планировки существующих объектах образования (Детский сад «Росток» ЖК «Усадьба Царево», </w:t>
      </w:r>
      <w:proofErr w:type="spellStart"/>
      <w:r w:rsidRPr="00B027A5">
        <w:rPr>
          <w:rFonts w:eastAsia="Times New Roman"/>
          <w:sz w:val="28"/>
          <w:szCs w:val="28"/>
          <w:lang w:eastAsia="ru-RU"/>
        </w:rPr>
        <w:t>Старошигалеевская</w:t>
      </w:r>
      <w:proofErr w:type="spellEnd"/>
      <w:r w:rsidRPr="00B027A5">
        <w:rPr>
          <w:rFonts w:eastAsia="Times New Roman"/>
          <w:sz w:val="28"/>
          <w:szCs w:val="28"/>
          <w:lang w:eastAsia="ru-RU"/>
        </w:rPr>
        <w:t xml:space="preserve"> СОШ) есть возможность в обеспечении расчетного количества мест в школе и детском саду. </w:t>
      </w:r>
      <w:proofErr w:type="gramEnd"/>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Проектом предусмотрена детская площадка в центре проектируемой территории площадью 500 кв. м.  </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r w:rsidRPr="00B027A5">
        <w:rPr>
          <w:rFonts w:eastAsia="Times New Roman"/>
          <w:b/>
          <w:sz w:val="28"/>
          <w:szCs w:val="28"/>
          <w:lang w:eastAsia="ru-RU"/>
        </w:rPr>
        <w:t xml:space="preserve">4. Характеристики развития системы транспортного обслуживания </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Мероприятия по развитию улично-дорожной сети на территории проектирования учитывают формирование основных транспортных направлений села. </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Улично-дорожная сеть территории проектирования на сегодняшний день не сформирована. Через участок проектирования проложена одна дорога с асфальтовым покрытием шириной 5 метров, ведущая от дороги регионального значения «Казань-Шемордан» к СНТ «Городок». </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Основная улица в жилой застройке имеет ширину 14 м, второстепенные улицы – 12 м, 11 м, 8 м. Проезжие части двустороннего движения имеют ширину 6 метров. </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Улицы имеют сквозные проезды. </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r w:rsidRPr="00B027A5">
        <w:rPr>
          <w:rFonts w:eastAsia="Times New Roman"/>
          <w:b/>
          <w:sz w:val="28"/>
          <w:szCs w:val="28"/>
          <w:lang w:eastAsia="ru-RU"/>
        </w:rPr>
        <w:t>5. Характеристика развития системы инженерно-технического обеспечения</w:t>
      </w:r>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r w:rsidRPr="00B027A5">
        <w:rPr>
          <w:rFonts w:eastAsia="Times New Roman"/>
          <w:b/>
          <w:sz w:val="28"/>
          <w:szCs w:val="28"/>
          <w:lang w:eastAsia="ru-RU"/>
        </w:rPr>
        <w:t>5.1 Водоснабжение</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lastRenderedPageBreak/>
        <w:t>Проектные нагрузки на систему водоснабжения составят 157,92 м3/</w:t>
      </w:r>
      <w:proofErr w:type="spellStart"/>
      <w:r w:rsidRPr="00B027A5">
        <w:rPr>
          <w:rFonts w:eastAsia="Times New Roman"/>
          <w:sz w:val="28"/>
          <w:szCs w:val="28"/>
          <w:lang w:eastAsia="ru-RU"/>
        </w:rPr>
        <w:t>сут</w:t>
      </w:r>
      <w:proofErr w:type="spellEnd"/>
      <w:r w:rsidRPr="00B027A5">
        <w:rPr>
          <w:rFonts w:eastAsia="Times New Roman"/>
          <w:sz w:val="28"/>
          <w:szCs w:val="28"/>
          <w:lang w:eastAsia="ru-RU"/>
        </w:rPr>
        <w:t xml:space="preserve"> с учетом полива посадок плодовых и овощных культур на приусадебных участках для 78 домохозяйств.</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Водоснабжение предусмотреть от существующего водозабора.</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 </w:t>
      </w:r>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r w:rsidRPr="00B027A5">
        <w:rPr>
          <w:rFonts w:eastAsia="Times New Roman"/>
          <w:b/>
          <w:sz w:val="28"/>
          <w:szCs w:val="28"/>
          <w:lang w:eastAsia="ru-RU"/>
        </w:rPr>
        <w:t>5.2 Водоотведение</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Централизованной системы водоотведения в сельском поселении не предусмотрено. Каждый индивидуальный жилой дом должен быть оборудован септиком и выгребной ямой. Расположение выгребной ямы на участке должно соответствовать нормативным требованиям (на расстоянии не менее 15 м от жилых домов).</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Общее количество отводимых хозяйственно-бытовых сточных вод составит 105,28 м3/</w:t>
      </w:r>
      <w:proofErr w:type="spellStart"/>
      <w:r w:rsidRPr="00B027A5">
        <w:rPr>
          <w:rFonts w:eastAsia="Times New Roman"/>
          <w:sz w:val="28"/>
          <w:szCs w:val="28"/>
          <w:lang w:eastAsia="ru-RU"/>
        </w:rPr>
        <w:t>сут</w:t>
      </w:r>
      <w:proofErr w:type="spellEnd"/>
      <w:r w:rsidRPr="00B027A5">
        <w:rPr>
          <w:rFonts w:eastAsia="Times New Roman"/>
          <w:sz w:val="28"/>
          <w:szCs w:val="28"/>
          <w:lang w:eastAsia="ru-RU"/>
        </w:rPr>
        <w:t>.</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r w:rsidRPr="00B027A5">
        <w:rPr>
          <w:rFonts w:eastAsia="Times New Roman"/>
          <w:b/>
          <w:sz w:val="28"/>
          <w:szCs w:val="28"/>
          <w:lang w:eastAsia="ru-RU"/>
        </w:rPr>
        <w:t>5.3 Дождевая канализация</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Для отвода дождевых и талых вод с территории индивидуального жилого массива предусмотрено устройство водоотводных канав. Канавы следует проектировать с двух сторон земляного полотна. Отвод производится самотеком.</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r w:rsidRPr="00B027A5">
        <w:rPr>
          <w:rFonts w:eastAsia="Times New Roman"/>
          <w:b/>
          <w:sz w:val="28"/>
          <w:szCs w:val="28"/>
          <w:lang w:eastAsia="ru-RU"/>
        </w:rPr>
        <w:t>5.4 Электроснабжение</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В западной части территории проложены воздушные линии электропередач (</w:t>
      </w:r>
      <w:proofErr w:type="gramStart"/>
      <w:r w:rsidRPr="00B027A5">
        <w:rPr>
          <w:rFonts w:eastAsia="Times New Roman"/>
          <w:sz w:val="28"/>
          <w:szCs w:val="28"/>
          <w:lang w:eastAsia="ru-RU"/>
        </w:rPr>
        <w:t>ВЛ</w:t>
      </w:r>
      <w:proofErr w:type="gramEnd"/>
      <w:r w:rsidRPr="00B027A5">
        <w:rPr>
          <w:rFonts w:eastAsia="Times New Roman"/>
          <w:sz w:val="28"/>
          <w:szCs w:val="28"/>
          <w:lang w:eastAsia="ru-RU"/>
        </w:rPr>
        <w:t xml:space="preserve">) напряжением 10 </w:t>
      </w:r>
      <w:proofErr w:type="spellStart"/>
      <w:r w:rsidRPr="00B027A5">
        <w:rPr>
          <w:rFonts w:eastAsia="Times New Roman"/>
          <w:sz w:val="28"/>
          <w:szCs w:val="28"/>
          <w:lang w:eastAsia="ru-RU"/>
        </w:rPr>
        <w:t>кВ.</w:t>
      </w:r>
      <w:proofErr w:type="spellEnd"/>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Для электроснабжения проектируемого индивидуального жилого массива Проектом планировки территории предусмотрено:</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1. Установка трансформаторной подстанции;</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2. Прокладка </w:t>
      </w:r>
      <w:proofErr w:type="gramStart"/>
      <w:r w:rsidRPr="00B027A5">
        <w:rPr>
          <w:rFonts w:eastAsia="Times New Roman"/>
          <w:sz w:val="28"/>
          <w:szCs w:val="28"/>
          <w:lang w:eastAsia="ru-RU"/>
        </w:rPr>
        <w:t>ВЛ</w:t>
      </w:r>
      <w:proofErr w:type="gramEnd"/>
      <w:r w:rsidRPr="00B027A5">
        <w:rPr>
          <w:rFonts w:eastAsia="Times New Roman"/>
          <w:sz w:val="28"/>
          <w:szCs w:val="28"/>
          <w:lang w:eastAsia="ru-RU"/>
        </w:rPr>
        <w:t xml:space="preserve"> 10 </w:t>
      </w:r>
      <w:proofErr w:type="spellStart"/>
      <w:r w:rsidRPr="00B027A5">
        <w:rPr>
          <w:rFonts w:eastAsia="Times New Roman"/>
          <w:sz w:val="28"/>
          <w:szCs w:val="28"/>
          <w:lang w:eastAsia="ru-RU"/>
        </w:rPr>
        <w:t>кВ</w:t>
      </w:r>
      <w:proofErr w:type="spellEnd"/>
      <w:r w:rsidRPr="00B027A5">
        <w:rPr>
          <w:rFonts w:eastAsia="Times New Roman"/>
          <w:sz w:val="28"/>
          <w:szCs w:val="28"/>
          <w:lang w:eastAsia="ru-RU"/>
        </w:rPr>
        <w:t xml:space="preserve"> до и 0,4 </w:t>
      </w:r>
      <w:proofErr w:type="spellStart"/>
      <w:r w:rsidRPr="00B027A5">
        <w:rPr>
          <w:rFonts w:eastAsia="Times New Roman"/>
          <w:sz w:val="28"/>
          <w:szCs w:val="28"/>
          <w:lang w:eastAsia="ru-RU"/>
        </w:rPr>
        <w:t>кВ</w:t>
      </w:r>
      <w:proofErr w:type="spellEnd"/>
      <w:r w:rsidRPr="00B027A5">
        <w:rPr>
          <w:rFonts w:eastAsia="Times New Roman"/>
          <w:sz w:val="28"/>
          <w:szCs w:val="28"/>
          <w:lang w:eastAsia="ru-RU"/>
        </w:rPr>
        <w:t xml:space="preserve"> от ТП до жилых и общественных зданий.</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Электропотребление (мощность) – 213,37 кВт.</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r w:rsidRPr="00B027A5">
        <w:rPr>
          <w:rFonts w:eastAsia="Times New Roman"/>
          <w:b/>
          <w:sz w:val="28"/>
          <w:szCs w:val="28"/>
          <w:lang w:eastAsia="ru-RU"/>
        </w:rPr>
        <w:t>5.5 Газоснабжение</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Проектные нагрузки на систему газоснабжения – 224,74 м3/час.</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Для газоснабжения проектируемого индивидуального жилого массива необходимо:</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1. Строительство газопровода низкого давления в подземном исполнении из полиэтиленовых труб ПЭ80 ГАЗ SDR11-110х10,0 по ГОСТ Р58121.2-2018.</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Место установки ГРП будет выполнено отдельным проектом специализированной организацией.</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r w:rsidRPr="00B027A5">
        <w:rPr>
          <w:rFonts w:eastAsia="Times New Roman"/>
          <w:b/>
          <w:sz w:val="28"/>
          <w:szCs w:val="28"/>
          <w:lang w:eastAsia="ru-RU"/>
        </w:rPr>
        <w:t>5.6 Слаботочные сети</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Для обеспечения индивидуального жилого массива телефонной связью, оказания услуг передачи данных, доступа в интернет, телевещания и организации громкоговорящего оповещения в чрезвычайных ситуациях (ГО ЧС) Проектом планировки территории предусматривается:</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1. Установка телекоммуникационного шкафа (узла агрегации) ОАО «</w:t>
      </w:r>
      <w:proofErr w:type="spellStart"/>
      <w:r w:rsidRPr="00B027A5">
        <w:rPr>
          <w:rFonts w:eastAsia="Times New Roman"/>
          <w:sz w:val="28"/>
          <w:szCs w:val="28"/>
          <w:lang w:eastAsia="ru-RU"/>
        </w:rPr>
        <w:t>Таттелеком</w:t>
      </w:r>
      <w:proofErr w:type="spellEnd"/>
      <w:r w:rsidRPr="00B027A5">
        <w:rPr>
          <w:rFonts w:eastAsia="Times New Roman"/>
          <w:sz w:val="28"/>
          <w:szCs w:val="28"/>
          <w:lang w:eastAsia="ru-RU"/>
        </w:rPr>
        <w:t>»;</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lastRenderedPageBreak/>
        <w:t>2. Прокладка воздушного оптоволоконного кабеля связи с установкой на опорах ВЛ.</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5.6 Теплоснабжение</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На проектируемой территории отсутствуют сети теплоснабжения.</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Теплоснабжение индивидуальной жилой застройки предусматривается от </w:t>
      </w:r>
      <w:proofErr w:type="gramStart"/>
      <w:r w:rsidRPr="00B027A5">
        <w:rPr>
          <w:rFonts w:eastAsia="Times New Roman"/>
          <w:sz w:val="28"/>
          <w:szCs w:val="28"/>
          <w:lang w:eastAsia="ru-RU"/>
        </w:rPr>
        <w:t>автономных</w:t>
      </w:r>
      <w:proofErr w:type="gramEnd"/>
      <w:r w:rsidRPr="00B027A5">
        <w:rPr>
          <w:rFonts w:eastAsia="Times New Roman"/>
          <w:sz w:val="28"/>
          <w:szCs w:val="28"/>
          <w:lang w:eastAsia="ru-RU"/>
        </w:rPr>
        <w:t xml:space="preserve"> теплоисточников.</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Теплоснабжение объектов социально-культурного и коммунально-бытового обслуживания, предусматривается посредством встроенных (пристроенных) котельных.</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Топливом для котельных и индивидуальных приборов отопления будет являться сетевой природный газ.</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Климатологические данные приняты в соответствии с СП 131.13330.2012 «Строительная климатология» для г. Казань:</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w:t>
      </w:r>
      <w:r w:rsidRPr="00B027A5">
        <w:rPr>
          <w:rFonts w:eastAsia="Times New Roman"/>
          <w:sz w:val="28"/>
          <w:szCs w:val="28"/>
          <w:lang w:eastAsia="ru-RU"/>
        </w:rPr>
        <w:tab/>
        <w:t>расчетная температура наружного воздуха – минус 32℃;</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w:t>
      </w:r>
      <w:r w:rsidRPr="00B027A5">
        <w:rPr>
          <w:rFonts w:eastAsia="Times New Roman"/>
          <w:sz w:val="28"/>
          <w:szCs w:val="28"/>
          <w:lang w:eastAsia="ru-RU"/>
        </w:rPr>
        <w:tab/>
        <w:t>средняя температура внутреннего воздуха отапливаемых зданий – 20 ℃;</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w:t>
      </w:r>
      <w:r w:rsidRPr="00B027A5">
        <w:rPr>
          <w:rFonts w:eastAsia="Times New Roman"/>
          <w:sz w:val="28"/>
          <w:szCs w:val="28"/>
          <w:lang w:eastAsia="ru-RU"/>
        </w:rPr>
        <w:tab/>
        <w:t>продолжительность отопительного периода – 215 суток;</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w:t>
      </w:r>
      <w:r w:rsidRPr="00B027A5">
        <w:rPr>
          <w:rFonts w:eastAsia="Times New Roman"/>
          <w:sz w:val="28"/>
          <w:szCs w:val="28"/>
          <w:lang w:eastAsia="ru-RU"/>
        </w:rPr>
        <w:tab/>
        <w:t>средняя температура отопительного периода – минус 5,2 ℃.</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Суммарный расход тепла проектируемой застройки составит 1,87 Гкал/</w:t>
      </w:r>
      <w:proofErr w:type="gramStart"/>
      <w:r w:rsidRPr="00B027A5">
        <w:rPr>
          <w:rFonts w:eastAsia="Times New Roman"/>
          <w:sz w:val="28"/>
          <w:szCs w:val="28"/>
          <w:lang w:eastAsia="ru-RU"/>
        </w:rPr>
        <w:t>ч</w:t>
      </w:r>
      <w:proofErr w:type="gramEnd"/>
      <w:r w:rsidRPr="00B027A5">
        <w:rPr>
          <w:rFonts w:eastAsia="Times New Roman"/>
          <w:sz w:val="28"/>
          <w:szCs w:val="28"/>
          <w:lang w:eastAsia="ru-RU"/>
        </w:rPr>
        <w:t>.</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r w:rsidRPr="00B027A5">
        <w:rPr>
          <w:rFonts w:eastAsia="Times New Roman"/>
          <w:b/>
          <w:sz w:val="28"/>
          <w:szCs w:val="28"/>
          <w:lang w:eastAsia="ru-RU"/>
        </w:rPr>
        <w:t>5.7 Связь</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На проектируемой территории отсутствуют сети и объекты связи. </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При необходимости, подключение объектов к сетям связи предусматривается от существующих линий связи ПАО «</w:t>
      </w:r>
      <w:proofErr w:type="spellStart"/>
      <w:r w:rsidRPr="00B027A5">
        <w:rPr>
          <w:rFonts w:eastAsia="Times New Roman"/>
          <w:sz w:val="28"/>
          <w:szCs w:val="28"/>
          <w:lang w:eastAsia="ru-RU"/>
        </w:rPr>
        <w:t>Таттелеком</w:t>
      </w:r>
      <w:proofErr w:type="spellEnd"/>
      <w:r w:rsidRPr="00B027A5">
        <w:rPr>
          <w:rFonts w:eastAsia="Times New Roman"/>
          <w:sz w:val="28"/>
          <w:szCs w:val="28"/>
          <w:lang w:eastAsia="ru-RU"/>
        </w:rPr>
        <w:t>».</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Расчетное количество номеров стационарной связи по фонду нового строительства составит 143 единицы.</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r w:rsidRPr="00B027A5">
        <w:rPr>
          <w:rFonts w:eastAsia="Times New Roman"/>
          <w:b/>
          <w:sz w:val="28"/>
          <w:szCs w:val="28"/>
          <w:lang w:eastAsia="ru-RU"/>
        </w:rPr>
        <w:t>5.8 Санитарная очистка</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Раздел «Санитарная очистка территории» выполнен в соответствии с требованиями:</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w:t>
      </w:r>
      <w:r w:rsidRPr="00B027A5">
        <w:rPr>
          <w:rFonts w:eastAsia="Times New Roman"/>
          <w:sz w:val="28"/>
          <w:szCs w:val="28"/>
          <w:lang w:eastAsia="ru-RU"/>
        </w:rPr>
        <w:tab/>
        <w:t>Федеральным законом от 24 июня 1998 г. № 89-ФЗ «Об отходах производства и потребления» (с дополнениями и изменениями);</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w:t>
      </w:r>
      <w:r w:rsidRPr="00B027A5">
        <w:rPr>
          <w:rFonts w:eastAsia="Times New Roman"/>
          <w:sz w:val="28"/>
          <w:szCs w:val="28"/>
          <w:lang w:eastAsia="ru-RU"/>
        </w:rPr>
        <w:tab/>
        <w:t>Территориальной схемой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13.03.2018 № 149, с изм., указанными в Постановлении Кабинета Министров Республики Татарстан от 14.05.2019 г. №391);</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w:t>
      </w:r>
      <w:r w:rsidRPr="00B027A5">
        <w:rPr>
          <w:rFonts w:eastAsia="Times New Roman"/>
          <w:sz w:val="28"/>
          <w:szCs w:val="28"/>
          <w:lang w:eastAsia="ru-RU"/>
        </w:rPr>
        <w:tab/>
        <w:t>СП 42.13330.2016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 1034/</w:t>
      </w:r>
      <w:proofErr w:type="spellStart"/>
      <w:proofErr w:type="gramStart"/>
      <w:r w:rsidRPr="00B027A5">
        <w:rPr>
          <w:rFonts w:eastAsia="Times New Roman"/>
          <w:sz w:val="28"/>
          <w:szCs w:val="28"/>
          <w:lang w:eastAsia="ru-RU"/>
        </w:rPr>
        <w:t>пр</w:t>
      </w:r>
      <w:proofErr w:type="spellEnd"/>
      <w:proofErr w:type="gramEnd"/>
      <w:r w:rsidRPr="00B027A5">
        <w:rPr>
          <w:rFonts w:eastAsia="Times New Roman"/>
          <w:sz w:val="28"/>
          <w:szCs w:val="28"/>
          <w:lang w:eastAsia="ru-RU"/>
        </w:rPr>
        <w:t>).</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В соответствии с новой редакцией Федерального закона от 24.06.1998 № 89-ФЗ «Об отходах производства и потребления» деятельность по обращению с ТКО должна осуществляться региональными операторами и операторами по обращению с ТКО.</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lastRenderedPageBreak/>
        <w:t>Деятельность регионального оператора осуществляется в соответствии с региональной программой и территориальной схемой обращения с отходами в зоне деятельности, определенной территориальной схемой.</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Количество образующихся твердых коммунальных отходов</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Нормы накопления отходов в год принимаются по Постановлению Кабинета Министров Республики Татарстан «Об утверждении нормативов накопления твердых коммунальных отходов» от 12.12.2016 г. № 922. Расчетное количество твердо-коммунальных отходов составляет 95,54 т/год.</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Места накопления твердых коммунальных отходов на территории</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Накопление твердых коммунальных отходов в границах рассматриваемой территории будет осуществляться на объектах накопления (контейнерные площадки), оборудованные контейнерами.</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Контейнерные площадки предусматривается разместить в зонах коммунального обслуживания.</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roofErr w:type="gramStart"/>
      <w:r w:rsidRPr="00B027A5">
        <w:rPr>
          <w:rFonts w:eastAsia="Times New Roman"/>
          <w:sz w:val="28"/>
          <w:szCs w:val="28"/>
          <w:lang w:eastAsia="ru-RU"/>
        </w:rPr>
        <w:t>Создание и содержание мест (площадок) накопления твердых коммунальных отходов, а также определение схемы размещения и ведение реестра данных площадок на территории проекта планировки определяется Исполнительным комитетом муниципального образования, в соответствие с Федеральным законом от 31 декабря 2017 г. № 503-ФЗ «О внесении изменений в Федеральный закон «Об отходах производства и потребления» и отдельные законодательные акты Российской Федерации».</w:t>
      </w:r>
      <w:proofErr w:type="gramEnd"/>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roofErr w:type="gramStart"/>
      <w:r w:rsidRPr="00B027A5">
        <w:rPr>
          <w:rFonts w:eastAsia="Times New Roman"/>
          <w:sz w:val="28"/>
          <w:szCs w:val="28"/>
          <w:lang w:eastAsia="ru-RU"/>
        </w:rPr>
        <w:t>Согласно Порядка накопления ТКО (в том числе их раздельного накопления) на территории РТ (утв. Постановлением Кабинета Министров РТ № 1202 от 21.12.2018 г.) раздельное накопление твердых коммунальных отходов предусматривает разделение твердых коммунальных отходов потребителями по морфологическим компонентам, перемещение разделенных морфологических компонентов твердых коммунальных отходов до контейнерных площадок, предназначенных для раздельного накопления твердых коммунальных отходов, раздельное накопление морфологических компонентов твердых коммунальных отходов</w:t>
      </w:r>
      <w:proofErr w:type="gramEnd"/>
      <w:r w:rsidRPr="00B027A5">
        <w:rPr>
          <w:rFonts w:eastAsia="Times New Roman"/>
          <w:sz w:val="28"/>
          <w:szCs w:val="28"/>
          <w:lang w:eastAsia="ru-RU"/>
        </w:rPr>
        <w:t xml:space="preserve"> в соответствующих контейнерах и бункерах.</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При раздельном накоплении твердых коммунальных отходов выделяются морфологические компоненты, подлежащие утилизации.</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Раздельное накопление твердых коммунальных отходов, образуемых собственниками твердых коммунальных отходов, осуществляется преимущественно по дуальной схеме.</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Для предотвращения загрязнения улиц и других общественных мест отходами рекомендуем устанавливать урны емкостью не менее 30 литров. У входа в административные и общественные здания, помещения объектов торговли и сферы услуг должны устанавливаться урны не менее одной штуки. Расстояние между урнами определяется органами коммунального хозяйства в зависимости от интенсивности использования территории, но не более чем через 40 метров на оживленных и 100 метров – на малолюдных. Обязательна установка урн в местах остановки городского транспорта. Очистка урн должна </w:t>
      </w:r>
      <w:proofErr w:type="gramStart"/>
      <w:r w:rsidRPr="00B027A5">
        <w:rPr>
          <w:rFonts w:eastAsia="Times New Roman"/>
          <w:sz w:val="28"/>
          <w:szCs w:val="28"/>
          <w:lang w:eastAsia="ru-RU"/>
        </w:rPr>
        <w:t>производится</w:t>
      </w:r>
      <w:proofErr w:type="gramEnd"/>
      <w:r w:rsidRPr="00B027A5">
        <w:rPr>
          <w:rFonts w:eastAsia="Times New Roman"/>
          <w:sz w:val="28"/>
          <w:szCs w:val="28"/>
          <w:lang w:eastAsia="ru-RU"/>
        </w:rPr>
        <w:t xml:space="preserve"> систематически по мере их наполнения. За содержание урн в чистоте несут </w:t>
      </w:r>
      <w:r w:rsidRPr="00B027A5">
        <w:rPr>
          <w:rFonts w:eastAsia="Times New Roman"/>
          <w:sz w:val="28"/>
          <w:szCs w:val="28"/>
          <w:lang w:eastAsia="ru-RU"/>
        </w:rPr>
        <w:lastRenderedPageBreak/>
        <w:t>ответственность организации, предприятия и учреждения, осуществляющие уборку закрепленных за ними территорий.</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Удаление </w:t>
      </w:r>
      <w:proofErr w:type="gramStart"/>
      <w:r w:rsidRPr="00B027A5">
        <w:rPr>
          <w:rFonts w:eastAsia="Times New Roman"/>
          <w:sz w:val="28"/>
          <w:szCs w:val="28"/>
          <w:lang w:eastAsia="ru-RU"/>
        </w:rPr>
        <w:t>уличного</w:t>
      </w:r>
      <w:proofErr w:type="gramEnd"/>
      <w:r w:rsidRPr="00B027A5">
        <w:rPr>
          <w:rFonts w:eastAsia="Times New Roman"/>
          <w:sz w:val="28"/>
          <w:szCs w:val="28"/>
          <w:lang w:eastAsia="ru-RU"/>
        </w:rPr>
        <w:t xml:space="preserve"> смета</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Предусматривается проведение следующих работ по уборке улиц: </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1. Подметание дорожек и тротуаров вручную или с помощью ручных </w:t>
      </w:r>
      <w:proofErr w:type="spellStart"/>
      <w:r w:rsidRPr="00B027A5">
        <w:rPr>
          <w:rFonts w:eastAsia="Times New Roman"/>
          <w:sz w:val="28"/>
          <w:szCs w:val="28"/>
          <w:lang w:eastAsia="ru-RU"/>
        </w:rPr>
        <w:t>подметательных</w:t>
      </w:r>
      <w:proofErr w:type="spellEnd"/>
      <w:r w:rsidRPr="00B027A5">
        <w:rPr>
          <w:rFonts w:eastAsia="Times New Roman"/>
          <w:sz w:val="28"/>
          <w:szCs w:val="28"/>
          <w:lang w:eastAsia="ru-RU"/>
        </w:rPr>
        <w:t xml:space="preserve"> тележек; </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2. Подметание и полив проезжей части улиц с усовершенствованным покрытием, автостоянок с помощью специальных машин. </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Уборка улиц на территории проекта планировки будет осуществляться с применением специализированного автотранспорта.</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 xml:space="preserve">Очистка улиц от снега </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roofErr w:type="gramStart"/>
      <w:r w:rsidRPr="00B027A5">
        <w:rPr>
          <w:rFonts w:eastAsia="Times New Roman"/>
          <w:sz w:val="28"/>
          <w:szCs w:val="28"/>
          <w:lang w:eastAsia="ru-RU"/>
        </w:rPr>
        <w:t>Согласно Постановления</w:t>
      </w:r>
      <w:proofErr w:type="gramEnd"/>
      <w:r w:rsidRPr="00B027A5">
        <w:rPr>
          <w:rFonts w:eastAsia="Times New Roman"/>
          <w:sz w:val="28"/>
          <w:szCs w:val="28"/>
          <w:lang w:eastAsia="ru-RU"/>
        </w:rPr>
        <w:t xml:space="preserve"> Кабинета Министров Республики Татарстан от 27 декабря 2013 г. № 1071 «Об утверждении республиканских нормативов градостроительного проектирования Республики Татарстан»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следует предусматривать специализированные сооружения - </w:t>
      </w:r>
      <w:proofErr w:type="spellStart"/>
      <w:r w:rsidRPr="00B027A5">
        <w:rPr>
          <w:rFonts w:eastAsia="Times New Roman"/>
          <w:sz w:val="28"/>
          <w:szCs w:val="28"/>
          <w:lang w:eastAsia="ru-RU"/>
        </w:rPr>
        <w:t>снегоприемные</w:t>
      </w:r>
      <w:proofErr w:type="spellEnd"/>
      <w:r w:rsidRPr="00B027A5">
        <w:rPr>
          <w:rFonts w:eastAsia="Times New Roman"/>
          <w:sz w:val="28"/>
          <w:szCs w:val="28"/>
          <w:lang w:eastAsia="ru-RU"/>
        </w:rPr>
        <w:t xml:space="preserve"> пункты. </w:t>
      </w:r>
      <w:proofErr w:type="spellStart"/>
      <w:r w:rsidRPr="00B027A5">
        <w:rPr>
          <w:rFonts w:eastAsia="Times New Roman"/>
          <w:sz w:val="28"/>
          <w:szCs w:val="28"/>
          <w:lang w:eastAsia="ru-RU"/>
        </w:rPr>
        <w:t>Снегоприемные</w:t>
      </w:r>
      <w:proofErr w:type="spellEnd"/>
      <w:r w:rsidRPr="00B027A5">
        <w:rPr>
          <w:rFonts w:eastAsia="Times New Roman"/>
          <w:sz w:val="28"/>
          <w:szCs w:val="28"/>
          <w:lang w:eastAsia="ru-RU"/>
        </w:rPr>
        <w:t xml:space="preserve"> пункты могут быть в виде «сухих» снежных свалок и </w:t>
      </w:r>
      <w:proofErr w:type="spellStart"/>
      <w:r w:rsidRPr="00B027A5">
        <w:rPr>
          <w:rFonts w:eastAsia="Times New Roman"/>
          <w:sz w:val="28"/>
          <w:szCs w:val="28"/>
          <w:lang w:eastAsia="ru-RU"/>
        </w:rPr>
        <w:t>снегоплавильных</w:t>
      </w:r>
      <w:proofErr w:type="spellEnd"/>
      <w:r w:rsidRPr="00B027A5">
        <w:rPr>
          <w:rFonts w:eastAsia="Times New Roman"/>
          <w:sz w:val="28"/>
          <w:szCs w:val="28"/>
          <w:lang w:eastAsia="ru-RU"/>
        </w:rPr>
        <w:t xml:space="preserve"> шахт, подключенных к системе канализации.</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Места вывоза и временного складирования снега и сколотого льда определяются Схемой санитарной очистки муниципального образования, а также согласовываются с администрацией муниципального образования.</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r w:rsidRPr="00B027A5">
        <w:rPr>
          <w:rFonts w:eastAsia="Times New Roman"/>
          <w:b/>
          <w:sz w:val="28"/>
          <w:szCs w:val="28"/>
          <w:lang w:eastAsia="ru-RU"/>
        </w:rPr>
        <w:t>6. Инженерная подготовка территории</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В целях повышения общего благоустройства территории необходимо выполнить организацию поверхностного стока.</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Абсолютные отметки поверхности земли изменяются в пределах от 198,59 до 185,61 метров.</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Схема организации рельефа на данной стадии выполнена в отметках и определяет высотное положение осей уличных проездов, продольные уклоны, расположение характерных точек проектного рельефа и отражает принципиальное высотное решение дорожного полотна.</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Рельеф территории относительно ровный. Проектом предлагается использование водоотводных канав с одной стороны дорожного полотна.</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p>
    <w:p w:rsidR="00B027A5" w:rsidRPr="00B027A5" w:rsidRDefault="00B027A5" w:rsidP="00B027A5">
      <w:pPr>
        <w:overflowPunct w:val="0"/>
        <w:autoSpaceDE w:val="0"/>
        <w:autoSpaceDN w:val="0"/>
        <w:adjustRightInd w:val="0"/>
        <w:ind w:firstLine="709"/>
        <w:jc w:val="both"/>
        <w:textAlignment w:val="baseline"/>
        <w:rPr>
          <w:rFonts w:eastAsia="Times New Roman"/>
          <w:b/>
          <w:sz w:val="28"/>
          <w:szCs w:val="28"/>
          <w:lang w:eastAsia="ru-RU"/>
        </w:rPr>
      </w:pPr>
      <w:r w:rsidRPr="00B027A5">
        <w:rPr>
          <w:rFonts w:eastAsia="Times New Roman"/>
          <w:b/>
          <w:sz w:val="28"/>
          <w:szCs w:val="28"/>
          <w:lang w:eastAsia="ru-RU"/>
        </w:rPr>
        <w:t>7. Положение об очередности строительства</w:t>
      </w:r>
    </w:p>
    <w:p w:rsidR="00B027A5" w:rsidRPr="00B027A5" w:rsidRDefault="00B027A5" w:rsidP="00B027A5">
      <w:pPr>
        <w:overflowPunct w:val="0"/>
        <w:autoSpaceDE w:val="0"/>
        <w:autoSpaceDN w:val="0"/>
        <w:adjustRightInd w:val="0"/>
        <w:ind w:firstLine="709"/>
        <w:jc w:val="both"/>
        <w:textAlignment w:val="baseline"/>
        <w:rPr>
          <w:rFonts w:eastAsia="Times New Roman"/>
          <w:sz w:val="28"/>
          <w:szCs w:val="28"/>
          <w:lang w:eastAsia="ru-RU"/>
        </w:rPr>
      </w:pPr>
      <w:r w:rsidRPr="00B027A5">
        <w:rPr>
          <w:rFonts w:eastAsia="Times New Roman"/>
          <w:sz w:val="28"/>
          <w:szCs w:val="28"/>
          <w:lang w:eastAsia="ru-RU"/>
        </w:rPr>
        <w:t>1. Освоение всей территории проекта планировки планируется в одну очередь.</w:t>
      </w:r>
    </w:p>
    <w:p w:rsidR="0014637A" w:rsidRPr="0014637A" w:rsidRDefault="0014637A" w:rsidP="0014637A">
      <w:pPr>
        <w:ind w:right="-284" w:firstLine="709"/>
        <w:rPr>
          <w:rFonts w:eastAsia="Times New Roman"/>
          <w:sz w:val="28"/>
          <w:szCs w:val="28"/>
          <w:lang w:eastAsia="ru-RU"/>
        </w:rPr>
      </w:pPr>
    </w:p>
    <w:p w:rsidR="0014637A" w:rsidRPr="0014637A" w:rsidRDefault="0014637A" w:rsidP="0014637A">
      <w:pPr>
        <w:widowControl w:val="0"/>
        <w:rPr>
          <w:rFonts w:eastAsia="Times New Roman"/>
          <w:b/>
          <w:bCs/>
          <w:sz w:val="28"/>
          <w:szCs w:val="28"/>
          <w:lang w:eastAsia="ru-RU"/>
        </w:rPr>
      </w:pPr>
      <w:r w:rsidRPr="0014637A">
        <w:rPr>
          <w:rFonts w:eastAsia="Times New Roman"/>
          <w:b/>
          <w:bCs/>
          <w:sz w:val="28"/>
          <w:szCs w:val="28"/>
          <w:lang w:eastAsia="ru-RU"/>
        </w:rPr>
        <w:br w:type="page"/>
      </w:r>
      <w:r w:rsidRPr="0014637A">
        <w:rPr>
          <w:rFonts w:eastAsia="Times New Roman"/>
          <w:b/>
          <w:bCs/>
          <w:sz w:val="28"/>
          <w:szCs w:val="28"/>
          <w:lang w:eastAsia="ru-RU"/>
        </w:rPr>
        <w:lastRenderedPageBreak/>
        <w:t>Проектируемые объекты обслуживания</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49"/>
        <w:gridCol w:w="1098"/>
        <w:gridCol w:w="1623"/>
        <w:gridCol w:w="1957"/>
        <w:gridCol w:w="1586"/>
      </w:tblGrid>
      <w:tr w:rsidR="0014637A" w:rsidRPr="0014637A" w:rsidTr="0014637A">
        <w:trPr>
          <w:tblHeade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ind w:left="-57" w:right="-57"/>
              <w:jc w:val="center"/>
              <w:rPr>
                <w:rFonts w:eastAsia="Times New Roman"/>
                <w:b/>
                <w:bCs/>
                <w:lang w:val="en-US" w:eastAsia="ru-RU"/>
              </w:rPr>
            </w:pPr>
            <w:proofErr w:type="spellStart"/>
            <w:r w:rsidRPr="0014637A">
              <w:rPr>
                <w:rFonts w:eastAsia="Times New Roman"/>
                <w:b/>
                <w:bCs/>
                <w:lang w:val="en-US" w:eastAsia="ru-RU"/>
              </w:rPr>
              <w:t>Обозначение</w:t>
            </w:r>
            <w:proofErr w:type="spellEnd"/>
          </w:p>
        </w:tc>
        <w:tc>
          <w:tcPr>
            <w:tcW w:w="2949"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ind w:left="-57" w:right="-57"/>
              <w:jc w:val="center"/>
              <w:rPr>
                <w:rFonts w:eastAsia="Times New Roman"/>
                <w:b/>
                <w:bCs/>
                <w:lang w:val="en-US" w:eastAsia="ru-RU"/>
              </w:rPr>
            </w:pPr>
            <w:proofErr w:type="spellStart"/>
            <w:r w:rsidRPr="0014637A">
              <w:rPr>
                <w:rFonts w:eastAsia="Times New Roman"/>
                <w:b/>
                <w:bCs/>
                <w:lang w:val="en-US" w:eastAsia="ru-RU"/>
              </w:rPr>
              <w:t>Наименование</w:t>
            </w:r>
            <w:proofErr w:type="spellEnd"/>
          </w:p>
        </w:tc>
        <w:tc>
          <w:tcPr>
            <w:tcW w:w="1098"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ind w:left="-57" w:right="-57"/>
              <w:jc w:val="center"/>
              <w:rPr>
                <w:rFonts w:eastAsia="Times New Roman"/>
                <w:b/>
                <w:bCs/>
                <w:lang w:val="en-US" w:eastAsia="ru-RU"/>
              </w:rPr>
            </w:pPr>
            <w:proofErr w:type="spellStart"/>
            <w:r w:rsidRPr="0014637A">
              <w:rPr>
                <w:rFonts w:eastAsia="Times New Roman"/>
                <w:b/>
                <w:bCs/>
                <w:lang w:val="en-US" w:eastAsia="ru-RU"/>
              </w:rPr>
              <w:t>Кол-во</w:t>
            </w:r>
            <w:proofErr w:type="spellEnd"/>
            <w:r w:rsidRPr="0014637A">
              <w:rPr>
                <w:rFonts w:eastAsia="Times New Roman"/>
                <w:b/>
                <w:bCs/>
                <w:lang w:val="en-US" w:eastAsia="ru-RU"/>
              </w:rPr>
              <w:t xml:space="preserve"> </w:t>
            </w:r>
            <w:proofErr w:type="spellStart"/>
            <w:r w:rsidRPr="0014637A">
              <w:rPr>
                <w:rFonts w:eastAsia="Times New Roman"/>
                <w:b/>
                <w:bCs/>
                <w:lang w:val="en-US" w:eastAsia="ru-RU"/>
              </w:rPr>
              <w:t>объектов</w:t>
            </w:r>
            <w:proofErr w:type="spellEnd"/>
          </w:p>
        </w:tc>
        <w:tc>
          <w:tcPr>
            <w:tcW w:w="1623"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ind w:left="-57" w:right="-57"/>
              <w:jc w:val="center"/>
              <w:rPr>
                <w:rFonts w:eastAsia="Times New Roman"/>
                <w:b/>
                <w:bCs/>
                <w:lang w:val="en-US" w:eastAsia="ru-RU"/>
              </w:rPr>
            </w:pPr>
            <w:proofErr w:type="spellStart"/>
            <w:r w:rsidRPr="0014637A">
              <w:rPr>
                <w:rFonts w:eastAsia="Times New Roman"/>
                <w:b/>
                <w:bCs/>
                <w:lang w:val="en-US" w:eastAsia="ru-RU"/>
              </w:rPr>
              <w:t>Мощность</w:t>
            </w:r>
            <w:proofErr w:type="spellEnd"/>
          </w:p>
        </w:tc>
        <w:tc>
          <w:tcPr>
            <w:tcW w:w="1957"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ind w:left="-57" w:right="-57"/>
              <w:jc w:val="center"/>
              <w:rPr>
                <w:rFonts w:eastAsia="Times New Roman"/>
                <w:b/>
                <w:bCs/>
                <w:lang w:val="en-US" w:eastAsia="ru-RU"/>
              </w:rPr>
            </w:pPr>
            <w:proofErr w:type="spellStart"/>
            <w:r w:rsidRPr="0014637A">
              <w:rPr>
                <w:rFonts w:eastAsia="Times New Roman"/>
                <w:b/>
                <w:bCs/>
                <w:lang w:val="en-US" w:eastAsia="ru-RU"/>
              </w:rPr>
              <w:t>Общая</w:t>
            </w:r>
            <w:proofErr w:type="spellEnd"/>
            <w:r w:rsidRPr="0014637A">
              <w:rPr>
                <w:rFonts w:eastAsia="Times New Roman"/>
                <w:b/>
                <w:bCs/>
                <w:lang w:val="en-US" w:eastAsia="ru-RU"/>
              </w:rPr>
              <w:t xml:space="preserve"> </w:t>
            </w:r>
            <w:proofErr w:type="spellStart"/>
            <w:r w:rsidRPr="0014637A">
              <w:rPr>
                <w:rFonts w:eastAsia="Times New Roman"/>
                <w:b/>
                <w:bCs/>
                <w:lang w:val="en-US" w:eastAsia="ru-RU"/>
              </w:rPr>
              <w:t>площадь</w:t>
            </w:r>
            <w:proofErr w:type="spellEnd"/>
          </w:p>
          <w:p w:rsidR="0014637A" w:rsidRPr="0014637A" w:rsidRDefault="0014637A" w:rsidP="0014637A">
            <w:pPr>
              <w:ind w:left="-57" w:right="-57"/>
              <w:jc w:val="center"/>
              <w:rPr>
                <w:rFonts w:eastAsia="Times New Roman"/>
                <w:b/>
                <w:bCs/>
                <w:vertAlign w:val="superscript"/>
                <w:lang w:val="en-US" w:eastAsia="ru-RU"/>
              </w:rPr>
            </w:pPr>
            <w:r w:rsidRPr="0014637A">
              <w:rPr>
                <w:rFonts w:eastAsia="Times New Roman"/>
                <w:b/>
                <w:bCs/>
                <w:lang w:val="en-US" w:eastAsia="ru-RU"/>
              </w:rPr>
              <w:t>м</w:t>
            </w:r>
            <w:r w:rsidRPr="0014637A">
              <w:rPr>
                <w:rFonts w:eastAsia="Times New Roman"/>
                <w:b/>
                <w:bCs/>
                <w:vertAlign w:val="superscript"/>
                <w:lang w:val="en-US" w:eastAsia="ru-RU"/>
              </w:rPr>
              <w:t>2</w:t>
            </w:r>
          </w:p>
        </w:tc>
        <w:tc>
          <w:tcPr>
            <w:tcW w:w="1586"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ind w:left="-57" w:right="-57"/>
              <w:jc w:val="center"/>
              <w:rPr>
                <w:rFonts w:eastAsia="Times New Roman"/>
                <w:b/>
                <w:bCs/>
                <w:lang w:val="en-US" w:eastAsia="ru-RU"/>
              </w:rPr>
            </w:pPr>
            <w:proofErr w:type="spellStart"/>
            <w:r w:rsidRPr="0014637A">
              <w:rPr>
                <w:rFonts w:eastAsia="Times New Roman"/>
                <w:b/>
                <w:bCs/>
                <w:lang w:val="en-US" w:eastAsia="ru-RU"/>
              </w:rPr>
              <w:t>Примечание</w:t>
            </w:r>
            <w:proofErr w:type="spellEnd"/>
          </w:p>
        </w:tc>
      </w:tr>
      <w:tr w:rsidR="0014637A" w:rsidRPr="0014637A" w:rsidTr="0014637A">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ind w:left="-57" w:right="-57"/>
              <w:jc w:val="center"/>
              <w:rPr>
                <w:rFonts w:eastAsia="Times New Roman"/>
                <w:bCs/>
                <w:lang w:val="en-US" w:eastAsia="ru-RU"/>
              </w:rPr>
            </w:pPr>
            <w:r w:rsidRPr="0014637A">
              <w:rPr>
                <w:rFonts w:eastAsia="Times New Roman"/>
                <w:bCs/>
                <w:lang w:val="en-US" w:eastAsia="ru-RU"/>
              </w:rPr>
              <w:t>1</w:t>
            </w:r>
          </w:p>
        </w:tc>
        <w:tc>
          <w:tcPr>
            <w:tcW w:w="2949"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ind w:left="-57" w:right="-57"/>
              <w:jc w:val="center"/>
              <w:rPr>
                <w:rFonts w:eastAsia="Times New Roman"/>
                <w:bCs/>
                <w:lang w:val="en-US" w:eastAsia="ru-RU"/>
              </w:rPr>
            </w:pPr>
            <w:r w:rsidRPr="0014637A">
              <w:rPr>
                <w:rFonts w:eastAsia="Times New Roman"/>
                <w:bCs/>
                <w:lang w:val="en-US" w:eastAsia="ru-RU"/>
              </w:rPr>
              <w:t>2</w:t>
            </w:r>
          </w:p>
        </w:tc>
        <w:tc>
          <w:tcPr>
            <w:tcW w:w="1098"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ind w:left="-57" w:right="-57"/>
              <w:jc w:val="center"/>
              <w:rPr>
                <w:rFonts w:eastAsia="Times New Roman"/>
                <w:bCs/>
                <w:lang w:val="en-US" w:eastAsia="ru-RU"/>
              </w:rPr>
            </w:pPr>
            <w:r w:rsidRPr="0014637A">
              <w:rPr>
                <w:rFonts w:eastAsia="Times New Roman"/>
                <w:bCs/>
                <w:lang w:val="en-US" w:eastAsia="ru-RU"/>
              </w:rPr>
              <w:t>3</w:t>
            </w:r>
          </w:p>
        </w:tc>
        <w:tc>
          <w:tcPr>
            <w:tcW w:w="1623"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ind w:left="-57" w:right="-57"/>
              <w:jc w:val="center"/>
              <w:rPr>
                <w:rFonts w:eastAsia="Times New Roman"/>
                <w:bCs/>
                <w:lang w:eastAsia="ru-RU"/>
              </w:rPr>
            </w:pPr>
            <w:r w:rsidRPr="0014637A">
              <w:rPr>
                <w:rFonts w:eastAsia="Times New Roman"/>
                <w:bCs/>
                <w:lang w:eastAsia="ru-RU"/>
              </w:rPr>
              <w:t>4</w:t>
            </w:r>
          </w:p>
        </w:tc>
        <w:tc>
          <w:tcPr>
            <w:tcW w:w="1957"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ind w:left="-57" w:right="-57"/>
              <w:jc w:val="center"/>
              <w:rPr>
                <w:rFonts w:eastAsia="Times New Roman"/>
                <w:bCs/>
                <w:lang w:eastAsia="ru-RU"/>
              </w:rPr>
            </w:pPr>
            <w:r w:rsidRPr="0014637A">
              <w:rPr>
                <w:rFonts w:eastAsia="Times New Roman"/>
                <w:bCs/>
                <w:lang w:eastAsia="ru-RU"/>
              </w:rPr>
              <w:t>5</w:t>
            </w:r>
          </w:p>
        </w:tc>
        <w:tc>
          <w:tcPr>
            <w:tcW w:w="1586"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ind w:left="-57" w:right="-57"/>
              <w:jc w:val="center"/>
              <w:rPr>
                <w:rFonts w:eastAsia="Times New Roman"/>
                <w:bCs/>
                <w:lang w:eastAsia="ru-RU"/>
              </w:rPr>
            </w:pPr>
            <w:r w:rsidRPr="0014637A">
              <w:rPr>
                <w:rFonts w:eastAsia="Times New Roman"/>
                <w:bCs/>
                <w:lang w:eastAsia="ru-RU"/>
              </w:rPr>
              <w:t>6</w:t>
            </w:r>
          </w:p>
        </w:tc>
      </w:tr>
      <w:tr w:rsidR="0014637A" w:rsidRPr="0014637A" w:rsidTr="0014637A">
        <w:trPr>
          <w:trHeight w:val="617"/>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lang w:eastAsia="ru-RU"/>
              </w:rPr>
            </w:pPr>
            <w:r w:rsidRPr="0014637A">
              <w:rPr>
                <w:rFonts w:eastAsia="Times New Roman"/>
                <w:lang w:eastAsia="ru-RU"/>
              </w:rPr>
              <w:t>Ф</w:t>
            </w:r>
          </w:p>
        </w:tc>
        <w:tc>
          <w:tcPr>
            <w:tcW w:w="2949"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rPr>
                <w:rFonts w:eastAsia="Times New Roman"/>
                <w:lang w:eastAsia="ru-RU"/>
              </w:rPr>
            </w:pPr>
            <w:r w:rsidRPr="0014637A">
              <w:rPr>
                <w:rFonts w:eastAsia="Times New Roman"/>
                <w:lang w:eastAsia="ru-RU"/>
              </w:rPr>
              <w:t>Детская площадка</w:t>
            </w:r>
          </w:p>
        </w:tc>
        <w:tc>
          <w:tcPr>
            <w:tcW w:w="1098"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lang w:eastAsia="ru-RU"/>
              </w:rPr>
            </w:pPr>
            <w:r w:rsidRPr="0014637A">
              <w:rPr>
                <w:rFonts w:eastAsia="Times New Roman"/>
                <w:lang w:eastAsia="ru-RU"/>
              </w:rPr>
              <w:t>1</w:t>
            </w:r>
          </w:p>
        </w:tc>
        <w:tc>
          <w:tcPr>
            <w:tcW w:w="1623"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lang w:eastAsia="ru-RU"/>
              </w:rPr>
            </w:pPr>
            <w:r w:rsidRPr="0014637A">
              <w:rPr>
                <w:rFonts w:eastAsia="Times New Roman"/>
                <w:lang w:eastAsia="ru-RU"/>
              </w:rPr>
              <w:t>500</w:t>
            </w:r>
          </w:p>
        </w:tc>
        <w:tc>
          <w:tcPr>
            <w:tcW w:w="1957"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lang w:eastAsia="ru-RU"/>
              </w:rPr>
            </w:pPr>
            <w:r w:rsidRPr="0014637A">
              <w:rPr>
                <w:rFonts w:eastAsia="Times New Roman"/>
                <w:lang w:eastAsia="ru-RU"/>
              </w:rPr>
              <w:t>500 м</w:t>
            </w:r>
            <w:proofErr w:type="gramStart"/>
            <w:r w:rsidRPr="0014637A">
              <w:rPr>
                <w:rFonts w:eastAsia="Times New Roman"/>
                <w:lang w:eastAsia="ru-RU"/>
              </w:rPr>
              <w:t>2</w:t>
            </w:r>
            <w:proofErr w:type="gramEnd"/>
          </w:p>
        </w:tc>
        <w:tc>
          <w:tcPr>
            <w:tcW w:w="1586"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lang w:eastAsia="ru-RU"/>
              </w:rPr>
            </w:pPr>
            <w:r w:rsidRPr="0014637A">
              <w:rPr>
                <w:rFonts w:eastAsia="Times New Roman"/>
                <w:lang w:eastAsia="ru-RU"/>
              </w:rPr>
              <w:t>Отдельно стоящий</w:t>
            </w:r>
          </w:p>
        </w:tc>
      </w:tr>
      <w:tr w:rsidR="0014637A" w:rsidRPr="0014637A" w:rsidTr="0014637A">
        <w:trPr>
          <w:trHeight w:val="617"/>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lang w:eastAsia="ru-RU"/>
              </w:rPr>
            </w:pPr>
            <w:r w:rsidRPr="0014637A">
              <w:rPr>
                <w:rFonts w:eastAsia="Times New Roman"/>
                <w:lang w:eastAsia="ru-RU"/>
              </w:rPr>
              <w:t>К</w:t>
            </w:r>
          </w:p>
        </w:tc>
        <w:tc>
          <w:tcPr>
            <w:tcW w:w="2949"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rPr>
                <w:rFonts w:eastAsia="Times New Roman"/>
                <w:lang w:eastAsia="ru-RU"/>
              </w:rPr>
            </w:pPr>
            <w:r w:rsidRPr="0014637A">
              <w:rPr>
                <w:rFonts w:eastAsia="Times New Roman"/>
                <w:lang w:eastAsia="ru-RU"/>
              </w:rPr>
              <w:t>Помещения для культурно-массовой и политико-воспитательной работы с населением</w:t>
            </w:r>
          </w:p>
        </w:tc>
        <w:tc>
          <w:tcPr>
            <w:tcW w:w="1098"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lang w:eastAsia="ru-RU"/>
              </w:rPr>
            </w:pPr>
            <w:r w:rsidRPr="0014637A">
              <w:rPr>
                <w:rFonts w:eastAsia="Times New Roman"/>
                <w:lang w:eastAsia="ru-RU"/>
              </w:rPr>
              <w:t>1</w:t>
            </w:r>
          </w:p>
        </w:tc>
        <w:tc>
          <w:tcPr>
            <w:tcW w:w="1623"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lang w:eastAsia="ru-RU"/>
              </w:rPr>
            </w:pPr>
            <w:r w:rsidRPr="0014637A">
              <w:rPr>
                <w:rFonts w:eastAsia="Times New Roman"/>
                <w:lang w:eastAsia="ru-RU"/>
              </w:rPr>
              <w:t>13 кв.</w:t>
            </w:r>
            <w:r w:rsidR="00680A1F">
              <w:rPr>
                <w:rFonts w:eastAsia="Times New Roman"/>
                <w:lang w:eastAsia="ru-RU"/>
              </w:rPr>
              <w:t xml:space="preserve"> </w:t>
            </w:r>
            <w:r w:rsidRPr="0014637A">
              <w:rPr>
                <w:rFonts w:eastAsia="Times New Roman"/>
                <w:lang w:eastAsia="ru-RU"/>
              </w:rPr>
              <w:t>м</w:t>
            </w:r>
          </w:p>
        </w:tc>
        <w:tc>
          <w:tcPr>
            <w:tcW w:w="1957"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lang w:eastAsia="ru-RU"/>
              </w:rPr>
            </w:pPr>
            <w:r w:rsidRPr="0014637A">
              <w:rPr>
                <w:rFonts w:eastAsia="Times New Roman"/>
                <w:lang w:eastAsia="ru-RU"/>
              </w:rPr>
              <w:t>13 м</w:t>
            </w:r>
            <w:proofErr w:type="gramStart"/>
            <w:r w:rsidRPr="0014637A">
              <w:rPr>
                <w:rFonts w:eastAsia="Times New Roman"/>
                <w:vertAlign w:val="superscript"/>
                <w:lang w:eastAsia="ru-RU"/>
              </w:rPr>
              <w:t>2</w:t>
            </w:r>
            <w:proofErr w:type="gramEnd"/>
          </w:p>
        </w:tc>
        <w:tc>
          <w:tcPr>
            <w:tcW w:w="1586" w:type="dxa"/>
            <w:tcBorders>
              <w:top w:val="single" w:sz="4" w:space="0" w:color="auto"/>
              <w:left w:val="single" w:sz="4" w:space="0" w:color="auto"/>
              <w:bottom w:val="single" w:sz="4" w:space="0" w:color="auto"/>
              <w:right w:val="single" w:sz="4" w:space="0" w:color="auto"/>
            </w:tcBorders>
            <w:vAlign w:val="center"/>
            <w:hideMark/>
          </w:tcPr>
          <w:p w:rsidR="0014637A" w:rsidRPr="00C05C3D" w:rsidRDefault="0014637A" w:rsidP="0014637A">
            <w:pPr>
              <w:jc w:val="center"/>
              <w:rPr>
                <w:rFonts w:eastAsia="Times New Roman"/>
                <w:lang w:eastAsia="ru-RU"/>
              </w:rPr>
            </w:pPr>
            <w:r w:rsidRPr="00C05C3D">
              <w:rPr>
                <w:rFonts w:eastAsia="Times New Roman"/>
                <w:lang w:eastAsia="ru-RU"/>
              </w:rPr>
              <w:t>В составе МФЦ</w:t>
            </w:r>
          </w:p>
        </w:tc>
      </w:tr>
      <w:tr w:rsidR="0014637A" w:rsidRPr="0014637A" w:rsidTr="0014637A">
        <w:trPr>
          <w:trHeight w:val="617"/>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М</w:t>
            </w:r>
          </w:p>
        </w:tc>
        <w:tc>
          <w:tcPr>
            <w:tcW w:w="2949"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rPr>
                <w:rFonts w:eastAsia="Times New Roman"/>
                <w:color w:val="000000"/>
                <w:lang w:eastAsia="ru-RU"/>
              </w:rPr>
            </w:pPr>
            <w:r w:rsidRPr="0014637A">
              <w:rPr>
                <w:rFonts w:eastAsia="Times New Roman"/>
                <w:color w:val="000000"/>
                <w:lang w:eastAsia="ru-RU"/>
              </w:rPr>
              <w:t>Магазины продовольственных и непродовольственных товаров</w:t>
            </w:r>
          </w:p>
        </w:tc>
        <w:tc>
          <w:tcPr>
            <w:tcW w:w="1098"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1</w:t>
            </w:r>
          </w:p>
        </w:tc>
        <w:tc>
          <w:tcPr>
            <w:tcW w:w="1623"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54 кв.</w:t>
            </w:r>
            <w:r w:rsidR="00680A1F">
              <w:rPr>
                <w:rFonts w:eastAsia="Times New Roman"/>
                <w:color w:val="000000"/>
                <w:lang w:eastAsia="ru-RU"/>
              </w:rPr>
              <w:t xml:space="preserve"> </w:t>
            </w:r>
            <w:r w:rsidRPr="0014637A">
              <w:rPr>
                <w:rFonts w:eastAsia="Times New Roman"/>
                <w:color w:val="000000"/>
                <w:lang w:eastAsia="ru-RU"/>
              </w:rPr>
              <w:t>м</w:t>
            </w:r>
            <w:r w:rsidRPr="0014637A">
              <w:rPr>
                <w:rFonts w:eastAsia="Times New Roman"/>
                <w:color w:val="000000"/>
                <w:vertAlign w:val="superscript"/>
                <w:lang w:eastAsia="ru-RU"/>
              </w:rPr>
              <w:t xml:space="preserve"> </w:t>
            </w:r>
            <w:r w:rsidRPr="0014637A">
              <w:rPr>
                <w:rFonts w:eastAsia="Times New Roman"/>
                <w:color w:val="000000"/>
                <w:lang w:eastAsia="ru-RU"/>
              </w:rPr>
              <w:t>торговой площади</w:t>
            </w:r>
          </w:p>
        </w:tc>
        <w:tc>
          <w:tcPr>
            <w:tcW w:w="1957"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70 м</w:t>
            </w:r>
            <w:proofErr w:type="gramStart"/>
            <w:r w:rsidRPr="0014637A">
              <w:rPr>
                <w:rFonts w:eastAsia="Times New Roman"/>
                <w:color w:val="000000"/>
                <w:vertAlign w:val="superscript"/>
                <w:lang w:eastAsia="ru-RU"/>
              </w:rPr>
              <w:t>2</w:t>
            </w:r>
            <w:proofErr w:type="gramEnd"/>
          </w:p>
        </w:tc>
        <w:tc>
          <w:tcPr>
            <w:tcW w:w="1586" w:type="dxa"/>
            <w:tcBorders>
              <w:top w:val="single" w:sz="4" w:space="0" w:color="auto"/>
              <w:left w:val="single" w:sz="4" w:space="0" w:color="auto"/>
              <w:bottom w:val="single" w:sz="4" w:space="0" w:color="auto"/>
              <w:right w:val="single" w:sz="4" w:space="0" w:color="auto"/>
            </w:tcBorders>
            <w:vAlign w:val="center"/>
            <w:hideMark/>
          </w:tcPr>
          <w:p w:rsidR="0014637A" w:rsidRPr="00C05C3D" w:rsidRDefault="0014637A" w:rsidP="0014637A">
            <w:pPr>
              <w:jc w:val="center"/>
              <w:rPr>
                <w:rFonts w:eastAsia="Times New Roman"/>
                <w:color w:val="000000"/>
                <w:lang w:eastAsia="ru-RU"/>
              </w:rPr>
            </w:pPr>
            <w:r w:rsidRPr="00C05C3D">
              <w:rPr>
                <w:rFonts w:eastAsia="Times New Roman"/>
                <w:color w:val="000000"/>
                <w:lang w:eastAsia="ru-RU"/>
              </w:rPr>
              <w:t>В составе МФЦ</w:t>
            </w:r>
          </w:p>
        </w:tc>
      </w:tr>
      <w:tr w:rsidR="0014637A" w:rsidRPr="0014637A" w:rsidTr="0014637A">
        <w:trPr>
          <w:trHeight w:val="933"/>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О</w:t>
            </w:r>
          </w:p>
        </w:tc>
        <w:tc>
          <w:tcPr>
            <w:tcW w:w="2949"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rPr>
                <w:rFonts w:eastAsia="Times New Roman"/>
                <w:color w:val="000000"/>
                <w:lang w:eastAsia="ru-RU"/>
              </w:rPr>
            </w:pPr>
            <w:r w:rsidRPr="0014637A">
              <w:rPr>
                <w:rFonts w:eastAsia="Times New Roman"/>
                <w:color w:val="000000"/>
                <w:lang w:eastAsia="ru-RU"/>
              </w:rPr>
              <w:t>Предприятия общественного питания</w:t>
            </w:r>
          </w:p>
        </w:tc>
        <w:tc>
          <w:tcPr>
            <w:tcW w:w="1098"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1</w:t>
            </w:r>
          </w:p>
        </w:tc>
        <w:tc>
          <w:tcPr>
            <w:tcW w:w="1623"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 xml:space="preserve">17 </w:t>
            </w:r>
            <w:proofErr w:type="spellStart"/>
            <w:proofErr w:type="gramStart"/>
            <w:r w:rsidRPr="0014637A">
              <w:rPr>
                <w:rFonts w:eastAsia="Times New Roman"/>
                <w:color w:val="000000"/>
                <w:lang w:eastAsia="ru-RU"/>
              </w:rPr>
              <w:t>посадоч</w:t>
            </w:r>
            <w:proofErr w:type="spellEnd"/>
            <w:r w:rsidRPr="0014637A">
              <w:rPr>
                <w:rFonts w:eastAsia="Times New Roman"/>
                <w:color w:val="000000"/>
                <w:lang w:eastAsia="ru-RU"/>
              </w:rPr>
              <w:t xml:space="preserve"> </w:t>
            </w:r>
            <w:proofErr w:type="spellStart"/>
            <w:r w:rsidRPr="0014637A">
              <w:rPr>
                <w:rFonts w:eastAsia="Times New Roman"/>
                <w:color w:val="000000"/>
                <w:lang w:eastAsia="ru-RU"/>
              </w:rPr>
              <w:t>ных</w:t>
            </w:r>
            <w:proofErr w:type="spellEnd"/>
            <w:proofErr w:type="gramEnd"/>
            <w:r w:rsidRPr="0014637A">
              <w:rPr>
                <w:rFonts w:eastAsia="Times New Roman"/>
                <w:color w:val="000000"/>
                <w:lang w:eastAsia="ru-RU"/>
              </w:rPr>
              <w:t xml:space="preserve"> мест</w:t>
            </w:r>
          </w:p>
        </w:tc>
        <w:tc>
          <w:tcPr>
            <w:tcW w:w="1957"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340 м</w:t>
            </w:r>
            <w:proofErr w:type="gramStart"/>
            <w:r w:rsidRPr="0014637A">
              <w:rPr>
                <w:rFonts w:eastAsia="Times New Roman"/>
                <w:color w:val="000000"/>
                <w:vertAlign w:val="superscript"/>
                <w:lang w:eastAsia="ru-RU"/>
              </w:rPr>
              <w:t>2</w:t>
            </w:r>
            <w:proofErr w:type="gramEnd"/>
          </w:p>
        </w:tc>
        <w:tc>
          <w:tcPr>
            <w:tcW w:w="1586" w:type="dxa"/>
            <w:tcBorders>
              <w:top w:val="single" w:sz="4" w:space="0" w:color="auto"/>
              <w:left w:val="single" w:sz="4" w:space="0" w:color="auto"/>
              <w:bottom w:val="single" w:sz="4" w:space="0" w:color="auto"/>
              <w:right w:val="single" w:sz="4" w:space="0" w:color="auto"/>
            </w:tcBorders>
            <w:vAlign w:val="center"/>
            <w:hideMark/>
          </w:tcPr>
          <w:p w:rsidR="0014637A" w:rsidRPr="00C05C3D" w:rsidRDefault="0014637A" w:rsidP="0014637A">
            <w:pPr>
              <w:jc w:val="center"/>
              <w:rPr>
                <w:rFonts w:eastAsia="Times New Roman"/>
                <w:color w:val="000000"/>
                <w:lang w:eastAsia="ru-RU"/>
              </w:rPr>
            </w:pPr>
            <w:r w:rsidRPr="00C05C3D">
              <w:rPr>
                <w:rFonts w:eastAsia="Times New Roman"/>
                <w:color w:val="000000"/>
                <w:lang w:eastAsia="ru-RU"/>
              </w:rPr>
              <w:t>В составе МФЦ</w:t>
            </w:r>
          </w:p>
        </w:tc>
      </w:tr>
      <w:tr w:rsidR="0014637A" w:rsidRPr="0014637A" w:rsidTr="0014637A">
        <w:trPr>
          <w:trHeight w:val="1054"/>
          <w:jc w:val="center"/>
        </w:trPr>
        <w:tc>
          <w:tcPr>
            <w:tcW w:w="1560" w:type="dxa"/>
            <w:tcBorders>
              <w:top w:val="single" w:sz="4" w:space="0" w:color="auto"/>
              <w:left w:val="single" w:sz="4" w:space="0" w:color="auto"/>
              <w:bottom w:val="single" w:sz="4" w:space="0" w:color="auto"/>
              <w:right w:val="single" w:sz="4" w:space="0" w:color="auto"/>
            </w:tcBorders>
            <w:vAlign w:val="center"/>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БО</w:t>
            </w:r>
          </w:p>
        </w:tc>
        <w:tc>
          <w:tcPr>
            <w:tcW w:w="2949" w:type="dxa"/>
            <w:tcBorders>
              <w:top w:val="single" w:sz="4" w:space="0" w:color="auto"/>
              <w:left w:val="single" w:sz="4" w:space="0" w:color="auto"/>
              <w:bottom w:val="single" w:sz="4" w:space="0" w:color="auto"/>
              <w:right w:val="single" w:sz="4" w:space="0" w:color="auto"/>
            </w:tcBorders>
            <w:vAlign w:val="center"/>
          </w:tcPr>
          <w:p w:rsidR="0014637A" w:rsidRPr="0014637A" w:rsidRDefault="0014637A" w:rsidP="0014637A">
            <w:pPr>
              <w:rPr>
                <w:rFonts w:eastAsia="Times New Roman"/>
                <w:color w:val="000000"/>
                <w:lang w:eastAsia="ru-RU"/>
              </w:rPr>
            </w:pPr>
            <w:r w:rsidRPr="0014637A">
              <w:rPr>
                <w:rFonts w:eastAsia="Times New Roman"/>
                <w:color w:val="000000"/>
                <w:lang w:eastAsia="ru-RU"/>
              </w:rPr>
              <w:t>Предприятия бытового обслуживания (непосредственного обслуживания)</w:t>
            </w:r>
          </w:p>
        </w:tc>
        <w:tc>
          <w:tcPr>
            <w:tcW w:w="1098" w:type="dxa"/>
            <w:tcBorders>
              <w:top w:val="single" w:sz="4" w:space="0" w:color="auto"/>
              <w:left w:val="single" w:sz="4" w:space="0" w:color="auto"/>
              <w:bottom w:val="single" w:sz="4" w:space="0" w:color="auto"/>
              <w:right w:val="single" w:sz="4" w:space="0" w:color="auto"/>
            </w:tcBorders>
            <w:vAlign w:val="center"/>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1</w:t>
            </w:r>
          </w:p>
        </w:tc>
        <w:tc>
          <w:tcPr>
            <w:tcW w:w="1623" w:type="dxa"/>
            <w:tcBorders>
              <w:top w:val="single" w:sz="4" w:space="0" w:color="auto"/>
              <w:left w:val="single" w:sz="4" w:space="0" w:color="auto"/>
              <w:bottom w:val="single" w:sz="4" w:space="0" w:color="auto"/>
              <w:right w:val="single" w:sz="4" w:space="0" w:color="auto"/>
            </w:tcBorders>
            <w:vAlign w:val="center"/>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1 рабочее место</w:t>
            </w:r>
          </w:p>
        </w:tc>
        <w:tc>
          <w:tcPr>
            <w:tcW w:w="1957" w:type="dxa"/>
            <w:tcBorders>
              <w:top w:val="single" w:sz="4" w:space="0" w:color="auto"/>
              <w:left w:val="single" w:sz="4" w:space="0" w:color="auto"/>
              <w:bottom w:val="single" w:sz="4" w:space="0" w:color="auto"/>
              <w:right w:val="single" w:sz="4" w:space="0" w:color="auto"/>
            </w:tcBorders>
            <w:vAlign w:val="center"/>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20 м</w:t>
            </w:r>
            <w:proofErr w:type="gramStart"/>
            <w:r w:rsidRPr="0014637A">
              <w:rPr>
                <w:rFonts w:eastAsia="Times New Roman"/>
                <w:color w:val="000000"/>
                <w:vertAlign w:val="superscript"/>
                <w:lang w:eastAsia="ru-RU"/>
              </w:rPr>
              <w:t>2</w:t>
            </w:r>
            <w:proofErr w:type="gramEnd"/>
          </w:p>
        </w:tc>
        <w:tc>
          <w:tcPr>
            <w:tcW w:w="1586" w:type="dxa"/>
            <w:tcBorders>
              <w:top w:val="single" w:sz="4" w:space="0" w:color="auto"/>
              <w:left w:val="single" w:sz="4" w:space="0" w:color="auto"/>
              <w:bottom w:val="single" w:sz="4" w:space="0" w:color="auto"/>
              <w:right w:val="single" w:sz="4" w:space="0" w:color="auto"/>
            </w:tcBorders>
            <w:vAlign w:val="center"/>
          </w:tcPr>
          <w:p w:rsidR="0014637A" w:rsidRPr="00C05C3D" w:rsidRDefault="0014637A" w:rsidP="0014637A">
            <w:pPr>
              <w:jc w:val="center"/>
              <w:rPr>
                <w:rFonts w:eastAsia="Times New Roman"/>
                <w:color w:val="000000"/>
                <w:lang w:eastAsia="ru-RU"/>
              </w:rPr>
            </w:pPr>
            <w:r w:rsidRPr="00C05C3D">
              <w:rPr>
                <w:rFonts w:eastAsia="Times New Roman"/>
                <w:color w:val="000000"/>
                <w:lang w:eastAsia="ru-RU"/>
              </w:rPr>
              <w:t>В составе МФЦ</w:t>
            </w:r>
          </w:p>
        </w:tc>
      </w:tr>
      <w:tr w:rsidR="0014637A" w:rsidRPr="0014637A" w:rsidTr="0014637A">
        <w:trPr>
          <w:trHeight w:val="1054"/>
          <w:jc w:val="center"/>
        </w:trPr>
        <w:tc>
          <w:tcPr>
            <w:tcW w:w="1560" w:type="dxa"/>
            <w:tcBorders>
              <w:top w:val="single" w:sz="4" w:space="0" w:color="auto"/>
              <w:left w:val="single" w:sz="4" w:space="0" w:color="auto"/>
              <w:bottom w:val="single" w:sz="4" w:space="0" w:color="auto"/>
              <w:right w:val="single" w:sz="4" w:space="0" w:color="auto"/>
            </w:tcBorders>
            <w:vAlign w:val="center"/>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Ж</w:t>
            </w:r>
          </w:p>
        </w:tc>
        <w:tc>
          <w:tcPr>
            <w:tcW w:w="2949" w:type="dxa"/>
            <w:tcBorders>
              <w:top w:val="single" w:sz="4" w:space="0" w:color="auto"/>
              <w:left w:val="single" w:sz="4" w:space="0" w:color="auto"/>
              <w:bottom w:val="single" w:sz="4" w:space="0" w:color="auto"/>
              <w:right w:val="single" w:sz="4" w:space="0" w:color="auto"/>
            </w:tcBorders>
            <w:vAlign w:val="center"/>
          </w:tcPr>
          <w:p w:rsidR="0014637A" w:rsidRPr="0014637A" w:rsidRDefault="0014637A" w:rsidP="0014637A">
            <w:pPr>
              <w:rPr>
                <w:rFonts w:eastAsia="Times New Roman"/>
                <w:color w:val="000000"/>
                <w:lang w:eastAsia="ru-RU"/>
              </w:rPr>
            </w:pPr>
            <w:r w:rsidRPr="0014637A">
              <w:rPr>
                <w:rFonts w:eastAsia="Times New Roman"/>
                <w:color w:val="000000"/>
                <w:lang w:eastAsia="ru-RU"/>
              </w:rPr>
              <w:t>Жилищно-эксплуатационная организация (управляющая компания)</w:t>
            </w:r>
          </w:p>
        </w:tc>
        <w:tc>
          <w:tcPr>
            <w:tcW w:w="1098" w:type="dxa"/>
            <w:tcBorders>
              <w:top w:val="single" w:sz="4" w:space="0" w:color="auto"/>
              <w:left w:val="single" w:sz="4" w:space="0" w:color="auto"/>
              <w:bottom w:val="single" w:sz="4" w:space="0" w:color="auto"/>
              <w:right w:val="single" w:sz="4" w:space="0" w:color="auto"/>
            </w:tcBorders>
            <w:vAlign w:val="center"/>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1</w:t>
            </w:r>
          </w:p>
        </w:tc>
        <w:tc>
          <w:tcPr>
            <w:tcW w:w="1623" w:type="dxa"/>
            <w:tcBorders>
              <w:top w:val="single" w:sz="4" w:space="0" w:color="auto"/>
              <w:left w:val="single" w:sz="4" w:space="0" w:color="auto"/>
              <w:bottom w:val="single" w:sz="4" w:space="0" w:color="auto"/>
              <w:right w:val="single" w:sz="4" w:space="0" w:color="auto"/>
            </w:tcBorders>
            <w:vAlign w:val="center"/>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1 объект</w:t>
            </w:r>
          </w:p>
        </w:tc>
        <w:tc>
          <w:tcPr>
            <w:tcW w:w="1957" w:type="dxa"/>
            <w:tcBorders>
              <w:top w:val="single" w:sz="4" w:space="0" w:color="auto"/>
              <w:left w:val="single" w:sz="4" w:space="0" w:color="auto"/>
              <w:bottom w:val="single" w:sz="4" w:space="0" w:color="auto"/>
              <w:right w:val="single" w:sz="4" w:space="0" w:color="auto"/>
            </w:tcBorders>
            <w:vAlign w:val="center"/>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50 м</w:t>
            </w:r>
            <w:proofErr w:type="gramStart"/>
            <w:r w:rsidRPr="0014637A">
              <w:rPr>
                <w:rFonts w:eastAsia="Times New Roman"/>
                <w:color w:val="000000"/>
                <w:vertAlign w:val="superscript"/>
                <w:lang w:eastAsia="ru-RU"/>
              </w:rPr>
              <w:t>2</w:t>
            </w:r>
            <w:proofErr w:type="gramEnd"/>
          </w:p>
        </w:tc>
        <w:tc>
          <w:tcPr>
            <w:tcW w:w="1586" w:type="dxa"/>
            <w:tcBorders>
              <w:top w:val="single" w:sz="4" w:space="0" w:color="auto"/>
              <w:left w:val="single" w:sz="4" w:space="0" w:color="auto"/>
              <w:bottom w:val="single" w:sz="4" w:space="0" w:color="auto"/>
              <w:right w:val="single" w:sz="4" w:space="0" w:color="auto"/>
            </w:tcBorders>
            <w:vAlign w:val="center"/>
          </w:tcPr>
          <w:p w:rsidR="0014637A" w:rsidRPr="00C05C3D" w:rsidRDefault="0014637A" w:rsidP="0014637A">
            <w:pPr>
              <w:jc w:val="center"/>
              <w:rPr>
                <w:rFonts w:eastAsia="Times New Roman"/>
                <w:color w:val="000000"/>
                <w:lang w:eastAsia="ru-RU"/>
              </w:rPr>
            </w:pPr>
            <w:r w:rsidRPr="00C05C3D">
              <w:rPr>
                <w:rFonts w:eastAsia="Times New Roman"/>
                <w:color w:val="000000"/>
                <w:lang w:eastAsia="ru-RU"/>
              </w:rPr>
              <w:t>В составе МФЦ</w:t>
            </w:r>
          </w:p>
        </w:tc>
      </w:tr>
      <w:tr w:rsidR="0014637A" w:rsidRPr="0014637A" w:rsidTr="0014637A">
        <w:trPr>
          <w:trHeight w:val="619"/>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color w:val="000000"/>
                <w:lang w:eastAsia="ru-RU"/>
              </w:rPr>
            </w:pPr>
            <w:proofErr w:type="gramStart"/>
            <w:r w:rsidRPr="0014637A">
              <w:rPr>
                <w:rFonts w:eastAsia="Times New Roman"/>
                <w:color w:val="000000"/>
                <w:lang w:eastAsia="ru-RU"/>
              </w:rPr>
              <w:t>Р</w:t>
            </w:r>
            <w:proofErr w:type="gramEnd"/>
          </w:p>
        </w:tc>
        <w:tc>
          <w:tcPr>
            <w:tcW w:w="2949"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rPr>
                <w:rFonts w:eastAsia="Times New Roman"/>
                <w:color w:val="000000"/>
                <w:lang w:eastAsia="ru-RU"/>
              </w:rPr>
            </w:pPr>
            <w:r w:rsidRPr="0014637A">
              <w:rPr>
                <w:rFonts w:eastAsia="Times New Roman"/>
                <w:color w:val="000000"/>
                <w:lang w:eastAsia="ru-RU"/>
              </w:rPr>
              <w:t xml:space="preserve">Открытая парковка на 37 </w:t>
            </w:r>
            <w:proofErr w:type="spellStart"/>
            <w:r w:rsidRPr="0014637A">
              <w:rPr>
                <w:rFonts w:eastAsia="Times New Roman"/>
                <w:color w:val="000000"/>
                <w:lang w:eastAsia="ru-RU"/>
              </w:rPr>
              <w:t>машино</w:t>
            </w:r>
            <w:proofErr w:type="spellEnd"/>
            <w:r w:rsidRPr="0014637A">
              <w:rPr>
                <w:rFonts w:eastAsia="Times New Roman"/>
                <w:color w:val="000000"/>
                <w:lang w:eastAsia="ru-RU"/>
              </w:rPr>
              <w:t>-мест</w:t>
            </w:r>
          </w:p>
        </w:tc>
        <w:tc>
          <w:tcPr>
            <w:tcW w:w="1098"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1</w:t>
            </w:r>
          </w:p>
        </w:tc>
        <w:tc>
          <w:tcPr>
            <w:tcW w:w="1623"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 xml:space="preserve">22 </w:t>
            </w:r>
            <w:proofErr w:type="spellStart"/>
            <w:r w:rsidRPr="0014637A">
              <w:rPr>
                <w:rFonts w:eastAsia="Times New Roman"/>
                <w:color w:val="000000"/>
                <w:lang w:eastAsia="ru-RU"/>
              </w:rPr>
              <w:t>машино</w:t>
            </w:r>
            <w:proofErr w:type="spellEnd"/>
            <w:r w:rsidRPr="0014637A">
              <w:rPr>
                <w:rFonts w:eastAsia="Times New Roman"/>
                <w:color w:val="000000"/>
                <w:lang w:eastAsia="ru-RU"/>
              </w:rPr>
              <w:t>-места</w:t>
            </w:r>
          </w:p>
        </w:tc>
        <w:tc>
          <w:tcPr>
            <w:tcW w:w="1957" w:type="dxa"/>
            <w:tcBorders>
              <w:top w:val="single" w:sz="4" w:space="0" w:color="auto"/>
              <w:left w:val="single" w:sz="4" w:space="0" w:color="auto"/>
              <w:bottom w:val="single" w:sz="4" w:space="0" w:color="auto"/>
              <w:right w:val="single" w:sz="4" w:space="0" w:color="auto"/>
            </w:tcBorders>
            <w:vAlign w:val="center"/>
            <w:hideMark/>
          </w:tcPr>
          <w:p w:rsidR="0014637A" w:rsidRPr="0014637A" w:rsidRDefault="0014637A" w:rsidP="0014637A">
            <w:pPr>
              <w:jc w:val="center"/>
              <w:rPr>
                <w:rFonts w:eastAsia="Times New Roman"/>
                <w:color w:val="000000"/>
                <w:lang w:eastAsia="ru-RU"/>
              </w:rPr>
            </w:pPr>
            <w:r w:rsidRPr="0014637A">
              <w:rPr>
                <w:rFonts w:eastAsia="Times New Roman"/>
                <w:color w:val="000000"/>
                <w:lang w:eastAsia="ru-RU"/>
              </w:rPr>
              <w:t>400 м</w:t>
            </w:r>
            <w:proofErr w:type="gramStart"/>
            <w:r w:rsidRPr="0014637A">
              <w:rPr>
                <w:rFonts w:eastAsia="Times New Roman"/>
                <w:color w:val="000000"/>
                <w:vertAlign w:val="superscript"/>
                <w:lang w:eastAsia="ru-RU"/>
              </w:rPr>
              <w:t>2</w:t>
            </w:r>
            <w:proofErr w:type="gramEnd"/>
          </w:p>
        </w:tc>
        <w:tc>
          <w:tcPr>
            <w:tcW w:w="1586" w:type="dxa"/>
            <w:tcBorders>
              <w:top w:val="single" w:sz="4" w:space="0" w:color="auto"/>
              <w:left w:val="single" w:sz="4" w:space="0" w:color="auto"/>
              <w:bottom w:val="single" w:sz="4" w:space="0" w:color="auto"/>
              <w:right w:val="single" w:sz="4" w:space="0" w:color="auto"/>
            </w:tcBorders>
            <w:vAlign w:val="center"/>
            <w:hideMark/>
          </w:tcPr>
          <w:p w:rsidR="0014637A" w:rsidRPr="00C05C3D" w:rsidRDefault="0014637A" w:rsidP="0014637A">
            <w:pPr>
              <w:jc w:val="center"/>
              <w:rPr>
                <w:rFonts w:eastAsia="Times New Roman"/>
                <w:color w:val="000000"/>
                <w:lang w:eastAsia="ru-RU"/>
              </w:rPr>
            </w:pPr>
            <w:r w:rsidRPr="00C05C3D">
              <w:rPr>
                <w:rFonts w:eastAsia="Times New Roman"/>
                <w:color w:val="000000"/>
                <w:lang w:eastAsia="ru-RU"/>
              </w:rPr>
              <w:t>Паркинг для МФЦ</w:t>
            </w:r>
          </w:p>
        </w:tc>
      </w:tr>
    </w:tbl>
    <w:p w:rsidR="0014637A" w:rsidRPr="0014637A" w:rsidRDefault="0014637A" w:rsidP="0014637A">
      <w:pPr>
        <w:widowControl w:val="0"/>
        <w:jc w:val="both"/>
        <w:rPr>
          <w:rFonts w:eastAsia="Times New Roman"/>
          <w:color w:val="FF0000"/>
          <w:lang w:eastAsia="ru-RU"/>
        </w:rPr>
      </w:pPr>
    </w:p>
    <w:p w:rsidR="0014637A" w:rsidRPr="0014637A" w:rsidRDefault="0014637A" w:rsidP="0014637A">
      <w:pPr>
        <w:jc w:val="center"/>
        <w:rPr>
          <w:rFonts w:eastAsia="Times New Roman"/>
          <w:b/>
          <w:sz w:val="28"/>
          <w:szCs w:val="28"/>
          <w:lang w:eastAsia="ru-RU"/>
        </w:rPr>
      </w:pPr>
      <w:r w:rsidRPr="0014637A">
        <w:rPr>
          <w:rFonts w:eastAsia="Times New Roman"/>
          <w:b/>
          <w:sz w:val="28"/>
          <w:szCs w:val="28"/>
          <w:lang w:eastAsia="ru-RU"/>
        </w:rPr>
        <w:t>Технико-экономические показатели</w:t>
      </w:r>
    </w:p>
    <w:tbl>
      <w:tblPr>
        <w:tblW w:w="8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1368"/>
        <w:gridCol w:w="1603"/>
      </w:tblGrid>
      <w:tr w:rsidR="0014637A" w:rsidRPr="0014637A" w:rsidTr="0052427E">
        <w:trPr>
          <w:trHeight w:val="285"/>
          <w:tblHeader/>
          <w:jc w:val="center"/>
        </w:trPr>
        <w:tc>
          <w:tcPr>
            <w:tcW w:w="5375" w:type="dxa"/>
            <w:vMerge w:val="restart"/>
            <w:shd w:val="clear" w:color="000000" w:fill="FFFFFF"/>
            <w:noWrap/>
            <w:vAlign w:val="center"/>
            <w:hideMark/>
          </w:tcPr>
          <w:p w:rsidR="0014637A" w:rsidRPr="0014637A" w:rsidRDefault="0014637A" w:rsidP="0014637A">
            <w:pPr>
              <w:jc w:val="center"/>
              <w:rPr>
                <w:rFonts w:eastAsia="Times New Roman"/>
                <w:b/>
                <w:bCs/>
                <w:lang w:eastAsia="ru-RU"/>
              </w:rPr>
            </w:pPr>
            <w:r w:rsidRPr="0014637A">
              <w:rPr>
                <w:rFonts w:eastAsia="Times New Roman"/>
                <w:b/>
                <w:bCs/>
                <w:lang w:eastAsia="ru-RU"/>
              </w:rPr>
              <w:t>Наименование показателя</w:t>
            </w:r>
          </w:p>
        </w:tc>
        <w:tc>
          <w:tcPr>
            <w:tcW w:w="1368" w:type="dxa"/>
            <w:vMerge w:val="restart"/>
            <w:shd w:val="clear" w:color="000000" w:fill="FFFFFF"/>
            <w:vAlign w:val="center"/>
            <w:hideMark/>
          </w:tcPr>
          <w:p w:rsidR="0014637A" w:rsidRPr="0014637A" w:rsidRDefault="0014637A" w:rsidP="0014637A">
            <w:pPr>
              <w:jc w:val="center"/>
              <w:rPr>
                <w:rFonts w:eastAsia="Times New Roman"/>
                <w:b/>
                <w:bCs/>
                <w:lang w:eastAsia="ru-RU"/>
              </w:rPr>
            </w:pPr>
            <w:r w:rsidRPr="0014637A">
              <w:rPr>
                <w:rFonts w:eastAsia="Times New Roman"/>
                <w:b/>
                <w:bCs/>
                <w:lang w:eastAsia="ru-RU"/>
              </w:rPr>
              <w:t>Единица измерения</w:t>
            </w:r>
          </w:p>
        </w:tc>
        <w:tc>
          <w:tcPr>
            <w:tcW w:w="1603" w:type="dxa"/>
            <w:vMerge w:val="restart"/>
            <w:shd w:val="clear" w:color="000000" w:fill="FFFFFF"/>
            <w:vAlign w:val="center"/>
            <w:hideMark/>
          </w:tcPr>
          <w:p w:rsidR="0014637A" w:rsidRPr="0014637A" w:rsidRDefault="0014637A" w:rsidP="0014637A">
            <w:pPr>
              <w:jc w:val="center"/>
              <w:rPr>
                <w:rFonts w:eastAsia="Times New Roman"/>
                <w:b/>
                <w:bCs/>
                <w:lang w:eastAsia="ru-RU"/>
              </w:rPr>
            </w:pPr>
            <w:r w:rsidRPr="0014637A">
              <w:rPr>
                <w:rFonts w:eastAsia="Times New Roman"/>
                <w:b/>
                <w:bCs/>
                <w:lang w:eastAsia="ru-RU"/>
              </w:rPr>
              <w:t>Значения показателя</w:t>
            </w:r>
          </w:p>
        </w:tc>
      </w:tr>
      <w:tr w:rsidR="0014637A" w:rsidRPr="0014637A" w:rsidTr="0052427E">
        <w:trPr>
          <w:trHeight w:val="285"/>
          <w:tblHeader/>
          <w:jc w:val="center"/>
        </w:trPr>
        <w:tc>
          <w:tcPr>
            <w:tcW w:w="5375" w:type="dxa"/>
            <w:vMerge/>
            <w:vAlign w:val="center"/>
            <w:hideMark/>
          </w:tcPr>
          <w:p w:rsidR="0014637A" w:rsidRPr="0014637A" w:rsidRDefault="0014637A" w:rsidP="0014637A">
            <w:pPr>
              <w:rPr>
                <w:rFonts w:eastAsia="Times New Roman"/>
                <w:b/>
                <w:bCs/>
                <w:lang w:eastAsia="ru-RU"/>
              </w:rPr>
            </w:pPr>
          </w:p>
        </w:tc>
        <w:tc>
          <w:tcPr>
            <w:tcW w:w="1368" w:type="dxa"/>
            <w:vMerge/>
            <w:vAlign w:val="center"/>
            <w:hideMark/>
          </w:tcPr>
          <w:p w:rsidR="0014637A" w:rsidRPr="0014637A" w:rsidRDefault="0014637A" w:rsidP="0014637A">
            <w:pPr>
              <w:rPr>
                <w:rFonts w:eastAsia="Times New Roman"/>
                <w:b/>
                <w:bCs/>
                <w:lang w:eastAsia="ru-RU"/>
              </w:rPr>
            </w:pPr>
          </w:p>
        </w:tc>
        <w:tc>
          <w:tcPr>
            <w:tcW w:w="1603" w:type="dxa"/>
            <w:vMerge/>
            <w:vAlign w:val="center"/>
            <w:hideMark/>
          </w:tcPr>
          <w:p w:rsidR="0014637A" w:rsidRPr="0014637A" w:rsidRDefault="0014637A" w:rsidP="0014637A">
            <w:pPr>
              <w:rPr>
                <w:rFonts w:eastAsia="Times New Roman"/>
                <w:b/>
                <w:bCs/>
                <w:lang w:eastAsia="ru-RU"/>
              </w:rPr>
            </w:pPr>
          </w:p>
        </w:tc>
      </w:tr>
      <w:tr w:rsidR="0014637A" w:rsidRPr="0014637A" w:rsidTr="0052427E">
        <w:trPr>
          <w:trHeight w:val="20"/>
          <w:jc w:val="center"/>
        </w:trPr>
        <w:tc>
          <w:tcPr>
            <w:tcW w:w="5375" w:type="dxa"/>
            <w:shd w:val="clear" w:color="auto" w:fill="auto"/>
            <w:vAlign w:val="center"/>
          </w:tcPr>
          <w:p w:rsidR="0014637A" w:rsidRPr="0014637A" w:rsidRDefault="0014637A" w:rsidP="0014637A">
            <w:pPr>
              <w:rPr>
                <w:rFonts w:eastAsia="Times New Roman"/>
                <w:b/>
                <w:bCs/>
                <w:lang w:eastAsia="ru-RU"/>
              </w:rPr>
            </w:pPr>
            <w:r w:rsidRPr="0014637A">
              <w:rPr>
                <w:rFonts w:eastAsia="Times New Roman"/>
                <w:b/>
                <w:bCs/>
                <w:lang w:eastAsia="ru-RU"/>
              </w:rPr>
              <w:t>Общая площадь территории проекта планировки</w:t>
            </w:r>
          </w:p>
        </w:tc>
        <w:tc>
          <w:tcPr>
            <w:tcW w:w="1368" w:type="dxa"/>
            <w:shd w:val="clear" w:color="000000" w:fill="FFFFFF"/>
            <w:vAlign w:val="center"/>
          </w:tcPr>
          <w:p w:rsidR="0014637A" w:rsidRPr="0014637A" w:rsidRDefault="0014637A" w:rsidP="0014637A">
            <w:pPr>
              <w:jc w:val="center"/>
              <w:rPr>
                <w:rFonts w:eastAsia="Times New Roman"/>
                <w:b/>
                <w:bCs/>
                <w:lang w:eastAsia="ru-RU"/>
              </w:rPr>
            </w:pPr>
            <w:r w:rsidRPr="0014637A">
              <w:rPr>
                <w:rFonts w:eastAsia="Times New Roman"/>
                <w:b/>
                <w:bCs/>
                <w:lang w:eastAsia="ru-RU"/>
              </w:rPr>
              <w:t>га</w:t>
            </w:r>
          </w:p>
        </w:tc>
        <w:tc>
          <w:tcPr>
            <w:tcW w:w="1603" w:type="dxa"/>
            <w:shd w:val="clear" w:color="000000" w:fill="FFFFFF"/>
            <w:vAlign w:val="center"/>
          </w:tcPr>
          <w:p w:rsidR="0014637A" w:rsidRPr="0014637A" w:rsidRDefault="0014637A" w:rsidP="0014637A">
            <w:pPr>
              <w:jc w:val="center"/>
              <w:rPr>
                <w:rFonts w:eastAsia="Times New Roman"/>
                <w:b/>
                <w:bCs/>
                <w:lang w:eastAsia="ru-RU"/>
              </w:rPr>
            </w:pPr>
            <w:r w:rsidRPr="0014637A">
              <w:rPr>
                <w:rFonts w:eastAsia="Times New Roman"/>
                <w:b/>
                <w:bCs/>
                <w:lang w:eastAsia="ru-RU"/>
              </w:rPr>
              <w:t>10,00/100%</w:t>
            </w:r>
          </w:p>
        </w:tc>
      </w:tr>
      <w:tr w:rsidR="0014637A" w:rsidRPr="0014637A" w:rsidTr="0052427E">
        <w:trPr>
          <w:trHeight w:val="20"/>
          <w:jc w:val="center"/>
        </w:trPr>
        <w:tc>
          <w:tcPr>
            <w:tcW w:w="5375" w:type="dxa"/>
            <w:shd w:val="clear" w:color="auto" w:fill="auto"/>
            <w:vAlign w:val="center"/>
            <w:hideMark/>
          </w:tcPr>
          <w:p w:rsidR="0014637A" w:rsidRPr="0014637A" w:rsidRDefault="0014637A" w:rsidP="0014637A">
            <w:pPr>
              <w:rPr>
                <w:rFonts w:eastAsia="Times New Roman"/>
                <w:b/>
                <w:bCs/>
                <w:lang w:eastAsia="ru-RU"/>
              </w:rPr>
            </w:pPr>
            <w:r w:rsidRPr="0014637A">
              <w:rPr>
                <w:rFonts w:eastAsia="Times New Roman"/>
                <w:b/>
                <w:bCs/>
                <w:lang w:eastAsia="ru-RU"/>
              </w:rPr>
              <w:t>Границы зон планируемого размещения объектов капитального строительства, в том числе:</w:t>
            </w:r>
          </w:p>
        </w:tc>
        <w:tc>
          <w:tcPr>
            <w:tcW w:w="1368" w:type="dxa"/>
            <w:shd w:val="clear" w:color="000000" w:fill="FFFFFF"/>
            <w:vAlign w:val="center"/>
            <w:hideMark/>
          </w:tcPr>
          <w:p w:rsidR="0014637A" w:rsidRPr="0014637A" w:rsidRDefault="0014637A" w:rsidP="0014637A">
            <w:pPr>
              <w:jc w:val="center"/>
              <w:rPr>
                <w:rFonts w:eastAsia="Times New Roman"/>
                <w:b/>
                <w:bCs/>
                <w:lang w:eastAsia="ru-RU"/>
              </w:rPr>
            </w:pPr>
            <w:r w:rsidRPr="0014637A">
              <w:rPr>
                <w:rFonts w:eastAsia="Times New Roman"/>
                <w:b/>
                <w:bCs/>
                <w:lang w:eastAsia="ru-RU"/>
              </w:rPr>
              <w:t>га</w:t>
            </w:r>
          </w:p>
        </w:tc>
        <w:tc>
          <w:tcPr>
            <w:tcW w:w="1603" w:type="dxa"/>
            <w:shd w:val="clear" w:color="000000" w:fill="FFFFFF"/>
            <w:vAlign w:val="center"/>
            <w:hideMark/>
          </w:tcPr>
          <w:p w:rsidR="0014637A" w:rsidRPr="0014637A" w:rsidRDefault="0014637A" w:rsidP="0014637A">
            <w:pPr>
              <w:jc w:val="center"/>
              <w:rPr>
                <w:rFonts w:eastAsia="Times New Roman"/>
                <w:b/>
                <w:bCs/>
                <w:lang w:eastAsia="ru-RU"/>
              </w:rPr>
            </w:pPr>
            <w:r w:rsidRPr="0014637A">
              <w:rPr>
                <w:rFonts w:eastAsia="Times New Roman"/>
                <w:b/>
                <w:bCs/>
                <w:lang w:eastAsia="ru-RU"/>
              </w:rPr>
              <w:t>10,00/100%</w:t>
            </w:r>
          </w:p>
        </w:tc>
      </w:tr>
      <w:tr w:rsidR="0014637A" w:rsidRPr="0014637A" w:rsidTr="0052427E">
        <w:trPr>
          <w:trHeight w:val="20"/>
          <w:jc w:val="center"/>
        </w:trPr>
        <w:tc>
          <w:tcPr>
            <w:tcW w:w="5375" w:type="dxa"/>
            <w:shd w:val="clear" w:color="auto" w:fill="auto"/>
            <w:vAlign w:val="center"/>
          </w:tcPr>
          <w:p w:rsidR="0014637A" w:rsidRPr="0014637A" w:rsidRDefault="0014637A" w:rsidP="0014637A">
            <w:pPr>
              <w:rPr>
                <w:rFonts w:eastAsia="Times New Roman"/>
                <w:bCs/>
                <w:lang w:eastAsia="ru-RU"/>
              </w:rPr>
            </w:pPr>
            <w:r w:rsidRPr="0014637A">
              <w:rPr>
                <w:rFonts w:eastAsia="Times New Roman"/>
                <w:bCs/>
                <w:lang w:eastAsia="ru-RU"/>
              </w:rPr>
              <w:t>Индивидуальная жилая застройка</w:t>
            </w:r>
          </w:p>
        </w:tc>
        <w:tc>
          <w:tcPr>
            <w:tcW w:w="1368" w:type="dxa"/>
            <w:shd w:val="clear" w:color="000000" w:fill="FFFFFF"/>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га</w:t>
            </w:r>
          </w:p>
        </w:tc>
        <w:tc>
          <w:tcPr>
            <w:tcW w:w="1603" w:type="dxa"/>
            <w:shd w:val="clear" w:color="000000" w:fill="FFFFFF"/>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7,88/78,80%</w:t>
            </w:r>
          </w:p>
        </w:tc>
      </w:tr>
      <w:tr w:rsidR="0014637A" w:rsidRPr="0014637A" w:rsidTr="0052427E">
        <w:trPr>
          <w:trHeight w:val="20"/>
          <w:jc w:val="center"/>
        </w:trPr>
        <w:tc>
          <w:tcPr>
            <w:tcW w:w="5375" w:type="dxa"/>
            <w:shd w:val="clear" w:color="auto" w:fill="auto"/>
            <w:vAlign w:val="center"/>
          </w:tcPr>
          <w:p w:rsidR="0014637A" w:rsidRPr="0014637A" w:rsidRDefault="0014637A" w:rsidP="0014637A">
            <w:pPr>
              <w:rPr>
                <w:rFonts w:eastAsia="Times New Roman"/>
                <w:bCs/>
                <w:lang w:eastAsia="ru-RU"/>
              </w:rPr>
            </w:pPr>
            <w:r w:rsidRPr="0014637A">
              <w:rPr>
                <w:rFonts w:eastAsia="Times New Roman"/>
                <w:bCs/>
                <w:lang w:eastAsia="ru-RU"/>
              </w:rPr>
              <w:t>Многофункциональная общественно-деловая застройка</w:t>
            </w:r>
          </w:p>
        </w:tc>
        <w:tc>
          <w:tcPr>
            <w:tcW w:w="1368" w:type="dxa"/>
            <w:shd w:val="clear" w:color="000000" w:fill="FFFFFF"/>
            <w:vAlign w:val="center"/>
          </w:tcPr>
          <w:p w:rsidR="0014637A" w:rsidRPr="0014637A" w:rsidRDefault="0014637A" w:rsidP="0014637A">
            <w:pPr>
              <w:jc w:val="center"/>
              <w:rPr>
                <w:rFonts w:eastAsia="Times New Roman"/>
                <w:bCs/>
                <w:lang w:eastAsia="ru-RU"/>
              </w:rPr>
            </w:pPr>
            <w:proofErr w:type="gramStart"/>
            <w:r w:rsidRPr="0014637A">
              <w:rPr>
                <w:rFonts w:eastAsia="Times New Roman"/>
                <w:bCs/>
                <w:lang w:eastAsia="ru-RU"/>
              </w:rPr>
              <w:t>га</w:t>
            </w:r>
            <w:proofErr w:type="gramEnd"/>
            <w:r w:rsidRPr="0014637A">
              <w:rPr>
                <w:rFonts w:eastAsia="Times New Roman"/>
                <w:bCs/>
                <w:lang w:eastAsia="ru-RU"/>
              </w:rPr>
              <w:t xml:space="preserve"> </w:t>
            </w:r>
          </w:p>
        </w:tc>
        <w:tc>
          <w:tcPr>
            <w:tcW w:w="1603" w:type="dxa"/>
            <w:shd w:val="clear" w:color="000000" w:fill="FFFFFF"/>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0,10/1,00%</w:t>
            </w:r>
          </w:p>
        </w:tc>
      </w:tr>
      <w:tr w:rsidR="0014637A" w:rsidRPr="0014637A" w:rsidTr="0052427E">
        <w:trPr>
          <w:trHeight w:val="20"/>
          <w:jc w:val="center"/>
        </w:trPr>
        <w:tc>
          <w:tcPr>
            <w:tcW w:w="5375" w:type="dxa"/>
            <w:shd w:val="clear" w:color="auto" w:fill="auto"/>
            <w:vAlign w:val="center"/>
          </w:tcPr>
          <w:p w:rsidR="0014637A" w:rsidRPr="0014637A" w:rsidRDefault="0014637A" w:rsidP="0014637A">
            <w:pPr>
              <w:rPr>
                <w:rFonts w:eastAsia="Times New Roman"/>
                <w:bCs/>
                <w:lang w:eastAsia="ru-RU"/>
              </w:rPr>
            </w:pPr>
            <w:r w:rsidRPr="0014637A">
              <w:rPr>
                <w:rFonts w:eastAsia="Times New Roman"/>
                <w:bCs/>
                <w:lang w:eastAsia="ru-RU"/>
              </w:rPr>
              <w:t>Объекты социального обслуживания</w:t>
            </w:r>
          </w:p>
        </w:tc>
        <w:tc>
          <w:tcPr>
            <w:tcW w:w="1368" w:type="dxa"/>
            <w:shd w:val="clear" w:color="000000" w:fill="FFFFFF"/>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га</w:t>
            </w:r>
          </w:p>
        </w:tc>
        <w:tc>
          <w:tcPr>
            <w:tcW w:w="1603" w:type="dxa"/>
            <w:shd w:val="clear" w:color="000000" w:fill="FFFFFF"/>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0,05/0,50%</w:t>
            </w:r>
          </w:p>
        </w:tc>
      </w:tr>
      <w:tr w:rsidR="0014637A" w:rsidRPr="0014637A" w:rsidTr="0052427E">
        <w:trPr>
          <w:trHeight w:val="20"/>
          <w:jc w:val="center"/>
        </w:trPr>
        <w:tc>
          <w:tcPr>
            <w:tcW w:w="5375" w:type="dxa"/>
            <w:shd w:val="clear" w:color="auto" w:fill="auto"/>
            <w:vAlign w:val="center"/>
          </w:tcPr>
          <w:p w:rsidR="0014637A" w:rsidRPr="0014637A" w:rsidRDefault="0014637A" w:rsidP="0014637A">
            <w:pPr>
              <w:rPr>
                <w:rFonts w:eastAsia="Times New Roman"/>
                <w:bCs/>
                <w:lang w:eastAsia="ru-RU"/>
              </w:rPr>
            </w:pPr>
            <w:r w:rsidRPr="0014637A">
              <w:rPr>
                <w:rFonts w:eastAsia="Times New Roman"/>
                <w:bCs/>
                <w:lang w:eastAsia="ru-RU"/>
              </w:rPr>
              <w:t>Территории коммунальных объектов</w:t>
            </w:r>
          </w:p>
        </w:tc>
        <w:tc>
          <w:tcPr>
            <w:tcW w:w="1368" w:type="dxa"/>
            <w:shd w:val="clear" w:color="000000" w:fill="FFFFFF"/>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га</w:t>
            </w:r>
          </w:p>
        </w:tc>
        <w:tc>
          <w:tcPr>
            <w:tcW w:w="1603" w:type="dxa"/>
            <w:shd w:val="clear" w:color="000000" w:fill="FFFFFF"/>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0,001/0,01%</w:t>
            </w:r>
          </w:p>
        </w:tc>
      </w:tr>
      <w:tr w:rsidR="0014637A" w:rsidRPr="0014637A" w:rsidTr="0052427E">
        <w:trPr>
          <w:trHeight w:val="20"/>
          <w:jc w:val="center"/>
        </w:trPr>
        <w:tc>
          <w:tcPr>
            <w:tcW w:w="5375" w:type="dxa"/>
            <w:shd w:val="clear" w:color="auto" w:fill="auto"/>
            <w:vAlign w:val="center"/>
          </w:tcPr>
          <w:p w:rsidR="0014637A" w:rsidRPr="0014637A" w:rsidRDefault="0014637A" w:rsidP="0014637A">
            <w:pPr>
              <w:rPr>
                <w:rFonts w:eastAsia="Times New Roman"/>
                <w:bCs/>
                <w:lang w:eastAsia="ru-RU"/>
              </w:rPr>
            </w:pPr>
            <w:r w:rsidRPr="0014637A">
              <w:rPr>
                <w:rFonts w:eastAsia="Times New Roman"/>
                <w:bCs/>
                <w:lang w:eastAsia="ru-RU"/>
              </w:rPr>
              <w:t>Территории инженерных объектов</w:t>
            </w:r>
          </w:p>
        </w:tc>
        <w:tc>
          <w:tcPr>
            <w:tcW w:w="1368" w:type="dxa"/>
            <w:shd w:val="clear" w:color="000000" w:fill="FFFFFF"/>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га</w:t>
            </w:r>
          </w:p>
        </w:tc>
        <w:tc>
          <w:tcPr>
            <w:tcW w:w="1603" w:type="dxa"/>
            <w:shd w:val="clear" w:color="000000" w:fill="FFFFFF"/>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0,01/0,10%</w:t>
            </w:r>
          </w:p>
        </w:tc>
      </w:tr>
      <w:tr w:rsidR="0014637A" w:rsidRPr="0014637A" w:rsidTr="0052427E">
        <w:trPr>
          <w:trHeight w:val="20"/>
          <w:jc w:val="center"/>
        </w:trPr>
        <w:tc>
          <w:tcPr>
            <w:tcW w:w="5375" w:type="dxa"/>
            <w:shd w:val="clear" w:color="auto" w:fill="auto"/>
            <w:vAlign w:val="center"/>
            <w:hideMark/>
          </w:tcPr>
          <w:p w:rsidR="0014637A" w:rsidRPr="0014637A" w:rsidRDefault="0014637A" w:rsidP="0014637A">
            <w:pPr>
              <w:rPr>
                <w:rFonts w:eastAsia="Times New Roman"/>
                <w:bCs/>
                <w:lang w:eastAsia="ru-RU"/>
              </w:rPr>
            </w:pPr>
            <w:r w:rsidRPr="0014637A">
              <w:rPr>
                <w:rFonts w:eastAsia="Times New Roman"/>
                <w:bCs/>
                <w:lang w:eastAsia="ru-RU"/>
              </w:rPr>
              <w:t>Улично-дорожная сеть</w:t>
            </w:r>
          </w:p>
        </w:tc>
        <w:tc>
          <w:tcPr>
            <w:tcW w:w="1368" w:type="dxa"/>
            <w:shd w:val="clear" w:color="000000" w:fill="FFFFFF"/>
            <w:vAlign w:val="center"/>
            <w:hideMark/>
          </w:tcPr>
          <w:p w:rsidR="0014637A" w:rsidRPr="0014637A" w:rsidRDefault="0014637A" w:rsidP="0014637A">
            <w:pPr>
              <w:jc w:val="center"/>
              <w:rPr>
                <w:rFonts w:eastAsia="Times New Roman"/>
                <w:bCs/>
                <w:lang w:eastAsia="ru-RU"/>
              </w:rPr>
            </w:pPr>
            <w:r w:rsidRPr="0014637A">
              <w:rPr>
                <w:rFonts w:eastAsia="Times New Roman"/>
                <w:bCs/>
                <w:lang w:eastAsia="ru-RU"/>
              </w:rPr>
              <w:t>га</w:t>
            </w:r>
          </w:p>
        </w:tc>
        <w:tc>
          <w:tcPr>
            <w:tcW w:w="1603" w:type="dxa"/>
            <w:shd w:val="clear" w:color="000000" w:fill="FFFFFF"/>
            <w:vAlign w:val="center"/>
            <w:hideMark/>
          </w:tcPr>
          <w:p w:rsidR="0014637A" w:rsidRPr="0014637A" w:rsidRDefault="0014637A" w:rsidP="0014637A">
            <w:pPr>
              <w:jc w:val="center"/>
              <w:rPr>
                <w:rFonts w:eastAsia="Times New Roman"/>
                <w:bCs/>
                <w:lang w:eastAsia="ru-RU"/>
              </w:rPr>
            </w:pPr>
            <w:r w:rsidRPr="0014637A">
              <w:rPr>
                <w:rFonts w:eastAsia="Times New Roman"/>
                <w:bCs/>
                <w:lang w:eastAsia="ru-RU"/>
              </w:rPr>
              <w:t>1,96/19,60%</w:t>
            </w:r>
          </w:p>
        </w:tc>
      </w:tr>
      <w:tr w:rsidR="0014637A" w:rsidRPr="0014637A" w:rsidTr="0052427E">
        <w:trPr>
          <w:trHeight w:val="20"/>
          <w:jc w:val="center"/>
        </w:trPr>
        <w:tc>
          <w:tcPr>
            <w:tcW w:w="5375" w:type="dxa"/>
            <w:shd w:val="clear" w:color="000000" w:fill="FFFFFF"/>
            <w:noWrap/>
            <w:vAlign w:val="center"/>
            <w:hideMark/>
          </w:tcPr>
          <w:p w:rsidR="0014637A" w:rsidRPr="0014637A" w:rsidRDefault="0014637A" w:rsidP="0014637A">
            <w:pPr>
              <w:rPr>
                <w:rFonts w:eastAsia="Times New Roman"/>
                <w:b/>
                <w:bCs/>
                <w:lang w:eastAsia="ru-RU"/>
              </w:rPr>
            </w:pPr>
            <w:r w:rsidRPr="0014637A">
              <w:rPr>
                <w:rFonts w:eastAsia="Times New Roman"/>
                <w:b/>
                <w:bCs/>
                <w:lang w:eastAsia="ru-RU"/>
              </w:rPr>
              <w:t>Численность населения – всего, в том числе:</w:t>
            </w:r>
          </w:p>
        </w:tc>
        <w:tc>
          <w:tcPr>
            <w:tcW w:w="1368" w:type="dxa"/>
            <w:shd w:val="clear" w:color="000000" w:fill="FFFFFF"/>
            <w:vAlign w:val="center"/>
            <w:hideMark/>
          </w:tcPr>
          <w:p w:rsidR="0014637A" w:rsidRPr="0014637A" w:rsidRDefault="0014637A" w:rsidP="0014637A">
            <w:pPr>
              <w:jc w:val="center"/>
              <w:rPr>
                <w:rFonts w:eastAsia="Times New Roman"/>
                <w:b/>
                <w:bCs/>
                <w:lang w:eastAsia="ru-RU"/>
              </w:rPr>
            </w:pPr>
            <w:r w:rsidRPr="0014637A">
              <w:rPr>
                <w:rFonts w:eastAsia="Times New Roman"/>
                <w:b/>
                <w:bCs/>
                <w:lang w:eastAsia="ru-RU"/>
              </w:rPr>
              <w:t>чел.</w:t>
            </w:r>
          </w:p>
        </w:tc>
        <w:tc>
          <w:tcPr>
            <w:tcW w:w="1603" w:type="dxa"/>
            <w:shd w:val="clear" w:color="000000" w:fill="FFFFFF"/>
            <w:noWrap/>
            <w:vAlign w:val="center"/>
            <w:hideMark/>
          </w:tcPr>
          <w:p w:rsidR="0014637A" w:rsidRPr="0014637A" w:rsidRDefault="0014637A" w:rsidP="0014637A">
            <w:pPr>
              <w:jc w:val="center"/>
              <w:rPr>
                <w:rFonts w:eastAsia="Times New Roman"/>
                <w:b/>
                <w:bCs/>
                <w:lang w:eastAsia="ru-RU"/>
              </w:rPr>
            </w:pPr>
            <w:r w:rsidRPr="0014637A">
              <w:rPr>
                <w:rFonts w:eastAsia="Times New Roman"/>
                <w:b/>
                <w:bCs/>
                <w:lang w:eastAsia="ru-RU"/>
              </w:rPr>
              <w:t>234</w:t>
            </w:r>
          </w:p>
        </w:tc>
      </w:tr>
      <w:tr w:rsidR="0014637A" w:rsidRPr="0014637A" w:rsidTr="0052427E">
        <w:trPr>
          <w:trHeight w:val="20"/>
          <w:jc w:val="center"/>
        </w:trPr>
        <w:tc>
          <w:tcPr>
            <w:tcW w:w="5375" w:type="dxa"/>
            <w:shd w:val="clear" w:color="000000" w:fill="FFFFFF"/>
            <w:noWrap/>
            <w:vAlign w:val="center"/>
          </w:tcPr>
          <w:p w:rsidR="0014637A" w:rsidRPr="0014637A" w:rsidRDefault="0014637A" w:rsidP="0014637A">
            <w:pPr>
              <w:rPr>
                <w:rFonts w:eastAsia="Times New Roman"/>
                <w:bCs/>
                <w:lang w:eastAsia="ru-RU"/>
              </w:rPr>
            </w:pPr>
            <w:r w:rsidRPr="0014637A">
              <w:rPr>
                <w:rFonts w:eastAsia="Times New Roman"/>
                <w:bCs/>
                <w:lang w:eastAsia="ru-RU"/>
              </w:rPr>
              <w:t>- индивидуальная жилая застройка</w:t>
            </w:r>
          </w:p>
        </w:tc>
        <w:tc>
          <w:tcPr>
            <w:tcW w:w="1368" w:type="dxa"/>
            <w:shd w:val="clear" w:color="000000" w:fill="FFFFFF"/>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w:t>
            </w:r>
          </w:p>
        </w:tc>
        <w:tc>
          <w:tcPr>
            <w:tcW w:w="1603" w:type="dxa"/>
            <w:shd w:val="clear" w:color="000000" w:fill="FFFFFF"/>
            <w:noWrap/>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234</w:t>
            </w:r>
          </w:p>
        </w:tc>
      </w:tr>
      <w:tr w:rsidR="0014637A" w:rsidRPr="0014637A" w:rsidTr="0052427E">
        <w:trPr>
          <w:trHeight w:val="20"/>
          <w:jc w:val="center"/>
        </w:trPr>
        <w:tc>
          <w:tcPr>
            <w:tcW w:w="5375" w:type="dxa"/>
            <w:shd w:val="clear" w:color="000000" w:fill="FFFFFF"/>
            <w:noWrap/>
            <w:vAlign w:val="center"/>
            <w:hideMark/>
          </w:tcPr>
          <w:p w:rsidR="0014637A" w:rsidRPr="0014637A" w:rsidRDefault="0014637A" w:rsidP="0014637A">
            <w:pPr>
              <w:rPr>
                <w:rFonts w:eastAsia="Times New Roman"/>
                <w:b/>
                <w:bCs/>
                <w:lang w:eastAsia="ru-RU"/>
              </w:rPr>
            </w:pPr>
            <w:r w:rsidRPr="0014637A">
              <w:rPr>
                <w:rFonts w:eastAsia="Times New Roman"/>
                <w:b/>
                <w:bCs/>
                <w:lang w:eastAsia="ru-RU"/>
              </w:rPr>
              <w:t>Жилищный фонд</w:t>
            </w:r>
          </w:p>
        </w:tc>
        <w:tc>
          <w:tcPr>
            <w:tcW w:w="1368" w:type="dxa"/>
            <w:shd w:val="clear" w:color="000000" w:fill="FFFFFF"/>
            <w:vAlign w:val="center"/>
            <w:hideMark/>
          </w:tcPr>
          <w:p w:rsidR="0014637A" w:rsidRPr="0014637A" w:rsidRDefault="0014637A" w:rsidP="0014637A">
            <w:pPr>
              <w:jc w:val="center"/>
              <w:rPr>
                <w:rFonts w:eastAsia="Times New Roman"/>
                <w:b/>
                <w:bCs/>
                <w:lang w:eastAsia="ru-RU"/>
              </w:rPr>
            </w:pPr>
            <w:r w:rsidRPr="0014637A">
              <w:rPr>
                <w:rFonts w:eastAsia="Times New Roman"/>
                <w:b/>
                <w:bCs/>
                <w:lang w:eastAsia="ru-RU"/>
              </w:rPr>
              <w:t>кв. м</w:t>
            </w:r>
          </w:p>
        </w:tc>
        <w:tc>
          <w:tcPr>
            <w:tcW w:w="1603" w:type="dxa"/>
            <w:shd w:val="clear" w:color="000000" w:fill="FFFFFF"/>
            <w:noWrap/>
            <w:vAlign w:val="center"/>
            <w:hideMark/>
          </w:tcPr>
          <w:p w:rsidR="0014637A" w:rsidRPr="0014637A" w:rsidRDefault="0014637A" w:rsidP="0014637A">
            <w:pPr>
              <w:jc w:val="center"/>
              <w:rPr>
                <w:rFonts w:eastAsia="Times New Roman"/>
                <w:b/>
                <w:bCs/>
                <w:lang w:eastAsia="ru-RU"/>
              </w:rPr>
            </w:pPr>
            <w:r w:rsidRPr="0014637A">
              <w:rPr>
                <w:rFonts w:eastAsia="Times New Roman"/>
                <w:b/>
                <w:bCs/>
                <w:lang w:eastAsia="ru-RU"/>
              </w:rPr>
              <w:t>11700</w:t>
            </w:r>
          </w:p>
        </w:tc>
      </w:tr>
      <w:tr w:rsidR="0014637A" w:rsidRPr="0014637A" w:rsidTr="0052427E">
        <w:trPr>
          <w:trHeight w:val="20"/>
          <w:jc w:val="center"/>
        </w:trPr>
        <w:tc>
          <w:tcPr>
            <w:tcW w:w="5375" w:type="dxa"/>
            <w:shd w:val="clear" w:color="000000" w:fill="FFFFFF"/>
            <w:noWrap/>
            <w:vAlign w:val="center"/>
          </w:tcPr>
          <w:p w:rsidR="0014637A" w:rsidRPr="0014637A" w:rsidRDefault="0014637A" w:rsidP="0014637A">
            <w:pPr>
              <w:rPr>
                <w:rFonts w:eastAsia="Times New Roman"/>
                <w:b/>
                <w:bCs/>
                <w:lang w:eastAsia="ru-RU"/>
              </w:rPr>
            </w:pPr>
            <w:r w:rsidRPr="0014637A">
              <w:rPr>
                <w:rFonts w:eastAsia="Times New Roman"/>
                <w:lang w:eastAsia="ru-RU"/>
              </w:rPr>
              <w:t>Общая площадь жилых домов</w:t>
            </w:r>
          </w:p>
        </w:tc>
        <w:tc>
          <w:tcPr>
            <w:tcW w:w="1368" w:type="dxa"/>
            <w:shd w:val="clear" w:color="000000" w:fill="FFFFFF"/>
            <w:vAlign w:val="center"/>
          </w:tcPr>
          <w:p w:rsidR="0014637A" w:rsidRPr="0014637A" w:rsidRDefault="0014637A" w:rsidP="0014637A">
            <w:pPr>
              <w:jc w:val="center"/>
              <w:rPr>
                <w:rFonts w:eastAsia="Times New Roman"/>
                <w:b/>
                <w:bCs/>
                <w:lang w:eastAsia="ru-RU"/>
              </w:rPr>
            </w:pPr>
            <w:r w:rsidRPr="0014637A">
              <w:rPr>
                <w:rFonts w:eastAsia="Times New Roman"/>
                <w:lang w:eastAsia="ru-RU"/>
              </w:rPr>
              <w:t>кв.</w:t>
            </w:r>
            <w:r w:rsidR="00680A1F">
              <w:rPr>
                <w:rFonts w:eastAsia="Times New Roman"/>
                <w:lang w:eastAsia="ru-RU"/>
              </w:rPr>
              <w:t xml:space="preserve"> </w:t>
            </w:r>
            <w:r w:rsidRPr="0014637A">
              <w:rPr>
                <w:rFonts w:eastAsia="Times New Roman"/>
                <w:lang w:eastAsia="ru-RU"/>
              </w:rPr>
              <w:t>м</w:t>
            </w:r>
          </w:p>
        </w:tc>
        <w:tc>
          <w:tcPr>
            <w:tcW w:w="1603" w:type="dxa"/>
            <w:shd w:val="clear" w:color="000000" w:fill="FFFFFF"/>
            <w:noWrap/>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11700</w:t>
            </w:r>
          </w:p>
        </w:tc>
      </w:tr>
      <w:tr w:rsidR="0014637A" w:rsidRPr="0014637A" w:rsidTr="0052427E">
        <w:trPr>
          <w:trHeight w:val="20"/>
          <w:jc w:val="center"/>
        </w:trPr>
        <w:tc>
          <w:tcPr>
            <w:tcW w:w="5375" w:type="dxa"/>
            <w:shd w:val="clear" w:color="000000" w:fill="FFFFFF"/>
            <w:noWrap/>
            <w:vAlign w:val="center"/>
          </w:tcPr>
          <w:p w:rsidR="0014637A" w:rsidRPr="0014637A" w:rsidRDefault="0014637A" w:rsidP="0014637A">
            <w:pPr>
              <w:rPr>
                <w:rFonts w:eastAsia="Times New Roman"/>
                <w:b/>
                <w:bCs/>
                <w:lang w:eastAsia="ru-RU"/>
              </w:rPr>
            </w:pPr>
            <w:r w:rsidRPr="0014637A">
              <w:rPr>
                <w:rFonts w:eastAsia="Times New Roman"/>
                <w:lang w:eastAsia="ru-RU"/>
              </w:rPr>
              <w:t xml:space="preserve">Новое жилищное строительство – всего, в </w:t>
            </w:r>
            <w:proofErr w:type="spellStart"/>
            <w:r w:rsidRPr="0014637A">
              <w:rPr>
                <w:rFonts w:eastAsia="Times New Roman"/>
                <w:lang w:eastAsia="ru-RU"/>
              </w:rPr>
              <w:t>т.ч</w:t>
            </w:r>
            <w:proofErr w:type="spellEnd"/>
            <w:r w:rsidRPr="0014637A">
              <w:rPr>
                <w:rFonts w:eastAsia="Times New Roman"/>
                <w:lang w:eastAsia="ru-RU"/>
              </w:rPr>
              <w:t>.:</w:t>
            </w:r>
          </w:p>
        </w:tc>
        <w:tc>
          <w:tcPr>
            <w:tcW w:w="1368" w:type="dxa"/>
            <w:shd w:val="clear" w:color="000000" w:fill="FFFFFF"/>
            <w:vAlign w:val="center"/>
          </w:tcPr>
          <w:p w:rsidR="0014637A" w:rsidRPr="0014637A" w:rsidRDefault="0014637A" w:rsidP="0014637A">
            <w:pPr>
              <w:jc w:val="center"/>
              <w:rPr>
                <w:rFonts w:eastAsia="Times New Roman"/>
                <w:b/>
                <w:bCs/>
                <w:lang w:eastAsia="ru-RU"/>
              </w:rPr>
            </w:pPr>
          </w:p>
        </w:tc>
        <w:tc>
          <w:tcPr>
            <w:tcW w:w="1603" w:type="dxa"/>
            <w:shd w:val="clear" w:color="000000" w:fill="FFFFFF"/>
            <w:noWrap/>
            <w:vAlign w:val="center"/>
          </w:tcPr>
          <w:p w:rsidR="0014637A" w:rsidRPr="0014637A" w:rsidRDefault="0014637A" w:rsidP="0014637A">
            <w:pPr>
              <w:jc w:val="center"/>
              <w:rPr>
                <w:rFonts w:eastAsia="Times New Roman"/>
                <w:b/>
                <w:bCs/>
                <w:color w:val="FF0000"/>
                <w:lang w:eastAsia="ru-RU"/>
              </w:rPr>
            </w:pPr>
          </w:p>
        </w:tc>
      </w:tr>
      <w:tr w:rsidR="0014637A" w:rsidRPr="0014637A" w:rsidTr="0052427E">
        <w:trPr>
          <w:trHeight w:val="20"/>
          <w:jc w:val="center"/>
        </w:trPr>
        <w:tc>
          <w:tcPr>
            <w:tcW w:w="5375" w:type="dxa"/>
            <w:shd w:val="clear" w:color="000000" w:fill="FFFFFF"/>
            <w:noWrap/>
            <w:vAlign w:val="center"/>
          </w:tcPr>
          <w:p w:rsidR="0014637A" w:rsidRPr="0014637A" w:rsidRDefault="0014637A" w:rsidP="0014637A">
            <w:pPr>
              <w:rPr>
                <w:rFonts w:eastAsia="Times New Roman"/>
                <w:bCs/>
                <w:lang w:eastAsia="ru-RU"/>
              </w:rPr>
            </w:pPr>
            <w:r w:rsidRPr="0014637A">
              <w:rPr>
                <w:rFonts w:eastAsia="Times New Roman"/>
                <w:bCs/>
                <w:lang w:eastAsia="ru-RU"/>
              </w:rPr>
              <w:t>- индивидуальная жилая застройка</w:t>
            </w:r>
          </w:p>
        </w:tc>
        <w:tc>
          <w:tcPr>
            <w:tcW w:w="1368" w:type="dxa"/>
            <w:shd w:val="clear" w:color="000000" w:fill="FFFFFF"/>
            <w:vAlign w:val="center"/>
          </w:tcPr>
          <w:p w:rsidR="0014637A" w:rsidRPr="0014637A" w:rsidRDefault="0014637A" w:rsidP="0014637A">
            <w:pPr>
              <w:jc w:val="center"/>
              <w:rPr>
                <w:rFonts w:eastAsia="Times New Roman"/>
                <w:b/>
                <w:bCs/>
                <w:lang w:eastAsia="ru-RU"/>
              </w:rPr>
            </w:pPr>
            <w:r w:rsidRPr="0014637A">
              <w:rPr>
                <w:rFonts w:eastAsia="Times New Roman"/>
                <w:lang w:eastAsia="ru-RU"/>
              </w:rPr>
              <w:t>кв.</w:t>
            </w:r>
            <w:r w:rsidR="00680A1F">
              <w:rPr>
                <w:rFonts w:eastAsia="Times New Roman"/>
                <w:lang w:eastAsia="ru-RU"/>
              </w:rPr>
              <w:t xml:space="preserve"> </w:t>
            </w:r>
            <w:r w:rsidRPr="0014637A">
              <w:rPr>
                <w:rFonts w:eastAsia="Times New Roman"/>
                <w:lang w:eastAsia="ru-RU"/>
              </w:rPr>
              <w:t>м</w:t>
            </w:r>
          </w:p>
        </w:tc>
        <w:tc>
          <w:tcPr>
            <w:tcW w:w="1603" w:type="dxa"/>
            <w:shd w:val="clear" w:color="000000" w:fill="FFFFFF"/>
            <w:noWrap/>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11700</w:t>
            </w:r>
          </w:p>
        </w:tc>
      </w:tr>
      <w:tr w:rsidR="0014637A" w:rsidRPr="0014637A" w:rsidTr="0052427E">
        <w:trPr>
          <w:trHeight w:val="20"/>
          <w:jc w:val="center"/>
        </w:trPr>
        <w:tc>
          <w:tcPr>
            <w:tcW w:w="5375" w:type="dxa"/>
            <w:shd w:val="clear" w:color="000000" w:fill="FFFFFF"/>
            <w:vAlign w:val="center"/>
            <w:hideMark/>
          </w:tcPr>
          <w:p w:rsidR="0014637A" w:rsidRPr="0014637A" w:rsidRDefault="0014637A" w:rsidP="0014637A">
            <w:pPr>
              <w:rPr>
                <w:rFonts w:eastAsia="Times New Roman"/>
                <w:lang w:eastAsia="ru-RU"/>
              </w:rPr>
            </w:pPr>
            <w:r w:rsidRPr="0014637A">
              <w:rPr>
                <w:rFonts w:eastAsia="Times New Roman"/>
                <w:lang w:eastAsia="ru-RU"/>
              </w:rPr>
              <w:t>Обеспеченность жилищным фондом</w:t>
            </w:r>
          </w:p>
        </w:tc>
        <w:tc>
          <w:tcPr>
            <w:tcW w:w="1368" w:type="dxa"/>
            <w:shd w:val="clear" w:color="000000" w:fill="FFFFFF"/>
            <w:vAlign w:val="center"/>
            <w:hideMark/>
          </w:tcPr>
          <w:p w:rsidR="0014637A" w:rsidRPr="0014637A" w:rsidRDefault="0014637A" w:rsidP="0014637A">
            <w:pPr>
              <w:jc w:val="center"/>
              <w:rPr>
                <w:rFonts w:eastAsia="Times New Roman"/>
                <w:lang w:eastAsia="ru-RU"/>
              </w:rPr>
            </w:pPr>
            <w:r w:rsidRPr="0014637A">
              <w:rPr>
                <w:rFonts w:eastAsia="Times New Roman"/>
                <w:lang w:eastAsia="ru-RU"/>
              </w:rPr>
              <w:t>кв.</w:t>
            </w:r>
            <w:r w:rsidR="00680A1F">
              <w:rPr>
                <w:rFonts w:eastAsia="Times New Roman"/>
                <w:lang w:eastAsia="ru-RU"/>
              </w:rPr>
              <w:t xml:space="preserve"> </w:t>
            </w:r>
            <w:r w:rsidRPr="0014637A">
              <w:rPr>
                <w:rFonts w:eastAsia="Times New Roman"/>
                <w:lang w:eastAsia="ru-RU"/>
              </w:rPr>
              <w:t>м/чел.</w:t>
            </w:r>
          </w:p>
        </w:tc>
        <w:tc>
          <w:tcPr>
            <w:tcW w:w="1603" w:type="dxa"/>
            <w:shd w:val="clear" w:color="000000" w:fill="FFFFFF"/>
            <w:vAlign w:val="center"/>
            <w:hideMark/>
          </w:tcPr>
          <w:p w:rsidR="0014637A" w:rsidRPr="0014637A" w:rsidRDefault="0014637A" w:rsidP="0014637A">
            <w:pPr>
              <w:jc w:val="center"/>
              <w:rPr>
                <w:rFonts w:eastAsia="Times New Roman"/>
                <w:lang w:eastAsia="ru-RU"/>
              </w:rPr>
            </w:pPr>
            <w:r w:rsidRPr="0014637A">
              <w:rPr>
                <w:rFonts w:eastAsia="Times New Roman"/>
                <w:lang w:eastAsia="ru-RU"/>
              </w:rPr>
              <w:t>50</w:t>
            </w:r>
          </w:p>
        </w:tc>
      </w:tr>
      <w:tr w:rsidR="0014637A" w:rsidRPr="0014637A" w:rsidTr="0052427E">
        <w:trPr>
          <w:trHeight w:val="20"/>
          <w:jc w:val="center"/>
        </w:trPr>
        <w:tc>
          <w:tcPr>
            <w:tcW w:w="5375" w:type="dxa"/>
            <w:shd w:val="clear" w:color="000000" w:fill="FFFFFF"/>
            <w:vAlign w:val="center"/>
          </w:tcPr>
          <w:p w:rsidR="0014637A" w:rsidRPr="0014637A" w:rsidRDefault="0014637A" w:rsidP="0014637A">
            <w:pPr>
              <w:rPr>
                <w:rFonts w:eastAsia="Times New Roman"/>
                <w:lang w:eastAsia="ru-RU"/>
              </w:rPr>
            </w:pPr>
            <w:r w:rsidRPr="0014637A">
              <w:rPr>
                <w:rFonts w:eastAsia="Times New Roman"/>
                <w:b/>
                <w:lang w:eastAsia="ru-RU"/>
              </w:rPr>
              <w:lastRenderedPageBreak/>
              <w:t>Транспортная инфраструктура</w:t>
            </w:r>
          </w:p>
        </w:tc>
        <w:tc>
          <w:tcPr>
            <w:tcW w:w="1368" w:type="dxa"/>
            <w:shd w:val="clear" w:color="000000" w:fill="FFFFFF"/>
            <w:vAlign w:val="center"/>
          </w:tcPr>
          <w:p w:rsidR="0014637A" w:rsidRPr="0014637A" w:rsidRDefault="0014637A" w:rsidP="0014637A">
            <w:pPr>
              <w:jc w:val="center"/>
              <w:rPr>
                <w:rFonts w:eastAsia="Times New Roman"/>
                <w:lang w:eastAsia="ru-RU"/>
              </w:rPr>
            </w:pPr>
          </w:p>
        </w:tc>
        <w:tc>
          <w:tcPr>
            <w:tcW w:w="1603" w:type="dxa"/>
            <w:shd w:val="clear" w:color="000000" w:fill="FFFFFF"/>
            <w:vAlign w:val="center"/>
          </w:tcPr>
          <w:p w:rsidR="0014637A" w:rsidRPr="0014637A" w:rsidRDefault="0014637A" w:rsidP="0014637A">
            <w:pPr>
              <w:jc w:val="center"/>
              <w:rPr>
                <w:rFonts w:eastAsia="Times New Roman"/>
                <w:color w:val="FF0000"/>
                <w:lang w:eastAsia="ru-RU"/>
              </w:rPr>
            </w:pPr>
          </w:p>
        </w:tc>
      </w:tr>
      <w:tr w:rsidR="0014637A" w:rsidRPr="0014637A" w:rsidTr="0052427E">
        <w:trPr>
          <w:trHeight w:val="20"/>
          <w:jc w:val="center"/>
        </w:trPr>
        <w:tc>
          <w:tcPr>
            <w:tcW w:w="5375" w:type="dxa"/>
            <w:shd w:val="clear" w:color="auto" w:fill="auto"/>
            <w:vAlign w:val="center"/>
          </w:tcPr>
          <w:p w:rsidR="0014637A" w:rsidRPr="0014637A" w:rsidRDefault="0014637A" w:rsidP="0014637A">
            <w:pPr>
              <w:rPr>
                <w:rFonts w:eastAsia="Times New Roman"/>
                <w:lang w:eastAsia="ru-RU"/>
              </w:rPr>
            </w:pPr>
            <w:r w:rsidRPr="0014637A">
              <w:rPr>
                <w:rFonts w:eastAsia="Times New Roman"/>
                <w:lang w:eastAsia="ru-RU"/>
              </w:rPr>
              <w:t xml:space="preserve">Протяженность проектной улично-дорожной сети (улицы и проезды местного значения) – всего, в </w:t>
            </w:r>
            <w:proofErr w:type="spellStart"/>
            <w:r w:rsidRPr="0014637A">
              <w:rPr>
                <w:rFonts w:eastAsia="Times New Roman"/>
                <w:lang w:eastAsia="ru-RU"/>
              </w:rPr>
              <w:t>т.ч</w:t>
            </w:r>
            <w:proofErr w:type="spellEnd"/>
            <w:r w:rsidRPr="0014637A">
              <w:rPr>
                <w:rFonts w:eastAsia="Times New Roman"/>
                <w:lang w:eastAsia="ru-RU"/>
              </w:rPr>
              <w:t>.</w:t>
            </w:r>
          </w:p>
        </w:tc>
        <w:tc>
          <w:tcPr>
            <w:tcW w:w="1368" w:type="dxa"/>
            <w:shd w:val="clear" w:color="auto" w:fill="auto"/>
            <w:vAlign w:val="center"/>
          </w:tcPr>
          <w:p w:rsidR="0014637A" w:rsidRPr="0014637A" w:rsidRDefault="0014637A" w:rsidP="0014637A">
            <w:pPr>
              <w:jc w:val="center"/>
              <w:rPr>
                <w:rFonts w:eastAsia="Times New Roman"/>
                <w:lang w:eastAsia="ru-RU"/>
              </w:rPr>
            </w:pPr>
            <w:r w:rsidRPr="0014637A">
              <w:rPr>
                <w:rFonts w:eastAsia="Times New Roman"/>
                <w:lang w:eastAsia="ru-RU"/>
              </w:rPr>
              <w:t>км</w:t>
            </w:r>
          </w:p>
        </w:tc>
        <w:tc>
          <w:tcPr>
            <w:tcW w:w="1603" w:type="dxa"/>
            <w:shd w:val="clear" w:color="auto" w:fill="auto"/>
            <w:vAlign w:val="center"/>
          </w:tcPr>
          <w:p w:rsidR="0014637A" w:rsidRPr="0014637A" w:rsidRDefault="0014637A" w:rsidP="0014637A">
            <w:pPr>
              <w:jc w:val="center"/>
              <w:rPr>
                <w:rFonts w:eastAsia="Times New Roman"/>
                <w:lang w:eastAsia="ru-RU"/>
              </w:rPr>
            </w:pPr>
            <w:r w:rsidRPr="0014637A">
              <w:rPr>
                <w:rFonts w:eastAsia="Times New Roman"/>
                <w:lang w:eastAsia="ru-RU"/>
              </w:rPr>
              <w:t>1,54</w:t>
            </w:r>
          </w:p>
        </w:tc>
      </w:tr>
      <w:tr w:rsidR="0014637A" w:rsidRPr="0014637A" w:rsidTr="0052427E">
        <w:trPr>
          <w:trHeight w:val="20"/>
          <w:jc w:val="center"/>
        </w:trPr>
        <w:tc>
          <w:tcPr>
            <w:tcW w:w="5375" w:type="dxa"/>
            <w:shd w:val="clear" w:color="000000" w:fill="FFFFFF"/>
            <w:vAlign w:val="center"/>
          </w:tcPr>
          <w:p w:rsidR="0014637A" w:rsidRPr="0014637A" w:rsidRDefault="0014637A" w:rsidP="0014637A">
            <w:pPr>
              <w:rPr>
                <w:rFonts w:eastAsia="Times New Roman"/>
                <w:lang w:eastAsia="ru-RU"/>
              </w:rPr>
            </w:pPr>
            <w:r w:rsidRPr="0014637A">
              <w:rPr>
                <w:rFonts w:eastAsia="Times New Roman"/>
                <w:lang w:eastAsia="ru-RU"/>
              </w:rPr>
              <w:t>Паркинги и автостоянки для постоянного хранения автомобилей</w:t>
            </w:r>
          </w:p>
        </w:tc>
        <w:tc>
          <w:tcPr>
            <w:tcW w:w="1368" w:type="dxa"/>
            <w:shd w:val="clear" w:color="000000" w:fill="FFFFFF"/>
            <w:vAlign w:val="center"/>
          </w:tcPr>
          <w:p w:rsidR="0014637A" w:rsidRPr="0014637A" w:rsidRDefault="0014637A" w:rsidP="0014637A">
            <w:pPr>
              <w:jc w:val="center"/>
              <w:rPr>
                <w:rFonts w:eastAsia="Times New Roman"/>
                <w:lang w:eastAsia="ru-RU"/>
              </w:rPr>
            </w:pPr>
            <w:proofErr w:type="spellStart"/>
            <w:r w:rsidRPr="0014637A">
              <w:rPr>
                <w:rFonts w:eastAsia="Times New Roman"/>
                <w:lang w:eastAsia="ru-RU"/>
              </w:rPr>
              <w:t>машино</w:t>
            </w:r>
            <w:proofErr w:type="spellEnd"/>
            <w:r w:rsidRPr="0014637A">
              <w:rPr>
                <w:rFonts w:eastAsia="Times New Roman"/>
                <w:lang w:eastAsia="ru-RU"/>
              </w:rPr>
              <w:t>-мест</w:t>
            </w:r>
          </w:p>
        </w:tc>
        <w:tc>
          <w:tcPr>
            <w:tcW w:w="1603" w:type="dxa"/>
            <w:shd w:val="clear" w:color="000000" w:fill="FFFFFF"/>
            <w:vAlign w:val="center"/>
          </w:tcPr>
          <w:p w:rsidR="0014637A" w:rsidRPr="0014637A" w:rsidRDefault="0014637A" w:rsidP="0014637A">
            <w:pPr>
              <w:jc w:val="center"/>
              <w:rPr>
                <w:rFonts w:eastAsia="Times New Roman"/>
                <w:lang w:eastAsia="ru-RU"/>
              </w:rPr>
            </w:pPr>
            <w:r w:rsidRPr="0014637A">
              <w:rPr>
                <w:rFonts w:eastAsia="Times New Roman"/>
                <w:lang w:eastAsia="ru-RU"/>
              </w:rPr>
              <w:t>22</w:t>
            </w:r>
          </w:p>
        </w:tc>
      </w:tr>
      <w:tr w:rsidR="0014637A" w:rsidRPr="0014637A" w:rsidTr="0052427E">
        <w:trPr>
          <w:trHeight w:val="351"/>
          <w:jc w:val="center"/>
        </w:trPr>
        <w:tc>
          <w:tcPr>
            <w:tcW w:w="5375" w:type="dxa"/>
            <w:shd w:val="clear" w:color="000000" w:fill="FFFFFF"/>
            <w:vAlign w:val="center"/>
          </w:tcPr>
          <w:p w:rsidR="0014637A" w:rsidRPr="0014637A" w:rsidRDefault="0014637A" w:rsidP="0014637A">
            <w:pPr>
              <w:rPr>
                <w:rFonts w:eastAsia="Times New Roman"/>
                <w:lang w:eastAsia="ru-RU"/>
              </w:rPr>
            </w:pPr>
          </w:p>
        </w:tc>
        <w:tc>
          <w:tcPr>
            <w:tcW w:w="1368" w:type="dxa"/>
            <w:shd w:val="clear" w:color="000000" w:fill="FFFFFF"/>
            <w:vAlign w:val="center"/>
          </w:tcPr>
          <w:p w:rsidR="0014637A" w:rsidRPr="0014637A" w:rsidRDefault="0014637A" w:rsidP="0014637A">
            <w:pPr>
              <w:jc w:val="center"/>
              <w:rPr>
                <w:rFonts w:eastAsia="Times New Roman"/>
                <w:lang w:eastAsia="ru-RU"/>
              </w:rPr>
            </w:pPr>
          </w:p>
        </w:tc>
        <w:tc>
          <w:tcPr>
            <w:tcW w:w="1603" w:type="dxa"/>
            <w:shd w:val="clear" w:color="000000" w:fill="FFFFFF"/>
            <w:vAlign w:val="center"/>
          </w:tcPr>
          <w:p w:rsidR="0014637A" w:rsidRPr="0014637A" w:rsidRDefault="0014637A" w:rsidP="0014637A">
            <w:pPr>
              <w:jc w:val="center"/>
              <w:rPr>
                <w:rFonts w:eastAsia="Times New Roman"/>
                <w:color w:val="FF0000"/>
                <w:lang w:eastAsia="ru-RU"/>
              </w:rPr>
            </w:pPr>
          </w:p>
        </w:tc>
      </w:tr>
      <w:tr w:rsidR="0014637A" w:rsidRPr="0014637A" w:rsidTr="0052427E">
        <w:trPr>
          <w:trHeight w:val="20"/>
          <w:jc w:val="center"/>
        </w:trPr>
        <w:tc>
          <w:tcPr>
            <w:tcW w:w="5375" w:type="dxa"/>
            <w:tcBorders>
              <w:bottom w:val="single" w:sz="4" w:space="0" w:color="auto"/>
            </w:tcBorders>
            <w:shd w:val="clear" w:color="000000" w:fill="FFFFFF"/>
            <w:vAlign w:val="center"/>
          </w:tcPr>
          <w:p w:rsidR="0014637A" w:rsidRPr="0014637A" w:rsidRDefault="0014637A" w:rsidP="0014637A">
            <w:pPr>
              <w:rPr>
                <w:rFonts w:eastAsia="Times New Roman"/>
                <w:b/>
                <w:lang w:eastAsia="ru-RU"/>
              </w:rPr>
            </w:pPr>
            <w:r w:rsidRPr="0014637A">
              <w:rPr>
                <w:rFonts w:eastAsia="Times New Roman"/>
                <w:b/>
                <w:lang w:eastAsia="ru-RU"/>
              </w:rPr>
              <w:t xml:space="preserve">Плотность населения (нетто) </w:t>
            </w:r>
          </w:p>
        </w:tc>
        <w:tc>
          <w:tcPr>
            <w:tcW w:w="1368" w:type="dxa"/>
            <w:shd w:val="clear" w:color="000000" w:fill="FFFFFF"/>
            <w:vAlign w:val="center"/>
          </w:tcPr>
          <w:p w:rsidR="0014637A" w:rsidRPr="0014637A" w:rsidRDefault="0014637A" w:rsidP="0014637A">
            <w:pPr>
              <w:jc w:val="center"/>
              <w:rPr>
                <w:rFonts w:eastAsia="Times New Roman"/>
                <w:b/>
                <w:lang w:eastAsia="ru-RU"/>
              </w:rPr>
            </w:pPr>
            <w:r w:rsidRPr="0014637A">
              <w:rPr>
                <w:rFonts w:eastAsia="Times New Roman"/>
                <w:b/>
                <w:lang w:eastAsia="ru-RU"/>
              </w:rPr>
              <w:t>чел./</w:t>
            </w:r>
            <w:proofErr w:type="gramStart"/>
            <w:r w:rsidRPr="0014637A">
              <w:rPr>
                <w:rFonts w:eastAsia="Times New Roman"/>
                <w:b/>
                <w:lang w:eastAsia="ru-RU"/>
              </w:rPr>
              <w:t>га</w:t>
            </w:r>
            <w:proofErr w:type="gramEnd"/>
          </w:p>
        </w:tc>
        <w:tc>
          <w:tcPr>
            <w:tcW w:w="1603" w:type="dxa"/>
            <w:shd w:val="clear" w:color="000000" w:fill="FFFFFF"/>
            <w:vAlign w:val="center"/>
          </w:tcPr>
          <w:p w:rsidR="0014637A" w:rsidRPr="0014637A" w:rsidRDefault="0014637A" w:rsidP="0014637A">
            <w:pPr>
              <w:jc w:val="center"/>
              <w:rPr>
                <w:rFonts w:eastAsia="Times New Roman"/>
                <w:b/>
                <w:lang w:eastAsia="ru-RU"/>
              </w:rPr>
            </w:pPr>
            <w:r w:rsidRPr="0014637A">
              <w:rPr>
                <w:rFonts w:eastAsia="Times New Roman"/>
                <w:b/>
                <w:lang w:eastAsia="ru-RU"/>
              </w:rPr>
              <w:t>23,4</w:t>
            </w:r>
          </w:p>
        </w:tc>
      </w:tr>
      <w:tr w:rsidR="0014637A" w:rsidRPr="0014637A" w:rsidTr="0052427E">
        <w:trPr>
          <w:trHeight w:val="20"/>
          <w:jc w:val="center"/>
        </w:trPr>
        <w:tc>
          <w:tcPr>
            <w:tcW w:w="5375" w:type="dxa"/>
            <w:tcBorders>
              <w:bottom w:val="single" w:sz="4" w:space="0" w:color="auto"/>
            </w:tcBorders>
            <w:shd w:val="clear" w:color="000000" w:fill="FFFFFF"/>
            <w:vAlign w:val="center"/>
          </w:tcPr>
          <w:p w:rsidR="0014637A" w:rsidRPr="0014637A" w:rsidRDefault="0014637A" w:rsidP="0014637A">
            <w:pPr>
              <w:rPr>
                <w:rFonts w:eastAsia="Times New Roman"/>
                <w:b/>
                <w:lang w:eastAsia="ru-RU"/>
              </w:rPr>
            </w:pPr>
            <w:r w:rsidRPr="0014637A">
              <w:rPr>
                <w:rFonts w:eastAsia="Times New Roman"/>
                <w:b/>
                <w:lang w:eastAsia="ru-RU"/>
              </w:rPr>
              <w:t xml:space="preserve">Средний размер семьи </w:t>
            </w:r>
          </w:p>
        </w:tc>
        <w:tc>
          <w:tcPr>
            <w:tcW w:w="1368" w:type="dxa"/>
            <w:shd w:val="clear" w:color="000000" w:fill="FFFFFF"/>
            <w:vAlign w:val="center"/>
          </w:tcPr>
          <w:p w:rsidR="0014637A" w:rsidRPr="0014637A" w:rsidRDefault="0014637A" w:rsidP="0014637A">
            <w:pPr>
              <w:jc w:val="center"/>
              <w:rPr>
                <w:rFonts w:eastAsia="Times New Roman"/>
                <w:b/>
                <w:lang w:eastAsia="ru-RU"/>
              </w:rPr>
            </w:pPr>
            <w:r w:rsidRPr="0014637A">
              <w:rPr>
                <w:rFonts w:eastAsia="Times New Roman"/>
                <w:b/>
                <w:lang w:eastAsia="ru-RU"/>
              </w:rPr>
              <w:t>чел.</w:t>
            </w:r>
          </w:p>
        </w:tc>
        <w:tc>
          <w:tcPr>
            <w:tcW w:w="1603" w:type="dxa"/>
            <w:shd w:val="clear" w:color="000000" w:fill="FFFFFF"/>
            <w:vAlign w:val="center"/>
          </w:tcPr>
          <w:p w:rsidR="0014637A" w:rsidRPr="0014637A" w:rsidRDefault="0014637A" w:rsidP="0014637A">
            <w:pPr>
              <w:jc w:val="center"/>
              <w:rPr>
                <w:rFonts w:eastAsia="Times New Roman"/>
                <w:b/>
                <w:lang w:eastAsia="ru-RU"/>
              </w:rPr>
            </w:pPr>
            <w:r w:rsidRPr="0014637A">
              <w:rPr>
                <w:rFonts w:eastAsia="Times New Roman"/>
                <w:b/>
                <w:lang w:eastAsia="ru-RU"/>
              </w:rPr>
              <w:t>3</w:t>
            </w:r>
          </w:p>
        </w:tc>
      </w:tr>
      <w:tr w:rsidR="0014637A" w:rsidRPr="0014637A" w:rsidTr="0052427E">
        <w:trPr>
          <w:trHeight w:val="20"/>
          <w:jc w:val="center"/>
        </w:trPr>
        <w:tc>
          <w:tcPr>
            <w:tcW w:w="5375" w:type="dxa"/>
            <w:tcBorders>
              <w:top w:val="single" w:sz="4" w:space="0" w:color="auto"/>
            </w:tcBorders>
            <w:shd w:val="clear" w:color="000000" w:fill="FFFFFF"/>
            <w:vAlign w:val="center"/>
          </w:tcPr>
          <w:p w:rsidR="0014637A" w:rsidRPr="0014637A" w:rsidRDefault="0014637A" w:rsidP="0014637A">
            <w:pPr>
              <w:rPr>
                <w:rFonts w:eastAsia="Times New Roman"/>
                <w:b/>
                <w:lang w:eastAsia="ru-RU"/>
              </w:rPr>
            </w:pPr>
            <w:r w:rsidRPr="0014637A">
              <w:rPr>
                <w:rFonts w:eastAsia="Times New Roman"/>
                <w:b/>
                <w:lang w:eastAsia="ru-RU"/>
              </w:rPr>
              <w:t>Средний размер участка</w:t>
            </w:r>
          </w:p>
        </w:tc>
        <w:tc>
          <w:tcPr>
            <w:tcW w:w="1368" w:type="dxa"/>
            <w:shd w:val="clear" w:color="000000" w:fill="FFFFFF"/>
            <w:vAlign w:val="center"/>
          </w:tcPr>
          <w:p w:rsidR="0014637A" w:rsidRPr="0014637A" w:rsidRDefault="0014637A" w:rsidP="0014637A">
            <w:pPr>
              <w:jc w:val="center"/>
              <w:rPr>
                <w:rFonts w:eastAsia="Times New Roman"/>
                <w:b/>
                <w:lang w:eastAsia="ru-RU"/>
              </w:rPr>
            </w:pPr>
            <w:r w:rsidRPr="0014637A">
              <w:rPr>
                <w:rFonts w:eastAsia="Times New Roman"/>
                <w:b/>
                <w:lang w:eastAsia="ru-RU"/>
              </w:rPr>
              <w:t>га</w:t>
            </w:r>
          </w:p>
        </w:tc>
        <w:tc>
          <w:tcPr>
            <w:tcW w:w="1603" w:type="dxa"/>
            <w:shd w:val="clear" w:color="000000" w:fill="FFFFFF"/>
            <w:vAlign w:val="center"/>
          </w:tcPr>
          <w:p w:rsidR="0014637A" w:rsidRPr="0014637A" w:rsidRDefault="0014637A" w:rsidP="0014637A">
            <w:pPr>
              <w:jc w:val="center"/>
              <w:rPr>
                <w:rFonts w:eastAsia="Times New Roman"/>
                <w:b/>
                <w:lang w:eastAsia="ru-RU"/>
              </w:rPr>
            </w:pPr>
            <w:r w:rsidRPr="0014637A">
              <w:rPr>
                <w:rFonts w:eastAsia="Times New Roman"/>
                <w:b/>
                <w:lang w:eastAsia="ru-RU"/>
              </w:rPr>
              <w:t>0,1</w:t>
            </w:r>
          </w:p>
        </w:tc>
      </w:tr>
      <w:tr w:rsidR="0014637A" w:rsidRPr="0014637A" w:rsidTr="0052427E">
        <w:trPr>
          <w:trHeight w:val="20"/>
          <w:jc w:val="center"/>
        </w:trPr>
        <w:tc>
          <w:tcPr>
            <w:tcW w:w="5375" w:type="dxa"/>
            <w:shd w:val="clear" w:color="auto" w:fill="auto"/>
            <w:vAlign w:val="center"/>
          </w:tcPr>
          <w:p w:rsidR="0014637A" w:rsidRPr="0014637A" w:rsidRDefault="0014637A" w:rsidP="0014637A">
            <w:pPr>
              <w:rPr>
                <w:rFonts w:eastAsia="Times New Roman"/>
                <w:b/>
                <w:lang w:eastAsia="ru-RU"/>
              </w:rPr>
            </w:pPr>
            <w:r w:rsidRPr="0014637A">
              <w:rPr>
                <w:rFonts w:eastAsia="Times New Roman"/>
                <w:b/>
                <w:lang w:eastAsia="ru-RU"/>
              </w:rPr>
              <w:t>Плотность жилищного фонда (нетто)</w:t>
            </w:r>
          </w:p>
        </w:tc>
        <w:tc>
          <w:tcPr>
            <w:tcW w:w="1368" w:type="dxa"/>
            <w:shd w:val="clear" w:color="auto" w:fill="auto"/>
            <w:vAlign w:val="center"/>
          </w:tcPr>
          <w:p w:rsidR="0014637A" w:rsidRPr="0014637A" w:rsidRDefault="00680A1F" w:rsidP="0014637A">
            <w:pPr>
              <w:jc w:val="center"/>
              <w:rPr>
                <w:rFonts w:eastAsia="Times New Roman"/>
                <w:b/>
                <w:lang w:eastAsia="ru-RU"/>
              </w:rPr>
            </w:pPr>
            <w:r>
              <w:rPr>
                <w:rFonts w:eastAsia="Times New Roman"/>
                <w:b/>
                <w:lang w:eastAsia="ru-RU"/>
              </w:rPr>
              <w:t>к</w:t>
            </w:r>
            <w:r w:rsidR="0014637A" w:rsidRPr="0014637A">
              <w:rPr>
                <w:rFonts w:eastAsia="Times New Roman"/>
                <w:b/>
                <w:lang w:eastAsia="ru-RU"/>
              </w:rPr>
              <w:t>в.</w:t>
            </w:r>
            <w:r>
              <w:rPr>
                <w:rFonts w:eastAsia="Times New Roman"/>
                <w:b/>
                <w:lang w:eastAsia="ru-RU"/>
              </w:rPr>
              <w:t xml:space="preserve"> </w:t>
            </w:r>
            <w:r w:rsidR="0014637A" w:rsidRPr="0014637A">
              <w:rPr>
                <w:rFonts w:eastAsia="Times New Roman"/>
                <w:b/>
                <w:lang w:eastAsia="ru-RU"/>
              </w:rPr>
              <w:t>м/</w:t>
            </w:r>
            <w:proofErr w:type="gramStart"/>
            <w:r w:rsidR="0014637A" w:rsidRPr="0014637A">
              <w:rPr>
                <w:rFonts w:eastAsia="Times New Roman"/>
                <w:b/>
                <w:lang w:eastAsia="ru-RU"/>
              </w:rPr>
              <w:t>га</w:t>
            </w:r>
            <w:proofErr w:type="gramEnd"/>
          </w:p>
        </w:tc>
        <w:tc>
          <w:tcPr>
            <w:tcW w:w="1603" w:type="dxa"/>
            <w:shd w:val="clear" w:color="auto" w:fill="auto"/>
            <w:vAlign w:val="center"/>
          </w:tcPr>
          <w:p w:rsidR="0014637A" w:rsidRPr="0014637A" w:rsidRDefault="0014637A" w:rsidP="0014637A">
            <w:pPr>
              <w:jc w:val="center"/>
              <w:rPr>
                <w:rFonts w:eastAsia="Times New Roman"/>
                <w:b/>
                <w:lang w:eastAsia="ru-RU"/>
              </w:rPr>
            </w:pPr>
            <w:r w:rsidRPr="0014637A">
              <w:rPr>
                <w:rFonts w:eastAsia="Times New Roman"/>
                <w:b/>
                <w:lang w:eastAsia="ru-RU"/>
              </w:rPr>
              <w:t>1170</w:t>
            </w:r>
          </w:p>
        </w:tc>
      </w:tr>
      <w:tr w:rsidR="0014637A" w:rsidRPr="0014637A" w:rsidTr="0052427E">
        <w:trPr>
          <w:trHeight w:val="20"/>
          <w:jc w:val="center"/>
        </w:trPr>
        <w:tc>
          <w:tcPr>
            <w:tcW w:w="5375" w:type="dxa"/>
            <w:shd w:val="clear" w:color="auto" w:fill="auto"/>
            <w:vAlign w:val="center"/>
          </w:tcPr>
          <w:p w:rsidR="0014637A" w:rsidRPr="0014637A" w:rsidRDefault="0014637A" w:rsidP="0014637A">
            <w:pPr>
              <w:rPr>
                <w:rFonts w:eastAsia="Times New Roman"/>
                <w:b/>
                <w:lang w:eastAsia="ru-RU"/>
              </w:rPr>
            </w:pPr>
            <w:r w:rsidRPr="0014637A">
              <w:rPr>
                <w:rFonts w:eastAsia="Times New Roman"/>
                <w:b/>
                <w:lang w:eastAsia="ru-RU"/>
              </w:rPr>
              <w:t>Обеспеченность жилищного фонда инженерной инфраструктурой</w:t>
            </w:r>
          </w:p>
        </w:tc>
        <w:tc>
          <w:tcPr>
            <w:tcW w:w="1368" w:type="dxa"/>
            <w:shd w:val="clear" w:color="auto" w:fill="auto"/>
            <w:vAlign w:val="center"/>
          </w:tcPr>
          <w:p w:rsidR="0014637A" w:rsidRPr="0014637A" w:rsidRDefault="0014637A" w:rsidP="0014637A">
            <w:pPr>
              <w:jc w:val="center"/>
              <w:rPr>
                <w:rFonts w:eastAsia="Times New Roman"/>
                <w:b/>
                <w:lang w:eastAsia="ru-RU"/>
              </w:rPr>
            </w:pPr>
          </w:p>
        </w:tc>
        <w:tc>
          <w:tcPr>
            <w:tcW w:w="1603" w:type="dxa"/>
            <w:shd w:val="clear" w:color="auto" w:fill="auto"/>
            <w:vAlign w:val="center"/>
          </w:tcPr>
          <w:p w:rsidR="0014637A" w:rsidRPr="0014637A" w:rsidRDefault="0014637A" w:rsidP="0014637A">
            <w:pPr>
              <w:jc w:val="center"/>
              <w:rPr>
                <w:rFonts w:eastAsia="Times New Roman"/>
                <w:b/>
                <w:color w:val="FF0000"/>
                <w:lang w:eastAsia="ru-RU"/>
              </w:rPr>
            </w:pPr>
          </w:p>
        </w:tc>
      </w:tr>
      <w:tr w:rsidR="0014637A" w:rsidRPr="0014637A" w:rsidTr="0052427E">
        <w:trPr>
          <w:trHeight w:val="20"/>
          <w:jc w:val="center"/>
        </w:trPr>
        <w:tc>
          <w:tcPr>
            <w:tcW w:w="5375" w:type="dxa"/>
            <w:shd w:val="clear" w:color="auto" w:fill="auto"/>
            <w:vAlign w:val="center"/>
          </w:tcPr>
          <w:p w:rsidR="0014637A" w:rsidRPr="0014637A" w:rsidRDefault="0014637A" w:rsidP="0014637A">
            <w:pPr>
              <w:rPr>
                <w:rFonts w:eastAsia="Times New Roman"/>
                <w:lang w:eastAsia="ru-RU"/>
              </w:rPr>
            </w:pPr>
            <w:r w:rsidRPr="0014637A">
              <w:rPr>
                <w:rFonts w:eastAsia="Times New Roman"/>
                <w:lang w:eastAsia="ru-RU"/>
              </w:rPr>
              <w:t>Водоснабжение</w:t>
            </w:r>
          </w:p>
        </w:tc>
        <w:tc>
          <w:tcPr>
            <w:tcW w:w="1368" w:type="dxa"/>
            <w:shd w:val="clear" w:color="auto" w:fill="auto"/>
            <w:vAlign w:val="center"/>
          </w:tcPr>
          <w:p w:rsidR="0014637A" w:rsidRPr="0014637A" w:rsidRDefault="0014637A" w:rsidP="0014637A">
            <w:pPr>
              <w:jc w:val="center"/>
              <w:rPr>
                <w:rFonts w:eastAsia="Times New Roman"/>
                <w:lang w:eastAsia="ru-RU"/>
              </w:rPr>
            </w:pPr>
            <w:r w:rsidRPr="0014637A">
              <w:rPr>
                <w:rFonts w:eastAsia="Times New Roman"/>
                <w:lang w:eastAsia="ru-RU"/>
              </w:rPr>
              <w:t>м</w:t>
            </w:r>
            <w:r w:rsidRPr="0014637A">
              <w:rPr>
                <w:rFonts w:eastAsia="Times New Roman"/>
                <w:vertAlign w:val="superscript"/>
                <w:lang w:eastAsia="ru-RU"/>
              </w:rPr>
              <w:t>3</w:t>
            </w:r>
            <w:r w:rsidRPr="0014637A">
              <w:rPr>
                <w:rFonts w:eastAsia="Times New Roman"/>
                <w:lang w:eastAsia="ru-RU"/>
              </w:rPr>
              <w:t>/</w:t>
            </w:r>
            <w:proofErr w:type="spellStart"/>
            <w:r w:rsidRPr="0014637A">
              <w:rPr>
                <w:rFonts w:eastAsia="Times New Roman"/>
                <w:lang w:eastAsia="ru-RU"/>
              </w:rPr>
              <w:t>сут</w:t>
            </w:r>
            <w:proofErr w:type="spellEnd"/>
          </w:p>
        </w:tc>
        <w:tc>
          <w:tcPr>
            <w:tcW w:w="1603" w:type="dxa"/>
            <w:shd w:val="clear" w:color="auto" w:fill="auto"/>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157,92</w:t>
            </w:r>
          </w:p>
        </w:tc>
      </w:tr>
      <w:tr w:rsidR="0014637A" w:rsidRPr="0014637A" w:rsidTr="0052427E">
        <w:trPr>
          <w:trHeight w:val="20"/>
          <w:jc w:val="center"/>
        </w:trPr>
        <w:tc>
          <w:tcPr>
            <w:tcW w:w="5375" w:type="dxa"/>
            <w:shd w:val="clear" w:color="auto" w:fill="auto"/>
            <w:vAlign w:val="center"/>
          </w:tcPr>
          <w:p w:rsidR="0014637A" w:rsidRPr="0014637A" w:rsidRDefault="0014637A" w:rsidP="0014637A">
            <w:pPr>
              <w:rPr>
                <w:rFonts w:eastAsia="Times New Roman"/>
                <w:lang w:eastAsia="ru-RU"/>
              </w:rPr>
            </w:pPr>
            <w:r w:rsidRPr="0014637A">
              <w:rPr>
                <w:rFonts w:eastAsia="Times New Roman"/>
                <w:lang w:eastAsia="ru-RU"/>
              </w:rPr>
              <w:t>Водоотведение</w:t>
            </w:r>
          </w:p>
        </w:tc>
        <w:tc>
          <w:tcPr>
            <w:tcW w:w="1368" w:type="dxa"/>
            <w:shd w:val="clear" w:color="auto" w:fill="auto"/>
            <w:vAlign w:val="center"/>
          </w:tcPr>
          <w:p w:rsidR="0014637A" w:rsidRPr="0014637A" w:rsidRDefault="0014637A" w:rsidP="0014637A">
            <w:pPr>
              <w:jc w:val="center"/>
              <w:rPr>
                <w:rFonts w:eastAsia="Times New Roman"/>
                <w:lang w:eastAsia="ru-RU"/>
              </w:rPr>
            </w:pPr>
            <w:r w:rsidRPr="0014637A">
              <w:rPr>
                <w:rFonts w:eastAsia="Times New Roman"/>
                <w:lang w:eastAsia="ru-RU"/>
              </w:rPr>
              <w:t>м</w:t>
            </w:r>
            <w:r w:rsidRPr="0014637A">
              <w:rPr>
                <w:rFonts w:eastAsia="Times New Roman"/>
                <w:vertAlign w:val="superscript"/>
                <w:lang w:eastAsia="ru-RU"/>
              </w:rPr>
              <w:t>3</w:t>
            </w:r>
            <w:r w:rsidRPr="0014637A">
              <w:rPr>
                <w:rFonts w:eastAsia="Times New Roman"/>
                <w:lang w:eastAsia="ru-RU"/>
              </w:rPr>
              <w:t>/</w:t>
            </w:r>
            <w:proofErr w:type="spellStart"/>
            <w:r w:rsidRPr="0014637A">
              <w:rPr>
                <w:rFonts w:eastAsia="Times New Roman"/>
                <w:lang w:eastAsia="ru-RU"/>
              </w:rPr>
              <w:t>сут</w:t>
            </w:r>
            <w:proofErr w:type="spellEnd"/>
          </w:p>
        </w:tc>
        <w:tc>
          <w:tcPr>
            <w:tcW w:w="1603" w:type="dxa"/>
            <w:shd w:val="clear" w:color="auto" w:fill="auto"/>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105,28</w:t>
            </w:r>
          </w:p>
        </w:tc>
      </w:tr>
      <w:tr w:rsidR="0014637A" w:rsidRPr="0014637A" w:rsidTr="0052427E">
        <w:trPr>
          <w:trHeight w:val="20"/>
          <w:jc w:val="center"/>
        </w:trPr>
        <w:tc>
          <w:tcPr>
            <w:tcW w:w="5375" w:type="dxa"/>
            <w:shd w:val="clear" w:color="auto" w:fill="auto"/>
            <w:vAlign w:val="center"/>
          </w:tcPr>
          <w:p w:rsidR="0014637A" w:rsidRPr="0014637A" w:rsidRDefault="0014637A" w:rsidP="0014637A">
            <w:pPr>
              <w:rPr>
                <w:rFonts w:eastAsia="Times New Roman"/>
                <w:lang w:eastAsia="ru-RU"/>
              </w:rPr>
            </w:pPr>
            <w:r w:rsidRPr="0014637A">
              <w:rPr>
                <w:rFonts w:eastAsia="Times New Roman"/>
                <w:lang w:eastAsia="ru-RU"/>
              </w:rPr>
              <w:t>Теплоснабжение</w:t>
            </w:r>
          </w:p>
        </w:tc>
        <w:tc>
          <w:tcPr>
            <w:tcW w:w="1368" w:type="dxa"/>
            <w:shd w:val="clear" w:color="auto" w:fill="auto"/>
            <w:vAlign w:val="center"/>
          </w:tcPr>
          <w:p w:rsidR="0014637A" w:rsidRPr="0014637A" w:rsidRDefault="0014637A" w:rsidP="0014637A">
            <w:pPr>
              <w:jc w:val="center"/>
              <w:rPr>
                <w:rFonts w:eastAsia="Times New Roman"/>
                <w:lang w:eastAsia="ru-RU"/>
              </w:rPr>
            </w:pPr>
            <w:r w:rsidRPr="0014637A">
              <w:rPr>
                <w:rFonts w:eastAsia="Times New Roman"/>
                <w:lang w:eastAsia="ru-RU"/>
              </w:rPr>
              <w:t>Гкал/</w:t>
            </w:r>
            <w:proofErr w:type="gramStart"/>
            <w:r w:rsidRPr="0014637A">
              <w:rPr>
                <w:rFonts w:eastAsia="Times New Roman"/>
                <w:lang w:eastAsia="ru-RU"/>
              </w:rPr>
              <w:t>ч</w:t>
            </w:r>
            <w:proofErr w:type="gramEnd"/>
          </w:p>
        </w:tc>
        <w:tc>
          <w:tcPr>
            <w:tcW w:w="1603" w:type="dxa"/>
            <w:shd w:val="clear" w:color="auto" w:fill="auto"/>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1,87</w:t>
            </w:r>
          </w:p>
        </w:tc>
      </w:tr>
      <w:tr w:rsidR="0014637A" w:rsidRPr="0014637A" w:rsidTr="0052427E">
        <w:trPr>
          <w:trHeight w:val="20"/>
          <w:jc w:val="center"/>
        </w:trPr>
        <w:tc>
          <w:tcPr>
            <w:tcW w:w="5375" w:type="dxa"/>
            <w:shd w:val="clear" w:color="auto" w:fill="auto"/>
            <w:vAlign w:val="center"/>
          </w:tcPr>
          <w:p w:rsidR="0014637A" w:rsidRPr="0014637A" w:rsidRDefault="0014637A" w:rsidP="0014637A">
            <w:pPr>
              <w:rPr>
                <w:rFonts w:eastAsia="Times New Roman"/>
                <w:lang w:eastAsia="ru-RU"/>
              </w:rPr>
            </w:pPr>
            <w:r w:rsidRPr="0014637A">
              <w:rPr>
                <w:rFonts w:eastAsia="Times New Roman"/>
                <w:lang w:eastAsia="ru-RU"/>
              </w:rPr>
              <w:t>Газоснабжение</w:t>
            </w:r>
          </w:p>
        </w:tc>
        <w:tc>
          <w:tcPr>
            <w:tcW w:w="1368" w:type="dxa"/>
            <w:shd w:val="clear" w:color="auto" w:fill="auto"/>
            <w:vAlign w:val="center"/>
          </w:tcPr>
          <w:p w:rsidR="0014637A" w:rsidRPr="0014637A" w:rsidRDefault="0014637A" w:rsidP="0014637A">
            <w:pPr>
              <w:jc w:val="center"/>
              <w:rPr>
                <w:rFonts w:eastAsia="Times New Roman"/>
                <w:lang w:eastAsia="ru-RU"/>
              </w:rPr>
            </w:pPr>
            <w:r w:rsidRPr="0014637A">
              <w:rPr>
                <w:rFonts w:eastAsia="Times New Roman"/>
                <w:lang w:eastAsia="ru-RU"/>
              </w:rPr>
              <w:t>м</w:t>
            </w:r>
            <w:r w:rsidRPr="0014637A">
              <w:rPr>
                <w:rFonts w:eastAsia="Times New Roman"/>
                <w:vertAlign w:val="superscript"/>
                <w:lang w:eastAsia="ru-RU"/>
              </w:rPr>
              <w:t>3</w:t>
            </w:r>
            <w:r w:rsidRPr="0014637A">
              <w:rPr>
                <w:rFonts w:eastAsia="Times New Roman"/>
                <w:lang w:eastAsia="ru-RU"/>
              </w:rPr>
              <w:t>/ч</w:t>
            </w:r>
          </w:p>
        </w:tc>
        <w:tc>
          <w:tcPr>
            <w:tcW w:w="1603" w:type="dxa"/>
            <w:shd w:val="clear" w:color="auto" w:fill="auto"/>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224,74</w:t>
            </w:r>
          </w:p>
        </w:tc>
      </w:tr>
      <w:tr w:rsidR="0014637A" w:rsidRPr="0014637A" w:rsidTr="0052427E">
        <w:trPr>
          <w:trHeight w:val="20"/>
          <w:jc w:val="center"/>
        </w:trPr>
        <w:tc>
          <w:tcPr>
            <w:tcW w:w="5375" w:type="dxa"/>
            <w:shd w:val="clear" w:color="auto" w:fill="auto"/>
            <w:vAlign w:val="center"/>
          </w:tcPr>
          <w:p w:rsidR="0014637A" w:rsidRPr="0014637A" w:rsidRDefault="0014637A" w:rsidP="0014637A">
            <w:pPr>
              <w:rPr>
                <w:rFonts w:eastAsia="Times New Roman"/>
                <w:lang w:eastAsia="ru-RU"/>
              </w:rPr>
            </w:pPr>
            <w:r w:rsidRPr="0014637A">
              <w:rPr>
                <w:rFonts w:eastAsia="Times New Roman"/>
                <w:lang w:eastAsia="ru-RU"/>
              </w:rPr>
              <w:t>Электроснабжение</w:t>
            </w:r>
          </w:p>
        </w:tc>
        <w:tc>
          <w:tcPr>
            <w:tcW w:w="1368" w:type="dxa"/>
            <w:shd w:val="clear" w:color="auto" w:fill="auto"/>
            <w:vAlign w:val="center"/>
          </w:tcPr>
          <w:p w:rsidR="0014637A" w:rsidRPr="0014637A" w:rsidRDefault="0014637A" w:rsidP="0014637A">
            <w:pPr>
              <w:jc w:val="center"/>
              <w:rPr>
                <w:rFonts w:eastAsia="Times New Roman"/>
                <w:lang w:eastAsia="ru-RU"/>
              </w:rPr>
            </w:pPr>
            <w:r w:rsidRPr="0014637A">
              <w:rPr>
                <w:rFonts w:eastAsia="Times New Roman"/>
                <w:bCs/>
                <w:lang w:eastAsia="ru-RU"/>
              </w:rPr>
              <w:t>кВт</w:t>
            </w:r>
          </w:p>
        </w:tc>
        <w:tc>
          <w:tcPr>
            <w:tcW w:w="1603" w:type="dxa"/>
            <w:shd w:val="clear" w:color="auto" w:fill="auto"/>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213,37</w:t>
            </w:r>
          </w:p>
        </w:tc>
      </w:tr>
      <w:tr w:rsidR="0014637A" w:rsidRPr="0014637A" w:rsidTr="0052427E">
        <w:trPr>
          <w:trHeight w:val="20"/>
          <w:jc w:val="center"/>
        </w:trPr>
        <w:tc>
          <w:tcPr>
            <w:tcW w:w="5375" w:type="dxa"/>
            <w:shd w:val="clear" w:color="auto" w:fill="auto"/>
            <w:vAlign w:val="center"/>
          </w:tcPr>
          <w:p w:rsidR="0014637A" w:rsidRPr="0014637A" w:rsidRDefault="0014637A" w:rsidP="0014637A">
            <w:pPr>
              <w:rPr>
                <w:rFonts w:eastAsia="Times New Roman"/>
                <w:lang w:eastAsia="ru-RU"/>
              </w:rPr>
            </w:pPr>
            <w:r w:rsidRPr="0014637A">
              <w:rPr>
                <w:rFonts w:eastAsia="Times New Roman"/>
                <w:lang w:eastAsia="ru-RU"/>
              </w:rPr>
              <w:t>Санитарная очистка территории</w:t>
            </w:r>
          </w:p>
        </w:tc>
        <w:tc>
          <w:tcPr>
            <w:tcW w:w="1368" w:type="dxa"/>
            <w:shd w:val="clear" w:color="auto" w:fill="auto"/>
            <w:vAlign w:val="center"/>
          </w:tcPr>
          <w:p w:rsidR="0014637A" w:rsidRPr="0014637A" w:rsidRDefault="0014637A" w:rsidP="0014637A">
            <w:pPr>
              <w:jc w:val="center"/>
              <w:rPr>
                <w:rFonts w:eastAsia="Times New Roman"/>
                <w:lang w:eastAsia="ru-RU"/>
              </w:rPr>
            </w:pPr>
            <w:r w:rsidRPr="0014637A">
              <w:rPr>
                <w:rFonts w:eastAsia="Times New Roman"/>
                <w:lang w:eastAsia="ru-RU"/>
              </w:rPr>
              <w:t>т/год</w:t>
            </w:r>
          </w:p>
        </w:tc>
        <w:tc>
          <w:tcPr>
            <w:tcW w:w="1603" w:type="dxa"/>
            <w:shd w:val="clear" w:color="auto" w:fill="auto"/>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95,54</w:t>
            </w:r>
          </w:p>
        </w:tc>
      </w:tr>
      <w:tr w:rsidR="0014637A" w:rsidRPr="0014637A" w:rsidTr="0052427E">
        <w:trPr>
          <w:trHeight w:val="20"/>
          <w:jc w:val="center"/>
        </w:trPr>
        <w:tc>
          <w:tcPr>
            <w:tcW w:w="5375" w:type="dxa"/>
            <w:shd w:val="clear" w:color="auto" w:fill="auto"/>
            <w:vAlign w:val="center"/>
          </w:tcPr>
          <w:p w:rsidR="0014637A" w:rsidRPr="0014637A" w:rsidRDefault="0014637A" w:rsidP="0014637A">
            <w:pPr>
              <w:rPr>
                <w:rFonts w:eastAsia="Times New Roman"/>
                <w:lang w:eastAsia="ru-RU"/>
              </w:rPr>
            </w:pPr>
            <w:r w:rsidRPr="0014637A">
              <w:rPr>
                <w:rFonts w:eastAsia="Times New Roman"/>
                <w:lang w:eastAsia="ru-RU"/>
              </w:rPr>
              <w:t>Связь</w:t>
            </w:r>
          </w:p>
        </w:tc>
        <w:tc>
          <w:tcPr>
            <w:tcW w:w="1368" w:type="dxa"/>
            <w:shd w:val="clear" w:color="auto" w:fill="auto"/>
            <w:vAlign w:val="center"/>
          </w:tcPr>
          <w:p w:rsidR="0014637A" w:rsidRPr="0014637A" w:rsidRDefault="0014637A" w:rsidP="0014637A">
            <w:pPr>
              <w:jc w:val="center"/>
              <w:rPr>
                <w:rFonts w:eastAsia="Times New Roman"/>
                <w:lang w:eastAsia="ru-RU"/>
              </w:rPr>
            </w:pPr>
            <w:r w:rsidRPr="0014637A">
              <w:rPr>
                <w:rFonts w:eastAsia="Times New Roman"/>
                <w:lang w:eastAsia="ru-RU"/>
              </w:rPr>
              <w:t>единиц</w:t>
            </w:r>
          </w:p>
        </w:tc>
        <w:tc>
          <w:tcPr>
            <w:tcW w:w="1603" w:type="dxa"/>
            <w:shd w:val="clear" w:color="auto" w:fill="auto"/>
            <w:vAlign w:val="center"/>
          </w:tcPr>
          <w:p w:rsidR="0014637A" w:rsidRPr="0014637A" w:rsidRDefault="0014637A" w:rsidP="0014637A">
            <w:pPr>
              <w:jc w:val="center"/>
              <w:rPr>
                <w:rFonts w:eastAsia="Times New Roman"/>
                <w:bCs/>
                <w:lang w:eastAsia="ru-RU"/>
              </w:rPr>
            </w:pPr>
            <w:r w:rsidRPr="0014637A">
              <w:rPr>
                <w:rFonts w:eastAsia="Times New Roman"/>
                <w:bCs/>
                <w:lang w:eastAsia="ru-RU"/>
              </w:rPr>
              <w:t>143</w:t>
            </w:r>
          </w:p>
        </w:tc>
      </w:tr>
    </w:tbl>
    <w:p w:rsidR="0014637A" w:rsidRPr="0014637A" w:rsidRDefault="0014637A" w:rsidP="0014637A">
      <w:pPr>
        <w:widowControl w:val="0"/>
        <w:jc w:val="both"/>
        <w:rPr>
          <w:rFonts w:eastAsia="Times New Roman"/>
          <w:lang w:eastAsia="ru-RU"/>
        </w:rPr>
      </w:pPr>
      <w:r w:rsidRPr="0014637A">
        <w:rPr>
          <w:rFonts w:eastAsia="Times New Roman"/>
          <w:lang w:eastAsia="ru-RU"/>
        </w:rPr>
        <w:t>Проектом предусматривается 100 % обеспеченность объектами инженерной инфраструктуры</w:t>
      </w:r>
    </w:p>
    <w:p w:rsidR="0014637A" w:rsidRDefault="0014637A"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sectPr w:rsidR="002F63A9" w:rsidSect="00B90806">
          <w:headerReference w:type="default" r:id="rId10"/>
          <w:pgSz w:w="11906" w:h="16838" w:code="9"/>
          <w:pgMar w:top="1134" w:right="567" w:bottom="1134" w:left="1077" w:header="709" w:footer="709" w:gutter="0"/>
          <w:cols w:space="708"/>
          <w:docGrid w:linePitch="360"/>
        </w:sectPr>
      </w:pPr>
    </w:p>
    <w:p w:rsidR="002F63A9" w:rsidRDefault="009A1C69" w:rsidP="0014637A">
      <w:pPr>
        <w:jc w:val="both"/>
        <w:rPr>
          <w:sz w:val="28"/>
          <w:szCs w:val="28"/>
        </w:rPr>
      </w:pPr>
      <w:r>
        <w:rPr>
          <w:noProof/>
          <w:sz w:val="28"/>
          <w:szCs w:val="28"/>
          <w:lang w:eastAsia="ru-RU"/>
        </w:rPr>
        <w:lastRenderedPageBreak/>
        <w:drawing>
          <wp:inline distT="0" distB="0" distL="0" distR="0">
            <wp:extent cx="10440035" cy="3622040"/>
            <wp:effectExtent l="0" t="0" r="0" b="0"/>
            <wp:docPr id="1" name="Рисунок 2" descr="Разбивочный чертеж-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бивочный чертеж-Лист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40035" cy="3622040"/>
                    </a:xfrm>
                    <a:prstGeom prst="rect">
                      <a:avLst/>
                    </a:prstGeom>
                    <a:noFill/>
                    <a:ln>
                      <a:noFill/>
                    </a:ln>
                  </pic:spPr>
                </pic:pic>
              </a:graphicData>
            </a:graphic>
          </wp:inline>
        </w:drawing>
      </w: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2F63A9" w:rsidP="0014637A">
      <w:pPr>
        <w:jc w:val="both"/>
        <w:rPr>
          <w:sz w:val="28"/>
          <w:szCs w:val="28"/>
        </w:rPr>
      </w:pPr>
    </w:p>
    <w:p w:rsidR="002F63A9" w:rsidRDefault="009A1C69" w:rsidP="0014637A">
      <w:pPr>
        <w:jc w:val="both"/>
        <w:rPr>
          <w:sz w:val="28"/>
          <w:szCs w:val="28"/>
        </w:rPr>
      </w:pPr>
      <w:r w:rsidRPr="002F63A9">
        <w:rPr>
          <w:noProof/>
          <w:sz w:val="28"/>
          <w:szCs w:val="28"/>
          <w:lang w:eastAsia="ru-RU"/>
        </w:rPr>
        <w:lastRenderedPageBreak/>
        <w:drawing>
          <wp:inline distT="0" distB="0" distL="0" distR="0">
            <wp:extent cx="10582275" cy="3171825"/>
            <wp:effectExtent l="0" t="0" r="0" b="0"/>
            <wp:docPr id="2" name="Рисунок 2" descr="План красных линий-Лис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н красных линий-Лист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82275" cy="3171825"/>
                    </a:xfrm>
                    <a:prstGeom prst="rect">
                      <a:avLst/>
                    </a:prstGeom>
                    <a:noFill/>
                    <a:ln>
                      <a:noFill/>
                    </a:ln>
                  </pic:spPr>
                </pic:pic>
              </a:graphicData>
            </a:graphic>
          </wp:inline>
        </w:drawing>
      </w:r>
    </w:p>
    <w:p w:rsidR="006208D4" w:rsidRDefault="006208D4" w:rsidP="0014637A">
      <w:pPr>
        <w:jc w:val="both"/>
        <w:rPr>
          <w:sz w:val="28"/>
          <w:szCs w:val="28"/>
        </w:rPr>
      </w:pPr>
    </w:p>
    <w:p w:rsidR="006208D4" w:rsidRDefault="006208D4" w:rsidP="0014637A">
      <w:pPr>
        <w:jc w:val="both"/>
        <w:rPr>
          <w:sz w:val="28"/>
          <w:szCs w:val="28"/>
        </w:rPr>
      </w:pPr>
    </w:p>
    <w:p w:rsidR="006208D4" w:rsidRDefault="006208D4" w:rsidP="0014637A">
      <w:pPr>
        <w:jc w:val="both"/>
        <w:rPr>
          <w:sz w:val="28"/>
          <w:szCs w:val="28"/>
        </w:rPr>
      </w:pPr>
    </w:p>
    <w:p w:rsidR="006208D4" w:rsidRDefault="006208D4" w:rsidP="0014637A">
      <w:pPr>
        <w:jc w:val="both"/>
        <w:rPr>
          <w:sz w:val="28"/>
          <w:szCs w:val="28"/>
        </w:rPr>
      </w:pPr>
    </w:p>
    <w:p w:rsidR="006208D4" w:rsidRDefault="006208D4" w:rsidP="0014637A">
      <w:pPr>
        <w:jc w:val="both"/>
        <w:rPr>
          <w:sz w:val="28"/>
          <w:szCs w:val="28"/>
        </w:rPr>
      </w:pPr>
    </w:p>
    <w:p w:rsidR="006208D4" w:rsidRDefault="006208D4" w:rsidP="0014637A">
      <w:pPr>
        <w:jc w:val="both"/>
        <w:rPr>
          <w:sz w:val="28"/>
          <w:szCs w:val="28"/>
        </w:rPr>
      </w:pPr>
    </w:p>
    <w:p w:rsidR="006208D4" w:rsidRDefault="006208D4" w:rsidP="0014637A">
      <w:pPr>
        <w:jc w:val="both"/>
        <w:rPr>
          <w:sz w:val="28"/>
          <w:szCs w:val="28"/>
        </w:rPr>
      </w:pPr>
    </w:p>
    <w:p w:rsidR="006208D4" w:rsidRDefault="006208D4" w:rsidP="0014637A">
      <w:pPr>
        <w:jc w:val="both"/>
        <w:rPr>
          <w:sz w:val="28"/>
          <w:szCs w:val="28"/>
        </w:rPr>
      </w:pPr>
    </w:p>
    <w:p w:rsidR="006208D4" w:rsidRDefault="006208D4" w:rsidP="0014637A">
      <w:pPr>
        <w:jc w:val="both"/>
        <w:rPr>
          <w:sz w:val="28"/>
          <w:szCs w:val="28"/>
        </w:rPr>
      </w:pPr>
    </w:p>
    <w:p w:rsidR="006208D4" w:rsidRDefault="006208D4" w:rsidP="0014637A">
      <w:pPr>
        <w:jc w:val="both"/>
        <w:rPr>
          <w:sz w:val="28"/>
          <w:szCs w:val="28"/>
        </w:rPr>
      </w:pPr>
    </w:p>
    <w:p w:rsidR="006208D4" w:rsidRDefault="006208D4" w:rsidP="0014637A">
      <w:pPr>
        <w:jc w:val="both"/>
        <w:rPr>
          <w:sz w:val="28"/>
          <w:szCs w:val="28"/>
        </w:rPr>
      </w:pPr>
    </w:p>
    <w:p w:rsidR="006208D4" w:rsidRDefault="006208D4" w:rsidP="0014637A">
      <w:pPr>
        <w:jc w:val="both"/>
        <w:rPr>
          <w:sz w:val="28"/>
          <w:szCs w:val="28"/>
        </w:rPr>
      </w:pPr>
    </w:p>
    <w:p w:rsidR="006208D4" w:rsidRDefault="006208D4" w:rsidP="0014637A">
      <w:pPr>
        <w:jc w:val="both"/>
        <w:rPr>
          <w:sz w:val="28"/>
          <w:szCs w:val="28"/>
        </w:rPr>
      </w:pPr>
    </w:p>
    <w:p w:rsidR="006208D4" w:rsidRDefault="006208D4" w:rsidP="0014637A">
      <w:pPr>
        <w:jc w:val="both"/>
        <w:rPr>
          <w:sz w:val="28"/>
          <w:szCs w:val="28"/>
        </w:rPr>
      </w:pPr>
    </w:p>
    <w:p w:rsidR="006208D4" w:rsidRDefault="006208D4" w:rsidP="0014637A">
      <w:pPr>
        <w:jc w:val="both"/>
        <w:rPr>
          <w:sz w:val="28"/>
          <w:szCs w:val="28"/>
        </w:rPr>
      </w:pPr>
    </w:p>
    <w:p w:rsidR="006208D4" w:rsidRDefault="006208D4" w:rsidP="0014637A">
      <w:pPr>
        <w:jc w:val="both"/>
        <w:rPr>
          <w:sz w:val="28"/>
          <w:szCs w:val="28"/>
        </w:rPr>
      </w:pPr>
    </w:p>
    <w:p w:rsidR="006208D4" w:rsidRDefault="006208D4" w:rsidP="0014637A">
      <w:pPr>
        <w:jc w:val="both"/>
        <w:rPr>
          <w:sz w:val="28"/>
          <w:szCs w:val="28"/>
        </w:rPr>
      </w:pPr>
    </w:p>
    <w:p w:rsidR="006208D4" w:rsidRDefault="006208D4" w:rsidP="0014637A">
      <w:pPr>
        <w:jc w:val="both"/>
        <w:rPr>
          <w:sz w:val="28"/>
          <w:szCs w:val="28"/>
        </w:rPr>
      </w:pPr>
    </w:p>
    <w:p w:rsidR="006208D4" w:rsidRPr="00DA27C1" w:rsidRDefault="009A1C69" w:rsidP="0014637A">
      <w:pPr>
        <w:jc w:val="both"/>
        <w:rPr>
          <w:sz w:val="28"/>
          <w:szCs w:val="28"/>
        </w:rPr>
      </w:pPr>
      <w:r w:rsidRPr="006208D4">
        <w:rPr>
          <w:noProof/>
          <w:sz w:val="28"/>
          <w:szCs w:val="28"/>
          <w:lang w:eastAsia="ru-RU"/>
        </w:rPr>
        <w:lastRenderedPageBreak/>
        <w:drawing>
          <wp:inline distT="0" distB="0" distL="0" distR="0">
            <wp:extent cx="9467850" cy="6696075"/>
            <wp:effectExtent l="0" t="0" r="0" b="0"/>
            <wp:docPr id="3" name="Рисунок 3" descr="Поперечные профили-Лис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перечные профили-Лист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7850" cy="6696075"/>
                    </a:xfrm>
                    <a:prstGeom prst="rect">
                      <a:avLst/>
                    </a:prstGeom>
                    <a:noFill/>
                    <a:ln>
                      <a:noFill/>
                    </a:ln>
                  </pic:spPr>
                </pic:pic>
              </a:graphicData>
            </a:graphic>
          </wp:inline>
        </w:drawing>
      </w:r>
    </w:p>
    <w:sectPr w:rsidR="006208D4" w:rsidRPr="00DA27C1" w:rsidSect="002F63A9">
      <w:pgSz w:w="16838" w:h="11906" w:orient="landscape" w:code="9"/>
      <w:pgMar w:top="0"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DE4" w:rsidRDefault="00A54DE4">
      <w:r>
        <w:separator/>
      </w:r>
    </w:p>
  </w:endnote>
  <w:endnote w:type="continuationSeparator" w:id="0">
    <w:p w:rsidR="00A54DE4" w:rsidRDefault="00A54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DE4" w:rsidRDefault="00A54DE4">
      <w:r>
        <w:separator/>
      </w:r>
    </w:p>
  </w:footnote>
  <w:footnote w:type="continuationSeparator" w:id="0">
    <w:p w:rsidR="00A54DE4" w:rsidRDefault="00A54D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B24" w:rsidRPr="00177B24" w:rsidRDefault="00177B24" w:rsidP="00177B24">
    <w:pPr>
      <w:pStyle w:val="a4"/>
      <w:jc w:val="right"/>
      <w:rPr>
        <w:sz w:val="28"/>
        <w:szCs w:val="28"/>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DAD280"/>
    <w:multiLevelType w:val="multilevel"/>
    <w:tmpl w:val="574A4474"/>
    <w:lvl w:ilvl="0">
      <w:start w:val="6"/>
      <w:numFmt w:val="decimal"/>
      <w:lvlText w:val="%1."/>
      <w:lvlJc w:val="left"/>
      <w:pPr>
        <w:tabs>
          <w:tab w:val="num" w:pos="0"/>
        </w:tabs>
        <w:ind w:left="480" w:hanging="480"/>
      </w:pPr>
    </w:lvl>
    <w:lvl w:ilvl="1">
      <w:start w:val="6"/>
      <w:numFmt w:val="decimal"/>
      <w:lvlText w:val="%2."/>
      <w:lvlJc w:val="left"/>
      <w:pPr>
        <w:tabs>
          <w:tab w:val="num" w:pos="720"/>
        </w:tabs>
        <w:ind w:left="1200" w:hanging="480"/>
      </w:pPr>
    </w:lvl>
    <w:lvl w:ilvl="2">
      <w:start w:val="6"/>
      <w:numFmt w:val="decimal"/>
      <w:lvlText w:val="%3."/>
      <w:lvlJc w:val="left"/>
      <w:pPr>
        <w:tabs>
          <w:tab w:val="num" w:pos="1440"/>
        </w:tabs>
        <w:ind w:left="1920" w:hanging="480"/>
      </w:pPr>
    </w:lvl>
    <w:lvl w:ilvl="3">
      <w:start w:val="6"/>
      <w:numFmt w:val="decimal"/>
      <w:lvlText w:val="%4."/>
      <w:lvlJc w:val="left"/>
      <w:pPr>
        <w:tabs>
          <w:tab w:val="num" w:pos="2160"/>
        </w:tabs>
        <w:ind w:left="2640" w:hanging="480"/>
      </w:pPr>
    </w:lvl>
    <w:lvl w:ilvl="4">
      <w:start w:val="6"/>
      <w:numFmt w:val="decimal"/>
      <w:lvlText w:val="%5."/>
      <w:lvlJc w:val="left"/>
      <w:pPr>
        <w:tabs>
          <w:tab w:val="num" w:pos="2880"/>
        </w:tabs>
        <w:ind w:left="3360" w:hanging="480"/>
      </w:pPr>
    </w:lvl>
    <w:lvl w:ilvl="5">
      <w:start w:val="6"/>
      <w:numFmt w:val="decimal"/>
      <w:lvlText w:val="%6."/>
      <w:lvlJc w:val="left"/>
      <w:pPr>
        <w:tabs>
          <w:tab w:val="num" w:pos="3600"/>
        </w:tabs>
        <w:ind w:left="4080" w:hanging="480"/>
      </w:pPr>
    </w:lvl>
    <w:lvl w:ilvl="6">
      <w:start w:val="6"/>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nsid w:val="C100EC26"/>
    <w:multiLevelType w:val="multilevel"/>
    <w:tmpl w:val="DFE26AAA"/>
    <w:lvl w:ilvl="0">
      <w:start w:val="1"/>
      <w:numFmt w:val="decimal"/>
      <w:lvlText w:val="%1."/>
      <w:lvlJc w:val="left"/>
      <w:pPr>
        <w:tabs>
          <w:tab w:val="num" w:pos="284"/>
        </w:tabs>
        <w:ind w:left="764" w:hanging="480"/>
      </w:pPr>
    </w:lvl>
    <w:lvl w:ilvl="1">
      <w:start w:val="1"/>
      <w:numFmt w:val="decimal"/>
      <w:lvlText w:val="%2."/>
      <w:lvlJc w:val="left"/>
      <w:pPr>
        <w:tabs>
          <w:tab w:val="num" w:pos="1004"/>
        </w:tabs>
        <w:ind w:left="1484" w:hanging="480"/>
      </w:pPr>
    </w:lvl>
    <w:lvl w:ilvl="2">
      <w:start w:val="1"/>
      <w:numFmt w:val="decimal"/>
      <w:lvlText w:val="%3."/>
      <w:lvlJc w:val="left"/>
      <w:pPr>
        <w:tabs>
          <w:tab w:val="num" w:pos="1724"/>
        </w:tabs>
        <w:ind w:left="2204" w:hanging="480"/>
      </w:pPr>
    </w:lvl>
    <w:lvl w:ilvl="3">
      <w:start w:val="1"/>
      <w:numFmt w:val="decimal"/>
      <w:lvlText w:val="%4."/>
      <w:lvlJc w:val="left"/>
      <w:pPr>
        <w:tabs>
          <w:tab w:val="num" w:pos="2444"/>
        </w:tabs>
        <w:ind w:left="2924" w:hanging="480"/>
      </w:pPr>
    </w:lvl>
    <w:lvl w:ilvl="4">
      <w:start w:val="1"/>
      <w:numFmt w:val="decimal"/>
      <w:lvlText w:val="%5."/>
      <w:lvlJc w:val="left"/>
      <w:pPr>
        <w:tabs>
          <w:tab w:val="num" w:pos="3164"/>
        </w:tabs>
        <w:ind w:left="3644" w:hanging="480"/>
      </w:pPr>
    </w:lvl>
    <w:lvl w:ilvl="5">
      <w:start w:val="1"/>
      <w:numFmt w:val="decimal"/>
      <w:lvlText w:val="%6."/>
      <w:lvlJc w:val="left"/>
      <w:pPr>
        <w:tabs>
          <w:tab w:val="num" w:pos="3884"/>
        </w:tabs>
        <w:ind w:left="4364" w:hanging="480"/>
      </w:pPr>
    </w:lvl>
    <w:lvl w:ilvl="6">
      <w:start w:val="1"/>
      <w:numFmt w:val="decimal"/>
      <w:lvlText w:val="%7."/>
      <w:lvlJc w:val="left"/>
      <w:pPr>
        <w:tabs>
          <w:tab w:val="num" w:pos="4604"/>
        </w:tabs>
        <w:ind w:left="5084" w:hanging="480"/>
      </w:pPr>
    </w:lvl>
    <w:lvl w:ilvl="7">
      <w:numFmt w:val="decimal"/>
      <w:lvlText w:val=""/>
      <w:lvlJc w:val="left"/>
    </w:lvl>
    <w:lvl w:ilvl="8">
      <w:numFmt w:val="decimal"/>
      <w:lvlText w:val=""/>
      <w:lvlJc w:val="left"/>
    </w:lvl>
  </w:abstractNum>
  <w:abstractNum w:abstractNumId="2">
    <w:nsid w:val="00000002"/>
    <w:multiLevelType w:val="multilevel"/>
    <w:tmpl w:val="00000002"/>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
    <w:nsid w:val="00000003"/>
    <w:multiLevelType w:val="multilevel"/>
    <w:tmpl w:val="00000003"/>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4">
    <w:nsid w:val="006128FE"/>
    <w:multiLevelType w:val="hybridMultilevel"/>
    <w:tmpl w:val="83B67660"/>
    <w:lvl w:ilvl="0" w:tplc="4E00D67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09692A7C"/>
    <w:multiLevelType w:val="hybridMultilevel"/>
    <w:tmpl w:val="F51279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F5D17E5"/>
    <w:multiLevelType w:val="multilevel"/>
    <w:tmpl w:val="B9E07AD2"/>
    <w:lvl w:ilvl="0">
      <w:start w:val="1"/>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1022216B"/>
    <w:multiLevelType w:val="hybridMultilevel"/>
    <w:tmpl w:val="9FEC9F98"/>
    <w:lvl w:ilvl="0" w:tplc="0419000F">
      <w:start w:val="1"/>
      <w:numFmt w:val="decimal"/>
      <w:lvlText w:val="%1."/>
      <w:lvlJc w:val="left"/>
      <w:pPr>
        <w:ind w:left="23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27D09D4"/>
    <w:multiLevelType w:val="multilevel"/>
    <w:tmpl w:val="977842FC"/>
    <w:lvl w:ilvl="0">
      <w:start w:val="1"/>
      <w:numFmt w:val="decimal"/>
      <w:lvlText w:val="%1."/>
      <w:lvlJc w:val="left"/>
      <w:pPr>
        <w:tabs>
          <w:tab w:val="num" w:pos="360"/>
        </w:tabs>
        <w:ind w:left="360" w:hanging="360"/>
      </w:pPr>
    </w:lvl>
    <w:lvl w:ilvl="1">
      <w:start w:val="2"/>
      <w:numFmt w:val="decimal"/>
      <w:isLgl/>
      <w:lvlText w:val="%1.%2"/>
      <w:lvlJc w:val="left"/>
      <w:pPr>
        <w:tabs>
          <w:tab w:val="num" w:pos="495"/>
        </w:tabs>
        <w:ind w:left="495" w:hanging="420"/>
      </w:pPr>
    </w:lvl>
    <w:lvl w:ilvl="2">
      <w:start w:val="1"/>
      <w:numFmt w:val="decimal"/>
      <w:isLgl/>
      <w:lvlText w:val="%1.%2.%3"/>
      <w:lvlJc w:val="left"/>
      <w:pPr>
        <w:tabs>
          <w:tab w:val="num" w:pos="870"/>
        </w:tabs>
        <w:ind w:left="870" w:hanging="720"/>
      </w:pPr>
    </w:lvl>
    <w:lvl w:ilvl="3">
      <w:start w:val="1"/>
      <w:numFmt w:val="decimal"/>
      <w:isLgl/>
      <w:lvlText w:val="%1.%2.%3.%4"/>
      <w:lvlJc w:val="left"/>
      <w:pPr>
        <w:tabs>
          <w:tab w:val="num" w:pos="1305"/>
        </w:tabs>
        <w:ind w:left="1305" w:hanging="1080"/>
      </w:pPr>
    </w:lvl>
    <w:lvl w:ilvl="4">
      <w:start w:val="1"/>
      <w:numFmt w:val="decimal"/>
      <w:isLgl/>
      <w:lvlText w:val="%1.%2.%3.%4.%5"/>
      <w:lvlJc w:val="left"/>
      <w:pPr>
        <w:tabs>
          <w:tab w:val="num" w:pos="1380"/>
        </w:tabs>
        <w:ind w:left="1380" w:hanging="1080"/>
      </w:pPr>
    </w:lvl>
    <w:lvl w:ilvl="5">
      <w:start w:val="1"/>
      <w:numFmt w:val="decimal"/>
      <w:isLgl/>
      <w:lvlText w:val="%1.%2.%3.%4.%5.%6"/>
      <w:lvlJc w:val="left"/>
      <w:pPr>
        <w:tabs>
          <w:tab w:val="num" w:pos="1815"/>
        </w:tabs>
        <w:ind w:left="1815" w:hanging="1440"/>
      </w:pPr>
    </w:lvl>
    <w:lvl w:ilvl="6">
      <w:start w:val="1"/>
      <w:numFmt w:val="decimal"/>
      <w:isLgl/>
      <w:lvlText w:val="%1.%2.%3.%4.%5.%6.%7"/>
      <w:lvlJc w:val="left"/>
      <w:pPr>
        <w:tabs>
          <w:tab w:val="num" w:pos="1890"/>
        </w:tabs>
        <w:ind w:left="1890" w:hanging="1440"/>
      </w:pPr>
    </w:lvl>
    <w:lvl w:ilvl="7">
      <w:start w:val="1"/>
      <w:numFmt w:val="decimal"/>
      <w:isLgl/>
      <w:lvlText w:val="%1.%2.%3.%4.%5.%6.%7.%8"/>
      <w:lvlJc w:val="left"/>
      <w:pPr>
        <w:tabs>
          <w:tab w:val="num" w:pos="2325"/>
        </w:tabs>
        <w:ind w:left="2325" w:hanging="1800"/>
      </w:pPr>
    </w:lvl>
    <w:lvl w:ilvl="8">
      <w:start w:val="1"/>
      <w:numFmt w:val="decimal"/>
      <w:isLgl/>
      <w:lvlText w:val="%1.%2.%3.%4.%5.%6.%7.%8.%9"/>
      <w:lvlJc w:val="left"/>
      <w:pPr>
        <w:tabs>
          <w:tab w:val="num" w:pos="2760"/>
        </w:tabs>
        <w:ind w:left="2760" w:hanging="2160"/>
      </w:pPr>
    </w:lvl>
  </w:abstractNum>
  <w:abstractNum w:abstractNumId="9">
    <w:nsid w:val="23610933"/>
    <w:multiLevelType w:val="hybridMultilevel"/>
    <w:tmpl w:val="E7566042"/>
    <w:lvl w:ilvl="0" w:tplc="090417B6">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6DE4B97"/>
    <w:multiLevelType w:val="hybridMultilevel"/>
    <w:tmpl w:val="3EAA79B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8840C90"/>
    <w:multiLevelType w:val="hybridMultilevel"/>
    <w:tmpl w:val="0B82C024"/>
    <w:lvl w:ilvl="0" w:tplc="B904732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C904CE3"/>
    <w:multiLevelType w:val="singleLevel"/>
    <w:tmpl w:val="CFA0C35A"/>
    <w:lvl w:ilvl="0">
      <w:start w:val="1"/>
      <w:numFmt w:val="decimal"/>
      <w:lvlText w:val="%1."/>
      <w:lvlJc w:val="left"/>
      <w:pPr>
        <w:tabs>
          <w:tab w:val="num" w:pos="1260"/>
        </w:tabs>
        <w:ind w:left="1260" w:hanging="360"/>
      </w:pPr>
    </w:lvl>
  </w:abstractNum>
  <w:abstractNum w:abstractNumId="13">
    <w:nsid w:val="3A4D6940"/>
    <w:multiLevelType w:val="hybridMultilevel"/>
    <w:tmpl w:val="7FE60DB6"/>
    <w:lvl w:ilvl="0" w:tplc="E7D445F6">
      <w:start w:val="1"/>
      <w:numFmt w:val="decimal"/>
      <w:lvlText w:val="%1."/>
      <w:lvlJc w:val="left"/>
      <w:pPr>
        <w:ind w:left="49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B92919E"/>
    <w:multiLevelType w:val="multilevel"/>
    <w:tmpl w:val="8AA43E6C"/>
    <w:lvl w:ilvl="0">
      <w:start w:val="15"/>
      <w:numFmt w:val="decimal"/>
      <w:lvlText w:val="%1."/>
      <w:lvlJc w:val="left"/>
      <w:pPr>
        <w:tabs>
          <w:tab w:val="num" w:pos="0"/>
        </w:tabs>
        <w:ind w:left="480" w:hanging="480"/>
      </w:pPr>
    </w:lvl>
    <w:lvl w:ilvl="1">
      <w:start w:val="15"/>
      <w:numFmt w:val="decimal"/>
      <w:lvlText w:val="%2."/>
      <w:lvlJc w:val="left"/>
      <w:pPr>
        <w:tabs>
          <w:tab w:val="num" w:pos="720"/>
        </w:tabs>
        <w:ind w:left="1200" w:hanging="480"/>
      </w:pPr>
    </w:lvl>
    <w:lvl w:ilvl="2">
      <w:start w:val="15"/>
      <w:numFmt w:val="decimal"/>
      <w:lvlText w:val="%3."/>
      <w:lvlJc w:val="left"/>
      <w:pPr>
        <w:tabs>
          <w:tab w:val="num" w:pos="1440"/>
        </w:tabs>
        <w:ind w:left="1920" w:hanging="480"/>
      </w:pPr>
    </w:lvl>
    <w:lvl w:ilvl="3">
      <w:start w:val="15"/>
      <w:numFmt w:val="decimal"/>
      <w:lvlText w:val="%4."/>
      <w:lvlJc w:val="left"/>
      <w:pPr>
        <w:tabs>
          <w:tab w:val="num" w:pos="2160"/>
        </w:tabs>
        <w:ind w:left="2640" w:hanging="480"/>
      </w:pPr>
    </w:lvl>
    <w:lvl w:ilvl="4">
      <w:start w:val="15"/>
      <w:numFmt w:val="decimal"/>
      <w:lvlText w:val="%5."/>
      <w:lvlJc w:val="left"/>
      <w:pPr>
        <w:tabs>
          <w:tab w:val="num" w:pos="2880"/>
        </w:tabs>
        <w:ind w:left="3360" w:hanging="480"/>
      </w:pPr>
    </w:lvl>
    <w:lvl w:ilvl="5">
      <w:start w:val="15"/>
      <w:numFmt w:val="decimal"/>
      <w:lvlText w:val="%6."/>
      <w:lvlJc w:val="left"/>
      <w:pPr>
        <w:tabs>
          <w:tab w:val="num" w:pos="3600"/>
        </w:tabs>
        <w:ind w:left="4080" w:hanging="480"/>
      </w:pPr>
    </w:lvl>
    <w:lvl w:ilvl="6">
      <w:start w:val="15"/>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5">
    <w:nsid w:val="57C319F4"/>
    <w:multiLevelType w:val="multilevel"/>
    <w:tmpl w:val="91E45A30"/>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6">
    <w:nsid w:val="594A3555"/>
    <w:multiLevelType w:val="multilevel"/>
    <w:tmpl w:val="5C349642"/>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7200"/>
        </w:tabs>
        <w:ind w:left="7200" w:hanging="180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17">
    <w:nsid w:val="5B562D87"/>
    <w:multiLevelType w:val="hybridMultilevel"/>
    <w:tmpl w:val="AFB08D1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8E61B0E"/>
    <w:multiLevelType w:val="hybridMultilevel"/>
    <w:tmpl w:val="77B27E7A"/>
    <w:lvl w:ilvl="0" w:tplc="90ACA88C">
      <w:start w:val="2"/>
      <w:numFmt w:val="decimal"/>
      <w:lvlText w:val="%1."/>
      <w:lvlJc w:val="left"/>
      <w:pPr>
        <w:tabs>
          <w:tab w:val="num" w:pos="3225"/>
        </w:tabs>
        <w:ind w:left="3225" w:hanging="360"/>
      </w:pPr>
      <w:rPr>
        <w:rFonts w:hint="default"/>
      </w:rPr>
    </w:lvl>
    <w:lvl w:ilvl="1" w:tplc="04190019" w:tentative="1">
      <w:start w:val="1"/>
      <w:numFmt w:val="lowerLetter"/>
      <w:lvlText w:val="%2."/>
      <w:lvlJc w:val="left"/>
      <w:pPr>
        <w:tabs>
          <w:tab w:val="num" w:pos="3945"/>
        </w:tabs>
        <w:ind w:left="3945" w:hanging="360"/>
      </w:pPr>
    </w:lvl>
    <w:lvl w:ilvl="2" w:tplc="0419001B" w:tentative="1">
      <w:start w:val="1"/>
      <w:numFmt w:val="lowerRoman"/>
      <w:lvlText w:val="%3."/>
      <w:lvlJc w:val="right"/>
      <w:pPr>
        <w:tabs>
          <w:tab w:val="num" w:pos="4665"/>
        </w:tabs>
        <w:ind w:left="4665" w:hanging="180"/>
      </w:pPr>
    </w:lvl>
    <w:lvl w:ilvl="3" w:tplc="0419000F" w:tentative="1">
      <w:start w:val="1"/>
      <w:numFmt w:val="decimal"/>
      <w:lvlText w:val="%4."/>
      <w:lvlJc w:val="left"/>
      <w:pPr>
        <w:tabs>
          <w:tab w:val="num" w:pos="5385"/>
        </w:tabs>
        <w:ind w:left="5385" w:hanging="360"/>
      </w:pPr>
    </w:lvl>
    <w:lvl w:ilvl="4" w:tplc="04190019" w:tentative="1">
      <w:start w:val="1"/>
      <w:numFmt w:val="lowerLetter"/>
      <w:lvlText w:val="%5."/>
      <w:lvlJc w:val="left"/>
      <w:pPr>
        <w:tabs>
          <w:tab w:val="num" w:pos="6105"/>
        </w:tabs>
        <w:ind w:left="6105" w:hanging="360"/>
      </w:pPr>
    </w:lvl>
    <w:lvl w:ilvl="5" w:tplc="0419001B" w:tentative="1">
      <w:start w:val="1"/>
      <w:numFmt w:val="lowerRoman"/>
      <w:lvlText w:val="%6."/>
      <w:lvlJc w:val="right"/>
      <w:pPr>
        <w:tabs>
          <w:tab w:val="num" w:pos="6825"/>
        </w:tabs>
        <w:ind w:left="6825" w:hanging="180"/>
      </w:pPr>
    </w:lvl>
    <w:lvl w:ilvl="6" w:tplc="0419000F" w:tentative="1">
      <w:start w:val="1"/>
      <w:numFmt w:val="decimal"/>
      <w:lvlText w:val="%7."/>
      <w:lvlJc w:val="left"/>
      <w:pPr>
        <w:tabs>
          <w:tab w:val="num" w:pos="7545"/>
        </w:tabs>
        <w:ind w:left="7545" w:hanging="360"/>
      </w:pPr>
    </w:lvl>
    <w:lvl w:ilvl="7" w:tplc="04190019" w:tentative="1">
      <w:start w:val="1"/>
      <w:numFmt w:val="lowerLetter"/>
      <w:lvlText w:val="%8."/>
      <w:lvlJc w:val="left"/>
      <w:pPr>
        <w:tabs>
          <w:tab w:val="num" w:pos="8265"/>
        </w:tabs>
        <w:ind w:left="8265" w:hanging="360"/>
      </w:pPr>
    </w:lvl>
    <w:lvl w:ilvl="8" w:tplc="0419001B" w:tentative="1">
      <w:start w:val="1"/>
      <w:numFmt w:val="lowerRoman"/>
      <w:lvlText w:val="%9."/>
      <w:lvlJc w:val="right"/>
      <w:pPr>
        <w:tabs>
          <w:tab w:val="num" w:pos="8985"/>
        </w:tabs>
        <w:ind w:left="8985" w:hanging="180"/>
      </w:pPr>
    </w:lvl>
  </w:abstractNum>
  <w:abstractNum w:abstractNumId="19">
    <w:nsid w:val="74441E75"/>
    <w:multiLevelType w:val="hybridMultilevel"/>
    <w:tmpl w:val="EA50AF6C"/>
    <w:lvl w:ilvl="0" w:tplc="DB8E6B68">
      <w:start w:val="1"/>
      <w:numFmt w:val="decimal"/>
      <w:lvlText w:val="%1."/>
      <w:lvlJc w:val="left"/>
      <w:pPr>
        <w:tabs>
          <w:tab w:val="num" w:pos="810"/>
        </w:tabs>
        <w:ind w:left="810" w:hanging="4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76DA4C81"/>
    <w:multiLevelType w:val="hybridMultilevel"/>
    <w:tmpl w:val="7A9879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A915D30"/>
    <w:multiLevelType w:val="multilevel"/>
    <w:tmpl w:val="F7342E88"/>
    <w:lvl w:ilvl="0">
      <w:start w:val="1"/>
      <w:numFmt w:val="decimal"/>
      <w:lvlText w:val="%1."/>
      <w:lvlJc w:val="left"/>
      <w:pPr>
        <w:tabs>
          <w:tab w:val="num" w:pos="4095"/>
        </w:tabs>
        <w:ind w:left="4095" w:hanging="495"/>
      </w:pPr>
    </w:lvl>
    <w:lvl w:ilvl="1">
      <w:start w:val="1"/>
      <w:numFmt w:val="decimal"/>
      <w:lvlText w:val="%1.%2."/>
      <w:lvlJc w:val="left"/>
      <w:pPr>
        <w:tabs>
          <w:tab w:val="num" w:pos="5040"/>
        </w:tabs>
        <w:ind w:left="5040" w:hanging="720"/>
      </w:pPr>
    </w:lvl>
    <w:lvl w:ilvl="2">
      <w:start w:val="1"/>
      <w:numFmt w:val="decimal"/>
      <w:lvlText w:val="%1.%2.%3."/>
      <w:lvlJc w:val="left"/>
      <w:pPr>
        <w:tabs>
          <w:tab w:val="num" w:pos="5760"/>
        </w:tabs>
        <w:ind w:left="5760" w:hanging="720"/>
      </w:pPr>
    </w:lvl>
    <w:lvl w:ilvl="3">
      <w:start w:val="1"/>
      <w:numFmt w:val="decimal"/>
      <w:lvlText w:val="%1.%2.%3.%4."/>
      <w:lvlJc w:val="left"/>
      <w:pPr>
        <w:tabs>
          <w:tab w:val="num" w:pos="6840"/>
        </w:tabs>
        <w:ind w:left="6840" w:hanging="1080"/>
      </w:pPr>
    </w:lvl>
    <w:lvl w:ilvl="4">
      <w:start w:val="1"/>
      <w:numFmt w:val="decimal"/>
      <w:lvlText w:val="%1.%2.%3.%4.%5."/>
      <w:lvlJc w:val="left"/>
      <w:pPr>
        <w:tabs>
          <w:tab w:val="num" w:pos="7560"/>
        </w:tabs>
        <w:ind w:left="7560" w:hanging="1080"/>
      </w:pPr>
    </w:lvl>
    <w:lvl w:ilvl="5">
      <w:start w:val="1"/>
      <w:numFmt w:val="decimal"/>
      <w:lvlText w:val="%1.%2.%3.%4.%5.%6."/>
      <w:lvlJc w:val="left"/>
      <w:pPr>
        <w:tabs>
          <w:tab w:val="num" w:pos="8640"/>
        </w:tabs>
        <w:ind w:left="8640" w:hanging="1440"/>
      </w:pPr>
    </w:lvl>
    <w:lvl w:ilvl="6">
      <w:start w:val="1"/>
      <w:numFmt w:val="decimal"/>
      <w:lvlText w:val="%1.%2.%3.%4.%5.%6.%7."/>
      <w:lvlJc w:val="left"/>
      <w:pPr>
        <w:tabs>
          <w:tab w:val="num" w:pos="9720"/>
        </w:tabs>
        <w:ind w:left="9720" w:hanging="1800"/>
      </w:pPr>
    </w:lvl>
    <w:lvl w:ilvl="7">
      <w:start w:val="1"/>
      <w:numFmt w:val="decimal"/>
      <w:lvlText w:val="%1.%2.%3.%4.%5.%6.%7.%8."/>
      <w:lvlJc w:val="left"/>
      <w:pPr>
        <w:tabs>
          <w:tab w:val="num" w:pos="10440"/>
        </w:tabs>
        <w:ind w:left="10440" w:hanging="1800"/>
      </w:pPr>
    </w:lvl>
    <w:lvl w:ilvl="8">
      <w:start w:val="1"/>
      <w:numFmt w:val="decimal"/>
      <w:lvlText w:val="%1.%2.%3.%4.%5.%6.%7.%8.%9."/>
      <w:lvlJc w:val="left"/>
      <w:pPr>
        <w:tabs>
          <w:tab w:val="num" w:pos="11520"/>
        </w:tabs>
        <w:ind w:left="11520" w:hanging="2160"/>
      </w:pPr>
    </w:lvl>
  </w:abstractNum>
  <w:abstractNum w:abstractNumId="22">
    <w:nsid w:val="7AF42A23"/>
    <w:multiLevelType w:val="hybridMultilevel"/>
    <w:tmpl w:val="3FA05394"/>
    <w:lvl w:ilvl="0" w:tplc="ABD235B8">
      <w:start w:val="1"/>
      <w:numFmt w:val="decimal"/>
      <w:lvlText w:val="%1."/>
      <w:lvlJc w:val="left"/>
      <w:pPr>
        <w:ind w:left="488"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BE1465D"/>
    <w:multiLevelType w:val="singleLevel"/>
    <w:tmpl w:val="1D3A8614"/>
    <w:lvl w:ilvl="0">
      <w:start w:val="5"/>
      <w:numFmt w:val="upperRoman"/>
      <w:lvlText w:val=""/>
      <w:lvlJc w:val="left"/>
      <w:pPr>
        <w:tabs>
          <w:tab w:val="num" w:pos="360"/>
        </w:tabs>
        <w:ind w:left="360" w:hanging="360"/>
      </w:pPr>
    </w:lvl>
  </w:abstractNum>
  <w:abstractNum w:abstractNumId="24">
    <w:nsid w:val="7C0071D0"/>
    <w:multiLevelType w:val="multilevel"/>
    <w:tmpl w:val="84E24512"/>
    <w:lvl w:ilvl="0">
      <w:start w:val="1"/>
      <w:numFmt w:val="decimal"/>
      <w:lvlText w:val="%1."/>
      <w:lvlJc w:val="left"/>
      <w:pPr>
        <w:ind w:left="720" w:hanging="360"/>
      </w:pPr>
      <w:rPr>
        <w:rFonts w:hint="default"/>
        <w:sz w:val="28"/>
        <w:szCs w:val="28"/>
      </w:rPr>
    </w:lvl>
    <w:lvl w:ilvl="1">
      <w:start w:val="1"/>
      <w:numFmt w:val="decimal"/>
      <w:isLgl/>
      <w:lvlText w:val="%1.%2."/>
      <w:lvlJc w:val="left"/>
      <w:pPr>
        <w:ind w:left="1992" w:hanging="720"/>
      </w:pPr>
      <w:rPr>
        <w:rFonts w:hint="default"/>
      </w:rPr>
    </w:lvl>
    <w:lvl w:ilvl="2">
      <w:start w:val="1"/>
      <w:numFmt w:val="decimal"/>
      <w:isLgl/>
      <w:lvlText w:val="%1.%2.%3."/>
      <w:lvlJc w:val="left"/>
      <w:pPr>
        <w:ind w:left="2904" w:hanging="720"/>
      </w:pPr>
      <w:rPr>
        <w:rFonts w:hint="default"/>
      </w:rPr>
    </w:lvl>
    <w:lvl w:ilvl="3">
      <w:start w:val="1"/>
      <w:numFmt w:val="decimal"/>
      <w:isLgl/>
      <w:lvlText w:val="%1.%2.%3.%4."/>
      <w:lvlJc w:val="left"/>
      <w:pPr>
        <w:ind w:left="4176" w:hanging="1080"/>
      </w:pPr>
      <w:rPr>
        <w:rFonts w:hint="default"/>
      </w:rPr>
    </w:lvl>
    <w:lvl w:ilvl="4">
      <w:start w:val="1"/>
      <w:numFmt w:val="decimal"/>
      <w:isLgl/>
      <w:lvlText w:val="%1.%2.%3.%4.%5."/>
      <w:lvlJc w:val="left"/>
      <w:pPr>
        <w:ind w:left="5088" w:hanging="1080"/>
      </w:pPr>
      <w:rPr>
        <w:rFonts w:hint="default"/>
      </w:rPr>
    </w:lvl>
    <w:lvl w:ilvl="5">
      <w:start w:val="1"/>
      <w:numFmt w:val="decimal"/>
      <w:isLgl/>
      <w:lvlText w:val="%1.%2.%3.%4.%5.%6."/>
      <w:lvlJc w:val="left"/>
      <w:pPr>
        <w:ind w:left="6360" w:hanging="1440"/>
      </w:pPr>
      <w:rPr>
        <w:rFonts w:hint="default"/>
      </w:rPr>
    </w:lvl>
    <w:lvl w:ilvl="6">
      <w:start w:val="1"/>
      <w:numFmt w:val="decimal"/>
      <w:isLgl/>
      <w:lvlText w:val="%1.%2.%3.%4.%5.%6.%7."/>
      <w:lvlJc w:val="left"/>
      <w:pPr>
        <w:ind w:left="7632" w:hanging="1800"/>
      </w:pPr>
      <w:rPr>
        <w:rFonts w:hint="default"/>
      </w:rPr>
    </w:lvl>
    <w:lvl w:ilvl="7">
      <w:start w:val="1"/>
      <w:numFmt w:val="decimal"/>
      <w:isLgl/>
      <w:lvlText w:val="%1.%2.%3.%4.%5.%6.%7.%8."/>
      <w:lvlJc w:val="left"/>
      <w:pPr>
        <w:ind w:left="8544" w:hanging="1800"/>
      </w:pPr>
      <w:rPr>
        <w:rFonts w:hint="default"/>
      </w:rPr>
    </w:lvl>
    <w:lvl w:ilvl="8">
      <w:start w:val="1"/>
      <w:numFmt w:val="decimal"/>
      <w:isLgl/>
      <w:lvlText w:val="%1.%2.%3.%4.%5.%6.%7.%8.%9."/>
      <w:lvlJc w:val="left"/>
      <w:pPr>
        <w:ind w:left="9816" w:hanging="2160"/>
      </w:pPr>
      <w:rPr>
        <w:rFonts w:hint="default"/>
      </w:rPr>
    </w:lvl>
  </w:abstractNum>
  <w:num w:numId="1">
    <w:abstractNumId w:val="4"/>
  </w:num>
  <w:num w:numId="2">
    <w:abstractNumId w:val="2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5"/>
  </w:num>
  <w:num w:numId="7">
    <w:abstractNumId w:val="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3"/>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3"/>
    <w:lvlOverride w:ilvl="0">
      <w:startOverride w:val="5"/>
    </w:lvlOverride>
  </w:num>
  <w:num w:numId="25">
    <w:abstractNumId w:val="1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2">
    <w:abstractNumId w:val="24"/>
  </w:num>
  <w:num w:numId="33">
    <w:abstractNumId w:val="0"/>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num>
  <w:num w:numId="34">
    <w:abstractNumId w:val="14"/>
    <w:lvlOverride w:ilvl="0">
      <w:startOverride w:val="15"/>
    </w:lvlOverride>
    <w:lvlOverride w:ilvl="1">
      <w:startOverride w:val="15"/>
    </w:lvlOverride>
    <w:lvlOverride w:ilvl="2">
      <w:startOverride w:val="15"/>
    </w:lvlOverride>
    <w:lvlOverride w:ilvl="3">
      <w:startOverride w:val="15"/>
    </w:lvlOverride>
    <w:lvlOverride w:ilvl="4">
      <w:startOverride w:val="15"/>
    </w:lvlOverride>
    <w:lvlOverride w:ilvl="5">
      <w:startOverride w:val="15"/>
    </w:lvlOverride>
    <w:lvlOverride w:ilvl="6">
      <w:startOverride w:val="15"/>
    </w:lvlOverride>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27D"/>
    <w:rsid w:val="00000025"/>
    <w:rsid w:val="000009F3"/>
    <w:rsid w:val="000012A2"/>
    <w:rsid w:val="00001615"/>
    <w:rsid w:val="00001B06"/>
    <w:rsid w:val="00001EE6"/>
    <w:rsid w:val="0000278C"/>
    <w:rsid w:val="00004AF6"/>
    <w:rsid w:val="000058AA"/>
    <w:rsid w:val="00007233"/>
    <w:rsid w:val="000103B1"/>
    <w:rsid w:val="0001069F"/>
    <w:rsid w:val="00010AC3"/>
    <w:rsid w:val="00011862"/>
    <w:rsid w:val="00011A58"/>
    <w:rsid w:val="00011C85"/>
    <w:rsid w:val="00013842"/>
    <w:rsid w:val="00013940"/>
    <w:rsid w:val="00013C17"/>
    <w:rsid w:val="000140BC"/>
    <w:rsid w:val="00014BFC"/>
    <w:rsid w:val="00014C30"/>
    <w:rsid w:val="00014D0C"/>
    <w:rsid w:val="00014E0A"/>
    <w:rsid w:val="00015A22"/>
    <w:rsid w:val="00015D62"/>
    <w:rsid w:val="0001672F"/>
    <w:rsid w:val="000169A4"/>
    <w:rsid w:val="00017D4C"/>
    <w:rsid w:val="000200EB"/>
    <w:rsid w:val="000209BD"/>
    <w:rsid w:val="00020AE2"/>
    <w:rsid w:val="00020B7A"/>
    <w:rsid w:val="000224C3"/>
    <w:rsid w:val="0002281C"/>
    <w:rsid w:val="00023352"/>
    <w:rsid w:val="000233DD"/>
    <w:rsid w:val="00023DDF"/>
    <w:rsid w:val="00023ECD"/>
    <w:rsid w:val="00025258"/>
    <w:rsid w:val="00025CED"/>
    <w:rsid w:val="000266D2"/>
    <w:rsid w:val="0003198E"/>
    <w:rsid w:val="00032A22"/>
    <w:rsid w:val="00032ABF"/>
    <w:rsid w:val="00034679"/>
    <w:rsid w:val="00034F12"/>
    <w:rsid w:val="0003648E"/>
    <w:rsid w:val="00036B44"/>
    <w:rsid w:val="00040983"/>
    <w:rsid w:val="00040A19"/>
    <w:rsid w:val="00043219"/>
    <w:rsid w:val="000452D9"/>
    <w:rsid w:val="00045480"/>
    <w:rsid w:val="00045A94"/>
    <w:rsid w:val="0004650D"/>
    <w:rsid w:val="00046F89"/>
    <w:rsid w:val="000476BA"/>
    <w:rsid w:val="000507DA"/>
    <w:rsid w:val="00050C0B"/>
    <w:rsid w:val="00050CAA"/>
    <w:rsid w:val="00050F37"/>
    <w:rsid w:val="00051D42"/>
    <w:rsid w:val="000526BD"/>
    <w:rsid w:val="00053409"/>
    <w:rsid w:val="00053EB1"/>
    <w:rsid w:val="000548D5"/>
    <w:rsid w:val="00054BF1"/>
    <w:rsid w:val="0005557A"/>
    <w:rsid w:val="00055599"/>
    <w:rsid w:val="000558F1"/>
    <w:rsid w:val="0006065F"/>
    <w:rsid w:val="000635A0"/>
    <w:rsid w:val="000635DC"/>
    <w:rsid w:val="00064D1E"/>
    <w:rsid w:val="0006588E"/>
    <w:rsid w:val="0006619D"/>
    <w:rsid w:val="000666D0"/>
    <w:rsid w:val="000675B0"/>
    <w:rsid w:val="0006768E"/>
    <w:rsid w:val="00070480"/>
    <w:rsid w:val="00070845"/>
    <w:rsid w:val="0007129A"/>
    <w:rsid w:val="00071B6F"/>
    <w:rsid w:val="00073BF7"/>
    <w:rsid w:val="00074522"/>
    <w:rsid w:val="00074911"/>
    <w:rsid w:val="00076400"/>
    <w:rsid w:val="0007653F"/>
    <w:rsid w:val="000766D4"/>
    <w:rsid w:val="00077B49"/>
    <w:rsid w:val="000813C6"/>
    <w:rsid w:val="000848BD"/>
    <w:rsid w:val="00084BA8"/>
    <w:rsid w:val="00085E2B"/>
    <w:rsid w:val="00085EF4"/>
    <w:rsid w:val="000864A2"/>
    <w:rsid w:val="00086A4B"/>
    <w:rsid w:val="00086CA4"/>
    <w:rsid w:val="00087052"/>
    <w:rsid w:val="000870BC"/>
    <w:rsid w:val="000908D6"/>
    <w:rsid w:val="00090D9E"/>
    <w:rsid w:val="0009119D"/>
    <w:rsid w:val="00091292"/>
    <w:rsid w:val="0009140C"/>
    <w:rsid w:val="00091623"/>
    <w:rsid w:val="00092857"/>
    <w:rsid w:val="00094834"/>
    <w:rsid w:val="000965D3"/>
    <w:rsid w:val="00096C03"/>
    <w:rsid w:val="00096D35"/>
    <w:rsid w:val="000978DC"/>
    <w:rsid w:val="00097F23"/>
    <w:rsid w:val="000A1474"/>
    <w:rsid w:val="000A26ED"/>
    <w:rsid w:val="000A29FD"/>
    <w:rsid w:val="000A5584"/>
    <w:rsid w:val="000A5E6A"/>
    <w:rsid w:val="000A6C29"/>
    <w:rsid w:val="000A7C3F"/>
    <w:rsid w:val="000B24D5"/>
    <w:rsid w:val="000B2F55"/>
    <w:rsid w:val="000B3DBF"/>
    <w:rsid w:val="000B490F"/>
    <w:rsid w:val="000B4D2F"/>
    <w:rsid w:val="000B69C4"/>
    <w:rsid w:val="000B74B8"/>
    <w:rsid w:val="000B762D"/>
    <w:rsid w:val="000B7841"/>
    <w:rsid w:val="000C06AE"/>
    <w:rsid w:val="000C3544"/>
    <w:rsid w:val="000C35AF"/>
    <w:rsid w:val="000C35B9"/>
    <w:rsid w:val="000C5C17"/>
    <w:rsid w:val="000C6E9C"/>
    <w:rsid w:val="000C77A3"/>
    <w:rsid w:val="000C77C5"/>
    <w:rsid w:val="000D02E6"/>
    <w:rsid w:val="000D05BC"/>
    <w:rsid w:val="000D0F97"/>
    <w:rsid w:val="000D1625"/>
    <w:rsid w:val="000D1B87"/>
    <w:rsid w:val="000D2146"/>
    <w:rsid w:val="000D255B"/>
    <w:rsid w:val="000D3C8A"/>
    <w:rsid w:val="000D4534"/>
    <w:rsid w:val="000D4B54"/>
    <w:rsid w:val="000D52F2"/>
    <w:rsid w:val="000D68A3"/>
    <w:rsid w:val="000E118C"/>
    <w:rsid w:val="000E13D5"/>
    <w:rsid w:val="000E1566"/>
    <w:rsid w:val="000E2773"/>
    <w:rsid w:val="000E349B"/>
    <w:rsid w:val="000E6157"/>
    <w:rsid w:val="000E7255"/>
    <w:rsid w:val="000F2E4B"/>
    <w:rsid w:val="000F34BD"/>
    <w:rsid w:val="000F3F64"/>
    <w:rsid w:val="000F6062"/>
    <w:rsid w:val="000F658C"/>
    <w:rsid w:val="000F65AE"/>
    <w:rsid w:val="000F6657"/>
    <w:rsid w:val="000F665E"/>
    <w:rsid w:val="000F6B8B"/>
    <w:rsid w:val="000F7835"/>
    <w:rsid w:val="00100D14"/>
    <w:rsid w:val="00102D1F"/>
    <w:rsid w:val="00104078"/>
    <w:rsid w:val="00105509"/>
    <w:rsid w:val="001062FD"/>
    <w:rsid w:val="00106737"/>
    <w:rsid w:val="00111A26"/>
    <w:rsid w:val="00111B25"/>
    <w:rsid w:val="00113896"/>
    <w:rsid w:val="0011571F"/>
    <w:rsid w:val="001158EA"/>
    <w:rsid w:val="00116C50"/>
    <w:rsid w:val="001172A7"/>
    <w:rsid w:val="00117AE4"/>
    <w:rsid w:val="00120326"/>
    <w:rsid w:val="0012142C"/>
    <w:rsid w:val="00121ED0"/>
    <w:rsid w:val="001233F6"/>
    <w:rsid w:val="00125D37"/>
    <w:rsid w:val="00125F15"/>
    <w:rsid w:val="00127119"/>
    <w:rsid w:val="00130D85"/>
    <w:rsid w:val="00130ECD"/>
    <w:rsid w:val="001313A9"/>
    <w:rsid w:val="001332EA"/>
    <w:rsid w:val="0013468D"/>
    <w:rsid w:val="001349AA"/>
    <w:rsid w:val="00134B62"/>
    <w:rsid w:val="00134F19"/>
    <w:rsid w:val="00135425"/>
    <w:rsid w:val="00135DF6"/>
    <w:rsid w:val="00140B5A"/>
    <w:rsid w:val="001419A3"/>
    <w:rsid w:val="00142620"/>
    <w:rsid w:val="001428E4"/>
    <w:rsid w:val="00142EA8"/>
    <w:rsid w:val="00144810"/>
    <w:rsid w:val="00144F6C"/>
    <w:rsid w:val="00145768"/>
    <w:rsid w:val="00146101"/>
    <w:rsid w:val="0014637A"/>
    <w:rsid w:val="00147ABB"/>
    <w:rsid w:val="0015006D"/>
    <w:rsid w:val="001502D1"/>
    <w:rsid w:val="001503A9"/>
    <w:rsid w:val="00151AEF"/>
    <w:rsid w:val="0015338D"/>
    <w:rsid w:val="001535BD"/>
    <w:rsid w:val="001552D8"/>
    <w:rsid w:val="00157021"/>
    <w:rsid w:val="001574F5"/>
    <w:rsid w:val="00157805"/>
    <w:rsid w:val="00157825"/>
    <w:rsid w:val="0016032D"/>
    <w:rsid w:val="00165BCF"/>
    <w:rsid w:val="00167898"/>
    <w:rsid w:val="00167B02"/>
    <w:rsid w:val="00170900"/>
    <w:rsid w:val="001716CF"/>
    <w:rsid w:val="00172EEC"/>
    <w:rsid w:val="0017504E"/>
    <w:rsid w:val="0017593C"/>
    <w:rsid w:val="001773EC"/>
    <w:rsid w:val="0017740A"/>
    <w:rsid w:val="001774CC"/>
    <w:rsid w:val="00177811"/>
    <w:rsid w:val="001779F9"/>
    <w:rsid w:val="00177B24"/>
    <w:rsid w:val="0018084F"/>
    <w:rsid w:val="001812DD"/>
    <w:rsid w:val="0018177B"/>
    <w:rsid w:val="00182AA3"/>
    <w:rsid w:val="001833BD"/>
    <w:rsid w:val="00183625"/>
    <w:rsid w:val="00184146"/>
    <w:rsid w:val="00184571"/>
    <w:rsid w:val="00184AEA"/>
    <w:rsid w:val="00184D00"/>
    <w:rsid w:val="00185AD5"/>
    <w:rsid w:val="001863B7"/>
    <w:rsid w:val="00186F45"/>
    <w:rsid w:val="00187363"/>
    <w:rsid w:val="001873AF"/>
    <w:rsid w:val="00187630"/>
    <w:rsid w:val="00187B92"/>
    <w:rsid w:val="00191C82"/>
    <w:rsid w:val="001928B2"/>
    <w:rsid w:val="00192B22"/>
    <w:rsid w:val="00193128"/>
    <w:rsid w:val="0019413C"/>
    <w:rsid w:val="0019416D"/>
    <w:rsid w:val="00194CA7"/>
    <w:rsid w:val="00195065"/>
    <w:rsid w:val="00195A31"/>
    <w:rsid w:val="00195E2A"/>
    <w:rsid w:val="00196B1D"/>
    <w:rsid w:val="00196C44"/>
    <w:rsid w:val="0019712D"/>
    <w:rsid w:val="001A0660"/>
    <w:rsid w:val="001A0A44"/>
    <w:rsid w:val="001A166C"/>
    <w:rsid w:val="001A1F52"/>
    <w:rsid w:val="001A2AE6"/>
    <w:rsid w:val="001A2C6D"/>
    <w:rsid w:val="001A3C9F"/>
    <w:rsid w:val="001A534F"/>
    <w:rsid w:val="001A6080"/>
    <w:rsid w:val="001A61ED"/>
    <w:rsid w:val="001B12FA"/>
    <w:rsid w:val="001B270F"/>
    <w:rsid w:val="001B3067"/>
    <w:rsid w:val="001B4498"/>
    <w:rsid w:val="001B4939"/>
    <w:rsid w:val="001B4DE3"/>
    <w:rsid w:val="001B58F7"/>
    <w:rsid w:val="001B5AEC"/>
    <w:rsid w:val="001B6B5A"/>
    <w:rsid w:val="001B74DB"/>
    <w:rsid w:val="001B7893"/>
    <w:rsid w:val="001C070B"/>
    <w:rsid w:val="001C1167"/>
    <w:rsid w:val="001C17BE"/>
    <w:rsid w:val="001C1F49"/>
    <w:rsid w:val="001C4717"/>
    <w:rsid w:val="001C6B40"/>
    <w:rsid w:val="001C70F3"/>
    <w:rsid w:val="001C7A2B"/>
    <w:rsid w:val="001D0CDF"/>
    <w:rsid w:val="001D18A3"/>
    <w:rsid w:val="001D1EE6"/>
    <w:rsid w:val="001D60FA"/>
    <w:rsid w:val="001D6395"/>
    <w:rsid w:val="001D6892"/>
    <w:rsid w:val="001D78FF"/>
    <w:rsid w:val="001D7AC7"/>
    <w:rsid w:val="001E0F4F"/>
    <w:rsid w:val="001E23B5"/>
    <w:rsid w:val="001E3F0E"/>
    <w:rsid w:val="001E4D98"/>
    <w:rsid w:val="001E4E20"/>
    <w:rsid w:val="001E5D1D"/>
    <w:rsid w:val="001F4543"/>
    <w:rsid w:val="001F6634"/>
    <w:rsid w:val="001F6CD3"/>
    <w:rsid w:val="001F6F50"/>
    <w:rsid w:val="0020350E"/>
    <w:rsid w:val="002040EC"/>
    <w:rsid w:val="00204ADA"/>
    <w:rsid w:val="00205224"/>
    <w:rsid w:val="00205542"/>
    <w:rsid w:val="0020721A"/>
    <w:rsid w:val="00207316"/>
    <w:rsid w:val="002113BA"/>
    <w:rsid w:val="002161EF"/>
    <w:rsid w:val="00217AB0"/>
    <w:rsid w:val="0022149A"/>
    <w:rsid w:val="002220C0"/>
    <w:rsid w:val="0022252E"/>
    <w:rsid w:val="0022277B"/>
    <w:rsid w:val="002232DC"/>
    <w:rsid w:val="0022446C"/>
    <w:rsid w:val="002269CC"/>
    <w:rsid w:val="00227EA5"/>
    <w:rsid w:val="00227F09"/>
    <w:rsid w:val="00230212"/>
    <w:rsid w:val="00230FB4"/>
    <w:rsid w:val="00231E42"/>
    <w:rsid w:val="00233A88"/>
    <w:rsid w:val="0023424A"/>
    <w:rsid w:val="002342EF"/>
    <w:rsid w:val="00234AC2"/>
    <w:rsid w:val="002353AE"/>
    <w:rsid w:val="00236CB6"/>
    <w:rsid w:val="00236F62"/>
    <w:rsid w:val="00237BE1"/>
    <w:rsid w:val="0024118C"/>
    <w:rsid w:val="002414B6"/>
    <w:rsid w:val="00243059"/>
    <w:rsid w:val="00244CE9"/>
    <w:rsid w:val="00244DF4"/>
    <w:rsid w:val="00246519"/>
    <w:rsid w:val="00247052"/>
    <w:rsid w:val="00247472"/>
    <w:rsid w:val="0024787F"/>
    <w:rsid w:val="00251950"/>
    <w:rsid w:val="0025291A"/>
    <w:rsid w:val="00255E63"/>
    <w:rsid w:val="00256ADD"/>
    <w:rsid w:val="002570D8"/>
    <w:rsid w:val="0026085D"/>
    <w:rsid w:val="00262B9C"/>
    <w:rsid w:val="00263410"/>
    <w:rsid w:val="00264910"/>
    <w:rsid w:val="0026570E"/>
    <w:rsid w:val="00266612"/>
    <w:rsid w:val="00267E0E"/>
    <w:rsid w:val="002702DB"/>
    <w:rsid w:val="0027069E"/>
    <w:rsid w:val="00270871"/>
    <w:rsid w:val="00270A81"/>
    <w:rsid w:val="00270EB1"/>
    <w:rsid w:val="002725DF"/>
    <w:rsid w:val="002738DB"/>
    <w:rsid w:val="002742C4"/>
    <w:rsid w:val="00274E3B"/>
    <w:rsid w:val="0027741C"/>
    <w:rsid w:val="00280ADB"/>
    <w:rsid w:val="00284413"/>
    <w:rsid w:val="00286CD8"/>
    <w:rsid w:val="002877CA"/>
    <w:rsid w:val="00290518"/>
    <w:rsid w:val="002915EB"/>
    <w:rsid w:val="00292728"/>
    <w:rsid w:val="00292B30"/>
    <w:rsid w:val="00293DE0"/>
    <w:rsid w:val="00294627"/>
    <w:rsid w:val="00294A6F"/>
    <w:rsid w:val="0029514B"/>
    <w:rsid w:val="002A203C"/>
    <w:rsid w:val="002A3C4C"/>
    <w:rsid w:val="002A4D30"/>
    <w:rsid w:val="002A4E38"/>
    <w:rsid w:val="002A67BF"/>
    <w:rsid w:val="002A6AB3"/>
    <w:rsid w:val="002A6AF0"/>
    <w:rsid w:val="002B1803"/>
    <w:rsid w:val="002B1854"/>
    <w:rsid w:val="002B210F"/>
    <w:rsid w:val="002B4323"/>
    <w:rsid w:val="002B4C24"/>
    <w:rsid w:val="002B6FA3"/>
    <w:rsid w:val="002B7488"/>
    <w:rsid w:val="002C00F2"/>
    <w:rsid w:val="002C0E50"/>
    <w:rsid w:val="002C1784"/>
    <w:rsid w:val="002C1A23"/>
    <w:rsid w:val="002C3469"/>
    <w:rsid w:val="002C55A3"/>
    <w:rsid w:val="002C5EF9"/>
    <w:rsid w:val="002C5F6D"/>
    <w:rsid w:val="002C76C5"/>
    <w:rsid w:val="002D0A52"/>
    <w:rsid w:val="002D1D87"/>
    <w:rsid w:val="002D3B4D"/>
    <w:rsid w:val="002D4267"/>
    <w:rsid w:val="002D4C89"/>
    <w:rsid w:val="002D53F4"/>
    <w:rsid w:val="002D60D8"/>
    <w:rsid w:val="002D6A77"/>
    <w:rsid w:val="002D751F"/>
    <w:rsid w:val="002D752D"/>
    <w:rsid w:val="002E030A"/>
    <w:rsid w:val="002E06CB"/>
    <w:rsid w:val="002E0EC1"/>
    <w:rsid w:val="002E2C67"/>
    <w:rsid w:val="002E39CB"/>
    <w:rsid w:val="002E488E"/>
    <w:rsid w:val="002F049A"/>
    <w:rsid w:val="002F0D7B"/>
    <w:rsid w:val="002F0DF4"/>
    <w:rsid w:val="002F29E8"/>
    <w:rsid w:val="002F2CED"/>
    <w:rsid w:val="002F33FB"/>
    <w:rsid w:val="002F6323"/>
    <w:rsid w:val="002F63A9"/>
    <w:rsid w:val="002F7409"/>
    <w:rsid w:val="002F7B0A"/>
    <w:rsid w:val="002F7DE7"/>
    <w:rsid w:val="00300640"/>
    <w:rsid w:val="003007D2"/>
    <w:rsid w:val="00302442"/>
    <w:rsid w:val="0030372B"/>
    <w:rsid w:val="00304485"/>
    <w:rsid w:val="0030688E"/>
    <w:rsid w:val="00306C11"/>
    <w:rsid w:val="00307C74"/>
    <w:rsid w:val="00310BCA"/>
    <w:rsid w:val="00310D5F"/>
    <w:rsid w:val="0031114F"/>
    <w:rsid w:val="0031215F"/>
    <w:rsid w:val="003124E1"/>
    <w:rsid w:val="003128C9"/>
    <w:rsid w:val="003128EE"/>
    <w:rsid w:val="00313AD2"/>
    <w:rsid w:val="00313C4F"/>
    <w:rsid w:val="0031452F"/>
    <w:rsid w:val="00314F8A"/>
    <w:rsid w:val="00316434"/>
    <w:rsid w:val="0031681B"/>
    <w:rsid w:val="00316946"/>
    <w:rsid w:val="00317D2D"/>
    <w:rsid w:val="00320252"/>
    <w:rsid w:val="00320F9D"/>
    <w:rsid w:val="00321CA3"/>
    <w:rsid w:val="00322A11"/>
    <w:rsid w:val="003235C9"/>
    <w:rsid w:val="0032423D"/>
    <w:rsid w:val="003244B1"/>
    <w:rsid w:val="00324772"/>
    <w:rsid w:val="00324B41"/>
    <w:rsid w:val="00324EEE"/>
    <w:rsid w:val="00326055"/>
    <w:rsid w:val="003263C0"/>
    <w:rsid w:val="003319B3"/>
    <w:rsid w:val="00331C3E"/>
    <w:rsid w:val="00332CC1"/>
    <w:rsid w:val="00333646"/>
    <w:rsid w:val="003341F2"/>
    <w:rsid w:val="003345D8"/>
    <w:rsid w:val="00334771"/>
    <w:rsid w:val="00335295"/>
    <w:rsid w:val="0033561A"/>
    <w:rsid w:val="00335936"/>
    <w:rsid w:val="00335C19"/>
    <w:rsid w:val="00336D7F"/>
    <w:rsid w:val="00337377"/>
    <w:rsid w:val="003374C6"/>
    <w:rsid w:val="00341E57"/>
    <w:rsid w:val="00342C42"/>
    <w:rsid w:val="00343EFE"/>
    <w:rsid w:val="00347E0D"/>
    <w:rsid w:val="003504FD"/>
    <w:rsid w:val="00350946"/>
    <w:rsid w:val="00350E53"/>
    <w:rsid w:val="00351A31"/>
    <w:rsid w:val="003530E7"/>
    <w:rsid w:val="00353C81"/>
    <w:rsid w:val="00353F96"/>
    <w:rsid w:val="00356260"/>
    <w:rsid w:val="0035638C"/>
    <w:rsid w:val="0035795E"/>
    <w:rsid w:val="00360966"/>
    <w:rsid w:val="00361637"/>
    <w:rsid w:val="0036180B"/>
    <w:rsid w:val="0036248F"/>
    <w:rsid w:val="003626F0"/>
    <w:rsid w:val="00362927"/>
    <w:rsid w:val="003630AB"/>
    <w:rsid w:val="0036343B"/>
    <w:rsid w:val="003642BA"/>
    <w:rsid w:val="00364507"/>
    <w:rsid w:val="00365189"/>
    <w:rsid w:val="0036778E"/>
    <w:rsid w:val="003701A5"/>
    <w:rsid w:val="00370FE6"/>
    <w:rsid w:val="00374C6F"/>
    <w:rsid w:val="0037527D"/>
    <w:rsid w:val="003752AC"/>
    <w:rsid w:val="00375CD2"/>
    <w:rsid w:val="0037639D"/>
    <w:rsid w:val="00376DE2"/>
    <w:rsid w:val="003779B1"/>
    <w:rsid w:val="003801A8"/>
    <w:rsid w:val="003825B1"/>
    <w:rsid w:val="003850D7"/>
    <w:rsid w:val="00385982"/>
    <w:rsid w:val="003860CB"/>
    <w:rsid w:val="00390475"/>
    <w:rsid w:val="00393F0F"/>
    <w:rsid w:val="00395309"/>
    <w:rsid w:val="00395980"/>
    <w:rsid w:val="00395F86"/>
    <w:rsid w:val="003964A1"/>
    <w:rsid w:val="003969FE"/>
    <w:rsid w:val="00397149"/>
    <w:rsid w:val="003A08C6"/>
    <w:rsid w:val="003A118D"/>
    <w:rsid w:val="003A17AA"/>
    <w:rsid w:val="003A2346"/>
    <w:rsid w:val="003A36A8"/>
    <w:rsid w:val="003A40CC"/>
    <w:rsid w:val="003A63CC"/>
    <w:rsid w:val="003A7183"/>
    <w:rsid w:val="003A7639"/>
    <w:rsid w:val="003A7FF5"/>
    <w:rsid w:val="003B01A5"/>
    <w:rsid w:val="003B2076"/>
    <w:rsid w:val="003B23D1"/>
    <w:rsid w:val="003B4026"/>
    <w:rsid w:val="003B508F"/>
    <w:rsid w:val="003B55AC"/>
    <w:rsid w:val="003B565E"/>
    <w:rsid w:val="003B5769"/>
    <w:rsid w:val="003B5B8B"/>
    <w:rsid w:val="003C0BCB"/>
    <w:rsid w:val="003C0ED8"/>
    <w:rsid w:val="003C22DE"/>
    <w:rsid w:val="003C2983"/>
    <w:rsid w:val="003C2AD8"/>
    <w:rsid w:val="003C2B24"/>
    <w:rsid w:val="003C3A85"/>
    <w:rsid w:val="003C3F52"/>
    <w:rsid w:val="003C44CF"/>
    <w:rsid w:val="003C4F28"/>
    <w:rsid w:val="003C53FF"/>
    <w:rsid w:val="003C5657"/>
    <w:rsid w:val="003C6146"/>
    <w:rsid w:val="003D3442"/>
    <w:rsid w:val="003D4FBD"/>
    <w:rsid w:val="003D523D"/>
    <w:rsid w:val="003D54B8"/>
    <w:rsid w:val="003D5DA7"/>
    <w:rsid w:val="003D6877"/>
    <w:rsid w:val="003D6BFB"/>
    <w:rsid w:val="003D7240"/>
    <w:rsid w:val="003D7246"/>
    <w:rsid w:val="003D74E0"/>
    <w:rsid w:val="003E0C97"/>
    <w:rsid w:val="003E2471"/>
    <w:rsid w:val="003E29FD"/>
    <w:rsid w:val="003E2AFE"/>
    <w:rsid w:val="003E2B18"/>
    <w:rsid w:val="003E2F97"/>
    <w:rsid w:val="003E5772"/>
    <w:rsid w:val="003E59F4"/>
    <w:rsid w:val="003E5DB8"/>
    <w:rsid w:val="003E6A56"/>
    <w:rsid w:val="003E6FC8"/>
    <w:rsid w:val="003F1F51"/>
    <w:rsid w:val="003F287E"/>
    <w:rsid w:val="003F369B"/>
    <w:rsid w:val="003F457B"/>
    <w:rsid w:val="003F49D5"/>
    <w:rsid w:val="003F4B8E"/>
    <w:rsid w:val="003F4F56"/>
    <w:rsid w:val="003F5A7E"/>
    <w:rsid w:val="003F623A"/>
    <w:rsid w:val="003F73F6"/>
    <w:rsid w:val="003F77D6"/>
    <w:rsid w:val="003F798A"/>
    <w:rsid w:val="004017ED"/>
    <w:rsid w:val="00401CF5"/>
    <w:rsid w:val="00403684"/>
    <w:rsid w:val="00405E70"/>
    <w:rsid w:val="00407959"/>
    <w:rsid w:val="00407EB3"/>
    <w:rsid w:val="00411101"/>
    <w:rsid w:val="004124C3"/>
    <w:rsid w:val="00412AC6"/>
    <w:rsid w:val="00413806"/>
    <w:rsid w:val="004151C0"/>
    <w:rsid w:val="00416576"/>
    <w:rsid w:val="00416FF2"/>
    <w:rsid w:val="00417640"/>
    <w:rsid w:val="00420EA4"/>
    <w:rsid w:val="0042159C"/>
    <w:rsid w:val="00421E06"/>
    <w:rsid w:val="00422843"/>
    <w:rsid w:val="00425CD4"/>
    <w:rsid w:val="00425D0F"/>
    <w:rsid w:val="0042648A"/>
    <w:rsid w:val="00426885"/>
    <w:rsid w:val="004276B5"/>
    <w:rsid w:val="00430433"/>
    <w:rsid w:val="00431B1A"/>
    <w:rsid w:val="0043251A"/>
    <w:rsid w:val="004328CA"/>
    <w:rsid w:val="00432F5A"/>
    <w:rsid w:val="004333AB"/>
    <w:rsid w:val="00433E58"/>
    <w:rsid w:val="00433F31"/>
    <w:rsid w:val="004344DF"/>
    <w:rsid w:val="00435EBF"/>
    <w:rsid w:val="00437F39"/>
    <w:rsid w:val="00441C2A"/>
    <w:rsid w:val="00442991"/>
    <w:rsid w:val="00443FEF"/>
    <w:rsid w:val="0044486F"/>
    <w:rsid w:val="004451EA"/>
    <w:rsid w:val="004456B7"/>
    <w:rsid w:val="00447D6C"/>
    <w:rsid w:val="00447F4B"/>
    <w:rsid w:val="00450307"/>
    <w:rsid w:val="004503A2"/>
    <w:rsid w:val="004503BD"/>
    <w:rsid w:val="004505A9"/>
    <w:rsid w:val="004515C6"/>
    <w:rsid w:val="00452A68"/>
    <w:rsid w:val="004538AC"/>
    <w:rsid w:val="00453F24"/>
    <w:rsid w:val="004547BD"/>
    <w:rsid w:val="0045503B"/>
    <w:rsid w:val="004551E1"/>
    <w:rsid w:val="00455C79"/>
    <w:rsid w:val="004562A9"/>
    <w:rsid w:val="004570D7"/>
    <w:rsid w:val="004603BA"/>
    <w:rsid w:val="00460ED3"/>
    <w:rsid w:val="00460FC5"/>
    <w:rsid w:val="00461FB1"/>
    <w:rsid w:val="004626C3"/>
    <w:rsid w:val="00463BF2"/>
    <w:rsid w:val="00463C32"/>
    <w:rsid w:val="00464B60"/>
    <w:rsid w:val="00464DFD"/>
    <w:rsid w:val="0046641A"/>
    <w:rsid w:val="004665C9"/>
    <w:rsid w:val="00466A2E"/>
    <w:rsid w:val="004725B4"/>
    <w:rsid w:val="00472C37"/>
    <w:rsid w:val="00473312"/>
    <w:rsid w:val="0047473C"/>
    <w:rsid w:val="00475259"/>
    <w:rsid w:val="00475E71"/>
    <w:rsid w:val="0047603A"/>
    <w:rsid w:val="00482450"/>
    <w:rsid w:val="00482EBB"/>
    <w:rsid w:val="00483D32"/>
    <w:rsid w:val="00484A54"/>
    <w:rsid w:val="004850C8"/>
    <w:rsid w:val="00485241"/>
    <w:rsid w:val="0048577A"/>
    <w:rsid w:val="00485F34"/>
    <w:rsid w:val="00486376"/>
    <w:rsid w:val="00486648"/>
    <w:rsid w:val="0048692B"/>
    <w:rsid w:val="00487684"/>
    <w:rsid w:val="00487A66"/>
    <w:rsid w:val="00490617"/>
    <w:rsid w:val="00490939"/>
    <w:rsid w:val="00490CE8"/>
    <w:rsid w:val="00491907"/>
    <w:rsid w:val="00493240"/>
    <w:rsid w:val="004933A9"/>
    <w:rsid w:val="00493710"/>
    <w:rsid w:val="00493F19"/>
    <w:rsid w:val="00494802"/>
    <w:rsid w:val="00494884"/>
    <w:rsid w:val="00494C28"/>
    <w:rsid w:val="004A0D2D"/>
    <w:rsid w:val="004A2D8C"/>
    <w:rsid w:val="004A301B"/>
    <w:rsid w:val="004A377F"/>
    <w:rsid w:val="004A3CC8"/>
    <w:rsid w:val="004A3EF2"/>
    <w:rsid w:val="004A40C8"/>
    <w:rsid w:val="004A4A8A"/>
    <w:rsid w:val="004A4D77"/>
    <w:rsid w:val="004A5547"/>
    <w:rsid w:val="004A748E"/>
    <w:rsid w:val="004B0D83"/>
    <w:rsid w:val="004B2401"/>
    <w:rsid w:val="004B41AB"/>
    <w:rsid w:val="004B45DA"/>
    <w:rsid w:val="004B4AF3"/>
    <w:rsid w:val="004B4D18"/>
    <w:rsid w:val="004B50D8"/>
    <w:rsid w:val="004B511D"/>
    <w:rsid w:val="004B690E"/>
    <w:rsid w:val="004B79C8"/>
    <w:rsid w:val="004C0D85"/>
    <w:rsid w:val="004C584E"/>
    <w:rsid w:val="004C608D"/>
    <w:rsid w:val="004C6DB5"/>
    <w:rsid w:val="004C7CEC"/>
    <w:rsid w:val="004D06D8"/>
    <w:rsid w:val="004D2E66"/>
    <w:rsid w:val="004D2FB5"/>
    <w:rsid w:val="004D5D50"/>
    <w:rsid w:val="004D65AC"/>
    <w:rsid w:val="004D728F"/>
    <w:rsid w:val="004D73DC"/>
    <w:rsid w:val="004D745C"/>
    <w:rsid w:val="004E0861"/>
    <w:rsid w:val="004E0A3E"/>
    <w:rsid w:val="004E2FB3"/>
    <w:rsid w:val="004E3953"/>
    <w:rsid w:val="004E3DF4"/>
    <w:rsid w:val="004E3EE0"/>
    <w:rsid w:val="004E460F"/>
    <w:rsid w:val="004E4DD3"/>
    <w:rsid w:val="004E4E11"/>
    <w:rsid w:val="004E4F2C"/>
    <w:rsid w:val="004E5597"/>
    <w:rsid w:val="004E6B4D"/>
    <w:rsid w:val="004E6B52"/>
    <w:rsid w:val="004E6E6F"/>
    <w:rsid w:val="004E7D90"/>
    <w:rsid w:val="004F03B8"/>
    <w:rsid w:val="004F1621"/>
    <w:rsid w:val="004F1D71"/>
    <w:rsid w:val="004F3E0A"/>
    <w:rsid w:val="004F58F9"/>
    <w:rsid w:val="004F5ECB"/>
    <w:rsid w:val="004F7597"/>
    <w:rsid w:val="005006A7"/>
    <w:rsid w:val="005006DD"/>
    <w:rsid w:val="00500B0E"/>
    <w:rsid w:val="00501AAC"/>
    <w:rsid w:val="00506333"/>
    <w:rsid w:val="005065A0"/>
    <w:rsid w:val="0050745A"/>
    <w:rsid w:val="005113E3"/>
    <w:rsid w:val="005116FA"/>
    <w:rsid w:val="0051178C"/>
    <w:rsid w:val="00512CEB"/>
    <w:rsid w:val="0051346C"/>
    <w:rsid w:val="005144E2"/>
    <w:rsid w:val="0051496D"/>
    <w:rsid w:val="00514E60"/>
    <w:rsid w:val="00514EB4"/>
    <w:rsid w:val="00515AA8"/>
    <w:rsid w:val="00516446"/>
    <w:rsid w:val="005168CF"/>
    <w:rsid w:val="005169C2"/>
    <w:rsid w:val="00516A6A"/>
    <w:rsid w:val="00516CAA"/>
    <w:rsid w:val="00516D3A"/>
    <w:rsid w:val="005217BB"/>
    <w:rsid w:val="0052241A"/>
    <w:rsid w:val="00522CFD"/>
    <w:rsid w:val="0052427E"/>
    <w:rsid w:val="00525F51"/>
    <w:rsid w:val="005262D5"/>
    <w:rsid w:val="00527CAF"/>
    <w:rsid w:val="00530766"/>
    <w:rsid w:val="00530AAA"/>
    <w:rsid w:val="0053121A"/>
    <w:rsid w:val="0053184A"/>
    <w:rsid w:val="00531B20"/>
    <w:rsid w:val="005328BE"/>
    <w:rsid w:val="0053324F"/>
    <w:rsid w:val="00533485"/>
    <w:rsid w:val="00533DF0"/>
    <w:rsid w:val="0053430E"/>
    <w:rsid w:val="005356F1"/>
    <w:rsid w:val="0053633D"/>
    <w:rsid w:val="00536BBC"/>
    <w:rsid w:val="00537208"/>
    <w:rsid w:val="00540F3A"/>
    <w:rsid w:val="00540F78"/>
    <w:rsid w:val="005411B4"/>
    <w:rsid w:val="00541496"/>
    <w:rsid w:val="00541CBA"/>
    <w:rsid w:val="00542F9A"/>
    <w:rsid w:val="005437D8"/>
    <w:rsid w:val="00543DFE"/>
    <w:rsid w:val="0054413C"/>
    <w:rsid w:val="0054446E"/>
    <w:rsid w:val="00544E74"/>
    <w:rsid w:val="00545310"/>
    <w:rsid w:val="00547649"/>
    <w:rsid w:val="00547B4C"/>
    <w:rsid w:val="00551163"/>
    <w:rsid w:val="00551DF6"/>
    <w:rsid w:val="005542F6"/>
    <w:rsid w:val="0055608C"/>
    <w:rsid w:val="0055661B"/>
    <w:rsid w:val="005566A1"/>
    <w:rsid w:val="005566B5"/>
    <w:rsid w:val="00556769"/>
    <w:rsid w:val="0055682F"/>
    <w:rsid w:val="00560617"/>
    <w:rsid w:val="00561CFA"/>
    <w:rsid w:val="00562200"/>
    <w:rsid w:val="00564361"/>
    <w:rsid w:val="0056440C"/>
    <w:rsid w:val="005649B2"/>
    <w:rsid w:val="00564EF2"/>
    <w:rsid w:val="005658C7"/>
    <w:rsid w:val="00565972"/>
    <w:rsid w:val="00566239"/>
    <w:rsid w:val="00566F09"/>
    <w:rsid w:val="00567349"/>
    <w:rsid w:val="0057187B"/>
    <w:rsid w:val="005748FA"/>
    <w:rsid w:val="00574A52"/>
    <w:rsid w:val="00575331"/>
    <w:rsid w:val="005762F1"/>
    <w:rsid w:val="0057661C"/>
    <w:rsid w:val="00577AF8"/>
    <w:rsid w:val="00581D71"/>
    <w:rsid w:val="00582ACB"/>
    <w:rsid w:val="00582C2B"/>
    <w:rsid w:val="00583085"/>
    <w:rsid w:val="00583430"/>
    <w:rsid w:val="005844A2"/>
    <w:rsid w:val="00584CF5"/>
    <w:rsid w:val="00584E03"/>
    <w:rsid w:val="0058517F"/>
    <w:rsid w:val="00586DED"/>
    <w:rsid w:val="00586F5A"/>
    <w:rsid w:val="00586F5F"/>
    <w:rsid w:val="0059018A"/>
    <w:rsid w:val="00593171"/>
    <w:rsid w:val="00594693"/>
    <w:rsid w:val="0059684B"/>
    <w:rsid w:val="00596DAA"/>
    <w:rsid w:val="00596E42"/>
    <w:rsid w:val="0059705D"/>
    <w:rsid w:val="005975F1"/>
    <w:rsid w:val="00597716"/>
    <w:rsid w:val="005A0460"/>
    <w:rsid w:val="005A0877"/>
    <w:rsid w:val="005A3CEA"/>
    <w:rsid w:val="005A3FB9"/>
    <w:rsid w:val="005A6A97"/>
    <w:rsid w:val="005A7395"/>
    <w:rsid w:val="005A76CA"/>
    <w:rsid w:val="005B1EC3"/>
    <w:rsid w:val="005B2E5E"/>
    <w:rsid w:val="005B3356"/>
    <w:rsid w:val="005B46EC"/>
    <w:rsid w:val="005B574F"/>
    <w:rsid w:val="005B6396"/>
    <w:rsid w:val="005B70A1"/>
    <w:rsid w:val="005C07E4"/>
    <w:rsid w:val="005C09E9"/>
    <w:rsid w:val="005C15AD"/>
    <w:rsid w:val="005C29D4"/>
    <w:rsid w:val="005C2E2C"/>
    <w:rsid w:val="005C34E4"/>
    <w:rsid w:val="005C3D5A"/>
    <w:rsid w:val="005C5671"/>
    <w:rsid w:val="005C70C4"/>
    <w:rsid w:val="005C7AE8"/>
    <w:rsid w:val="005D179D"/>
    <w:rsid w:val="005D252A"/>
    <w:rsid w:val="005D285B"/>
    <w:rsid w:val="005D37AC"/>
    <w:rsid w:val="005D383F"/>
    <w:rsid w:val="005D42C3"/>
    <w:rsid w:val="005D4A81"/>
    <w:rsid w:val="005D4D64"/>
    <w:rsid w:val="005D556B"/>
    <w:rsid w:val="005D5A7E"/>
    <w:rsid w:val="005D5EE1"/>
    <w:rsid w:val="005D654A"/>
    <w:rsid w:val="005D6B32"/>
    <w:rsid w:val="005D78D6"/>
    <w:rsid w:val="005E0FDD"/>
    <w:rsid w:val="005E238F"/>
    <w:rsid w:val="005E40E8"/>
    <w:rsid w:val="005E41F0"/>
    <w:rsid w:val="005E5581"/>
    <w:rsid w:val="005E5E0E"/>
    <w:rsid w:val="005E61DC"/>
    <w:rsid w:val="005E6CD6"/>
    <w:rsid w:val="005E79FD"/>
    <w:rsid w:val="005E7B9D"/>
    <w:rsid w:val="005F0499"/>
    <w:rsid w:val="005F1B31"/>
    <w:rsid w:val="005F1DB8"/>
    <w:rsid w:val="005F3087"/>
    <w:rsid w:val="005F36BA"/>
    <w:rsid w:val="005F3C6E"/>
    <w:rsid w:val="005F3D35"/>
    <w:rsid w:val="005F40B4"/>
    <w:rsid w:val="005F4A33"/>
    <w:rsid w:val="005F51C0"/>
    <w:rsid w:val="005F5591"/>
    <w:rsid w:val="005F6725"/>
    <w:rsid w:val="00600550"/>
    <w:rsid w:val="0060083B"/>
    <w:rsid w:val="006013E6"/>
    <w:rsid w:val="00602DF6"/>
    <w:rsid w:val="00603A79"/>
    <w:rsid w:val="0060461A"/>
    <w:rsid w:val="00605051"/>
    <w:rsid w:val="0060531B"/>
    <w:rsid w:val="0060557D"/>
    <w:rsid w:val="00605F5D"/>
    <w:rsid w:val="00611142"/>
    <w:rsid w:val="00612352"/>
    <w:rsid w:val="006127D5"/>
    <w:rsid w:val="006130E3"/>
    <w:rsid w:val="00613FCC"/>
    <w:rsid w:val="00614846"/>
    <w:rsid w:val="006169BB"/>
    <w:rsid w:val="00617603"/>
    <w:rsid w:val="00617934"/>
    <w:rsid w:val="006208D4"/>
    <w:rsid w:val="00622BDD"/>
    <w:rsid w:val="00622EDA"/>
    <w:rsid w:val="0062302F"/>
    <w:rsid w:val="0062468D"/>
    <w:rsid w:val="00626424"/>
    <w:rsid w:val="00626BBD"/>
    <w:rsid w:val="00627972"/>
    <w:rsid w:val="00627A6A"/>
    <w:rsid w:val="00627B6F"/>
    <w:rsid w:val="00627BE0"/>
    <w:rsid w:val="00627BFB"/>
    <w:rsid w:val="006306DC"/>
    <w:rsid w:val="00630AA8"/>
    <w:rsid w:val="0063192B"/>
    <w:rsid w:val="00631A98"/>
    <w:rsid w:val="00631F53"/>
    <w:rsid w:val="00632164"/>
    <w:rsid w:val="00632A4E"/>
    <w:rsid w:val="00633C3D"/>
    <w:rsid w:val="0063406D"/>
    <w:rsid w:val="006341CB"/>
    <w:rsid w:val="0063494F"/>
    <w:rsid w:val="006401D5"/>
    <w:rsid w:val="00640EF7"/>
    <w:rsid w:val="0064125F"/>
    <w:rsid w:val="00641F50"/>
    <w:rsid w:val="00642166"/>
    <w:rsid w:val="006429E4"/>
    <w:rsid w:val="00643D5B"/>
    <w:rsid w:val="00643F35"/>
    <w:rsid w:val="006447F8"/>
    <w:rsid w:val="00644B27"/>
    <w:rsid w:val="00646192"/>
    <w:rsid w:val="006524D3"/>
    <w:rsid w:val="00653B1A"/>
    <w:rsid w:val="00654A74"/>
    <w:rsid w:val="00656161"/>
    <w:rsid w:val="00656A95"/>
    <w:rsid w:val="00657992"/>
    <w:rsid w:val="006604A4"/>
    <w:rsid w:val="00660C10"/>
    <w:rsid w:val="006628ED"/>
    <w:rsid w:val="00662BC1"/>
    <w:rsid w:val="00663954"/>
    <w:rsid w:val="006648C8"/>
    <w:rsid w:val="00664BEE"/>
    <w:rsid w:val="00664E5A"/>
    <w:rsid w:val="00665CFF"/>
    <w:rsid w:val="00666E6E"/>
    <w:rsid w:val="006670E2"/>
    <w:rsid w:val="006671E0"/>
    <w:rsid w:val="0066747C"/>
    <w:rsid w:val="00670DB0"/>
    <w:rsid w:val="00670DBC"/>
    <w:rsid w:val="00670EAB"/>
    <w:rsid w:val="0067316F"/>
    <w:rsid w:val="00674418"/>
    <w:rsid w:val="006755B0"/>
    <w:rsid w:val="00675A71"/>
    <w:rsid w:val="00675CB3"/>
    <w:rsid w:val="006767F0"/>
    <w:rsid w:val="006767F2"/>
    <w:rsid w:val="00676A13"/>
    <w:rsid w:val="00676BAE"/>
    <w:rsid w:val="00677C9B"/>
    <w:rsid w:val="006802D6"/>
    <w:rsid w:val="00680A1F"/>
    <w:rsid w:val="00681234"/>
    <w:rsid w:val="00684046"/>
    <w:rsid w:val="0068419E"/>
    <w:rsid w:val="00685882"/>
    <w:rsid w:val="006867F0"/>
    <w:rsid w:val="00690C24"/>
    <w:rsid w:val="00691373"/>
    <w:rsid w:val="0069202F"/>
    <w:rsid w:val="00693BC7"/>
    <w:rsid w:val="00693D2A"/>
    <w:rsid w:val="00694405"/>
    <w:rsid w:val="00695211"/>
    <w:rsid w:val="00695927"/>
    <w:rsid w:val="00697594"/>
    <w:rsid w:val="006A2471"/>
    <w:rsid w:val="006A4C32"/>
    <w:rsid w:val="006A6AC4"/>
    <w:rsid w:val="006A6C95"/>
    <w:rsid w:val="006B02BA"/>
    <w:rsid w:val="006B0352"/>
    <w:rsid w:val="006B09EE"/>
    <w:rsid w:val="006B123C"/>
    <w:rsid w:val="006B3054"/>
    <w:rsid w:val="006B3386"/>
    <w:rsid w:val="006B3C2D"/>
    <w:rsid w:val="006B3C77"/>
    <w:rsid w:val="006B48DF"/>
    <w:rsid w:val="006B4FEA"/>
    <w:rsid w:val="006B5FC0"/>
    <w:rsid w:val="006B605B"/>
    <w:rsid w:val="006B6CAD"/>
    <w:rsid w:val="006C0004"/>
    <w:rsid w:val="006C0B68"/>
    <w:rsid w:val="006C11E3"/>
    <w:rsid w:val="006C1233"/>
    <w:rsid w:val="006C12C3"/>
    <w:rsid w:val="006C1A9E"/>
    <w:rsid w:val="006C278D"/>
    <w:rsid w:val="006C291D"/>
    <w:rsid w:val="006C2991"/>
    <w:rsid w:val="006C4BA0"/>
    <w:rsid w:val="006C5AE4"/>
    <w:rsid w:val="006C605D"/>
    <w:rsid w:val="006C72E2"/>
    <w:rsid w:val="006D006E"/>
    <w:rsid w:val="006D2BFB"/>
    <w:rsid w:val="006D31C0"/>
    <w:rsid w:val="006D4D36"/>
    <w:rsid w:val="006D5560"/>
    <w:rsid w:val="006D607B"/>
    <w:rsid w:val="006D677C"/>
    <w:rsid w:val="006E05B8"/>
    <w:rsid w:val="006E0ADE"/>
    <w:rsid w:val="006E0FD2"/>
    <w:rsid w:val="006E20E8"/>
    <w:rsid w:val="006E25BC"/>
    <w:rsid w:val="006E28AB"/>
    <w:rsid w:val="006E29DD"/>
    <w:rsid w:val="006E2F3A"/>
    <w:rsid w:val="006E4ABB"/>
    <w:rsid w:val="006E4C7B"/>
    <w:rsid w:val="006E589D"/>
    <w:rsid w:val="006E6076"/>
    <w:rsid w:val="006E609D"/>
    <w:rsid w:val="006E6D27"/>
    <w:rsid w:val="006F594D"/>
    <w:rsid w:val="006F5C47"/>
    <w:rsid w:val="006F5EE6"/>
    <w:rsid w:val="006F74B9"/>
    <w:rsid w:val="006F7B1C"/>
    <w:rsid w:val="006F7FB7"/>
    <w:rsid w:val="006F7FEC"/>
    <w:rsid w:val="007014B1"/>
    <w:rsid w:val="00702701"/>
    <w:rsid w:val="0070352A"/>
    <w:rsid w:val="00703F4E"/>
    <w:rsid w:val="007045BB"/>
    <w:rsid w:val="007046D4"/>
    <w:rsid w:val="0070529E"/>
    <w:rsid w:val="007075FB"/>
    <w:rsid w:val="00711202"/>
    <w:rsid w:val="007124A9"/>
    <w:rsid w:val="00713CE2"/>
    <w:rsid w:val="00714178"/>
    <w:rsid w:val="00714D6A"/>
    <w:rsid w:val="0071525D"/>
    <w:rsid w:val="007170B2"/>
    <w:rsid w:val="007175C0"/>
    <w:rsid w:val="00720058"/>
    <w:rsid w:val="0072298A"/>
    <w:rsid w:val="00723226"/>
    <w:rsid w:val="007234AF"/>
    <w:rsid w:val="007235D3"/>
    <w:rsid w:val="0072573D"/>
    <w:rsid w:val="007260FC"/>
    <w:rsid w:val="00730EBB"/>
    <w:rsid w:val="007341E2"/>
    <w:rsid w:val="0073425F"/>
    <w:rsid w:val="00734764"/>
    <w:rsid w:val="007357A0"/>
    <w:rsid w:val="00737F92"/>
    <w:rsid w:val="007404BB"/>
    <w:rsid w:val="00740E65"/>
    <w:rsid w:val="00741B15"/>
    <w:rsid w:val="0074308D"/>
    <w:rsid w:val="00743DD6"/>
    <w:rsid w:val="00744C6A"/>
    <w:rsid w:val="00744D50"/>
    <w:rsid w:val="0074524C"/>
    <w:rsid w:val="00745447"/>
    <w:rsid w:val="007475CE"/>
    <w:rsid w:val="00750408"/>
    <w:rsid w:val="00750FFD"/>
    <w:rsid w:val="00751AFD"/>
    <w:rsid w:val="00752627"/>
    <w:rsid w:val="00753C70"/>
    <w:rsid w:val="00753D5F"/>
    <w:rsid w:val="00754A59"/>
    <w:rsid w:val="0075672B"/>
    <w:rsid w:val="00760231"/>
    <w:rsid w:val="00760754"/>
    <w:rsid w:val="007627CD"/>
    <w:rsid w:val="00762E59"/>
    <w:rsid w:val="00763FE5"/>
    <w:rsid w:val="007642BD"/>
    <w:rsid w:val="007650A6"/>
    <w:rsid w:val="00766AD7"/>
    <w:rsid w:val="00773A55"/>
    <w:rsid w:val="00773AA2"/>
    <w:rsid w:val="007742A1"/>
    <w:rsid w:val="00774C2E"/>
    <w:rsid w:val="00776121"/>
    <w:rsid w:val="00776409"/>
    <w:rsid w:val="007801D0"/>
    <w:rsid w:val="00780E65"/>
    <w:rsid w:val="00782C4B"/>
    <w:rsid w:val="007835E8"/>
    <w:rsid w:val="00783F1C"/>
    <w:rsid w:val="0078409D"/>
    <w:rsid w:val="007840D8"/>
    <w:rsid w:val="00784185"/>
    <w:rsid w:val="00784485"/>
    <w:rsid w:val="0078534E"/>
    <w:rsid w:val="007858D2"/>
    <w:rsid w:val="00785C4D"/>
    <w:rsid w:val="00786295"/>
    <w:rsid w:val="00787553"/>
    <w:rsid w:val="007908F2"/>
    <w:rsid w:val="00791ED8"/>
    <w:rsid w:val="0079211E"/>
    <w:rsid w:val="00792347"/>
    <w:rsid w:val="0079287B"/>
    <w:rsid w:val="00792AAA"/>
    <w:rsid w:val="00793642"/>
    <w:rsid w:val="00793730"/>
    <w:rsid w:val="00793ED9"/>
    <w:rsid w:val="0079499C"/>
    <w:rsid w:val="007949A4"/>
    <w:rsid w:val="007951E8"/>
    <w:rsid w:val="00795EDE"/>
    <w:rsid w:val="00796DF8"/>
    <w:rsid w:val="007A10D5"/>
    <w:rsid w:val="007A377D"/>
    <w:rsid w:val="007A42A0"/>
    <w:rsid w:val="007A489E"/>
    <w:rsid w:val="007A4A81"/>
    <w:rsid w:val="007A5155"/>
    <w:rsid w:val="007A6232"/>
    <w:rsid w:val="007A62E1"/>
    <w:rsid w:val="007A650A"/>
    <w:rsid w:val="007B11E4"/>
    <w:rsid w:val="007B1C00"/>
    <w:rsid w:val="007B1F38"/>
    <w:rsid w:val="007B2877"/>
    <w:rsid w:val="007B6117"/>
    <w:rsid w:val="007C0279"/>
    <w:rsid w:val="007C05D5"/>
    <w:rsid w:val="007C0FEE"/>
    <w:rsid w:val="007C1E63"/>
    <w:rsid w:val="007C1FD3"/>
    <w:rsid w:val="007C39F8"/>
    <w:rsid w:val="007C4B8F"/>
    <w:rsid w:val="007C4CF6"/>
    <w:rsid w:val="007C6F65"/>
    <w:rsid w:val="007C7293"/>
    <w:rsid w:val="007D10BF"/>
    <w:rsid w:val="007D1C39"/>
    <w:rsid w:val="007D2DA8"/>
    <w:rsid w:val="007D4BE3"/>
    <w:rsid w:val="007D6AFB"/>
    <w:rsid w:val="007E0D33"/>
    <w:rsid w:val="007E2D48"/>
    <w:rsid w:val="007E57D1"/>
    <w:rsid w:val="007E5ADD"/>
    <w:rsid w:val="007E6473"/>
    <w:rsid w:val="007E6B6C"/>
    <w:rsid w:val="007E770C"/>
    <w:rsid w:val="007F00D7"/>
    <w:rsid w:val="007F0ECF"/>
    <w:rsid w:val="007F0FAE"/>
    <w:rsid w:val="007F1627"/>
    <w:rsid w:val="007F1D15"/>
    <w:rsid w:val="007F308D"/>
    <w:rsid w:val="007F3652"/>
    <w:rsid w:val="007F381F"/>
    <w:rsid w:val="007F47FA"/>
    <w:rsid w:val="007F5B45"/>
    <w:rsid w:val="007F5F82"/>
    <w:rsid w:val="007F60C2"/>
    <w:rsid w:val="007F64D8"/>
    <w:rsid w:val="007F68DE"/>
    <w:rsid w:val="007F6CA1"/>
    <w:rsid w:val="007F7455"/>
    <w:rsid w:val="007F7BAD"/>
    <w:rsid w:val="008012ED"/>
    <w:rsid w:val="008016AB"/>
    <w:rsid w:val="00803B32"/>
    <w:rsid w:val="00804E7C"/>
    <w:rsid w:val="00805DF4"/>
    <w:rsid w:val="00806882"/>
    <w:rsid w:val="00807936"/>
    <w:rsid w:val="00810135"/>
    <w:rsid w:val="008106C8"/>
    <w:rsid w:val="0081133B"/>
    <w:rsid w:val="008115EA"/>
    <w:rsid w:val="00811FC4"/>
    <w:rsid w:val="00813A57"/>
    <w:rsid w:val="00815AC6"/>
    <w:rsid w:val="008167CA"/>
    <w:rsid w:val="00816994"/>
    <w:rsid w:val="00817BBD"/>
    <w:rsid w:val="00820AA1"/>
    <w:rsid w:val="00823264"/>
    <w:rsid w:val="00823D69"/>
    <w:rsid w:val="0082491D"/>
    <w:rsid w:val="00824AFD"/>
    <w:rsid w:val="0082504A"/>
    <w:rsid w:val="0082694E"/>
    <w:rsid w:val="00831328"/>
    <w:rsid w:val="008319A3"/>
    <w:rsid w:val="008327C5"/>
    <w:rsid w:val="00832A18"/>
    <w:rsid w:val="008337B1"/>
    <w:rsid w:val="008338E0"/>
    <w:rsid w:val="0083438D"/>
    <w:rsid w:val="00834BD8"/>
    <w:rsid w:val="00834F20"/>
    <w:rsid w:val="008368BE"/>
    <w:rsid w:val="00840FCF"/>
    <w:rsid w:val="00841619"/>
    <w:rsid w:val="0084319C"/>
    <w:rsid w:val="00843371"/>
    <w:rsid w:val="008441B3"/>
    <w:rsid w:val="00844646"/>
    <w:rsid w:val="00845440"/>
    <w:rsid w:val="008456F3"/>
    <w:rsid w:val="00846074"/>
    <w:rsid w:val="00846778"/>
    <w:rsid w:val="00846989"/>
    <w:rsid w:val="00846A0A"/>
    <w:rsid w:val="00846BCF"/>
    <w:rsid w:val="0085072E"/>
    <w:rsid w:val="00851B2E"/>
    <w:rsid w:val="00852D5A"/>
    <w:rsid w:val="00852E71"/>
    <w:rsid w:val="0085401D"/>
    <w:rsid w:val="008544D4"/>
    <w:rsid w:val="00854942"/>
    <w:rsid w:val="0085629B"/>
    <w:rsid w:val="00857B5D"/>
    <w:rsid w:val="008602C2"/>
    <w:rsid w:val="008606F2"/>
    <w:rsid w:val="008611A9"/>
    <w:rsid w:val="00862933"/>
    <w:rsid w:val="00862AA4"/>
    <w:rsid w:val="00862BAC"/>
    <w:rsid w:val="00864537"/>
    <w:rsid w:val="00864909"/>
    <w:rsid w:val="00864A8D"/>
    <w:rsid w:val="0086608A"/>
    <w:rsid w:val="00867919"/>
    <w:rsid w:val="00870F98"/>
    <w:rsid w:val="00871042"/>
    <w:rsid w:val="00871B64"/>
    <w:rsid w:val="00872A96"/>
    <w:rsid w:val="008732C8"/>
    <w:rsid w:val="008745B0"/>
    <w:rsid w:val="0087461D"/>
    <w:rsid w:val="00874D0B"/>
    <w:rsid w:val="008767A1"/>
    <w:rsid w:val="008776AD"/>
    <w:rsid w:val="008801D5"/>
    <w:rsid w:val="0088024D"/>
    <w:rsid w:val="00880816"/>
    <w:rsid w:val="00882F7C"/>
    <w:rsid w:val="00883474"/>
    <w:rsid w:val="00886F54"/>
    <w:rsid w:val="00887298"/>
    <w:rsid w:val="008879C8"/>
    <w:rsid w:val="00890255"/>
    <w:rsid w:val="008907EF"/>
    <w:rsid w:val="00891AE9"/>
    <w:rsid w:val="008920E1"/>
    <w:rsid w:val="0089306F"/>
    <w:rsid w:val="0089373F"/>
    <w:rsid w:val="00893E78"/>
    <w:rsid w:val="0089499C"/>
    <w:rsid w:val="00896014"/>
    <w:rsid w:val="008965CA"/>
    <w:rsid w:val="00897112"/>
    <w:rsid w:val="008A0567"/>
    <w:rsid w:val="008A0CEC"/>
    <w:rsid w:val="008A0F2A"/>
    <w:rsid w:val="008A2A11"/>
    <w:rsid w:val="008A344B"/>
    <w:rsid w:val="008A3DA0"/>
    <w:rsid w:val="008A4154"/>
    <w:rsid w:val="008A49BA"/>
    <w:rsid w:val="008A4C50"/>
    <w:rsid w:val="008A51E5"/>
    <w:rsid w:val="008A74AD"/>
    <w:rsid w:val="008A754B"/>
    <w:rsid w:val="008A77D6"/>
    <w:rsid w:val="008A7D4B"/>
    <w:rsid w:val="008A7E2A"/>
    <w:rsid w:val="008B135F"/>
    <w:rsid w:val="008B3225"/>
    <w:rsid w:val="008B4AE0"/>
    <w:rsid w:val="008B4F4D"/>
    <w:rsid w:val="008B502E"/>
    <w:rsid w:val="008B529F"/>
    <w:rsid w:val="008B54F7"/>
    <w:rsid w:val="008B7397"/>
    <w:rsid w:val="008C0310"/>
    <w:rsid w:val="008C412B"/>
    <w:rsid w:val="008C48EA"/>
    <w:rsid w:val="008C6AE8"/>
    <w:rsid w:val="008C7EF5"/>
    <w:rsid w:val="008D00B5"/>
    <w:rsid w:val="008D0D2C"/>
    <w:rsid w:val="008D1AAF"/>
    <w:rsid w:val="008D21AA"/>
    <w:rsid w:val="008D30ED"/>
    <w:rsid w:val="008D330A"/>
    <w:rsid w:val="008D41A7"/>
    <w:rsid w:val="008D54AE"/>
    <w:rsid w:val="008D66AC"/>
    <w:rsid w:val="008D720F"/>
    <w:rsid w:val="008D7A2C"/>
    <w:rsid w:val="008D7E4C"/>
    <w:rsid w:val="008E4547"/>
    <w:rsid w:val="008E56DE"/>
    <w:rsid w:val="008E73BA"/>
    <w:rsid w:val="008F01A2"/>
    <w:rsid w:val="008F2135"/>
    <w:rsid w:val="008F288B"/>
    <w:rsid w:val="008F331B"/>
    <w:rsid w:val="008F47A4"/>
    <w:rsid w:val="008F5254"/>
    <w:rsid w:val="008F6D12"/>
    <w:rsid w:val="008F7041"/>
    <w:rsid w:val="00903192"/>
    <w:rsid w:val="00905057"/>
    <w:rsid w:val="0090535F"/>
    <w:rsid w:val="009055CE"/>
    <w:rsid w:val="0090579B"/>
    <w:rsid w:val="00905DCA"/>
    <w:rsid w:val="00910C04"/>
    <w:rsid w:val="00910E66"/>
    <w:rsid w:val="009126C4"/>
    <w:rsid w:val="00912E33"/>
    <w:rsid w:val="00913BF4"/>
    <w:rsid w:val="009175AC"/>
    <w:rsid w:val="00920E7C"/>
    <w:rsid w:val="009233C8"/>
    <w:rsid w:val="009237F0"/>
    <w:rsid w:val="00924FA5"/>
    <w:rsid w:val="009250D6"/>
    <w:rsid w:val="00926B42"/>
    <w:rsid w:val="009279B6"/>
    <w:rsid w:val="009305B3"/>
    <w:rsid w:val="00930CB5"/>
    <w:rsid w:val="00931D61"/>
    <w:rsid w:val="00932DB2"/>
    <w:rsid w:val="00933595"/>
    <w:rsid w:val="00933E67"/>
    <w:rsid w:val="0093575A"/>
    <w:rsid w:val="00935E58"/>
    <w:rsid w:val="0093750B"/>
    <w:rsid w:val="00937B6F"/>
    <w:rsid w:val="009424D6"/>
    <w:rsid w:val="009436C7"/>
    <w:rsid w:val="009449FE"/>
    <w:rsid w:val="00945EBA"/>
    <w:rsid w:val="00946416"/>
    <w:rsid w:val="00950AE7"/>
    <w:rsid w:val="009515AE"/>
    <w:rsid w:val="009517CD"/>
    <w:rsid w:val="00952DAC"/>
    <w:rsid w:val="00955ABB"/>
    <w:rsid w:val="009569DE"/>
    <w:rsid w:val="00957CAD"/>
    <w:rsid w:val="00957E2F"/>
    <w:rsid w:val="00957EB5"/>
    <w:rsid w:val="00957F19"/>
    <w:rsid w:val="0096115A"/>
    <w:rsid w:val="009612AA"/>
    <w:rsid w:val="00961371"/>
    <w:rsid w:val="00962AB3"/>
    <w:rsid w:val="00962C6C"/>
    <w:rsid w:val="009641B6"/>
    <w:rsid w:val="009644AC"/>
    <w:rsid w:val="0096496D"/>
    <w:rsid w:val="009651B7"/>
    <w:rsid w:val="00965991"/>
    <w:rsid w:val="00967700"/>
    <w:rsid w:val="00967ECB"/>
    <w:rsid w:val="009709D1"/>
    <w:rsid w:val="00971624"/>
    <w:rsid w:val="00971751"/>
    <w:rsid w:val="00971A8F"/>
    <w:rsid w:val="009722BC"/>
    <w:rsid w:val="00972347"/>
    <w:rsid w:val="0097270B"/>
    <w:rsid w:val="00972DD0"/>
    <w:rsid w:val="0097329A"/>
    <w:rsid w:val="009734DB"/>
    <w:rsid w:val="0097384E"/>
    <w:rsid w:val="00973921"/>
    <w:rsid w:val="00975BB2"/>
    <w:rsid w:val="00976C28"/>
    <w:rsid w:val="009803B8"/>
    <w:rsid w:val="00982110"/>
    <w:rsid w:val="00982CBD"/>
    <w:rsid w:val="009860A8"/>
    <w:rsid w:val="00986CAA"/>
    <w:rsid w:val="00987949"/>
    <w:rsid w:val="00990475"/>
    <w:rsid w:val="0099261B"/>
    <w:rsid w:val="00993D7E"/>
    <w:rsid w:val="009955B4"/>
    <w:rsid w:val="009A0284"/>
    <w:rsid w:val="009A0319"/>
    <w:rsid w:val="009A1C69"/>
    <w:rsid w:val="009A225F"/>
    <w:rsid w:val="009A28D6"/>
    <w:rsid w:val="009A2BB3"/>
    <w:rsid w:val="009A2DDF"/>
    <w:rsid w:val="009A30E9"/>
    <w:rsid w:val="009A313F"/>
    <w:rsid w:val="009A31DD"/>
    <w:rsid w:val="009A3919"/>
    <w:rsid w:val="009A3951"/>
    <w:rsid w:val="009A4484"/>
    <w:rsid w:val="009A6F7A"/>
    <w:rsid w:val="009A720B"/>
    <w:rsid w:val="009A73F4"/>
    <w:rsid w:val="009A79AC"/>
    <w:rsid w:val="009A7BFF"/>
    <w:rsid w:val="009B30F5"/>
    <w:rsid w:val="009B312A"/>
    <w:rsid w:val="009B38A6"/>
    <w:rsid w:val="009B40C4"/>
    <w:rsid w:val="009B51EA"/>
    <w:rsid w:val="009C084D"/>
    <w:rsid w:val="009C1C93"/>
    <w:rsid w:val="009C2395"/>
    <w:rsid w:val="009C2470"/>
    <w:rsid w:val="009C37BC"/>
    <w:rsid w:val="009C3E4D"/>
    <w:rsid w:val="009C4841"/>
    <w:rsid w:val="009C5875"/>
    <w:rsid w:val="009C6025"/>
    <w:rsid w:val="009C6627"/>
    <w:rsid w:val="009D0D2C"/>
    <w:rsid w:val="009D1445"/>
    <w:rsid w:val="009D17BB"/>
    <w:rsid w:val="009D2EF8"/>
    <w:rsid w:val="009D30C8"/>
    <w:rsid w:val="009D3A7C"/>
    <w:rsid w:val="009D3ADA"/>
    <w:rsid w:val="009D6294"/>
    <w:rsid w:val="009D6C38"/>
    <w:rsid w:val="009D71C1"/>
    <w:rsid w:val="009E02E6"/>
    <w:rsid w:val="009E0F26"/>
    <w:rsid w:val="009E1C38"/>
    <w:rsid w:val="009E1EFD"/>
    <w:rsid w:val="009E3011"/>
    <w:rsid w:val="009E488E"/>
    <w:rsid w:val="009E5477"/>
    <w:rsid w:val="009E64DC"/>
    <w:rsid w:val="009E6C21"/>
    <w:rsid w:val="009E7840"/>
    <w:rsid w:val="009F07C3"/>
    <w:rsid w:val="009F1630"/>
    <w:rsid w:val="009F17F5"/>
    <w:rsid w:val="009F2098"/>
    <w:rsid w:val="009F2A06"/>
    <w:rsid w:val="009F2DD4"/>
    <w:rsid w:val="009F5444"/>
    <w:rsid w:val="009F72B2"/>
    <w:rsid w:val="009F7913"/>
    <w:rsid w:val="00A003F8"/>
    <w:rsid w:val="00A00DF1"/>
    <w:rsid w:val="00A01CAB"/>
    <w:rsid w:val="00A037DA"/>
    <w:rsid w:val="00A04ADB"/>
    <w:rsid w:val="00A057D7"/>
    <w:rsid w:val="00A0599D"/>
    <w:rsid w:val="00A06A26"/>
    <w:rsid w:val="00A11603"/>
    <w:rsid w:val="00A1190B"/>
    <w:rsid w:val="00A1227A"/>
    <w:rsid w:val="00A13F12"/>
    <w:rsid w:val="00A1647C"/>
    <w:rsid w:val="00A16918"/>
    <w:rsid w:val="00A17268"/>
    <w:rsid w:val="00A17585"/>
    <w:rsid w:val="00A17B2D"/>
    <w:rsid w:val="00A20731"/>
    <w:rsid w:val="00A21369"/>
    <w:rsid w:val="00A23CD0"/>
    <w:rsid w:val="00A23ECF"/>
    <w:rsid w:val="00A24E23"/>
    <w:rsid w:val="00A2534A"/>
    <w:rsid w:val="00A25A25"/>
    <w:rsid w:val="00A3225B"/>
    <w:rsid w:val="00A32ACB"/>
    <w:rsid w:val="00A33598"/>
    <w:rsid w:val="00A34614"/>
    <w:rsid w:val="00A3791B"/>
    <w:rsid w:val="00A37D34"/>
    <w:rsid w:val="00A40C43"/>
    <w:rsid w:val="00A4109A"/>
    <w:rsid w:val="00A41283"/>
    <w:rsid w:val="00A43ACB"/>
    <w:rsid w:val="00A44DDA"/>
    <w:rsid w:val="00A46A86"/>
    <w:rsid w:val="00A50160"/>
    <w:rsid w:val="00A507ED"/>
    <w:rsid w:val="00A509B6"/>
    <w:rsid w:val="00A50F12"/>
    <w:rsid w:val="00A51818"/>
    <w:rsid w:val="00A523DE"/>
    <w:rsid w:val="00A52BD0"/>
    <w:rsid w:val="00A536DA"/>
    <w:rsid w:val="00A54DE4"/>
    <w:rsid w:val="00A56D58"/>
    <w:rsid w:val="00A5708F"/>
    <w:rsid w:val="00A6036A"/>
    <w:rsid w:val="00A6134F"/>
    <w:rsid w:val="00A6195E"/>
    <w:rsid w:val="00A61C8C"/>
    <w:rsid w:val="00A6363E"/>
    <w:rsid w:val="00A6374F"/>
    <w:rsid w:val="00A63DB9"/>
    <w:rsid w:val="00A63DC4"/>
    <w:rsid w:val="00A6542B"/>
    <w:rsid w:val="00A66B95"/>
    <w:rsid w:val="00A66C4D"/>
    <w:rsid w:val="00A67271"/>
    <w:rsid w:val="00A67833"/>
    <w:rsid w:val="00A678A0"/>
    <w:rsid w:val="00A700F3"/>
    <w:rsid w:val="00A7653D"/>
    <w:rsid w:val="00A76A71"/>
    <w:rsid w:val="00A76F9B"/>
    <w:rsid w:val="00A806B3"/>
    <w:rsid w:val="00A80A1C"/>
    <w:rsid w:val="00A80A3F"/>
    <w:rsid w:val="00A80D0D"/>
    <w:rsid w:val="00A80EEB"/>
    <w:rsid w:val="00A80EED"/>
    <w:rsid w:val="00A82294"/>
    <w:rsid w:val="00A82728"/>
    <w:rsid w:val="00A82D13"/>
    <w:rsid w:val="00A835A3"/>
    <w:rsid w:val="00A83AE4"/>
    <w:rsid w:val="00A862D4"/>
    <w:rsid w:val="00A87AC5"/>
    <w:rsid w:val="00A90529"/>
    <w:rsid w:val="00A9206D"/>
    <w:rsid w:val="00A92AB8"/>
    <w:rsid w:val="00A92CAA"/>
    <w:rsid w:val="00A95CA3"/>
    <w:rsid w:val="00A965C5"/>
    <w:rsid w:val="00A96749"/>
    <w:rsid w:val="00A96EC4"/>
    <w:rsid w:val="00AA0B07"/>
    <w:rsid w:val="00AA1169"/>
    <w:rsid w:val="00AA1968"/>
    <w:rsid w:val="00AA1F1E"/>
    <w:rsid w:val="00AA22C7"/>
    <w:rsid w:val="00AA52B8"/>
    <w:rsid w:val="00AB01E1"/>
    <w:rsid w:val="00AB0A3E"/>
    <w:rsid w:val="00AB0D64"/>
    <w:rsid w:val="00AB2D3D"/>
    <w:rsid w:val="00AB38B9"/>
    <w:rsid w:val="00AB3E3C"/>
    <w:rsid w:val="00AB560B"/>
    <w:rsid w:val="00AB65BB"/>
    <w:rsid w:val="00AB6751"/>
    <w:rsid w:val="00AB69E5"/>
    <w:rsid w:val="00AB7542"/>
    <w:rsid w:val="00AB7755"/>
    <w:rsid w:val="00AB7D43"/>
    <w:rsid w:val="00AC000B"/>
    <w:rsid w:val="00AC0159"/>
    <w:rsid w:val="00AC017A"/>
    <w:rsid w:val="00AC0CC3"/>
    <w:rsid w:val="00AC0F91"/>
    <w:rsid w:val="00AC16BA"/>
    <w:rsid w:val="00AC17A5"/>
    <w:rsid w:val="00AC35C1"/>
    <w:rsid w:val="00AC3BF3"/>
    <w:rsid w:val="00AC55AB"/>
    <w:rsid w:val="00AC6404"/>
    <w:rsid w:val="00AC687E"/>
    <w:rsid w:val="00AC6EBD"/>
    <w:rsid w:val="00AC7545"/>
    <w:rsid w:val="00AD1DD0"/>
    <w:rsid w:val="00AD1FF5"/>
    <w:rsid w:val="00AD360D"/>
    <w:rsid w:val="00AD36E7"/>
    <w:rsid w:val="00AD3C49"/>
    <w:rsid w:val="00AD49EF"/>
    <w:rsid w:val="00AD4C7C"/>
    <w:rsid w:val="00AD50AC"/>
    <w:rsid w:val="00AD640B"/>
    <w:rsid w:val="00AE163F"/>
    <w:rsid w:val="00AE1E50"/>
    <w:rsid w:val="00AE2378"/>
    <w:rsid w:val="00AE3254"/>
    <w:rsid w:val="00AE3AD0"/>
    <w:rsid w:val="00AE4B7F"/>
    <w:rsid w:val="00AE4F2C"/>
    <w:rsid w:val="00AE5191"/>
    <w:rsid w:val="00AE66E3"/>
    <w:rsid w:val="00AE6BC3"/>
    <w:rsid w:val="00AE7426"/>
    <w:rsid w:val="00AF07F0"/>
    <w:rsid w:val="00AF2B5F"/>
    <w:rsid w:val="00AF3AE0"/>
    <w:rsid w:val="00AF4557"/>
    <w:rsid w:val="00AF45CA"/>
    <w:rsid w:val="00AF4B06"/>
    <w:rsid w:val="00AF4E33"/>
    <w:rsid w:val="00AF552A"/>
    <w:rsid w:val="00AF5772"/>
    <w:rsid w:val="00AF60D4"/>
    <w:rsid w:val="00AF6677"/>
    <w:rsid w:val="00AF6B4C"/>
    <w:rsid w:val="00AF715D"/>
    <w:rsid w:val="00AF7C72"/>
    <w:rsid w:val="00B001B4"/>
    <w:rsid w:val="00B005C1"/>
    <w:rsid w:val="00B027A5"/>
    <w:rsid w:val="00B039EC"/>
    <w:rsid w:val="00B03ED5"/>
    <w:rsid w:val="00B048B7"/>
    <w:rsid w:val="00B05FBE"/>
    <w:rsid w:val="00B06338"/>
    <w:rsid w:val="00B066E2"/>
    <w:rsid w:val="00B073B2"/>
    <w:rsid w:val="00B074F3"/>
    <w:rsid w:val="00B11907"/>
    <w:rsid w:val="00B11D49"/>
    <w:rsid w:val="00B151B2"/>
    <w:rsid w:val="00B155EC"/>
    <w:rsid w:val="00B1776F"/>
    <w:rsid w:val="00B202EA"/>
    <w:rsid w:val="00B22420"/>
    <w:rsid w:val="00B22725"/>
    <w:rsid w:val="00B24641"/>
    <w:rsid w:val="00B25FF0"/>
    <w:rsid w:val="00B2649A"/>
    <w:rsid w:val="00B27599"/>
    <w:rsid w:val="00B27C72"/>
    <w:rsid w:val="00B3025E"/>
    <w:rsid w:val="00B30AC3"/>
    <w:rsid w:val="00B30CBC"/>
    <w:rsid w:val="00B30FC8"/>
    <w:rsid w:val="00B313E3"/>
    <w:rsid w:val="00B32422"/>
    <w:rsid w:val="00B32685"/>
    <w:rsid w:val="00B3339F"/>
    <w:rsid w:val="00B333DB"/>
    <w:rsid w:val="00B33533"/>
    <w:rsid w:val="00B342CB"/>
    <w:rsid w:val="00B34DB5"/>
    <w:rsid w:val="00B357E1"/>
    <w:rsid w:val="00B372BA"/>
    <w:rsid w:val="00B40155"/>
    <w:rsid w:val="00B401CE"/>
    <w:rsid w:val="00B410AD"/>
    <w:rsid w:val="00B451B9"/>
    <w:rsid w:val="00B45B5D"/>
    <w:rsid w:val="00B53097"/>
    <w:rsid w:val="00B56C82"/>
    <w:rsid w:val="00B56FDD"/>
    <w:rsid w:val="00B57133"/>
    <w:rsid w:val="00B57303"/>
    <w:rsid w:val="00B5778F"/>
    <w:rsid w:val="00B5790D"/>
    <w:rsid w:val="00B60339"/>
    <w:rsid w:val="00B61CDC"/>
    <w:rsid w:val="00B62347"/>
    <w:rsid w:val="00B62996"/>
    <w:rsid w:val="00B634CE"/>
    <w:rsid w:val="00B635CD"/>
    <w:rsid w:val="00B64478"/>
    <w:rsid w:val="00B64EBB"/>
    <w:rsid w:val="00B64F6C"/>
    <w:rsid w:val="00B6689C"/>
    <w:rsid w:val="00B6755C"/>
    <w:rsid w:val="00B67C7E"/>
    <w:rsid w:val="00B717CA"/>
    <w:rsid w:val="00B72531"/>
    <w:rsid w:val="00B73639"/>
    <w:rsid w:val="00B77591"/>
    <w:rsid w:val="00B77EC3"/>
    <w:rsid w:val="00B8023F"/>
    <w:rsid w:val="00B80D43"/>
    <w:rsid w:val="00B825DE"/>
    <w:rsid w:val="00B83187"/>
    <w:rsid w:val="00B8346C"/>
    <w:rsid w:val="00B8384A"/>
    <w:rsid w:val="00B848BD"/>
    <w:rsid w:val="00B8682A"/>
    <w:rsid w:val="00B87564"/>
    <w:rsid w:val="00B87641"/>
    <w:rsid w:val="00B90609"/>
    <w:rsid w:val="00B90806"/>
    <w:rsid w:val="00B90AFE"/>
    <w:rsid w:val="00B91664"/>
    <w:rsid w:val="00B91D75"/>
    <w:rsid w:val="00B923C0"/>
    <w:rsid w:val="00B94447"/>
    <w:rsid w:val="00B94E47"/>
    <w:rsid w:val="00B950FE"/>
    <w:rsid w:val="00B96BCC"/>
    <w:rsid w:val="00B97946"/>
    <w:rsid w:val="00B97B0A"/>
    <w:rsid w:val="00BA042E"/>
    <w:rsid w:val="00BA1D2B"/>
    <w:rsid w:val="00BA2FF4"/>
    <w:rsid w:val="00BA3497"/>
    <w:rsid w:val="00BA3897"/>
    <w:rsid w:val="00BA4241"/>
    <w:rsid w:val="00BA4550"/>
    <w:rsid w:val="00BA53E2"/>
    <w:rsid w:val="00BA5599"/>
    <w:rsid w:val="00BA5E57"/>
    <w:rsid w:val="00BA628A"/>
    <w:rsid w:val="00BA71B8"/>
    <w:rsid w:val="00BB1EB3"/>
    <w:rsid w:val="00BB4159"/>
    <w:rsid w:val="00BB4372"/>
    <w:rsid w:val="00BB47CA"/>
    <w:rsid w:val="00BB4AB5"/>
    <w:rsid w:val="00BB5E82"/>
    <w:rsid w:val="00BB6A5B"/>
    <w:rsid w:val="00BB7671"/>
    <w:rsid w:val="00BB7DCE"/>
    <w:rsid w:val="00BC1638"/>
    <w:rsid w:val="00BC21F9"/>
    <w:rsid w:val="00BC2FB9"/>
    <w:rsid w:val="00BC3131"/>
    <w:rsid w:val="00BC570C"/>
    <w:rsid w:val="00BC5A90"/>
    <w:rsid w:val="00BC6757"/>
    <w:rsid w:val="00BC795D"/>
    <w:rsid w:val="00BD0554"/>
    <w:rsid w:val="00BD0949"/>
    <w:rsid w:val="00BD1EA6"/>
    <w:rsid w:val="00BD25C1"/>
    <w:rsid w:val="00BD2637"/>
    <w:rsid w:val="00BD2B70"/>
    <w:rsid w:val="00BD5B53"/>
    <w:rsid w:val="00BD74F2"/>
    <w:rsid w:val="00BD7A72"/>
    <w:rsid w:val="00BE11DA"/>
    <w:rsid w:val="00BE1CE3"/>
    <w:rsid w:val="00BE2754"/>
    <w:rsid w:val="00BE2C12"/>
    <w:rsid w:val="00BE38FC"/>
    <w:rsid w:val="00BE3CB5"/>
    <w:rsid w:val="00BE46CD"/>
    <w:rsid w:val="00BE4D75"/>
    <w:rsid w:val="00BE5269"/>
    <w:rsid w:val="00BE5362"/>
    <w:rsid w:val="00BE5B88"/>
    <w:rsid w:val="00BE5BCF"/>
    <w:rsid w:val="00BE642C"/>
    <w:rsid w:val="00BE65C5"/>
    <w:rsid w:val="00BE7A2A"/>
    <w:rsid w:val="00BE7BD7"/>
    <w:rsid w:val="00BF1B85"/>
    <w:rsid w:val="00BF21D9"/>
    <w:rsid w:val="00BF2A48"/>
    <w:rsid w:val="00BF39C7"/>
    <w:rsid w:val="00BF4210"/>
    <w:rsid w:val="00BF4E09"/>
    <w:rsid w:val="00BF6A2C"/>
    <w:rsid w:val="00BF7606"/>
    <w:rsid w:val="00BF7733"/>
    <w:rsid w:val="00BF7D9F"/>
    <w:rsid w:val="00C0333F"/>
    <w:rsid w:val="00C05C3D"/>
    <w:rsid w:val="00C06505"/>
    <w:rsid w:val="00C06F23"/>
    <w:rsid w:val="00C06FA8"/>
    <w:rsid w:val="00C07054"/>
    <w:rsid w:val="00C12D83"/>
    <w:rsid w:val="00C13A7F"/>
    <w:rsid w:val="00C15057"/>
    <w:rsid w:val="00C161EB"/>
    <w:rsid w:val="00C1677D"/>
    <w:rsid w:val="00C17AEE"/>
    <w:rsid w:val="00C17C1A"/>
    <w:rsid w:val="00C17D26"/>
    <w:rsid w:val="00C17D54"/>
    <w:rsid w:val="00C17EB4"/>
    <w:rsid w:val="00C20259"/>
    <w:rsid w:val="00C20BD7"/>
    <w:rsid w:val="00C20D8B"/>
    <w:rsid w:val="00C211AC"/>
    <w:rsid w:val="00C21311"/>
    <w:rsid w:val="00C24A35"/>
    <w:rsid w:val="00C24B38"/>
    <w:rsid w:val="00C257F8"/>
    <w:rsid w:val="00C25A03"/>
    <w:rsid w:val="00C25CF3"/>
    <w:rsid w:val="00C25FF0"/>
    <w:rsid w:val="00C262AD"/>
    <w:rsid w:val="00C26419"/>
    <w:rsid w:val="00C26859"/>
    <w:rsid w:val="00C269A9"/>
    <w:rsid w:val="00C26F14"/>
    <w:rsid w:val="00C27304"/>
    <w:rsid w:val="00C27653"/>
    <w:rsid w:val="00C306A2"/>
    <w:rsid w:val="00C32992"/>
    <w:rsid w:val="00C32DE0"/>
    <w:rsid w:val="00C3483E"/>
    <w:rsid w:val="00C36713"/>
    <w:rsid w:val="00C36805"/>
    <w:rsid w:val="00C3696A"/>
    <w:rsid w:val="00C4194B"/>
    <w:rsid w:val="00C4209A"/>
    <w:rsid w:val="00C43C31"/>
    <w:rsid w:val="00C45B07"/>
    <w:rsid w:val="00C45C91"/>
    <w:rsid w:val="00C4685F"/>
    <w:rsid w:val="00C46930"/>
    <w:rsid w:val="00C46A38"/>
    <w:rsid w:val="00C470E9"/>
    <w:rsid w:val="00C47B5D"/>
    <w:rsid w:val="00C50671"/>
    <w:rsid w:val="00C515C3"/>
    <w:rsid w:val="00C51983"/>
    <w:rsid w:val="00C52BB1"/>
    <w:rsid w:val="00C5397D"/>
    <w:rsid w:val="00C53B96"/>
    <w:rsid w:val="00C53CF4"/>
    <w:rsid w:val="00C55C62"/>
    <w:rsid w:val="00C56454"/>
    <w:rsid w:val="00C56946"/>
    <w:rsid w:val="00C606E6"/>
    <w:rsid w:val="00C61E3D"/>
    <w:rsid w:val="00C62BB3"/>
    <w:rsid w:val="00C63FCF"/>
    <w:rsid w:val="00C6467F"/>
    <w:rsid w:val="00C64A30"/>
    <w:rsid w:val="00C64C72"/>
    <w:rsid w:val="00C64D7F"/>
    <w:rsid w:val="00C656C2"/>
    <w:rsid w:val="00C6649C"/>
    <w:rsid w:val="00C673AC"/>
    <w:rsid w:val="00C67866"/>
    <w:rsid w:val="00C717EF"/>
    <w:rsid w:val="00C71D20"/>
    <w:rsid w:val="00C71EAD"/>
    <w:rsid w:val="00C72DF4"/>
    <w:rsid w:val="00C73D63"/>
    <w:rsid w:val="00C74455"/>
    <w:rsid w:val="00C7465D"/>
    <w:rsid w:val="00C74A45"/>
    <w:rsid w:val="00C75933"/>
    <w:rsid w:val="00C75E6C"/>
    <w:rsid w:val="00C81D85"/>
    <w:rsid w:val="00C825B9"/>
    <w:rsid w:val="00C82AF3"/>
    <w:rsid w:val="00C82D87"/>
    <w:rsid w:val="00C833FE"/>
    <w:rsid w:val="00C84A02"/>
    <w:rsid w:val="00C8545A"/>
    <w:rsid w:val="00C85BA0"/>
    <w:rsid w:val="00C87766"/>
    <w:rsid w:val="00C879B4"/>
    <w:rsid w:val="00C87BBF"/>
    <w:rsid w:val="00C9003E"/>
    <w:rsid w:val="00C905ED"/>
    <w:rsid w:val="00C9110F"/>
    <w:rsid w:val="00C91703"/>
    <w:rsid w:val="00C9335D"/>
    <w:rsid w:val="00C949ED"/>
    <w:rsid w:val="00C94F26"/>
    <w:rsid w:val="00C961EF"/>
    <w:rsid w:val="00C96D4E"/>
    <w:rsid w:val="00C96E5E"/>
    <w:rsid w:val="00C97437"/>
    <w:rsid w:val="00C97708"/>
    <w:rsid w:val="00C97747"/>
    <w:rsid w:val="00C97B85"/>
    <w:rsid w:val="00C97E6E"/>
    <w:rsid w:val="00CA044C"/>
    <w:rsid w:val="00CA1CE1"/>
    <w:rsid w:val="00CA2654"/>
    <w:rsid w:val="00CA2931"/>
    <w:rsid w:val="00CA2D70"/>
    <w:rsid w:val="00CA375E"/>
    <w:rsid w:val="00CA3962"/>
    <w:rsid w:val="00CA67AB"/>
    <w:rsid w:val="00CA6F50"/>
    <w:rsid w:val="00CA7A1E"/>
    <w:rsid w:val="00CA7CE9"/>
    <w:rsid w:val="00CB0B97"/>
    <w:rsid w:val="00CB1559"/>
    <w:rsid w:val="00CB1EEA"/>
    <w:rsid w:val="00CB25F1"/>
    <w:rsid w:val="00CB2668"/>
    <w:rsid w:val="00CB2725"/>
    <w:rsid w:val="00CB2735"/>
    <w:rsid w:val="00CB284D"/>
    <w:rsid w:val="00CB43CE"/>
    <w:rsid w:val="00CB4D26"/>
    <w:rsid w:val="00CB5302"/>
    <w:rsid w:val="00CB5E1C"/>
    <w:rsid w:val="00CB78F9"/>
    <w:rsid w:val="00CB7DCC"/>
    <w:rsid w:val="00CC0797"/>
    <w:rsid w:val="00CC107B"/>
    <w:rsid w:val="00CC10E2"/>
    <w:rsid w:val="00CC24BB"/>
    <w:rsid w:val="00CC2A52"/>
    <w:rsid w:val="00CC2E29"/>
    <w:rsid w:val="00CC3FBB"/>
    <w:rsid w:val="00CC54A2"/>
    <w:rsid w:val="00CC5AE9"/>
    <w:rsid w:val="00CC5D58"/>
    <w:rsid w:val="00CC741A"/>
    <w:rsid w:val="00CC749F"/>
    <w:rsid w:val="00CC7A8C"/>
    <w:rsid w:val="00CC7F3C"/>
    <w:rsid w:val="00CD0E46"/>
    <w:rsid w:val="00CD2777"/>
    <w:rsid w:val="00CD2CF4"/>
    <w:rsid w:val="00CD3058"/>
    <w:rsid w:val="00CD3DD9"/>
    <w:rsid w:val="00CD5859"/>
    <w:rsid w:val="00CD5B38"/>
    <w:rsid w:val="00CD5ECB"/>
    <w:rsid w:val="00CD61D5"/>
    <w:rsid w:val="00CD735B"/>
    <w:rsid w:val="00CE08C6"/>
    <w:rsid w:val="00CE0FFC"/>
    <w:rsid w:val="00CE1C2F"/>
    <w:rsid w:val="00CE6BC3"/>
    <w:rsid w:val="00CF19F1"/>
    <w:rsid w:val="00CF1B95"/>
    <w:rsid w:val="00CF32EB"/>
    <w:rsid w:val="00CF3586"/>
    <w:rsid w:val="00CF3B0E"/>
    <w:rsid w:val="00CF4B79"/>
    <w:rsid w:val="00CF6DEF"/>
    <w:rsid w:val="00CF739E"/>
    <w:rsid w:val="00D0007A"/>
    <w:rsid w:val="00D03D2B"/>
    <w:rsid w:val="00D03F20"/>
    <w:rsid w:val="00D041B1"/>
    <w:rsid w:val="00D04D62"/>
    <w:rsid w:val="00D05474"/>
    <w:rsid w:val="00D05540"/>
    <w:rsid w:val="00D06086"/>
    <w:rsid w:val="00D06150"/>
    <w:rsid w:val="00D0642C"/>
    <w:rsid w:val="00D06CD3"/>
    <w:rsid w:val="00D07589"/>
    <w:rsid w:val="00D07B96"/>
    <w:rsid w:val="00D07EDC"/>
    <w:rsid w:val="00D1011A"/>
    <w:rsid w:val="00D12482"/>
    <w:rsid w:val="00D12971"/>
    <w:rsid w:val="00D12BA3"/>
    <w:rsid w:val="00D13A17"/>
    <w:rsid w:val="00D13A73"/>
    <w:rsid w:val="00D13B4C"/>
    <w:rsid w:val="00D14A41"/>
    <w:rsid w:val="00D15682"/>
    <w:rsid w:val="00D15FB0"/>
    <w:rsid w:val="00D160EF"/>
    <w:rsid w:val="00D16A76"/>
    <w:rsid w:val="00D16C99"/>
    <w:rsid w:val="00D17060"/>
    <w:rsid w:val="00D1760B"/>
    <w:rsid w:val="00D17C03"/>
    <w:rsid w:val="00D200C7"/>
    <w:rsid w:val="00D201E4"/>
    <w:rsid w:val="00D20EE3"/>
    <w:rsid w:val="00D20F2D"/>
    <w:rsid w:val="00D223B9"/>
    <w:rsid w:val="00D22889"/>
    <w:rsid w:val="00D2461E"/>
    <w:rsid w:val="00D263AA"/>
    <w:rsid w:val="00D263C8"/>
    <w:rsid w:val="00D26510"/>
    <w:rsid w:val="00D26E74"/>
    <w:rsid w:val="00D277EA"/>
    <w:rsid w:val="00D27E58"/>
    <w:rsid w:val="00D307FF"/>
    <w:rsid w:val="00D31CE3"/>
    <w:rsid w:val="00D31D3F"/>
    <w:rsid w:val="00D323ED"/>
    <w:rsid w:val="00D332C5"/>
    <w:rsid w:val="00D337DD"/>
    <w:rsid w:val="00D347D8"/>
    <w:rsid w:val="00D34A33"/>
    <w:rsid w:val="00D34D03"/>
    <w:rsid w:val="00D35033"/>
    <w:rsid w:val="00D36328"/>
    <w:rsid w:val="00D3707F"/>
    <w:rsid w:val="00D40313"/>
    <w:rsid w:val="00D40929"/>
    <w:rsid w:val="00D40AFC"/>
    <w:rsid w:val="00D40C15"/>
    <w:rsid w:val="00D40FC8"/>
    <w:rsid w:val="00D41C9F"/>
    <w:rsid w:val="00D42E9A"/>
    <w:rsid w:val="00D44029"/>
    <w:rsid w:val="00D443C1"/>
    <w:rsid w:val="00D44934"/>
    <w:rsid w:val="00D44AB9"/>
    <w:rsid w:val="00D453B4"/>
    <w:rsid w:val="00D4610E"/>
    <w:rsid w:val="00D4651D"/>
    <w:rsid w:val="00D46B6F"/>
    <w:rsid w:val="00D47041"/>
    <w:rsid w:val="00D50079"/>
    <w:rsid w:val="00D50819"/>
    <w:rsid w:val="00D50BA4"/>
    <w:rsid w:val="00D51317"/>
    <w:rsid w:val="00D513A0"/>
    <w:rsid w:val="00D525BF"/>
    <w:rsid w:val="00D54F6E"/>
    <w:rsid w:val="00D57371"/>
    <w:rsid w:val="00D62117"/>
    <w:rsid w:val="00D65667"/>
    <w:rsid w:val="00D66216"/>
    <w:rsid w:val="00D673F6"/>
    <w:rsid w:val="00D67515"/>
    <w:rsid w:val="00D70695"/>
    <w:rsid w:val="00D7116C"/>
    <w:rsid w:val="00D733D9"/>
    <w:rsid w:val="00D738B6"/>
    <w:rsid w:val="00D738CE"/>
    <w:rsid w:val="00D73FCB"/>
    <w:rsid w:val="00D74424"/>
    <w:rsid w:val="00D770AE"/>
    <w:rsid w:val="00D77F10"/>
    <w:rsid w:val="00D80583"/>
    <w:rsid w:val="00D81116"/>
    <w:rsid w:val="00D8368D"/>
    <w:rsid w:val="00D83A44"/>
    <w:rsid w:val="00D83C94"/>
    <w:rsid w:val="00D83D17"/>
    <w:rsid w:val="00D84223"/>
    <w:rsid w:val="00D843D3"/>
    <w:rsid w:val="00D8578A"/>
    <w:rsid w:val="00D85EA8"/>
    <w:rsid w:val="00D86ADE"/>
    <w:rsid w:val="00D86FEA"/>
    <w:rsid w:val="00D872FE"/>
    <w:rsid w:val="00D9094A"/>
    <w:rsid w:val="00D910A5"/>
    <w:rsid w:val="00D91CF9"/>
    <w:rsid w:val="00D91F8E"/>
    <w:rsid w:val="00D97442"/>
    <w:rsid w:val="00DA0889"/>
    <w:rsid w:val="00DA1197"/>
    <w:rsid w:val="00DA181F"/>
    <w:rsid w:val="00DA27C1"/>
    <w:rsid w:val="00DA4A5D"/>
    <w:rsid w:val="00DA6634"/>
    <w:rsid w:val="00DA67C6"/>
    <w:rsid w:val="00DB03B0"/>
    <w:rsid w:val="00DB2A03"/>
    <w:rsid w:val="00DB3649"/>
    <w:rsid w:val="00DB4544"/>
    <w:rsid w:val="00DB59C2"/>
    <w:rsid w:val="00DB619F"/>
    <w:rsid w:val="00DB72FF"/>
    <w:rsid w:val="00DC07B5"/>
    <w:rsid w:val="00DC231E"/>
    <w:rsid w:val="00DC2E6F"/>
    <w:rsid w:val="00DC3581"/>
    <w:rsid w:val="00DC4A78"/>
    <w:rsid w:val="00DC4D8E"/>
    <w:rsid w:val="00DC5A53"/>
    <w:rsid w:val="00DC6B17"/>
    <w:rsid w:val="00DC73F2"/>
    <w:rsid w:val="00DD091E"/>
    <w:rsid w:val="00DD3315"/>
    <w:rsid w:val="00DD3C82"/>
    <w:rsid w:val="00DD3D56"/>
    <w:rsid w:val="00DD49A2"/>
    <w:rsid w:val="00DD6F29"/>
    <w:rsid w:val="00DD7106"/>
    <w:rsid w:val="00DD7874"/>
    <w:rsid w:val="00DE0ABF"/>
    <w:rsid w:val="00DE2141"/>
    <w:rsid w:val="00DE2E81"/>
    <w:rsid w:val="00DE4503"/>
    <w:rsid w:val="00DE489E"/>
    <w:rsid w:val="00DE6300"/>
    <w:rsid w:val="00DE63B6"/>
    <w:rsid w:val="00DE67F5"/>
    <w:rsid w:val="00DE6BC6"/>
    <w:rsid w:val="00DE6ED2"/>
    <w:rsid w:val="00DE75EC"/>
    <w:rsid w:val="00DF1BB1"/>
    <w:rsid w:val="00DF1D10"/>
    <w:rsid w:val="00DF1E3B"/>
    <w:rsid w:val="00DF22C0"/>
    <w:rsid w:val="00DF2AF1"/>
    <w:rsid w:val="00DF2E1F"/>
    <w:rsid w:val="00DF3601"/>
    <w:rsid w:val="00DF4629"/>
    <w:rsid w:val="00DF4B28"/>
    <w:rsid w:val="00DF52AD"/>
    <w:rsid w:val="00DF6DC5"/>
    <w:rsid w:val="00E001D3"/>
    <w:rsid w:val="00E01B93"/>
    <w:rsid w:val="00E04B5E"/>
    <w:rsid w:val="00E06BB8"/>
    <w:rsid w:val="00E06DB7"/>
    <w:rsid w:val="00E110A8"/>
    <w:rsid w:val="00E11D2A"/>
    <w:rsid w:val="00E1213B"/>
    <w:rsid w:val="00E12353"/>
    <w:rsid w:val="00E12C84"/>
    <w:rsid w:val="00E13243"/>
    <w:rsid w:val="00E13265"/>
    <w:rsid w:val="00E13C1A"/>
    <w:rsid w:val="00E141B4"/>
    <w:rsid w:val="00E149CC"/>
    <w:rsid w:val="00E14DAE"/>
    <w:rsid w:val="00E15C49"/>
    <w:rsid w:val="00E16AC6"/>
    <w:rsid w:val="00E17CC5"/>
    <w:rsid w:val="00E17F37"/>
    <w:rsid w:val="00E2031D"/>
    <w:rsid w:val="00E2137F"/>
    <w:rsid w:val="00E22EDC"/>
    <w:rsid w:val="00E23828"/>
    <w:rsid w:val="00E23D15"/>
    <w:rsid w:val="00E23E71"/>
    <w:rsid w:val="00E23FB0"/>
    <w:rsid w:val="00E2435C"/>
    <w:rsid w:val="00E2495C"/>
    <w:rsid w:val="00E24A73"/>
    <w:rsid w:val="00E268EE"/>
    <w:rsid w:val="00E279FD"/>
    <w:rsid w:val="00E30666"/>
    <w:rsid w:val="00E3148E"/>
    <w:rsid w:val="00E32BB6"/>
    <w:rsid w:val="00E33662"/>
    <w:rsid w:val="00E33AFC"/>
    <w:rsid w:val="00E34528"/>
    <w:rsid w:val="00E34C5B"/>
    <w:rsid w:val="00E34D00"/>
    <w:rsid w:val="00E35DC8"/>
    <w:rsid w:val="00E40063"/>
    <w:rsid w:val="00E408DF"/>
    <w:rsid w:val="00E40FB4"/>
    <w:rsid w:val="00E417F6"/>
    <w:rsid w:val="00E41F6B"/>
    <w:rsid w:val="00E433F9"/>
    <w:rsid w:val="00E43436"/>
    <w:rsid w:val="00E44E02"/>
    <w:rsid w:val="00E465BA"/>
    <w:rsid w:val="00E4662D"/>
    <w:rsid w:val="00E516CC"/>
    <w:rsid w:val="00E51810"/>
    <w:rsid w:val="00E5356F"/>
    <w:rsid w:val="00E5363D"/>
    <w:rsid w:val="00E543E3"/>
    <w:rsid w:val="00E55188"/>
    <w:rsid w:val="00E5764A"/>
    <w:rsid w:val="00E601C9"/>
    <w:rsid w:val="00E60748"/>
    <w:rsid w:val="00E60EF7"/>
    <w:rsid w:val="00E61AAB"/>
    <w:rsid w:val="00E62AFC"/>
    <w:rsid w:val="00E62D74"/>
    <w:rsid w:val="00E63B9D"/>
    <w:rsid w:val="00E6441C"/>
    <w:rsid w:val="00E64FF1"/>
    <w:rsid w:val="00E6771C"/>
    <w:rsid w:val="00E67731"/>
    <w:rsid w:val="00E705F4"/>
    <w:rsid w:val="00E70FA0"/>
    <w:rsid w:val="00E71925"/>
    <w:rsid w:val="00E72648"/>
    <w:rsid w:val="00E73188"/>
    <w:rsid w:val="00E739AB"/>
    <w:rsid w:val="00E73AC3"/>
    <w:rsid w:val="00E7440B"/>
    <w:rsid w:val="00E7491E"/>
    <w:rsid w:val="00E74B4E"/>
    <w:rsid w:val="00E80259"/>
    <w:rsid w:val="00E8166D"/>
    <w:rsid w:val="00E8185F"/>
    <w:rsid w:val="00E81E68"/>
    <w:rsid w:val="00E82721"/>
    <w:rsid w:val="00E833D0"/>
    <w:rsid w:val="00E83410"/>
    <w:rsid w:val="00E83836"/>
    <w:rsid w:val="00E849C7"/>
    <w:rsid w:val="00E86213"/>
    <w:rsid w:val="00E87A8D"/>
    <w:rsid w:val="00E91404"/>
    <w:rsid w:val="00E92501"/>
    <w:rsid w:val="00E92912"/>
    <w:rsid w:val="00E93AC3"/>
    <w:rsid w:val="00E964D4"/>
    <w:rsid w:val="00E96A5C"/>
    <w:rsid w:val="00EA0BF3"/>
    <w:rsid w:val="00EA0D01"/>
    <w:rsid w:val="00EA1E2B"/>
    <w:rsid w:val="00EA3EA2"/>
    <w:rsid w:val="00EA5206"/>
    <w:rsid w:val="00EA53E9"/>
    <w:rsid w:val="00EA69EE"/>
    <w:rsid w:val="00EA7612"/>
    <w:rsid w:val="00EA7A2B"/>
    <w:rsid w:val="00EB0563"/>
    <w:rsid w:val="00EB0A4F"/>
    <w:rsid w:val="00EB115F"/>
    <w:rsid w:val="00EB286D"/>
    <w:rsid w:val="00EB36E9"/>
    <w:rsid w:val="00EB4C99"/>
    <w:rsid w:val="00EB4D08"/>
    <w:rsid w:val="00EB4EDD"/>
    <w:rsid w:val="00EB76AE"/>
    <w:rsid w:val="00EC073A"/>
    <w:rsid w:val="00EC177F"/>
    <w:rsid w:val="00EC18D1"/>
    <w:rsid w:val="00EC1A4F"/>
    <w:rsid w:val="00EC2085"/>
    <w:rsid w:val="00EC28F9"/>
    <w:rsid w:val="00EC3EBA"/>
    <w:rsid w:val="00EC63F8"/>
    <w:rsid w:val="00EC641D"/>
    <w:rsid w:val="00EC7424"/>
    <w:rsid w:val="00EC7478"/>
    <w:rsid w:val="00EC7B2F"/>
    <w:rsid w:val="00ED09A0"/>
    <w:rsid w:val="00ED1B01"/>
    <w:rsid w:val="00ED235B"/>
    <w:rsid w:val="00ED29A5"/>
    <w:rsid w:val="00ED2B91"/>
    <w:rsid w:val="00ED3434"/>
    <w:rsid w:val="00ED3824"/>
    <w:rsid w:val="00ED4092"/>
    <w:rsid w:val="00ED4D3E"/>
    <w:rsid w:val="00ED5070"/>
    <w:rsid w:val="00ED517F"/>
    <w:rsid w:val="00ED5206"/>
    <w:rsid w:val="00ED54CA"/>
    <w:rsid w:val="00ED5CB5"/>
    <w:rsid w:val="00ED5DA8"/>
    <w:rsid w:val="00ED6E55"/>
    <w:rsid w:val="00ED7481"/>
    <w:rsid w:val="00EE19EF"/>
    <w:rsid w:val="00EE1E15"/>
    <w:rsid w:val="00EE1E1B"/>
    <w:rsid w:val="00EE1F6B"/>
    <w:rsid w:val="00EE3294"/>
    <w:rsid w:val="00EE3664"/>
    <w:rsid w:val="00EE6BAA"/>
    <w:rsid w:val="00EF18C5"/>
    <w:rsid w:val="00EF1CAD"/>
    <w:rsid w:val="00EF38F4"/>
    <w:rsid w:val="00EF39C3"/>
    <w:rsid w:val="00EF3C6F"/>
    <w:rsid w:val="00EF4030"/>
    <w:rsid w:val="00EF538E"/>
    <w:rsid w:val="00EF594E"/>
    <w:rsid w:val="00EF6194"/>
    <w:rsid w:val="00EF704F"/>
    <w:rsid w:val="00F00B74"/>
    <w:rsid w:val="00F02A6A"/>
    <w:rsid w:val="00F04012"/>
    <w:rsid w:val="00F045D3"/>
    <w:rsid w:val="00F05385"/>
    <w:rsid w:val="00F0553B"/>
    <w:rsid w:val="00F06DC9"/>
    <w:rsid w:val="00F072F3"/>
    <w:rsid w:val="00F07D1E"/>
    <w:rsid w:val="00F109A2"/>
    <w:rsid w:val="00F111D4"/>
    <w:rsid w:val="00F119A0"/>
    <w:rsid w:val="00F136E1"/>
    <w:rsid w:val="00F15256"/>
    <w:rsid w:val="00F156BB"/>
    <w:rsid w:val="00F15BDE"/>
    <w:rsid w:val="00F2118F"/>
    <w:rsid w:val="00F21C52"/>
    <w:rsid w:val="00F2204D"/>
    <w:rsid w:val="00F22E67"/>
    <w:rsid w:val="00F23141"/>
    <w:rsid w:val="00F23449"/>
    <w:rsid w:val="00F23652"/>
    <w:rsid w:val="00F245EF"/>
    <w:rsid w:val="00F26595"/>
    <w:rsid w:val="00F265F5"/>
    <w:rsid w:val="00F273AC"/>
    <w:rsid w:val="00F3026C"/>
    <w:rsid w:val="00F316AA"/>
    <w:rsid w:val="00F31FB0"/>
    <w:rsid w:val="00F33342"/>
    <w:rsid w:val="00F3391E"/>
    <w:rsid w:val="00F33BFC"/>
    <w:rsid w:val="00F3427D"/>
    <w:rsid w:val="00F34C99"/>
    <w:rsid w:val="00F34F90"/>
    <w:rsid w:val="00F36C6D"/>
    <w:rsid w:val="00F36CFB"/>
    <w:rsid w:val="00F36EBF"/>
    <w:rsid w:val="00F370D5"/>
    <w:rsid w:val="00F40EFC"/>
    <w:rsid w:val="00F41FB7"/>
    <w:rsid w:val="00F439EF"/>
    <w:rsid w:val="00F441B2"/>
    <w:rsid w:val="00F44587"/>
    <w:rsid w:val="00F44EFC"/>
    <w:rsid w:val="00F450DA"/>
    <w:rsid w:val="00F45760"/>
    <w:rsid w:val="00F465D3"/>
    <w:rsid w:val="00F50038"/>
    <w:rsid w:val="00F504A3"/>
    <w:rsid w:val="00F50F62"/>
    <w:rsid w:val="00F52DD0"/>
    <w:rsid w:val="00F54A72"/>
    <w:rsid w:val="00F54DCE"/>
    <w:rsid w:val="00F55559"/>
    <w:rsid w:val="00F561D7"/>
    <w:rsid w:val="00F56FDE"/>
    <w:rsid w:val="00F603E6"/>
    <w:rsid w:val="00F6244F"/>
    <w:rsid w:val="00F62A04"/>
    <w:rsid w:val="00F63DC5"/>
    <w:rsid w:val="00F640BF"/>
    <w:rsid w:val="00F651D5"/>
    <w:rsid w:val="00F66081"/>
    <w:rsid w:val="00F663EE"/>
    <w:rsid w:val="00F66E8D"/>
    <w:rsid w:val="00F66FC2"/>
    <w:rsid w:val="00F674ED"/>
    <w:rsid w:val="00F71278"/>
    <w:rsid w:val="00F74E49"/>
    <w:rsid w:val="00F77CED"/>
    <w:rsid w:val="00F802AF"/>
    <w:rsid w:val="00F8083D"/>
    <w:rsid w:val="00F80FC2"/>
    <w:rsid w:val="00F8205E"/>
    <w:rsid w:val="00F82263"/>
    <w:rsid w:val="00F839AE"/>
    <w:rsid w:val="00F84934"/>
    <w:rsid w:val="00F850AE"/>
    <w:rsid w:val="00F860B4"/>
    <w:rsid w:val="00F86520"/>
    <w:rsid w:val="00F868D6"/>
    <w:rsid w:val="00F8756E"/>
    <w:rsid w:val="00F90F64"/>
    <w:rsid w:val="00F91461"/>
    <w:rsid w:val="00F914E6"/>
    <w:rsid w:val="00F93201"/>
    <w:rsid w:val="00F93781"/>
    <w:rsid w:val="00F96B40"/>
    <w:rsid w:val="00FA151C"/>
    <w:rsid w:val="00FA22D4"/>
    <w:rsid w:val="00FA28AA"/>
    <w:rsid w:val="00FA3772"/>
    <w:rsid w:val="00FA5960"/>
    <w:rsid w:val="00FA7D6E"/>
    <w:rsid w:val="00FB022C"/>
    <w:rsid w:val="00FB02A7"/>
    <w:rsid w:val="00FB156E"/>
    <w:rsid w:val="00FB1A1D"/>
    <w:rsid w:val="00FB2D64"/>
    <w:rsid w:val="00FB3B4F"/>
    <w:rsid w:val="00FB573E"/>
    <w:rsid w:val="00FB596A"/>
    <w:rsid w:val="00FB59FE"/>
    <w:rsid w:val="00FB6358"/>
    <w:rsid w:val="00FB6AFB"/>
    <w:rsid w:val="00FC37A2"/>
    <w:rsid w:val="00FC4B63"/>
    <w:rsid w:val="00FC5481"/>
    <w:rsid w:val="00FC5C96"/>
    <w:rsid w:val="00FC60D8"/>
    <w:rsid w:val="00FC6C35"/>
    <w:rsid w:val="00FC7B39"/>
    <w:rsid w:val="00FD4B35"/>
    <w:rsid w:val="00FD4C16"/>
    <w:rsid w:val="00FD4CAB"/>
    <w:rsid w:val="00FD758F"/>
    <w:rsid w:val="00FE1072"/>
    <w:rsid w:val="00FE1975"/>
    <w:rsid w:val="00FE1C6D"/>
    <w:rsid w:val="00FE1EBF"/>
    <w:rsid w:val="00FE291F"/>
    <w:rsid w:val="00FE3F6A"/>
    <w:rsid w:val="00FE5613"/>
    <w:rsid w:val="00FE643B"/>
    <w:rsid w:val="00FE64CF"/>
    <w:rsid w:val="00FE7E3E"/>
    <w:rsid w:val="00FE7EB9"/>
    <w:rsid w:val="00FF0139"/>
    <w:rsid w:val="00FF0941"/>
    <w:rsid w:val="00FF0BAB"/>
    <w:rsid w:val="00FF0CA4"/>
    <w:rsid w:val="00FF0EE9"/>
    <w:rsid w:val="00FF1308"/>
    <w:rsid w:val="00FF1ED4"/>
    <w:rsid w:val="00FF2463"/>
    <w:rsid w:val="00FF41AB"/>
    <w:rsid w:val="00FF45D4"/>
    <w:rsid w:val="00FF6295"/>
    <w:rsid w:val="00FF735F"/>
    <w:rsid w:val="00FF76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zh-CN"/>
    </w:rPr>
  </w:style>
  <w:style w:type="paragraph" w:styleId="1">
    <w:name w:val="heading 1"/>
    <w:basedOn w:val="a"/>
    <w:next w:val="a"/>
    <w:link w:val="10"/>
    <w:qFormat/>
    <w:rsid w:val="00F66E8D"/>
    <w:pPr>
      <w:keepNext/>
      <w:outlineLvl w:val="0"/>
    </w:pPr>
    <w:rPr>
      <w:rFonts w:eastAsia="Times New Roman"/>
      <w:b/>
      <w:sz w:val="28"/>
      <w:szCs w:val="20"/>
      <w:lang w:val="x-none" w:eastAsia="x-none"/>
    </w:rPr>
  </w:style>
  <w:style w:type="paragraph" w:styleId="2">
    <w:name w:val="heading 2"/>
    <w:basedOn w:val="a"/>
    <w:next w:val="a"/>
    <w:qFormat/>
    <w:rsid w:val="00547B4C"/>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C5AE9"/>
    <w:pPr>
      <w:keepNext/>
      <w:ind w:left="709"/>
      <w:outlineLvl w:val="2"/>
    </w:pPr>
    <w:rPr>
      <w:rFonts w:eastAsia="Times New Roman"/>
      <w:sz w:val="28"/>
      <w:szCs w:val="20"/>
      <w:lang w:val="x-none" w:eastAsia="x-none"/>
    </w:rPr>
  </w:style>
  <w:style w:type="paragraph" w:styleId="4">
    <w:name w:val="heading 4"/>
    <w:basedOn w:val="a"/>
    <w:next w:val="a"/>
    <w:qFormat/>
    <w:rsid w:val="00A536DA"/>
    <w:pPr>
      <w:keepNext/>
      <w:spacing w:before="240" w:after="60"/>
      <w:outlineLvl w:val="3"/>
    </w:pPr>
    <w:rPr>
      <w:b/>
      <w:bCs/>
      <w:sz w:val="28"/>
      <w:szCs w:val="28"/>
    </w:rPr>
  </w:style>
  <w:style w:type="paragraph" w:styleId="6">
    <w:name w:val="heading 6"/>
    <w:basedOn w:val="a"/>
    <w:next w:val="a"/>
    <w:qFormat/>
    <w:rsid w:val="00BA3897"/>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342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6E6076"/>
    <w:pPr>
      <w:tabs>
        <w:tab w:val="center" w:pos="4677"/>
        <w:tab w:val="right" w:pos="9355"/>
      </w:tabs>
    </w:pPr>
    <w:rPr>
      <w:lang w:val="x-none"/>
    </w:rPr>
  </w:style>
  <w:style w:type="paragraph" w:styleId="a6">
    <w:name w:val="footer"/>
    <w:basedOn w:val="a"/>
    <w:link w:val="a7"/>
    <w:rsid w:val="006E6076"/>
    <w:pPr>
      <w:tabs>
        <w:tab w:val="center" w:pos="4677"/>
        <w:tab w:val="right" w:pos="9355"/>
      </w:tabs>
    </w:pPr>
    <w:rPr>
      <w:lang w:val="x-none"/>
    </w:rPr>
  </w:style>
  <w:style w:type="paragraph" w:styleId="a8">
    <w:name w:val="Body Text Indent"/>
    <w:basedOn w:val="a"/>
    <w:rsid w:val="001D18A3"/>
    <w:pPr>
      <w:ind w:left="495"/>
      <w:jc w:val="both"/>
    </w:pPr>
    <w:rPr>
      <w:rFonts w:eastAsia="Times New Roman"/>
      <w:sz w:val="28"/>
      <w:szCs w:val="20"/>
      <w:lang w:eastAsia="ru-RU"/>
    </w:rPr>
  </w:style>
  <w:style w:type="paragraph" w:styleId="20">
    <w:name w:val="Body Text Indent 2"/>
    <w:basedOn w:val="a"/>
    <w:link w:val="21"/>
    <w:rsid w:val="001D18A3"/>
    <w:pPr>
      <w:ind w:firstLine="709"/>
      <w:jc w:val="both"/>
    </w:pPr>
    <w:rPr>
      <w:rFonts w:eastAsia="Times New Roman"/>
      <w:sz w:val="28"/>
      <w:szCs w:val="20"/>
      <w:lang w:val="x-none" w:eastAsia="x-none"/>
    </w:rPr>
  </w:style>
  <w:style w:type="character" w:styleId="a9">
    <w:name w:val="Hyperlink"/>
    <w:rsid w:val="001D18A3"/>
    <w:rPr>
      <w:color w:val="0000FF"/>
      <w:u w:val="single"/>
    </w:rPr>
  </w:style>
  <w:style w:type="paragraph" w:styleId="aa">
    <w:name w:val="Balloon Text"/>
    <w:basedOn w:val="a"/>
    <w:link w:val="ab"/>
    <w:semiHidden/>
    <w:rsid w:val="001D18A3"/>
    <w:rPr>
      <w:rFonts w:ascii="Tahoma" w:hAnsi="Tahoma"/>
      <w:sz w:val="16"/>
      <w:szCs w:val="16"/>
      <w:lang w:val="x-none"/>
    </w:rPr>
  </w:style>
  <w:style w:type="paragraph" w:styleId="ac">
    <w:name w:val="Body Text"/>
    <w:basedOn w:val="a"/>
    <w:link w:val="ad"/>
    <w:rsid w:val="00F66E8D"/>
    <w:pPr>
      <w:spacing w:after="120"/>
    </w:pPr>
    <w:rPr>
      <w:lang w:val="x-none"/>
    </w:rPr>
  </w:style>
  <w:style w:type="paragraph" w:styleId="22">
    <w:name w:val="Body Text 2"/>
    <w:basedOn w:val="a"/>
    <w:link w:val="23"/>
    <w:rsid w:val="00F66E8D"/>
    <w:pPr>
      <w:spacing w:after="120" w:line="480" w:lineRule="auto"/>
    </w:pPr>
    <w:rPr>
      <w:lang w:val="x-none"/>
    </w:rPr>
  </w:style>
  <w:style w:type="paragraph" w:styleId="31">
    <w:name w:val="Body Text Indent 3"/>
    <w:basedOn w:val="a"/>
    <w:link w:val="32"/>
    <w:rsid w:val="00F66E8D"/>
    <w:pPr>
      <w:spacing w:after="120"/>
      <w:ind w:left="283"/>
    </w:pPr>
    <w:rPr>
      <w:rFonts w:eastAsia="Times New Roman"/>
      <w:sz w:val="16"/>
      <w:szCs w:val="16"/>
      <w:lang w:val="x-none" w:eastAsia="x-none"/>
    </w:rPr>
  </w:style>
  <w:style w:type="paragraph" w:styleId="ae">
    <w:name w:val="Title"/>
    <w:basedOn w:val="a"/>
    <w:link w:val="af"/>
    <w:qFormat/>
    <w:rsid w:val="00F66E8D"/>
    <w:pPr>
      <w:jc w:val="center"/>
    </w:pPr>
    <w:rPr>
      <w:rFonts w:eastAsia="Times New Roman"/>
      <w:sz w:val="28"/>
      <w:lang w:val="x-none" w:eastAsia="x-none"/>
    </w:rPr>
  </w:style>
  <w:style w:type="paragraph" w:customStyle="1" w:styleId="WW-2">
    <w:name w:val="WW-Основной текст с отступом 2"/>
    <w:basedOn w:val="a"/>
    <w:rsid w:val="008B7397"/>
    <w:pPr>
      <w:widowControl w:val="0"/>
      <w:suppressAutoHyphens/>
      <w:ind w:left="4820"/>
      <w:jc w:val="both"/>
    </w:pPr>
    <w:rPr>
      <w:rFonts w:eastAsia="Times New Roman"/>
      <w:szCs w:val="20"/>
      <w:lang w:eastAsia="ar-SA"/>
    </w:rPr>
  </w:style>
  <w:style w:type="paragraph" w:customStyle="1" w:styleId="ConsPlusNonformat">
    <w:name w:val="ConsPlusNonformat"/>
    <w:rsid w:val="00975BB2"/>
    <w:pPr>
      <w:widowControl w:val="0"/>
      <w:autoSpaceDE w:val="0"/>
      <w:autoSpaceDN w:val="0"/>
      <w:adjustRightInd w:val="0"/>
    </w:pPr>
    <w:rPr>
      <w:rFonts w:ascii="Courier New" w:eastAsia="Times New Roman" w:hAnsi="Courier New" w:cs="Courier New"/>
    </w:rPr>
  </w:style>
  <w:style w:type="character" w:styleId="af0">
    <w:name w:val="Strong"/>
    <w:qFormat/>
    <w:rsid w:val="00365189"/>
    <w:rPr>
      <w:b/>
      <w:bCs/>
    </w:rPr>
  </w:style>
  <w:style w:type="paragraph" w:customStyle="1" w:styleId="11">
    <w:name w:val="Абзац списка1"/>
    <w:basedOn w:val="a"/>
    <w:rsid w:val="009A28D6"/>
    <w:pPr>
      <w:ind w:left="720"/>
      <w:contextualSpacing/>
    </w:pPr>
    <w:rPr>
      <w:rFonts w:eastAsia="Times New Roman"/>
      <w:lang w:eastAsia="ru-RU"/>
    </w:rPr>
  </w:style>
  <w:style w:type="paragraph" w:styleId="af1">
    <w:name w:val="Block Text"/>
    <w:basedOn w:val="a"/>
    <w:unhideWhenUsed/>
    <w:rsid w:val="00C97747"/>
    <w:pPr>
      <w:ind w:left="-426" w:right="-1050"/>
    </w:pPr>
    <w:rPr>
      <w:rFonts w:eastAsia="Times New Roman"/>
      <w:sz w:val="28"/>
      <w:szCs w:val="20"/>
      <w:lang w:eastAsia="ru-RU"/>
    </w:rPr>
  </w:style>
  <w:style w:type="character" w:customStyle="1" w:styleId="ad">
    <w:name w:val="Основной текст Знак"/>
    <w:link w:val="ac"/>
    <w:rsid w:val="00690C24"/>
    <w:rPr>
      <w:sz w:val="24"/>
      <w:szCs w:val="24"/>
      <w:lang w:eastAsia="zh-CN"/>
    </w:rPr>
  </w:style>
  <w:style w:type="paragraph" w:styleId="af2">
    <w:name w:val="Normal (Web)"/>
    <w:basedOn w:val="a"/>
    <w:rsid w:val="005D5EE1"/>
    <w:pPr>
      <w:spacing w:before="100" w:beforeAutospacing="1" w:after="100" w:afterAutospacing="1"/>
    </w:pPr>
    <w:rPr>
      <w:rFonts w:eastAsia="Times New Roman"/>
      <w:lang w:eastAsia="ru-RU"/>
    </w:rPr>
  </w:style>
  <w:style w:type="character" w:customStyle="1" w:styleId="10">
    <w:name w:val="Заголовок 1 Знак"/>
    <w:link w:val="1"/>
    <w:rsid w:val="005D5EE1"/>
    <w:rPr>
      <w:rFonts w:eastAsia="Times New Roman"/>
      <w:b/>
      <w:sz w:val="28"/>
    </w:rPr>
  </w:style>
  <w:style w:type="character" w:customStyle="1" w:styleId="a5">
    <w:name w:val="Верхний колонтитул Знак"/>
    <w:link w:val="a4"/>
    <w:rsid w:val="005D5EE1"/>
    <w:rPr>
      <w:sz w:val="24"/>
      <w:szCs w:val="24"/>
      <w:lang w:eastAsia="zh-CN"/>
    </w:rPr>
  </w:style>
  <w:style w:type="character" w:customStyle="1" w:styleId="af">
    <w:name w:val="Название Знак"/>
    <w:link w:val="ae"/>
    <w:rsid w:val="005D5EE1"/>
    <w:rPr>
      <w:rFonts w:eastAsia="Times New Roman"/>
      <w:sz w:val="28"/>
      <w:szCs w:val="24"/>
    </w:rPr>
  </w:style>
  <w:style w:type="character" w:customStyle="1" w:styleId="32">
    <w:name w:val="Основной текст с отступом 3 Знак"/>
    <w:link w:val="31"/>
    <w:rsid w:val="00ED54CA"/>
    <w:rPr>
      <w:rFonts w:eastAsia="Times New Roman"/>
      <w:sz w:val="16"/>
      <w:szCs w:val="16"/>
    </w:rPr>
  </w:style>
  <w:style w:type="paragraph" w:customStyle="1" w:styleId="ConsPlusTitle">
    <w:name w:val="ConsPlusTitle"/>
    <w:rsid w:val="00C26859"/>
    <w:pPr>
      <w:widowControl w:val="0"/>
      <w:autoSpaceDE w:val="0"/>
      <w:autoSpaceDN w:val="0"/>
      <w:adjustRightInd w:val="0"/>
    </w:pPr>
    <w:rPr>
      <w:rFonts w:eastAsia="Times New Roman"/>
      <w:b/>
      <w:bCs/>
      <w:sz w:val="24"/>
      <w:szCs w:val="24"/>
    </w:rPr>
  </w:style>
  <w:style w:type="character" w:customStyle="1" w:styleId="30">
    <w:name w:val="Заголовок 3 Знак"/>
    <w:link w:val="3"/>
    <w:semiHidden/>
    <w:rsid w:val="00CC5AE9"/>
    <w:rPr>
      <w:rFonts w:eastAsia="Times New Roman"/>
      <w:sz w:val="28"/>
    </w:rPr>
  </w:style>
  <w:style w:type="character" w:customStyle="1" w:styleId="a7">
    <w:name w:val="Нижний колонтитул Знак"/>
    <w:link w:val="a6"/>
    <w:rsid w:val="00CC5AE9"/>
    <w:rPr>
      <w:sz w:val="24"/>
      <w:szCs w:val="24"/>
      <w:lang w:eastAsia="zh-CN"/>
    </w:rPr>
  </w:style>
  <w:style w:type="character" w:customStyle="1" w:styleId="23">
    <w:name w:val="Основной текст 2 Знак"/>
    <w:link w:val="22"/>
    <w:rsid w:val="00CC5AE9"/>
    <w:rPr>
      <w:sz w:val="24"/>
      <w:szCs w:val="24"/>
      <w:lang w:eastAsia="zh-CN"/>
    </w:rPr>
  </w:style>
  <w:style w:type="character" w:customStyle="1" w:styleId="21">
    <w:name w:val="Основной текст с отступом 2 Знак"/>
    <w:link w:val="20"/>
    <w:rsid w:val="00CC5AE9"/>
    <w:rPr>
      <w:rFonts w:eastAsia="Times New Roman"/>
      <w:sz w:val="28"/>
    </w:rPr>
  </w:style>
  <w:style w:type="character" w:customStyle="1" w:styleId="ab">
    <w:name w:val="Текст выноски Знак"/>
    <w:link w:val="aa"/>
    <w:semiHidden/>
    <w:rsid w:val="00CC5AE9"/>
    <w:rPr>
      <w:rFonts w:ascii="Tahoma" w:hAnsi="Tahoma" w:cs="Tahoma"/>
      <w:sz w:val="16"/>
      <w:szCs w:val="16"/>
      <w:lang w:eastAsia="zh-CN"/>
    </w:rPr>
  </w:style>
  <w:style w:type="character" w:customStyle="1" w:styleId="60">
    <w:name w:val="Основной текст (6)"/>
    <w:link w:val="61"/>
    <w:locked/>
    <w:rsid w:val="00CC5AE9"/>
    <w:rPr>
      <w:sz w:val="24"/>
      <w:szCs w:val="24"/>
      <w:shd w:val="clear" w:color="auto" w:fill="FFFFFF"/>
    </w:rPr>
  </w:style>
  <w:style w:type="paragraph" w:customStyle="1" w:styleId="61">
    <w:name w:val="Основной текст (6)1"/>
    <w:basedOn w:val="a"/>
    <w:link w:val="60"/>
    <w:rsid w:val="00CC5AE9"/>
    <w:pPr>
      <w:shd w:val="clear" w:color="auto" w:fill="FFFFFF"/>
      <w:spacing w:line="274" w:lineRule="exact"/>
      <w:jc w:val="both"/>
    </w:pPr>
    <w:rPr>
      <w:lang w:val="x-none" w:eastAsia="x-none"/>
    </w:rPr>
  </w:style>
  <w:style w:type="character" w:customStyle="1" w:styleId="40">
    <w:name w:val="Основной текст (4)"/>
    <w:link w:val="41"/>
    <w:locked/>
    <w:rsid w:val="00CC5AE9"/>
    <w:rPr>
      <w:sz w:val="24"/>
      <w:szCs w:val="24"/>
      <w:shd w:val="clear" w:color="auto" w:fill="FFFFFF"/>
    </w:rPr>
  </w:style>
  <w:style w:type="paragraph" w:customStyle="1" w:styleId="41">
    <w:name w:val="Основной текст (4)1"/>
    <w:basedOn w:val="a"/>
    <w:link w:val="40"/>
    <w:rsid w:val="00CC5AE9"/>
    <w:pPr>
      <w:shd w:val="clear" w:color="auto" w:fill="FFFFFF"/>
      <w:spacing w:line="240" w:lineRule="atLeast"/>
      <w:jc w:val="center"/>
    </w:pPr>
    <w:rPr>
      <w:lang w:val="x-none" w:eastAsia="x-none"/>
    </w:rPr>
  </w:style>
  <w:style w:type="character" w:customStyle="1" w:styleId="42">
    <w:name w:val="Основной текст (4) + Полужирный"/>
    <w:rsid w:val="00CC5AE9"/>
    <w:rPr>
      <w:b/>
      <w:bCs/>
      <w:sz w:val="24"/>
      <w:szCs w:val="24"/>
      <w:shd w:val="clear" w:color="auto" w:fill="FFFFFF"/>
      <w:lang w:val="en-US" w:eastAsia="en-US"/>
    </w:rPr>
  </w:style>
  <w:style w:type="paragraph" w:customStyle="1" w:styleId="Compact">
    <w:name w:val="Compact"/>
    <w:basedOn w:val="ac"/>
    <w:qFormat/>
    <w:rsid w:val="007F381F"/>
    <w:pPr>
      <w:spacing w:before="36" w:after="36"/>
    </w:pPr>
    <w:rPr>
      <w:rFonts w:ascii="Cambria" w:eastAsia="Cambria" w:hAnsi="Cambri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zh-CN"/>
    </w:rPr>
  </w:style>
  <w:style w:type="paragraph" w:styleId="1">
    <w:name w:val="heading 1"/>
    <w:basedOn w:val="a"/>
    <w:next w:val="a"/>
    <w:link w:val="10"/>
    <w:qFormat/>
    <w:rsid w:val="00F66E8D"/>
    <w:pPr>
      <w:keepNext/>
      <w:outlineLvl w:val="0"/>
    </w:pPr>
    <w:rPr>
      <w:rFonts w:eastAsia="Times New Roman"/>
      <w:b/>
      <w:sz w:val="28"/>
      <w:szCs w:val="20"/>
      <w:lang w:val="x-none" w:eastAsia="x-none"/>
    </w:rPr>
  </w:style>
  <w:style w:type="paragraph" w:styleId="2">
    <w:name w:val="heading 2"/>
    <w:basedOn w:val="a"/>
    <w:next w:val="a"/>
    <w:qFormat/>
    <w:rsid w:val="00547B4C"/>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C5AE9"/>
    <w:pPr>
      <w:keepNext/>
      <w:ind w:left="709"/>
      <w:outlineLvl w:val="2"/>
    </w:pPr>
    <w:rPr>
      <w:rFonts w:eastAsia="Times New Roman"/>
      <w:sz w:val="28"/>
      <w:szCs w:val="20"/>
      <w:lang w:val="x-none" w:eastAsia="x-none"/>
    </w:rPr>
  </w:style>
  <w:style w:type="paragraph" w:styleId="4">
    <w:name w:val="heading 4"/>
    <w:basedOn w:val="a"/>
    <w:next w:val="a"/>
    <w:qFormat/>
    <w:rsid w:val="00A536DA"/>
    <w:pPr>
      <w:keepNext/>
      <w:spacing w:before="240" w:after="60"/>
      <w:outlineLvl w:val="3"/>
    </w:pPr>
    <w:rPr>
      <w:b/>
      <w:bCs/>
      <w:sz w:val="28"/>
      <w:szCs w:val="28"/>
    </w:rPr>
  </w:style>
  <w:style w:type="paragraph" w:styleId="6">
    <w:name w:val="heading 6"/>
    <w:basedOn w:val="a"/>
    <w:next w:val="a"/>
    <w:qFormat/>
    <w:rsid w:val="00BA3897"/>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342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6E6076"/>
    <w:pPr>
      <w:tabs>
        <w:tab w:val="center" w:pos="4677"/>
        <w:tab w:val="right" w:pos="9355"/>
      </w:tabs>
    </w:pPr>
    <w:rPr>
      <w:lang w:val="x-none"/>
    </w:rPr>
  </w:style>
  <w:style w:type="paragraph" w:styleId="a6">
    <w:name w:val="footer"/>
    <w:basedOn w:val="a"/>
    <w:link w:val="a7"/>
    <w:rsid w:val="006E6076"/>
    <w:pPr>
      <w:tabs>
        <w:tab w:val="center" w:pos="4677"/>
        <w:tab w:val="right" w:pos="9355"/>
      </w:tabs>
    </w:pPr>
    <w:rPr>
      <w:lang w:val="x-none"/>
    </w:rPr>
  </w:style>
  <w:style w:type="paragraph" w:styleId="a8">
    <w:name w:val="Body Text Indent"/>
    <w:basedOn w:val="a"/>
    <w:rsid w:val="001D18A3"/>
    <w:pPr>
      <w:ind w:left="495"/>
      <w:jc w:val="both"/>
    </w:pPr>
    <w:rPr>
      <w:rFonts w:eastAsia="Times New Roman"/>
      <w:sz w:val="28"/>
      <w:szCs w:val="20"/>
      <w:lang w:eastAsia="ru-RU"/>
    </w:rPr>
  </w:style>
  <w:style w:type="paragraph" w:styleId="20">
    <w:name w:val="Body Text Indent 2"/>
    <w:basedOn w:val="a"/>
    <w:link w:val="21"/>
    <w:rsid w:val="001D18A3"/>
    <w:pPr>
      <w:ind w:firstLine="709"/>
      <w:jc w:val="both"/>
    </w:pPr>
    <w:rPr>
      <w:rFonts w:eastAsia="Times New Roman"/>
      <w:sz w:val="28"/>
      <w:szCs w:val="20"/>
      <w:lang w:val="x-none" w:eastAsia="x-none"/>
    </w:rPr>
  </w:style>
  <w:style w:type="character" w:styleId="a9">
    <w:name w:val="Hyperlink"/>
    <w:rsid w:val="001D18A3"/>
    <w:rPr>
      <w:color w:val="0000FF"/>
      <w:u w:val="single"/>
    </w:rPr>
  </w:style>
  <w:style w:type="paragraph" w:styleId="aa">
    <w:name w:val="Balloon Text"/>
    <w:basedOn w:val="a"/>
    <w:link w:val="ab"/>
    <w:semiHidden/>
    <w:rsid w:val="001D18A3"/>
    <w:rPr>
      <w:rFonts w:ascii="Tahoma" w:hAnsi="Tahoma"/>
      <w:sz w:val="16"/>
      <w:szCs w:val="16"/>
      <w:lang w:val="x-none"/>
    </w:rPr>
  </w:style>
  <w:style w:type="paragraph" w:styleId="ac">
    <w:name w:val="Body Text"/>
    <w:basedOn w:val="a"/>
    <w:link w:val="ad"/>
    <w:rsid w:val="00F66E8D"/>
    <w:pPr>
      <w:spacing w:after="120"/>
    </w:pPr>
    <w:rPr>
      <w:lang w:val="x-none"/>
    </w:rPr>
  </w:style>
  <w:style w:type="paragraph" w:styleId="22">
    <w:name w:val="Body Text 2"/>
    <w:basedOn w:val="a"/>
    <w:link w:val="23"/>
    <w:rsid w:val="00F66E8D"/>
    <w:pPr>
      <w:spacing w:after="120" w:line="480" w:lineRule="auto"/>
    </w:pPr>
    <w:rPr>
      <w:lang w:val="x-none"/>
    </w:rPr>
  </w:style>
  <w:style w:type="paragraph" w:styleId="31">
    <w:name w:val="Body Text Indent 3"/>
    <w:basedOn w:val="a"/>
    <w:link w:val="32"/>
    <w:rsid w:val="00F66E8D"/>
    <w:pPr>
      <w:spacing w:after="120"/>
      <w:ind w:left="283"/>
    </w:pPr>
    <w:rPr>
      <w:rFonts w:eastAsia="Times New Roman"/>
      <w:sz w:val="16"/>
      <w:szCs w:val="16"/>
      <w:lang w:val="x-none" w:eastAsia="x-none"/>
    </w:rPr>
  </w:style>
  <w:style w:type="paragraph" w:styleId="ae">
    <w:name w:val="Title"/>
    <w:basedOn w:val="a"/>
    <w:link w:val="af"/>
    <w:qFormat/>
    <w:rsid w:val="00F66E8D"/>
    <w:pPr>
      <w:jc w:val="center"/>
    </w:pPr>
    <w:rPr>
      <w:rFonts w:eastAsia="Times New Roman"/>
      <w:sz w:val="28"/>
      <w:lang w:val="x-none" w:eastAsia="x-none"/>
    </w:rPr>
  </w:style>
  <w:style w:type="paragraph" w:customStyle="1" w:styleId="WW-2">
    <w:name w:val="WW-Основной текст с отступом 2"/>
    <w:basedOn w:val="a"/>
    <w:rsid w:val="008B7397"/>
    <w:pPr>
      <w:widowControl w:val="0"/>
      <w:suppressAutoHyphens/>
      <w:ind w:left="4820"/>
      <w:jc w:val="both"/>
    </w:pPr>
    <w:rPr>
      <w:rFonts w:eastAsia="Times New Roman"/>
      <w:szCs w:val="20"/>
      <w:lang w:eastAsia="ar-SA"/>
    </w:rPr>
  </w:style>
  <w:style w:type="paragraph" w:customStyle="1" w:styleId="ConsPlusNonformat">
    <w:name w:val="ConsPlusNonformat"/>
    <w:rsid w:val="00975BB2"/>
    <w:pPr>
      <w:widowControl w:val="0"/>
      <w:autoSpaceDE w:val="0"/>
      <w:autoSpaceDN w:val="0"/>
      <w:adjustRightInd w:val="0"/>
    </w:pPr>
    <w:rPr>
      <w:rFonts w:ascii="Courier New" w:eastAsia="Times New Roman" w:hAnsi="Courier New" w:cs="Courier New"/>
    </w:rPr>
  </w:style>
  <w:style w:type="character" w:styleId="af0">
    <w:name w:val="Strong"/>
    <w:qFormat/>
    <w:rsid w:val="00365189"/>
    <w:rPr>
      <w:b/>
      <w:bCs/>
    </w:rPr>
  </w:style>
  <w:style w:type="paragraph" w:customStyle="1" w:styleId="11">
    <w:name w:val="Абзац списка1"/>
    <w:basedOn w:val="a"/>
    <w:rsid w:val="009A28D6"/>
    <w:pPr>
      <w:ind w:left="720"/>
      <w:contextualSpacing/>
    </w:pPr>
    <w:rPr>
      <w:rFonts w:eastAsia="Times New Roman"/>
      <w:lang w:eastAsia="ru-RU"/>
    </w:rPr>
  </w:style>
  <w:style w:type="paragraph" w:styleId="af1">
    <w:name w:val="Block Text"/>
    <w:basedOn w:val="a"/>
    <w:unhideWhenUsed/>
    <w:rsid w:val="00C97747"/>
    <w:pPr>
      <w:ind w:left="-426" w:right="-1050"/>
    </w:pPr>
    <w:rPr>
      <w:rFonts w:eastAsia="Times New Roman"/>
      <w:sz w:val="28"/>
      <w:szCs w:val="20"/>
      <w:lang w:eastAsia="ru-RU"/>
    </w:rPr>
  </w:style>
  <w:style w:type="character" w:customStyle="1" w:styleId="ad">
    <w:name w:val="Основной текст Знак"/>
    <w:link w:val="ac"/>
    <w:rsid w:val="00690C24"/>
    <w:rPr>
      <w:sz w:val="24"/>
      <w:szCs w:val="24"/>
      <w:lang w:eastAsia="zh-CN"/>
    </w:rPr>
  </w:style>
  <w:style w:type="paragraph" w:styleId="af2">
    <w:name w:val="Normal (Web)"/>
    <w:basedOn w:val="a"/>
    <w:rsid w:val="005D5EE1"/>
    <w:pPr>
      <w:spacing w:before="100" w:beforeAutospacing="1" w:after="100" w:afterAutospacing="1"/>
    </w:pPr>
    <w:rPr>
      <w:rFonts w:eastAsia="Times New Roman"/>
      <w:lang w:eastAsia="ru-RU"/>
    </w:rPr>
  </w:style>
  <w:style w:type="character" w:customStyle="1" w:styleId="10">
    <w:name w:val="Заголовок 1 Знак"/>
    <w:link w:val="1"/>
    <w:rsid w:val="005D5EE1"/>
    <w:rPr>
      <w:rFonts w:eastAsia="Times New Roman"/>
      <w:b/>
      <w:sz w:val="28"/>
    </w:rPr>
  </w:style>
  <w:style w:type="character" w:customStyle="1" w:styleId="a5">
    <w:name w:val="Верхний колонтитул Знак"/>
    <w:link w:val="a4"/>
    <w:rsid w:val="005D5EE1"/>
    <w:rPr>
      <w:sz w:val="24"/>
      <w:szCs w:val="24"/>
      <w:lang w:eastAsia="zh-CN"/>
    </w:rPr>
  </w:style>
  <w:style w:type="character" w:customStyle="1" w:styleId="af">
    <w:name w:val="Название Знак"/>
    <w:link w:val="ae"/>
    <w:rsid w:val="005D5EE1"/>
    <w:rPr>
      <w:rFonts w:eastAsia="Times New Roman"/>
      <w:sz w:val="28"/>
      <w:szCs w:val="24"/>
    </w:rPr>
  </w:style>
  <w:style w:type="character" w:customStyle="1" w:styleId="32">
    <w:name w:val="Основной текст с отступом 3 Знак"/>
    <w:link w:val="31"/>
    <w:rsid w:val="00ED54CA"/>
    <w:rPr>
      <w:rFonts w:eastAsia="Times New Roman"/>
      <w:sz w:val="16"/>
      <w:szCs w:val="16"/>
    </w:rPr>
  </w:style>
  <w:style w:type="paragraph" w:customStyle="1" w:styleId="ConsPlusTitle">
    <w:name w:val="ConsPlusTitle"/>
    <w:rsid w:val="00C26859"/>
    <w:pPr>
      <w:widowControl w:val="0"/>
      <w:autoSpaceDE w:val="0"/>
      <w:autoSpaceDN w:val="0"/>
      <w:adjustRightInd w:val="0"/>
    </w:pPr>
    <w:rPr>
      <w:rFonts w:eastAsia="Times New Roman"/>
      <w:b/>
      <w:bCs/>
      <w:sz w:val="24"/>
      <w:szCs w:val="24"/>
    </w:rPr>
  </w:style>
  <w:style w:type="character" w:customStyle="1" w:styleId="30">
    <w:name w:val="Заголовок 3 Знак"/>
    <w:link w:val="3"/>
    <w:semiHidden/>
    <w:rsid w:val="00CC5AE9"/>
    <w:rPr>
      <w:rFonts w:eastAsia="Times New Roman"/>
      <w:sz w:val="28"/>
    </w:rPr>
  </w:style>
  <w:style w:type="character" w:customStyle="1" w:styleId="a7">
    <w:name w:val="Нижний колонтитул Знак"/>
    <w:link w:val="a6"/>
    <w:rsid w:val="00CC5AE9"/>
    <w:rPr>
      <w:sz w:val="24"/>
      <w:szCs w:val="24"/>
      <w:lang w:eastAsia="zh-CN"/>
    </w:rPr>
  </w:style>
  <w:style w:type="character" w:customStyle="1" w:styleId="23">
    <w:name w:val="Основной текст 2 Знак"/>
    <w:link w:val="22"/>
    <w:rsid w:val="00CC5AE9"/>
    <w:rPr>
      <w:sz w:val="24"/>
      <w:szCs w:val="24"/>
      <w:lang w:eastAsia="zh-CN"/>
    </w:rPr>
  </w:style>
  <w:style w:type="character" w:customStyle="1" w:styleId="21">
    <w:name w:val="Основной текст с отступом 2 Знак"/>
    <w:link w:val="20"/>
    <w:rsid w:val="00CC5AE9"/>
    <w:rPr>
      <w:rFonts w:eastAsia="Times New Roman"/>
      <w:sz w:val="28"/>
    </w:rPr>
  </w:style>
  <w:style w:type="character" w:customStyle="1" w:styleId="ab">
    <w:name w:val="Текст выноски Знак"/>
    <w:link w:val="aa"/>
    <w:semiHidden/>
    <w:rsid w:val="00CC5AE9"/>
    <w:rPr>
      <w:rFonts w:ascii="Tahoma" w:hAnsi="Tahoma" w:cs="Tahoma"/>
      <w:sz w:val="16"/>
      <w:szCs w:val="16"/>
      <w:lang w:eastAsia="zh-CN"/>
    </w:rPr>
  </w:style>
  <w:style w:type="character" w:customStyle="1" w:styleId="60">
    <w:name w:val="Основной текст (6)"/>
    <w:link w:val="61"/>
    <w:locked/>
    <w:rsid w:val="00CC5AE9"/>
    <w:rPr>
      <w:sz w:val="24"/>
      <w:szCs w:val="24"/>
      <w:shd w:val="clear" w:color="auto" w:fill="FFFFFF"/>
    </w:rPr>
  </w:style>
  <w:style w:type="paragraph" w:customStyle="1" w:styleId="61">
    <w:name w:val="Основной текст (6)1"/>
    <w:basedOn w:val="a"/>
    <w:link w:val="60"/>
    <w:rsid w:val="00CC5AE9"/>
    <w:pPr>
      <w:shd w:val="clear" w:color="auto" w:fill="FFFFFF"/>
      <w:spacing w:line="274" w:lineRule="exact"/>
      <w:jc w:val="both"/>
    </w:pPr>
    <w:rPr>
      <w:lang w:val="x-none" w:eastAsia="x-none"/>
    </w:rPr>
  </w:style>
  <w:style w:type="character" w:customStyle="1" w:styleId="40">
    <w:name w:val="Основной текст (4)"/>
    <w:link w:val="41"/>
    <w:locked/>
    <w:rsid w:val="00CC5AE9"/>
    <w:rPr>
      <w:sz w:val="24"/>
      <w:szCs w:val="24"/>
      <w:shd w:val="clear" w:color="auto" w:fill="FFFFFF"/>
    </w:rPr>
  </w:style>
  <w:style w:type="paragraph" w:customStyle="1" w:styleId="41">
    <w:name w:val="Основной текст (4)1"/>
    <w:basedOn w:val="a"/>
    <w:link w:val="40"/>
    <w:rsid w:val="00CC5AE9"/>
    <w:pPr>
      <w:shd w:val="clear" w:color="auto" w:fill="FFFFFF"/>
      <w:spacing w:line="240" w:lineRule="atLeast"/>
      <w:jc w:val="center"/>
    </w:pPr>
    <w:rPr>
      <w:lang w:val="x-none" w:eastAsia="x-none"/>
    </w:rPr>
  </w:style>
  <w:style w:type="character" w:customStyle="1" w:styleId="42">
    <w:name w:val="Основной текст (4) + Полужирный"/>
    <w:rsid w:val="00CC5AE9"/>
    <w:rPr>
      <w:b/>
      <w:bCs/>
      <w:sz w:val="24"/>
      <w:szCs w:val="24"/>
      <w:shd w:val="clear" w:color="auto" w:fill="FFFFFF"/>
      <w:lang w:val="en-US" w:eastAsia="en-US"/>
    </w:rPr>
  </w:style>
  <w:style w:type="paragraph" w:customStyle="1" w:styleId="Compact">
    <w:name w:val="Compact"/>
    <w:basedOn w:val="ac"/>
    <w:qFormat/>
    <w:rsid w:val="007F381F"/>
    <w:pPr>
      <w:spacing w:before="36" w:after="36"/>
    </w:pPr>
    <w:rPr>
      <w:rFonts w:ascii="Cambria" w:eastAsia="Cambria" w:hAnsi="Cambr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032">
      <w:bodyDiv w:val="1"/>
      <w:marLeft w:val="0"/>
      <w:marRight w:val="0"/>
      <w:marTop w:val="0"/>
      <w:marBottom w:val="0"/>
      <w:divBdr>
        <w:top w:val="none" w:sz="0" w:space="0" w:color="auto"/>
        <w:left w:val="none" w:sz="0" w:space="0" w:color="auto"/>
        <w:bottom w:val="none" w:sz="0" w:space="0" w:color="auto"/>
        <w:right w:val="none" w:sz="0" w:space="0" w:color="auto"/>
      </w:divBdr>
    </w:div>
    <w:div w:id="5332631">
      <w:bodyDiv w:val="1"/>
      <w:marLeft w:val="0"/>
      <w:marRight w:val="0"/>
      <w:marTop w:val="0"/>
      <w:marBottom w:val="0"/>
      <w:divBdr>
        <w:top w:val="none" w:sz="0" w:space="0" w:color="auto"/>
        <w:left w:val="none" w:sz="0" w:space="0" w:color="auto"/>
        <w:bottom w:val="none" w:sz="0" w:space="0" w:color="auto"/>
        <w:right w:val="none" w:sz="0" w:space="0" w:color="auto"/>
      </w:divBdr>
    </w:div>
    <w:div w:id="6296700">
      <w:bodyDiv w:val="1"/>
      <w:marLeft w:val="0"/>
      <w:marRight w:val="0"/>
      <w:marTop w:val="0"/>
      <w:marBottom w:val="0"/>
      <w:divBdr>
        <w:top w:val="none" w:sz="0" w:space="0" w:color="auto"/>
        <w:left w:val="none" w:sz="0" w:space="0" w:color="auto"/>
        <w:bottom w:val="none" w:sz="0" w:space="0" w:color="auto"/>
        <w:right w:val="none" w:sz="0" w:space="0" w:color="auto"/>
      </w:divBdr>
    </w:div>
    <w:div w:id="8530471">
      <w:bodyDiv w:val="1"/>
      <w:marLeft w:val="0"/>
      <w:marRight w:val="0"/>
      <w:marTop w:val="0"/>
      <w:marBottom w:val="0"/>
      <w:divBdr>
        <w:top w:val="none" w:sz="0" w:space="0" w:color="auto"/>
        <w:left w:val="none" w:sz="0" w:space="0" w:color="auto"/>
        <w:bottom w:val="none" w:sz="0" w:space="0" w:color="auto"/>
        <w:right w:val="none" w:sz="0" w:space="0" w:color="auto"/>
      </w:divBdr>
    </w:div>
    <w:div w:id="10449164">
      <w:bodyDiv w:val="1"/>
      <w:marLeft w:val="0"/>
      <w:marRight w:val="0"/>
      <w:marTop w:val="0"/>
      <w:marBottom w:val="0"/>
      <w:divBdr>
        <w:top w:val="none" w:sz="0" w:space="0" w:color="auto"/>
        <w:left w:val="none" w:sz="0" w:space="0" w:color="auto"/>
        <w:bottom w:val="none" w:sz="0" w:space="0" w:color="auto"/>
        <w:right w:val="none" w:sz="0" w:space="0" w:color="auto"/>
      </w:divBdr>
    </w:div>
    <w:div w:id="12609278">
      <w:bodyDiv w:val="1"/>
      <w:marLeft w:val="0"/>
      <w:marRight w:val="0"/>
      <w:marTop w:val="0"/>
      <w:marBottom w:val="0"/>
      <w:divBdr>
        <w:top w:val="none" w:sz="0" w:space="0" w:color="auto"/>
        <w:left w:val="none" w:sz="0" w:space="0" w:color="auto"/>
        <w:bottom w:val="none" w:sz="0" w:space="0" w:color="auto"/>
        <w:right w:val="none" w:sz="0" w:space="0" w:color="auto"/>
      </w:divBdr>
    </w:div>
    <w:div w:id="12845306">
      <w:bodyDiv w:val="1"/>
      <w:marLeft w:val="0"/>
      <w:marRight w:val="0"/>
      <w:marTop w:val="0"/>
      <w:marBottom w:val="0"/>
      <w:divBdr>
        <w:top w:val="none" w:sz="0" w:space="0" w:color="auto"/>
        <w:left w:val="none" w:sz="0" w:space="0" w:color="auto"/>
        <w:bottom w:val="none" w:sz="0" w:space="0" w:color="auto"/>
        <w:right w:val="none" w:sz="0" w:space="0" w:color="auto"/>
      </w:divBdr>
    </w:div>
    <w:div w:id="15546013">
      <w:bodyDiv w:val="1"/>
      <w:marLeft w:val="0"/>
      <w:marRight w:val="0"/>
      <w:marTop w:val="0"/>
      <w:marBottom w:val="0"/>
      <w:divBdr>
        <w:top w:val="none" w:sz="0" w:space="0" w:color="auto"/>
        <w:left w:val="none" w:sz="0" w:space="0" w:color="auto"/>
        <w:bottom w:val="none" w:sz="0" w:space="0" w:color="auto"/>
        <w:right w:val="none" w:sz="0" w:space="0" w:color="auto"/>
      </w:divBdr>
    </w:div>
    <w:div w:id="19283352">
      <w:bodyDiv w:val="1"/>
      <w:marLeft w:val="0"/>
      <w:marRight w:val="0"/>
      <w:marTop w:val="0"/>
      <w:marBottom w:val="0"/>
      <w:divBdr>
        <w:top w:val="none" w:sz="0" w:space="0" w:color="auto"/>
        <w:left w:val="none" w:sz="0" w:space="0" w:color="auto"/>
        <w:bottom w:val="none" w:sz="0" w:space="0" w:color="auto"/>
        <w:right w:val="none" w:sz="0" w:space="0" w:color="auto"/>
      </w:divBdr>
    </w:div>
    <w:div w:id="20205327">
      <w:bodyDiv w:val="1"/>
      <w:marLeft w:val="0"/>
      <w:marRight w:val="0"/>
      <w:marTop w:val="0"/>
      <w:marBottom w:val="0"/>
      <w:divBdr>
        <w:top w:val="none" w:sz="0" w:space="0" w:color="auto"/>
        <w:left w:val="none" w:sz="0" w:space="0" w:color="auto"/>
        <w:bottom w:val="none" w:sz="0" w:space="0" w:color="auto"/>
        <w:right w:val="none" w:sz="0" w:space="0" w:color="auto"/>
      </w:divBdr>
    </w:div>
    <w:div w:id="23022634">
      <w:bodyDiv w:val="1"/>
      <w:marLeft w:val="0"/>
      <w:marRight w:val="0"/>
      <w:marTop w:val="0"/>
      <w:marBottom w:val="0"/>
      <w:divBdr>
        <w:top w:val="none" w:sz="0" w:space="0" w:color="auto"/>
        <w:left w:val="none" w:sz="0" w:space="0" w:color="auto"/>
        <w:bottom w:val="none" w:sz="0" w:space="0" w:color="auto"/>
        <w:right w:val="none" w:sz="0" w:space="0" w:color="auto"/>
      </w:divBdr>
    </w:div>
    <w:div w:id="25524584">
      <w:bodyDiv w:val="1"/>
      <w:marLeft w:val="0"/>
      <w:marRight w:val="0"/>
      <w:marTop w:val="0"/>
      <w:marBottom w:val="0"/>
      <w:divBdr>
        <w:top w:val="none" w:sz="0" w:space="0" w:color="auto"/>
        <w:left w:val="none" w:sz="0" w:space="0" w:color="auto"/>
        <w:bottom w:val="none" w:sz="0" w:space="0" w:color="auto"/>
        <w:right w:val="none" w:sz="0" w:space="0" w:color="auto"/>
      </w:divBdr>
    </w:div>
    <w:div w:id="28845649">
      <w:bodyDiv w:val="1"/>
      <w:marLeft w:val="0"/>
      <w:marRight w:val="0"/>
      <w:marTop w:val="0"/>
      <w:marBottom w:val="0"/>
      <w:divBdr>
        <w:top w:val="none" w:sz="0" w:space="0" w:color="auto"/>
        <w:left w:val="none" w:sz="0" w:space="0" w:color="auto"/>
        <w:bottom w:val="none" w:sz="0" w:space="0" w:color="auto"/>
        <w:right w:val="none" w:sz="0" w:space="0" w:color="auto"/>
      </w:divBdr>
    </w:div>
    <w:div w:id="31003476">
      <w:bodyDiv w:val="1"/>
      <w:marLeft w:val="0"/>
      <w:marRight w:val="0"/>
      <w:marTop w:val="0"/>
      <w:marBottom w:val="0"/>
      <w:divBdr>
        <w:top w:val="none" w:sz="0" w:space="0" w:color="auto"/>
        <w:left w:val="none" w:sz="0" w:space="0" w:color="auto"/>
        <w:bottom w:val="none" w:sz="0" w:space="0" w:color="auto"/>
        <w:right w:val="none" w:sz="0" w:space="0" w:color="auto"/>
      </w:divBdr>
    </w:div>
    <w:div w:id="33235529">
      <w:bodyDiv w:val="1"/>
      <w:marLeft w:val="0"/>
      <w:marRight w:val="0"/>
      <w:marTop w:val="0"/>
      <w:marBottom w:val="0"/>
      <w:divBdr>
        <w:top w:val="none" w:sz="0" w:space="0" w:color="auto"/>
        <w:left w:val="none" w:sz="0" w:space="0" w:color="auto"/>
        <w:bottom w:val="none" w:sz="0" w:space="0" w:color="auto"/>
        <w:right w:val="none" w:sz="0" w:space="0" w:color="auto"/>
      </w:divBdr>
    </w:div>
    <w:div w:id="33389570">
      <w:bodyDiv w:val="1"/>
      <w:marLeft w:val="0"/>
      <w:marRight w:val="0"/>
      <w:marTop w:val="0"/>
      <w:marBottom w:val="0"/>
      <w:divBdr>
        <w:top w:val="none" w:sz="0" w:space="0" w:color="auto"/>
        <w:left w:val="none" w:sz="0" w:space="0" w:color="auto"/>
        <w:bottom w:val="none" w:sz="0" w:space="0" w:color="auto"/>
        <w:right w:val="none" w:sz="0" w:space="0" w:color="auto"/>
      </w:divBdr>
    </w:div>
    <w:div w:id="35857294">
      <w:bodyDiv w:val="1"/>
      <w:marLeft w:val="0"/>
      <w:marRight w:val="0"/>
      <w:marTop w:val="0"/>
      <w:marBottom w:val="0"/>
      <w:divBdr>
        <w:top w:val="none" w:sz="0" w:space="0" w:color="auto"/>
        <w:left w:val="none" w:sz="0" w:space="0" w:color="auto"/>
        <w:bottom w:val="none" w:sz="0" w:space="0" w:color="auto"/>
        <w:right w:val="none" w:sz="0" w:space="0" w:color="auto"/>
      </w:divBdr>
    </w:div>
    <w:div w:id="37433632">
      <w:bodyDiv w:val="1"/>
      <w:marLeft w:val="0"/>
      <w:marRight w:val="0"/>
      <w:marTop w:val="0"/>
      <w:marBottom w:val="0"/>
      <w:divBdr>
        <w:top w:val="none" w:sz="0" w:space="0" w:color="auto"/>
        <w:left w:val="none" w:sz="0" w:space="0" w:color="auto"/>
        <w:bottom w:val="none" w:sz="0" w:space="0" w:color="auto"/>
        <w:right w:val="none" w:sz="0" w:space="0" w:color="auto"/>
      </w:divBdr>
    </w:div>
    <w:div w:id="38677421">
      <w:bodyDiv w:val="1"/>
      <w:marLeft w:val="0"/>
      <w:marRight w:val="0"/>
      <w:marTop w:val="0"/>
      <w:marBottom w:val="0"/>
      <w:divBdr>
        <w:top w:val="none" w:sz="0" w:space="0" w:color="auto"/>
        <w:left w:val="none" w:sz="0" w:space="0" w:color="auto"/>
        <w:bottom w:val="none" w:sz="0" w:space="0" w:color="auto"/>
        <w:right w:val="none" w:sz="0" w:space="0" w:color="auto"/>
      </w:divBdr>
    </w:div>
    <w:div w:id="43524622">
      <w:bodyDiv w:val="1"/>
      <w:marLeft w:val="0"/>
      <w:marRight w:val="0"/>
      <w:marTop w:val="0"/>
      <w:marBottom w:val="0"/>
      <w:divBdr>
        <w:top w:val="none" w:sz="0" w:space="0" w:color="auto"/>
        <w:left w:val="none" w:sz="0" w:space="0" w:color="auto"/>
        <w:bottom w:val="none" w:sz="0" w:space="0" w:color="auto"/>
        <w:right w:val="none" w:sz="0" w:space="0" w:color="auto"/>
      </w:divBdr>
    </w:div>
    <w:div w:id="43603280">
      <w:bodyDiv w:val="1"/>
      <w:marLeft w:val="0"/>
      <w:marRight w:val="0"/>
      <w:marTop w:val="0"/>
      <w:marBottom w:val="0"/>
      <w:divBdr>
        <w:top w:val="none" w:sz="0" w:space="0" w:color="auto"/>
        <w:left w:val="none" w:sz="0" w:space="0" w:color="auto"/>
        <w:bottom w:val="none" w:sz="0" w:space="0" w:color="auto"/>
        <w:right w:val="none" w:sz="0" w:space="0" w:color="auto"/>
      </w:divBdr>
    </w:div>
    <w:div w:id="43872461">
      <w:bodyDiv w:val="1"/>
      <w:marLeft w:val="0"/>
      <w:marRight w:val="0"/>
      <w:marTop w:val="0"/>
      <w:marBottom w:val="0"/>
      <w:divBdr>
        <w:top w:val="none" w:sz="0" w:space="0" w:color="auto"/>
        <w:left w:val="none" w:sz="0" w:space="0" w:color="auto"/>
        <w:bottom w:val="none" w:sz="0" w:space="0" w:color="auto"/>
        <w:right w:val="none" w:sz="0" w:space="0" w:color="auto"/>
      </w:divBdr>
    </w:div>
    <w:div w:id="47724451">
      <w:bodyDiv w:val="1"/>
      <w:marLeft w:val="0"/>
      <w:marRight w:val="0"/>
      <w:marTop w:val="0"/>
      <w:marBottom w:val="0"/>
      <w:divBdr>
        <w:top w:val="none" w:sz="0" w:space="0" w:color="auto"/>
        <w:left w:val="none" w:sz="0" w:space="0" w:color="auto"/>
        <w:bottom w:val="none" w:sz="0" w:space="0" w:color="auto"/>
        <w:right w:val="none" w:sz="0" w:space="0" w:color="auto"/>
      </w:divBdr>
    </w:div>
    <w:div w:id="49619835">
      <w:bodyDiv w:val="1"/>
      <w:marLeft w:val="0"/>
      <w:marRight w:val="0"/>
      <w:marTop w:val="0"/>
      <w:marBottom w:val="0"/>
      <w:divBdr>
        <w:top w:val="none" w:sz="0" w:space="0" w:color="auto"/>
        <w:left w:val="none" w:sz="0" w:space="0" w:color="auto"/>
        <w:bottom w:val="none" w:sz="0" w:space="0" w:color="auto"/>
        <w:right w:val="none" w:sz="0" w:space="0" w:color="auto"/>
      </w:divBdr>
    </w:div>
    <w:div w:id="49815339">
      <w:bodyDiv w:val="1"/>
      <w:marLeft w:val="0"/>
      <w:marRight w:val="0"/>
      <w:marTop w:val="0"/>
      <w:marBottom w:val="0"/>
      <w:divBdr>
        <w:top w:val="none" w:sz="0" w:space="0" w:color="auto"/>
        <w:left w:val="none" w:sz="0" w:space="0" w:color="auto"/>
        <w:bottom w:val="none" w:sz="0" w:space="0" w:color="auto"/>
        <w:right w:val="none" w:sz="0" w:space="0" w:color="auto"/>
      </w:divBdr>
    </w:div>
    <w:div w:id="53891731">
      <w:bodyDiv w:val="1"/>
      <w:marLeft w:val="0"/>
      <w:marRight w:val="0"/>
      <w:marTop w:val="0"/>
      <w:marBottom w:val="0"/>
      <w:divBdr>
        <w:top w:val="none" w:sz="0" w:space="0" w:color="auto"/>
        <w:left w:val="none" w:sz="0" w:space="0" w:color="auto"/>
        <w:bottom w:val="none" w:sz="0" w:space="0" w:color="auto"/>
        <w:right w:val="none" w:sz="0" w:space="0" w:color="auto"/>
      </w:divBdr>
    </w:div>
    <w:div w:id="54669128">
      <w:bodyDiv w:val="1"/>
      <w:marLeft w:val="0"/>
      <w:marRight w:val="0"/>
      <w:marTop w:val="0"/>
      <w:marBottom w:val="0"/>
      <w:divBdr>
        <w:top w:val="none" w:sz="0" w:space="0" w:color="auto"/>
        <w:left w:val="none" w:sz="0" w:space="0" w:color="auto"/>
        <w:bottom w:val="none" w:sz="0" w:space="0" w:color="auto"/>
        <w:right w:val="none" w:sz="0" w:space="0" w:color="auto"/>
      </w:divBdr>
    </w:div>
    <w:div w:id="56099342">
      <w:bodyDiv w:val="1"/>
      <w:marLeft w:val="0"/>
      <w:marRight w:val="0"/>
      <w:marTop w:val="0"/>
      <w:marBottom w:val="0"/>
      <w:divBdr>
        <w:top w:val="none" w:sz="0" w:space="0" w:color="auto"/>
        <w:left w:val="none" w:sz="0" w:space="0" w:color="auto"/>
        <w:bottom w:val="none" w:sz="0" w:space="0" w:color="auto"/>
        <w:right w:val="none" w:sz="0" w:space="0" w:color="auto"/>
      </w:divBdr>
    </w:div>
    <w:div w:id="56829228">
      <w:bodyDiv w:val="1"/>
      <w:marLeft w:val="0"/>
      <w:marRight w:val="0"/>
      <w:marTop w:val="0"/>
      <w:marBottom w:val="0"/>
      <w:divBdr>
        <w:top w:val="none" w:sz="0" w:space="0" w:color="auto"/>
        <w:left w:val="none" w:sz="0" w:space="0" w:color="auto"/>
        <w:bottom w:val="none" w:sz="0" w:space="0" w:color="auto"/>
        <w:right w:val="none" w:sz="0" w:space="0" w:color="auto"/>
      </w:divBdr>
    </w:div>
    <w:div w:id="58328247">
      <w:bodyDiv w:val="1"/>
      <w:marLeft w:val="0"/>
      <w:marRight w:val="0"/>
      <w:marTop w:val="0"/>
      <w:marBottom w:val="0"/>
      <w:divBdr>
        <w:top w:val="none" w:sz="0" w:space="0" w:color="auto"/>
        <w:left w:val="none" w:sz="0" w:space="0" w:color="auto"/>
        <w:bottom w:val="none" w:sz="0" w:space="0" w:color="auto"/>
        <w:right w:val="none" w:sz="0" w:space="0" w:color="auto"/>
      </w:divBdr>
    </w:div>
    <w:div w:id="59447506">
      <w:bodyDiv w:val="1"/>
      <w:marLeft w:val="0"/>
      <w:marRight w:val="0"/>
      <w:marTop w:val="0"/>
      <w:marBottom w:val="0"/>
      <w:divBdr>
        <w:top w:val="none" w:sz="0" w:space="0" w:color="auto"/>
        <w:left w:val="none" w:sz="0" w:space="0" w:color="auto"/>
        <w:bottom w:val="none" w:sz="0" w:space="0" w:color="auto"/>
        <w:right w:val="none" w:sz="0" w:space="0" w:color="auto"/>
      </w:divBdr>
    </w:div>
    <w:div w:id="62527489">
      <w:bodyDiv w:val="1"/>
      <w:marLeft w:val="0"/>
      <w:marRight w:val="0"/>
      <w:marTop w:val="0"/>
      <w:marBottom w:val="0"/>
      <w:divBdr>
        <w:top w:val="none" w:sz="0" w:space="0" w:color="auto"/>
        <w:left w:val="none" w:sz="0" w:space="0" w:color="auto"/>
        <w:bottom w:val="none" w:sz="0" w:space="0" w:color="auto"/>
        <w:right w:val="none" w:sz="0" w:space="0" w:color="auto"/>
      </w:divBdr>
    </w:div>
    <w:div w:id="65494904">
      <w:bodyDiv w:val="1"/>
      <w:marLeft w:val="0"/>
      <w:marRight w:val="0"/>
      <w:marTop w:val="0"/>
      <w:marBottom w:val="0"/>
      <w:divBdr>
        <w:top w:val="none" w:sz="0" w:space="0" w:color="auto"/>
        <w:left w:val="none" w:sz="0" w:space="0" w:color="auto"/>
        <w:bottom w:val="none" w:sz="0" w:space="0" w:color="auto"/>
        <w:right w:val="none" w:sz="0" w:space="0" w:color="auto"/>
      </w:divBdr>
    </w:div>
    <w:div w:id="67266799">
      <w:bodyDiv w:val="1"/>
      <w:marLeft w:val="0"/>
      <w:marRight w:val="0"/>
      <w:marTop w:val="0"/>
      <w:marBottom w:val="0"/>
      <w:divBdr>
        <w:top w:val="none" w:sz="0" w:space="0" w:color="auto"/>
        <w:left w:val="none" w:sz="0" w:space="0" w:color="auto"/>
        <w:bottom w:val="none" w:sz="0" w:space="0" w:color="auto"/>
        <w:right w:val="none" w:sz="0" w:space="0" w:color="auto"/>
      </w:divBdr>
    </w:div>
    <w:div w:id="68309640">
      <w:bodyDiv w:val="1"/>
      <w:marLeft w:val="0"/>
      <w:marRight w:val="0"/>
      <w:marTop w:val="0"/>
      <w:marBottom w:val="0"/>
      <w:divBdr>
        <w:top w:val="none" w:sz="0" w:space="0" w:color="auto"/>
        <w:left w:val="none" w:sz="0" w:space="0" w:color="auto"/>
        <w:bottom w:val="none" w:sz="0" w:space="0" w:color="auto"/>
        <w:right w:val="none" w:sz="0" w:space="0" w:color="auto"/>
      </w:divBdr>
    </w:div>
    <w:div w:id="71321943">
      <w:bodyDiv w:val="1"/>
      <w:marLeft w:val="0"/>
      <w:marRight w:val="0"/>
      <w:marTop w:val="0"/>
      <w:marBottom w:val="0"/>
      <w:divBdr>
        <w:top w:val="none" w:sz="0" w:space="0" w:color="auto"/>
        <w:left w:val="none" w:sz="0" w:space="0" w:color="auto"/>
        <w:bottom w:val="none" w:sz="0" w:space="0" w:color="auto"/>
        <w:right w:val="none" w:sz="0" w:space="0" w:color="auto"/>
      </w:divBdr>
    </w:div>
    <w:div w:id="74328272">
      <w:bodyDiv w:val="1"/>
      <w:marLeft w:val="0"/>
      <w:marRight w:val="0"/>
      <w:marTop w:val="0"/>
      <w:marBottom w:val="0"/>
      <w:divBdr>
        <w:top w:val="none" w:sz="0" w:space="0" w:color="auto"/>
        <w:left w:val="none" w:sz="0" w:space="0" w:color="auto"/>
        <w:bottom w:val="none" w:sz="0" w:space="0" w:color="auto"/>
        <w:right w:val="none" w:sz="0" w:space="0" w:color="auto"/>
      </w:divBdr>
    </w:div>
    <w:div w:id="74791417">
      <w:bodyDiv w:val="1"/>
      <w:marLeft w:val="0"/>
      <w:marRight w:val="0"/>
      <w:marTop w:val="0"/>
      <w:marBottom w:val="0"/>
      <w:divBdr>
        <w:top w:val="none" w:sz="0" w:space="0" w:color="auto"/>
        <w:left w:val="none" w:sz="0" w:space="0" w:color="auto"/>
        <w:bottom w:val="none" w:sz="0" w:space="0" w:color="auto"/>
        <w:right w:val="none" w:sz="0" w:space="0" w:color="auto"/>
      </w:divBdr>
    </w:div>
    <w:div w:id="78252628">
      <w:bodyDiv w:val="1"/>
      <w:marLeft w:val="0"/>
      <w:marRight w:val="0"/>
      <w:marTop w:val="0"/>
      <w:marBottom w:val="0"/>
      <w:divBdr>
        <w:top w:val="none" w:sz="0" w:space="0" w:color="auto"/>
        <w:left w:val="none" w:sz="0" w:space="0" w:color="auto"/>
        <w:bottom w:val="none" w:sz="0" w:space="0" w:color="auto"/>
        <w:right w:val="none" w:sz="0" w:space="0" w:color="auto"/>
      </w:divBdr>
    </w:div>
    <w:div w:id="78261221">
      <w:bodyDiv w:val="1"/>
      <w:marLeft w:val="0"/>
      <w:marRight w:val="0"/>
      <w:marTop w:val="0"/>
      <w:marBottom w:val="0"/>
      <w:divBdr>
        <w:top w:val="none" w:sz="0" w:space="0" w:color="auto"/>
        <w:left w:val="none" w:sz="0" w:space="0" w:color="auto"/>
        <w:bottom w:val="none" w:sz="0" w:space="0" w:color="auto"/>
        <w:right w:val="none" w:sz="0" w:space="0" w:color="auto"/>
      </w:divBdr>
    </w:div>
    <w:div w:id="78449671">
      <w:bodyDiv w:val="1"/>
      <w:marLeft w:val="0"/>
      <w:marRight w:val="0"/>
      <w:marTop w:val="0"/>
      <w:marBottom w:val="0"/>
      <w:divBdr>
        <w:top w:val="none" w:sz="0" w:space="0" w:color="auto"/>
        <w:left w:val="none" w:sz="0" w:space="0" w:color="auto"/>
        <w:bottom w:val="none" w:sz="0" w:space="0" w:color="auto"/>
        <w:right w:val="none" w:sz="0" w:space="0" w:color="auto"/>
      </w:divBdr>
    </w:div>
    <w:div w:id="80030330">
      <w:bodyDiv w:val="1"/>
      <w:marLeft w:val="0"/>
      <w:marRight w:val="0"/>
      <w:marTop w:val="0"/>
      <w:marBottom w:val="0"/>
      <w:divBdr>
        <w:top w:val="none" w:sz="0" w:space="0" w:color="auto"/>
        <w:left w:val="none" w:sz="0" w:space="0" w:color="auto"/>
        <w:bottom w:val="none" w:sz="0" w:space="0" w:color="auto"/>
        <w:right w:val="none" w:sz="0" w:space="0" w:color="auto"/>
      </w:divBdr>
    </w:div>
    <w:div w:id="85153586">
      <w:bodyDiv w:val="1"/>
      <w:marLeft w:val="0"/>
      <w:marRight w:val="0"/>
      <w:marTop w:val="0"/>
      <w:marBottom w:val="0"/>
      <w:divBdr>
        <w:top w:val="none" w:sz="0" w:space="0" w:color="auto"/>
        <w:left w:val="none" w:sz="0" w:space="0" w:color="auto"/>
        <w:bottom w:val="none" w:sz="0" w:space="0" w:color="auto"/>
        <w:right w:val="none" w:sz="0" w:space="0" w:color="auto"/>
      </w:divBdr>
    </w:div>
    <w:div w:id="86468755">
      <w:bodyDiv w:val="1"/>
      <w:marLeft w:val="0"/>
      <w:marRight w:val="0"/>
      <w:marTop w:val="0"/>
      <w:marBottom w:val="0"/>
      <w:divBdr>
        <w:top w:val="none" w:sz="0" w:space="0" w:color="auto"/>
        <w:left w:val="none" w:sz="0" w:space="0" w:color="auto"/>
        <w:bottom w:val="none" w:sz="0" w:space="0" w:color="auto"/>
        <w:right w:val="none" w:sz="0" w:space="0" w:color="auto"/>
      </w:divBdr>
    </w:div>
    <w:div w:id="87821539">
      <w:bodyDiv w:val="1"/>
      <w:marLeft w:val="0"/>
      <w:marRight w:val="0"/>
      <w:marTop w:val="0"/>
      <w:marBottom w:val="0"/>
      <w:divBdr>
        <w:top w:val="none" w:sz="0" w:space="0" w:color="auto"/>
        <w:left w:val="none" w:sz="0" w:space="0" w:color="auto"/>
        <w:bottom w:val="none" w:sz="0" w:space="0" w:color="auto"/>
        <w:right w:val="none" w:sz="0" w:space="0" w:color="auto"/>
      </w:divBdr>
    </w:div>
    <w:div w:id="90705059">
      <w:bodyDiv w:val="1"/>
      <w:marLeft w:val="0"/>
      <w:marRight w:val="0"/>
      <w:marTop w:val="0"/>
      <w:marBottom w:val="0"/>
      <w:divBdr>
        <w:top w:val="none" w:sz="0" w:space="0" w:color="auto"/>
        <w:left w:val="none" w:sz="0" w:space="0" w:color="auto"/>
        <w:bottom w:val="none" w:sz="0" w:space="0" w:color="auto"/>
        <w:right w:val="none" w:sz="0" w:space="0" w:color="auto"/>
      </w:divBdr>
    </w:div>
    <w:div w:id="91167818">
      <w:bodyDiv w:val="1"/>
      <w:marLeft w:val="0"/>
      <w:marRight w:val="0"/>
      <w:marTop w:val="0"/>
      <w:marBottom w:val="0"/>
      <w:divBdr>
        <w:top w:val="none" w:sz="0" w:space="0" w:color="auto"/>
        <w:left w:val="none" w:sz="0" w:space="0" w:color="auto"/>
        <w:bottom w:val="none" w:sz="0" w:space="0" w:color="auto"/>
        <w:right w:val="none" w:sz="0" w:space="0" w:color="auto"/>
      </w:divBdr>
    </w:div>
    <w:div w:id="95101432">
      <w:bodyDiv w:val="1"/>
      <w:marLeft w:val="0"/>
      <w:marRight w:val="0"/>
      <w:marTop w:val="0"/>
      <w:marBottom w:val="0"/>
      <w:divBdr>
        <w:top w:val="none" w:sz="0" w:space="0" w:color="auto"/>
        <w:left w:val="none" w:sz="0" w:space="0" w:color="auto"/>
        <w:bottom w:val="none" w:sz="0" w:space="0" w:color="auto"/>
        <w:right w:val="none" w:sz="0" w:space="0" w:color="auto"/>
      </w:divBdr>
    </w:div>
    <w:div w:id="98451233">
      <w:bodyDiv w:val="1"/>
      <w:marLeft w:val="0"/>
      <w:marRight w:val="0"/>
      <w:marTop w:val="0"/>
      <w:marBottom w:val="0"/>
      <w:divBdr>
        <w:top w:val="none" w:sz="0" w:space="0" w:color="auto"/>
        <w:left w:val="none" w:sz="0" w:space="0" w:color="auto"/>
        <w:bottom w:val="none" w:sz="0" w:space="0" w:color="auto"/>
        <w:right w:val="none" w:sz="0" w:space="0" w:color="auto"/>
      </w:divBdr>
    </w:div>
    <w:div w:id="101387056">
      <w:bodyDiv w:val="1"/>
      <w:marLeft w:val="0"/>
      <w:marRight w:val="0"/>
      <w:marTop w:val="0"/>
      <w:marBottom w:val="0"/>
      <w:divBdr>
        <w:top w:val="none" w:sz="0" w:space="0" w:color="auto"/>
        <w:left w:val="none" w:sz="0" w:space="0" w:color="auto"/>
        <w:bottom w:val="none" w:sz="0" w:space="0" w:color="auto"/>
        <w:right w:val="none" w:sz="0" w:space="0" w:color="auto"/>
      </w:divBdr>
    </w:div>
    <w:div w:id="102111359">
      <w:bodyDiv w:val="1"/>
      <w:marLeft w:val="0"/>
      <w:marRight w:val="0"/>
      <w:marTop w:val="0"/>
      <w:marBottom w:val="0"/>
      <w:divBdr>
        <w:top w:val="none" w:sz="0" w:space="0" w:color="auto"/>
        <w:left w:val="none" w:sz="0" w:space="0" w:color="auto"/>
        <w:bottom w:val="none" w:sz="0" w:space="0" w:color="auto"/>
        <w:right w:val="none" w:sz="0" w:space="0" w:color="auto"/>
      </w:divBdr>
    </w:div>
    <w:div w:id="105273435">
      <w:bodyDiv w:val="1"/>
      <w:marLeft w:val="0"/>
      <w:marRight w:val="0"/>
      <w:marTop w:val="0"/>
      <w:marBottom w:val="0"/>
      <w:divBdr>
        <w:top w:val="none" w:sz="0" w:space="0" w:color="auto"/>
        <w:left w:val="none" w:sz="0" w:space="0" w:color="auto"/>
        <w:bottom w:val="none" w:sz="0" w:space="0" w:color="auto"/>
        <w:right w:val="none" w:sz="0" w:space="0" w:color="auto"/>
      </w:divBdr>
    </w:div>
    <w:div w:id="105660755">
      <w:bodyDiv w:val="1"/>
      <w:marLeft w:val="0"/>
      <w:marRight w:val="0"/>
      <w:marTop w:val="0"/>
      <w:marBottom w:val="0"/>
      <w:divBdr>
        <w:top w:val="none" w:sz="0" w:space="0" w:color="auto"/>
        <w:left w:val="none" w:sz="0" w:space="0" w:color="auto"/>
        <w:bottom w:val="none" w:sz="0" w:space="0" w:color="auto"/>
        <w:right w:val="none" w:sz="0" w:space="0" w:color="auto"/>
      </w:divBdr>
    </w:div>
    <w:div w:id="108282025">
      <w:bodyDiv w:val="1"/>
      <w:marLeft w:val="0"/>
      <w:marRight w:val="0"/>
      <w:marTop w:val="0"/>
      <w:marBottom w:val="0"/>
      <w:divBdr>
        <w:top w:val="none" w:sz="0" w:space="0" w:color="auto"/>
        <w:left w:val="none" w:sz="0" w:space="0" w:color="auto"/>
        <w:bottom w:val="none" w:sz="0" w:space="0" w:color="auto"/>
        <w:right w:val="none" w:sz="0" w:space="0" w:color="auto"/>
      </w:divBdr>
    </w:div>
    <w:div w:id="119807481">
      <w:bodyDiv w:val="1"/>
      <w:marLeft w:val="0"/>
      <w:marRight w:val="0"/>
      <w:marTop w:val="0"/>
      <w:marBottom w:val="0"/>
      <w:divBdr>
        <w:top w:val="none" w:sz="0" w:space="0" w:color="auto"/>
        <w:left w:val="none" w:sz="0" w:space="0" w:color="auto"/>
        <w:bottom w:val="none" w:sz="0" w:space="0" w:color="auto"/>
        <w:right w:val="none" w:sz="0" w:space="0" w:color="auto"/>
      </w:divBdr>
    </w:div>
    <w:div w:id="120653433">
      <w:bodyDiv w:val="1"/>
      <w:marLeft w:val="0"/>
      <w:marRight w:val="0"/>
      <w:marTop w:val="0"/>
      <w:marBottom w:val="0"/>
      <w:divBdr>
        <w:top w:val="none" w:sz="0" w:space="0" w:color="auto"/>
        <w:left w:val="none" w:sz="0" w:space="0" w:color="auto"/>
        <w:bottom w:val="none" w:sz="0" w:space="0" w:color="auto"/>
        <w:right w:val="none" w:sz="0" w:space="0" w:color="auto"/>
      </w:divBdr>
    </w:div>
    <w:div w:id="122238079">
      <w:bodyDiv w:val="1"/>
      <w:marLeft w:val="0"/>
      <w:marRight w:val="0"/>
      <w:marTop w:val="0"/>
      <w:marBottom w:val="0"/>
      <w:divBdr>
        <w:top w:val="none" w:sz="0" w:space="0" w:color="auto"/>
        <w:left w:val="none" w:sz="0" w:space="0" w:color="auto"/>
        <w:bottom w:val="none" w:sz="0" w:space="0" w:color="auto"/>
        <w:right w:val="none" w:sz="0" w:space="0" w:color="auto"/>
      </w:divBdr>
    </w:div>
    <w:div w:id="123736925">
      <w:bodyDiv w:val="1"/>
      <w:marLeft w:val="0"/>
      <w:marRight w:val="0"/>
      <w:marTop w:val="0"/>
      <w:marBottom w:val="0"/>
      <w:divBdr>
        <w:top w:val="none" w:sz="0" w:space="0" w:color="auto"/>
        <w:left w:val="none" w:sz="0" w:space="0" w:color="auto"/>
        <w:bottom w:val="none" w:sz="0" w:space="0" w:color="auto"/>
        <w:right w:val="none" w:sz="0" w:space="0" w:color="auto"/>
      </w:divBdr>
    </w:div>
    <w:div w:id="129178460">
      <w:bodyDiv w:val="1"/>
      <w:marLeft w:val="0"/>
      <w:marRight w:val="0"/>
      <w:marTop w:val="0"/>
      <w:marBottom w:val="0"/>
      <w:divBdr>
        <w:top w:val="none" w:sz="0" w:space="0" w:color="auto"/>
        <w:left w:val="none" w:sz="0" w:space="0" w:color="auto"/>
        <w:bottom w:val="none" w:sz="0" w:space="0" w:color="auto"/>
        <w:right w:val="none" w:sz="0" w:space="0" w:color="auto"/>
      </w:divBdr>
    </w:div>
    <w:div w:id="132140576">
      <w:bodyDiv w:val="1"/>
      <w:marLeft w:val="0"/>
      <w:marRight w:val="0"/>
      <w:marTop w:val="0"/>
      <w:marBottom w:val="0"/>
      <w:divBdr>
        <w:top w:val="none" w:sz="0" w:space="0" w:color="auto"/>
        <w:left w:val="none" w:sz="0" w:space="0" w:color="auto"/>
        <w:bottom w:val="none" w:sz="0" w:space="0" w:color="auto"/>
        <w:right w:val="none" w:sz="0" w:space="0" w:color="auto"/>
      </w:divBdr>
    </w:div>
    <w:div w:id="134025820">
      <w:bodyDiv w:val="1"/>
      <w:marLeft w:val="0"/>
      <w:marRight w:val="0"/>
      <w:marTop w:val="0"/>
      <w:marBottom w:val="0"/>
      <w:divBdr>
        <w:top w:val="none" w:sz="0" w:space="0" w:color="auto"/>
        <w:left w:val="none" w:sz="0" w:space="0" w:color="auto"/>
        <w:bottom w:val="none" w:sz="0" w:space="0" w:color="auto"/>
        <w:right w:val="none" w:sz="0" w:space="0" w:color="auto"/>
      </w:divBdr>
    </w:div>
    <w:div w:id="136270022">
      <w:bodyDiv w:val="1"/>
      <w:marLeft w:val="0"/>
      <w:marRight w:val="0"/>
      <w:marTop w:val="0"/>
      <w:marBottom w:val="0"/>
      <w:divBdr>
        <w:top w:val="none" w:sz="0" w:space="0" w:color="auto"/>
        <w:left w:val="none" w:sz="0" w:space="0" w:color="auto"/>
        <w:bottom w:val="none" w:sz="0" w:space="0" w:color="auto"/>
        <w:right w:val="none" w:sz="0" w:space="0" w:color="auto"/>
      </w:divBdr>
    </w:div>
    <w:div w:id="136800621">
      <w:bodyDiv w:val="1"/>
      <w:marLeft w:val="0"/>
      <w:marRight w:val="0"/>
      <w:marTop w:val="0"/>
      <w:marBottom w:val="0"/>
      <w:divBdr>
        <w:top w:val="none" w:sz="0" w:space="0" w:color="auto"/>
        <w:left w:val="none" w:sz="0" w:space="0" w:color="auto"/>
        <w:bottom w:val="none" w:sz="0" w:space="0" w:color="auto"/>
        <w:right w:val="none" w:sz="0" w:space="0" w:color="auto"/>
      </w:divBdr>
    </w:div>
    <w:div w:id="145782148">
      <w:bodyDiv w:val="1"/>
      <w:marLeft w:val="0"/>
      <w:marRight w:val="0"/>
      <w:marTop w:val="0"/>
      <w:marBottom w:val="0"/>
      <w:divBdr>
        <w:top w:val="none" w:sz="0" w:space="0" w:color="auto"/>
        <w:left w:val="none" w:sz="0" w:space="0" w:color="auto"/>
        <w:bottom w:val="none" w:sz="0" w:space="0" w:color="auto"/>
        <w:right w:val="none" w:sz="0" w:space="0" w:color="auto"/>
      </w:divBdr>
    </w:div>
    <w:div w:id="147864689">
      <w:bodyDiv w:val="1"/>
      <w:marLeft w:val="0"/>
      <w:marRight w:val="0"/>
      <w:marTop w:val="0"/>
      <w:marBottom w:val="0"/>
      <w:divBdr>
        <w:top w:val="none" w:sz="0" w:space="0" w:color="auto"/>
        <w:left w:val="none" w:sz="0" w:space="0" w:color="auto"/>
        <w:bottom w:val="none" w:sz="0" w:space="0" w:color="auto"/>
        <w:right w:val="none" w:sz="0" w:space="0" w:color="auto"/>
      </w:divBdr>
    </w:div>
    <w:div w:id="147981044">
      <w:bodyDiv w:val="1"/>
      <w:marLeft w:val="0"/>
      <w:marRight w:val="0"/>
      <w:marTop w:val="0"/>
      <w:marBottom w:val="0"/>
      <w:divBdr>
        <w:top w:val="none" w:sz="0" w:space="0" w:color="auto"/>
        <w:left w:val="none" w:sz="0" w:space="0" w:color="auto"/>
        <w:bottom w:val="none" w:sz="0" w:space="0" w:color="auto"/>
        <w:right w:val="none" w:sz="0" w:space="0" w:color="auto"/>
      </w:divBdr>
    </w:div>
    <w:div w:id="149909053">
      <w:bodyDiv w:val="1"/>
      <w:marLeft w:val="0"/>
      <w:marRight w:val="0"/>
      <w:marTop w:val="0"/>
      <w:marBottom w:val="0"/>
      <w:divBdr>
        <w:top w:val="none" w:sz="0" w:space="0" w:color="auto"/>
        <w:left w:val="none" w:sz="0" w:space="0" w:color="auto"/>
        <w:bottom w:val="none" w:sz="0" w:space="0" w:color="auto"/>
        <w:right w:val="none" w:sz="0" w:space="0" w:color="auto"/>
      </w:divBdr>
    </w:div>
    <w:div w:id="151919708">
      <w:bodyDiv w:val="1"/>
      <w:marLeft w:val="0"/>
      <w:marRight w:val="0"/>
      <w:marTop w:val="0"/>
      <w:marBottom w:val="0"/>
      <w:divBdr>
        <w:top w:val="none" w:sz="0" w:space="0" w:color="auto"/>
        <w:left w:val="none" w:sz="0" w:space="0" w:color="auto"/>
        <w:bottom w:val="none" w:sz="0" w:space="0" w:color="auto"/>
        <w:right w:val="none" w:sz="0" w:space="0" w:color="auto"/>
      </w:divBdr>
    </w:div>
    <w:div w:id="163206394">
      <w:bodyDiv w:val="1"/>
      <w:marLeft w:val="0"/>
      <w:marRight w:val="0"/>
      <w:marTop w:val="0"/>
      <w:marBottom w:val="0"/>
      <w:divBdr>
        <w:top w:val="none" w:sz="0" w:space="0" w:color="auto"/>
        <w:left w:val="none" w:sz="0" w:space="0" w:color="auto"/>
        <w:bottom w:val="none" w:sz="0" w:space="0" w:color="auto"/>
        <w:right w:val="none" w:sz="0" w:space="0" w:color="auto"/>
      </w:divBdr>
    </w:div>
    <w:div w:id="169370015">
      <w:bodyDiv w:val="1"/>
      <w:marLeft w:val="0"/>
      <w:marRight w:val="0"/>
      <w:marTop w:val="0"/>
      <w:marBottom w:val="0"/>
      <w:divBdr>
        <w:top w:val="none" w:sz="0" w:space="0" w:color="auto"/>
        <w:left w:val="none" w:sz="0" w:space="0" w:color="auto"/>
        <w:bottom w:val="none" w:sz="0" w:space="0" w:color="auto"/>
        <w:right w:val="none" w:sz="0" w:space="0" w:color="auto"/>
      </w:divBdr>
    </w:div>
    <w:div w:id="173498542">
      <w:bodyDiv w:val="1"/>
      <w:marLeft w:val="0"/>
      <w:marRight w:val="0"/>
      <w:marTop w:val="0"/>
      <w:marBottom w:val="0"/>
      <w:divBdr>
        <w:top w:val="none" w:sz="0" w:space="0" w:color="auto"/>
        <w:left w:val="none" w:sz="0" w:space="0" w:color="auto"/>
        <w:bottom w:val="none" w:sz="0" w:space="0" w:color="auto"/>
        <w:right w:val="none" w:sz="0" w:space="0" w:color="auto"/>
      </w:divBdr>
    </w:div>
    <w:div w:id="175728910">
      <w:bodyDiv w:val="1"/>
      <w:marLeft w:val="0"/>
      <w:marRight w:val="0"/>
      <w:marTop w:val="0"/>
      <w:marBottom w:val="0"/>
      <w:divBdr>
        <w:top w:val="none" w:sz="0" w:space="0" w:color="auto"/>
        <w:left w:val="none" w:sz="0" w:space="0" w:color="auto"/>
        <w:bottom w:val="none" w:sz="0" w:space="0" w:color="auto"/>
        <w:right w:val="none" w:sz="0" w:space="0" w:color="auto"/>
      </w:divBdr>
    </w:div>
    <w:div w:id="183784477">
      <w:bodyDiv w:val="1"/>
      <w:marLeft w:val="0"/>
      <w:marRight w:val="0"/>
      <w:marTop w:val="0"/>
      <w:marBottom w:val="0"/>
      <w:divBdr>
        <w:top w:val="none" w:sz="0" w:space="0" w:color="auto"/>
        <w:left w:val="none" w:sz="0" w:space="0" w:color="auto"/>
        <w:bottom w:val="none" w:sz="0" w:space="0" w:color="auto"/>
        <w:right w:val="none" w:sz="0" w:space="0" w:color="auto"/>
      </w:divBdr>
    </w:div>
    <w:div w:id="184294749">
      <w:bodyDiv w:val="1"/>
      <w:marLeft w:val="0"/>
      <w:marRight w:val="0"/>
      <w:marTop w:val="0"/>
      <w:marBottom w:val="0"/>
      <w:divBdr>
        <w:top w:val="none" w:sz="0" w:space="0" w:color="auto"/>
        <w:left w:val="none" w:sz="0" w:space="0" w:color="auto"/>
        <w:bottom w:val="none" w:sz="0" w:space="0" w:color="auto"/>
        <w:right w:val="none" w:sz="0" w:space="0" w:color="auto"/>
      </w:divBdr>
    </w:div>
    <w:div w:id="185365801">
      <w:bodyDiv w:val="1"/>
      <w:marLeft w:val="0"/>
      <w:marRight w:val="0"/>
      <w:marTop w:val="0"/>
      <w:marBottom w:val="0"/>
      <w:divBdr>
        <w:top w:val="none" w:sz="0" w:space="0" w:color="auto"/>
        <w:left w:val="none" w:sz="0" w:space="0" w:color="auto"/>
        <w:bottom w:val="none" w:sz="0" w:space="0" w:color="auto"/>
        <w:right w:val="none" w:sz="0" w:space="0" w:color="auto"/>
      </w:divBdr>
    </w:div>
    <w:div w:id="185677947">
      <w:bodyDiv w:val="1"/>
      <w:marLeft w:val="0"/>
      <w:marRight w:val="0"/>
      <w:marTop w:val="0"/>
      <w:marBottom w:val="0"/>
      <w:divBdr>
        <w:top w:val="none" w:sz="0" w:space="0" w:color="auto"/>
        <w:left w:val="none" w:sz="0" w:space="0" w:color="auto"/>
        <w:bottom w:val="none" w:sz="0" w:space="0" w:color="auto"/>
        <w:right w:val="none" w:sz="0" w:space="0" w:color="auto"/>
      </w:divBdr>
    </w:div>
    <w:div w:id="189226441">
      <w:bodyDiv w:val="1"/>
      <w:marLeft w:val="0"/>
      <w:marRight w:val="0"/>
      <w:marTop w:val="0"/>
      <w:marBottom w:val="0"/>
      <w:divBdr>
        <w:top w:val="none" w:sz="0" w:space="0" w:color="auto"/>
        <w:left w:val="none" w:sz="0" w:space="0" w:color="auto"/>
        <w:bottom w:val="none" w:sz="0" w:space="0" w:color="auto"/>
        <w:right w:val="none" w:sz="0" w:space="0" w:color="auto"/>
      </w:divBdr>
    </w:div>
    <w:div w:id="191116567">
      <w:bodyDiv w:val="1"/>
      <w:marLeft w:val="0"/>
      <w:marRight w:val="0"/>
      <w:marTop w:val="0"/>
      <w:marBottom w:val="0"/>
      <w:divBdr>
        <w:top w:val="none" w:sz="0" w:space="0" w:color="auto"/>
        <w:left w:val="none" w:sz="0" w:space="0" w:color="auto"/>
        <w:bottom w:val="none" w:sz="0" w:space="0" w:color="auto"/>
        <w:right w:val="none" w:sz="0" w:space="0" w:color="auto"/>
      </w:divBdr>
    </w:div>
    <w:div w:id="191188512">
      <w:bodyDiv w:val="1"/>
      <w:marLeft w:val="0"/>
      <w:marRight w:val="0"/>
      <w:marTop w:val="0"/>
      <w:marBottom w:val="0"/>
      <w:divBdr>
        <w:top w:val="none" w:sz="0" w:space="0" w:color="auto"/>
        <w:left w:val="none" w:sz="0" w:space="0" w:color="auto"/>
        <w:bottom w:val="none" w:sz="0" w:space="0" w:color="auto"/>
        <w:right w:val="none" w:sz="0" w:space="0" w:color="auto"/>
      </w:divBdr>
    </w:div>
    <w:div w:id="191194028">
      <w:bodyDiv w:val="1"/>
      <w:marLeft w:val="0"/>
      <w:marRight w:val="0"/>
      <w:marTop w:val="0"/>
      <w:marBottom w:val="0"/>
      <w:divBdr>
        <w:top w:val="none" w:sz="0" w:space="0" w:color="auto"/>
        <w:left w:val="none" w:sz="0" w:space="0" w:color="auto"/>
        <w:bottom w:val="none" w:sz="0" w:space="0" w:color="auto"/>
        <w:right w:val="none" w:sz="0" w:space="0" w:color="auto"/>
      </w:divBdr>
    </w:div>
    <w:div w:id="192689985">
      <w:bodyDiv w:val="1"/>
      <w:marLeft w:val="0"/>
      <w:marRight w:val="0"/>
      <w:marTop w:val="0"/>
      <w:marBottom w:val="0"/>
      <w:divBdr>
        <w:top w:val="none" w:sz="0" w:space="0" w:color="auto"/>
        <w:left w:val="none" w:sz="0" w:space="0" w:color="auto"/>
        <w:bottom w:val="none" w:sz="0" w:space="0" w:color="auto"/>
        <w:right w:val="none" w:sz="0" w:space="0" w:color="auto"/>
      </w:divBdr>
    </w:div>
    <w:div w:id="194000552">
      <w:bodyDiv w:val="1"/>
      <w:marLeft w:val="0"/>
      <w:marRight w:val="0"/>
      <w:marTop w:val="0"/>
      <w:marBottom w:val="0"/>
      <w:divBdr>
        <w:top w:val="none" w:sz="0" w:space="0" w:color="auto"/>
        <w:left w:val="none" w:sz="0" w:space="0" w:color="auto"/>
        <w:bottom w:val="none" w:sz="0" w:space="0" w:color="auto"/>
        <w:right w:val="none" w:sz="0" w:space="0" w:color="auto"/>
      </w:divBdr>
    </w:div>
    <w:div w:id="194275781">
      <w:bodyDiv w:val="1"/>
      <w:marLeft w:val="0"/>
      <w:marRight w:val="0"/>
      <w:marTop w:val="0"/>
      <w:marBottom w:val="0"/>
      <w:divBdr>
        <w:top w:val="none" w:sz="0" w:space="0" w:color="auto"/>
        <w:left w:val="none" w:sz="0" w:space="0" w:color="auto"/>
        <w:bottom w:val="none" w:sz="0" w:space="0" w:color="auto"/>
        <w:right w:val="none" w:sz="0" w:space="0" w:color="auto"/>
      </w:divBdr>
    </w:div>
    <w:div w:id="198326073">
      <w:bodyDiv w:val="1"/>
      <w:marLeft w:val="0"/>
      <w:marRight w:val="0"/>
      <w:marTop w:val="0"/>
      <w:marBottom w:val="0"/>
      <w:divBdr>
        <w:top w:val="none" w:sz="0" w:space="0" w:color="auto"/>
        <w:left w:val="none" w:sz="0" w:space="0" w:color="auto"/>
        <w:bottom w:val="none" w:sz="0" w:space="0" w:color="auto"/>
        <w:right w:val="none" w:sz="0" w:space="0" w:color="auto"/>
      </w:divBdr>
    </w:div>
    <w:div w:id="205332450">
      <w:bodyDiv w:val="1"/>
      <w:marLeft w:val="0"/>
      <w:marRight w:val="0"/>
      <w:marTop w:val="0"/>
      <w:marBottom w:val="0"/>
      <w:divBdr>
        <w:top w:val="none" w:sz="0" w:space="0" w:color="auto"/>
        <w:left w:val="none" w:sz="0" w:space="0" w:color="auto"/>
        <w:bottom w:val="none" w:sz="0" w:space="0" w:color="auto"/>
        <w:right w:val="none" w:sz="0" w:space="0" w:color="auto"/>
      </w:divBdr>
    </w:div>
    <w:div w:id="205410744">
      <w:bodyDiv w:val="1"/>
      <w:marLeft w:val="0"/>
      <w:marRight w:val="0"/>
      <w:marTop w:val="0"/>
      <w:marBottom w:val="0"/>
      <w:divBdr>
        <w:top w:val="none" w:sz="0" w:space="0" w:color="auto"/>
        <w:left w:val="none" w:sz="0" w:space="0" w:color="auto"/>
        <w:bottom w:val="none" w:sz="0" w:space="0" w:color="auto"/>
        <w:right w:val="none" w:sz="0" w:space="0" w:color="auto"/>
      </w:divBdr>
    </w:div>
    <w:div w:id="205457064">
      <w:bodyDiv w:val="1"/>
      <w:marLeft w:val="0"/>
      <w:marRight w:val="0"/>
      <w:marTop w:val="0"/>
      <w:marBottom w:val="0"/>
      <w:divBdr>
        <w:top w:val="none" w:sz="0" w:space="0" w:color="auto"/>
        <w:left w:val="none" w:sz="0" w:space="0" w:color="auto"/>
        <w:bottom w:val="none" w:sz="0" w:space="0" w:color="auto"/>
        <w:right w:val="none" w:sz="0" w:space="0" w:color="auto"/>
      </w:divBdr>
    </w:div>
    <w:div w:id="208688955">
      <w:bodyDiv w:val="1"/>
      <w:marLeft w:val="0"/>
      <w:marRight w:val="0"/>
      <w:marTop w:val="0"/>
      <w:marBottom w:val="0"/>
      <w:divBdr>
        <w:top w:val="none" w:sz="0" w:space="0" w:color="auto"/>
        <w:left w:val="none" w:sz="0" w:space="0" w:color="auto"/>
        <w:bottom w:val="none" w:sz="0" w:space="0" w:color="auto"/>
        <w:right w:val="none" w:sz="0" w:space="0" w:color="auto"/>
      </w:divBdr>
    </w:div>
    <w:div w:id="210655160">
      <w:bodyDiv w:val="1"/>
      <w:marLeft w:val="0"/>
      <w:marRight w:val="0"/>
      <w:marTop w:val="0"/>
      <w:marBottom w:val="0"/>
      <w:divBdr>
        <w:top w:val="none" w:sz="0" w:space="0" w:color="auto"/>
        <w:left w:val="none" w:sz="0" w:space="0" w:color="auto"/>
        <w:bottom w:val="none" w:sz="0" w:space="0" w:color="auto"/>
        <w:right w:val="none" w:sz="0" w:space="0" w:color="auto"/>
      </w:divBdr>
    </w:div>
    <w:div w:id="212041366">
      <w:bodyDiv w:val="1"/>
      <w:marLeft w:val="0"/>
      <w:marRight w:val="0"/>
      <w:marTop w:val="0"/>
      <w:marBottom w:val="0"/>
      <w:divBdr>
        <w:top w:val="none" w:sz="0" w:space="0" w:color="auto"/>
        <w:left w:val="none" w:sz="0" w:space="0" w:color="auto"/>
        <w:bottom w:val="none" w:sz="0" w:space="0" w:color="auto"/>
        <w:right w:val="none" w:sz="0" w:space="0" w:color="auto"/>
      </w:divBdr>
    </w:div>
    <w:div w:id="213469207">
      <w:bodyDiv w:val="1"/>
      <w:marLeft w:val="0"/>
      <w:marRight w:val="0"/>
      <w:marTop w:val="0"/>
      <w:marBottom w:val="0"/>
      <w:divBdr>
        <w:top w:val="none" w:sz="0" w:space="0" w:color="auto"/>
        <w:left w:val="none" w:sz="0" w:space="0" w:color="auto"/>
        <w:bottom w:val="none" w:sz="0" w:space="0" w:color="auto"/>
        <w:right w:val="none" w:sz="0" w:space="0" w:color="auto"/>
      </w:divBdr>
    </w:div>
    <w:div w:id="216086996">
      <w:bodyDiv w:val="1"/>
      <w:marLeft w:val="0"/>
      <w:marRight w:val="0"/>
      <w:marTop w:val="0"/>
      <w:marBottom w:val="0"/>
      <w:divBdr>
        <w:top w:val="none" w:sz="0" w:space="0" w:color="auto"/>
        <w:left w:val="none" w:sz="0" w:space="0" w:color="auto"/>
        <w:bottom w:val="none" w:sz="0" w:space="0" w:color="auto"/>
        <w:right w:val="none" w:sz="0" w:space="0" w:color="auto"/>
      </w:divBdr>
    </w:div>
    <w:div w:id="216865487">
      <w:bodyDiv w:val="1"/>
      <w:marLeft w:val="0"/>
      <w:marRight w:val="0"/>
      <w:marTop w:val="0"/>
      <w:marBottom w:val="0"/>
      <w:divBdr>
        <w:top w:val="none" w:sz="0" w:space="0" w:color="auto"/>
        <w:left w:val="none" w:sz="0" w:space="0" w:color="auto"/>
        <w:bottom w:val="none" w:sz="0" w:space="0" w:color="auto"/>
        <w:right w:val="none" w:sz="0" w:space="0" w:color="auto"/>
      </w:divBdr>
    </w:div>
    <w:div w:id="217936427">
      <w:bodyDiv w:val="1"/>
      <w:marLeft w:val="0"/>
      <w:marRight w:val="0"/>
      <w:marTop w:val="0"/>
      <w:marBottom w:val="0"/>
      <w:divBdr>
        <w:top w:val="none" w:sz="0" w:space="0" w:color="auto"/>
        <w:left w:val="none" w:sz="0" w:space="0" w:color="auto"/>
        <w:bottom w:val="none" w:sz="0" w:space="0" w:color="auto"/>
        <w:right w:val="none" w:sz="0" w:space="0" w:color="auto"/>
      </w:divBdr>
    </w:div>
    <w:div w:id="223881044">
      <w:bodyDiv w:val="1"/>
      <w:marLeft w:val="0"/>
      <w:marRight w:val="0"/>
      <w:marTop w:val="0"/>
      <w:marBottom w:val="0"/>
      <w:divBdr>
        <w:top w:val="none" w:sz="0" w:space="0" w:color="auto"/>
        <w:left w:val="none" w:sz="0" w:space="0" w:color="auto"/>
        <w:bottom w:val="none" w:sz="0" w:space="0" w:color="auto"/>
        <w:right w:val="none" w:sz="0" w:space="0" w:color="auto"/>
      </w:divBdr>
    </w:div>
    <w:div w:id="225268488">
      <w:bodyDiv w:val="1"/>
      <w:marLeft w:val="0"/>
      <w:marRight w:val="0"/>
      <w:marTop w:val="0"/>
      <w:marBottom w:val="0"/>
      <w:divBdr>
        <w:top w:val="none" w:sz="0" w:space="0" w:color="auto"/>
        <w:left w:val="none" w:sz="0" w:space="0" w:color="auto"/>
        <w:bottom w:val="none" w:sz="0" w:space="0" w:color="auto"/>
        <w:right w:val="none" w:sz="0" w:space="0" w:color="auto"/>
      </w:divBdr>
    </w:div>
    <w:div w:id="225340144">
      <w:bodyDiv w:val="1"/>
      <w:marLeft w:val="0"/>
      <w:marRight w:val="0"/>
      <w:marTop w:val="0"/>
      <w:marBottom w:val="0"/>
      <w:divBdr>
        <w:top w:val="none" w:sz="0" w:space="0" w:color="auto"/>
        <w:left w:val="none" w:sz="0" w:space="0" w:color="auto"/>
        <w:bottom w:val="none" w:sz="0" w:space="0" w:color="auto"/>
        <w:right w:val="none" w:sz="0" w:space="0" w:color="auto"/>
      </w:divBdr>
    </w:div>
    <w:div w:id="229200217">
      <w:bodyDiv w:val="1"/>
      <w:marLeft w:val="0"/>
      <w:marRight w:val="0"/>
      <w:marTop w:val="0"/>
      <w:marBottom w:val="0"/>
      <w:divBdr>
        <w:top w:val="none" w:sz="0" w:space="0" w:color="auto"/>
        <w:left w:val="none" w:sz="0" w:space="0" w:color="auto"/>
        <w:bottom w:val="none" w:sz="0" w:space="0" w:color="auto"/>
        <w:right w:val="none" w:sz="0" w:space="0" w:color="auto"/>
      </w:divBdr>
    </w:div>
    <w:div w:id="236670026">
      <w:bodyDiv w:val="1"/>
      <w:marLeft w:val="0"/>
      <w:marRight w:val="0"/>
      <w:marTop w:val="0"/>
      <w:marBottom w:val="0"/>
      <w:divBdr>
        <w:top w:val="none" w:sz="0" w:space="0" w:color="auto"/>
        <w:left w:val="none" w:sz="0" w:space="0" w:color="auto"/>
        <w:bottom w:val="none" w:sz="0" w:space="0" w:color="auto"/>
        <w:right w:val="none" w:sz="0" w:space="0" w:color="auto"/>
      </w:divBdr>
    </w:div>
    <w:div w:id="239104551">
      <w:bodyDiv w:val="1"/>
      <w:marLeft w:val="0"/>
      <w:marRight w:val="0"/>
      <w:marTop w:val="0"/>
      <w:marBottom w:val="0"/>
      <w:divBdr>
        <w:top w:val="none" w:sz="0" w:space="0" w:color="auto"/>
        <w:left w:val="none" w:sz="0" w:space="0" w:color="auto"/>
        <w:bottom w:val="none" w:sz="0" w:space="0" w:color="auto"/>
        <w:right w:val="none" w:sz="0" w:space="0" w:color="auto"/>
      </w:divBdr>
    </w:div>
    <w:div w:id="240255310">
      <w:bodyDiv w:val="1"/>
      <w:marLeft w:val="0"/>
      <w:marRight w:val="0"/>
      <w:marTop w:val="0"/>
      <w:marBottom w:val="0"/>
      <w:divBdr>
        <w:top w:val="none" w:sz="0" w:space="0" w:color="auto"/>
        <w:left w:val="none" w:sz="0" w:space="0" w:color="auto"/>
        <w:bottom w:val="none" w:sz="0" w:space="0" w:color="auto"/>
        <w:right w:val="none" w:sz="0" w:space="0" w:color="auto"/>
      </w:divBdr>
    </w:div>
    <w:div w:id="242035631">
      <w:bodyDiv w:val="1"/>
      <w:marLeft w:val="0"/>
      <w:marRight w:val="0"/>
      <w:marTop w:val="0"/>
      <w:marBottom w:val="0"/>
      <w:divBdr>
        <w:top w:val="none" w:sz="0" w:space="0" w:color="auto"/>
        <w:left w:val="none" w:sz="0" w:space="0" w:color="auto"/>
        <w:bottom w:val="none" w:sz="0" w:space="0" w:color="auto"/>
        <w:right w:val="none" w:sz="0" w:space="0" w:color="auto"/>
      </w:divBdr>
    </w:div>
    <w:div w:id="242373506">
      <w:bodyDiv w:val="1"/>
      <w:marLeft w:val="0"/>
      <w:marRight w:val="0"/>
      <w:marTop w:val="0"/>
      <w:marBottom w:val="0"/>
      <w:divBdr>
        <w:top w:val="none" w:sz="0" w:space="0" w:color="auto"/>
        <w:left w:val="none" w:sz="0" w:space="0" w:color="auto"/>
        <w:bottom w:val="none" w:sz="0" w:space="0" w:color="auto"/>
        <w:right w:val="none" w:sz="0" w:space="0" w:color="auto"/>
      </w:divBdr>
    </w:div>
    <w:div w:id="244149854">
      <w:bodyDiv w:val="1"/>
      <w:marLeft w:val="0"/>
      <w:marRight w:val="0"/>
      <w:marTop w:val="0"/>
      <w:marBottom w:val="0"/>
      <w:divBdr>
        <w:top w:val="none" w:sz="0" w:space="0" w:color="auto"/>
        <w:left w:val="none" w:sz="0" w:space="0" w:color="auto"/>
        <w:bottom w:val="none" w:sz="0" w:space="0" w:color="auto"/>
        <w:right w:val="none" w:sz="0" w:space="0" w:color="auto"/>
      </w:divBdr>
    </w:div>
    <w:div w:id="246573524">
      <w:bodyDiv w:val="1"/>
      <w:marLeft w:val="0"/>
      <w:marRight w:val="0"/>
      <w:marTop w:val="0"/>
      <w:marBottom w:val="0"/>
      <w:divBdr>
        <w:top w:val="none" w:sz="0" w:space="0" w:color="auto"/>
        <w:left w:val="none" w:sz="0" w:space="0" w:color="auto"/>
        <w:bottom w:val="none" w:sz="0" w:space="0" w:color="auto"/>
        <w:right w:val="none" w:sz="0" w:space="0" w:color="auto"/>
      </w:divBdr>
    </w:div>
    <w:div w:id="250239636">
      <w:bodyDiv w:val="1"/>
      <w:marLeft w:val="0"/>
      <w:marRight w:val="0"/>
      <w:marTop w:val="0"/>
      <w:marBottom w:val="0"/>
      <w:divBdr>
        <w:top w:val="none" w:sz="0" w:space="0" w:color="auto"/>
        <w:left w:val="none" w:sz="0" w:space="0" w:color="auto"/>
        <w:bottom w:val="none" w:sz="0" w:space="0" w:color="auto"/>
        <w:right w:val="none" w:sz="0" w:space="0" w:color="auto"/>
      </w:divBdr>
    </w:div>
    <w:div w:id="252209487">
      <w:bodyDiv w:val="1"/>
      <w:marLeft w:val="0"/>
      <w:marRight w:val="0"/>
      <w:marTop w:val="0"/>
      <w:marBottom w:val="0"/>
      <w:divBdr>
        <w:top w:val="none" w:sz="0" w:space="0" w:color="auto"/>
        <w:left w:val="none" w:sz="0" w:space="0" w:color="auto"/>
        <w:bottom w:val="none" w:sz="0" w:space="0" w:color="auto"/>
        <w:right w:val="none" w:sz="0" w:space="0" w:color="auto"/>
      </w:divBdr>
    </w:div>
    <w:div w:id="255557009">
      <w:bodyDiv w:val="1"/>
      <w:marLeft w:val="0"/>
      <w:marRight w:val="0"/>
      <w:marTop w:val="0"/>
      <w:marBottom w:val="0"/>
      <w:divBdr>
        <w:top w:val="none" w:sz="0" w:space="0" w:color="auto"/>
        <w:left w:val="none" w:sz="0" w:space="0" w:color="auto"/>
        <w:bottom w:val="none" w:sz="0" w:space="0" w:color="auto"/>
        <w:right w:val="none" w:sz="0" w:space="0" w:color="auto"/>
      </w:divBdr>
    </w:div>
    <w:div w:id="258878739">
      <w:bodyDiv w:val="1"/>
      <w:marLeft w:val="0"/>
      <w:marRight w:val="0"/>
      <w:marTop w:val="0"/>
      <w:marBottom w:val="0"/>
      <w:divBdr>
        <w:top w:val="none" w:sz="0" w:space="0" w:color="auto"/>
        <w:left w:val="none" w:sz="0" w:space="0" w:color="auto"/>
        <w:bottom w:val="none" w:sz="0" w:space="0" w:color="auto"/>
        <w:right w:val="none" w:sz="0" w:space="0" w:color="auto"/>
      </w:divBdr>
    </w:div>
    <w:div w:id="261840017">
      <w:bodyDiv w:val="1"/>
      <w:marLeft w:val="0"/>
      <w:marRight w:val="0"/>
      <w:marTop w:val="0"/>
      <w:marBottom w:val="0"/>
      <w:divBdr>
        <w:top w:val="none" w:sz="0" w:space="0" w:color="auto"/>
        <w:left w:val="none" w:sz="0" w:space="0" w:color="auto"/>
        <w:bottom w:val="none" w:sz="0" w:space="0" w:color="auto"/>
        <w:right w:val="none" w:sz="0" w:space="0" w:color="auto"/>
      </w:divBdr>
    </w:div>
    <w:div w:id="262225354">
      <w:bodyDiv w:val="1"/>
      <w:marLeft w:val="0"/>
      <w:marRight w:val="0"/>
      <w:marTop w:val="0"/>
      <w:marBottom w:val="0"/>
      <w:divBdr>
        <w:top w:val="none" w:sz="0" w:space="0" w:color="auto"/>
        <w:left w:val="none" w:sz="0" w:space="0" w:color="auto"/>
        <w:bottom w:val="none" w:sz="0" w:space="0" w:color="auto"/>
        <w:right w:val="none" w:sz="0" w:space="0" w:color="auto"/>
      </w:divBdr>
    </w:div>
    <w:div w:id="270093417">
      <w:bodyDiv w:val="1"/>
      <w:marLeft w:val="0"/>
      <w:marRight w:val="0"/>
      <w:marTop w:val="0"/>
      <w:marBottom w:val="0"/>
      <w:divBdr>
        <w:top w:val="none" w:sz="0" w:space="0" w:color="auto"/>
        <w:left w:val="none" w:sz="0" w:space="0" w:color="auto"/>
        <w:bottom w:val="none" w:sz="0" w:space="0" w:color="auto"/>
        <w:right w:val="none" w:sz="0" w:space="0" w:color="auto"/>
      </w:divBdr>
    </w:div>
    <w:div w:id="271784317">
      <w:bodyDiv w:val="1"/>
      <w:marLeft w:val="0"/>
      <w:marRight w:val="0"/>
      <w:marTop w:val="0"/>
      <w:marBottom w:val="0"/>
      <w:divBdr>
        <w:top w:val="none" w:sz="0" w:space="0" w:color="auto"/>
        <w:left w:val="none" w:sz="0" w:space="0" w:color="auto"/>
        <w:bottom w:val="none" w:sz="0" w:space="0" w:color="auto"/>
        <w:right w:val="none" w:sz="0" w:space="0" w:color="auto"/>
      </w:divBdr>
    </w:div>
    <w:div w:id="271790875">
      <w:bodyDiv w:val="1"/>
      <w:marLeft w:val="0"/>
      <w:marRight w:val="0"/>
      <w:marTop w:val="0"/>
      <w:marBottom w:val="0"/>
      <w:divBdr>
        <w:top w:val="none" w:sz="0" w:space="0" w:color="auto"/>
        <w:left w:val="none" w:sz="0" w:space="0" w:color="auto"/>
        <w:bottom w:val="none" w:sz="0" w:space="0" w:color="auto"/>
        <w:right w:val="none" w:sz="0" w:space="0" w:color="auto"/>
      </w:divBdr>
    </w:div>
    <w:div w:id="272710893">
      <w:bodyDiv w:val="1"/>
      <w:marLeft w:val="0"/>
      <w:marRight w:val="0"/>
      <w:marTop w:val="0"/>
      <w:marBottom w:val="0"/>
      <w:divBdr>
        <w:top w:val="none" w:sz="0" w:space="0" w:color="auto"/>
        <w:left w:val="none" w:sz="0" w:space="0" w:color="auto"/>
        <w:bottom w:val="none" w:sz="0" w:space="0" w:color="auto"/>
        <w:right w:val="none" w:sz="0" w:space="0" w:color="auto"/>
      </w:divBdr>
    </w:div>
    <w:div w:id="278924830">
      <w:bodyDiv w:val="1"/>
      <w:marLeft w:val="0"/>
      <w:marRight w:val="0"/>
      <w:marTop w:val="0"/>
      <w:marBottom w:val="0"/>
      <w:divBdr>
        <w:top w:val="none" w:sz="0" w:space="0" w:color="auto"/>
        <w:left w:val="none" w:sz="0" w:space="0" w:color="auto"/>
        <w:bottom w:val="none" w:sz="0" w:space="0" w:color="auto"/>
        <w:right w:val="none" w:sz="0" w:space="0" w:color="auto"/>
      </w:divBdr>
    </w:div>
    <w:div w:id="279729976">
      <w:bodyDiv w:val="1"/>
      <w:marLeft w:val="0"/>
      <w:marRight w:val="0"/>
      <w:marTop w:val="0"/>
      <w:marBottom w:val="0"/>
      <w:divBdr>
        <w:top w:val="none" w:sz="0" w:space="0" w:color="auto"/>
        <w:left w:val="none" w:sz="0" w:space="0" w:color="auto"/>
        <w:bottom w:val="none" w:sz="0" w:space="0" w:color="auto"/>
        <w:right w:val="none" w:sz="0" w:space="0" w:color="auto"/>
      </w:divBdr>
    </w:div>
    <w:div w:id="283847944">
      <w:bodyDiv w:val="1"/>
      <w:marLeft w:val="0"/>
      <w:marRight w:val="0"/>
      <w:marTop w:val="0"/>
      <w:marBottom w:val="0"/>
      <w:divBdr>
        <w:top w:val="none" w:sz="0" w:space="0" w:color="auto"/>
        <w:left w:val="none" w:sz="0" w:space="0" w:color="auto"/>
        <w:bottom w:val="none" w:sz="0" w:space="0" w:color="auto"/>
        <w:right w:val="none" w:sz="0" w:space="0" w:color="auto"/>
      </w:divBdr>
    </w:div>
    <w:div w:id="284653060">
      <w:bodyDiv w:val="1"/>
      <w:marLeft w:val="0"/>
      <w:marRight w:val="0"/>
      <w:marTop w:val="0"/>
      <w:marBottom w:val="0"/>
      <w:divBdr>
        <w:top w:val="none" w:sz="0" w:space="0" w:color="auto"/>
        <w:left w:val="none" w:sz="0" w:space="0" w:color="auto"/>
        <w:bottom w:val="none" w:sz="0" w:space="0" w:color="auto"/>
        <w:right w:val="none" w:sz="0" w:space="0" w:color="auto"/>
      </w:divBdr>
    </w:div>
    <w:div w:id="286007862">
      <w:bodyDiv w:val="1"/>
      <w:marLeft w:val="0"/>
      <w:marRight w:val="0"/>
      <w:marTop w:val="0"/>
      <w:marBottom w:val="0"/>
      <w:divBdr>
        <w:top w:val="none" w:sz="0" w:space="0" w:color="auto"/>
        <w:left w:val="none" w:sz="0" w:space="0" w:color="auto"/>
        <w:bottom w:val="none" w:sz="0" w:space="0" w:color="auto"/>
        <w:right w:val="none" w:sz="0" w:space="0" w:color="auto"/>
      </w:divBdr>
    </w:div>
    <w:div w:id="290326330">
      <w:bodyDiv w:val="1"/>
      <w:marLeft w:val="0"/>
      <w:marRight w:val="0"/>
      <w:marTop w:val="0"/>
      <w:marBottom w:val="0"/>
      <w:divBdr>
        <w:top w:val="none" w:sz="0" w:space="0" w:color="auto"/>
        <w:left w:val="none" w:sz="0" w:space="0" w:color="auto"/>
        <w:bottom w:val="none" w:sz="0" w:space="0" w:color="auto"/>
        <w:right w:val="none" w:sz="0" w:space="0" w:color="auto"/>
      </w:divBdr>
    </w:div>
    <w:div w:id="291598724">
      <w:bodyDiv w:val="1"/>
      <w:marLeft w:val="0"/>
      <w:marRight w:val="0"/>
      <w:marTop w:val="0"/>
      <w:marBottom w:val="0"/>
      <w:divBdr>
        <w:top w:val="none" w:sz="0" w:space="0" w:color="auto"/>
        <w:left w:val="none" w:sz="0" w:space="0" w:color="auto"/>
        <w:bottom w:val="none" w:sz="0" w:space="0" w:color="auto"/>
        <w:right w:val="none" w:sz="0" w:space="0" w:color="auto"/>
      </w:divBdr>
    </w:div>
    <w:div w:id="292106074">
      <w:bodyDiv w:val="1"/>
      <w:marLeft w:val="0"/>
      <w:marRight w:val="0"/>
      <w:marTop w:val="0"/>
      <w:marBottom w:val="0"/>
      <w:divBdr>
        <w:top w:val="none" w:sz="0" w:space="0" w:color="auto"/>
        <w:left w:val="none" w:sz="0" w:space="0" w:color="auto"/>
        <w:bottom w:val="none" w:sz="0" w:space="0" w:color="auto"/>
        <w:right w:val="none" w:sz="0" w:space="0" w:color="auto"/>
      </w:divBdr>
    </w:div>
    <w:div w:id="295527649">
      <w:bodyDiv w:val="1"/>
      <w:marLeft w:val="0"/>
      <w:marRight w:val="0"/>
      <w:marTop w:val="0"/>
      <w:marBottom w:val="0"/>
      <w:divBdr>
        <w:top w:val="none" w:sz="0" w:space="0" w:color="auto"/>
        <w:left w:val="none" w:sz="0" w:space="0" w:color="auto"/>
        <w:bottom w:val="none" w:sz="0" w:space="0" w:color="auto"/>
        <w:right w:val="none" w:sz="0" w:space="0" w:color="auto"/>
      </w:divBdr>
    </w:div>
    <w:div w:id="301690984">
      <w:bodyDiv w:val="1"/>
      <w:marLeft w:val="0"/>
      <w:marRight w:val="0"/>
      <w:marTop w:val="0"/>
      <w:marBottom w:val="0"/>
      <w:divBdr>
        <w:top w:val="none" w:sz="0" w:space="0" w:color="auto"/>
        <w:left w:val="none" w:sz="0" w:space="0" w:color="auto"/>
        <w:bottom w:val="none" w:sz="0" w:space="0" w:color="auto"/>
        <w:right w:val="none" w:sz="0" w:space="0" w:color="auto"/>
      </w:divBdr>
    </w:div>
    <w:div w:id="302740914">
      <w:bodyDiv w:val="1"/>
      <w:marLeft w:val="0"/>
      <w:marRight w:val="0"/>
      <w:marTop w:val="0"/>
      <w:marBottom w:val="0"/>
      <w:divBdr>
        <w:top w:val="none" w:sz="0" w:space="0" w:color="auto"/>
        <w:left w:val="none" w:sz="0" w:space="0" w:color="auto"/>
        <w:bottom w:val="none" w:sz="0" w:space="0" w:color="auto"/>
        <w:right w:val="none" w:sz="0" w:space="0" w:color="auto"/>
      </w:divBdr>
    </w:div>
    <w:div w:id="302927533">
      <w:bodyDiv w:val="1"/>
      <w:marLeft w:val="0"/>
      <w:marRight w:val="0"/>
      <w:marTop w:val="0"/>
      <w:marBottom w:val="0"/>
      <w:divBdr>
        <w:top w:val="none" w:sz="0" w:space="0" w:color="auto"/>
        <w:left w:val="none" w:sz="0" w:space="0" w:color="auto"/>
        <w:bottom w:val="none" w:sz="0" w:space="0" w:color="auto"/>
        <w:right w:val="none" w:sz="0" w:space="0" w:color="auto"/>
      </w:divBdr>
    </w:div>
    <w:div w:id="309136803">
      <w:bodyDiv w:val="1"/>
      <w:marLeft w:val="0"/>
      <w:marRight w:val="0"/>
      <w:marTop w:val="0"/>
      <w:marBottom w:val="0"/>
      <w:divBdr>
        <w:top w:val="none" w:sz="0" w:space="0" w:color="auto"/>
        <w:left w:val="none" w:sz="0" w:space="0" w:color="auto"/>
        <w:bottom w:val="none" w:sz="0" w:space="0" w:color="auto"/>
        <w:right w:val="none" w:sz="0" w:space="0" w:color="auto"/>
      </w:divBdr>
    </w:div>
    <w:div w:id="309210789">
      <w:bodyDiv w:val="1"/>
      <w:marLeft w:val="0"/>
      <w:marRight w:val="0"/>
      <w:marTop w:val="0"/>
      <w:marBottom w:val="0"/>
      <w:divBdr>
        <w:top w:val="none" w:sz="0" w:space="0" w:color="auto"/>
        <w:left w:val="none" w:sz="0" w:space="0" w:color="auto"/>
        <w:bottom w:val="none" w:sz="0" w:space="0" w:color="auto"/>
        <w:right w:val="none" w:sz="0" w:space="0" w:color="auto"/>
      </w:divBdr>
    </w:div>
    <w:div w:id="314261351">
      <w:bodyDiv w:val="1"/>
      <w:marLeft w:val="0"/>
      <w:marRight w:val="0"/>
      <w:marTop w:val="0"/>
      <w:marBottom w:val="0"/>
      <w:divBdr>
        <w:top w:val="none" w:sz="0" w:space="0" w:color="auto"/>
        <w:left w:val="none" w:sz="0" w:space="0" w:color="auto"/>
        <w:bottom w:val="none" w:sz="0" w:space="0" w:color="auto"/>
        <w:right w:val="none" w:sz="0" w:space="0" w:color="auto"/>
      </w:divBdr>
    </w:div>
    <w:div w:id="315688979">
      <w:bodyDiv w:val="1"/>
      <w:marLeft w:val="0"/>
      <w:marRight w:val="0"/>
      <w:marTop w:val="0"/>
      <w:marBottom w:val="0"/>
      <w:divBdr>
        <w:top w:val="none" w:sz="0" w:space="0" w:color="auto"/>
        <w:left w:val="none" w:sz="0" w:space="0" w:color="auto"/>
        <w:bottom w:val="none" w:sz="0" w:space="0" w:color="auto"/>
        <w:right w:val="none" w:sz="0" w:space="0" w:color="auto"/>
      </w:divBdr>
    </w:div>
    <w:div w:id="316150274">
      <w:bodyDiv w:val="1"/>
      <w:marLeft w:val="0"/>
      <w:marRight w:val="0"/>
      <w:marTop w:val="0"/>
      <w:marBottom w:val="0"/>
      <w:divBdr>
        <w:top w:val="none" w:sz="0" w:space="0" w:color="auto"/>
        <w:left w:val="none" w:sz="0" w:space="0" w:color="auto"/>
        <w:bottom w:val="none" w:sz="0" w:space="0" w:color="auto"/>
        <w:right w:val="none" w:sz="0" w:space="0" w:color="auto"/>
      </w:divBdr>
    </w:div>
    <w:div w:id="318534345">
      <w:bodyDiv w:val="1"/>
      <w:marLeft w:val="0"/>
      <w:marRight w:val="0"/>
      <w:marTop w:val="0"/>
      <w:marBottom w:val="0"/>
      <w:divBdr>
        <w:top w:val="none" w:sz="0" w:space="0" w:color="auto"/>
        <w:left w:val="none" w:sz="0" w:space="0" w:color="auto"/>
        <w:bottom w:val="none" w:sz="0" w:space="0" w:color="auto"/>
        <w:right w:val="none" w:sz="0" w:space="0" w:color="auto"/>
      </w:divBdr>
    </w:div>
    <w:div w:id="320277793">
      <w:bodyDiv w:val="1"/>
      <w:marLeft w:val="0"/>
      <w:marRight w:val="0"/>
      <w:marTop w:val="0"/>
      <w:marBottom w:val="0"/>
      <w:divBdr>
        <w:top w:val="none" w:sz="0" w:space="0" w:color="auto"/>
        <w:left w:val="none" w:sz="0" w:space="0" w:color="auto"/>
        <w:bottom w:val="none" w:sz="0" w:space="0" w:color="auto"/>
        <w:right w:val="none" w:sz="0" w:space="0" w:color="auto"/>
      </w:divBdr>
    </w:div>
    <w:div w:id="323048274">
      <w:bodyDiv w:val="1"/>
      <w:marLeft w:val="0"/>
      <w:marRight w:val="0"/>
      <w:marTop w:val="0"/>
      <w:marBottom w:val="0"/>
      <w:divBdr>
        <w:top w:val="none" w:sz="0" w:space="0" w:color="auto"/>
        <w:left w:val="none" w:sz="0" w:space="0" w:color="auto"/>
        <w:bottom w:val="none" w:sz="0" w:space="0" w:color="auto"/>
        <w:right w:val="none" w:sz="0" w:space="0" w:color="auto"/>
      </w:divBdr>
    </w:div>
    <w:div w:id="323169185">
      <w:bodyDiv w:val="1"/>
      <w:marLeft w:val="0"/>
      <w:marRight w:val="0"/>
      <w:marTop w:val="0"/>
      <w:marBottom w:val="0"/>
      <w:divBdr>
        <w:top w:val="none" w:sz="0" w:space="0" w:color="auto"/>
        <w:left w:val="none" w:sz="0" w:space="0" w:color="auto"/>
        <w:bottom w:val="none" w:sz="0" w:space="0" w:color="auto"/>
        <w:right w:val="none" w:sz="0" w:space="0" w:color="auto"/>
      </w:divBdr>
    </w:div>
    <w:div w:id="327754157">
      <w:bodyDiv w:val="1"/>
      <w:marLeft w:val="0"/>
      <w:marRight w:val="0"/>
      <w:marTop w:val="0"/>
      <w:marBottom w:val="0"/>
      <w:divBdr>
        <w:top w:val="none" w:sz="0" w:space="0" w:color="auto"/>
        <w:left w:val="none" w:sz="0" w:space="0" w:color="auto"/>
        <w:bottom w:val="none" w:sz="0" w:space="0" w:color="auto"/>
        <w:right w:val="none" w:sz="0" w:space="0" w:color="auto"/>
      </w:divBdr>
    </w:div>
    <w:div w:id="335041959">
      <w:bodyDiv w:val="1"/>
      <w:marLeft w:val="0"/>
      <w:marRight w:val="0"/>
      <w:marTop w:val="0"/>
      <w:marBottom w:val="0"/>
      <w:divBdr>
        <w:top w:val="none" w:sz="0" w:space="0" w:color="auto"/>
        <w:left w:val="none" w:sz="0" w:space="0" w:color="auto"/>
        <w:bottom w:val="none" w:sz="0" w:space="0" w:color="auto"/>
        <w:right w:val="none" w:sz="0" w:space="0" w:color="auto"/>
      </w:divBdr>
    </w:div>
    <w:div w:id="336809177">
      <w:bodyDiv w:val="1"/>
      <w:marLeft w:val="0"/>
      <w:marRight w:val="0"/>
      <w:marTop w:val="0"/>
      <w:marBottom w:val="0"/>
      <w:divBdr>
        <w:top w:val="none" w:sz="0" w:space="0" w:color="auto"/>
        <w:left w:val="none" w:sz="0" w:space="0" w:color="auto"/>
        <w:bottom w:val="none" w:sz="0" w:space="0" w:color="auto"/>
        <w:right w:val="none" w:sz="0" w:space="0" w:color="auto"/>
      </w:divBdr>
    </w:div>
    <w:div w:id="338435868">
      <w:bodyDiv w:val="1"/>
      <w:marLeft w:val="0"/>
      <w:marRight w:val="0"/>
      <w:marTop w:val="0"/>
      <w:marBottom w:val="0"/>
      <w:divBdr>
        <w:top w:val="none" w:sz="0" w:space="0" w:color="auto"/>
        <w:left w:val="none" w:sz="0" w:space="0" w:color="auto"/>
        <w:bottom w:val="none" w:sz="0" w:space="0" w:color="auto"/>
        <w:right w:val="none" w:sz="0" w:space="0" w:color="auto"/>
      </w:divBdr>
    </w:div>
    <w:div w:id="338506564">
      <w:bodyDiv w:val="1"/>
      <w:marLeft w:val="0"/>
      <w:marRight w:val="0"/>
      <w:marTop w:val="0"/>
      <w:marBottom w:val="0"/>
      <w:divBdr>
        <w:top w:val="none" w:sz="0" w:space="0" w:color="auto"/>
        <w:left w:val="none" w:sz="0" w:space="0" w:color="auto"/>
        <w:bottom w:val="none" w:sz="0" w:space="0" w:color="auto"/>
        <w:right w:val="none" w:sz="0" w:space="0" w:color="auto"/>
      </w:divBdr>
    </w:div>
    <w:div w:id="343365326">
      <w:bodyDiv w:val="1"/>
      <w:marLeft w:val="0"/>
      <w:marRight w:val="0"/>
      <w:marTop w:val="0"/>
      <w:marBottom w:val="0"/>
      <w:divBdr>
        <w:top w:val="none" w:sz="0" w:space="0" w:color="auto"/>
        <w:left w:val="none" w:sz="0" w:space="0" w:color="auto"/>
        <w:bottom w:val="none" w:sz="0" w:space="0" w:color="auto"/>
        <w:right w:val="none" w:sz="0" w:space="0" w:color="auto"/>
      </w:divBdr>
    </w:div>
    <w:div w:id="347145071">
      <w:bodyDiv w:val="1"/>
      <w:marLeft w:val="0"/>
      <w:marRight w:val="0"/>
      <w:marTop w:val="0"/>
      <w:marBottom w:val="0"/>
      <w:divBdr>
        <w:top w:val="none" w:sz="0" w:space="0" w:color="auto"/>
        <w:left w:val="none" w:sz="0" w:space="0" w:color="auto"/>
        <w:bottom w:val="none" w:sz="0" w:space="0" w:color="auto"/>
        <w:right w:val="none" w:sz="0" w:space="0" w:color="auto"/>
      </w:divBdr>
    </w:div>
    <w:div w:id="349379274">
      <w:bodyDiv w:val="1"/>
      <w:marLeft w:val="0"/>
      <w:marRight w:val="0"/>
      <w:marTop w:val="0"/>
      <w:marBottom w:val="0"/>
      <w:divBdr>
        <w:top w:val="none" w:sz="0" w:space="0" w:color="auto"/>
        <w:left w:val="none" w:sz="0" w:space="0" w:color="auto"/>
        <w:bottom w:val="none" w:sz="0" w:space="0" w:color="auto"/>
        <w:right w:val="none" w:sz="0" w:space="0" w:color="auto"/>
      </w:divBdr>
    </w:div>
    <w:div w:id="360319707">
      <w:bodyDiv w:val="1"/>
      <w:marLeft w:val="0"/>
      <w:marRight w:val="0"/>
      <w:marTop w:val="0"/>
      <w:marBottom w:val="0"/>
      <w:divBdr>
        <w:top w:val="none" w:sz="0" w:space="0" w:color="auto"/>
        <w:left w:val="none" w:sz="0" w:space="0" w:color="auto"/>
        <w:bottom w:val="none" w:sz="0" w:space="0" w:color="auto"/>
        <w:right w:val="none" w:sz="0" w:space="0" w:color="auto"/>
      </w:divBdr>
    </w:div>
    <w:div w:id="360396433">
      <w:bodyDiv w:val="1"/>
      <w:marLeft w:val="0"/>
      <w:marRight w:val="0"/>
      <w:marTop w:val="0"/>
      <w:marBottom w:val="0"/>
      <w:divBdr>
        <w:top w:val="none" w:sz="0" w:space="0" w:color="auto"/>
        <w:left w:val="none" w:sz="0" w:space="0" w:color="auto"/>
        <w:bottom w:val="none" w:sz="0" w:space="0" w:color="auto"/>
        <w:right w:val="none" w:sz="0" w:space="0" w:color="auto"/>
      </w:divBdr>
    </w:div>
    <w:div w:id="360786123">
      <w:bodyDiv w:val="1"/>
      <w:marLeft w:val="0"/>
      <w:marRight w:val="0"/>
      <w:marTop w:val="0"/>
      <w:marBottom w:val="0"/>
      <w:divBdr>
        <w:top w:val="none" w:sz="0" w:space="0" w:color="auto"/>
        <w:left w:val="none" w:sz="0" w:space="0" w:color="auto"/>
        <w:bottom w:val="none" w:sz="0" w:space="0" w:color="auto"/>
        <w:right w:val="none" w:sz="0" w:space="0" w:color="auto"/>
      </w:divBdr>
    </w:div>
    <w:div w:id="368338752">
      <w:bodyDiv w:val="1"/>
      <w:marLeft w:val="0"/>
      <w:marRight w:val="0"/>
      <w:marTop w:val="0"/>
      <w:marBottom w:val="0"/>
      <w:divBdr>
        <w:top w:val="none" w:sz="0" w:space="0" w:color="auto"/>
        <w:left w:val="none" w:sz="0" w:space="0" w:color="auto"/>
        <w:bottom w:val="none" w:sz="0" w:space="0" w:color="auto"/>
        <w:right w:val="none" w:sz="0" w:space="0" w:color="auto"/>
      </w:divBdr>
    </w:div>
    <w:div w:id="373585051">
      <w:bodyDiv w:val="1"/>
      <w:marLeft w:val="0"/>
      <w:marRight w:val="0"/>
      <w:marTop w:val="0"/>
      <w:marBottom w:val="0"/>
      <w:divBdr>
        <w:top w:val="none" w:sz="0" w:space="0" w:color="auto"/>
        <w:left w:val="none" w:sz="0" w:space="0" w:color="auto"/>
        <w:bottom w:val="none" w:sz="0" w:space="0" w:color="auto"/>
        <w:right w:val="none" w:sz="0" w:space="0" w:color="auto"/>
      </w:divBdr>
    </w:div>
    <w:div w:id="379020925">
      <w:bodyDiv w:val="1"/>
      <w:marLeft w:val="0"/>
      <w:marRight w:val="0"/>
      <w:marTop w:val="0"/>
      <w:marBottom w:val="0"/>
      <w:divBdr>
        <w:top w:val="none" w:sz="0" w:space="0" w:color="auto"/>
        <w:left w:val="none" w:sz="0" w:space="0" w:color="auto"/>
        <w:bottom w:val="none" w:sz="0" w:space="0" w:color="auto"/>
        <w:right w:val="none" w:sz="0" w:space="0" w:color="auto"/>
      </w:divBdr>
    </w:div>
    <w:div w:id="380445382">
      <w:bodyDiv w:val="1"/>
      <w:marLeft w:val="0"/>
      <w:marRight w:val="0"/>
      <w:marTop w:val="0"/>
      <w:marBottom w:val="0"/>
      <w:divBdr>
        <w:top w:val="none" w:sz="0" w:space="0" w:color="auto"/>
        <w:left w:val="none" w:sz="0" w:space="0" w:color="auto"/>
        <w:bottom w:val="none" w:sz="0" w:space="0" w:color="auto"/>
        <w:right w:val="none" w:sz="0" w:space="0" w:color="auto"/>
      </w:divBdr>
    </w:div>
    <w:div w:id="383412543">
      <w:bodyDiv w:val="1"/>
      <w:marLeft w:val="0"/>
      <w:marRight w:val="0"/>
      <w:marTop w:val="0"/>
      <w:marBottom w:val="0"/>
      <w:divBdr>
        <w:top w:val="none" w:sz="0" w:space="0" w:color="auto"/>
        <w:left w:val="none" w:sz="0" w:space="0" w:color="auto"/>
        <w:bottom w:val="none" w:sz="0" w:space="0" w:color="auto"/>
        <w:right w:val="none" w:sz="0" w:space="0" w:color="auto"/>
      </w:divBdr>
    </w:div>
    <w:div w:id="383796357">
      <w:bodyDiv w:val="1"/>
      <w:marLeft w:val="0"/>
      <w:marRight w:val="0"/>
      <w:marTop w:val="0"/>
      <w:marBottom w:val="0"/>
      <w:divBdr>
        <w:top w:val="none" w:sz="0" w:space="0" w:color="auto"/>
        <w:left w:val="none" w:sz="0" w:space="0" w:color="auto"/>
        <w:bottom w:val="none" w:sz="0" w:space="0" w:color="auto"/>
        <w:right w:val="none" w:sz="0" w:space="0" w:color="auto"/>
      </w:divBdr>
    </w:div>
    <w:div w:id="384833947">
      <w:bodyDiv w:val="1"/>
      <w:marLeft w:val="0"/>
      <w:marRight w:val="0"/>
      <w:marTop w:val="0"/>
      <w:marBottom w:val="0"/>
      <w:divBdr>
        <w:top w:val="none" w:sz="0" w:space="0" w:color="auto"/>
        <w:left w:val="none" w:sz="0" w:space="0" w:color="auto"/>
        <w:bottom w:val="none" w:sz="0" w:space="0" w:color="auto"/>
        <w:right w:val="none" w:sz="0" w:space="0" w:color="auto"/>
      </w:divBdr>
    </w:div>
    <w:div w:id="389426733">
      <w:bodyDiv w:val="1"/>
      <w:marLeft w:val="0"/>
      <w:marRight w:val="0"/>
      <w:marTop w:val="0"/>
      <w:marBottom w:val="0"/>
      <w:divBdr>
        <w:top w:val="none" w:sz="0" w:space="0" w:color="auto"/>
        <w:left w:val="none" w:sz="0" w:space="0" w:color="auto"/>
        <w:bottom w:val="none" w:sz="0" w:space="0" w:color="auto"/>
        <w:right w:val="none" w:sz="0" w:space="0" w:color="auto"/>
      </w:divBdr>
    </w:div>
    <w:div w:id="393627289">
      <w:bodyDiv w:val="1"/>
      <w:marLeft w:val="0"/>
      <w:marRight w:val="0"/>
      <w:marTop w:val="0"/>
      <w:marBottom w:val="0"/>
      <w:divBdr>
        <w:top w:val="none" w:sz="0" w:space="0" w:color="auto"/>
        <w:left w:val="none" w:sz="0" w:space="0" w:color="auto"/>
        <w:bottom w:val="none" w:sz="0" w:space="0" w:color="auto"/>
        <w:right w:val="none" w:sz="0" w:space="0" w:color="auto"/>
      </w:divBdr>
    </w:div>
    <w:div w:id="397018615">
      <w:bodyDiv w:val="1"/>
      <w:marLeft w:val="0"/>
      <w:marRight w:val="0"/>
      <w:marTop w:val="0"/>
      <w:marBottom w:val="0"/>
      <w:divBdr>
        <w:top w:val="none" w:sz="0" w:space="0" w:color="auto"/>
        <w:left w:val="none" w:sz="0" w:space="0" w:color="auto"/>
        <w:bottom w:val="none" w:sz="0" w:space="0" w:color="auto"/>
        <w:right w:val="none" w:sz="0" w:space="0" w:color="auto"/>
      </w:divBdr>
    </w:div>
    <w:div w:id="397556670">
      <w:bodyDiv w:val="1"/>
      <w:marLeft w:val="0"/>
      <w:marRight w:val="0"/>
      <w:marTop w:val="0"/>
      <w:marBottom w:val="0"/>
      <w:divBdr>
        <w:top w:val="none" w:sz="0" w:space="0" w:color="auto"/>
        <w:left w:val="none" w:sz="0" w:space="0" w:color="auto"/>
        <w:bottom w:val="none" w:sz="0" w:space="0" w:color="auto"/>
        <w:right w:val="none" w:sz="0" w:space="0" w:color="auto"/>
      </w:divBdr>
    </w:div>
    <w:div w:id="399330330">
      <w:bodyDiv w:val="1"/>
      <w:marLeft w:val="0"/>
      <w:marRight w:val="0"/>
      <w:marTop w:val="0"/>
      <w:marBottom w:val="0"/>
      <w:divBdr>
        <w:top w:val="none" w:sz="0" w:space="0" w:color="auto"/>
        <w:left w:val="none" w:sz="0" w:space="0" w:color="auto"/>
        <w:bottom w:val="none" w:sz="0" w:space="0" w:color="auto"/>
        <w:right w:val="none" w:sz="0" w:space="0" w:color="auto"/>
      </w:divBdr>
    </w:div>
    <w:div w:id="399668674">
      <w:bodyDiv w:val="1"/>
      <w:marLeft w:val="0"/>
      <w:marRight w:val="0"/>
      <w:marTop w:val="0"/>
      <w:marBottom w:val="0"/>
      <w:divBdr>
        <w:top w:val="none" w:sz="0" w:space="0" w:color="auto"/>
        <w:left w:val="none" w:sz="0" w:space="0" w:color="auto"/>
        <w:bottom w:val="none" w:sz="0" w:space="0" w:color="auto"/>
        <w:right w:val="none" w:sz="0" w:space="0" w:color="auto"/>
      </w:divBdr>
    </w:div>
    <w:div w:id="401216388">
      <w:bodyDiv w:val="1"/>
      <w:marLeft w:val="0"/>
      <w:marRight w:val="0"/>
      <w:marTop w:val="0"/>
      <w:marBottom w:val="0"/>
      <w:divBdr>
        <w:top w:val="none" w:sz="0" w:space="0" w:color="auto"/>
        <w:left w:val="none" w:sz="0" w:space="0" w:color="auto"/>
        <w:bottom w:val="none" w:sz="0" w:space="0" w:color="auto"/>
        <w:right w:val="none" w:sz="0" w:space="0" w:color="auto"/>
      </w:divBdr>
    </w:div>
    <w:div w:id="409472756">
      <w:bodyDiv w:val="1"/>
      <w:marLeft w:val="0"/>
      <w:marRight w:val="0"/>
      <w:marTop w:val="0"/>
      <w:marBottom w:val="0"/>
      <w:divBdr>
        <w:top w:val="none" w:sz="0" w:space="0" w:color="auto"/>
        <w:left w:val="none" w:sz="0" w:space="0" w:color="auto"/>
        <w:bottom w:val="none" w:sz="0" w:space="0" w:color="auto"/>
        <w:right w:val="none" w:sz="0" w:space="0" w:color="auto"/>
      </w:divBdr>
    </w:div>
    <w:div w:id="410930757">
      <w:bodyDiv w:val="1"/>
      <w:marLeft w:val="0"/>
      <w:marRight w:val="0"/>
      <w:marTop w:val="0"/>
      <w:marBottom w:val="0"/>
      <w:divBdr>
        <w:top w:val="none" w:sz="0" w:space="0" w:color="auto"/>
        <w:left w:val="none" w:sz="0" w:space="0" w:color="auto"/>
        <w:bottom w:val="none" w:sz="0" w:space="0" w:color="auto"/>
        <w:right w:val="none" w:sz="0" w:space="0" w:color="auto"/>
      </w:divBdr>
    </w:div>
    <w:div w:id="411659629">
      <w:bodyDiv w:val="1"/>
      <w:marLeft w:val="0"/>
      <w:marRight w:val="0"/>
      <w:marTop w:val="0"/>
      <w:marBottom w:val="0"/>
      <w:divBdr>
        <w:top w:val="none" w:sz="0" w:space="0" w:color="auto"/>
        <w:left w:val="none" w:sz="0" w:space="0" w:color="auto"/>
        <w:bottom w:val="none" w:sz="0" w:space="0" w:color="auto"/>
        <w:right w:val="none" w:sz="0" w:space="0" w:color="auto"/>
      </w:divBdr>
    </w:div>
    <w:div w:id="412239710">
      <w:bodyDiv w:val="1"/>
      <w:marLeft w:val="0"/>
      <w:marRight w:val="0"/>
      <w:marTop w:val="0"/>
      <w:marBottom w:val="0"/>
      <w:divBdr>
        <w:top w:val="none" w:sz="0" w:space="0" w:color="auto"/>
        <w:left w:val="none" w:sz="0" w:space="0" w:color="auto"/>
        <w:bottom w:val="none" w:sz="0" w:space="0" w:color="auto"/>
        <w:right w:val="none" w:sz="0" w:space="0" w:color="auto"/>
      </w:divBdr>
    </w:div>
    <w:div w:id="419370422">
      <w:bodyDiv w:val="1"/>
      <w:marLeft w:val="0"/>
      <w:marRight w:val="0"/>
      <w:marTop w:val="0"/>
      <w:marBottom w:val="0"/>
      <w:divBdr>
        <w:top w:val="none" w:sz="0" w:space="0" w:color="auto"/>
        <w:left w:val="none" w:sz="0" w:space="0" w:color="auto"/>
        <w:bottom w:val="none" w:sz="0" w:space="0" w:color="auto"/>
        <w:right w:val="none" w:sz="0" w:space="0" w:color="auto"/>
      </w:divBdr>
    </w:div>
    <w:div w:id="420834641">
      <w:bodyDiv w:val="1"/>
      <w:marLeft w:val="0"/>
      <w:marRight w:val="0"/>
      <w:marTop w:val="0"/>
      <w:marBottom w:val="0"/>
      <w:divBdr>
        <w:top w:val="none" w:sz="0" w:space="0" w:color="auto"/>
        <w:left w:val="none" w:sz="0" w:space="0" w:color="auto"/>
        <w:bottom w:val="none" w:sz="0" w:space="0" w:color="auto"/>
        <w:right w:val="none" w:sz="0" w:space="0" w:color="auto"/>
      </w:divBdr>
    </w:div>
    <w:div w:id="423768458">
      <w:bodyDiv w:val="1"/>
      <w:marLeft w:val="0"/>
      <w:marRight w:val="0"/>
      <w:marTop w:val="0"/>
      <w:marBottom w:val="0"/>
      <w:divBdr>
        <w:top w:val="none" w:sz="0" w:space="0" w:color="auto"/>
        <w:left w:val="none" w:sz="0" w:space="0" w:color="auto"/>
        <w:bottom w:val="none" w:sz="0" w:space="0" w:color="auto"/>
        <w:right w:val="none" w:sz="0" w:space="0" w:color="auto"/>
      </w:divBdr>
    </w:div>
    <w:div w:id="424306810">
      <w:bodyDiv w:val="1"/>
      <w:marLeft w:val="0"/>
      <w:marRight w:val="0"/>
      <w:marTop w:val="0"/>
      <w:marBottom w:val="0"/>
      <w:divBdr>
        <w:top w:val="none" w:sz="0" w:space="0" w:color="auto"/>
        <w:left w:val="none" w:sz="0" w:space="0" w:color="auto"/>
        <w:bottom w:val="none" w:sz="0" w:space="0" w:color="auto"/>
        <w:right w:val="none" w:sz="0" w:space="0" w:color="auto"/>
      </w:divBdr>
    </w:div>
    <w:div w:id="425344917">
      <w:bodyDiv w:val="1"/>
      <w:marLeft w:val="0"/>
      <w:marRight w:val="0"/>
      <w:marTop w:val="0"/>
      <w:marBottom w:val="0"/>
      <w:divBdr>
        <w:top w:val="none" w:sz="0" w:space="0" w:color="auto"/>
        <w:left w:val="none" w:sz="0" w:space="0" w:color="auto"/>
        <w:bottom w:val="none" w:sz="0" w:space="0" w:color="auto"/>
        <w:right w:val="none" w:sz="0" w:space="0" w:color="auto"/>
      </w:divBdr>
    </w:div>
    <w:div w:id="425541380">
      <w:bodyDiv w:val="1"/>
      <w:marLeft w:val="0"/>
      <w:marRight w:val="0"/>
      <w:marTop w:val="0"/>
      <w:marBottom w:val="0"/>
      <w:divBdr>
        <w:top w:val="none" w:sz="0" w:space="0" w:color="auto"/>
        <w:left w:val="none" w:sz="0" w:space="0" w:color="auto"/>
        <w:bottom w:val="none" w:sz="0" w:space="0" w:color="auto"/>
        <w:right w:val="none" w:sz="0" w:space="0" w:color="auto"/>
      </w:divBdr>
    </w:div>
    <w:div w:id="429744566">
      <w:bodyDiv w:val="1"/>
      <w:marLeft w:val="0"/>
      <w:marRight w:val="0"/>
      <w:marTop w:val="0"/>
      <w:marBottom w:val="0"/>
      <w:divBdr>
        <w:top w:val="none" w:sz="0" w:space="0" w:color="auto"/>
        <w:left w:val="none" w:sz="0" w:space="0" w:color="auto"/>
        <w:bottom w:val="none" w:sz="0" w:space="0" w:color="auto"/>
        <w:right w:val="none" w:sz="0" w:space="0" w:color="auto"/>
      </w:divBdr>
    </w:div>
    <w:div w:id="431247988">
      <w:bodyDiv w:val="1"/>
      <w:marLeft w:val="0"/>
      <w:marRight w:val="0"/>
      <w:marTop w:val="0"/>
      <w:marBottom w:val="0"/>
      <w:divBdr>
        <w:top w:val="none" w:sz="0" w:space="0" w:color="auto"/>
        <w:left w:val="none" w:sz="0" w:space="0" w:color="auto"/>
        <w:bottom w:val="none" w:sz="0" w:space="0" w:color="auto"/>
        <w:right w:val="none" w:sz="0" w:space="0" w:color="auto"/>
      </w:divBdr>
    </w:div>
    <w:div w:id="431628551">
      <w:bodyDiv w:val="1"/>
      <w:marLeft w:val="0"/>
      <w:marRight w:val="0"/>
      <w:marTop w:val="0"/>
      <w:marBottom w:val="0"/>
      <w:divBdr>
        <w:top w:val="none" w:sz="0" w:space="0" w:color="auto"/>
        <w:left w:val="none" w:sz="0" w:space="0" w:color="auto"/>
        <w:bottom w:val="none" w:sz="0" w:space="0" w:color="auto"/>
        <w:right w:val="none" w:sz="0" w:space="0" w:color="auto"/>
      </w:divBdr>
    </w:div>
    <w:div w:id="431897072">
      <w:bodyDiv w:val="1"/>
      <w:marLeft w:val="0"/>
      <w:marRight w:val="0"/>
      <w:marTop w:val="0"/>
      <w:marBottom w:val="0"/>
      <w:divBdr>
        <w:top w:val="none" w:sz="0" w:space="0" w:color="auto"/>
        <w:left w:val="none" w:sz="0" w:space="0" w:color="auto"/>
        <w:bottom w:val="none" w:sz="0" w:space="0" w:color="auto"/>
        <w:right w:val="none" w:sz="0" w:space="0" w:color="auto"/>
      </w:divBdr>
    </w:div>
    <w:div w:id="433090599">
      <w:bodyDiv w:val="1"/>
      <w:marLeft w:val="0"/>
      <w:marRight w:val="0"/>
      <w:marTop w:val="0"/>
      <w:marBottom w:val="0"/>
      <w:divBdr>
        <w:top w:val="none" w:sz="0" w:space="0" w:color="auto"/>
        <w:left w:val="none" w:sz="0" w:space="0" w:color="auto"/>
        <w:bottom w:val="none" w:sz="0" w:space="0" w:color="auto"/>
        <w:right w:val="none" w:sz="0" w:space="0" w:color="auto"/>
      </w:divBdr>
    </w:div>
    <w:div w:id="433131037">
      <w:bodyDiv w:val="1"/>
      <w:marLeft w:val="0"/>
      <w:marRight w:val="0"/>
      <w:marTop w:val="0"/>
      <w:marBottom w:val="0"/>
      <w:divBdr>
        <w:top w:val="none" w:sz="0" w:space="0" w:color="auto"/>
        <w:left w:val="none" w:sz="0" w:space="0" w:color="auto"/>
        <w:bottom w:val="none" w:sz="0" w:space="0" w:color="auto"/>
        <w:right w:val="none" w:sz="0" w:space="0" w:color="auto"/>
      </w:divBdr>
    </w:div>
    <w:div w:id="433600567">
      <w:bodyDiv w:val="1"/>
      <w:marLeft w:val="0"/>
      <w:marRight w:val="0"/>
      <w:marTop w:val="0"/>
      <w:marBottom w:val="0"/>
      <w:divBdr>
        <w:top w:val="none" w:sz="0" w:space="0" w:color="auto"/>
        <w:left w:val="none" w:sz="0" w:space="0" w:color="auto"/>
        <w:bottom w:val="none" w:sz="0" w:space="0" w:color="auto"/>
        <w:right w:val="none" w:sz="0" w:space="0" w:color="auto"/>
      </w:divBdr>
    </w:div>
    <w:div w:id="436028672">
      <w:bodyDiv w:val="1"/>
      <w:marLeft w:val="0"/>
      <w:marRight w:val="0"/>
      <w:marTop w:val="0"/>
      <w:marBottom w:val="0"/>
      <w:divBdr>
        <w:top w:val="none" w:sz="0" w:space="0" w:color="auto"/>
        <w:left w:val="none" w:sz="0" w:space="0" w:color="auto"/>
        <w:bottom w:val="none" w:sz="0" w:space="0" w:color="auto"/>
        <w:right w:val="none" w:sz="0" w:space="0" w:color="auto"/>
      </w:divBdr>
    </w:div>
    <w:div w:id="439690036">
      <w:bodyDiv w:val="1"/>
      <w:marLeft w:val="0"/>
      <w:marRight w:val="0"/>
      <w:marTop w:val="0"/>
      <w:marBottom w:val="0"/>
      <w:divBdr>
        <w:top w:val="none" w:sz="0" w:space="0" w:color="auto"/>
        <w:left w:val="none" w:sz="0" w:space="0" w:color="auto"/>
        <w:bottom w:val="none" w:sz="0" w:space="0" w:color="auto"/>
        <w:right w:val="none" w:sz="0" w:space="0" w:color="auto"/>
      </w:divBdr>
    </w:div>
    <w:div w:id="441799195">
      <w:bodyDiv w:val="1"/>
      <w:marLeft w:val="0"/>
      <w:marRight w:val="0"/>
      <w:marTop w:val="0"/>
      <w:marBottom w:val="0"/>
      <w:divBdr>
        <w:top w:val="none" w:sz="0" w:space="0" w:color="auto"/>
        <w:left w:val="none" w:sz="0" w:space="0" w:color="auto"/>
        <w:bottom w:val="none" w:sz="0" w:space="0" w:color="auto"/>
        <w:right w:val="none" w:sz="0" w:space="0" w:color="auto"/>
      </w:divBdr>
    </w:div>
    <w:div w:id="448554333">
      <w:bodyDiv w:val="1"/>
      <w:marLeft w:val="0"/>
      <w:marRight w:val="0"/>
      <w:marTop w:val="0"/>
      <w:marBottom w:val="0"/>
      <w:divBdr>
        <w:top w:val="none" w:sz="0" w:space="0" w:color="auto"/>
        <w:left w:val="none" w:sz="0" w:space="0" w:color="auto"/>
        <w:bottom w:val="none" w:sz="0" w:space="0" w:color="auto"/>
        <w:right w:val="none" w:sz="0" w:space="0" w:color="auto"/>
      </w:divBdr>
    </w:div>
    <w:div w:id="450561655">
      <w:bodyDiv w:val="1"/>
      <w:marLeft w:val="0"/>
      <w:marRight w:val="0"/>
      <w:marTop w:val="0"/>
      <w:marBottom w:val="0"/>
      <w:divBdr>
        <w:top w:val="none" w:sz="0" w:space="0" w:color="auto"/>
        <w:left w:val="none" w:sz="0" w:space="0" w:color="auto"/>
        <w:bottom w:val="none" w:sz="0" w:space="0" w:color="auto"/>
        <w:right w:val="none" w:sz="0" w:space="0" w:color="auto"/>
      </w:divBdr>
    </w:div>
    <w:div w:id="453865471">
      <w:bodyDiv w:val="1"/>
      <w:marLeft w:val="0"/>
      <w:marRight w:val="0"/>
      <w:marTop w:val="0"/>
      <w:marBottom w:val="0"/>
      <w:divBdr>
        <w:top w:val="none" w:sz="0" w:space="0" w:color="auto"/>
        <w:left w:val="none" w:sz="0" w:space="0" w:color="auto"/>
        <w:bottom w:val="none" w:sz="0" w:space="0" w:color="auto"/>
        <w:right w:val="none" w:sz="0" w:space="0" w:color="auto"/>
      </w:divBdr>
    </w:div>
    <w:div w:id="455683202">
      <w:bodyDiv w:val="1"/>
      <w:marLeft w:val="0"/>
      <w:marRight w:val="0"/>
      <w:marTop w:val="0"/>
      <w:marBottom w:val="0"/>
      <w:divBdr>
        <w:top w:val="none" w:sz="0" w:space="0" w:color="auto"/>
        <w:left w:val="none" w:sz="0" w:space="0" w:color="auto"/>
        <w:bottom w:val="none" w:sz="0" w:space="0" w:color="auto"/>
        <w:right w:val="none" w:sz="0" w:space="0" w:color="auto"/>
      </w:divBdr>
    </w:div>
    <w:div w:id="456679435">
      <w:bodyDiv w:val="1"/>
      <w:marLeft w:val="0"/>
      <w:marRight w:val="0"/>
      <w:marTop w:val="0"/>
      <w:marBottom w:val="0"/>
      <w:divBdr>
        <w:top w:val="none" w:sz="0" w:space="0" w:color="auto"/>
        <w:left w:val="none" w:sz="0" w:space="0" w:color="auto"/>
        <w:bottom w:val="none" w:sz="0" w:space="0" w:color="auto"/>
        <w:right w:val="none" w:sz="0" w:space="0" w:color="auto"/>
      </w:divBdr>
    </w:div>
    <w:div w:id="459961040">
      <w:bodyDiv w:val="1"/>
      <w:marLeft w:val="0"/>
      <w:marRight w:val="0"/>
      <w:marTop w:val="0"/>
      <w:marBottom w:val="0"/>
      <w:divBdr>
        <w:top w:val="none" w:sz="0" w:space="0" w:color="auto"/>
        <w:left w:val="none" w:sz="0" w:space="0" w:color="auto"/>
        <w:bottom w:val="none" w:sz="0" w:space="0" w:color="auto"/>
        <w:right w:val="none" w:sz="0" w:space="0" w:color="auto"/>
      </w:divBdr>
    </w:div>
    <w:div w:id="460853527">
      <w:bodyDiv w:val="1"/>
      <w:marLeft w:val="0"/>
      <w:marRight w:val="0"/>
      <w:marTop w:val="0"/>
      <w:marBottom w:val="0"/>
      <w:divBdr>
        <w:top w:val="none" w:sz="0" w:space="0" w:color="auto"/>
        <w:left w:val="none" w:sz="0" w:space="0" w:color="auto"/>
        <w:bottom w:val="none" w:sz="0" w:space="0" w:color="auto"/>
        <w:right w:val="none" w:sz="0" w:space="0" w:color="auto"/>
      </w:divBdr>
    </w:div>
    <w:div w:id="462620735">
      <w:bodyDiv w:val="1"/>
      <w:marLeft w:val="0"/>
      <w:marRight w:val="0"/>
      <w:marTop w:val="0"/>
      <w:marBottom w:val="0"/>
      <w:divBdr>
        <w:top w:val="none" w:sz="0" w:space="0" w:color="auto"/>
        <w:left w:val="none" w:sz="0" w:space="0" w:color="auto"/>
        <w:bottom w:val="none" w:sz="0" w:space="0" w:color="auto"/>
        <w:right w:val="none" w:sz="0" w:space="0" w:color="auto"/>
      </w:divBdr>
    </w:div>
    <w:div w:id="468058831">
      <w:bodyDiv w:val="1"/>
      <w:marLeft w:val="0"/>
      <w:marRight w:val="0"/>
      <w:marTop w:val="0"/>
      <w:marBottom w:val="0"/>
      <w:divBdr>
        <w:top w:val="none" w:sz="0" w:space="0" w:color="auto"/>
        <w:left w:val="none" w:sz="0" w:space="0" w:color="auto"/>
        <w:bottom w:val="none" w:sz="0" w:space="0" w:color="auto"/>
        <w:right w:val="none" w:sz="0" w:space="0" w:color="auto"/>
      </w:divBdr>
    </w:div>
    <w:div w:id="468325850">
      <w:bodyDiv w:val="1"/>
      <w:marLeft w:val="0"/>
      <w:marRight w:val="0"/>
      <w:marTop w:val="0"/>
      <w:marBottom w:val="0"/>
      <w:divBdr>
        <w:top w:val="none" w:sz="0" w:space="0" w:color="auto"/>
        <w:left w:val="none" w:sz="0" w:space="0" w:color="auto"/>
        <w:bottom w:val="none" w:sz="0" w:space="0" w:color="auto"/>
        <w:right w:val="none" w:sz="0" w:space="0" w:color="auto"/>
      </w:divBdr>
    </w:div>
    <w:div w:id="469439245">
      <w:bodyDiv w:val="1"/>
      <w:marLeft w:val="0"/>
      <w:marRight w:val="0"/>
      <w:marTop w:val="0"/>
      <w:marBottom w:val="0"/>
      <w:divBdr>
        <w:top w:val="none" w:sz="0" w:space="0" w:color="auto"/>
        <w:left w:val="none" w:sz="0" w:space="0" w:color="auto"/>
        <w:bottom w:val="none" w:sz="0" w:space="0" w:color="auto"/>
        <w:right w:val="none" w:sz="0" w:space="0" w:color="auto"/>
      </w:divBdr>
    </w:div>
    <w:div w:id="471756730">
      <w:bodyDiv w:val="1"/>
      <w:marLeft w:val="0"/>
      <w:marRight w:val="0"/>
      <w:marTop w:val="0"/>
      <w:marBottom w:val="0"/>
      <w:divBdr>
        <w:top w:val="none" w:sz="0" w:space="0" w:color="auto"/>
        <w:left w:val="none" w:sz="0" w:space="0" w:color="auto"/>
        <w:bottom w:val="none" w:sz="0" w:space="0" w:color="auto"/>
        <w:right w:val="none" w:sz="0" w:space="0" w:color="auto"/>
      </w:divBdr>
    </w:div>
    <w:div w:id="476726882">
      <w:bodyDiv w:val="1"/>
      <w:marLeft w:val="0"/>
      <w:marRight w:val="0"/>
      <w:marTop w:val="0"/>
      <w:marBottom w:val="0"/>
      <w:divBdr>
        <w:top w:val="none" w:sz="0" w:space="0" w:color="auto"/>
        <w:left w:val="none" w:sz="0" w:space="0" w:color="auto"/>
        <w:bottom w:val="none" w:sz="0" w:space="0" w:color="auto"/>
        <w:right w:val="none" w:sz="0" w:space="0" w:color="auto"/>
      </w:divBdr>
    </w:div>
    <w:div w:id="487332493">
      <w:bodyDiv w:val="1"/>
      <w:marLeft w:val="0"/>
      <w:marRight w:val="0"/>
      <w:marTop w:val="0"/>
      <w:marBottom w:val="0"/>
      <w:divBdr>
        <w:top w:val="none" w:sz="0" w:space="0" w:color="auto"/>
        <w:left w:val="none" w:sz="0" w:space="0" w:color="auto"/>
        <w:bottom w:val="none" w:sz="0" w:space="0" w:color="auto"/>
        <w:right w:val="none" w:sz="0" w:space="0" w:color="auto"/>
      </w:divBdr>
    </w:div>
    <w:div w:id="493952572">
      <w:bodyDiv w:val="1"/>
      <w:marLeft w:val="0"/>
      <w:marRight w:val="0"/>
      <w:marTop w:val="0"/>
      <w:marBottom w:val="0"/>
      <w:divBdr>
        <w:top w:val="none" w:sz="0" w:space="0" w:color="auto"/>
        <w:left w:val="none" w:sz="0" w:space="0" w:color="auto"/>
        <w:bottom w:val="none" w:sz="0" w:space="0" w:color="auto"/>
        <w:right w:val="none" w:sz="0" w:space="0" w:color="auto"/>
      </w:divBdr>
    </w:div>
    <w:div w:id="493954025">
      <w:bodyDiv w:val="1"/>
      <w:marLeft w:val="0"/>
      <w:marRight w:val="0"/>
      <w:marTop w:val="0"/>
      <w:marBottom w:val="0"/>
      <w:divBdr>
        <w:top w:val="none" w:sz="0" w:space="0" w:color="auto"/>
        <w:left w:val="none" w:sz="0" w:space="0" w:color="auto"/>
        <w:bottom w:val="none" w:sz="0" w:space="0" w:color="auto"/>
        <w:right w:val="none" w:sz="0" w:space="0" w:color="auto"/>
      </w:divBdr>
    </w:div>
    <w:div w:id="494805443">
      <w:bodyDiv w:val="1"/>
      <w:marLeft w:val="0"/>
      <w:marRight w:val="0"/>
      <w:marTop w:val="0"/>
      <w:marBottom w:val="0"/>
      <w:divBdr>
        <w:top w:val="none" w:sz="0" w:space="0" w:color="auto"/>
        <w:left w:val="none" w:sz="0" w:space="0" w:color="auto"/>
        <w:bottom w:val="none" w:sz="0" w:space="0" w:color="auto"/>
        <w:right w:val="none" w:sz="0" w:space="0" w:color="auto"/>
      </w:divBdr>
    </w:div>
    <w:div w:id="495846065">
      <w:bodyDiv w:val="1"/>
      <w:marLeft w:val="0"/>
      <w:marRight w:val="0"/>
      <w:marTop w:val="0"/>
      <w:marBottom w:val="0"/>
      <w:divBdr>
        <w:top w:val="none" w:sz="0" w:space="0" w:color="auto"/>
        <w:left w:val="none" w:sz="0" w:space="0" w:color="auto"/>
        <w:bottom w:val="none" w:sz="0" w:space="0" w:color="auto"/>
        <w:right w:val="none" w:sz="0" w:space="0" w:color="auto"/>
      </w:divBdr>
    </w:div>
    <w:div w:id="498347970">
      <w:bodyDiv w:val="1"/>
      <w:marLeft w:val="0"/>
      <w:marRight w:val="0"/>
      <w:marTop w:val="0"/>
      <w:marBottom w:val="0"/>
      <w:divBdr>
        <w:top w:val="none" w:sz="0" w:space="0" w:color="auto"/>
        <w:left w:val="none" w:sz="0" w:space="0" w:color="auto"/>
        <w:bottom w:val="none" w:sz="0" w:space="0" w:color="auto"/>
        <w:right w:val="none" w:sz="0" w:space="0" w:color="auto"/>
      </w:divBdr>
    </w:div>
    <w:div w:id="500587179">
      <w:bodyDiv w:val="1"/>
      <w:marLeft w:val="0"/>
      <w:marRight w:val="0"/>
      <w:marTop w:val="0"/>
      <w:marBottom w:val="0"/>
      <w:divBdr>
        <w:top w:val="none" w:sz="0" w:space="0" w:color="auto"/>
        <w:left w:val="none" w:sz="0" w:space="0" w:color="auto"/>
        <w:bottom w:val="none" w:sz="0" w:space="0" w:color="auto"/>
        <w:right w:val="none" w:sz="0" w:space="0" w:color="auto"/>
      </w:divBdr>
    </w:div>
    <w:div w:id="501816652">
      <w:bodyDiv w:val="1"/>
      <w:marLeft w:val="0"/>
      <w:marRight w:val="0"/>
      <w:marTop w:val="0"/>
      <w:marBottom w:val="0"/>
      <w:divBdr>
        <w:top w:val="none" w:sz="0" w:space="0" w:color="auto"/>
        <w:left w:val="none" w:sz="0" w:space="0" w:color="auto"/>
        <w:bottom w:val="none" w:sz="0" w:space="0" w:color="auto"/>
        <w:right w:val="none" w:sz="0" w:space="0" w:color="auto"/>
      </w:divBdr>
    </w:div>
    <w:div w:id="502666047">
      <w:bodyDiv w:val="1"/>
      <w:marLeft w:val="0"/>
      <w:marRight w:val="0"/>
      <w:marTop w:val="0"/>
      <w:marBottom w:val="0"/>
      <w:divBdr>
        <w:top w:val="none" w:sz="0" w:space="0" w:color="auto"/>
        <w:left w:val="none" w:sz="0" w:space="0" w:color="auto"/>
        <w:bottom w:val="none" w:sz="0" w:space="0" w:color="auto"/>
        <w:right w:val="none" w:sz="0" w:space="0" w:color="auto"/>
      </w:divBdr>
    </w:div>
    <w:div w:id="512691750">
      <w:bodyDiv w:val="1"/>
      <w:marLeft w:val="0"/>
      <w:marRight w:val="0"/>
      <w:marTop w:val="0"/>
      <w:marBottom w:val="0"/>
      <w:divBdr>
        <w:top w:val="none" w:sz="0" w:space="0" w:color="auto"/>
        <w:left w:val="none" w:sz="0" w:space="0" w:color="auto"/>
        <w:bottom w:val="none" w:sz="0" w:space="0" w:color="auto"/>
        <w:right w:val="none" w:sz="0" w:space="0" w:color="auto"/>
      </w:divBdr>
    </w:div>
    <w:div w:id="513957643">
      <w:bodyDiv w:val="1"/>
      <w:marLeft w:val="0"/>
      <w:marRight w:val="0"/>
      <w:marTop w:val="0"/>
      <w:marBottom w:val="0"/>
      <w:divBdr>
        <w:top w:val="none" w:sz="0" w:space="0" w:color="auto"/>
        <w:left w:val="none" w:sz="0" w:space="0" w:color="auto"/>
        <w:bottom w:val="none" w:sz="0" w:space="0" w:color="auto"/>
        <w:right w:val="none" w:sz="0" w:space="0" w:color="auto"/>
      </w:divBdr>
    </w:div>
    <w:div w:id="514921836">
      <w:bodyDiv w:val="1"/>
      <w:marLeft w:val="0"/>
      <w:marRight w:val="0"/>
      <w:marTop w:val="0"/>
      <w:marBottom w:val="0"/>
      <w:divBdr>
        <w:top w:val="none" w:sz="0" w:space="0" w:color="auto"/>
        <w:left w:val="none" w:sz="0" w:space="0" w:color="auto"/>
        <w:bottom w:val="none" w:sz="0" w:space="0" w:color="auto"/>
        <w:right w:val="none" w:sz="0" w:space="0" w:color="auto"/>
      </w:divBdr>
    </w:div>
    <w:div w:id="521357179">
      <w:bodyDiv w:val="1"/>
      <w:marLeft w:val="0"/>
      <w:marRight w:val="0"/>
      <w:marTop w:val="0"/>
      <w:marBottom w:val="0"/>
      <w:divBdr>
        <w:top w:val="none" w:sz="0" w:space="0" w:color="auto"/>
        <w:left w:val="none" w:sz="0" w:space="0" w:color="auto"/>
        <w:bottom w:val="none" w:sz="0" w:space="0" w:color="auto"/>
        <w:right w:val="none" w:sz="0" w:space="0" w:color="auto"/>
      </w:divBdr>
    </w:div>
    <w:div w:id="521363161">
      <w:bodyDiv w:val="1"/>
      <w:marLeft w:val="0"/>
      <w:marRight w:val="0"/>
      <w:marTop w:val="0"/>
      <w:marBottom w:val="0"/>
      <w:divBdr>
        <w:top w:val="none" w:sz="0" w:space="0" w:color="auto"/>
        <w:left w:val="none" w:sz="0" w:space="0" w:color="auto"/>
        <w:bottom w:val="none" w:sz="0" w:space="0" w:color="auto"/>
        <w:right w:val="none" w:sz="0" w:space="0" w:color="auto"/>
      </w:divBdr>
    </w:div>
    <w:div w:id="524756226">
      <w:bodyDiv w:val="1"/>
      <w:marLeft w:val="0"/>
      <w:marRight w:val="0"/>
      <w:marTop w:val="0"/>
      <w:marBottom w:val="0"/>
      <w:divBdr>
        <w:top w:val="none" w:sz="0" w:space="0" w:color="auto"/>
        <w:left w:val="none" w:sz="0" w:space="0" w:color="auto"/>
        <w:bottom w:val="none" w:sz="0" w:space="0" w:color="auto"/>
        <w:right w:val="none" w:sz="0" w:space="0" w:color="auto"/>
      </w:divBdr>
    </w:div>
    <w:div w:id="525338517">
      <w:bodyDiv w:val="1"/>
      <w:marLeft w:val="0"/>
      <w:marRight w:val="0"/>
      <w:marTop w:val="0"/>
      <w:marBottom w:val="0"/>
      <w:divBdr>
        <w:top w:val="none" w:sz="0" w:space="0" w:color="auto"/>
        <w:left w:val="none" w:sz="0" w:space="0" w:color="auto"/>
        <w:bottom w:val="none" w:sz="0" w:space="0" w:color="auto"/>
        <w:right w:val="none" w:sz="0" w:space="0" w:color="auto"/>
      </w:divBdr>
    </w:div>
    <w:div w:id="525800828">
      <w:bodyDiv w:val="1"/>
      <w:marLeft w:val="0"/>
      <w:marRight w:val="0"/>
      <w:marTop w:val="0"/>
      <w:marBottom w:val="0"/>
      <w:divBdr>
        <w:top w:val="none" w:sz="0" w:space="0" w:color="auto"/>
        <w:left w:val="none" w:sz="0" w:space="0" w:color="auto"/>
        <w:bottom w:val="none" w:sz="0" w:space="0" w:color="auto"/>
        <w:right w:val="none" w:sz="0" w:space="0" w:color="auto"/>
      </w:divBdr>
    </w:div>
    <w:div w:id="532815307">
      <w:bodyDiv w:val="1"/>
      <w:marLeft w:val="0"/>
      <w:marRight w:val="0"/>
      <w:marTop w:val="0"/>
      <w:marBottom w:val="0"/>
      <w:divBdr>
        <w:top w:val="none" w:sz="0" w:space="0" w:color="auto"/>
        <w:left w:val="none" w:sz="0" w:space="0" w:color="auto"/>
        <w:bottom w:val="none" w:sz="0" w:space="0" w:color="auto"/>
        <w:right w:val="none" w:sz="0" w:space="0" w:color="auto"/>
      </w:divBdr>
    </w:div>
    <w:div w:id="534346512">
      <w:bodyDiv w:val="1"/>
      <w:marLeft w:val="0"/>
      <w:marRight w:val="0"/>
      <w:marTop w:val="0"/>
      <w:marBottom w:val="0"/>
      <w:divBdr>
        <w:top w:val="none" w:sz="0" w:space="0" w:color="auto"/>
        <w:left w:val="none" w:sz="0" w:space="0" w:color="auto"/>
        <w:bottom w:val="none" w:sz="0" w:space="0" w:color="auto"/>
        <w:right w:val="none" w:sz="0" w:space="0" w:color="auto"/>
      </w:divBdr>
    </w:div>
    <w:div w:id="538013634">
      <w:bodyDiv w:val="1"/>
      <w:marLeft w:val="0"/>
      <w:marRight w:val="0"/>
      <w:marTop w:val="0"/>
      <w:marBottom w:val="0"/>
      <w:divBdr>
        <w:top w:val="none" w:sz="0" w:space="0" w:color="auto"/>
        <w:left w:val="none" w:sz="0" w:space="0" w:color="auto"/>
        <w:bottom w:val="none" w:sz="0" w:space="0" w:color="auto"/>
        <w:right w:val="none" w:sz="0" w:space="0" w:color="auto"/>
      </w:divBdr>
    </w:div>
    <w:div w:id="540215821">
      <w:bodyDiv w:val="1"/>
      <w:marLeft w:val="0"/>
      <w:marRight w:val="0"/>
      <w:marTop w:val="0"/>
      <w:marBottom w:val="0"/>
      <w:divBdr>
        <w:top w:val="none" w:sz="0" w:space="0" w:color="auto"/>
        <w:left w:val="none" w:sz="0" w:space="0" w:color="auto"/>
        <w:bottom w:val="none" w:sz="0" w:space="0" w:color="auto"/>
        <w:right w:val="none" w:sz="0" w:space="0" w:color="auto"/>
      </w:divBdr>
    </w:div>
    <w:div w:id="542909066">
      <w:bodyDiv w:val="1"/>
      <w:marLeft w:val="0"/>
      <w:marRight w:val="0"/>
      <w:marTop w:val="0"/>
      <w:marBottom w:val="0"/>
      <w:divBdr>
        <w:top w:val="none" w:sz="0" w:space="0" w:color="auto"/>
        <w:left w:val="none" w:sz="0" w:space="0" w:color="auto"/>
        <w:bottom w:val="none" w:sz="0" w:space="0" w:color="auto"/>
        <w:right w:val="none" w:sz="0" w:space="0" w:color="auto"/>
      </w:divBdr>
    </w:div>
    <w:div w:id="543831807">
      <w:bodyDiv w:val="1"/>
      <w:marLeft w:val="0"/>
      <w:marRight w:val="0"/>
      <w:marTop w:val="0"/>
      <w:marBottom w:val="0"/>
      <w:divBdr>
        <w:top w:val="none" w:sz="0" w:space="0" w:color="auto"/>
        <w:left w:val="none" w:sz="0" w:space="0" w:color="auto"/>
        <w:bottom w:val="none" w:sz="0" w:space="0" w:color="auto"/>
        <w:right w:val="none" w:sz="0" w:space="0" w:color="auto"/>
      </w:divBdr>
    </w:div>
    <w:div w:id="545800270">
      <w:bodyDiv w:val="1"/>
      <w:marLeft w:val="0"/>
      <w:marRight w:val="0"/>
      <w:marTop w:val="0"/>
      <w:marBottom w:val="0"/>
      <w:divBdr>
        <w:top w:val="none" w:sz="0" w:space="0" w:color="auto"/>
        <w:left w:val="none" w:sz="0" w:space="0" w:color="auto"/>
        <w:bottom w:val="none" w:sz="0" w:space="0" w:color="auto"/>
        <w:right w:val="none" w:sz="0" w:space="0" w:color="auto"/>
      </w:divBdr>
    </w:div>
    <w:div w:id="553127858">
      <w:bodyDiv w:val="1"/>
      <w:marLeft w:val="0"/>
      <w:marRight w:val="0"/>
      <w:marTop w:val="0"/>
      <w:marBottom w:val="0"/>
      <w:divBdr>
        <w:top w:val="none" w:sz="0" w:space="0" w:color="auto"/>
        <w:left w:val="none" w:sz="0" w:space="0" w:color="auto"/>
        <w:bottom w:val="none" w:sz="0" w:space="0" w:color="auto"/>
        <w:right w:val="none" w:sz="0" w:space="0" w:color="auto"/>
      </w:divBdr>
    </w:div>
    <w:div w:id="560873613">
      <w:bodyDiv w:val="1"/>
      <w:marLeft w:val="0"/>
      <w:marRight w:val="0"/>
      <w:marTop w:val="0"/>
      <w:marBottom w:val="0"/>
      <w:divBdr>
        <w:top w:val="none" w:sz="0" w:space="0" w:color="auto"/>
        <w:left w:val="none" w:sz="0" w:space="0" w:color="auto"/>
        <w:bottom w:val="none" w:sz="0" w:space="0" w:color="auto"/>
        <w:right w:val="none" w:sz="0" w:space="0" w:color="auto"/>
      </w:divBdr>
    </w:div>
    <w:div w:id="563219237">
      <w:bodyDiv w:val="1"/>
      <w:marLeft w:val="0"/>
      <w:marRight w:val="0"/>
      <w:marTop w:val="0"/>
      <w:marBottom w:val="0"/>
      <w:divBdr>
        <w:top w:val="none" w:sz="0" w:space="0" w:color="auto"/>
        <w:left w:val="none" w:sz="0" w:space="0" w:color="auto"/>
        <w:bottom w:val="none" w:sz="0" w:space="0" w:color="auto"/>
        <w:right w:val="none" w:sz="0" w:space="0" w:color="auto"/>
      </w:divBdr>
    </w:div>
    <w:div w:id="565844245">
      <w:bodyDiv w:val="1"/>
      <w:marLeft w:val="0"/>
      <w:marRight w:val="0"/>
      <w:marTop w:val="0"/>
      <w:marBottom w:val="0"/>
      <w:divBdr>
        <w:top w:val="none" w:sz="0" w:space="0" w:color="auto"/>
        <w:left w:val="none" w:sz="0" w:space="0" w:color="auto"/>
        <w:bottom w:val="none" w:sz="0" w:space="0" w:color="auto"/>
        <w:right w:val="none" w:sz="0" w:space="0" w:color="auto"/>
      </w:divBdr>
    </w:div>
    <w:div w:id="574700932">
      <w:bodyDiv w:val="1"/>
      <w:marLeft w:val="0"/>
      <w:marRight w:val="0"/>
      <w:marTop w:val="0"/>
      <w:marBottom w:val="0"/>
      <w:divBdr>
        <w:top w:val="none" w:sz="0" w:space="0" w:color="auto"/>
        <w:left w:val="none" w:sz="0" w:space="0" w:color="auto"/>
        <w:bottom w:val="none" w:sz="0" w:space="0" w:color="auto"/>
        <w:right w:val="none" w:sz="0" w:space="0" w:color="auto"/>
      </w:divBdr>
    </w:div>
    <w:div w:id="574976387">
      <w:bodyDiv w:val="1"/>
      <w:marLeft w:val="0"/>
      <w:marRight w:val="0"/>
      <w:marTop w:val="0"/>
      <w:marBottom w:val="0"/>
      <w:divBdr>
        <w:top w:val="none" w:sz="0" w:space="0" w:color="auto"/>
        <w:left w:val="none" w:sz="0" w:space="0" w:color="auto"/>
        <w:bottom w:val="none" w:sz="0" w:space="0" w:color="auto"/>
        <w:right w:val="none" w:sz="0" w:space="0" w:color="auto"/>
      </w:divBdr>
    </w:div>
    <w:div w:id="576597121">
      <w:bodyDiv w:val="1"/>
      <w:marLeft w:val="0"/>
      <w:marRight w:val="0"/>
      <w:marTop w:val="0"/>
      <w:marBottom w:val="0"/>
      <w:divBdr>
        <w:top w:val="none" w:sz="0" w:space="0" w:color="auto"/>
        <w:left w:val="none" w:sz="0" w:space="0" w:color="auto"/>
        <w:bottom w:val="none" w:sz="0" w:space="0" w:color="auto"/>
        <w:right w:val="none" w:sz="0" w:space="0" w:color="auto"/>
      </w:divBdr>
    </w:div>
    <w:div w:id="577714181">
      <w:bodyDiv w:val="1"/>
      <w:marLeft w:val="0"/>
      <w:marRight w:val="0"/>
      <w:marTop w:val="0"/>
      <w:marBottom w:val="0"/>
      <w:divBdr>
        <w:top w:val="none" w:sz="0" w:space="0" w:color="auto"/>
        <w:left w:val="none" w:sz="0" w:space="0" w:color="auto"/>
        <w:bottom w:val="none" w:sz="0" w:space="0" w:color="auto"/>
        <w:right w:val="none" w:sz="0" w:space="0" w:color="auto"/>
      </w:divBdr>
    </w:div>
    <w:div w:id="579869095">
      <w:bodyDiv w:val="1"/>
      <w:marLeft w:val="0"/>
      <w:marRight w:val="0"/>
      <w:marTop w:val="0"/>
      <w:marBottom w:val="0"/>
      <w:divBdr>
        <w:top w:val="none" w:sz="0" w:space="0" w:color="auto"/>
        <w:left w:val="none" w:sz="0" w:space="0" w:color="auto"/>
        <w:bottom w:val="none" w:sz="0" w:space="0" w:color="auto"/>
        <w:right w:val="none" w:sz="0" w:space="0" w:color="auto"/>
      </w:divBdr>
    </w:div>
    <w:div w:id="582423028">
      <w:bodyDiv w:val="1"/>
      <w:marLeft w:val="0"/>
      <w:marRight w:val="0"/>
      <w:marTop w:val="0"/>
      <w:marBottom w:val="0"/>
      <w:divBdr>
        <w:top w:val="none" w:sz="0" w:space="0" w:color="auto"/>
        <w:left w:val="none" w:sz="0" w:space="0" w:color="auto"/>
        <w:bottom w:val="none" w:sz="0" w:space="0" w:color="auto"/>
        <w:right w:val="none" w:sz="0" w:space="0" w:color="auto"/>
      </w:divBdr>
    </w:div>
    <w:div w:id="586382585">
      <w:bodyDiv w:val="1"/>
      <w:marLeft w:val="0"/>
      <w:marRight w:val="0"/>
      <w:marTop w:val="0"/>
      <w:marBottom w:val="0"/>
      <w:divBdr>
        <w:top w:val="none" w:sz="0" w:space="0" w:color="auto"/>
        <w:left w:val="none" w:sz="0" w:space="0" w:color="auto"/>
        <w:bottom w:val="none" w:sz="0" w:space="0" w:color="auto"/>
        <w:right w:val="none" w:sz="0" w:space="0" w:color="auto"/>
      </w:divBdr>
    </w:div>
    <w:div w:id="591282268">
      <w:bodyDiv w:val="1"/>
      <w:marLeft w:val="0"/>
      <w:marRight w:val="0"/>
      <w:marTop w:val="0"/>
      <w:marBottom w:val="0"/>
      <w:divBdr>
        <w:top w:val="none" w:sz="0" w:space="0" w:color="auto"/>
        <w:left w:val="none" w:sz="0" w:space="0" w:color="auto"/>
        <w:bottom w:val="none" w:sz="0" w:space="0" w:color="auto"/>
        <w:right w:val="none" w:sz="0" w:space="0" w:color="auto"/>
      </w:divBdr>
    </w:div>
    <w:div w:id="598098726">
      <w:bodyDiv w:val="1"/>
      <w:marLeft w:val="0"/>
      <w:marRight w:val="0"/>
      <w:marTop w:val="0"/>
      <w:marBottom w:val="0"/>
      <w:divBdr>
        <w:top w:val="none" w:sz="0" w:space="0" w:color="auto"/>
        <w:left w:val="none" w:sz="0" w:space="0" w:color="auto"/>
        <w:bottom w:val="none" w:sz="0" w:space="0" w:color="auto"/>
        <w:right w:val="none" w:sz="0" w:space="0" w:color="auto"/>
      </w:divBdr>
    </w:div>
    <w:div w:id="598831243">
      <w:bodyDiv w:val="1"/>
      <w:marLeft w:val="0"/>
      <w:marRight w:val="0"/>
      <w:marTop w:val="0"/>
      <w:marBottom w:val="0"/>
      <w:divBdr>
        <w:top w:val="none" w:sz="0" w:space="0" w:color="auto"/>
        <w:left w:val="none" w:sz="0" w:space="0" w:color="auto"/>
        <w:bottom w:val="none" w:sz="0" w:space="0" w:color="auto"/>
        <w:right w:val="none" w:sz="0" w:space="0" w:color="auto"/>
      </w:divBdr>
    </w:div>
    <w:div w:id="598834249">
      <w:bodyDiv w:val="1"/>
      <w:marLeft w:val="0"/>
      <w:marRight w:val="0"/>
      <w:marTop w:val="0"/>
      <w:marBottom w:val="0"/>
      <w:divBdr>
        <w:top w:val="none" w:sz="0" w:space="0" w:color="auto"/>
        <w:left w:val="none" w:sz="0" w:space="0" w:color="auto"/>
        <w:bottom w:val="none" w:sz="0" w:space="0" w:color="auto"/>
        <w:right w:val="none" w:sz="0" w:space="0" w:color="auto"/>
      </w:divBdr>
    </w:div>
    <w:div w:id="599070073">
      <w:bodyDiv w:val="1"/>
      <w:marLeft w:val="0"/>
      <w:marRight w:val="0"/>
      <w:marTop w:val="0"/>
      <w:marBottom w:val="0"/>
      <w:divBdr>
        <w:top w:val="none" w:sz="0" w:space="0" w:color="auto"/>
        <w:left w:val="none" w:sz="0" w:space="0" w:color="auto"/>
        <w:bottom w:val="none" w:sz="0" w:space="0" w:color="auto"/>
        <w:right w:val="none" w:sz="0" w:space="0" w:color="auto"/>
      </w:divBdr>
    </w:div>
    <w:div w:id="600769601">
      <w:bodyDiv w:val="1"/>
      <w:marLeft w:val="0"/>
      <w:marRight w:val="0"/>
      <w:marTop w:val="0"/>
      <w:marBottom w:val="0"/>
      <w:divBdr>
        <w:top w:val="none" w:sz="0" w:space="0" w:color="auto"/>
        <w:left w:val="none" w:sz="0" w:space="0" w:color="auto"/>
        <w:bottom w:val="none" w:sz="0" w:space="0" w:color="auto"/>
        <w:right w:val="none" w:sz="0" w:space="0" w:color="auto"/>
      </w:divBdr>
    </w:div>
    <w:div w:id="601763074">
      <w:bodyDiv w:val="1"/>
      <w:marLeft w:val="0"/>
      <w:marRight w:val="0"/>
      <w:marTop w:val="0"/>
      <w:marBottom w:val="0"/>
      <w:divBdr>
        <w:top w:val="none" w:sz="0" w:space="0" w:color="auto"/>
        <w:left w:val="none" w:sz="0" w:space="0" w:color="auto"/>
        <w:bottom w:val="none" w:sz="0" w:space="0" w:color="auto"/>
        <w:right w:val="none" w:sz="0" w:space="0" w:color="auto"/>
      </w:divBdr>
    </w:div>
    <w:div w:id="603656139">
      <w:bodyDiv w:val="1"/>
      <w:marLeft w:val="0"/>
      <w:marRight w:val="0"/>
      <w:marTop w:val="0"/>
      <w:marBottom w:val="0"/>
      <w:divBdr>
        <w:top w:val="none" w:sz="0" w:space="0" w:color="auto"/>
        <w:left w:val="none" w:sz="0" w:space="0" w:color="auto"/>
        <w:bottom w:val="none" w:sz="0" w:space="0" w:color="auto"/>
        <w:right w:val="none" w:sz="0" w:space="0" w:color="auto"/>
      </w:divBdr>
    </w:div>
    <w:div w:id="606813646">
      <w:bodyDiv w:val="1"/>
      <w:marLeft w:val="0"/>
      <w:marRight w:val="0"/>
      <w:marTop w:val="0"/>
      <w:marBottom w:val="0"/>
      <w:divBdr>
        <w:top w:val="none" w:sz="0" w:space="0" w:color="auto"/>
        <w:left w:val="none" w:sz="0" w:space="0" w:color="auto"/>
        <w:bottom w:val="none" w:sz="0" w:space="0" w:color="auto"/>
        <w:right w:val="none" w:sz="0" w:space="0" w:color="auto"/>
      </w:divBdr>
    </w:div>
    <w:div w:id="610748550">
      <w:bodyDiv w:val="1"/>
      <w:marLeft w:val="0"/>
      <w:marRight w:val="0"/>
      <w:marTop w:val="0"/>
      <w:marBottom w:val="0"/>
      <w:divBdr>
        <w:top w:val="none" w:sz="0" w:space="0" w:color="auto"/>
        <w:left w:val="none" w:sz="0" w:space="0" w:color="auto"/>
        <w:bottom w:val="none" w:sz="0" w:space="0" w:color="auto"/>
        <w:right w:val="none" w:sz="0" w:space="0" w:color="auto"/>
      </w:divBdr>
    </w:div>
    <w:div w:id="615521292">
      <w:bodyDiv w:val="1"/>
      <w:marLeft w:val="0"/>
      <w:marRight w:val="0"/>
      <w:marTop w:val="0"/>
      <w:marBottom w:val="0"/>
      <w:divBdr>
        <w:top w:val="none" w:sz="0" w:space="0" w:color="auto"/>
        <w:left w:val="none" w:sz="0" w:space="0" w:color="auto"/>
        <w:bottom w:val="none" w:sz="0" w:space="0" w:color="auto"/>
        <w:right w:val="none" w:sz="0" w:space="0" w:color="auto"/>
      </w:divBdr>
    </w:div>
    <w:div w:id="621615739">
      <w:bodyDiv w:val="1"/>
      <w:marLeft w:val="0"/>
      <w:marRight w:val="0"/>
      <w:marTop w:val="0"/>
      <w:marBottom w:val="0"/>
      <w:divBdr>
        <w:top w:val="none" w:sz="0" w:space="0" w:color="auto"/>
        <w:left w:val="none" w:sz="0" w:space="0" w:color="auto"/>
        <w:bottom w:val="none" w:sz="0" w:space="0" w:color="auto"/>
        <w:right w:val="none" w:sz="0" w:space="0" w:color="auto"/>
      </w:divBdr>
    </w:div>
    <w:div w:id="622809578">
      <w:bodyDiv w:val="1"/>
      <w:marLeft w:val="0"/>
      <w:marRight w:val="0"/>
      <w:marTop w:val="0"/>
      <w:marBottom w:val="0"/>
      <w:divBdr>
        <w:top w:val="none" w:sz="0" w:space="0" w:color="auto"/>
        <w:left w:val="none" w:sz="0" w:space="0" w:color="auto"/>
        <w:bottom w:val="none" w:sz="0" w:space="0" w:color="auto"/>
        <w:right w:val="none" w:sz="0" w:space="0" w:color="auto"/>
      </w:divBdr>
    </w:div>
    <w:div w:id="632057189">
      <w:bodyDiv w:val="1"/>
      <w:marLeft w:val="0"/>
      <w:marRight w:val="0"/>
      <w:marTop w:val="0"/>
      <w:marBottom w:val="0"/>
      <w:divBdr>
        <w:top w:val="none" w:sz="0" w:space="0" w:color="auto"/>
        <w:left w:val="none" w:sz="0" w:space="0" w:color="auto"/>
        <w:bottom w:val="none" w:sz="0" w:space="0" w:color="auto"/>
        <w:right w:val="none" w:sz="0" w:space="0" w:color="auto"/>
      </w:divBdr>
    </w:div>
    <w:div w:id="635792508">
      <w:bodyDiv w:val="1"/>
      <w:marLeft w:val="0"/>
      <w:marRight w:val="0"/>
      <w:marTop w:val="0"/>
      <w:marBottom w:val="0"/>
      <w:divBdr>
        <w:top w:val="none" w:sz="0" w:space="0" w:color="auto"/>
        <w:left w:val="none" w:sz="0" w:space="0" w:color="auto"/>
        <w:bottom w:val="none" w:sz="0" w:space="0" w:color="auto"/>
        <w:right w:val="none" w:sz="0" w:space="0" w:color="auto"/>
      </w:divBdr>
    </w:div>
    <w:div w:id="642124413">
      <w:bodyDiv w:val="1"/>
      <w:marLeft w:val="0"/>
      <w:marRight w:val="0"/>
      <w:marTop w:val="0"/>
      <w:marBottom w:val="0"/>
      <w:divBdr>
        <w:top w:val="none" w:sz="0" w:space="0" w:color="auto"/>
        <w:left w:val="none" w:sz="0" w:space="0" w:color="auto"/>
        <w:bottom w:val="none" w:sz="0" w:space="0" w:color="auto"/>
        <w:right w:val="none" w:sz="0" w:space="0" w:color="auto"/>
      </w:divBdr>
    </w:div>
    <w:div w:id="647781811">
      <w:bodyDiv w:val="1"/>
      <w:marLeft w:val="0"/>
      <w:marRight w:val="0"/>
      <w:marTop w:val="0"/>
      <w:marBottom w:val="0"/>
      <w:divBdr>
        <w:top w:val="none" w:sz="0" w:space="0" w:color="auto"/>
        <w:left w:val="none" w:sz="0" w:space="0" w:color="auto"/>
        <w:bottom w:val="none" w:sz="0" w:space="0" w:color="auto"/>
        <w:right w:val="none" w:sz="0" w:space="0" w:color="auto"/>
      </w:divBdr>
    </w:div>
    <w:div w:id="655182481">
      <w:bodyDiv w:val="1"/>
      <w:marLeft w:val="0"/>
      <w:marRight w:val="0"/>
      <w:marTop w:val="0"/>
      <w:marBottom w:val="0"/>
      <w:divBdr>
        <w:top w:val="none" w:sz="0" w:space="0" w:color="auto"/>
        <w:left w:val="none" w:sz="0" w:space="0" w:color="auto"/>
        <w:bottom w:val="none" w:sz="0" w:space="0" w:color="auto"/>
        <w:right w:val="none" w:sz="0" w:space="0" w:color="auto"/>
      </w:divBdr>
    </w:div>
    <w:div w:id="655568827">
      <w:bodyDiv w:val="1"/>
      <w:marLeft w:val="0"/>
      <w:marRight w:val="0"/>
      <w:marTop w:val="0"/>
      <w:marBottom w:val="0"/>
      <w:divBdr>
        <w:top w:val="none" w:sz="0" w:space="0" w:color="auto"/>
        <w:left w:val="none" w:sz="0" w:space="0" w:color="auto"/>
        <w:bottom w:val="none" w:sz="0" w:space="0" w:color="auto"/>
        <w:right w:val="none" w:sz="0" w:space="0" w:color="auto"/>
      </w:divBdr>
    </w:div>
    <w:div w:id="661201846">
      <w:bodyDiv w:val="1"/>
      <w:marLeft w:val="0"/>
      <w:marRight w:val="0"/>
      <w:marTop w:val="0"/>
      <w:marBottom w:val="0"/>
      <w:divBdr>
        <w:top w:val="none" w:sz="0" w:space="0" w:color="auto"/>
        <w:left w:val="none" w:sz="0" w:space="0" w:color="auto"/>
        <w:bottom w:val="none" w:sz="0" w:space="0" w:color="auto"/>
        <w:right w:val="none" w:sz="0" w:space="0" w:color="auto"/>
      </w:divBdr>
    </w:div>
    <w:div w:id="662775914">
      <w:bodyDiv w:val="1"/>
      <w:marLeft w:val="0"/>
      <w:marRight w:val="0"/>
      <w:marTop w:val="0"/>
      <w:marBottom w:val="0"/>
      <w:divBdr>
        <w:top w:val="none" w:sz="0" w:space="0" w:color="auto"/>
        <w:left w:val="none" w:sz="0" w:space="0" w:color="auto"/>
        <w:bottom w:val="none" w:sz="0" w:space="0" w:color="auto"/>
        <w:right w:val="none" w:sz="0" w:space="0" w:color="auto"/>
      </w:divBdr>
    </w:div>
    <w:div w:id="663433814">
      <w:bodyDiv w:val="1"/>
      <w:marLeft w:val="0"/>
      <w:marRight w:val="0"/>
      <w:marTop w:val="0"/>
      <w:marBottom w:val="0"/>
      <w:divBdr>
        <w:top w:val="none" w:sz="0" w:space="0" w:color="auto"/>
        <w:left w:val="none" w:sz="0" w:space="0" w:color="auto"/>
        <w:bottom w:val="none" w:sz="0" w:space="0" w:color="auto"/>
        <w:right w:val="none" w:sz="0" w:space="0" w:color="auto"/>
      </w:divBdr>
    </w:div>
    <w:div w:id="665130488">
      <w:bodyDiv w:val="1"/>
      <w:marLeft w:val="0"/>
      <w:marRight w:val="0"/>
      <w:marTop w:val="0"/>
      <w:marBottom w:val="0"/>
      <w:divBdr>
        <w:top w:val="none" w:sz="0" w:space="0" w:color="auto"/>
        <w:left w:val="none" w:sz="0" w:space="0" w:color="auto"/>
        <w:bottom w:val="none" w:sz="0" w:space="0" w:color="auto"/>
        <w:right w:val="none" w:sz="0" w:space="0" w:color="auto"/>
      </w:divBdr>
    </w:div>
    <w:div w:id="665285722">
      <w:bodyDiv w:val="1"/>
      <w:marLeft w:val="0"/>
      <w:marRight w:val="0"/>
      <w:marTop w:val="0"/>
      <w:marBottom w:val="0"/>
      <w:divBdr>
        <w:top w:val="none" w:sz="0" w:space="0" w:color="auto"/>
        <w:left w:val="none" w:sz="0" w:space="0" w:color="auto"/>
        <w:bottom w:val="none" w:sz="0" w:space="0" w:color="auto"/>
        <w:right w:val="none" w:sz="0" w:space="0" w:color="auto"/>
      </w:divBdr>
    </w:div>
    <w:div w:id="668022770">
      <w:bodyDiv w:val="1"/>
      <w:marLeft w:val="0"/>
      <w:marRight w:val="0"/>
      <w:marTop w:val="0"/>
      <w:marBottom w:val="0"/>
      <w:divBdr>
        <w:top w:val="none" w:sz="0" w:space="0" w:color="auto"/>
        <w:left w:val="none" w:sz="0" w:space="0" w:color="auto"/>
        <w:bottom w:val="none" w:sz="0" w:space="0" w:color="auto"/>
        <w:right w:val="none" w:sz="0" w:space="0" w:color="auto"/>
      </w:divBdr>
    </w:div>
    <w:div w:id="668948353">
      <w:bodyDiv w:val="1"/>
      <w:marLeft w:val="0"/>
      <w:marRight w:val="0"/>
      <w:marTop w:val="0"/>
      <w:marBottom w:val="0"/>
      <w:divBdr>
        <w:top w:val="none" w:sz="0" w:space="0" w:color="auto"/>
        <w:left w:val="none" w:sz="0" w:space="0" w:color="auto"/>
        <w:bottom w:val="none" w:sz="0" w:space="0" w:color="auto"/>
        <w:right w:val="none" w:sz="0" w:space="0" w:color="auto"/>
      </w:divBdr>
    </w:div>
    <w:div w:id="669796059">
      <w:bodyDiv w:val="1"/>
      <w:marLeft w:val="0"/>
      <w:marRight w:val="0"/>
      <w:marTop w:val="0"/>
      <w:marBottom w:val="0"/>
      <w:divBdr>
        <w:top w:val="none" w:sz="0" w:space="0" w:color="auto"/>
        <w:left w:val="none" w:sz="0" w:space="0" w:color="auto"/>
        <w:bottom w:val="none" w:sz="0" w:space="0" w:color="auto"/>
        <w:right w:val="none" w:sz="0" w:space="0" w:color="auto"/>
      </w:divBdr>
    </w:div>
    <w:div w:id="671299851">
      <w:bodyDiv w:val="1"/>
      <w:marLeft w:val="0"/>
      <w:marRight w:val="0"/>
      <w:marTop w:val="0"/>
      <w:marBottom w:val="0"/>
      <w:divBdr>
        <w:top w:val="none" w:sz="0" w:space="0" w:color="auto"/>
        <w:left w:val="none" w:sz="0" w:space="0" w:color="auto"/>
        <w:bottom w:val="none" w:sz="0" w:space="0" w:color="auto"/>
        <w:right w:val="none" w:sz="0" w:space="0" w:color="auto"/>
      </w:divBdr>
    </w:div>
    <w:div w:id="672683485">
      <w:bodyDiv w:val="1"/>
      <w:marLeft w:val="0"/>
      <w:marRight w:val="0"/>
      <w:marTop w:val="0"/>
      <w:marBottom w:val="0"/>
      <w:divBdr>
        <w:top w:val="none" w:sz="0" w:space="0" w:color="auto"/>
        <w:left w:val="none" w:sz="0" w:space="0" w:color="auto"/>
        <w:bottom w:val="none" w:sz="0" w:space="0" w:color="auto"/>
        <w:right w:val="none" w:sz="0" w:space="0" w:color="auto"/>
      </w:divBdr>
    </w:div>
    <w:div w:id="673530996">
      <w:bodyDiv w:val="1"/>
      <w:marLeft w:val="0"/>
      <w:marRight w:val="0"/>
      <w:marTop w:val="0"/>
      <w:marBottom w:val="0"/>
      <w:divBdr>
        <w:top w:val="none" w:sz="0" w:space="0" w:color="auto"/>
        <w:left w:val="none" w:sz="0" w:space="0" w:color="auto"/>
        <w:bottom w:val="none" w:sz="0" w:space="0" w:color="auto"/>
        <w:right w:val="none" w:sz="0" w:space="0" w:color="auto"/>
      </w:divBdr>
    </w:div>
    <w:div w:id="678041750">
      <w:bodyDiv w:val="1"/>
      <w:marLeft w:val="0"/>
      <w:marRight w:val="0"/>
      <w:marTop w:val="0"/>
      <w:marBottom w:val="0"/>
      <w:divBdr>
        <w:top w:val="none" w:sz="0" w:space="0" w:color="auto"/>
        <w:left w:val="none" w:sz="0" w:space="0" w:color="auto"/>
        <w:bottom w:val="none" w:sz="0" w:space="0" w:color="auto"/>
        <w:right w:val="none" w:sz="0" w:space="0" w:color="auto"/>
      </w:divBdr>
    </w:div>
    <w:div w:id="678656933">
      <w:bodyDiv w:val="1"/>
      <w:marLeft w:val="0"/>
      <w:marRight w:val="0"/>
      <w:marTop w:val="0"/>
      <w:marBottom w:val="0"/>
      <w:divBdr>
        <w:top w:val="none" w:sz="0" w:space="0" w:color="auto"/>
        <w:left w:val="none" w:sz="0" w:space="0" w:color="auto"/>
        <w:bottom w:val="none" w:sz="0" w:space="0" w:color="auto"/>
        <w:right w:val="none" w:sz="0" w:space="0" w:color="auto"/>
      </w:divBdr>
    </w:div>
    <w:div w:id="686979504">
      <w:bodyDiv w:val="1"/>
      <w:marLeft w:val="0"/>
      <w:marRight w:val="0"/>
      <w:marTop w:val="0"/>
      <w:marBottom w:val="0"/>
      <w:divBdr>
        <w:top w:val="none" w:sz="0" w:space="0" w:color="auto"/>
        <w:left w:val="none" w:sz="0" w:space="0" w:color="auto"/>
        <w:bottom w:val="none" w:sz="0" w:space="0" w:color="auto"/>
        <w:right w:val="none" w:sz="0" w:space="0" w:color="auto"/>
      </w:divBdr>
    </w:div>
    <w:div w:id="687412066">
      <w:bodyDiv w:val="1"/>
      <w:marLeft w:val="0"/>
      <w:marRight w:val="0"/>
      <w:marTop w:val="0"/>
      <w:marBottom w:val="0"/>
      <w:divBdr>
        <w:top w:val="none" w:sz="0" w:space="0" w:color="auto"/>
        <w:left w:val="none" w:sz="0" w:space="0" w:color="auto"/>
        <w:bottom w:val="none" w:sz="0" w:space="0" w:color="auto"/>
        <w:right w:val="none" w:sz="0" w:space="0" w:color="auto"/>
      </w:divBdr>
    </w:div>
    <w:div w:id="689986448">
      <w:bodyDiv w:val="1"/>
      <w:marLeft w:val="0"/>
      <w:marRight w:val="0"/>
      <w:marTop w:val="0"/>
      <w:marBottom w:val="0"/>
      <w:divBdr>
        <w:top w:val="none" w:sz="0" w:space="0" w:color="auto"/>
        <w:left w:val="none" w:sz="0" w:space="0" w:color="auto"/>
        <w:bottom w:val="none" w:sz="0" w:space="0" w:color="auto"/>
        <w:right w:val="none" w:sz="0" w:space="0" w:color="auto"/>
      </w:divBdr>
    </w:div>
    <w:div w:id="690840725">
      <w:bodyDiv w:val="1"/>
      <w:marLeft w:val="0"/>
      <w:marRight w:val="0"/>
      <w:marTop w:val="0"/>
      <w:marBottom w:val="0"/>
      <w:divBdr>
        <w:top w:val="none" w:sz="0" w:space="0" w:color="auto"/>
        <w:left w:val="none" w:sz="0" w:space="0" w:color="auto"/>
        <w:bottom w:val="none" w:sz="0" w:space="0" w:color="auto"/>
        <w:right w:val="none" w:sz="0" w:space="0" w:color="auto"/>
      </w:divBdr>
    </w:div>
    <w:div w:id="692730621">
      <w:bodyDiv w:val="1"/>
      <w:marLeft w:val="0"/>
      <w:marRight w:val="0"/>
      <w:marTop w:val="0"/>
      <w:marBottom w:val="0"/>
      <w:divBdr>
        <w:top w:val="none" w:sz="0" w:space="0" w:color="auto"/>
        <w:left w:val="none" w:sz="0" w:space="0" w:color="auto"/>
        <w:bottom w:val="none" w:sz="0" w:space="0" w:color="auto"/>
        <w:right w:val="none" w:sz="0" w:space="0" w:color="auto"/>
      </w:divBdr>
    </w:div>
    <w:div w:id="694648096">
      <w:bodyDiv w:val="1"/>
      <w:marLeft w:val="0"/>
      <w:marRight w:val="0"/>
      <w:marTop w:val="0"/>
      <w:marBottom w:val="0"/>
      <w:divBdr>
        <w:top w:val="none" w:sz="0" w:space="0" w:color="auto"/>
        <w:left w:val="none" w:sz="0" w:space="0" w:color="auto"/>
        <w:bottom w:val="none" w:sz="0" w:space="0" w:color="auto"/>
        <w:right w:val="none" w:sz="0" w:space="0" w:color="auto"/>
      </w:divBdr>
    </w:div>
    <w:div w:id="700713671">
      <w:bodyDiv w:val="1"/>
      <w:marLeft w:val="0"/>
      <w:marRight w:val="0"/>
      <w:marTop w:val="0"/>
      <w:marBottom w:val="0"/>
      <w:divBdr>
        <w:top w:val="none" w:sz="0" w:space="0" w:color="auto"/>
        <w:left w:val="none" w:sz="0" w:space="0" w:color="auto"/>
        <w:bottom w:val="none" w:sz="0" w:space="0" w:color="auto"/>
        <w:right w:val="none" w:sz="0" w:space="0" w:color="auto"/>
      </w:divBdr>
    </w:div>
    <w:div w:id="700862300">
      <w:bodyDiv w:val="1"/>
      <w:marLeft w:val="0"/>
      <w:marRight w:val="0"/>
      <w:marTop w:val="0"/>
      <w:marBottom w:val="0"/>
      <w:divBdr>
        <w:top w:val="none" w:sz="0" w:space="0" w:color="auto"/>
        <w:left w:val="none" w:sz="0" w:space="0" w:color="auto"/>
        <w:bottom w:val="none" w:sz="0" w:space="0" w:color="auto"/>
        <w:right w:val="none" w:sz="0" w:space="0" w:color="auto"/>
      </w:divBdr>
    </w:div>
    <w:div w:id="702219306">
      <w:bodyDiv w:val="1"/>
      <w:marLeft w:val="0"/>
      <w:marRight w:val="0"/>
      <w:marTop w:val="0"/>
      <w:marBottom w:val="0"/>
      <w:divBdr>
        <w:top w:val="none" w:sz="0" w:space="0" w:color="auto"/>
        <w:left w:val="none" w:sz="0" w:space="0" w:color="auto"/>
        <w:bottom w:val="none" w:sz="0" w:space="0" w:color="auto"/>
        <w:right w:val="none" w:sz="0" w:space="0" w:color="auto"/>
      </w:divBdr>
    </w:div>
    <w:div w:id="705301312">
      <w:bodyDiv w:val="1"/>
      <w:marLeft w:val="0"/>
      <w:marRight w:val="0"/>
      <w:marTop w:val="0"/>
      <w:marBottom w:val="0"/>
      <w:divBdr>
        <w:top w:val="none" w:sz="0" w:space="0" w:color="auto"/>
        <w:left w:val="none" w:sz="0" w:space="0" w:color="auto"/>
        <w:bottom w:val="none" w:sz="0" w:space="0" w:color="auto"/>
        <w:right w:val="none" w:sz="0" w:space="0" w:color="auto"/>
      </w:divBdr>
    </w:div>
    <w:div w:id="707264655">
      <w:bodyDiv w:val="1"/>
      <w:marLeft w:val="0"/>
      <w:marRight w:val="0"/>
      <w:marTop w:val="0"/>
      <w:marBottom w:val="0"/>
      <w:divBdr>
        <w:top w:val="none" w:sz="0" w:space="0" w:color="auto"/>
        <w:left w:val="none" w:sz="0" w:space="0" w:color="auto"/>
        <w:bottom w:val="none" w:sz="0" w:space="0" w:color="auto"/>
        <w:right w:val="none" w:sz="0" w:space="0" w:color="auto"/>
      </w:divBdr>
    </w:div>
    <w:div w:id="716006840">
      <w:bodyDiv w:val="1"/>
      <w:marLeft w:val="0"/>
      <w:marRight w:val="0"/>
      <w:marTop w:val="0"/>
      <w:marBottom w:val="0"/>
      <w:divBdr>
        <w:top w:val="none" w:sz="0" w:space="0" w:color="auto"/>
        <w:left w:val="none" w:sz="0" w:space="0" w:color="auto"/>
        <w:bottom w:val="none" w:sz="0" w:space="0" w:color="auto"/>
        <w:right w:val="none" w:sz="0" w:space="0" w:color="auto"/>
      </w:divBdr>
    </w:div>
    <w:div w:id="720717060">
      <w:bodyDiv w:val="1"/>
      <w:marLeft w:val="0"/>
      <w:marRight w:val="0"/>
      <w:marTop w:val="0"/>
      <w:marBottom w:val="0"/>
      <w:divBdr>
        <w:top w:val="none" w:sz="0" w:space="0" w:color="auto"/>
        <w:left w:val="none" w:sz="0" w:space="0" w:color="auto"/>
        <w:bottom w:val="none" w:sz="0" w:space="0" w:color="auto"/>
        <w:right w:val="none" w:sz="0" w:space="0" w:color="auto"/>
      </w:divBdr>
    </w:div>
    <w:div w:id="726415660">
      <w:bodyDiv w:val="1"/>
      <w:marLeft w:val="0"/>
      <w:marRight w:val="0"/>
      <w:marTop w:val="0"/>
      <w:marBottom w:val="0"/>
      <w:divBdr>
        <w:top w:val="none" w:sz="0" w:space="0" w:color="auto"/>
        <w:left w:val="none" w:sz="0" w:space="0" w:color="auto"/>
        <w:bottom w:val="none" w:sz="0" w:space="0" w:color="auto"/>
        <w:right w:val="none" w:sz="0" w:space="0" w:color="auto"/>
      </w:divBdr>
    </w:div>
    <w:div w:id="731346340">
      <w:bodyDiv w:val="1"/>
      <w:marLeft w:val="0"/>
      <w:marRight w:val="0"/>
      <w:marTop w:val="0"/>
      <w:marBottom w:val="0"/>
      <w:divBdr>
        <w:top w:val="none" w:sz="0" w:space="0" w:color="auto"/>
        <w:left w:val="none" w:sz="0" w:space="0" w:color="auto"/>
        <w:bottom w:val="none" w:sz="0" w:space="0" w:color="auto"/>
        <w:right w:val="none" w:sz="0" w:space="0" w:color="auto"/>
      </w:divBdr>
    </w:div>
    <w:div w:id="732385646">
      <w:bodyDiv w:val="1"/>
      <w:marLeft w:val="0"/>
      <w:marRight w:val="0"/>
      <w:marTop w:val="0"/>
      <w:marBottom w:val="0"/>
      <w:divBdr>
        <w:top w:val="none" w:sz="0" w:space="0" w:color="auto"/>
        <w:left w:val="none" w:sz="0" w:space="0" w:color="auto"/>
        <w:bottom w:val="none" w:sz="0" w:space="0" w:color="auto"/>
        <w:right w:val="none" w:sz="0" w:space="0" w:color="auto"/>
      </w:divBdr>
    </w:div>
    <w:div w:id="732583226">
      <w:bodyDiv w:val="1"/>
      <w:marLeft w:val="0"/>
      <w:marRight w:val="0"/>
      <w:marTop w:val="0"/>
      <w:marBottom w:val="0"/>
      <w:divBdr>
        <w:top w:val="none" w:sz="0" w:space="0" w:color="auto"/>
        <w:left w:val="none" w:sz="0" w:space="0" w:color="auto"/>
        <w:bottom w:val="none" w:sz="0" w:space="0" w:color="auto"/>
        <w:right w:val="none" w:sz="0" w:space="0" w:color="auto"/>
      </w:divBdr>
    </w:div>
    <w:div w:id="738867377">
      <w:bodyDiv w:val="1"/>
      <w:marLeft w:val="0"/>
      <w:marRight w:val="0"/>
      <w:marTop w:val="0"/>
      <w:marBottom w:val="0"/>
      <w:divBdr>
        <w:top w:val="none" w:sz="0" w:space="0" w:color="auto"/>
        <w:left w:val="none" w:sz="0" w:space="0" w:color="auto"/>
        <w:bottom w:val="none" w:sz="0" w:space="0" w:color="auto"/>
        <w:right w:val="none" w:sz="0" w:space="0" w:color="auto"/>
      </w:divBdr>
    </w:div>
    <w:div w:id="739138969">
      <w:bodyDiv w:val="1"/>
      <w:marLeft w:val="0"/>
      <w:marRight w:val="0"/>
      <w:marTop w:val="0"/>
      <w:marBottom w:val="0"/>
      <w:divBdr>
        <w:top w:val="none" w:sz="0" w:space="0" w:color="auto"/>
        <w:left w:val="none" w:sz="0" w:space="0" w:color="auto"/>
        <w:bottom w:val="none" w:sz="0" w:space="0" w:color="auto"/>
        <w:right w:val="none" w:sz="0" w:space="0" w:color="auto"/>
      </w:divBdr>
    </w:div>
    <w:div w:id="740179469">
      <w:bodyDiv w:val="1"/>
      <w:marLeft w:val="0"/>
      <w:marRight w:val="0"/>
      <w:marTop w:val="0"/>
      <w:marBottom w:val="0"/>
      <w:divBdr>
        <w:top w:val="none" w:sz="0" w:space="0" w:color="auto"/>
        <w:left w:val="none" w:sz="0" w:space="0" w:color="auto"/>
        <w:bottom w:val="none" w:sz="0" w:space="0" w:color="auto"/>
        <w:right w:val="none" w:sz="0" w:space="0" w:color="auto"/>
      </w:divBdr>
    </w:div>
    <w:div w:id="740906158">
      <w:bodyDiv w:val="1"/>
      <w:marLeft w:val="0"/>
      <w:marRight w:val="0"/>
      <w:marTop w:val="0"/>
      <w:marBottom w:val="0"/>
      <w:divBdr>
        <w:top w:val="none" w:sz="0" w:space="0" w:color="auto"/>
        <w:left w:val="none" w:sz="0" w:space="0" w:color="auto"/>
        <w:bottom w:val="none" w:sz="0" w:space="0" w:color="auto"/>
        <w:right w:val="none" w:sz="0" w:space="0" w:color="auto"/>
      </w:divBdr>
    </w:div>
    <w:div w:id="741606394">
      <w:bodyDiv w:val="1"/>
      <w:marLeft w:val="0"/>
      <w:marRight w:val="0"/>
      <w:marTop w:val="0"/>
      <w:marBottom w:val="0"/>
      <w:divBdr>
        <w:top w:val="none" w:sz="0" w:space="0" w:color="auto"/>
        <w:left w:val="none" w:sz="0" w:space="0" w:color="auto"/>
        <w:bottom w:val="none" w:sz="0" w:space="0" w:color="auto"/>
        <w:right w:val="none" w:sz="0" w:space="0" w:color="auto"/>
      </w:divBdr>
    </w:div>
    <w:div w:id="743379715">
      <w:bodyDiv w:val="1"/>
      <w:marLeft w:val="0"/>
      <w:marRight w:val="0"/>
      <w:marTop w:val="0"/>
      <w:marBottom w:val="0"/>
      <w:divBdr>
        <w:top w:val="none" w:sz="0" w:space="0" w:color="auto"/>
        <w:left w:val="none" w:sz="0" w:space="0" w:color="auto"/>
        <w:bottom w:val="none" w:sz="0" w:space="0" w:color="auto"/>
        <w:right w:val="none" w:sz="0" w:space="0" w:color="auto"/>
      </w:divBdr>
    </w:div>
    <w:div w:id="746147089">
      <w:bodyDiv w:val="1"/>
      <w:marLeft w:val="0"/>
      <w:marRight w:val="0"/>
      <w:marTop w:val="0"/>
      <w:marBottom w:val="0"/>
      <w:divBdr>
        <w:top w:val="none" w:sz="0" w:space="0" w:color="auto"/>
        <w:left w:val="none" w:sz="0" w:space="0" w:color="auto"/>
        <w:bottom w:val="none" w:sz="0" w:space="0" w:color="auto"/>
        <w:right w:val="none" w:sz="0" w:space="0" w:color="auto"/>
      </w:divBdr>
    </w:div>
    <w:div w:id="749547091">
      <w:bodyDiv w:val="1"/>
      <w:marLeft w:val="0"/>
      <w:marRight w:val="0"/>
      <w:marTop w:val="0"/>
      <w:marBottom w:val="0"/>
      <w:divBdr>
        <w:top w:val="none" w:sz="0" w:space="0" w:color="auto"/>
        <w:left w:val="none" w:sz="0" w:space="0" w:color="auto"/>
        <w:bottom w:val="none" w:sz="0" w:space="0" w:color="auto"/>
        <w:right w:val="none" w:sz="0" w:space="0" w:color="auto"/>
      </w:divBdr>
    </w:div>
    <w:div w:id="753206606">
      <w:bodyDiv w:val="1"/>
      <w:marLeft w:val="0"/>
      <w:marRight w:val="0"/>
      <w:marTop w:val="0"/>
      <w:marBottom w:val="0"/>
      <w:divBdr>
        <w:top w:val="none" w:sz="0" w:space="0" w:color="auto"/>
        <w:left w:val="none" w:sz="0" w:space="0" w:color="auto"/>
        <w:bottom w:val="none" w:sz="0" w:space="0" w:color="auto"/>
        <w:right w:val="none" w:sz="0" w:space="0" w:color="auto"/>
      </w:divBdr>
    </w:div>
    <w:div w:id="754666898">
      <w:bodyDiv w:val="1"/>
      <w:marLeft w:val="0"/>
      <w:marRight w:val="0"/>
      <w:marTop w:val="0"/>
      <w:marBottom w:val="0"/>
      <w:divBdr>
        <w:top w:val="none" w:sz="0" w:space="0" w:color="auto"/>
        <w:left w:val="none" w:sz="0" w:space="0" w:color="auto"/>
        <w:bottom w:val="none" w:sz="0" w:space="0" w:color="auto"/>
        <w:right w:val="none" w:sz="0" w:space="0" w:color="auto"/>
      </w:divBdr>
    </w:div>
    <w:div w:id="759721067">
      <w:bodyDiv w:val="1"/>
      <w:marLeft w:val="0"/>
      <w:marRight w:val="0"/>
      <w:marTop w:val="0"/>
      <w:marBottom w:val="0"/>
      <w:divBdr>
        <w:top w:val="none" w:sz="0" w:space="0" w:color="auto"/>
        <w:left w:val="none" w:sz="0" w:space="0" w:color="auto"/>
        <w:bottom w:val="none" w:sz="0" w:space="0" w:color="auto"/>
        <w:right w:val="none" w:sz="0" w:space="0" w:color="auto"/>
      </w:divBdr>
    </w:div>
    <w:div w:id="762147837">
      <w:bodyDiv w:val="1"/>
      <w:marLeft w:val="0"/>
      <w:marRight w:val="0"/>
      <w:marTop w:val="0"/>
      <w:marBottom w:val="0"/>
      <w:divBdr>
        <w:top w:val="none" w:sz="0" w:space="0" w:color="auto"/>
        <w:left w:val="none" w:sz="0" w:space="0" w:color="auto"/>
        <w:bottom w:val="none" w:sz="0" w:space="0" w:color="auto"/>
        <w:right w:val="none" w:sz="0" w:space="0" w:color="auto"/>
      </w:divBdr>
    </w:div>
    <w:div w:id="763842646">
      <w:bodyDiv w:val="1"/>
      <w:marLeft w:val="0"/>
      <w:marRight w:val="0"/>
      <w:marTop w:val="0"/>
      <w:marBottom w:val="0"/>
      <w:divBdr>
        <w:top w:val="none" w:sz="0" w:space="0" w:color="auto"/>
        <w:left w:val="none" w:sz="0" w:space="0" w:color="auto"/>
        <w:bottom w:val="none" w:sz="0" w:space="0" w:color="auto"/>
        <w:right w:val="none" w:sz="0" w:space="0" w:color="auto"/>
      </w:divBdr>
    </w:div>
    <w:div w:id="766272617">
      <w:bodyDiv w:val="1"/>
      <w:marLeft w:val="0"/>
      <w:marRight w:val="0"/>
      <w:marTop w:val="0"/>
      <w:marBottom w:val="0"/>
      <w:divBdr>
        <w:top w:val="none" w:sz="0" w:space="0" w:color="auto"/>
        <w:left w:val="none" w:sz="0" w:space="0" w:color="auto"/>
        <w:bottom w:val="none" w:sz="0" w:space="0" w:color="auto"/>
        <w:right w:val="none" w:sz="0" w:space="0" w:color="auto"/>
      </w:divBdr>
    </w:div>
    <w:div w:id="767626653">
      <w:bodyDiv w:val="1"/>
      <w:marLeft w:val="0"/>
      <w:marRight w:val="0"/>
      <w:marTop w:val="0"/>
      <w:marBottom w:val="0"/>
      <w:divBdr>
        <w:top w:val="none" w:sz="0" w:space="0" w:color="auto"/>
        <w:left w:val="none" w:sz="0" w:space="0" w:color="auto"/>
        <w:bottom w:val="none" w:sz="0" w:space="0" w:color="auto"/>
        <w:right w:val="none" w:sz="0" w:space="0" w:color="auto"/>
      </w:divBdr>
    </w:div>
    <w:div w:id="770778627">
      <w:bodyDiv w:val="1"/>
      <w:marLeft w:val="0"/>
      <w:marRight w:val="0"/>
      <w:marTop w:val="0"/>
      <w:marBottom w:val="0"/>
      <w:divBdr>
        <w:top w:val="none" w:sz="0" w:space="0" w:color="auto"/>
        <w:left w:val="none" w:sz="0" w:space="0" w:color="auto"/>
        <w:bottom w:val="none" w:sz="0" w:space="0" w:color="auto"/>
        <w:right w:val="none" w:sz="0" w:space="0" w:color="auto"/>
      </w:divBdr>
    </w:div>
    <w:div w:id="770972806">
      <w:bodyDiv w:val="1"/>
      <w:marLeft w:val="0"/>
      <w:marRight w:val="0"/>
      <w:marTop w:val="0"/>
      <w:marBottom w:val="0"/>
      <w:divBdr>
        <w:top w:val="none" w:sz="0" w:space="0" w:color="auto"/>
        <w:left w:val="none" w:sz="0" w:space="0" w:color="auto"/>
        <w:bottom w:val="none" w:sz="0" w:space="0" w:color="auto"/>
        <w:right w:val="none" w:sz="0" w:space="0" w:color="auto"/>
      </w:divBdr>
    </w:div>
    <w:div w:id="777145067">
      <w:bodyDiv w:val="1"/>
      <w:marLeft w:val="0"/>
      <w:marRight w:val="0"/>
      <w:marTop w:val="0"/>
      <w:marBottom w:val="0"/>
      <w:divBdr>
        <w:top w:val="none" w:sz="0" w:space="0" w:color="auto"/>
        <w:left w:val="none" w:sz="0" w:space="0" w:color="auto"/>
        <w:bottom w:val="none" w:sz="0" w:space="0" w:color="auto"/>
        <w:right w:val="none" w:sz="0" w:space="0" w:color="auto"/>
      </w:divBdr>
    </w:div>
    <w:div w:id="779376532">
      <w:bodyDiv w:val="1"/>
      <w:marLeft w:val="0"/>
      <w:marRight w:val="0"/>
      <w:marTop w:val="0"/>
      <w:marBottom w:val="0"/>
      <w:divBdr>
        <w:top w:val="none" w:sz="0" w:space="0" w:color="auto"/>
        <w:left w:val="none" w:sz="0" w:space="0" w:color="auto"/>
        <w:bottom w:val="none" w:sz="0" w:space="0" w:color="auto"/>
        <w:right w:val="none" w:sz="0" w:space="0" w:color="auto"/>
      </w:divBdr>
    </w:div>
    <w:div w:id="781609642">
      <w:bodyDiv w:val="1"/>
      <w:marLeft w:val="0"/>
      <w:marRight w:val="0"/>
      <w:marTop w:val="0"/>
      <w:marBottom w:val="0"/>
      <w:divBdr>
        <w:top w:val="none" w:sz="0" w:space="0" w:color="auto"/>
        <w:left w:val="none" w:sz="0" w:space="0" w:color="auto"/>
        <w:bottom w:val="none" w:sz="0" w:space="0" w:color="auto"/>
        <w:right w:val="none" w:sz="0" w:space="0" w:color="auto"/>
      </w:divBdr>
    </w:div>
    <w:div w:id="784424175">
      <w:bodyDiv w:val="1"/>
      <w:marLeft w:val="0"/>
      <w:marRight w:val="0"/>
      <w:marTop w:val="0"/>
      <w:marBottom w:val="0"/>
      <w:divBdr>
        <w:top w:val="none" w:sz="0" w:space="0" w:color="auto"/>
        <w:left w:val="none" w:sz="0" w:space="0" w:color="auto"/>
        <w:bottom w:val="none" w:sz="0" w:space="0" w:color="auto"/>
        <w:right w:val="none" w:sz="0" w:space="0" w:color="auto"/>
      </w:divBdr>
    </w:div>
    <w:div w:id="786582060">
      <w:bodyDiv w:val="1"/>
      <w:marLeft w:val="0"/>
      <w:marRight w:val="0"/>
      <w:marTop w:val="0"/>
      <w:marBottom w:val="0"/>
      <w:divBdr>
        <w:top w:val="none" w:sz="0" w:space="0" w:color="auto"/>
        <w:left w:val="none" w:sz="0" w:space="0" w:color="auto"/>
        <w:bottom w:val="none" w:sz="0" w:space="0" w:color="auto"/>
        <w:right w:val="none" w:sz="0" w:space="0" w:color="auto"/>
      </w:divBdr>
    </w:div>
    <w:div w:id="787894156">
      <w:bodyDiv w:val="1"/>
      <w:marLeft w:val="0"/>
      <w:marRight w:val="0"/>
      <w:marTop w:val="0"/>
      <w:marBottom w:val="0"/>
      <w:divBdr>
        <w:top w:val="none" w:sz="0" w:space="0" w:color="auto"/>
        <w:left w:val="none" w:sz="0" w:space="0" w:color="auto"/>
        <w:bottom w:val="none" w:sz="0" w:space="0" w:color="auto"/>
        <w:right w:val="none" w:sz="0" w:space="0" w:color="auto"/>
      </w:divBdr>
    </w:div>
    <w:div w:id="790518072">
      <w:bodyDiv w:val="1"/>
      <w:marLeft w:val="0"/>
      <w:marRight w:val="0"/>
      <w:marTop w:val="0"/>
      <w:marBottom w:val="0"/>
      <w:divBdr>
        <w:top w:val="none" w:sz="0" w:space="0" w:color="auto"/>
        <w:left w:val="none" w:sz="0" w:space="0" w:color="auto"/>
        <w:bottom w:val="none" w:sz="0" w:space="0" w:color="auto"/>
        <w:right w:val="none" w:sz="0" w:space="0" w:color="auto"/>
      </w:divBdr>
    </w:div>
    <w:div w:id="790782699">
      <w:bodyDiv w:val="1"/>
      <w:marLeft w:val="0"/>
      <w:marRight w:val="0"/>
      <w:marTop w:val="0"/>
      <w:marBottom w:val="0"/>
      <w:divBdr>
        <w:top w:val="none" w:sz="0" w:space="0" w:color="auto"/>
        <w:left w:val="none" w:sz="0" w:space="0" w:color="auto"/>
        <w:bottom w:val="none" w:sz="0" w:space="0" w:color="auto"/>
        <w:right w:val="none" w:sz="0" w:space="0" w:color="auto"/>
      </w:divBdr>
    </w:div>
    <w:div w:id="792554118">
      <w:bodyDiv w:val="1"/>
      <w:marLeft w:val="0"/>
      <w:marRight w:val="0"/>
      <w:marTop w:val="0"/>
      <w:marBottom w:val="0"/>
      <w:divBdr>
        <w:top w:val="none" w:sz="0" w:space="0" w:color="auto"/>
        <w:left w:val="none" w:sz="0" w:space="0" w:color="auto"/>
        <w:bottom w:val="none" w:sz="0" w:space="0" w:color="auto"/>
        <w:right w:val="none" w:sz="0" w:space="0" w:color="auto"/>
      </w:divBdr>
    </w:div>
    <w:div w:id="795173156">
      <w:bodyDiv w:val="1"/>
      <w:marLeft w:val="0"/>
      <w:marRight w:val="0"/>
      <w:marTop w:val="0"/>
      <w:marBottom w:val="0"/>
      <w:divBdr>
        <w:top w:val="none" w:sz="0" w:space="0" w:color="auto"/>
        <w:left w:val="none" w:sz="0" w:space="0" w:color="auto"/>
        <w:bottom w:val="none" w:sz="0" w:space="0" w:color="auto"/>
        <w:right w:val="none" w:sz="0" w:space="0" w:color="auto"/>
      </w:divBdr>
    </w:div>
    <w:div w:id="799955737">
      <w:bodyDiv w:val="1"/>
      <w:marLeft w:val="0"/>
      <w:marRight w:val="0"/>
      <w:marTop w:val="0"/>
      <w:marBottom w:val="0"/>
      <w:divBdr>
        <w:top w:val="none" w:sz="0" w:space="0" w:color="auto"/>
        <w:left w:val="none" w:sz="0" w:space="0" w:color="auto"/>
        <w:bottom w:val="none" w:sz="0" w:space="0" w:color="auto"/>
        <w:right w:val="none" w:sz="0" w:space="0" w:color="auto"/>
      </w:divBdr>
    </w:div>
    <w:div w:id="800730878">
      <w:bodyDiv w:val="1"/>
      <w:marLeft w:val="0"/>
      <w:marRight w:val="0"/>
      <w:marTop w:val="0"/>
      <w:marBottom w:val="0"/>
      <w:divBdr>
        <w:top w:val="none" w:sz="0" w:space="0" w:color="auto"/>
        <w:left w:val="none" w:sz="0" w:space="0" w:color="auto"/>
        <w:bottom w:val="none" w:sz="0" w:space="0" w:color="auto"/>
        <w:right w:val="none" w:sz="0" w:space="0" w:color="auto"/>
      </w:divBdr>
    </w:div>
    <w:div w:id="802622221">
      <w:bodyDiv w:val="1"/>
      <w:marLeft w:val="0"/>
      <w:marRight w:val="0"/>
      <w:marTop w:val="0"/>
      <w:marBottom w:val="0"/>
      <w:divBdr>
        <w:top w:val="none" w:sz="0" w:space="0" w:color="auto"/>
        <w:left w:val="none" w:sz="0" w:space="0" w:color="auto"/>
        <w:bottom w:val="none" w:sz="0" w:space="0" w:color="auto"/>
        <w:right w:val="none" w:sz="0" w:space="0" w:color="auto"/>
      </w:divBdr>
    </w:div>
    <w:div w:id="802960912">
      <w:bodyDiv w:val="1"/>
      <w:marLeft w:val="0"/>
      <w:marRight w:val="0"/>
      <w:marTop w:val="0"/>
      <w:marBottom w:val="0"/>
      <w:divBdr>
        <w:top w:val="none" w:sz="0" w:space="0" w:color="auto"/>
        <w:left w:val="none" w:sz="0" w:space="0" w:color="auto"/>
        <w:bottom w:val="none" w:sz="0" w:space="0" w:color="auto"/>
        <w:right w:val="none" w:sz="0" w:space="0" w:color="auto"/>
      </w:divBdr>
    </w:div>
    <w:div w:id="806630652">
      <w:bodyDiv w:val="1"/>
      <w:marLeft w:val="0"/>
      <w:marRight w:val="0"/>
      <w:marTop w:val="0"/>
      <w:marBottom w:val="0"/>
      <w:divBdr>
        <w:top w:val="none" w:sz="0" w:space="0" w:color="auto"/>
        <w:left w:val="none" w:sz="0" w:space="0" w:color="auto"/>
        <w:bottom w:val="none" w:sz="0" w:space="0" w:color="auto"/>
        <w:right w:val="none" w:sz="0" w:space="0" w:color="auto"/>
      </w:divBdr>
    </w:div>
    <w:div w:id="806823962">
      <w:bodyDiv w:val="1"/>
      <w:marLeft w:val="0"/>
      <w:marRight w:val="0"/>
      <w:marTop w:val="0"/>
      <w:marBottom w:val="0"/>
      <w:divBdr>
        <w:top w:val="none" w:sz="0" w:space="0" w:color="auto"/>
        <w:left w:val="none" w:sz="0" w:space="0" w:color="auto"/>
        <w:bottom w:val="none" w:sz="0" w:space="0" w:color="auto"/>
        <w:right w:val="none" w:sz="0" w:space="0" w:color="auto"/>
      </w:divBdr>
    </w:div>
    <w:div w:id="808280955">
      <w:bodyDiv w:val="1"/>
      <w:marLeft w:val="0"/>
      <w:marRight w:val="0"/>
      <w:marTop w:val="0"/>
      <w:marBottom w:val="0"/>
      <w:divBdr>
        <w:top w:val="none" w:sz="0" w:space="0" w:color="auto"/>
        <w:left w:val="none" w:sz="0" w:space="0" w:color="auto"/>
        <w:bottom w:val="none" w:sz="0" w:space="0" w:color="auto"/>
        <w:right w:val="none" w:sz="0" w:space="0" w:color="auto"/>
      </w:divBdr>
    </w:div>
    <w:div w:id="809132873">
      <w:bodyDiv w:val="1"/>
      <w:marLeft w:val="0"/>
      <w:marRight w:val="0"/>
      <w:marTop w:val="0"/>
      <w:marBottom w:val="0"/>
      <w:divBdr>
        <w:top w:val="none" w:sz="0" w:space="0" w:color="auto"/>
        <w:left w:val="none" w:sz="0" w:space="0" w:color="auto"/>
        <w:bottom w:val="none" w:sz="0" w:space="0" w:color="auto"/>
        <w:right w:val="none" w:sz="0" w:space="0" w:color="auto"/>
      </w:divBdr>
    </w:div>
    <w:div w:id="810173035">
      <w:bodyDiv w:val="1"/>
      <w:marLeft w:val="0"/>
      <w:marRight w:val="0"/>
      <w:marTop w:val="0"/>
      <w:marBottom w:val="0"/>
      <w:divBdr>
        <w:top w:val="none" w:sz="0" w:space="0" w:color="auto"/>
        <w:left w:val="none" w:sz="0" w:space="0" w:color="auto"/>
        <w:bottom w:val="none" w:sz="0" w:space="0" w:color="auto"/>
        <w:right w:val="none" w:sz="0" w:space="0" w:color="auto"/>
      </w:divBdr>
    </w:div>
    <w:div w:id="815024066">
      <w:bodyDiv w:val="1"/>
      <w:marLeft w:val="0"/>
      <w:marRight w:val="0"/>
      <w:marTop w:val="0"/>
      <w:marBottom w:val="0"/>
      <w:divBdr>
        <w:top w:val="none" w:sz="0" w:space="0" w:color="auto"/>
        <w:left w:val="none" w:sz="0" w:space="0" w:color="auto"/>
        <w:bottom w:val="none" w:sz="0" w:space="0" w:color="auto"/>
        <w:right w:val="none" w:sz="0" w:space="0" w:color="auto"/>
      </w:divBdr>
    </w:div>
    <w:div w:id="817957830">
      <w:bodyDiv w:val="1"/>
      <w:marLeft w:val="0"/>
      <w:marRight w:val="0"/>
      <w:marTop w:val="0"/>
      <w:marBottom w:val="0"/>
      <w:divBdr>
        <w:top w:val="none" w:sz="0" w:space="0" w:color="auto"/>
        <w:left w:val="none" w:sz="0" w:space="0" w:color="auto"/>
        <w:bottom w:val="none" w:sz="0" w:space="0" w:color="auto"/>
        <w:right w:val="none" w:sz="0" w:space="0" w:color="auto"/>
      </w:divBdr>
    </w:div>
    <w:div w:id="818307736">
      <w:bodyDiv w:val="1"/>
      <w:marLeft w:val="0"/>
      <w:marRight w:val="0"/>
      <w:marTop w:val="0"/>
      <w:marBottom w:val="0"/>
      <w:divBdr>
        <w:top w:val="none" w:sz="0" w:space="0" w:color="auto"/>
        <w:left w:val="none" w:sz="0" w:space="0" w:color="auto"/>
        <w:bottom w:val="none" w:sz="0" w:space="0" w:color="auto"/>
        <w:right w:val="none" w:sz="0" w:space="0" w:color="auto"/>
      </w:divBdr>
    </w:div>
    <w:div w:id="818422265">
      <w:bodyDiv w:val="1"/>
      <w:marLeft w:val="0"/>
      <w:marRight w:val="0"/>
      <w:marTop w:val="0"/>
      <w:marBottom w:val="0"/>
      <w:divBdr>
        <w:top w:val="none" w:sz="0" w:space="0" w:color="auto"/>
        <w:left w:val="none" w:sz="0" w:space="0" w:color="auto"/>
        <w:bottom w:val="none" w:sz="0" w:space="0" w:color="auto"/>
        <w:right w:val="none" w:sz="0" w:space="0" w:color="auto"/>
      </w:divBdr>
    </w:div>
    <w:div w:id="820585387">
      <w:bodyDiv w:val="1"/>
      <w:marLeft w:val="0"/>
      <w:marRight w:val="0"/>
      <w:marTop w:val="0"/>
      <w:marBottom w:val="0"/>
      <w:divBdr>
        <w:top w:val="none" w:sz="0" w:space="0" w:color="auto"/>
        <w:left w:val="none" w:sz="0" w:space="0" w:color="auto"/>
        <w:bottom w:val="none" w:sz="0" w:space="0" w:color="auto"/>
        <w:right w:val="none" w:sz="0" w:space="0" w:color="auto"/>
      </w:divBdr>
    </w:div>
    <w:div w:id="822041557">
      <w:bodyDiv w:val="1"/>
      <w:marLeft w:val="0"/>
      <w:marRight w:val="0"/>
      <w:marTop w:val="0"/>
      <w:marBottom w:val="0"/>
      <w:divBdr>
        <w:top w:val="none" w:sz="0" w:space="0" w:color="auto"/>
        <w:left w:val="none" w:sz="0" w:space="0" w:color="auto"/>
        <w:bottom w:val="none" w:sz="0" w:space="0" w:color="auto"/>
        <w:right w:val="none" w:sz="0" w:space="0" w:color="auto"/>
      </w:divBdr>
    </w:div>
    <w:div w:id="826018662">
      <w:bodyDiv w:val="1"/>
      <w:marLeft w:val="0"/>
      <w:marRight w:val="0"/>
      <w:marTop w:val="0"/>
      <w:marBottom w:val="0"/>
      <w:divBdr>
        <w:top w:val="none" w:sz="0" w:space="0" w:color="auto"/>
        <w:left w:val="none" w:sz="0" w:space="0" w:color="auto"/>
        <w:bottom w:val="none" w:sz="0" w:space="0" w:color="auto"/>
        <w:right w:val="none" w:sz="0" w:space="0" w:color="auto"/>
      </w:divBdr>
    </w:div>
    <w:div w:id="826166036">
      <w:bodyDiv w:val="1"/>
      <w:marLeft w:val="0"/>
      <w:marRight w:val="0"/>
      <w:marTop w:val="0"/>
      <w:marBottom w:val="0"/>
      <w:divBdr>
        <w:top w:val="none" w:sz="0" w:space="0" w:color="auto"/>
        <w:left w:val="none" w:sz="0" w:space="0" w:color="auto"/>
        <w:bottom w:val="none" w:sz="0" w:space="0" w:color="auto"/>
        <w:right w:val="none" w:sz="0" w:space="0" w:color="auto"/>
      </w:divBdr>
    </w:div>
    <w:div w:id="828789568">
      <w:bodyDiv w:val="1"/>
      <w:marLeft w:val="0"/>
      <w:marRight w:val="0"/>
      <w:marTop w:val="0"/>
      <w:marBottom w:val="0"/>
      <w:divBdr>
        <w:top w:val="none" w:sz="0" w:space="0" w:color="auto"/>
        <w:left w:val="none" w:sz="0" w:space="0" w:color="auto"/>
        <w:bottom w:val="none" w:sz="0" w:space="0" w:color="auto"/>
        <w:right w:val="none" w:sz="0" w:space="0" w:color="auto"/>
      </w:divBdr>
    </w:div>
    <w:div w:id="831413067">
      <w:bodyDiv w:val="1"/>
      <w:marLeft w:val="0"/>
      <w:marRight w:val="0"/>
      <w:marTop w:val="0"/>
      <w:marBottom w:val="0"/>
      <w:divBdr>
        <w:top w:val="none" w:sz="0" w:space="0" w:color="auto"/>
        <w:left w:val="none" w:sz="0" w:space="0" w:color="auto"/>
        <w:bottom w:val="none" w:sz="0" w:space="0" w:color="auto"/>
        <w:right w:val="none" w:sz="0" w:space="0" w:color="auto"/>
      </w:divBdr>
    </w:div>
    <w:div w:id="831607135">
      <w:bodyDiv w:val="1"/>
      <w:marLeft w:val="0"/>
      <w:marRight w:val="0"/>
      <w:marTop w:val="0"/>
      <w:marBottom w:val="0"/>
      <w:divBdr>
        <w:top w:val="none" w:sz="0" w:space="0" w:color="auto"/>
        <w:left w:val="none" w:sz="0" w:space="0" w:color="auto"/>
        <w:bottom w:val="none" w:sz="0" w:space="0" w:color="auto"/>
        <w:right w:val="none" w:sz="0" w:space="0" w:color="auto"/>
      </w:divBdr>
    </w:div>
    <w:div w:id="835851570">
      <w:bodyDiv w:val="1"/>
      <w:marLeft w:val="0"/>
      <w:marRight w:val="0"/>
      <w:marTop w:val="0"/>
      <w:marBottom w:val="0"/>
      <w:divBdr>
        <w:top w:val="none" w:sz="0" w:space="0" w:color="auto"/>
        <w:left w:val="none" w:sz="0" w:space="0" w:color="auto"/>
        <w:bottom w:val="none" w:sz="0" w:space="0" w:color="auto"/>
        <w:right w:val="none" w:sz="0" w:space="0" w:color="auto"/>
      </w:divBdr>
    </w:div>
    <w:div w:id="836120247">
      <w:bodyDiv w:val="1"/>
      <w:marLeft w:val="0"/>
      <w:marRight w:val="0"/>
      <w:marTop w:val="0"/>
      <w:marBottom w:val="0"/>
      <w:divBdr>
        <w:top w:val="none" w:sz="0" w:space="0" w:color="auto"/>
        <w:left w:val="none" w:sz="0" w:space="0" w:color="auto"/>
        <w:bottom w:val="none" w:sz="0" w:space="0" w:color="auto"/>
        <w:right w:val="none" w:sz="0" w:space="0" w:color="auto"/>
      </w:divBdr>
    </w:div>
    <w:div w:id="836575487">
      <w:bodyDiv w:val="1"/>
      <w:marLeft w:val="0"/>
      <w:marRight w:val="0"/>
      <w:marTop w:val="0"/>
      <w:marBottom w:val="0"/>
      <w:divBdr>
        <w:top w:val="none" w:sz="0" w:space="0" w:color="auto"/>
        <w:left w:val="none" w:sz="0" w:space="0" w:color="auto"/>
        <w:bottom w:val="none" w:sz="0" w:space="0" w:color="auto"/>
        <w:right w:val="none" w:sz="0" w:space="0" w:color="auto"/>
      </w:divBdr>
    </w:div>
    <w:div w:id="838035848">
      <w:bodyDiv w:val="1"/>
      <w:marLeft w:val="0"/>
      <w:marRight w:val="0"/>
      <w:marTop w:val="0"/>
      <w:marBottom w:val="0"/>
      <w:divBdr>
        <w:top w:val="none" w:sz="0" w:space="0" w:color="auto"/>
        <w:left w:val="none" w:sz="0" w:space="0" w:color="auto"/>
        <w:bottom w:val="none" w:sz="0" w:space="0" w:color="auto"/>
        <w:right w:val="none" w:sz="0" w:space="0" w:color="auto"/>
      </w:divBdr>
    </w:div>
    <w:div w:id="838808114">
      <w:bodyDiv w:val="1"/>
      <w:marLeft w:val="0"/>
      <w:marRight w:val="0"/>
      <w:marTop w:val="0"/>
      <w:marBottom w:val="0"/>
      <w:divBdr>
        <w:top w:val="none" w:sz="0" w:space="0" w:color="auto"/>
        <w:left w:val="none" w:sz="0" w:space="0" w:color="auto"/>
        <w:bottom w:val="none" w:sz="0" w:space="0" w:color="auto"/>
        <w:right w:val="none" w:sz="0" w:space="0" w:color="auto"/>
      </w:divBdr>
    </w:div>
    <w:div w:id="839151775">
      <w:bodyDiv w:val="1"/>
      <w:marLeft w:val="0"/>
      <w:marRight w:val="0"/>
      <w:marTop w:val="0"/>
      <w:marBottom w:val="0"/>
      <w:divBdr>
        <w:top w:val="none" w:sz="0" w:space="0" w:color="auto"/>
        <w:left w:val="none" w:sz="0" w:space="0" w:color="auto"/>
        <w:bottom w:val="none" w:sz="0" w:space="0" w:color="auto"/>
        <w:right w:val="none" w:sz="0" w:space="0" w:color="auto"/>
      </w:divBdr>
    </w:div>
    <w:div w:id="841776049">
      <w:bodyDiv w:val="1"/>
      <w:marLeft w:val="0"/>
      <w:marRight w:val="0"/>
      <w:marTop w:val="0"/>
      <w:marBottom w:val="0"/>
      <w:divBdr>
        <w:top w:val="none" w:sz="0" w:space="0" w:color="auto"/>
        <w:left w:val="none" w:sz="0" w:space="0" w:color="auto"/>
        <w:bottom w:val="none" w:sz="0" w:space="0" w:color="auto"/>
        <w:right w:val="none" w:sz="0" w:space="0" w:color="auto"/>
      </w:divBdr>
    </w:div>
    <w:div w:id="842008590">
      <w:bodyDiv w:val="1"/>
      <w:marLeft w:val="0"/>
      <w:marRight w:val="0"/>
      <w:marTop w:val="0"/>
      <w:marBottom w:val="0"/>
      <w:divBdr>
        <w:top w:val="none" w:sz="0" w:space="0" w:color="auto"/>
        <w:left w:val="none" w:sz="0" w:space="0" w:color="auto"/>
        <w:bottom w:val="none" w:sz="0" w:space="0" w:color="auto"/>
        <w:right w:val="none" w:sz="0" w:space="0" w:color="auto"/>
      </w:divBdr>
    </w:div>
    <w:div w:id="844247660">
      <w:bodyDiv w:val="1"/>
      <w:marLeft w:val="0"/>
      <w:marRight w:val="0"/>
      <w:marTop w:val="0"/>
      <w:marBottom w:val="0"/>
      <w:divBdr>
        <w:top w:val="none" w:sz="0" w:space="0" w:color="auto"/>
        <w:left w:val="none" w:sz="0" w:space="0" w:color="auto"/>
        <w:bottom w:val="none" w:sz="0" w:space="0" w:color="auto"/>
        <w:right w:val="none" w:sz="0" w:space="0" w:color="auto"/>
      </w:divBdr>
    </w:div>
    <w:div w:id="845292053">
      <w:bodyDiv w:val="1"/>
      <w:marLeft w:val="0"/>
      <w:marRight w:val="0"/>
      <w:marTop w:val="0"/>
      <w:marBottom w:val="0"/>
      <w:divBdr>
        <w:top w:val="none" w:sz="0" w:space="0" w:color="auto"/>
        <w:left w:val="none" w:sz="0" w:space="0" w:color="auto"/>
        <w:bottom w:val="none" w:sz="0" w:space="0" w:color="auto"/>
        <w:right w:val="none" w:sz="0" w:space="0" w:color="auto"/>
      </w:divBdr>
    </w:div>
    <w:div w:id="846410126">
      <w:bodyDiv w:val="1"/>
      <w:marLeft w:val="0"/>
      <w:marRight w:val="0"/>
      <w:marTop w:val="0"/>
      <w:marBottom w:val="0"/>
      <w:divBdr>
        <w:top w:val="none" w:sz="0" w:space="0" w:color="auto"/>
        <w:left w:val="none" w:sz="0" w:space="0" w:color="auto"/>
        <w:bottom w:val="none" w:sz="0" w:space="0" w:color="auto"/>
        <w:right w:val="none" w:sz="0" w:space="0" w:color="auto"/>
      </w:divBdr>
    </w:div>
    <w:div w:id="847015523">
      <w:bodyDiv w:val="1"/>
      <w:marLeft w:val="0"/>
      <w:marRight w:val="0"/>
      <w:marTop w:val="0"/>
      <w:marBottom w:val="0"/>
      <w:divBdr>
        <w:top w:val="none" w:sz="0" w:space="0" w:color="auto"/>
        <w:left w:val="none" w:sz="0" w:space="0" w:color="auto"/>
        <w:bottom w:val="none" w:sz="0" w:space="0" w:color="auto"/>
        <w:right w:val="none" w:sz="0" w:space="0" w:color="auto"/>
      </w:divBdr>
    </w:div>
    <w:div w:id="847408532">
      <w:bodyDiv w:val="1"/>
      <w:marLeft w:val="0"/>
      <w:marRight w:val="0"/>
      <w:marTop w:val="0"/>
      <w:marBottom w:val="0"/>
      <w:divBdr>
        <w:top w:val="none" w:sz="0" w:space="0" w:color="auto"/>
        <w:left w:val="none" w:sz="0" w:space="0" w:color="auto"/>
        <w:bottom w:val="none" w:sz="0" w:space="0" w:color="auto"/>
        <w:right w:val="none" w:sz="0" w:space="0" w:color="auto"/>
      </w:divBdr>
    </w:div>
    <w:div w:id="849031189">
      <w:bodyDiv w:val="1"/>
      <w:marLeft w:val="0"/>
      <w:marRight w:val="0"/>
      <w:marTop w:val="0"/>
      <w:marBottom w:val="0"/>
      <w:divBdr>
        <w:top w:val="none" w:sz="0" w:space="0" w:color="auto"/>
        <w:left w:val="none" w:sz="0" w:space="0" w:color="auto"/>
        <w:bottom w:val="none" w:sz="0" w:space="0" w:color="auto"/>
        <w:right w:val="none" w:sz="0" w:space="0" w:color="auto"/>
      </w:divBdr>
    </w:div>
    <w:div w:id="852958704">
      <w:bodyDiv w:val="1"/>
      <w:marLeft w:val="0"/>
      <w:marRight w:val="0"/>
      <w:marTop w:val="0"/>
      <w:marBottom w:val="0"/>
      <w:divBdr>
        <w:top w:val="none" w:sz="0" w:space="0" w:color="auto"/>
        <w:left w:val="none" w:sz="0" w:space="0" w:color="auto"/>
        <w:bottom w:val="none" w:sz="0" w:space="0" w:color="auto"/>
        <w:right w:val="none" w:sz="0" w:space="0" w:color="auto"/>
      </w:divBdr>
    </w:div>
    <w:div w:id="854341486">
      <w:bodyDiv w:val="1"/>
      <w:marLeft w:val="0"/>
      <w:marRight w:val="0"/>
      <w:marTop w:val="0"/>
      <w:marBottom w:val="0"/>
      <w:divBdr>
        <w:top w:val="none" w:sz="0" w:space="0" w:color="auto"/>
        <w:left w:val="none" w:sz="0" w:space="0" w:color="auto"/>
        <w:bottom w:val="none" w:sz="0" w:space="0" w:color="auto"/>
        <w:right w:val="none" w:sz="0" w:space="0" w:color="auto"/>
      </w:divBdr>
    </w:div>
    <w:div w:id="856189593">
      <w:bodyDiv w:val="1"/>
      <w:marLeft w:val="0"/>
      <w:marRight w:val="0"/>
      <w:marTop w:val="0"/>
      <w:marBottom w:val="0"/>
      <w:divBdr>
        <w:top w:val="none" w:sz="0" w:space="0" w:color="auto"/>
        <w:left w:val="none" w:sz="0" w:space="0" w:color="auto"/>
        <w:bottom w:val="none" w:sz="0" w:space="0" w:color="auto"/>
        <w:right w:val="none" w:sz="0" w:space="0" w:color="auto"/>
      </w:divBdr>
    </w:div>
    <w:div w:id="857617935">
      <w:bodyDiv w:val="1"/>
      <w:marLeft w:val="0"/>
      <w:marRight w:val="0"/>
      <w:marTop w:val="0"/>
      <w:marBottom w:val="0"/>
      <w:divBdr>
        <w:top w:val="none" w:sz="0" w:space="0" w:color="auto"/>
        <w:left w:val="none" w:sz="0" w:space="0" w:color="auto"/>
        <w:bottom w:val="none" w:sz="0" w:space="0" w:color="auto"/>
        <w:right w:val="none" w:sz="0" w:space="0" w:color="auto"/>
      </w:divBdr>
    </w:div>
    <w:div w:id="857816990">
      <w:bodyDiv w:val="1"/>
      <w:marLeft w:val="0"/>
      <w:marRight w:val="0"/>
      <w:marTop w:val="0"/>
      <w:marBottom w:val="0"/>
      <w:divBdr>
        <w:top w:val="none" w:sz="0" w:space="0" w:color="auto"/>
        <w:left w:val="none" w:sz="0" w:space="0" w:color="auto"/>
        <w:bottom w:val="none" w:sz="0" w:space="0" w:color="auto"/>
        <w:right w:val="none" w:sz="0" w:space="0" w:color="auto"/>
      </w:divBdr>
    </w:div>
    <w:div w:id="860973992">
      <w:bodyDiv w:val="1"/>
      <w:marLeft w:val="0"/>
      <w:marRight w:val="0"/>
      <w:marTop w:val="0"/>
      <w:marBottom w:val="0"/>
      <w:divBdr>
        <w:top w:val="none" w:sz="0" w:space="0" w:color="auto"/>
        <w:left w:val="none" w:sz="0" w:space="0" w:color="auto"/>
        <w:bottom w:val="none" w:sz="0" w:space="0" w:color="auto"/>
        <w:right w:val="none" w:sz="0" w:space="0" w:color="auto"/>
      </w:divBdr>
    </w:div>
    <w:div w:id="864321529">
      <w:bodyDiv w:val="1"/>
      <w:marLeft w:val="0"/>
      <w:marRight w:val="0"/>
      <w:marTop w:val="0"/>
      <w:marBottom w:val="0"/>
      <w:divBdr>
        <w:top w:val="none" w:sz="0" w:space="0" w:color="auto"/>
        <w:left w:val="none" w:sz="0" w:space="0" w:color="auto"/>
        <w:bottom w:val="none" w:sz="0" w:space="0" w:color="auto"/>
        <w:right w:val="none" w:sz="0" w:space="0" w:color="auto"/>
      </w:divBdr>
    </w:div>
    <w:div w:id="865019479">
      <w:bodyDiv w:val="1"/>
      <w:marLeft w:val="0"/>
      <w:marRight w:val="0"/>
      <w:marTop w:val="0"/>
      <w:marBottom w:val="0"/>
      <w:divBdr>
        <w:top w:val="none" w:sz="0" w:space="0" w:color="auto"/>
        <w:left w:val="none" w:sz="0" w:space="0" w:color="auto"/>
        <w:bottom w:val="none" w:sz="0" w:space="0" w:color="auto"/>
        <w:right w:val="none" w:sz="0" w:space="0" w:color="auto"/>
      </w:divBdr>
    </w:div>
    <w:div w:id="869147495">
      <w:bodyDiv w:val="1"/>
      <w:marLeft w:val="0"/>
      <w:marRight w:val="0"/>
      <w:marTop w:val="0"/>
      <w:marBottom w:val="0"/>
      <w:divBdr>
        <w:top w:val="none" w:sz="0" w:space="0" w:color="auto"/>
        <w:left w:val="none" w:sz="0" w:space="0" w:color="auto"/>
        <w:bottom w:val="none" w:sz="0" w:space="0" w:color="auto"/>
        <w:right w:val="none" w:sz="0" w:space="0" w:color="auto"/>
      </w:divBdr>
    </w:div>
    <w:div w:id="871457803">
      <w:bodyDiv w:val="1"/>
      <w:marLeft w:val="0"/>
      <w:marRight w:val="0"/>
      <w:marTop w:val="0"/>
      <w:marBottom w:val="0"/>
      <w:divBdr>
        <w:top w:val="none" w:sz="0" w:space="0" w:color="auto"/>
        <w:left w:val="none" w:sz="0" w:space="0" w:color="auto"/>
        <w:bottom w:val="none" w:sz="0" w:space="0" w:color="auto"/>
        <w:right w:val="none" w:sz="0" w:space="0" w:color="auto"/>
      </w:divBdr>
    </w:div>
    <w:div w:id="872958227">
      <w:bodyDiv w:val="1"/>
      <w:marLeft w:val="0"/>
      <w:marRight w:val="0"/>
      <w:marTop w:val="0"/>
      <w:marBottom w:val="0"/>
      <w:divBdr>
        <w:top w:val="none" w:sz="0" w:space="0" w:color="auto"/>
        <w:left w:val="none" w:sz="0" w:space="0" w:color="auto"/>
        <w:bottom w:val="none" w:sz="0" w:space="0" w:color="auto"/>
        <w:right w:val="none" w:sz="0" w:space="0" w:color="auto"/>
      </w:divBdr>
    </w:div>
    <w:div w:id="877087541">
      <w:bodyDiv w:val="1"/>
      <w:marLeft w:val="0"/>
      <w:marRight w:val="0"/>
      <w:marTop w:val="0"/>
      <w:marBottom w:val="0"/>
      <w:divBdr>
        <w:top w:val="none" w:sz="0" w:space="0" w:color="auto"/>
        <w:left w:val="none" w:sz="0" w:space="0" w:color="auto"/>
        <w:bottom w:val="none" w:sz="0" w:space="0" w:color="auto"/>
        <w:right w:val="none" w:sz="0" w:space="0" w:color="auto"/>
      </w:divBdr>
    </w:div>
    <w:div w:id="878080950">
      <w:bodyDiv w:val="1"/>
      <w:marLeft w:val="0"/>
      <w:marRight w:val="0"/>
      <w:marTop w:val="0"/>
      <w:marBottom w:val="0"/>
      <w:divBdr>
        <w:top w:val="none" w:sz="0" w:space="0" w:color="auto"/>
        <w:left w:val="none" w:sz="0" w:space="0" w:color="auto"/>
        <w:bottom w:val="none" w:sz="0" w:space="0" w:color="auto"/>
        <w:right w:val="none" w:sz="0" w:space="0" w:color="auto"/>
      </w:divBdr>
    </w:div>
    <w:div w:id="878126031">
      <w:bodyDiv w:val="1"/>
      <w:marLeft w:val="0"/>
      <w:marRight w:val="0"/>
      <w:marTop w:val="0"/>
      <w:marBottom w:val="0"/>
      <w:divBdr>
        <w:top w:val="none" w:sz="0" w:space="0" w:color="auto"/>
        <w:left w:val="none" w:sz="0" w:space="0" w:color="auto"/>
        <w:bottom w:val="none" w:sz="0" w:space="0" w:color="auto"/>
        <w:right w:val="none" w:sz="0" w:space="0" w:color="auto"/>
      </w:divBdr>
    </w:div>
    <w:div w:id="878736561">
      <w:bodyDiv w:val="1"/>
      <w:marLeft w:val="0"/>
      <w:marRight w:val="0"/>
      <w:marTop w:val="0"/>
      <w:marBottom w:val="0"/>
      <w:divBdr>
        <w:top w:val="none" w:sz="0" w:space="0" w:color="auto"/>
        <w:left w:val="none" w:sz="0" w:space="0" w:color="auto"/>
        <w:bottom w:val="none" w:sz="0" w:space="0" w:color="auto"/>
        <w:right w:val="none" w:sz="0" w:space="0" w:color="auto"/>
      </w:divBdr>
    </w:div>
    <w:div w:id="882904463">
      <w:bodyDiv w:val="1"/>
      <w:marLeft w:val="0"/>
      <w:marRight w:val="0"/>
      <w:marTop w:val="0"/>
      <w:marBottom w:val="0"/>
      <w:divBdr>
        <w:top w:val="none" w:sz="0" w:space="0" w:color="auto"/>
        <w:left w:val="none" w:sz="0" w:space="0" w:color="auto"/>
        <w:bottom w:val="none" w:sz="0" w:space="0" w:color="auto"/>
        <w:right w:val="none" w:sz="0" w:space="0" w:color="auto"/>
      </w:divBdr>
    </w:div>
    <w:div w:id="889271988">
      <w:bodyDiv w:val="1"/>
      <w:marLeft w:val="0"/>
      <w:marRight w:val="0"/>
      <w:marTop w:val="0"/>
      <w:marBottom w:val="0"/>
      <w:divBdr>
        <w:top w:val="none" w:sz="0" w:space="0" w:color="auto"/>
        <w:left w:val="none" w:sz="0" w:space="0" w:color="auto"/>
        <w:bottom w:val="none" w:sz="0" w:space="0" w:color="auto"/>
        <w:right w:val="none" w:sz="0" w:space="0" w:color="auto"/>
      </w:divBdr>
    </w:div>
    <w:div w:id="892304145">
      <w:bodyDiv w:val="1"/>
      <w:marLeft w:val="0"/>
      <w:marRight w:val="0"/>
      <w:marTop w:val="0"/>
      <w:marBottom w:val="0"/>
      <w:divBdr>
        <w:top w:val="none" w:sz="0" w:space="0" w:color="auto"/>
        <w:left w:val="none" w:sz="0" w:space="0" w:color="auto"/>
        <w:bottom w:val="none" w:sz="0" w:space="0" w:color="auto"/>
        <w:right w:val="none" w:sz="0" w:space="0" w:color="auto"/>
      </w:divBdr>
    </w:div>
    <w:div w:id="892815062">
      <w:bodyDiv w:val="1"/>
      <w:marLeft w:val="0"/>
      <w:marRight w:val="0"/>
      <w:marTop w:val="0"/>
      <w:marBottom w:val="0"/>
      <w:divBdr>
        <w:top w:val="none" w:sz="0" w:space="0" w:color="auto"/>
        <w:left w:val="none" w:sz="0" w:space="0" w:color="auto"/>
        <w:bottom w:val="none" w:sz="0" w:space="0" w:color="auto"/>
        <w:right w:val="none" w:sz="0" w:space="0" w:color="auto"/>
      </w:divBdr>
    </w:div>
    <w:div w:id="893662760">
      <w:bodyDiv w:val="1"/>
      <w:marLeft w:val="0"/>
      <w:marRight w:val="0"/>
      <w:marTop w:val="0"/>
      <w:marBottom w:val="0"/>
      <w:divBdr>
        <w:top w:val="none" w:sz="0" w:space="0" w:color="auto"/>
        <w:left w:val="none" w:sz="0" w:space="0" w:color="auto"/>
        <w:bottom w:val="none" w:sz="0" w:space="0" w:color="auto"/>
        <w:right w:val="none" w:sz="0" w:space="0" w:color="auto"/>
      </w:divBdr>
    </w:div>
    <w:div w:id="900596104">
      <w:bodyDiv w:val="1"/>
      <w:marLeft w:val="0"/>
      <w:marRight w:val="0"/>
      <w:marTop w:val="0"/>
      <w:marBottom w:val="0"/>
      <w:divBdr>
        <w:top w:val="none" w:sz="0" w:space="0" w:color="auto"/>
        <w:left w:val="none" w:sz="0" w:space="0" w:color="auto"/>
        <w:bottom w:val="none" w:sz="0" w:space="0" w:color="auto"/>
        <w:right w:val="none" w:sz="0" w:space="0" w:color="auto"/>
      </w:divBdr>
    </w:div>
    <w:div w:id="909539649">
      <w:bodyDiv w:val="1"/>
      <w:marLeft w:val="0"/>
      <w:marRight w:val="0"/>
      <w:marTop w:val="0"/>
      <w:marBottom w:val="0"/>
      <w:divBdr>
        <w:top w:val="none" w:sz="0" w:space="0" w:color="auto"/>
        <w:left w:val="none" w:sz="0" w:space="0" w:color="auto"/>
        <w:bottom w:val="none" w:sz="0" w:space="0" w:color="auto"/>
        <w:right w:val="none" w:sz="0" w:space="0" w:color="auto"/>
      </w:divBdr>
    </w:div>
    <w:div w:id="909779114">
      <w:bodyDiv w:val="1"/>
      <w:marLeft w:val="0"/>
      <w:marRight w:val="0"/>
      <w:marTop w:val="0"/>
      <w:marBottom w:val="0"/>
      <w:divBdr>
        <w:top w:val="none" w:sz="0" w:space="0" w:color="auto"/>
        <w:left w:val="none" w:sz="0" w:space="0" w:color="auto"/>
        <w:bottom w:val="none" w:sz="0" w:space="0" w:color="auto"/>
        <w:right w:val="none" w:sz="0" w:space="0" w:color="auto"/>
      </w:divBdr>
    </w:div>
    <w:div w:id="912468338">
      <w:bodyDiv w:val="1"/>
      <w:marLeft w:val="0"/>
      <w:marRight w:val="0"/>
      <w:marTop w:val="0"/>
      <w:marBottom w:val="0"/>
      <w:divBdr>
        <w:top w:val="none" w:sz="0" w:space="0" w:color="auto"/>
        <w:left w:val="none" w:sz="0" w:space="0" w:color="auto"/>
        <w:bottom w:val="none" w:sz="0" w:space="0" w:color="auto"/>
        <w:right w:val="none" w:sz="0" w:space="0" w:color="auto"/>
      </w:divBdr>
    </w:div>
    <w:div w:id="912854190">
      <w:bodyDiv w:val="1"/>
      <w:marLeft w:val="0"/>
      <w:marRight w:val="0"/>
      <w:marTop w:val="0"/>
      <w:marBottom w:val="0"/>
      <w:divBdr>
        <w:top w:val="none" w:sz="0" w:space="0" w:color="auto"/>
        <w:left w:val="none" w:sz="0" w:space="0" w:color="auto"/>
        <w:bottom w:val="none" w:sz="0" w:space="0" w:color="auto"/>
        <w:right w:val="none" w:sz="0" w:space="0" w:color="auto"/>
      </w:divBdr>
    </w:div>
    <w:div w:id="913054054">
      <w:bodyDiv w:val="1"/>
      <w:marLeft w:val="0"/>
      <w:marRight w:val="0"/>
      <w:marTop w:val="0"/>
      <w:marBottom w:val="0"/>
      <w:divBdr>
        <w:top w:val="none" w:sz="0" w:space="0" w:color="auto"/>
        <w:left w:val="none" w:sz="0" w:space="0" w:color="auto"/>
        <w:bottom w:val="none" w:sz="0" w:space="0" w:color="auto"/>
        <w:right w:val="none" w:sz="0" w:space="0" w:color="auto"/>
      </w:divBdr>
    </w:div>
    <w:div w:id="920413123">
      <w:bodyDiv w:val="1"/>
      <w:marLeft w:val="0"/>
      <w:marRight w:val="0"/>
      <w:marTop w:val="0"/>
      <w:marBottom w:val="0"/>
      <w:divBdr>
        <w:top w:val="none" w:sz="0" w:space="0" w:color="auto"/>
        <w:left w:val="none" w:sz="0" w:space="0" w:color="auto"/>
        <w:bottom w:val="none" w:sz="0" w:space="0" w:color="auto"/>
        <w:right w:val="none" w:sz="0" w:space="0" w:color="auto"/>
      </w:divBdr>
    </w:div>
    <w:div w:id="922300197">
      <w:bodyDiv w:val="1"/>
      <w:marLeft w:val="0"/>
      <w:marRight w:val="0"/>
      <w:marTop w:val="0"/>
      <w:marBottom w:val="0"/>
      <w:divBdr>
        <w:top w:val="none" w:sz="0" w:space="0" w:color="auto"/>
        <w:left w:val="none" w:sz="0" w:space="0" w:color="auto"/>
        <w:bottom w:val="none" w:sz="0" w:space="0" w:color="auto"/>
        <w:right w:val="none" w:sz="0" w:space="0" w:color="auto"/>
      </w:divBdr>
    </w:div>
    <w:div w:id="926383872">
      <w:bodyDiv w:val="1"/>
      <w:marLeft w:val="0"/>
      <w:marRight w:val="0"/>
      <w:marTop w:val="0"/>
      <w:marBottom w:val="0"/>
      <w:divBdr>
        <w:top w:val="none" w:sz="0" w:space="0" w:color="auto"/>
        <w:left w:val="none" w:sz="0" w:space="0" w:color="auto"/>
        <w:bottom w:val="none" w:sz="0" w:space="0" w:color="auto"/>
        <w:right w:val="none" w:sz="0" w:space="0" w:color="auto"/>
      </w:divBdr>
    </w:div>
    <w:div w:id="929580202">
      <w:bodyDiv w:val="1"/>
      <w:marLeft w:val="0"/>
      <w:marRight w:val="0"/>
      <w:marTop w:val="0"/>
      <w:marBottom w:val="0"/>
      <w:divBdr>
        <w:top w:val="none" w:sz="0" w:space="0" w:color="auto"/>
        <w:left w:val="none" w:sz="0" w:space="0" w:color="auto"/>
        <w:bottom w:val="none" w:sz="0" w:space="0" w:color="auto"/>
        <w:right w:val="none" w:sz="0" w:space="0" w:color="auto"/>
      </w:divBdr>
    </w:div>
    <w:div w:id="931741736">
      <w:bodyDiv w:val="1"/>
      <w:marLeft w:val="0"/>
      <w:marRight w:val="0"/>
      <w:marTop w:val="0"/>
      <w:marBottom w:val="0"/>
      <w:divBdr>
        <w:top w:val="none" w:sz="0" w:space="0" w:color="auto"/>
        <w:left w:val="none" w:sz="0" w:space="0" w:color="auto"/>
        <w:bottom w:val="none" w:sz="0" w:space="0" w:color="auto"/>
        <w:right w:val="none" w:sz="0" w:space="0" w:color="auto"/>
      </w:divBdr>
    </w:div>
    <w:div w:id="933828026">
      <w:bodyDiv w:val="1"/>
      <w:marLeft w:val="0"/>
      <w:marRight w:val="0"/>
      <w:marTop w:val="0"/>
      <w:marBottom w:val="0"/>
      <w:divBdr>
        <w:top w:val="none" w:sz="0" w:space="0" w:color="auto"/>
        <w:left w:val="none" w:sz="0" w:space="0" w:color="auto"/>
        <w:bottom w:val="none" w:sz="0" w:space="0" w:color="auto"/>
        <w:right w:val="none" w:sz="0" w:space="0" w:color="auto"/>
      </w:divBdr>
    </w:div>
    <w:div w:id="935291999">
      <w:bodyDiv w:val="1"/>
      <w:marLeft w:val="0"/>
      <w:marRight w:val="0"/>
      <w:marTop w:val="0"/>
      <w:marBottom w:val="0"/>
      <w:divBdr>
        <w:top w:val="none" w:sz="0" w:space="0" w:color="auto"/>
        <w:left w:val="none" w:sz="0" w:space="0" w:color="auto"/>
        <w:bottom w:val="none" w:sz="0" w:space="0" w:color="auto"/>
        <w:right w:val="none" w:sz="0" w:space="0" w:color="auto"/>
      </w:divBdr>
    </w:div>
    <w:div w:id="936644261">
      <w:bodyDiv w:val="1"/>
      <w:marLeft w:val="0"/>
      <w:marRight w:val="0"/>
      <w:marTop w:val="0"/>
      <w:marBottom w:val="0"/>
      <w:divBdr>
        <w:top w:val="none" w:sz="0" w:space="0" w:color="auto"/>
        <w:left w:val="none" w:sz="0" w:space="0" w:color="auto"/>
        <w:bottom w:val="none" w:sz="0" w:space="0" w:color="auto"/>
        <w:right w:val="none" w:sz="0" w:space="0" w:color="auto"/>
      </w:divBdr>
    </w:div>
    <w:div w:id="945502836">
      <w:bodyDiv w:val="1"/>
      <w:marLeft w:val="0"/>
      <w:marRight w:val="0"/>
      <w:marTop w:val="0"/>
      <w:marBottom w:val="0"/>
      <w:divBdr>
        <w:top w:val="none" w:sz="0" w:space="0" w:color="auto"/>
        <w:left w:val="none" w:sz="0" w:space="0" w:color="auto"/>
        <w:bottom w:val="none" w:sz="0" w:space="0" w:color="auto"/>
        <w:right w:val="none" w:sz="0" w:space="0" w:color="auto"/>
      </w:divBdr>
    </w:div>
    <w:div w:id="945649972">
      <w:bodyDiv w:val="1"/>
      <w:marLeft w:val="0"/>
      <w:marRight w:val="0"/>
      <w:marTop w:val="0"/>
      <w:marBottom w:val="0"/>
      <w:divBdr>
        <w:top w:val="none" w:sz="0" w:space="0" w:color="auto"/>
        <w:left w:val="none" w:sz="0" w:space="0" w:color="auto"/>
        <w:bottom w:val="none" w:sz="0" w:space="0" w:color="auto"/>
        <w:right w:val="none" w:sz="0" w:space="0" w:color="auto"/>
      </w:divBdr>
    </w:div>
    <w:div w:id="947354000">
      <w:bodyDiv w:val="1"/>
      <w:marLeft w:val="0"/>
      <w:marRight w:val="0"/>
      <w:marTop w:val="0"/>
      <w:marBottom w:val="0"/>
      <w:divBdr>
        <w:top w:val="none" w:sz="0" w:space="0" w:color="auto"/>
        <w:left w:val="none" w:sz="0" w:space="0" w:color="auto"/>
        <w:bottom w:val="none" w:sz="0" w:space="0" w:color="auto"/>
        <w:right w:val="none" w:sz="0" w:space="0" w:color="auto"/>
      </w:divBdr>
    </w:div>
    <w:div w:id="947851350">
      <w:bodyDiv w:val="1"/>
      <w:marLeft w:val="0"/>
      <w:marRight w:val="0"/>
      <w:marTop w:val="0"/>
      <w:marBottom w:val="0"/>
      <w:divBdr>
        <w:top w:val="none" w:sz="0" w:space="0" w:color="auto"/>
        <w:left w:val="none" w:sz="0" w:space="0" w:color="auto"/>
        <w:bottom w:val="none" w:sz="0" w:space="0" w:color="auto"/>
        <w:right w:val="none" w:sz="0" w:space="0" w:color="auto"/>
      </w:divBdr>
    </w:div>
    <w:div w:id="948700948">
      <w:bodyDiv w:val="1"/>
      <w:marLeft w:val="0"/>
      <w:marRight w:val="0"/>
      <w:marTop w:val="0"/>
      <w:marBottom w:val="0"/>
      <w:divBdr>
        <w:top w:val="none" w:sz="0" w:space="0" w:color="auto"/>
        <w:left w:val="none" w:sz="0" w:space="0" w:color="auto"/>
        <w:bottom w:val="none" w:sz="0" w:space="0" w:color="auto"/>
        <w:right w:val="none" w:sz="0" w:space="0" w:color="auto"/>
      </w:divBdr>
    </w:div>
    <w:div w:id="950627158">
      <w:bodyDiv w:val="1"/>
      <w:marLeft w:val="0"/>
      <w:marRight w:val="0"/>
      <w:marTop w:val="0"/>
      <w:marBottom w:val="0"/>
      <w:divBdr>
        <w:top w:val="none" w:sz="0" w:space="0" w:color="auto"/>
        <w:left w:val="none" w:sz="0" w:space="0" w:color="auto"/>
        <w:bottom w:val="none" w:sz="0" w:space="0" w:color="auto"/>
        <w:right w:val="none" w:sz="0" w:space="0" w:color="auto"/>
      </w:divBdr>
    </w:div>
    <w:div w:id="950824871">
      <w:bodyDiv w:val="1"/>
      <w:marLeft w:val="0"/>
      <w:marRight w:val="0"/>
      <w:marTop w:val="0"/>
      <w:marBottom w:val="0"/>
      <w:divBdr>
        <w:top w:val="none" w:sz="0" w:space="0" w:color="auto"/>
        <w:left w:val="none" w:sz="0" w:space="0" w:color="auto"/>
        <w:bottom w:val="none" w:sz="0" w:space="0" w:color="auto"/>
        <w:right w:val="none" w:sz="0" w:space="0" w:color="auto"/>
      </w:divBdr>
    </w:div>
    <w:div w:id="952903314">
      <w:bodyDiv w:val="1"/>
      <w:marLeft w:val="0"/>
      <w:marRight w:val="0"/>
      <w:marTop w:val="0"/>
      <w:marBottom w:val="0"/>
      <w:divBdr>
        <w:top w:val="none" w:sz="0" w:space="0" w:color="auto"/>
        <w:left w:val="none" w:sz="0" w:space="0" w:color="auto"/>
        <w:bottom w:val="none" w:sz="0" w:space="0" w:color="auto"/>
        <w:right w:val="none" w:sz="0" w:space="0" w:color="auto"/>
      </w:divBdr>
    </w:div>
    <w:div w:id="955453760">
      <w:bodyDiv w:val="1"/>
      <w:marLeft w:val="0"/>
      <w:marRight w:val="0"/>
      <w:marTop w:val="0"/>
      <w:marBottom w:val="0"/>
      <w:divBdr>
        <w:top w:val="none" w:sz="0" w:space="0" w:color="auto"/>
        <w:left w:val="none" w:sz="0" w:space="0" w:color="auto"/>
        <w:bottom w:val="none" w:sz="0" w:space="0" w:color="auto"/>
        <w:right w:val="none" w:sz="0" w:space="0" w:color="auto"/>
      </w:divBdr>
    </w:div>
    <w:div w:id="956062502">
      <w:bodyDiv w:val="1"/>
      <w:marLeft w:val="0"/>
      <w:marRight w:val="0"/>
      <w:marTop w:val="0"/>
      <w:marBottom w:val="0"/>
      <w:divBdr>
        <w:top w:val="none" w:sz="0" w:space="0" w:color="auto"/>
        <w:left w:val="none" w:sz="0" w:space="0" w:color="auto"/>
        <w:bottom w:val="none" w:sz="0" w:space="0" w:color="auto"/>
        <w:right w:val="none" w:sz="0" w:space="0" w:color="auto"/>
      </w:divBdr>
    </w:div>
    <w:div w:id="957638485">
      <w:bodyDiv w:val="1"/>
      <w:marLeft w:val="0"/>
      <w:marRight w:val="0"/>
      <w:marTop w:val="0"/>
      <w:marBottom w:val="0"/>
      <w:divBdr>
        <w:top w:val="none" w:sz="0" w:space="0" w:color="auto"/>
        <w:left w:val="none" w:sz="0" w:space="0" w:color="auto"/>
        <w:bottom w:val="none" w:sz="0" w:space="0" w:color="auto"/>
        <w:right w:val="none" w:sz="0" w:space="0" w:color="auto"/>
      </w:divBdr>
    </w:div>
    <w:div w:id="974681872">
      <w:bodyDiv w:val="1"/>
      <w:marLeft w:val="0"/>
      <w:marRight w:val="0"/>
      <w:marTop w:val="0"/>
      <w:marBottom w:val="0"/>
      <w:divBdr>
        <w:top w:val="none" w:sz="0" w:space="0" w:color="auto"/>
        <w:left w:val="none" w:sz="0" w:space="0" w:color="auto"/>
        <w:bottom w:val="none" w:sz="0" w:space="0" w:color="auto"/>
        <w:right w:val="none" w:sz="0" w:space="0" w:color="auto"/>
      </w:divBdr>
    </w:div>
    <w:div w:id="976110799">
      <w:bodyDiv w:val="1"/>
      <w:marLeft w:val="0"/>
      <w:marRight w:val="0"/>
      <w:marTop w:val="0"/>
      <w:marBottom w:val="0"/>
      <w:divBdr>
        <w:top w:val="none" w:sz="0" w:space="0" w:color="auto"/>
        <w:left w:val="none" w:sz="0" w:space="0" w:color="auto"/>
        <w:bottom w:val="none" w:sz="0" w:space="0" w:color="auto"/>
        <w:right w:val="none" w:sz="0" w:space="0" w:color="auto"/>
      </w:divBdr>
    </w:div>
    <w:div w:id="976688896">
      <w:bodyDiv w:val="1"/>
      <w:marLeft w:val="0"/>
      <w:marRight w:val="0"/>
      <w:marTop w:val="0"/>
      <w:marBottom w:val="0"/>
      <w:divBdr>
        <w:top w:val="none" w:sz="0" w:space="0" w:color="auto"/>
        <w:left w:val="none" w:sz="0" w:space="0" w:color="auto"/>
        <w:bottom w:val="none" w:sz="0" w:space="0" w:color="auto"/>
        <w:right w:val="none" w:sz="0" w:space="0" w:color="auto"/>
      </w:divBdr>
    </w:div>
    <w:div w:id="976883081">
      <w:bodyDiv w:val="1"/>
      <w:marLeft w:val="0"/>
      <w:marRight w:val="0"/>
      <w:marTop w:val="0"/>
      <w:marBottom w:val="0"/>
      <w:divBdr>
        <w:top w:val="none" w:sz="0" w:space="0" w:color="auto"/>
        <w:left w:val="none" w:sz="0" w:space="0" w:color="auto"/>
        <w:bottom w:val="none" w:sz="0" w:space="0" w:color="auto"/>
        <w:right w:val="none" w:sz="0" w:space="0" w:color="auto"/>
      </w:divBdr>
    </w:div>
    <w:div w:id="979109886">
      <w:bodyDiv w:val="1"/>
      <w:marLeft w:val="0"/>
      <w:marRight w:val="0"/>
      <w:marTop w:val="0"/>
      <w:marBottom w:val="0"/>
      <w:divBdr>
        <w:top w:val="none" w:sz="0" w:space="0" w:color="auto"/>
        <w:left w:val="none" w:sz="0" w:space="0" w:color="auto"/>
        <w:bottom w:val="none" w:sz="0" w:space="0" w:color="auto"/>
        <w:right w:val="none" w:sz="0" w:space="0" w:color="auto"/>
      </w:divBdr>
    </w:div>
    <w:div w:id="981614059">
      <w:bodyDiv w:val="1"/>
      <w:marLeft w:val="0"/>
      <w:marRight w:val="0"/>
      <w:marTop w:val="0"/>
      <w:marBottom w:val="0"/>
      <w:divBdr>
        <w:top w:val="none" w:sz="0" w:space="0" w:color="auto"/>
        <w:left w:val="none" w:sz="0" w:space="0" w:color="auto"/>
        <w:bottom w:val="none" w:sz="0" w:space="0" w:color="auto"/>
        <w:right w:val="none" w:sz="0" w:space="0" w:color="auto"/>
      </w:divBdr>
    </w:div>
    <w:div w:id="982351142">
      <w:bodyDiv w:val="1"/>
      <w:marLeft w:val="0"/>
      <w:marRight w:val="0"/>
      <w:marTop w:val="0"/>
      <w:marBottom w:val="0"/>
      <w:divBdr>
        <w:top w:val="none" w:sz="0" w:space="0" w:color="auto"/>
        <w:left w:val="none" w:sz="0" w:space="0" w:color="auto"/>
        <w:bottom w:val="none" w:sz="0" w:space="0" w:color="auto"/>
        <w:right w:val="none" w:sz="0" w:space="0" w:color="auto"/>
      </w:divBdr>
    </w:div>
    <w:div w:id="983195476">
      <w:bodyDiv w:val="1"/>
      <w:marLeft w:val="0"/>
      <w:marRight w:val="0"/>
      <w:marTop w:val="0"/>
      <w:marBottom w:val="0"/>
      <w:divBdr>
        <w:top w:val="none" w:sz="0" w:space="0" w:color="auto"/>
        <w:left w:val="none" w:sz="0" w:space="0" w:color="auto"/>
        <w:bottom w:val="none" w:sz="0" w:space="0" w:color="auto"/>
        <w:right w:val="none" w:sz="0" w:space="0" w:color="auto"/>
      </w:divBdr>
    </w:div>
    <w:div w:id="983893756">
      <w:bodyDiv w:val="1"/>
      <w:marLeft w:val="0"/>
      <w:marRight w:val="0"/>
      <w:marTop w:val="0"/>
      <w:marBottom w:val="0"/>
      <w:divBdr>
        <w:top w:val="none" w:sz="0" w:space="0" w:color="auto"/>
        <w:left w:val="none" w:sz="0" w:space="0" w:color="auto"/>
        <w:bottom w:val="none" w:sz="0" w:space="0" w:color="auto"/>
        <w:right w:val="none" w:sz="0" w:space="0" w:color="auto"/>
      </w:divBdr>
    </w:div>
    <w:div w:id="984353510">
      <w:bodyDiv w:val="1"/>
      <w:marLeft w:val="0"/>
      <w:marRight w:val="0"/>
      <w:marTop w:val="0"/>
      <w:marBottom w:val="0"/>
      <w:divBdr>
        <w:top w:val="none" w:sz="0" w:space="0" w:color="auto"/>
        <w:left w:val="none" w:sz="0" w:space="0" w:color="auto"/>
        <w:bottom w:val="none" w:sz="0" w:space="0" w:color="auto"/>
        <w:right w:val="none" w:sz="0" w:space="0" w:color="auto"/>
      </w:divBdr>
    </w:div>
    <w:div w:id="987785986">
      <w:bodyDiv w:val="1"/>
      <w:marLeft w:val="0"/>
      <w:marRight w:val="0"/>
      <w:marTop w:val="0"/>
      <w:marBottom w:val="0"/>
      <w:divBdr>
        <w:top w:val="none" w:sz="0" w:space="0" w:color="auto"/>
        <w:left w:val="none" w:sz="0" w:space="0" w:color="auto"/>
        <w:bottom w:val="none" w:sz="0" w:space="0" w:color="auto"/>
        <w:right w:val="none" w:sz="0" w:space="0" w:color="auto"/>
      </w:divBdr>
    </w:div>
    <w:div w:id="990518408">
      <w:bodyDiv w:val="1"/>
      <w:marLeft w:val="0"/>
      <w:marRight w:val="0"/>
      <w:marTop w:val="0"/>
      <w:marBottom w:val="0"/>
      <w:divBdr>
        <w:top w:val="none" w:sz="0" w:space="0" w:color="auto"/>
        <w:left w:val="none" w:sz="0" w:space="0" w:color="auto"/>
        <w:bottom w:val="none" w:sz="0" w:space="0" w:color="auto"/>
        <w:right w:val="none" w:sz="0" w:space="0" w:color="auto"/>
      </w:divBdr>
    </w:div>
    <w:div w:id="991561928">
      <w:bodyDiv w:val="1"/>
      <w:marLeft w:val="0"/>
      <w:marRight w:val="0"/>
      <w:marTop w:val="0"/>
      <w:marBottom w:val="0"/>
      <w:divBdr>
        <w:top w:val="none" w:sz="0" w:space="0" w:color="auto"/>
        <w:left w:val="none" w:sz="0" w:space="0" w:color="auto"/>
        <w:bottom w:val="none" w:sz="0" w:space="0" w:color="auto"/>
        <w:right w:val="none" w:sz="0" w:space="0" w:color="auto"/>
      </w:divBdr>
    </w:div>
    <w:div w:id="994721024">
      <w:bodyDiv w:val="1"/>
      <w:marLeft w:val="0"/>
      <w:marRight w:val="0"/>
      <w:marTop w:val="0"/>
      <w:marBottom w:val="0"/>
      <w:divBdr>
        <w:top w:val="none" w:sz="0" w:space="0" w:color="auto"/>
        <w:left w:val="none" w:sz="0" w:space="0" w:color="auto"/>
        <w:bottom w:val="none" w:sz="0" w:space="0" w:color="auto"/>
        <w:right w:val="none" w:sz="0" w:space="0" w:color="auto"/>
      </w:divBdr>
    </w:div>
    <w:div w:id="997225397">
      <w:bodyDiv w:val="1"/>
      <w:marLeft w:val="0"/>
      <w:marRight w:val="0"/>
      <w:marTop w:val="0"/>
      <w:marBottom w:val="0"/>
      <w:divBdr>
        <w:top w:val="none" w:sz="0" w:space="0" w:color="auto"/>
        <w:left w:val="none" w:sz="0" w:space="0" w:color="auto"/>
        <w:bottom w:val="none" w:sz="0" w:space="0" w:color="auto"/>
        <w:right w:val="none" w:sz="0" w:space="0" w:color="auto"/>
      </w:divBdr>
    </w:div>
    <w:div w:id="997924271">
      <w:bodyDiv w:val="1"/>
      <w:marLeft w:val="0"/>
      <w:marRight w:val="0"/>
      <w:marTop w:val="0"/>
      <w:marBottom w:val="0"/>
      <w:divBdr>
        <w:top w:val="none" w:sz="0" w:space="0" w:color="auto"/>
        <w:left w:val="none" w:sz="0" w:space="0" w:color="auto"/>
        <w:bottom w:val="none" w:sz="0" w:space="0" w:color="auto"/>
        <w:right w:val="none" w:sz="0" w:space="0" w:color="auto"/>
      </w:divBdr>
    </w:div>
    <w:div w:id="1003318104">
      <w:bodyDiv w:val="1"/>
      <w:marLeft w:val="0"/>
      <w:marRight w:val="0"/>
      <w:marTop w:val="0"/>
      <w:marBottom w:val="0"/>
      <w:divBdr>
        <w:top w:val="none" w:sz="0" w:space="0" w:color="auto"/>
        <w:left w:val="none" w:sz="0" w:space="0" w:color="auto"/>
        <w:bottom w:val="none" w:sz="0" w:space="0" w:color="auto"/>
        <w:right w:val="none" w:sz="0" w:space="0" w:color="auto"/>
      </w:divBdr>
    </w:div>
    <w:div w:id="1005789707">
      <w:bodyDiv w:val="1"/>
      <w:marLeft w:val="0"/>
      <w:marRight w:val="0"/>
      <w:marTop w:val="0"/>
      <w:marBottom w:val="0"/>
      <w:divBdr>
        <w:top w:val="none" w:sz="0" w:space="0" w:color="auto"/>
        <w:left w:val="none" w:sz="0" w:space="0" w:color="auto"/>
        <w:bottom w:val="none" w:sz="0" w:space="0" w:color="auto"/>
        <w:right w:val="none" w:sz="0" w:space="0" w:color="auto"/>
      </w:divBdr>
    </w:div>
    <w:div w:id="1007753017">
      <w:bodyDiv w:val="1"/>
      <w:marLeft w:val="0"/>
      <w:marRight w:val="0"/>
      <w:marTop w:val="0"/>
      <w:marBottom w:val="0"/>
      <w:divBdr>
        <w:top w:val="none" w:sz="0" w:space="0" w:color="auto"/>
        <w:left w:val="none" w:sz="0" w:space="0" w:color="auto"/>
        <w:bottom w:val="none" w:sz="0" w:space="0" w:color="auto"/>
        <w:right w:val="none" w:sz="0" w:space="0" w:color="auto"/>
      </w:divBdr>
    </w:div>
    <w:div w:id="1010714820">
      <w:bodyDiv w:val="1"/>
      <w:marLeft w:val="0"/>
      <w:marRight w:val="0"/>
      <w:marTop w:val="0"/>
      <w:marBottom w:val="0"/>
      <w:divBdr>
        <w:top w:val="none" w:sz="0" w:space="0" w:color="auto"/>
        <w:left w:val="none" w:sz="0" w:space="0" w:color="auto"/>
        <w:bottom w:val="none" w:sz="0" w:space="0" w:color="auto"/>
        <w:right w:val="none" w:sz="0" w:space="0" w:color="auto"/>
      </w:divBdr>
    </w:div>
    <w:div w:id="1012956656">
      <w:bodyDiv w:val="1"/>
      <w:marLeft w:val="0"/>
      <w:marRight w:val="0"/>
      <w:marTop w:val="0"/>
      <w:marBottom w:val="0"/>
      <w:divBdr>
        <w:top w:val="none" w:sz="0" w:space="0" w:color="auto"/>
        <w:left w:val="none" w:sz="0" w:space="0" w:color="auto"/>
        <w:bottom w:val="none" w:sz="0" w:space="0" w:color="auto"/>
        <w:right w:val="none" w:sz="0" w:space="0" w:color="auto"/>
      </w:divBdr>
    </w:div>
    <w:div w:id="1013148935">
      <w:bodyDiv w:val="1"/>
      <w:marLeft w:val="0"/>
      <w:marRight w:val="0"/>
      <w:marTop w:val="0"/>
      <w:marBottom w:val="0"/>
      <w:divBdr>
        <w:top w:val="none" w:sz="0" w:space="0" w:color="auto"/>
        <w:left w:val="none" w:sz="0" w:space="0" w:color="auto"/>
        <w:bottom w:val="none" w:sz="0" w:space="0" w:color="auto"/>
        <w:right w:val="none" w:sz="0" w:space="0" w:color="auto"/>
      </w:divBdr>
    </w:div>
    <w:div w:id="1015810753">
      <w:bodyDiv w:val="1"/>
      <w:marLeft w:val="0"/>
      <w:marRight w:val="0"/>
      <w:marTop w:val="0"/>
      <w:marBottom w:val="0"/>
      <w:divBdr>
        <w:top w:val="none" w:sz="0" w:space="0" w:color="auto"/>
        <w:left w:val="none" w:sz="0" w:space="0" w:color="auto"/>
        <w:bottom w:val="none" w:sz="0" w:space="0" w:color="auto"/>
        <w:right w:val="none" w:sz="0" w:space="0" w:color="auto"/>
      </w:divBdr>
    </w:div>
    <w:div w:id="1016006099">
      <w:bodyDiv w:val="1"/>
      <w:marLeft w:val="0"/>
      <w:marRight w:val="0"/>
      <w:marTop w:val="0"/>
      <w:marBottom w:val="0"/>
      <w:divBdr>
        <w:top w:val="none" w:sz="0" w:space="0" w:color="auto"/>
        <w:left w:val="none" w:sz="0" w:space="0" w:color="auto"/>
        <w:bottom w:val="none" w:sz="0" w:space="0" w:color="auto"/>
        <w:right w:val="none" w:sz="0" w:space="0" w:color="auto"/>
      </w:divBdr>
    </w:div>
    <w:div w:id="1018889169">
      <w:bodyDiv w:val="1"/>
      <w:marLeft w:val="0"/>
      <w:marRight w:val="0"/>
      <w:marTop w:val="0"/>
      <w:marBottom w:val="0"/>
      <w:divBdr>
        <w:top w:val="none" w:sz="0" w:space="0" w:color="auto"/>
        <w:left w:val="none" w:sz="0" w:space="0" w:color="auto"/>
        <w:bottom w:val="none" w:sz="0" w:space="0" w:color="auto"/>
        <w:right w:val="none" w:sz="0" w:space="0" w:color="auto"/>
      </w:divBdr>
    </w:div>
    <w:div w:id="1019433556">
      <w:bodyDiv w:val="1"/>
      <w:marLeft w:val="0"/>
      <w:marRight w:val="0"/>
      <w:marTop w:val="0"/>
      <w:marBottom w:val="0"/>
      <w:divBdr>
        <w:top w:val="none" w:sz="0" w:space="0" w:color="auto"/>
        <w:left w:val="none" w:sz="0" w:space="0" w:color="auto"/>
        <w:bottom w:val="none" w:sz="0" w:space="0" w:color="auto"/>
        <w:right w:val="none" w:sz="0" w:space="0" w:color="auto"/>
      </w:divBdr>
    </w:div>
    <w:div w:id="1021932776">
      <w:bodyDiv w:val="1"/>
      <w:marLeft w:val="0"/>
      <w:marRight w:val="0"/>
      <w:marTop w:val="0"/>
      <w:marBottom w:val="0"/>
      <w:divBdr>
        <w:top w:val="none" w:sz="0" w:space="0" w:color="auto"/>
        <w:left w:val="none" w:sz="0" w:space="0" w:color="auto"/>
        <w:bottom w:val="none" w:sz="0" w:space="0" w:color="auto"/>
        <w:right w:val="none" w:sz="0" w:space="0" w:color="auto"/>
      </w:divBdr>
    </w:div>
    <w:div w:id="1027100526">
      <w:bodyDiv w:val="1"/>
      <w:marLeft w:val="0"/>
      <w:marRight w:val="0"/>
      <w:marTop w:val="0"/>
      <w:marBottom w:val="0"/>
      <w:divBdr>
        <w:top w:val="none" w:sz="0" w:space="0" w:color="auto"/>
        <w:left w:val="none" w:sz="0" w:space="0" w:color="auto"/>
        <w:bottom w:val="none" w:sz="0" w:space="0" w:color="auto"/>
        <w:right w:val="none" w:sz="0" w:space="0" w:color="auto"/>
      </w:divBdr>
    </w:div>
    <w:div w:id="1029794234">
      <w:bodyDiv w:val="1"/>
      <w:marLeft w:val="0"/>
      <w:marRight w:val="0"/>
      <w:marTop w:val="0"/>
      <w:marBottom w:val="0"/>
      <w:divBdr>
        <w:top w:val="none" w:sz="0" w:space="0" w:color="auto"/>
        <w:left w:val="none" w:sz="0" w:space="0" w:color="auto"/>
        <w:bottom w:val="none" w:sz="0" w:space="0" w:color="auto"/>
        <w:right w:val="none" w:sz="0" w:space="0" w:color="auto"/>
      </w:divBdr>
    </w:div>
    <w:div w:id="1031146089">
      <w:bodyDiv w:val="1"/>
      <w:marLeft w:val="0"/>
      <w:marRight w:val="0"/>
      <w:marTop w:val="0"/>
      <w:marBottom w:val="0"/>
      <w:divBdr>
        <w:top w:val="none" w:sz="0" w:space="0" w:color="auto"/>
        <w:left w:val="none" w:sz="0" w:space="0" w:color="auto"/>
        <w:bottom w:val="none" w:sz="0" w:space="0" w:color="auto"/>
        <w:right w:val="none" w:sz="0" w:space="0" w:color="auto"/>
      </w:divBdr>
    </w:div>
    <w:div w:id="1032001634">
      <w:bodyDiv w:val="1"/>
      <w:marLeft w:val="0"/>
      <w:marRight w:val="0"/>
      <w:marTop w:val="0"/>
      <w:marBottom w:val="0"/>
      <w:divBdr>
        <w:top w:val="none" w:sz="0" w:space="0" w:color="auto"/>
        <w:left w:val="none" w:sz="0" w:space="0" w:color="auto"/>
        <w:bottom w:val="none" w:sz="0" w:space="0" w:color="auto"/>
        <w:right w:val="none" w:sz="0" w:space="0" w:color="auto"/>
      </w:divBdr>
    </w:div>
    <w:div w:id="1032262542">
      <w:bodyDiv w:val="1"/>
      <w:marLeft w:val="0"/>
      <w:marRight w:val="0"/>
      <w:marTop w:val="0"/>
      <w:marBottom w:val="0"/>
      <w:divBdr>
        <w:top w:val="none" w:sz="0" w:space="0" w:color="auto"/>
        <w:left w:val="none" w:sz="0" w:space="0" w:color="auto"/>
        <w:bottom w:val="none" w:sz="0" w:space="0" w:color="auto"/>
        <w:right w:val="none" w:sz="0" w:space="0" w:color="auto"/>
      </w:divBdr>
    </w:div>
    <w:div w:id="1034647816">
      <w:bodyDiv w:val="1"/>
      <w:marLeft w:val="0"/>
      <w:marRight w:val="0"/>
      <w:marTop w:val="0"/>
      <w:marBottom w:val="0"/>
      <w:divBdr>
        <w:top w:val="none" w:sz="0" w:space="0" w:color="auto"/>
        <w:left w:val="none" w:sz="0" w:space="0" w:color="auto"/>
        <w:bottom w:val="none" w:sz="0" w:space="0" w:color="auto"/>
        <w:right w:val="none" w:sz="0" w:space="0" w:color="auto"/>
      </w:divBdr>
    </w:div>
    <w:div w:id="1036588840">
      <w:bodyDiv w:val="1"/>
      <w:marLeft w:val="0"/>
      <w:marRight w:val="0"/>
      <w:marTop w:val="0"/>
      <w:marBottom w:val="0"/>
      <w:divBdr>
        <w:top w:val="none" w:sz="0" w:space="0" w:color="auto"/>
        <w:left w:val="none" w:sz="0" w:space="0" w:color="auto"/>
        <w:bottom w:val="none" w:sz="0" w:space="0" w:color="auto"/>
        <w:right w:val="none" w:sz="0" w:space="0" w:color="auto"/>
      </w:divBdr>
    </w:div>
    <w:div w:id="1039164729">
      <w:bodyDiv w:val="1"/>
      <w:marLeft w:val="0"/>
      <w:marRight w:val="0"/>
      <w:marTop w:val="0"/>
      <w:marBottom w:val="0"/>
      <w:divBdr>
        <w:top w:val="none" w:sz="0" w:space="0" w:color="auto"/>
        <w:left w:val="none" w:sz="0" w:space="0" w:color="auto"/>
        <w:bottom w:val="none" w:sz="0" w:space="0" w:color="auto"/>
        <w:right w:val="none" w:sz="0" w:space="0" w:color="auto"/>
      </w:divBdr>
    </w:div>
    <w:div w:id="1039626018">
      <w:bodyDiv w:val="1"/>
      <w:marLeft w:val="0"/>
      <w:marRight w:val="0"/>
      <w:marTop w:val="0"/>
      <w:marBottom w:val="0"/>
      <w:divBdr>
        <w:top w:val="none" w:sz="0" w:space="0" w:color="auto"/>
        <w:left w:val="none" w:sz="0" w:space="0" w:color="auto"/>
        <w:bottom w:val="none" w:sz="0" w:space="0" w:color="auto"/>
        <w:right w:val="none" w:sz="0" w:space="0" w:color="auto"/>
      </w:divBdr>
    </w:div>
    <w:div w:id="1041594828">
      <w:bodyDiv w:val="1"/>
      <w:marLeft w:val="0"/>
      <w:marRight w:val="0"/>
      <w:marTop w:val="0"/>
      <w:marBottom w:val="0"/>
      <w:divBdr>
        <w:top w:val="none" w:sz="0" w:space="0" w:color="auto"/>
        <w:left w:val="none" w:sz="0" w:space="0" w:color="auto"/>
        <w:bottom w:val="none" w:sz="0" w:space="0" w:color="auto"/>
        <w:right w:val="none" w:sz="0" w:space="0" w:color="auto"/>
      </w:divBdr>
    </w:div>
    <w:div w:id="1044133981">
      <w:bodyDiv w:val="1"/>
      <w:marLeft w:val="0"/>
      <w:marRight w:val="0"/>
      <w:marTop w:val="0"/>
      <w:marBottom w:val="0"/>
      <w:divBdr>
        <w:top w:val="none" w:sz="0" w:space="0" w:color="auto"/>
        <w:left w:val="none" w:sz="0" w:space="0" w:color="auto"/>
        <w:bottom w:val="none" w:sz="0" w:space="0" w:color="auto"/>
        <w:right w:val="none" w:sz="0" w:space="0" w:color="auto"/>
      </w:divBdr>
    </w:div>
    <w:div w:id="1044407911">
      <w:bodyDiv w:val="1"/>
      <w:marLeft w:val="0"/>
      <w:marRight w:val="0"/>
      <w:marTop w:val="0"/>
      <w:marBottom w:val="0"/>
      <w:divBdr>
        <w:top w:val="none" w:sz="0" w:space="0" w:color="auto"/>
        <w:left w:val="none" w:sz="0" w:space="0" w:color="auto"/>
        <w:bottom w:val="none" w:sz="0" w:space="0" w:color="auto"/>
        <w:right w:val="none" w:sz="0" w:space="0" w:color="auto"/>
      </w:divBdr>
    </w:div>
    <w:div w:id="1045058962">
      <w:bodyDiv w:val="1"/>
      <w:marLeft w:val="0"/>
      <w:marRight w:val="0"/>
      <w:marTop w:val="0"/>
      <w:marBottom w:val="0"/>
      <w:divBdr>
        <w:top w:val="none" w:sz="0" w:space="0" w:color="auto"/>
        <w:left w:val="none" w:sz="0" w:space="0" w:color="auto"/>
        <w:bottom w:val="none" w:sz="0" w:space="0" w:color="auto"/>
        <w:right w:val="none" w:sz="0" w:space="0" w:color="auto"/>
      </w:divBdr>
    </w:div>
    <w:div w:id="1045331938">
      <w:bodyDiv w:val="1"/>
      <w:marLeft w:val="0"/>
      <w:marRight w:val="0"/>
      <w:marTop w:val="0"/>
      <w:marBottom w:val="0"/>
      <w:divBdr>
        <w:top w:val="none" w:sz="0" w:space="0" w:color="auto"/>
        <w:left w:val="none" w:sz="0" w:space="0" w:color="auto"/>
        <w:bottom w:val="none" w:sz="0" w:space="0" w:color="auto"/>
        <w:right w:val="none" w:sz="0" w:space="0" w:color="auto"/>
      </w:divBdr>
    </w:div>
    <w:div w:id="1051071888">
      <w:bodyDiv w:val="1"/>
      <w:marLeft w:val="0"/>
      <w:marRight w:val="0"/>
      <w:marTop w:val="0"/>
      <w:marBottom w:val="0"/>
      <w:divBdr>
        <w:top w:val="none" w:sz="0" w:space="0" w:color="auto"/>
        <w:left w:val="none" w:sz="0" w:space="0" w:color="auto"/>
        <w:bottom w:val="none" w:sz="0" w:space="0" w:color="auto"/>
        <w:right w:val="none" w:sz="0" w:space="0" w:color="auto"/>
      </w:divBdr>
    </w:div>
    <w:div w:id="1051491508">
      <w:bodyDiv w:val="1"/>
      <w:marLeft w:val="0"/>
      <w:marRight w:val="0"/>
      <w:marTop w:val="0"/>
      <w:marBottom w:val="0"/>
      <w:divBdr>
        <w:top w:val="none" w:sz="0" w:space="0" w:color="auto"/>
        <w:left w:val="none" w:sz="0" w:space="0" w:color="auto"/>
        <w:bottom w:val="none" w:sz="0" w:space="0" w:color="auto"/>
        <w:right w:val="none" w:sz="0" w:space="0" w:color="auto"/>
      </w:divBdr>
    </w:div>
    <w:div w:id="1055811402">
      <w:bodyDiv w:val="1"/>
      <w:marLeft w:val="0"/>
      <w:marRight w:val="0"/>
      <w:marTop w:val="0"/>
      <w:marBottom w:val="0"/>
      <w:divBdr>
        <w:top w:val="none" w:sz="0" w:space="0" w:color="auto"/>
        <w:left w:val="none" w:sz="0" w:space="0" w:color="auto"/>
        <w:bottom w:val="none" w:sz="0" w:space="0" w:color="auto"/>
        <w:right w:val="none" w:sz="0" w:space="0" w:color="auto"/>
      </w:divBdr>
    </w:div>
    <w:div w:id="1064765138">
      <w:bodyDiv w:val="1"/>
      <w:marLeft w:val="0"/>
      <w:marRight w:val="0"/>
      <w:marTop w:val="0"/>
      <w:marBottom w:val="0"/>
      <w:divBdr>
        <w:top w:val="none" w:sz="0" w:space="0" w:color="auto"/>
        <w:left w:val="none" w:sz="0" w:space="0" w:color="auto"/>
        <w:bottom w:val="none" w:sz="0" w:space="0" w:color="auto"/>
        <w:right w:val="none" w:sz="0" w:space="0" w:color="auto"/>
      </w:divBdr>
    </w:div>
    <w:div w:id="1066878303">
      <w:bodyDiv w:val="1"/>
      <w:marLeft w:val="0"/>
      <w:marRight w:val="0"/>
      <w:marTop w:val="0"/>
      <w:marBottom w:val="0"/>
      <w:divBdr>
        <w:top w:val="none" w:sz="0" w:space="0" w:color="auto"/>
        <w:left w:val="none" w:sz="0" w:space="0" w:color="auto"/>
        <w:bottom w:val="none" w:sz="0" w:space="0" w:color="auto"/>
        <w:right w:val="none" w:sz="0" w:space="0" w:color="auto"/>
      </w:divBdr>
    </w:div>
    <w:div w:id="1067606913">
      <w:bodyDiv w:val="1"/>
      <w:marLeft w:val="0"/>
      <w:marRight w:val="0"/>
      <w:marTop w:val="0"/>
      <w:marBottom w:val="0"/>
      <w:divBdr>
        <w:top w:val="none" w:sz="0" w:space="0" w:color="auto"/>
        <w:left w:val="none" w:sz="0" w:space="0" w:color="auto"/>
        <w:bottom w:val="none" w:sz="0" w:space="0" w:color="auto"/>
        <w:right w:val="none" w:sz="0" w:space="0" w:color="auto"/>
      </w:divBdr>
    </w:div>
    <w:div w:id="1069306848">
      <w:bodyDiv w:val="1"/>
      <w:marLeft w:val="0"/>
      <w:marRight w:val="0"/>
      <w:marTop w:val="0"/>
      <w:marBottom w:val="0"/>
      <w:divBdr>
        <w:top w:val="none" w:sz="0" w:space="0" w:color="auto"/>
        <w:left w:val="none" w:sz="0" w:space="0" w:color="auto"/>
        <w:bottom w:val="none" w:sz="0" w:space="0" w:color="auto"/>
        <w:right w:val="none" w:sz="0" w:space="0" w:color="auto"/>
      </w:divBdr>
    </w:div>
    <w:div w:id="1071074771">
      <w:bodyDiv w:val="1"/>
      <w:marLeft w:val="0"/>
      <w:marRight w:val="0"/>
      <w:marTop w:val="0"/>
      <w:marBottom w:val="0"/>
      <w:divBdr>
        <w:top w:val="none" w:sz="0" w:space="0" w:color="auto"/>
        <w:left w:val="none" w:sz="0" w:space="0" w:color="auto"/>
        <w:bottom w:val="none" w:sz="0" w:space="0" w:color="auto"/>
        <w:right w:val="none" w:sz="0" w:space="0" w:color="auto"/>
      </w:divBdr>
    </w:div>
    <w:div w:id="1071544120">
      <w:bodyDiv w:val="1"/>
      <w:marLeft w:val="0"/>
      <w:marRight w:val="0"/>
      <w:marTop w:val="0"/>
      <w:marBottom w:val="0"/>
      <w:divBdr>
        <w:top w:val="none" w:sz="0" w:space="0" w:color="auto"/>
        <w:left w:val="none" w:sz="0" w:space="0" w:color="auto"/>
        <w:bottom w:val="none" w:sz="0" w:space="0" w:color="auto"/>
        <w:right w:val="none" w:sz="0" w:space="0" w:color="auto"/>
      </w:divBdr>
    </w:div>
    <w:div w:id="1072853380">
      <w:bodyDiv w:val="1"/>
      <w:marLeft w:val="0"/>
      <w:marRight w:val="0"/>
      <w:marTop w:val="0"/>
      <w:marBottom w:val="0"/>
      <w:divBdr>
        <w:top w:val="none" w:sz="0" w:space="0" w:color="auto"/>
        <w:left w:val="none" w:sz="0" w:space="0" w:color="auto"/>
        <w:bottom w:val="none" w:sz="0" w:space="0" w:color="auto"/>
        <w:right w:val="none" w:sz="0" w:space="0" w:color="auto"/>
      </w:divBdr>
    </w:div>
    <w:div w:id="1073312547">
      <w:bodyDiv w:val="1"/>
      <w:marLeft w:val="0"/>
      <w:marRight w:val="0"/>
      <w:marTop w:val="0"/>
      <w:marBottom w:val="0"/>
      <w:divBdr>
        <w:top w:val="none" w:sz="0" w:space="0" w:color="auto"/>
        <w:left w:val="none" w:sz="0" w:space="0" w:color="auto"/>
        <w:bottom w:val="none" w:sz="0" w:space="0" w:color="auto"/>
        <w:right w:val="none" w:sz="0" w:space="0" w:color="auto"/>
      </w:divBdr>
    </w:div>
    <w:div w:id="1085112023">
      <w:bodyDiv w:val="1"/>
      <w:marLeft w:val="0"/>
      <w:marRight w:val="0"/>
      <w:marTop w:val="0"/>
      <w:marBottom w:val="0"/>
      <w:divBdr>
        <w:top w:val="none" w:sz="0" w:space="0" w:color="auto"/>
        <w:left w:val="none" w:sz="0" w:space="0" w:color="auto"/>
        <w:bottom w:val="none" w:sz="0" w:space="0" w:color="auto"/>
        <w:right w:val="none" w:sz="0" w:space="0" w:color="auto"/>
      </w:divBdr>
    </w:div>
    <w:div w:id="1085348362">
      <w:bodyDiv w:val="1"/>
      <w:marLeft w:val="0"/>
      <w:marRight w:val="0"/>
      <w:marTop w:val="0"/>
      <w:marBottom w:val="0"/>
      <w:divBdr>
        <w:top w:val="none" w:sz="0" w:space="0" w:color="auto"/>
        <w:left w:val="none" w:sz="0" w:space="0" w:color="auto"/>
        <w:bottom w:val="none" w:sz="0" w:space="0" w:color="auto"/>
        <w:right w:val="none" w:sz="0" w:space="0" w:color="auto"/>
      </w:divBdr>
    </w:div>
    <w:div w:id="1094012434">
      <w:bodyDiv w:val="1"/>
      <w:marLeft w:val="0"/>
      <w:marRight w:val="0"/>
      <w:marTop w:val="0"/>
      <w:marBottom w:val="0"/>
      <w:divBdr>
        <w:top w:val="none" w:sz="0" w:space="0" w:color="auto"/>
        <w:left w:val="none" w:sz="0" w:space="0" w:color="auto"/>
        <w:bottom w:val="none" w:sz="0" w:space="0" w:color="auto"/>
        <w:right w:val="none" w:sz="0" w:space="0" w:color="auto"/>
      </w:divBdr>
    </w:div>
    <w:div w:id="1103646204">
      <w:bodyDiv w:val="1"/>
      <w:marLeft w:val="0"/>
      <w:marRight w:val="0"/>
      <w:marTop w:val="0"/>
      <w:marBottom w:val="0"/>
      <w:divBdr>
        <w:top w:val="none" w:sz="0" w:space="0" w:color="auto"/>
        <w:left w:val="none" w:sz="0" w:space="0" w:color="auto"/>
        <w:bottom w:val="none" w:sz="0" w:space="0" w:color="auto"/>
        <w:right w:val="none" w:sz="0" w:space="0" w:color="auto"/>
      </w:divBdr>
    </w:div>
    <w:div w:id="1106580885">
      <w:bodyDiv w:val="1"/>
      <w:marLeft w:val="0"/>
      <w:marRight w:val="0"/>
      <w:marTop w:val="0"/>
      <w:marBottom w:val="0"/>
      <w:divBdr>
        <w:top w:val="none" w:sz="0" w:space="0" w:color="auto"/>
        <w:left w:val="none" w:sz="0" w:space="0" w:color="auto"/>
        <w:bottom w:val="none" w:sz="0" w:space="0" w:color="auto"/>
        <w:right w:val="none" w:sz="0" w:space="0" w:color="auto"/>
      </w:divBdr>
    </w:div>
    <w:div w:id="1106802250">
      <w:bodyDiv w:val="1"/>
      <w:marLeft w:val="0"/>
      <w:marRight w:val="0"/>
      <w:marTop w:val="0"/>
      <w:marBottom w:val="0"/>
      <w:divBdr>
        <w:top w:val="none" w:sz="0" w:space="0" w:color="auto"/>
        <w:left w:val="none" w:sz="0" w:space="0" w:color="auto"/>
        <w:bottom w:val="none" w:sz="0" w:space="0" w:color="auto"/>
        <w:right w:val="none" w:sz="0" w:space="0" w:color="auto"/>
      </w:divBdr>
    </w:div>
    <w:div w:id="1107239558">
      <w:bodyDiv w:val="1"/>
      <w:marLeft w:val="0"/>
      <w:marRight w:val="0"/>
      <w:marTop w:val="0"/>
      <w:marBottom w:val="0"/>
      <w:divBdr>
        <w:top w:val="none" w:sz="0" w:space="0" w:color="auto"/>
        <w:left w:val="none" w:sz="0" w:space="0" w:color="auto"/>
        <w:bottom w:val="none" w:sz="0" w:space="0" w:color="auto"/>
        <w:right w:val="none" w:sz="0" w:space="0" w:color="auto"/>
      </w:divBdr>
    </w:div>
    <w:div w:id="1107311038">
      <w:bodyDiv w:val="1"/>
      <w:marLeft w:val="0"/>
      <w:marRight w:val="0"/>
      <w:marTop w:val="0"/>
      <w:marBottom w:val="0"/>
      <w:divBdr>
        <w:top w:val="none" w:sz="0" w:space="0" w:color="auto"/>
        <w:left w:val="none" w:sz="0" w:space="0" w:color="auto"/>
        <w:bottom w:val="none" w:sz="0" w:space="0" w:color="auto"/>
        <w:right w:val="none" w:sz="0" w:space="0" w:color="auto"/>
      </w:divBdr>
    </w:div>
    <w:div w:id="1109354978">
      <w:bodyDiv w:val="1"/>
      <w:marLeft w:val="0"/>
      <w:marRight w:val="0"/>
      <w:marTop w:val="0"/>
      <w:marBottom w:val="0"/>
      <w:divBdr>
        <w:top w:val="none" w:sz="0" w:space="0" w:color="auto"/>
        <w:left w:val="none" w:sz="0" w:space="0" w:color="auto"/>
        <w:bottom w:val="none" w:sz="0" w:space="0" w:color="auto"/>
        <w:right w:val="none" w:sz="0" w:space="0" w:color="auto"/>
      </w:divBdr>
    </w:div>
    <w:div w:id="1110196999">
      <w:bodyDiv w:val="1"/>
      <w:marLeft w:val="0"/>
      <w:marRight w:val="0"/>
      <w:marTop w:val="0"/>
      <w:marBottom w:val="0"/>
      <w:divBdr>
        <w:top w:val="none" w:sz="0" w:space="0" w:color="auto"/>
        <w:left w:val="none" w:sz="0" w:space="0" w:color="auto"/>
        <w:bottom w:val="none" w:sz="0" w:space="0" w:color="auto"/>
        <w:right w:val="none" w:sz="0" w:space="0" w:color="auto"/>
      </w:divBdr>
    </w:div>
    <w:div w:id="1117333770">
      <w:bodyDiv w:val="1"/>
      <w:marLeft w:val="0"/>
      <w:marRight w:val="0"/>
      <w:marTop w:val="0"/>
      <w:marBottom w:val="0"/>
      <w:divBdr>
        <w:top w:val="none" w:sz="0" w:space="0" w:color="auto"/>
        <w:left w:val="none" w:sz="0" w:space="0" w:color="auto"/>
        <w:bottom w:val="none" w:sz="0" w:space="0" w:color="auto"/>
        <w:right w:val="none" w:sz="0" w:space="0" w:color="auto"/>
      </w:divBdr>
    </w:div>
    <w:div w:id="1118137518">
      <w:bodyDiv w:val="1"/>
      <w:marLeft w:val="0"/>
      <w:marRight w:val="0"/>
      <w:marTop w:val="0"/>
      <w:marBottom w:val="0"/>
      <w:divBdr>
        <w:top w:val="none" w:sz="0" w:space="0" w:color="auto"/>
        <w:left w:val="none" w:sz="0" w:space="0" w:color="auto"/>
        <w:bottom w:val="none" w:sz="0" w:space="0" w:color="auto"/>
        <w:right w:val="none" w:sz="0" w:space="0" w:color="auto"/>
      </w:divBdr>
    </w:div>
    <w:div w:id="1124426995">
      <w:bodyDiv w:val="1"/>
      <w:marLeft w:val="0"/>
      <w:marRight w:val="0"/>
      <w:marTop w:val="0"/>
      <w:marBottom w:val="0"/>
      <w:divBdr>
        <w:top w:val="none" w:sz="0" w:space="0" w:color="auto"/>
        <w:left w:val="none" w:sz="0" w:space="0" w:color="auto"/>
        <w:bottom w:val="none" w:sz="0" w:space="0" w:color="auto"/>
        <w:right w:val="none" w:sz="0" w:space="0" w:color="auto"/>
      </w:divBdr>
    </w:div>
    <w:div w:id="1127431568">
      <w:bodyDiv w:val="1"/>
      <w:marLeft w:val="0"/>
      <w:marRight w:val="0"/>
      <w:marTop w:val="0"/>
      <w:marBottom w:val="0"/>
      <w:divBdr>
        <w:top w:val="none" w:sz="0" w:space="0" w:color="auto"/>
        <w:left w:val="none" w:sz="0" w:space="0" w:color="auto"/>
        <w:bottom w:val="none" w:sz="0" w:space="0" w:color="auto"/>
        <w:right w:val="none" w:sz="0" w:space="0" w:color="auto"/>
      </w:divBdr>
    </w:div>
    <w:div w:id="1130785022">
      <w:bodyDiv w:val="1"/>
      <w:marLeft w:val="0"/>
      <w:marRight w:val="0"/>
      <w:marTop w:val="0"/>
      <w:marBottom w:val="0"/>
      <w:divBdr>
        <w:top w:val="none" w:sz="0" w:space="0" w:color="auto"/>
        <w:left w:val="none" w:sz="0" w:space="0" w:color="auto"/>
        <w:bottom w:val="none" w:sz="0" w:space="0" w:color="auto"/>
        <w:right w:val="none" w:sz="0" w:space="0" w:color="auto"/>
      </w:divBdr>
    </w:div>
    <w:div w:id="1132749162">
      <w:bodyDiv w:val="1"/>
      <w:marLeft w:val="0"/>
      <w:marRight w:val="0"/>
      <w:marTop w:val="0"/>
      <w:marBottom w:val="0"/>
      <w:divBdr>
        <w:top w:val="none" w:sz="0" w:space="0" w:color="auto"/>
        <w:left w:val="none" w:sz="0" w:space="0" w:color="auto"/>
        <w:bottom w:val="none" w:sz="0" w:space="0" w:color="auto"/>
        <w:right w:val="none" w:sz="0" w:space="0" w:color="auto"/>
      </w:divBdr>
    </w:div>
    <w:div w:id="1135103971">
      <w:bodyDiv w:val="1"/>
      <w:marLeft w:val="0"/>
      <w:marRight w:val="0"/>
      <w:marTop w:val="0"/>
      <w:marBottom w:val="0"/>
      <w:divBdr>
        <w:top w:val="none" w:sz="0" w:space="0" w:color="auto"/>
        <w:left w:val="none" w:sz="0" w:space="0" w:color="auto"/>
        <w:bottom w:val="none" w:sz="0" w:space="0" w:color="auto"/>
        <w:right w:val="none" w:sz="0" w:space="0" w:color="auto"/>
      </w:divBdr>
    </w:div>
    <w:div w:id="1135489353">
      <w:bodyDiv w:val="1"/>
      <w:marLeft w:val="0"/>
      <w:marRight w:val="0"/>
      <w:marTop w:val="0"/>
      <w:marBottom w:val="0"/>
      <w:divBdr>
        <w:top w:val="none" w:sz="0" w:space="0" w:color="auto"/>
        <w:left w:val="none" w:sz="0" w:space="0" w:color="auto"/>
        <w:bottom w:val="none" w:sz="0" w:space="0" w:color="auto"/>
        <w:right w:val="none" w:sz="0" w:space="0" w:color="auto"/>
      </w:divBdr>
    </w:div>
    <w:div w:id="1140734513">
      <w:bodyDiv w:val="1"/>
      <w:marLeft w:val="0"/>
      <w:marRight w:val="0"/>
      <w:marTop w:val="0"/>
      <w:marBottom w:val="0"/>
      <w:divBdr>
        <w:top w:val="none" w:sz="0" w:space="0" w:color="auto"/>
        <w:left w:val="none" w:sz="0" w:space="0" w:color="auto"/>
        <w:bottom w:val="none" w:sz="0" w:space="0" w:color="auto"/>
        <w:right w:val="none" w:sz="0" w:space="0" w:color="auto"/>
      </w:divBdr>
    </w:div>
    <w:div w:id="1141268487">
      <w:bodyDiv w:val="1"/>
      <w:marLeft w:val="0"/>
      <w:marRight w:val="0"/>
      <w:marTop w:val="0"/>
      <w:marBottom w:val="0"/>
      <w:divBdr>
        <w:top w:val="none" w:sz="0" w:space="0" w:color="auto"/>
        <w:left w:val="none" w:sz="0" w:space="0" w:color="auto"/>
        <w:bottom w:val="none" w:sz="0" w:space="0" w:color="auto"/>
        <w:right w:val="none" w:sz="0" w:space="0" w:color="auto"/>
      </w:divBdr>
    </w:div>
    <w:div w:id="1143278247">
      <w:bodyDiv w:val="1"/>
      <w:marLeft w:val="0"/>
      <w:marRight w:val="0"/>
      <w:marTop w:val="0"/>
      <w:marBottom w:val="0"/>
      <w:divBdr>
        <w:top w:val="none" w:sz="0" w:space="0" w:color="auto"/>
        <w:left w:val="none" w:sz="0" w:space="0" w:color="auto"/>
        <w:bottom w:val="none" w:sz="0" w:space="0" w:color="auto"/>
        <w:right w:val="none" w:sz="0" w:space="0" w:color="auto"/>
      </w:divBdr>
    </w:div>
    <w:div w:id="1145664999">
      <w:bodyDiv w:val="1"/>
      <w:marLeft w:val="0"/>
      <w:marRight w:val="0"/>
      <w:marTop w:val="0"/>
      <w:marBottom w:val="0"/>
      <w:divBdr>
        <w:top w:val="none" w:sz="0" w:space="0" w:color="auto"/>
        <w:left w:val="none" w:sz="0" w:space="0" w:color="auto"/>
        <w:bottom w:val="none" w:sz="0" w:space="0" w:color="auto"/>
        <w:right w:val="none" w:sz="0" w:space="0" w:color="auto"/>
      </w:divBdr>
    </w:div>
    <w:div w:id="1146821445">
      <w:bodyDiv w:val="1"/>
      <w:marLeft w:val="0"/>
      <w:marRight w:val="0"/>
      <w:marTop w:val="0"/>
      <w:marBottom w:val="0"/>
      <w:divBdr>
        <w:top w:val="none" w:sz="0" w:space="0" w:color="auto"/>
        <w:left w:val="none" w:sz="0" w:space="0" w:color="auto"/>
        <w:bottom w:val="none" w:sz="0" w:space="0" w:color="auto"/>
        <w:right w:val="none" w:sz="0" w:space="0" w:color="auto"/>
      </w:divBdr>
    </w:div>
    <w:div w:id="1148016608">
      <w:bodyDiv w:val="1"/>
      <w:marLeft w:val="0"/>
      <w:marRight w:val="0"/>
      <w:marTop w:val="0"/>
      <w:marBottom w:val="0"/>
      <w:divBdr>
        <w:top w:val="none" w:sz="0" w:space="0" w:color="auto"/>
        <w:left w:val="none" w:sz="0" w:space="0" w:color="auto"/>
        <w:bottom w:val="none" w:sz="0" w:space="0" w:color="auto"/>
        <w:right w:val="none" w:sz="0" w:space="0" w:color="auto"/>
      </w:divBdr>
    </w:div>
    <w:div w:id="1148326700">
      <w:bodyDiv w:val="1"/>
      <w:marLeft w:val="0"/>
      <w:marRight w:val="0"/>
      <w:marTop w:val="0"/>
      <w:marBottom w:val="0"/>
      <w:divBdr>
        <w:top w:val="none" w:sz="0" w:space="0" w:color="auto"/>
        <w:left w:val="none" w:sz="0" w:space="0" w:color="auto"/>
        <w:bottom w:val="none" w:sz="0" w:space="0" w:color="auto"/>
        <w:right w:val="none" w:sz="0" w:space="0" w:color="auto"/>
      </w:divBdr>
    </w:div>
    <w:div w:id="1148670114">
      <w:bodyDiv w:val="1"/>
      <w:marLeft w:val="0"/>
      <w:marRight w:val="0"/>
      <w:marTop w:val="0"/>
      <w:marBottom w:val="0"/>
      <w:divBdr>
        <w:top w:val="none" w:sz="0" w:space="0" w:color="auto"/>
        <w:left w:val="none" w:sz="0" w:space="0" w:color="auto"/>
        <w:bottom w:val="none" w:sz="0" w:space="0" w:color="auto"/>
        <w:right w:val="none" w:sz="0" w:space="0" w:color="auto"/>
      </w:divBdr>
    </w:div>
    <w:div w:id="1149636734">
      <w:bodyDiv w:val="1"/>
      <w:marLeft w:val="0"/>
      <w:marRight w:val="0"/>
      <w:marTop w:val="0"/>
      <w:marBottom w:val="0"/>
      <w:divBdr>
        <w:top w:val="none" w:sz="0" w:space="0" w:color="auto"/>
        <w:left w:val="none" w:sz="0" w:space="0" w:color="auto"/>
        <w:bottom w:val="none" w:sz="0" w:space="0" w:color="auto"/>
        <w:right w:val="none" w:sz="0" w:space="0" w:color="auto"/>
      </w:divBdr>
    </w:div>
    <w:div w:id="1153134223">
      <w:bodyDiv w:val="1"/>
      <w:marLeft w:val="0"/>
      <w:marRight w:val="0"/>
      <w:marTop w:val="0"/>
      <w:marBottom w:val="0"/>
      <w:divBdr>
        <w:top w:val="none" w:sz="0" w:space="0" w:color="auto"/>
        <w:left w:val="none" w:sz="0" w:space="0" w:color="auto"/>
        <w:bottom w:val="none" w:sz="0" w:space="0" w:color="auto"/>
        <w:right w:val="none" w:sz="0" w:space="0" w:color="auto"/>
      </w:divBdr>
    </w:div>
    <w:div w:id="1159157173">
      <w:bodyDiv w:val="1"/>
      <w:marLeft w:val="0"/>
      <w:marRight w:val="0"/>
      <w:marTop w:val="0"/>
      <w:marBottom w:val="0"/>
      <w:divBdr>
        <w:top w:val="none" w:sz="0" w:space="0" w:color="auto"/>
        <w:left w:val="none" w:sz="0" w:space="0" w:color="auto"/>
        <w:bottom w:val="none" w:sz="0" w:space="0" w:color="auto"/>
        <w:right w:val="none" w:sz="0" w:space="0" w:color="auto"/>
      </w:divBdr>
    </w:div>
    <w:div w:id="1161433929">
      <w:bodyDiv w:val="1"/>
      <w:marLeft w:val="0"/>
      <w:marRight w:val="0"/>
      <w:marTop w:val="0"/>
      <w:marBottom w:val="0"/>
      <w:divBdr>
        <w:top w:val="none" w:sz="0" w:space="0" w:color="auto"/>
        <w:left w:val="none" w:sz="0" w:space="0" w:color="auto"/>
        <w:bottom w:val="none" w:sz="0" w:space="0" w:color="auto"/>
        <w:right w:val="none" w:sz="0" w:space="0" w:color="auto"/>
      </w:divBdr>
    </w:div>
    <w:div w:id="1163819059">
      <w:bodyDiv w:val="1"/>
      <w:marLeft w:val="0"/>
      <w:marRight w:val="0"/>
      <w:marTop w:val="0"/>
      <w:marBottom w:val="0"/>
      <w:divBdr>
        <w:top w:val="none" w:sz="0" w:space="0" w:color="auto"/>
        <w:left w:val="none" w:sz="0" w:space="0" w:color="auto"/>
        <w:bottom w:val="none" w:sz="0" w:space="0" w:color="auto"/>
        <w:right w:val="none" w:sz="0" w:space="0" w:color="auto"/>
      </w:divBdr>
    </w:div>
    <w:div w:id="1164079227">
      <w:bodyDiv w:val="1"/>
      <w:marLeft w:val="0"/>
      <w:marRight w:val="0"/>
      <w:marTop w:val="0"/>
      <w:marBottom w:val="0"/>
      <w:divBdr>
        <w:top w:val="none" w:sz="0" w:space="0" w:color="auto"/>
        <w:left w:val="none" w:sz="0" w:space="0" w:color="auto"/>
        <w:bottom w:val="none" w:sz="0" w:space="0" w:color="auto"/>
        <w:right w:val="none" w:sz="0" w:space="0" w:color="auto"/>
      </w:divBdr>
    </w:div>
    <w:div w:id="1167399554">
      <w:bodyDiv w:val="1"/>
      <w:marLeft w:val="0"/>
      <w:marRight w:val="0"/>
      <w:marTop w:val="0"/>
      <w:marBottom w:val="0"/>
      <w:divBdr>
        <w:top w:val="none" w:sz="0" w:space="0" w:color="auto"/>
        <w:left w:val="none" w:sz="0" w:space="0" w:color="auto"/>
        <w:bottom w:val="none" w:sz="0" w:space="0" w:color="auto"/>
        <w:right w:val="none" w:sz="0" w:space="0" w:color="auto"/>
      </w:divBdr>
    </w:div>
    <w:div w:id="1170949246">
      <w:bodyDiv w:val="1"/>
      <w:marLeft w:val="0"/>
      <w:marRight w:val="0"/>
      <w:marTop w:val="0"/>
      <w:marBottom w:val="0"/>
      <w:divBdr>
        <w:top w:val="none" w:sz="0" w:space="0" w:color="auto"/>
        <w:left w:val="none" w:sz="0" w:space="0" w:color="auto"/>
        <w:bottom w:val="none" w:sz="0" w:space="0" w:color="auto"/>
        <w:right w:val="none" w:sz="0" w:space="0" w:color="auto"/>
      </w:divBdr>
    </w:div>
    <w:div w:id="1174567187">
      <w:bodyDiv w:val="1"/>
      <w:marLeft w:val="0"/>
      <w:marRight w:val="0"/>
      <w:marTop w:val="0"/>
      <w:marBottom w:val="0"/>
      <w:divBdr>
        <w:top w:val="none" w:sz="0" w:space="0" w:color="auto"/>
        <w:left w:val="none" w:sz="0" w:space="0" w:color="auto"/>
        <w:bottom w:val="none" w:sz="0" w:space="0" w:color="auto"/>
        <w:right w:val="none" w:sz="0" w:space="0" w:color="auto"/>
      </w:divBdr>
    </w:div>
    <w:div w:id="1177887446">
      <w:bodyDiv w:val="1"/>
      <w:marLeft w:val="0"/>
      <w:marRight w:val="0"/>
      <w:marTop w:val="0"/>
      <w:marBottom w:val="0"/>
      <w:divBdr>
        <w:top w:val="none" w:sz="0" w:space="0" w:color="auto"/>
        <w:left w:val="none" w:sz="0" w:space="0" w:color="auto"/>
        <w:bottom w:val="none" w:sz="0" w:space="0" w:color="auto"/>
        <w:right w:val="none" w:sz="0" w:space="0" w:color="auto"/>
      </w:divBdr>
    </w:div>
    <w:div w:id="1177964463">
      <w:bodyDiv w:val="1"/>
      <w:marLeft w:val="0"/>
      <w:marRight w:val="0"/>
      <w:marTop w:val="0"/>
      <w:marBottom w:val="0"/>
      <w:divBdr>
        <w:top w:val="none" w:sz="0" w:space="0" w:color="auto"/>
        <w:left w:val="none" w:sz="0" w:space="0" w:color="auto"/>
        <w:bottom w:val="none" w:sz="0" w:space="0" w:color="auto"/>
        <w:right w:val="none" w:sz="0" w:space="0" w:color="auto"/>
      </w:divBdr>
    </w:div>
    <w:div w:id="1179202619">
      <w:bodyDiv w:val="1"/>
      <w:marLeft w:val="0"/>
      <w:marRight w:val="0"/>
      <w:marTop w:val="0"/>
      <w:marBottom w:val="0"/>
      <w:divBdr>
        <w:top w:val="none" w:sz="0" w:space="0" w:color="auto"/>
        <w:left w:val="none" w:sz="0" w:space="0" w:color="auto"/>
        <w:bottom w:val="none" w:sz="0" w:space="0" w:color="auto"/>
        <w:right w:val="none" w:sz="0" w:space="0" w:color="auto"/>
      </w:divBdr>
    </w:div>
    <w:div w:id="1184130216">
      <w:bodyDiv w:val="1"/>
      <w:marLeft w:val="0"/>
      <w:marRight w:val="0"/>
      <w:marTop w:val="0"/>
      <w:marBottom w:val="0"/>
      <w:divBdr>
        <w:top w:val="none" w:sz="0" w:space="0" w:color="auto"/>
        <w:left w:val="none" w:sz="0" w:space="0" w:color="auto"/>
        <w:bottom w:val="none" w:sz="0" w:space="0" w:color="auto"/>
        <w:right w:val="none" w:sz="0" w:space="0" w:color="auto"/>
      </w:divBdr>
    </w:div>
    <w:div w:id="1185095787">
      <w:bodyDiv w:val="1"/>
      <w:marLeft w:val="0"/>
      <w:marRight w:val="0"/>
      <w:marTop w:val="0"/>
      <w:marBottom w:val="0"/>
      <w:divBdr>
        <w:top w:val="none" w:sz="0" w:space="0" w:color="auto"/>
        <w:left w:val="none" w:sz="0" w:space="0" w:color="auto"/>
        <w:bottom w:val="none" w:sz="0" w:space="0" w:color="auto"/>
        <w:right w:val="none" w:sz="0" w:space="0" w:color="auto"/>
      </w:divBdr>
    </w:div>
    <w:div w:id="1185442971">
      <w:bodyDiv w:val="1"/>
      <w:marLeft w:val="0"/>
      <w:marRight w:val="0"/>
      <w:marTop w:val="0"/>
      <w:marBottom w:val="0"/>
      <w:divBdr>
        <w:top w:val="none" w:sz="0" w:space="0" w:color="auto"/>
        <w:left w:val="none" w:sz="0" w:space="0" w:color="auto"/>
        <w:bottom w:val="none" w:sz="0" w:space="0" w:color="auto"/>
        <w:right w:val="none" w:sz="0" w:space="0" w:color="auto"/>
      </w:divBdr>
    </w:div>
    <w:div w:id="1185703228">
      <w:bodyDiv w:val="1"/>
      <w:marLeft w:val="0"/>
      <w:marRight w:val="0"/>
      <w:marTop w:val="0"/>
      <w:marBottom w:val="0"/>
      <w:divBdr>
        <w:top w:val="none" w:sz="0" w:space="0" w:color="auto"/>
        <w:left w:val="none" w:sz="0" w:space="0" w:color="auto"/>
        <w:bottom w:val="none" w:sz="0" w:space="0" w:color="auto"/>
        <w:right w:val="none" w:sz="0" w:space="0" w:color="auto"/>
      </w:divBdr>
    </w:div>
    <w:div w:id="1188300512">
      <w:bodyDiv w:val="1"/>
      <w:marLeft w:val="0"/>
      <w:marRight w:val="0"/>
      <w:marTop w:val="0"/>
      <w:marBottom w:val="0"/>
      <w:divBdr>
        <w:top w:val="none" w:sz="0" w:space="0" w:color="auto"/>
        <w:left w:val="none" w:sz="0" w:space="0" w:color="auto"/>
        <w:bottom w:val="none" w:sz="0" w:space="0" w:color="auto"/>
        <w:right w:val="none" w:sz="0" w:space="0" w:color="auto"/>
      </w:divBdr>
    </w:div>
    <w:div w:id="1191183002">
      <w:bodyDiv w:val="1"/>
      <w:marLeft w:val="0"/>
      <w:marRight w:val="0"/>
      <w:marTop w:val="0"/>
      <w:marBottom w:val="0"/>
      <w:divBdr>
        <w:top w:val="none" w:sz="0" w:space="0" w:color="auto"/>
        <w:left w:val="none" w:sz="0" w:space="0" w:color="auto"/>
        <w:bottom w:val="none" w:sz="0" w:space="0" w:color="auto"/>
        <w:right w:val="none" w:sz="0" w:space="0" w:color="auto"/>
      </w:divBdr>
    </w:div>
    <w:div w:id="1191603506">
      <w:bodyDiv w:val="1"/>
      <w:marLeft w:val="0"/>
      <w:marRight w:val="0"/>
      <w:marTop w:val="0"/>
      <w:marBottom w:val="0"/>
      <w:divBdr>
        <w:top w:val="none" w:sz="0" w:space="0" w:color="auto"/>
        <w:left w:val="none" w:sz="0" w:space="0" w:color="auto"/>
        <w:bottom w:val="none" w:sz="0" w:space="0" w:color="auto"/>
        <w:right w:val="none" w:sz="0" w:space="0" w:color="auto"/>
      </w:divBdr>
    </w:div>
    <w:div w:id="1191723718">
      <w:bodyDiv w:val="1"/>
      <w:marLeft w:val="0"/>
      <w:marRight w:val="0"/>
      <w:marTop w:val="0"/>
      <w:marBottom w:val="0"/>
      <w:divBdr>
        <w:top w:val="none" w:sz="0" w:space="0" w:color="auto"/>
        <w:left w:val="none" w:sz="0" w:space="0" w:color="auto"/>
        <w:bottom w:val="none" w:sz="0" w:space="0" w:color="auto"/>
        <w:right w:val="none" w:sz="0" w:space="0" w:color="auto"/>
      </w:divBdr>
    </w:div>
    <w:div w:id="1192497916">
      <w:bodyDiv w:val="1"/>
      <w:marLeft w:val="0"/>
      <w:marRight w:val="0"/>
      <w:marTop w:val="0"/>
      <w:marBottom w:val="0"/>
      <w:divBdr>
        <w:top w:val="none" w:sz="0" w:space="0" w:color="auto"/>
        <w:left w:val="none" w:sz="0" w:space="0" w:color="auto"/>
        <w:bottom w:val="none" w:sz="0" w:space="0" w:color="auto"/>
        <w:right w:val="none" w:sz="0" w:space="0" w:color="auto"/>
      </w:divBdr>
    </w:div>
    <w:div w:id="1192957249">
      <w:bodyDiv w:val="1"/>
      <w:marLeft w:val="0"/>
      <w:marRight w:val="0"/>
      <w:marTop w:val="0"/>
      <w:marBottom w:val="0"/>
      <w:divBdr>
        <w:top w:val="none" w:sz="0" w:space="0" w:color="auto"/>
        <w:left w:val="none" w:sz="0" w:space="0" w:color="auto"/>
        <w:bottom w:val="none" w:sz="0" w:space="0" w:color="auto"/>
        <w:right w:val="none" w:sz="0" w:space="0" w:color="auto"/>
      </w:divBdr>
    </w:div>
    <w:div w:id="1198853395">
      <w:bodyDiv w:val="1"/>
      <w:marLeft w:val="0"/>
      <w:marRight w:val="0"/>
      <w:marTop w:val="0"/>
      <w:marBottom w:val="0"/>
      <w:divBdr>
        <w:top w:val="none" w:sz="0" w:space="0" w:color="auto"/>
        <w:left w:val="none" w:sz="0" w:space="0" w:color="auto"/>
        <w:bottom w:val="none" w:sz="0" w:space="0" w:color="auto"/>
        <w:right w:val="none" w:sz="0" w:space="0" w:color="auto"/>
      </w:divBdr>
    </w:div>
    <w:div w:id="1199313436">
      <w:bodyDiv w:val="1"/>
      <w:marLeft w:val="0"/>
      <w:marRight w:val="0"/>
      <w:marTop w:val="0"/>
      <w:marBottom w:val="0"/>
      <w:divBdr>
        <w:top w:val="none" w:sz="0" w:space="0" w:color="auto"/>
        <w:left w:val="none" w:sz="0" w:space="0" w:color="auto"/>
        <w:bottom w:val="none" w:sz="0" w:space="0" w:color="auto"/>
        <w:right w:val="none" w:sz="0" w:space="0" w:color="auto"/>
      </w:divBdr>
    </w:div>
    <w:div w:id="1202209397">
      <w:bodyDiv w:val="1"/>
      <w:marLeft w:val="0"/>
      <w:marRight w:val="0"/>
      <w:marTop w:val="0"/>
      <w:marBottom w:val="0"/>
      <w:divBdr>
        <w:top w:val="none" w:sz="0" w:space="0" w:color="auto"/>
        <w:left w:val="none" w:sz="0" w:space="0" w:color="auto"/>
        <w:bottom w:val="none" w:sz="0" w:space="0" w:color="auto"/>
        <w:right w:val="none" w:sz="0" w:space="0" w:color="auto"/>
      </w:divBdr>
    </w:div>
    <w:div w:id="1203716123">
      <w:bodyDiv w:val="1"/>
      <w:marLeft w:val="0"/>
      <w:marRight w:val="0"/>
      <w:marTop w:val="0"/>
      <w:marBottom w:val="0"/>
      <w:divBdr>
        <w:top w:val="none" w:sz="0" w:space="0" w:color="auto"/>
        <w:left w:val="none" w:sz="0" w:space="0" w:color="auto"/>
        <w:bottom w:val="none" w:sz="0" w:space="0" w:color="auto"/>
        <w:right w:val="none" w:sz="0" w:space="0" w:color="auto"/>
      </w:divBdr>
    </w:div>
    <w:div w:id="1205560076">
      <w:bodyDiv w:val="1"/>
      <w:marLeft w:val="0"/>
      <w:marRight w:val="0"/>
      <w:marTop w:val="0"/>
      <w:marBottom w:val="0"/>
      <w:divBdr>
        <w:top w:val="none" w:sz="0" w:space="0" w:color="auto"/>
        <w:left w:val="none" w:sz="0" w:space="0" w:color="auto"/>
        <w:bottom w:val="none" w:sz="0" w:space="0" w:color="auto"/>
        <w:right w:val="none" w:sz="0" w:space="0" w:color="auto"/>
      </w:divBdr>
    </w:div>
    <w:div w:id="1206798898">
      <w:bodyDiv w:val="1"/>
      <w:marLeft w:val="0"/>
      <w:marRight w:val="0"/>
      <w:marTop w:val="0"/>
      <w:marBottom w:val="0"/>
      <w:divBdr>
        <w:top w:val="none" w:sz="0" w:space="0" w:color="auto"/>
        <w:left w:val="none" w:sz="0" w:space="0" w:color="auto"/>
        <w:bottom w:val="none" w:sz="0" w:space="0" w:color="auto"/>
        <w:right w:val="none" w:sz="0" w:space="0" w:color="auto"/>
      </w:divBdr>
    </w:div>
    <w:div w:id="1207378112">
      <w:bodyDiv w:val="1"/>
      <w:marLeft w:val="0"/>
      <w:marRight w:val="0"/>
      <w:marTop w:val="0"/>
      <w:marBottom w:val="0"/>
      <w:divBdr>
        <w:top w:val="none" w:sz="0" w:space="0" w:color="auto"/>
        <w:left w:val="none" w:sz="0" w:space="0" w:color="auto"/>
        <w:bottom w:val="none" w:sz="0" w:space="0" w:color="auto"/>
        <w:right w:val="none" w:sz="0" w:space="0" w:color="auto"/>
      </w:divBdr>
    </w:div>
    <w:div w:id="1211042060">
      <w:bodyDiv w:val="1"/>
      <w:marLeft w:val="0"/>
      <w:marRight w:val="0"/>
      <w:marTop w:val="0"/>
      <w:marBottom w:val="0"/>
      <w:divBdr>
        <w:top w:val="none" w:sz="0" w:space="0" w:color="auto"/>
        <w:left w:val="none" w:sz="0" w:space="0" w:color="auto"/>
        <w:bottom w:val="none" w:sz="0" w:space="0" w:color="auto"/>
        <w:right w:val="none" w:sz="0" w:space="0" w:color="auto"/>
      </w:divBdr>
    </w:div>
    <w:div w:id="1212157136">
      <w:bodyDiv w:val="1"/>
      <w:marLeft w:val="0"/>
      <w:marRight w:val="0"/>
      <w:marTop w:val="0"/>
      <w:marBottom w:val="0"/>
      <w:divBdr>
        <w:top w:val="none" w:sz="0" w:space="0" w:color="auto"/>
        <w:left w:val="none" w:sz="0" w:space="0" w:color="auto"/>
        <w:bottom w:val="none" w:sz="0" w:space="0" w:color="auto"/>
        <w:right w:val="none" w:sz="0" w:space="0" w:color="auto"/>
      </w:divBdr>
    </w:div>
    <w:div w:id="1213078712">
      <w:bodyDiv w:val="1"/>
      <w:marLeft w:val="0"/>
      <w:marRight w:val="0"/>
      <w:marTop w:val="0"/>
      <w:marBottom w:val="0"/>
      <w:divBdr>
        <w:top w:val="none" w:sz="0" w:space="0" w:color="auto"/>
        <w:left w:val="none" w:sz="0" w:space="0" w:color="auto"/>
        <w:bottom w:val="none" w:sz="0" w:space="0" w:color="auto"/>
        <w:right w:val="none" w:sz="0" w:space="0" w:color="auto"/>
      </w:divBdr>
    </w:div>
    <w:div w:id="1214732822">
      <w:bodyDiv w:val="1"/>
      <w:marLeft w:val="0"/>
      <w:marRight w:val="0"/>
      <w:marTop w:val="0"/>
      <w:marBottom w:val="0"/>
      <w:divBdr>
        <w:top w:val="none" w:sz="0" w:space="0" w:color="auto"/>
        <w:left w:val="none" w:sz="0" w:space="0" w:color="auto"/>
        <w:bottom w:val="none" w:sz="0" w:space="0" w:color="auto"/>
        <w:right w:val="none" w:sz="0" w:space="0" w:color="auto"/>
      </w:divBdr>
    </w:div>
    <w:div w:id="1215236433">
      <w:bodyDiv w:val="1"/>
      <w:marLeft w:val="0"/>
      <w:marRight w:val="0"/>
      <w:marTop w:val="0"/>
      <w:marBottom w:val="0"/>
      <w:divBdr>
        <w:top w:val="none" w:sz="0" w:space="0" w:color="auto"/>
        <w:left w:val="none" w:sz="0" w:space="0" w:color="auto"/>
        <w:bottom w:val="none" w:sz="0" w:space="0" w:color="auto"/>
        <w:right w:val="none" w:sz="0" w:space="0" w:color="auto"/>
      </w:divBdr>
    </w:div>
    <w:div w:id="1220553267">
      <w:bodyDiv w:val="1"/>
      <w:marLeft w:val="0"/>
      <w:marRight w:val="0"/>
      <w:marTop w:val="0"/>
      <w:marBottom w:val="0"/>
      <w:divBdr>
        <w:top w:val="none" w:sz="0" w:space="0" w:color="auto"/>
        <w:left w:val="none" w:sz="0" w:space="0" w:color="auto"/>
        <w:bottom w:val="none" w:sz="0" w:space="0" w:color="auto"/>
        <w:right w:val="none" w:sz="0" w:space="0" w:color="auto"/>
      </w:divBdr>
    </w:div>
    <w:div w:id="1222326513">
      <w:bodyDiv w:val="1"/>
      <w:marLeft w:val="0"/>
      <w:marRight w:val="0"/>
      <w:marTop w:val="0"/>
      <w:marBottom w:val="0"/>
      <w:divBdr>
        <w:top w:val="none" w:sz="0" w:space="0" w:color="auto"/>
        <w:left w:val="none" w:sz="0" w:space="0" w:color="auto"/>
        <w:bottom w:val="none" w:sz="0" w:space="0" w:color="auto"/>
        <w:right w:val="none" w:sz="0" w:space="0" w:color="auto"/>
      </w:divBdr>
    </w:div>
    <w:div w:id="1222643046">
      <w:bodyDiv w:val="1"/>
      <w:marLeft w:val="0"/>
      <w:marRight w:val="0"/>
      <w:marTop w:val="0"/>
      <w:marBottom w:val="0"/>
      <w:divBdr>
        <w:top w:val="none" w:sz="0" w:space="0" w:color="auto"/>
        <w:left w:val="none" w:sz="0" w:space="0" w:color="auto"/>
        <w:bottom w:val="none" w:sz="0" w:space="0" w:color="auto"/>
        <w:right w:val="none" w:sz="0" w:space="0" w:color="auto"/>
      </w:divBdr>
    </w:div>
    <w:div w:id="1222671508">
      <w:bodyDiv w:val="1"/>
      <w:marLeft w:val="0"/>
      <w:marRight w:val="0"/>
      <w:marTop w:val="0"/>
      <w:marBottom w:val="0"/>
      <w:divBdr>
        <w:top w:val="none" w:sz="0" w:space="0" w:color="auto"/>
        <w:left w:val="none" w:sz="0" w:space="0" w:color="auto"/>
        <w:bottom w:val="none" w:sz="0" w:space="0" w:color="auto"/>
        <w:right w:val="none" w:sz="0" w:space="0" w:color="auto"/>
      </w:divBdr>
    </w:div>
    <w:div w:id="1225725686">
      <w:bodyDiv w:val="1"/>
      <w:marLeft w:val="0"/>
      <w:marRight w:val="0"/>
      <w:marTop w:val="0"/>
      <w:marBottom w:val="0"/>
      <w:divBdr>
        <w:top w:val="none" w:sz="0" w:space="0" w:color="auto"/>
        <w:left w:val="none" w:sz="0" w:space="0" w:color="auto"/>
        <w:bottom w:val="none" w:sz="0" w:space="0" w:color="auto"/>
        <w:right w:val="none" w:sz="0" w:space="0" w:color="auto"/>
      </w:divBdr>
    </w:div>
    <w:div w:id="1228346246">
      <w:bodyDiv w:val="1"/>
      <w:marLeft w:val="0"/>
      <w:marRight w:val="0"/>
      <w:marTop w:val="0"/>
      <w:marBottom w:val="0"/>
      <w:divBdr>
        <w:top w:val="none" w:sz="0" w:space="0" w:color="auto"/>
        <w:left w:val="none" w:sz="0" w:space="0" w:color="auto"/>
        <w:bottom w:val="none" w:sz="0" w:space="0" w:color="auto"/>
        <w:right w:val="none" w:sz="0" w:space="0" w:color="auto"/>
      </w:divBdr>
    </w:div>
    <w:div w:id="1230459244">
      <w:bodyDiv w:val="1"/>
      <w:marLeft w:val="0"/>
      <w:marRight w:val="0"/>
      <w:marTop w:val="0"/>
      <w:marBottom w:val="0"/>
      <w:divBdr>
        <w:top w:val="none" w:sz="0" w:space="0" w:color="auto"/>
        <w:left w:val="none" w:sz="0" w:space="0" w:color="auto"/>
        <w:bottom w:val="none" w:sz="0" w:space="0" w:color="auto"/>
        <w:right w:val="none" w:sz="0" w:space="0" w:color="auto"/>
      </w:divBdr>
    </w:div>
    <w:div w:id="1230652849">
      <w:bodyDiv w:val="1"/>
      <w:marLeft w:val="0"/>
      <w:marRight w:val="0"/>
      <w:marTop w:val="0"/>
      <w:marBottom w:val="0"/>
      <w:divBdr>
        <w:top w:val="none" w:sz="0" w:space="0" w:color="auto"/>
        <w:left w:val="none" w:sz="0" w:space="0" w:color="auto"/>
        <w:bottom w:val="none" w:sz="0" w:space="0" w:color="auto"/>
        <w:right w:val="none" w:sz="0" w:space="0" w:color="auto"/>
      </w:divBdr>
    </w:div>
    <w:div w:id="1231574980">
      <w:bodyDiv w:val="1"/>
      <w:marLeft w:val="0"/>
      <w:marRight w:val="0"/>
      <w:marTop w:val="0"/>
      <w:marBottom w:val="0"/>
      <w:divBdr>
        <w:top w:val="none" w:sz="0" w:space="0" w:color="auto"/>
        <w:left w:val="none" w:sz="0" w:space="0" w:color="auto"/>
        <w:bottom w:val="none" w:sz="0" w:space="0" w:color="auto"/>
        <w:right w:val="none" w:sz="0" w:space="0" w:color="auto"/>
      </w:divBdr>
    </w:div>
    <w:div w:id="1232230028">
      <w:bodyDiv w:val="1"/>
      <w:marLeft w:val="0"/>
      <w:marRight w:val="0"/>
      <w:marTop w:val="0"/>
      <w:marBottom w:val="0"/>
      <w:divBdr>
        <w:top w:val="none" w:sz="0" w:space="0" w:color="auto"/>
        <w:left w:val="none" w:sz="0" w:space="0" w:color="auto"/>
        <w:bottom w:val="none" w:sz="0" w:space="0" w:color="auto"/>
        <w:right w:val="none" w:sz="0" w:space="0" w:color="auto"/>
      </w:divBdr>
    </w:div>
    <w:div w:id="1234270565">
      <w:bodyDiv w:val="1"/>
      <w:marLeft w:val="0"/>
      <w:marRight w:val="0"/>
      <w:marTop w:val="0"/>
      <w:marBottom w:val="0"/>
      <w:divBdr>
        <w:top w:val="none" w:sz="0" w:space="0" w:color="auto"/>
        <w:left w:val="none" w:sz="0" w:space="0" w:color="auto"/>
        <w:bottom w:val="none" w:sz="0" w:space="0" w:color="auto"/>
        <w:right w:val="none" w:sz="0" w:space="0" w:color="auto"/>
      </w:divBdr>
    </w:div>
    <w:div w:id="1238901488">
      <w:bodyDiv w:val="1"/>
      <w:marLeft w:val="0"/>
      <w:marRight w:val="0"/>
      <w:marTop w:val="0"/>
      <w:marBottom w:val="0"/>
      <w:divBdr>
        <w:top w:val="none" w:sz="0" w:space="0" w:color="auto"/>
        <w:left w:val="none" w:sz="0" w:space="0" w:color="auto"/>
        <w:bottom w:val="none" w:sz="0" w:space="0" w:color="auto"/>
        <w:right w:val="none" w:sz="0" w:space="0" w:color="auto"/>
      </w:divBdr>
    </w:div>
    <w:div w:id="1242833131">
      <w:bodyDiv w:val="1"/>
      <w:marLeft w:val="0"/>
      <w:marRight w:val="0"/>
      <w:marTop w:val="0"/>
      <w:marBottom w:val="0"/>
      <w:divBdr>
        <w:top w:val="none" w:sz="0" w:space="0" w:color="auto"/>
        <w:left w:val="none" w:sz="0" w:space="0" w:color="auto"/>
        <w:bottom w:val="none" w:sz="0" w:space="0" w:color="auto"/>
        <w:right w:val="none" w:sz="0" w:space="0" w:color="auto"/>
      </w:divBdr>
    </w:div>
    <w:div w:id="1245262573">
      <w:bodyDiv w:val="1"/>
      <w:marLeft w:val="0"/>
      <w:marRight w:val="0"/>
      <w:marTop w:val="0"/>
      <w:marBottom w:val="0"/>
      <w:divBdr>
        <w:top w:val="none" w:sz="0" w:space="0" w:color="auto"/>
        <w:left w:val="none" w:sz="0" w:space="0" w:color="auto"/>
        <w:bottom w:val="none" w:sz="0" w:space="0" w:color="auto"/>
        <w:right w:val="none" w:sz="0" w:space="0" w:color="auto"/>
      </w:divBdr>
    </w:div>
    <w:div w:id="1250193823">
      <w:bodyDiv w:val="1"/>
      <w:marLeft w:val="0"/>
      <w:marRight w:val="0"/>
      <w:marTop w:val="0"/>
      <w:marBottom w:val="0"/>
      <w:divBdr>
        <w:top w:val="none" w:sz="0" w:space="0" w:color="auto"/>
        <w:left w:val="none" w:sz="0" w:space="0" w:color="auto"/>
        <w:bottom w:val="none" w:sz="0" w:space="0" w:color="auto"/>
        <w:right w:val="none" w:sz="0" w:space="0" w:color="auto"/>
      </w:divBdr>
    </w:div>
    <w:div w:id="1253052158">
      <w:bodyDiv w:val="1"/>
      <w:marLeft w:val="0"/>
      <w:marRight w:val="0"/>
      <w:marTop w:val="0"/>
      <w:marBottom w:val="0"/>
      <w:divBdr>
        <w:top w:val="none" w:sz="0" w:space="0" w:color="auto"/>
        <w:left w:val="none" w:sz="0" w:space="0" w:color="auto"/>
        <w:bottom w:val="none" w:sz="0" w:space="0" w:color="auto"/>
        <w:right w:val="none" w:sz="0" w:space="0" w:color="auto"/>
      </w:divBdr>
    </w:div>
    <w:div w:id="1255361259">
      <w:bodyDiv w:val="1"/>
      <w:marLeft w:val="0"/>
      <w:marRight w:val="0"/>
      <w:marTop w:val="0"/>
      <w:marBottom w:val="0"/>
      <w:divBdr>
        <w:top w:val="none" w:sz="0" w:space="0" w:color="auto"/>
        <w:left w:val="none" w:sz="0" w:space="0" w:color="auto"/>
        <w:bottom w:val="none" w:sz="0" w:space="0" w:color="auto"/>
        <w:right w:val="none" w:sz="0" w:space="0" w:color="auto"/>
      </w:divBdr>
    </w:div>
    <w:div w:id="1256473267">
      <w:bodyDiv w:val="1"/>
      <w:marLeft w:val="0"/>
      <w:marRight w:val="0"/>
      <w:marTop w:val="0"/>
      <w:marBottom w:val="0"/>
      <w:divBdr>
        <w:top w:val="none" w:sz="0" w:space="0" w:color="auto"/>
        <w:left w:val="none" w:sz="0" w:space="0" w:color="auto"/>
        <w:bottom w:val="none" w:sz="0" w:space="0" w:color="auto"/>
        <w:right w:val="none" w:sz="0" w:space="0" w:color="auto"/>
      </w:divBdr>
    </w:div>
    <w:div w:id="1258177362">
      <w:bodyDiv w:val="1"/>
      <w:marLeft w:val="0"/>
      <w:marRight w:val="0"/>
      <w:marTop w:val="0"/>
      <w:marBottom w:val="0"/>
      <w:divBdr>
        <w:top w:val="none" w:sz="0" w:space="0" w:color="auto"/>
        <w:left w:val="none" w:sz="0" w:space="0" w:color="auto"/>
        <w:bottom w:val="none" w:sz="0" w:space="0" w:color="auto"/>
        <w:right w:val="none" w:sz="0" w:space="0" w:color="auto"/>
      </w:divBdr>
    </w:div>
    <w:div w:id="1260334955">
      <w:bodyDiv w:val="1"/>
      <w:marLeft w:val="0"/>
      <w:marRight w:val="0"/>
      <w:marTop w:val="0"/>
      <w:marBottom w:val="0"/>
      <w:divBdr>
        <w:top w:val="none" w:sz="0" w:space="0" w:color="auto"/>
        <w:left w:val="none" w:sz="0" w:space="0" w:color="auto"/>
        <w:bottom w:val="none" w:sz="0" w:space="0" w:color="auto"/>
        <w:right w:val="none" w:sz="0" w:space="0" w:color="auto"/>
      </w:divBdr>
    </w:div>
    <w:div w:id="1262029057">
      <w:bodyDiv w:val="1"/>
      <w:marLeft w:val="0"/>
      <w:marRight w:val="0"/>
      <w:marTop w:val="0"/>
      <w:marBottom w:val="0"/>
      <w:divBdr>
        <w:top w:val="none" w:sz="0" w:space="0" w:color="auto"/>
        <w:left w:val="none" w:sz="0" w:space="0" w:color="auto"/>
        <w:bottom w:val="none" w:sz="0" w:space="0" w:color="auto"/>
        <w:right w:val="none" w:sz="0" w:space="0" w:color="auto"/>
      </w:divBdr>
    </w:div>
    <w:div w:id="1262296478">
      <w:bodyDiv w:val="1"/>
      <w:marLeft w:val="0"/>
      <w:marRight w:val="0"/>
      <w:marTop w:val="0"/>
      <w:marBottom w:val="0"/>
      <w:divBdr>
        <w:top w:val="none" w:sz="0" w:space="0" w:color="auto"/>
        <w:left w:val="none" w:sz="0" w:space="0" w:color="auto"/>
        <w:bottom w:val="none" w:sz="0" w:space="0" w:color="auto"/>
        <w:right w:val="none" w:sz="0" w:space="0" w:color="auto"/>
      </w:divBdr>
    </w:div>
    <w:div w:id="1262489634">
      <w:bodyDiv w:val="1"/>
      <w:marLeft w:val="0"/>
      <w:marRight w:val="0"/>
      <w:marTop w:val="0"/>
      <w:marBottom w:val="0"/>
      <w:divBdr>
        <w:top w:val="none" w:sz="0" w:space="0" w:color="auto"/>
        <w:left w:val="none" w:sz="0" w:space="0" w:color="auto"/>
        <w:bottom w:val="none" w:sz="0" w:space="0" w:color="auto"/>
        <w:right w:val="none" w:sz="0" w:space="0" w:color="auto"/>
      </w:divBdr>
    </w:div>
    <w:div w:id="1265839899">
      <w:bodyDiv w:val="1"/>
      <w:marLeft w:val="0"/>
      <w:marRight w:val="0"/>
      <w:marTop w:val="0"/>
      <w:marBottom w:val="0"/>
      <w:divBdr>
        <w:top w:val="none" w:sz="0" w:space="0" w:color="auto"/>
        <w:left w:val="none" w:sz="0" w:space="0" w:color="auto"/>
        <w:bottom w:val="none" w:sz="0" w:space="0" w:color="auto"/>
        <w:right w:val="none" w:sz="0" w:space="0" w:color="auto"/>
      </w:divBdr>
    </w:div>
    <w:div w:id="1267272795">
      <w:bodyDiv w:val="1"/>
      <w:marLeft w:val="0"/>
      <w:marRight w:val="0"/>
      <w:marTop w:val="0"/>
      <w:marBottom w:val="0"/>
      <w:divBdr>
        <w:top w:val="none" w:sz="0" w:space="0" w:color="auto"/>
        <w:left w:val="none" w:sz="0" w:space="0" w:color="auto"/>
        <w:bottom w:val="none" w:sz="0" w:space="0" w:color="auto"/>
        <w:right w:val="none" w:sz="0" w:space="0" w:color="auto"/>
      </w:divBdr>
    </w:div>
    <w:div w:id="1268930273">
      <w:bodyDiv w:val="1"/>
      <w:marLeft w:val="0"/>
      <w:marRight w:val="0"/>
      <w:marTop w:val="0"/>
      <w:marBottom w:val="0"/>
      <w:divBdr>
        <w:top w:val="none" w:sz="0" w:space="0" w:color="auto"/>
        <w:left w:val="none" w:sz="0" w:space="0" w:color="auto"/>
        <w:bottom w:val="none" w:sz="0" w:space="0" w:color="auto"/>
        <w:right w:val="none" w:sz="0" w:space="0" w:color="auto"/>
      </w:divBdr>
    </w:div>
    <w:div w:id="1269511012">
      <w:bodyDiv w:val="1"/>
      <w:marLeft w:val="0"/>
      <w:marRight w:val="0"/>
      <w:marTop w:val="0"/>
      <w:marBottom w:val="0"/>
      <w:divBdr>
        <w:top w:val="none" w:sz="0" w:space="0" w:color="auto"/>
        <w:left w:val="none" w:sz="0" w:space="0" w:color="auto"/>
        <w:bottom w:val="none" w:sz="0" w:space="0" w:color="auto"/>
        <w:right w:val="none" w:sz="0" w:space="0" w:color="auto"/>
      </w:divBdr>
    </w:div>
    <w:div w:id="1273586334">
      <w:bodyDiv w:val="1"/>
      <w:marLeft w:val="0"/>
      <w:marRight w:val="0"/>
      <w:marTop w:val="0"/>
      <w:marBottom w:val="0"/>
      <w:divBdr>
        <w:top w:val="none" w:sz="0" w:space="0" w:color="auto"/>
        <w:left w:val="none" w:sz="0" w:space="0" w:color="auto"/>
        <w:bottom w:val="none" w:sz="0" w:space="0" w:color="auto"/>
        <w:right w:val="none" w:sz="0" w:space="0" w:color="auto"/>
      </w:divBdr>
    </w:div>
    <w:div w:id="1275865338">
      <w:bodyDiv w:val="1"/>
      <w:marLeft w:val="0"/>
      <w:marRight w:val="0"/>
      <w:marTop w:val="0"/>
      <w:marBottom w:val="0"/>
      <w:divBdr>
        <w:top w:val="none" w:sz="0" w:space="0" w:color="auto"/>
        <w:left w:val="none" w:sz="0" w:space="0" w:color="auto"/>
        <w:bottom w:val="none" w:sz="0" w:space="0" w:color="auto"/>
        <w:right w:val="none" w:sz="0" w:space="0" w:color="auto"/>
      </w:divBdr>
    </w:div>
    <w:div w:id="1280145486">
      <w:bodyDiv w:val="1"/>
      <w:marLeft w:val="0"/>
      <w:marRight w:val="0"/>
      <w:marTop w:val="0"/>
      <w:marBottom w:val="0"/>
      <w:divBdr>
        <w:top w:val="none" w:sz="0" w:space="0" w:color="auto"/>
        <w:left w:val="none" w:sz="0" w:space="0" w:color="auto"/>
        <w:bottom w:val="none" w:sz="0" w:space="0" w:color="auto"/>
        <w:right w:val="none" w:sz="0" w:space="0" w:color="auto"/>
      </w:divBdr>
    </w:div>
    <w:div w:id="1280330741">
      <w:bodyDiv w:val="1"/>
      <w:marLeft w:val="0"/>
      <w:marRight w:val="0"/>
      <w:marTop w:val="0"/>
      <w:marBottom w:val="0"/>
      <w:divBdr>
        <w:top w:val="none" w:sz="0" w:space="0" w:color="auto"/>
        <w:left w:val="none" w:sz="0" w:space="0" w:color="auto"/>
        <w:bottom w:val="none" w:sz="0" w:space="0" w:color="auto"/>
        <w:right w:val="none" w:sz="0" w:space="0" w:color="auto"/>
      </w:divBdr>
    </w:div>
    <w:div w:id="1285313277">
      <w:bodyDiv w:val="1"/>
      <w:marLeft w:val="0"/>
      <w:marRight w:val="0"/>
      <w:marTop w:val="0"/>
      <w:marBottom w:val="0"/>
      <w:divBdr>
        <w:top w:val="none" w:sz="0" w:space="0" w:color="auto"/>
        <w:left w:val="none" w:sz="0" w:space="0" w:color="auto"/>
        <w:bottom w:val="none" w:sz="0" w:space="0" w:color="auto"/>
        <w:right w:val="none" w:sz="0" w:space="0" w:color="auto"/>
      </w:divBdr>
    </w:div>
    <w:div w:id="1288438710">
      <w:bodyDiv w:val="1"/>
      <w:marLeft w:val="0"/>
      <w:marRight w:val="0"/>
      <w:marTop w:val="0"/>
      <w:marBottom w:val="0"/>
      <w:divBdr>
        <w:top w:val="none" w:sz="0" w:space="0" w:color="auto"/>
        <w:left w:val="none" w:sz="0" w:space="0" w:color="auto"/>
        <w:bottom w:val="none" w:sz="0" w:space="0" w:color="auto"/>
        <w:right w:val="none" w:sz="0" w:space="0" w:color="auto"/>
      </w:divBdr>
    </w:div>
    <w:div w:id="1291590577">
      <w:bodyDiv w:val="1"/>
      <w:marLeft w:val="0"/>
      <w:marRight w:val="0"/>
      <w:marTop w:val="0"/>
      <w:marBottom w:val="0"/>
      <w:divBdr>
        <w:top w:val="none" w:sz="0" w:space="0" w:color="auto"/>
        <w:left w:val="none" w:sz="0" w:space="0" w:color="auto"/>
        <w:bottom w:val="none" w:sz="0" w:space="0" w:color="auto"/>
        <w:right w:val="none" w:sz="0" w:space="0" w:color="auto"/>
      </w:divBdr>
    </w:div>
    <w:div w:id="1293751537">
      <w:bodyDiv w:val="1"/>
      <w:marLeft w:val="0"/>
      <w:marRight w:val="0"/>
      <w:marTop w:val="0"/>
      <w:marBottom w:val="0"/>
      <w:divBdr>
        <w:top w:val="none" w:sz="0" w:space="0" w:color="auto"/>
        <w:left w:val="none" w:sz="0" w:space="0" w:color="auto"/>
        <w:bottom w:val="none" w:sz="0" w:space="0" w:color="auto"/>
        <w:right w:val="none" w:sz="0" w:space="0" w:color="auto"/>
      </w:divBdr>
    </w:div>
    <w:div w:id="1294602274">
      <w:bodyDiv w:val="1"/>
      <w:marLeft w:val="0"/>
      <w:marRight w:val="0"/>
      <w:marTop w:val="0"/>
      <w:marBottom w:val="0"/>
      <w:divBdr>
        <w:top w:val="none" w:sz="0" w:space="0" w:color="auto"/>
        <w:left w:val="none" w:sz="0" w:space="0" w:color="auto"/>
        <w:bottom w:val="none" w:sz="0" w:space="0" w:color="auto"/>
        <w:right w:val="none" w:sz="0" w:space="0" w:color="auto"/>
      </w:divBdr>
    </w:div>
    <w:div w:id="1296638752">
      <w:bodyDiv w:val="1"/>
      <w:marLeft w:val="0"/>
      <w:marRight w:val="0"/>
      <w:marTop w:val="0"/>
      <w:marBottom w:val="0"/>
      <w:divBdr>
        <w:top w:val="none" w:sz="0" w:space="0" w:color="auto"/>
        <w:left w:val="none" w:sz="0" w:space="0" w:color="auto"/>
        <w:bottom w:val="none" w:sz="0" w:space="0" w:color="auto"/>
        <w:right w:val="none" w:sz="0" w:space="0" w:color="auto"/>
      </w:divBdr>
    </w:div>
    <w:div w:id="1301962348">
      <w:bodyDiv w:val="1"/>
      <w:marLeft w:val="0"/>
      <w:marRight w:val="0"/>
      <w:marTop w:val="0"/>
      <w:marBottom w:val="0"/>
      <w:divBdr>
        <w:top w:val="none" w:sz="0" w:space="0" w:color="auto"/>
        <w:left w:val="none" w:sz="0" w:space="0" w:color="auto"/>
        <w:bottom w:val="none" w:sz="0" w:space="0" w:color="auto"/>
        <w:right w:val="none" w:sz="0" w:space="0" w:color="auto"/>
      </w:divBdr>
    </w:div>
    <w:div w:id="1303777896">
      <w:bodyDiv w:val="1"/>
      <w:marLeft w:val="0"/>
      <w:marRight w:val="0"/>
      <w:marTop w:val="0"/>
      <w:marBottom w:val="0"/>
      <w:divBdr>
        <w:top w:val="none" w:sz="0" w:space="0" w:color="auto"/>
        <w:left w:val="none" w:sz="0" w:space="0" w:color="auto"/>
        <w:bottom w:val="none" w:sz="0" w:space="0" w:color="auto"/>
        <w:right w:val="none" w:sz="0" w:space="0" w:color="auto"/>
      </w:divBdr>
    </w:div>
    <w:div w:id="1305769894">
      <w:bodyDiv w:val="1"/>
      <w:marLeft w:val="0"/>
      <w:marRight w:val="0"/>
      <w:marTop w:val="0"/>
      <w:marBottom w:val="0"/>
      <w:divBdr>
        <w:top w:val="none" w:sz="0" w:space="0" w:color="auto"/>
        <w:left w:val="none" w:sz="0" w:space="0" w:color="auto"/>
        <w:bottom w:val="none" w:sz="0" w:space="0" w:color="auto"/>
        <w:right w:val="none" w:sz="0" w:space="0" w:color="auto"/>
      </w:divBdr>
    </w:div>
    <w:div w:id="1306466624">
      <w:bodyDiv w:val="1"/>
      <w:marLeft w:val="0"/>
      <w:marRight w:val="0"/>
      <w:marTop w:val="0"/>
      <w:marBottom w:val="0"/>
      <w:divBdr>
        <w:top w:val="none" w:sz="0" w:space="0" w:color="auto"/>
        <w:left w:val="none" w:sz="0" w:space="0" w:color="auto"/>
        <w:bottom w:val="none" w:sz="0" w:space="0" w:color="auto"/>
        <w:right w:val="none" w:sz="0" w:space="0" w:color="auto"/>
      </w:divBdr>
    </w:div>
    <w:div w:id="1306592837">
      <w:bodyDiv w:val="1"/>
      <w:marLeft w:val="0"/>
      <w:marRight w:val="0"/>
      <w:marTop w:val="0"/>
      <w:marBottom w:val="0"/>
      <w:divBdr>
        <w:top w:val="none" w:sz="0" w:space="0" w:color="auto"/>
        <w:left w:val="none" w:sz="0" w:space="0" w:color="auto"/>
        <w:bottom w:val="none" w:sz="0" w:space="0" w:color="auto"/>
        <w:right w:val="none" w:sz="0" w:space="0" w:color="auto"/>
      </w:divBdr>
    </w:div>
    <w:div w:id="1311010374">
      <w:bodyDiv w:val="1"/>
      <w:marLeft w:val="0"/>
      <w:marRight w:val="0"/>
      <w:marTop w:val="0"/>
      <w:marBottom w:val="0"/>
      <w:divBdr>
        <w:top w:val="none" w:sz="0" w:space="0" w:color="auto"/>
        <w:left w:val="none" w:sz="0" w:space="0" w:color="auto"/>
        <w:bottom w:val="none" w:sz="0" w:space="0" w:color="auto"/>
        <w:right w:val="none" w:sz="0" w:space="0" w:color="auto"/>
      </w:divBdr>
    </w:div>
    <w:div w:id="1315404645">
      <w:bodyDiv w:val="1"/>
      <w:marLeft w:val="0"/>
      <w:marRight w:val="0"/>
      <w:marTop w:val="0"/>
      <w:marBottom w:val="0"/>
      <w:divBdr>
        <w:top w:val="none" w:sz="0" w:space="0" w:color="auto"/>
        <w:left w:val="none" w:sz="0" w:space="0" w:color="auto"/>
        <w:bottom w:val="none" w:sz="0" w:space="0" w:color="auto"/>
        <w:right w:val="none" w:sz="0" w:space="0" w:color="auto"/>
      </w:divBdr>
    </w:div>
    <w:div w:id="1319459936">
      <w:bodyDiv w:val="1"/>
      <w:marLeft w:val="0"/>
      <w:marRight w:val="0"/>
      <w:marTop w:val="0"/>
      <w:marBottom w:val="0"/>
      <w:divBdr>
        <w:top w:val="none" w:sz="0" w:space="0" w:color="auto"/>
        <w:left w:val="none" w:sz="0" w:space="0" w:color="auto"/>
        <w:bottom w:val="none" w:sz="0" w:space="0" w:color="auto"/>
        <w:right w:val="none" w:sz="0" w:space="0" w:color="auto"/>
      </w:divBdr>
    </w:div>
    <w:div w:id="1319528829">
      <w:bodyDiv w:val="1"/>
      <w:marLeft w:val="0"/>
      <w:marRight w:val="0"/>
      <w:marTop w:val="0"/>
      <w:marBottom w:val="0"/>
      <w:divBdr>
        <w:top w:val="none" w:sz="0" w:space="0" w:color="auto"/>
        <w:left w:val="none" w:sz="0" w:space="0" w:color="auto"/>
        <w:bottom w:val="none" w:sz="0" w:space="0" w:color="auto"/>
        <w:right w:val="none" w:sz="0" w:space="0" w:color="auto"/>
      </w:divBdr>
    </w:div>
    <w:div w:id="1322349329">
      <w:bodyDiv w:val="1"/>
      <w:marLeft w:val="0"/>
      <w:marRight w:val="0"/>
      <w:marTop w:val="0"/>
      <w:marBottom w:val="0"/>
      <w:divBdr>
        <w:top w:val="none" w:sz="0" w:space="0" w:color="auto"/>
        <w:left w:val="none" w:sz="0" w:space="0" w:color="auto"/>
        <w:bottom w:val="none" w:sz="0" w:space="0" w:color="auto"/>
        <w:right w:val="none" w:sz="0" w:space="0" w:color="auto"/>
      </w:divBdr>
    </w:div>
    <w:div w:id="1323506710">
      <w:bodyDiv w:val="1"/>
      <w:marLeft w:val="0"/>
      <w:marRight w:val="0"/>
      <w:marTop w:val="0"/>
      <w:marBottom w:val="0"/>
      <w:divBdr>
        <w:top w:val="none" w:sz="0" w:space="0" w:color="auto"/>
        <w:left w:val="none" w:sz="0" w:space="0" w:color="auto"/>
        <w:bottom w:val="none" w:sz="0" w:space="0" w:color="auto"/>
        <w:right w:val="none" w:sz="0" w:space="0" w:color="auto"/>
      </w:divBdr>
    </w:div>
    <w:div w:id="1325400257">
      <w:bodyDiv w:val="1"/>
      <w:marLeft w:val="0"/>
      <w:marRight w:val="0"/>
      <w:marTop w:val="0"/>
      <w:marBottom w:val="0"/>
      <w:divBdr>
        <w:top w:val="none" w:sz="0" w:space="0" w:color="auto"/>
        <w:left w:val="none" w:sz="0" w:space="0" w:color="auto"/>
        <w:bottom w:val="none" w:sz="0" w:space="0" w:color="auto"/>
        <w:right w:val="none" w:sz="0" w:space="0" w:color="auto"/>
      </w:divBdr>
    </w:div>
    <w:div w:id="1327514226">
      <w:bodyDiv w:val="1"/>
      <w:marLeft w:val="0"/>
      <w:marRight w:val="0"/>
      <w:marTop w:val="0"/>
      <w:marBottom w:val="0"/>
      <w:divBdr>
        <w:top w:val="none" w:sz="0" w:space="0" w:color="auto"/>
        <w:left w:val="none" w:sz="0" w:space="0" w:color="auto"/>
        <w:bottom w:val="none" w:sz="0" w:space="0" w:color="auto"/>
        <w:right w:val="none" w:sz="0" w:space="0" w:color="auto"/>
      </w:divBdr>
    </w:div>
    <w:div w:id="1327778599">
      <w:bodyDiv w:val="1"/>
      <w:marLeft w:val="0"/>
      <w:marRight w:val="0"/>
      <w:marTop w:val="0"/>
      <w:marBottom w:val="0"/>
      <w:divBdr>
        <w:top w:val="none" w:sz="0" w:space="0" w:color="auto"/>
        <w:left w:val="none" w:sz="0" w:space="0" w:color="auto"/>
        <w:bottom w:val="none" w:sz="0" w:space="0" w:color="auto"/>
        <w:right w:val="none" w:sz="0" w:space="0" w:color="auto"/>
      </w:divBdr>
    </w:div>
    <w:div w:id="1329748105">
      <w:bodyDiv w:val="1"/>
      <w:marLeft w:val="0"/>
      <w:marRight w:val="0"/>
      <w:marTop w:val="0"/>
      <w:marBottom w:val="0"/>
      <w:divBdr>
        <w:top w:val="none" w:sz="0" w:space="0" w:color="auto"/>
        <w:left w:val="none" w:sz="0" w:space="0" w:color="auto"/>
        <w:bottom w:val="none" w:sz="0" w:space="0" w:color="auto"/>
        <w:right w:val="none" w:sz="0" w:space="0" w:color="auto"/>
      </w:divBdr>
    </w:div>
    <w:div w:id="1329871939">
      <w:bodyDiv w:val="1"/>
      <w:marLeft w:val="0"/>
      <w:marRight w:val="0"/>
      <w:marTop w:val="0"/>
      <w:marBottom w:val="0"/>
      <w:divBdr>
        <w:top w:val="none" w:sz="0" w:space="0" w:color="auto"/>
        <w:left w:val="none" w:sz="0" w:space="0" w:color="auto"/>
        <w:bottom w:val="none" w:sz="0" w:space="0" w:color="auto"/>
        <w:right w:val="none" w:sz="0" w:space="0" w:color="auto"/>
      </w:divBdr>
    </w:div>
    <w:div w:id="1333725900">
      <w:bodyDiv w:val="1"/>
      <w:marLeft w:val="0"/>
      <w:marRight w:val="0"/>
      <w:marTop w:val="0"/>
      <w:marBottom w:val="0"/>
      <w:divBdr>
        <w:top w:val="none" w:sz="0" w:space="0" w:color="auto"/>
        <w:left w:val="none" w:sz="0" w:space="0" w:color="auto"/>
        <w:bottom w:val="none" w:sz="0" w:space="0" w:color="auto"/>
        <w:right w:val="none" w:sz="0" w:space="0" w:color="auto"/>
      </w:divBdr>
    </w:div>
    <w:div w:id="1334409854">
      <w:bodyDiv w:val="1"/>
      <w:marLeft w:val="0"/>
      <w:marRight w:val="0"/>
      <w:marTop w:val="0"/>
      <w:marBottom w:val="0"/>
      <w:divBdr>
        <w:top w:val="none" w:sz="0" w:space="0" w:color="auto"/>
        <w:left w:val="none" w:sz="0" w:space="0" w:color="auto"/>
        <w:bottom w:val="none" w:sz="0" w:space="0" w:color="auto"/>
        <w:right w:val="none" w:sz="0" w:space="0" w:color="auto"/>
      </w:divBdr>
    </w:div>
    <w:div w:id="1336494929">
      <w:bodyDiv w:val="1"/>
      <w:marLeft w:val="0"/>
      <w:marRight w:val="0"/>
      <w:marTop w:val="0"/>
      <w:marBottom w:val="0"/>
      <w:divBdr>
        <w:top w:val="none" w:sz="0" w:space="0" w:color="auto"/>
        <w:left w:val="none" w:sz="0" w:space="0" w:color="auto"/>
        <w:bottom w:val="none" w:sz="0" w:space="0" w:color="auto"/>
        <w:right w:val="none" w:sz="0" w:space="0" w:color="auto"/>
      </w:divBdr>
    </w:div>
    <w:div w:id="1336496545">
      <w:bodyDiv w:val="1"/>
      <w:marLeft w:val="0"/>
      <w:marRight w:val="0"/>
      <w:marTop w:val="0"/>
      <w:marBottom w:val="0"/>
      <w:divBdr>
        <w:top w:val="none" w:sz="0" w:space="0" w:color="auto"/>
        <w:left w:val="none" w:sz="0" w:space="0" w:color="auto"/>
        <w:bottom w:val="none" w:sz="0" w:space="0" w:color="auto"/>
        <w:right w:val="none" w:sz="0" w:space="0" w:color="auto"/>
      </w:divBdr>
    </w:div>
    <w:div w:id="1338465120">
      <w:bodyDiv w:val="1"/>
      <w:marLeft w:val="0"/>
      <w:marRight w:val="0"/>
      <w:marTop w:val="0"/>
      <w:marBottom w:val="0"/>
      <w:divBdr>
        <w:top w:val="none" w:sz="0" w:space="0" w:color="auto"/>
        <w:left w:val="none" w:sz="0" w:space="0" w:color="auto"/>
        <w:bottom w:val="none" w:sz="0" w:space="0" w:color="auto"/>
        <w:right w:val="none" w:sz="0" w:space="0" w:color="auto"/>
      </w:divBdr>
    </w:div>
    <w:div w:id="1339311635">
      <w:bodyDiv w:val="1"/>
      <w:marLeft w:val="0"/>
      <w:marRight w:val="0"/>
      <w:marTop w:val="0"/>
      <w:marBottom w:val="0"/>
      <w:divBdr>
        <w:top w:val="none" w:sz="0" w:space="0" w:color="auto"/>
        <w:left w:val="none" w:sz="0" w:space="0" w:color="auto"/>
        <w:bottom w:val="none" w:sz="0" w:space="0" w:color="auto"/>
        <w:right w:val="none" w:sz="0" w:space="0" w:color="auto"/>
      </w:divBdr>
    </w:div>
    <w:div w:id="1342388727">
      <w:bodyDiv w:val="1"/>
      <w:marLeft w:val="0"/>
      <w:marRight w:val="0"/>
      <w:marTop w:val="0"/>
      <w:marBottom w:val="0"/>
      <w:divBdr>
        <w:top w:val="none" w:sz="0" w:space="0" w:color="auto"/>
        <w:left w:val="none" w:sz="0" w:space="0" w:color="auto"/>
        <w:bottom w:val="none" w:sz="0" w:space="0" w:color="auto"/>
        <w:right w:val="none" w:sz="0" w:space="0" w:color="auto"/>
      </w:divBdr>
    </w:div>
    <w:div w:id="1342583162">
      <w:bodyDiv w:val="1"/>
      <w:marLeft w:val="0"/>
      <w:marRight w:val="0"/>
      <w:marTop w:val="0"/>
      <w:marBottom w:val="0"/>
      <w:divBdr>
        <w:top w:val="none" w:sz="0" w:space="0" w:color="auto"/>
        <w:left w:val="none" w:sz="0" w:space="0" w:color="auto"/>
        <w:bottom w:val="none" w:sz="0" w:space="0" w:color="auto"/>
        <w:right w:val="none" w:sz="0" w:space="0" w:color="auto"/>
      </w:divBdr>
    </w:div>
    <w:div w:id="1346131718">
      <w:bodyDiv w:val="1"/>
      <w:marLeft w:val="0"/>
      <w:marRight w:val="0"/>
      <w:marTop w:val="0"/>
      <w:marBottom w:val="0"/>
      <w:divBdr>
        <w:top w:val="none" w:sz="0" w:space="0" w:color="auto"/>
        <w:left w:val="none" w:sz="0" w:space="0" w:color="auto"/>
        <w:bottom w:val="none" w:sz="0" w:space="0" w:color="auto"/>
        <w:right w:val="none" w:sz="0" w:space="0" w:color="auto"/>
      </w:divBdr>
    </w:div>
    <w:div w:id="1348798091">
      <w:bodyDiv w:val="1"/>
      <w:marLeft w:val="0"/>
      <w:marRight w:val="0"/>
      <w:marTop w:val="0"/>
      <w:marBottom w:val="0"/>
      <w:divBdr>
        <w:top w:val="none" w:sz="0" w:space="0" w:color="auto"/>
        <w:left w:val="none" w:sz="0" w:space="0" w:color="auto"/>
        <w:bottom w:val="none" w:sz="0" w:space="0" w:color="auto"/>
        <w:right w:val="none" w:sz="0" w:space="0" w:color="auto"/>
      </w:divBdr>
    </w:div>
    <w:div w:id="1350521642">
      <w:bodyDiv w:val="1"/>
      <w:marLeft w:val="0"/>
      <w:marRight w:val="0"/>
      <w:marTop w:val="0"/>
      <w:marBottom w:val="0"/>
      <w:divBdr>
        <w:top w:val="none" w:sz="0" w:space="0" w:color="auto"/>
        <w:left w:val="none" w:sz="0" w:space="0" w:color="auto"/>
        <w:bottom w:val="none" w:sz="0" w:space="0" w:color="auto"/>
        <w:right w:val="none" w:sz="0" w:space="0" w:color="auto"/>
      </w:divBdr>
    </w:div>
    <w:div w:id="1352301462">
      <w:bodyDiv w:val="1"/>
      <w:marLeft w:val="0"/>
      <w:marRight w:val="0"/>
      <w:marTop w:val="0"/>
      <w:marBottom w:val="0"/>
      <w:divBdr>
        <w:top w:val="none" w:sz="0" w:space="0" w:color="auto"/>
        <w:left w:val="none" w:sz="0" w:space="0" w:color="auto"/>
        <w:bottom w:val="none" w:sz="0" w:space="0" w:color="auto"/>
        <w:right w:val="none" w:sz="0" w:space="0" w:color="auto"/>
      </w:divBdr>
    </w:div>
    <w:div w:id="1357197253">
      <w:bodyDiv w:val="1"/>
      <w:marLeft w:val="0"/>
      <w:marRight w:val="0"/>
      <w:marTop w:val="0"/>
      <w:marBottom w:val="0"/>
      <w:divBdr>
        <w:top w:val="none" w:sz="0" w:space="0" w:color="auto"/>
        <w:left w:val="none" w:sz="0" w:space="0" w:color="auto"/>
        <w:bottom w:val="none" w:sz="0" w:space="0" w:color="auto"/>
        <w:right w:val="none" w:sz="0" w:space="0" w:color="auto"/>
      </w:divBdr>
    </w:div>
    <w:div w:id="1357849626">
      <w:bodyDiv w:val="1"/>
      <w:marLeft w:val="0"/>
      <w:marRight w:val="0"/>
      <w:marTop w:val="0"/>
      <w:marBottom w:val="0"/>
      <w:divBdr>
        <w:top w:val="none" w:sz="0" w:space="0" w:color="auto"/>
        <w:left w:val="none" w:sz="0" w:space="0" w:color="auto"/>
        <w:bottom w:val="none" w:sz="0" w:space="0" w:color="auto"/>
        <w:right w:val="none" w:sz="0" w:space="0" w:color="auto"/>
      </w:divBdr>
    </w:div>
    <w:div w:id="1358506180">
      <w:bodyDiv w:val="1"/>
      <w:marLeft w:val="0"/>
      <w:marRight w:val="0"/>
      <w:marTop w:val="0"/>
      <w:marBottom w:val="0"/>
      <w:divBdr>
        <w:top w:val="none" w:sz="0" w:space="0" w:color="auto"/>
        <w:left w:val="none" w:sz="0" w:space="0" w:color="auto"/>
        <w:bottom w:val="none" w:sz="0" w:space="0" w:color="auto"/>
        <w:right w:val="none" w:sz="0" w:space="0" w:color="auto"/>
      </w:divBdr>
    </w:div>
    <w:div w:id="1369062271">
      <w:bodyDiv w:val="1"/>
      <w:marLeft w:val="0"/>
      <w:marRight w:val="0"/>
      <w:marTop w:val="0"/>
      <w:marBottom w:val="0"/>
      <w:divBdr>
        <w:top w:val="none" w:sz="0" w:space="0" w:color="auto"/>
        <w:left w:val="none" w:sz="0" w:space="0" w:color="auto"/>
        <w:bottom w:val="none" w:sz="0" w:space="0" w:color="auto"/>
        <w:right w:val="none" w:sz="0" w:space="0" w:color="auto"/>
      </w:divBdr>
    </w:div>
    <w:div w:id="1370299507">
      <w:bodyDiv w:val="1"/>
      <w:marLeft w:val="0"/>
      <w:marRight w:val="0"/>
      <w:marTop w:val="0"/>
      <w:marBottom w:val="0"/>
      <w:divBdr>
        <w:top w:val="none" w:sz="0" w:space="0" w:color="auto"/>
        <w:left w:val="none" w:sz="0" w:space="0" w:color="auto"/>
        <w:bottom w:val="none" w:sz="0" w:space="0" w:color="auto"/>
        <w:right w:val="none" w:sz="0" w:space="0" w:color="auto"/>
      </w:divBdr>
    </w:div>
    <w:div w:id="1373268159">
      <w:bodyDiv w:val="1"/>
      <w:marLeft w:val="0"/>
      <w:marRight w:val="0"/>
      <w:marTop w:val="0"/>
      <w:marBottom w:val="0"/>
      <w:divBdr>
        <w:top w:val="none" w:sz="0" w:space="0" w:color="auto"/>
        <w:left w:val="none" w:sz="0" w:space="0" w:color="auto"/>
        <w:bottom w:val="none" w:sz="0" w:space="0" w:color="auto"/>
        <w:right w:val="none" w:sz="0" w:space="0" w:color="auto"/>
      </w:divBdr>
    </w:div>
    <w:div w:id="1376463761">
      <w:bodyDiv w:val="1"/>
      <w:marLeft w:val="0"/>
      <w:marRight w:val="0"/>
      <w:marTop w:val="0"/>
      <w:marBottom w:val="0"/>
      <w:divBdr>
        <w:top w:val="none" w:sz="0" w:space="0" w:color="auto"/>
        <w:left w:val="none" w:sz="0" w:space="0" w:color="auto"/>
        <w:bottom w:val="none" w:sz="0" w:space="0" w:color="auto"/>
        <w:right w:val="none" w:sz="0" w:space="0" w:color="auto"/>
      </w:divBdr>
    </w:div>
    <w:div w:id="1379277308">
      <w:bodyDiv w:val="1"/>
      <w:marLeft w:val="0"/>
      <w:marRight w:val="0"/>
      <w:marTop w:val="0"/>
      <w:marBottom w:val="0"/>
      <w:divBdr>
        <w:top w:val="none" w:sz="0" w:space="0" w:color="auto"/>
        <w:left w:val="none" w:sz="0" w:space="0" w:color="auto"/>
        <w:bottom w:val="none" w:sz="0" w:space="0" w:color="auto"/>
        <w:right w:val="none" w:sz="0" w:space="0" w:color="auto"/>
      </w:divBdr>
    </w:div>
    <w:div w:id="1382637626">
      <w:bodyDiv w:val="1"/>
      <w:marLeft w:val="0"/>
      <w:marRight w:val="0"/>
      <w:marTop w:val="0"/>
      <w:marBottom w:val="0"/>
      <w:divBdr>
        <w:top w:val="none" w:sz="0" w:space="0" w:color="auto"/>
        <w:left w:val="none" w:sz="0" w:space="0" w:color="auto"/>
        <w:bottom w:val="none" w:sz="0" w:space="0" w:color="auto"/>
        <w:right w:val="none" w:sz="0" w:space="0" w:color="auto"/>
      </w:divBdr>
    </w:div>
    <w:div w:id="1387336289">
      <w:bodyDiv w:val="1"/>
      <w:marLeft w:val="0"/>
      <w:marRight w:val="0"/>
      <w:marTop w:val="0"/>
      <w:marBottom w:val="0"/>
      <w:divBdr>
        <w:top w:val="none" w:sz="0" w:space="0" w:color="auto"/>
        <w:left w:val="none" w:sz="0" w:space="0" w:color="auto"/>
        <w:bottom w:val="none" w:sz="0" w:space="0" w:color="auto"/>
        <w:right w:val="none" w:sz="0" w:space="0" w:color="auto"/>
      </w:divBdr>
    </w:div>
    <w:div w:id="1395083356">
      <w:bodyDiv w:val="1"/>
      <w:marLeft w:val="0"/>
      <w:marRight w:val="0"/>
      <w:marTop w:val="0"/>
      <w:marBottom w:val="0"/>
      <w:divBdr>
        <w:top w:val="none" w:sz="0" w:space="0" w:color="auto"/>
        <w:left w:val="none" w:sz="0" w:space="0" w:color="auto"/>
        <w:bottom w:val="none" w:sz="0" w:space="0" w:color="auto"/>
        <w:right w:val="none" w:sz="0" w:space="0" w:color="auto"/>
      </w:divBdr>
    </w:div>
    <w:div w:id="1395471600">
      <w:bodyDiv w:val="1"/>
      <w:marLeft w:val="0"/>
      <w:marRight w:val="0"/>
      <w:marTop w:val="0"/>
      <w:marBottom w:val="0"/>
      <w:divBdr>
        <w:top w:val="none" w:sz="0" w:space="0" w:color="auto"/>
        <w:left w:val="none" w:sz="0" w:space="0" w:color="auto"/>
        <w:bottom w:val="none" w:sz="0" w:space="0" w:color="auto"/>
        <w:right w:val="none" w:sz="0" w:space="0" w:color="auto"/>
      </w:divBdr>
    </w:div>
    <w:div w:id="1396390988">
      <w:bodyDiv w:val="1"/>
      <w:marLeft w:val="0"/>
      <w:marRight w:val="0"/>
      <w:marTop w:val="0"/>
      <w:marBottom w:val="0"/>
      <w:divBdr>
        <w:top w:val="none" w:sz="0" w:space="0" w:color="auto"/>
        <w:left w:val="none" w:sz="0" w:space="0" w:color="auto"/>
        <w:bottom w:val="none" w:sz="0" w:space="0" w:color="auto"/>
        <w:right w:val="none" w:sz="0" w:space="0" w:color="auto"/>
      </w:divBdr>
    </w:div>
    <w:div w:id="1406102899">
      <w:bodyDiv w:val="1"/>
      <w:marLeft w:val="0"/>
      <w:marRight w:val="0"/>
      <w:marTop w:val="0"/>
      <w:marBottom w:val="0"/>
      <w:divBdr>
        <w:top w:val="none" w:sz="0" w:space="0" w:color="auto"/>
        <w:left w:val="none" w:sz="0" w:space="0" w:color="auto"/>
        <w:bottom w:val="none" w:sz="0" w:space="0" w:color="auto"/>
        <w:right w:val="none" w:sz="0" w:space="0" w:color="auto"/>
      </w:divBdr>
    </w:div>
    <w:div w:id="1406685070">
      <w:bodyDiv w:val="1"/>
      <w:marLeft w:val="0"/>
      <w:marRight w:val="0"/>
      <w:marTop w:val="0"/>
      <w:marBottom w:val="0"/>
      <w:divBdr>
        <w:top w:val="none" w:sz="0" w:space="0" w:color="auto"/>
        <w:left w:val="none" w:sz="0" w:space="0" w:color="auto"/>
        <w:bottom w:val="none" w:sz="0" w:space="0" w:color="auto"/>
        <w:right w:val="none" w:sz="0" w:space="0" w:color="auto"/>
      </w:divBdr>
    </w:div>
    <w:div w:id="1406688712">
      <w:bodyDiv w:val="1"/>
      <w:marLeft w:val="0"/>
      <w:marRight w:val="0"/>
      <w:marTop w:val="0"/>
      <w:marBottom w:val="0"/>
      <w:divBdr>
        <w:top w:val="none" w:sz="0" w:space="0" w:color="auto"/>
        <w:left w:val="none" w:sz="0" w:space="0" w:color="auto"/>
        <w:bottom w:val="none" w:sz="0" w:space="0" w:color="auto"/>
        <w:right w:val="none" w:sz="0" w:space="0" w:color="auto"/>
      </w:divBdr>
    </w:div>
    <w:div w:id="1407415615">
      <w:bodyDiv w:val="1"/>
      <w:marLeft w:val="0"/>
      <w:marRight w:val="0"/>
      <w:marTop w:val="0"/>
      <w:marBottom w:val="0"/>
      <w:divBdr>
        <w:top w:val="none" w:sz="0" w:space="0" w:color="auto"/>
        <w:left w:val="none" w:sz="0" w:space="0" w:color="auto"/>
        <w:bottom w:val="none" w:sz="0" w:space="0" w:color="auto"/>
        <w:right w:val="none" w:sz="0" w:space="0" w:color="auto"/>
      </w:divBdr>
    </w:div>
    <w:div w:id="1409420862">
      <w:bodyDiv w:val="1"/>
      <w:marLeft w:val="0"/>
      <w:marRight w:val="0"/>
      <w:marTop w:val="0"/>
      <w:marBottom w:val="0"/>
      <w:divBdr>
        <w:top w:val="none" w:sz="0" w:space="0" w:color="auto"/>
        <w:left w:val="none" w:sz="0" w:space="0" w:color="auto"/>
        <w:bottom w:val="none" w:sz="0" w:space="0" w:color="auto"/>
        <w:right w:val="none" w:sz="0" w:space="0" w:color="auto"/>
      </w:divBdr>
    </w:div>
    <w:div w:id="1410349381">
      <w:bodyDiv w:val="1"/>
      <w:marLeft w:val="0"/>
      <w:marRight w:val="0"/>
      <w:marTop w:val="0"/>
      <w:marBottom w:val="0"/>
      <w:divBdr>
        <w:top w:val="none" w:sz="0" w:space="0" w:color="auto"/>
        <w:left w:val="none" w:sz="0" w:space="0" w:color="auto"/>
        <w:bottom w:val="none" w:sz="0" w:space="0" w:color="auto"/>
        <w:right w:val="none" w:sz="0" w:space="0" w:color="auto"/>
      </w:divBdr>
    </w:div>
    <w:div w:id="1415128435">
      <w:bodyDiv w:val="1"/>
      <w:marLeft w:val="0"/>
      <w:marRight w:val="0"/>
      <w:marTop w:val="0"/>
      <w:marBottom w:val="0"/>
      <w:divBdr>
        <w:top w:val="none" w:sz="0" w:space="0" w:color="auto"/>
        <w:left w:val="none" w:sz="0" w:space="0" w:color="auto"/>
        <w:bottom w:val="none" w:sz="0" w:space="0" w:color="auto"/>
        <w:right w:val="none" w:sz="0" w:space="0" w:color="auto"/>
      </w:divBdr>
    </w:div>
    <w:div w:id="1417946393">
      <w:bodyDiv w:val="1"/>
      <w:marLeft w:val="0"/>
      <w:marRight w:val="0"/>
      <w:marTop w:val="0"/>
      <w:marBottom w:val="0"/>
      <w:divBdr>
        <w:top w:val="none" w:sz="0" w:space="0" w:color="auto"/>
        <w:left w:val="none" w:sz="0" w:space="0" w:color="auto"/>
        <w:bottom w:val="none" w:sz="0" w:space="0" w:color="auto"/>
        <w:right w:val="none" w:sz="0" w:space="0" w:color="auto"/>
      </w:divBdr>
    </w:div>
    <w:div w:id="1419401917">
      <w:bodyDiv w:val="1"/>
      <w:marLeft w:val="0"/>
      <w:marRight w:val="0"/>
      <w:marTop w:val="0"/>
      <w:marBottom w:val="0"/>
      <w:divBdr>
        <w:top w:val="none" w:sz="0" w:space="0" w:color="auto"/>
        <w:left w:val="none" w:sz="0" w:space="0" w:color="auto"/>
        <w:bottom w:val="none" w:sz="0" w:space="0" w:color="auto"/>
        <w:right w:val="none" w:sz="0" w:space="0" w:color="auto"/>
      </w:divBdr>
    </w:div>
    <w:div w:id="1421491503">
      <w:bodyDiv w:val="1"/>
      <w:marLeft w:val="0"/>
      <w:marRight w:val="0"/>
      <w:marTop w:val="0"/>
      <w:marBottom w:val="0"/>
      <w:divBdr>
        <w:top w:val="none" w:sz="0" w:space="0" w:color="auto"/>
        <w:left w:val="none" w:sz="0" w:space="0" w:color="auto"/>
        <w:bottom w:val="none" w:sz="0" w:space="0" w:color="auto"/>
        <w:right w:val="none" w:sz="0" w:space="0" w:color="auto"/>
      </w:divBdr>
    </w:div>
    <w:div w:id="1424304229">
      <w:bodyDiv w:val="1"/>
      <w:marLeft w:val="0"/>
      <w:marRight w:val="0"/>
      <w:marTop w:val="0"/>
      <w:marBottom w:val="0"/>
      <w:divBdr>
        <w:top w:val="none" w:sz="0" w:space="0" w:color="auto"/>
        <w:left w:val="none" w:sz="0" w:space="0" w:color="auto"/>
        <w:bottom w:val="none" w:sz="0" w:space="0" w:color="auto"/>
        <w:right w:val="none" w:sz="0" w:space="0" w:color="auto"/>
      </w:divBdr>
    </w:div>
    <w:div w:id="1430003776">
      <w:bodyDiv w:val="1"/>
      <w:marLeft w:val="0"/>
      <w:marRight w:val="0"/>
      <w:marTop w:val="0"/>
      <w:marBottom w:val="0"/>
      <w:divBdr>
        <w:top w:val="none" w:sz="0" w:space="0" w:color="auto"/>
        <w:left w:val="none" w:sz="0" w:space="0" w:color="auto"/>
        <w:bottom w:val="none" w:sz="0" w:space="0" w:color="auto"/>
        <w:right w:val="none" w:sz="0" w:space="0" w:color="auto"/>
      </w:divBdr>
    </w:div>
    <w:div w:id="1434204909">
      <w:bodyDiv w:val="1"/>
      <w:marLeft w:val="0"/>
      <w:marRight w:val="0"/>
      <w:marTop w:val="0"/>
      <w:marBottom w:val="0"/>
      <w:divBdr>
        <w:top w:val="none" w:sz="0" w:space="0" w:color="auto"/>
        <w:left w:val="none" w:sz="0" w:space="0" w:color="auto"/>
        <w:bottom w:val="none" w:sz="0" w:space="0" w:color="auto"/>
        <w:right w:val="none" w:sz="0" w:space="0" w:color="auto"/>
      </w:divBdr>
    </w:div>
    <w:div w:id="1436512964">
      <w:bodyDiv w:val="1"/>
      <w:marLeft w:val="0"/>
      <w:marRight w:val="0"/>
      <w:marTop w:val="0"/>
      <w:marBottom w:val="0"/>
      <w:divBdr>
        <w:top w:val="none" w:sz="0" w:space="0" w:color="auto"/>
        <w:left w:val="none" w:sz="0" w:space="0" w:color="auto"/>
        <w:bottom w:val="none" w:sz="0" w:space="0" w:color="auto"/>
        <w:right w:val="none" w:sz="0" w:space="0" w:color="auto"/>
      </w:divBdr>
    </w:div>
    <w:div w:id="1436755806">
      <w:bodyDiv w:val="1"/>
      <w:marLeft w:val="0"/>
      <w:marRight w:val="0"/>
      <w:marTop w:val="0"/>
      <w:marBottom w:val="0"/>
      <w:divBdr>
        <w:top w:val="none" w:sz="0" w:space="0" w:color="auto"/>
        <w:left w:val="none" w:sz="0" w:space="0" w:color="auto"/>
        <w:bottom w:val="none" w:sz="0" w:space="0" w:color="auto"/>
        <w:right w:val="none" w:sz="0" w:space="0" w:color="auto"/>
      </w:divBdr>
    </w:div>
    <w:div w:id="1438215855">
      <w:bodyDiv w:val="1"/>
      <w:marLeft w:val="0"/>
      <w:marRight w:val="0"/>
      <w:marTop w:val="0"/>
      <w:marBottom w:val="0"/>
      <w:divBdr>
        <w:top w:val="none" w:sz="0" w:space="0" w:color="auto"/>
        <w:left w:val="none" w:sz="0" w:space="0" w:color="auto"/>
        <w:bottom w:val="none" w:sz="0" w:space="0" w:color="auto"/>
        <w:right w:val="none" w:sz="0" w:space="0" w:color="auto"/>
      </w:divBdr>
    </w:div>
    <w:div w:id="1440295776">
      <w:bodyDiv w:val="1"/>
      <w:marLeft w:val="0"/>
      <w:marRight w:val="0"/>
      <w:marTop w:val="0"/>
      <w:marBottom w:val="0"/>
      <w:divBdr>
        <w:top w:val="none" w:sz="0" w:space="0" w:color="auto"/>
        <w:left w:val="none" w:sz="0" w:space="0" w:color="auto"/>
        <w:bottom w:val="none" w:sz="0" w:space="0" w:color="auto"/>
        <w:right w:val="none" w:sz="0" w:space="0" w:color="auto"/>
      </w:divBdr>
    </w:div>
    <w:div w:id="1445003988">
      <w:bodyDiv w:val="1"/>
      <w:marLeft w:val="0"/>
      <w:marRight w:val="0"/>
      <w:marTop w:val="0"/>
      <w:marBottom w:val="0"/>
      <w:divBdr>
        <w:top w:val="none" w:sz="0" w:space="0" w:color="auto"/>
        <w:left w:val="none" w:sz="0" w:space="0" w:color="auto"/>
        <w:bottom w:val="none" w:sz="0" w:space="0" w:color="auto"/>
        <w:right w:val="none" w:sz="0" w:space="0" w:color="auto"/>
      </w:divBdr>
    </w:div>
    <w:div w:id="1445148253">
      <w:bodyDiv w:val="1"/>
      <w:marLeft w:val="0"/>
      <w:marRight w:val="0"/>
      <w:marTop w:val="0"/>
      <w:marBottom w:val="0"/>
      <w:divBdr>
        <w:top w:val="none" w:sz="0" w:space="0" w:color="auto"/>
        <w:left w:val="none" w:sz="0" w:space="0" w:color="auto"/>
        <w:bottom w:val="none" w:sz="0" w:space="0" w:color="auto"/>
        <w:right w:val="none" w:sz="0" w:space="0" w:color="auto"/>
      </w:divBdr>
    </w:div>
    <w:div w:id="1445998817">
      <w:bodyDiv w:val="1"/>
      <w:marLeft w:val="0"/>
      <w:marRight w:val="0"/>
      <w:marTop w:val="0"/>
      <w:marBottom w:val="0"/>
      <w:divBdr>
        <w:top w:val="none" w:sz="0" w:space="0" w:color="auto"/>
        <w:left w:val="none" w:sz="0" w:space="0" w:color="auto"/>
        <w:bottom w:val="none" w:sz="0" w:space="0" w:color="auto"/>
        <w:right w:val="none" w:sz="0" w:space="0" w:color="auto"/>
      </w:divBdr>
    </w:div>
    <w:div w:id="1446461311">
      <w:bodyDiv w:val="1"/>
      <w:marLeft w:val="0"/>
      <w:marRight w:val="0"/>
      <w:marTop w:val="0"/>
      <w:marBottom w:val="0"/>
      <w:divBdr>
        <w:top w:val="none" w:sz="0" w:space="0" w:color="auto"/>
        <w:left w:val="none" w:sz="0" w:space="0" w:color="auto"/>
        <w:bottom w:val="none" w:sz="0" w:space="0" w:color="auto"/>
        <w:right w:val="none" w:sz="0" w:space="0" w:color="auto"/>
      </w:divBdr>
    </w:div>
    <w:div w:id="1448890694">
      <w:bodyDiv w:val="1"/>
      <w:marLeft w:val="0"/>
      <w:marRight w:val="0"/>
      <w:marTop w:val="0"/>
      <w:marBottom w:val="0"/>
      <w:divBdr>
        <w:top w:val="none" w:sz="0" w:space="0" w:color="auto"/>
        <w:left w:val="none" w:sz="0" w:space="0" w:color="auto"/>
        <w:bottom w:val="none" w:sz="0" w:space="0" w:color="auto"/>
        <w:right w:val="none" w:sz="0" w:space="0" w:color="auto"/>
      </w:divBdr>
    </w:div>
    <w:div w:id="1450735260">
      <w:bodyDiv w:val="1"/>
      <w:marLeft w:val="0"/>
      <w:marRight w:val="0"/>
      <w:marTop w:val="0"/>
      <w:marBottom w:val="0"/>
      <w:divBdr>
        <w:top w:val="none" w:sz="0" w:space="0" w:color="auto"/>
        <w:left w:val="none" w:sz="0" w:space="0" w:color="auto"/>
        <w:bottom w:val="none" w:sz="0" w:space="0" w:color="auto"/>
        <w:right w:val="none" w:sz="0" w:space="0" w:color="auto"/>
      </w:divBdr>
    </w:div>
    <w:div w:id="1454179230">
      <w:bodyDiv w:val="1"/>
      <w:marLeft w:val="0"/>
      <w:marRight w:val="0"/>
      <w:marTop w:val="0"/>
      <w:marBottom w:val="0"/>
      <w:divBdr>
        <w:top w:val="none" w:sz="0" w:space="0" w:color="auto"/>
        <w:left w:val="none" w:sz="0" w:space="0" w:color="auto"/>
        <w:bottom w:val="none" w:sz="0" w:space="0" w:color="auto"/>
        <w:right w:val="none" w:sz="0" w:space="0" w:color="auto"/>
      </w:divBdr>
    </w:div>
    <w:div w:id="1456484242">
      <w:bodyDiv w:val="1"/>
      <w:marLeft w:val="0"/>
      <w:marRight w:val="0"/>
      <w:marTop w:val="0"/>
      <w:marBottom w:val="0"/>
      <w:divBdr>
        <w:top w:val="none" w:sz="0" w:space="0" w:color="auto"/>
        <w:left w:val="none" w:sz="0" w:space="0" w:color="auto"/>
        <w:bottom w:val="none" w:sz="0" w:space="0" w:color="auto"/>
        <w:right w:val="none" w:sz="0" w:space="0" w:color="auto"/>
      </w:divBdr>
    </w:div>
    <w:div w:id="1456603591">
      <w:bodyDiv w:val="1"/>
      <w:marLeft w:val="0"/>
      <w:marRight w:val="0"/>
      <w:marTop w:val="0"/>
      <w:marBottom w:val="0"/>
      <w:divBdr>
        <w:top w:val="none" w:sz="0" w:space="0" w:color="auto"/>
        <w:left w:val="none" w:sz="0" w:space="0" w:color="auto"/>
        <w:bottom w:val="none" w:sz="0" w:space="0" w:color="auto"/>
        <w:right w:val="none" w:sz="0" w:space="0" w:color="auto"/>
      </w:divBdr>
    </w:div>
    <w:div w:id="1457673309">
      <w:bodyDiv w:val="1"/>
      <w:marLeft w:val="0"/>
      <w:marRight w:val="0"/>
      <w:marTop w:val="0"/>
      <w:marBottom w:val="0"/>
      <w:divBdr>
        <w:top w:val="none" w:sz="0" w:space="0" w:color="auto"/>
        <w:left w:val="none" w:sz="0" w:space="0" w:color="auto"/>
        <w:bottom w:val="none" w:sz="0" w:space="0" w:color="auto"/>
        <w:right w:val="none" w:sz="0" w:space="0" w:color="auto"/>
      </w:divBdr>
    </w:div>
    <w:div w:id="1466923522">
      <w:bodyDiv w:val="1"/>
      <w:marLeft w:val="0"/>
      <w:marRight w:val="0"/>
      <w:marTop w:val="0"/>
      <w:marBottom w:val="0"/>
      <w:divBdr>
        <w:top w:val="none" w:sz="0" w:space="0" w:color="auto"/>
        <w:left w:val="none" w:sz="0" w:space="0" w:color="auto"/>
        <w:bottom w:val="none" w:sz="0" w:space="0" w:color="auto"/>
        <w:right w:val="none" w:sz="0" w:space="0" w:color="auto"/>
      </w:divBdr>
    </w:div>
    <w:div w:id="1470441933">
      <w:bodyDiv w:val="1"/>
      <w:marLeft w:val="0"/>
      <w:marRight w:val="0"/>
      <w:marTop w:val="0"/>
      <w:marBottom w:val="0"/>
      <w:divBdr>
        <w:top w:val="none" w:sz="0" w:space="0" w:color="auto"/>
        <w:left w:val="none" w:sz="0" w:space="0" w:color="auto"/>
        <w:bottom w:val="none" w:sz="0" w:space="0" w:color="auto"/>
        <w:right w:val="none" w:sz="0" w:space="0" w:color="auto"/>
      </w:divBdr>
    </w:div>
    <w:div w:id="1473672185">
      <w:bodyDiv w:val="1"/>
      <w:marLeft w:val="0"/>
      <w:marRight w:val="0"/>
      <w:marTop w:val="0"/>
      <w:marBottom w:val="0"/>
      <w:divBdr>
        <w:top w:val="none" w:sz="0" w:space="0" w:color="auto"/>
        <w:left w:val="none" w:sz="0" w:space="0" w:color="auto"/>
        <w:bottom w:val="none" w:sz="0" w:space="0" w:color="auto"/>
        <w:right w:val="none" w:sz="0" w:space="0" w:color="auto"/>
      </w:divBdr>
    </w:div>
    <w:div w:id="1473790224">
      <w:bodyDiv w:val="1"/>
      <w:marLeft w:val="0"/>
      <w:marRight w:val="0"/>
      <w:marTop w:val="0"/>
      <w:marBottom w:val="0"/>
      <w:divBdr>
        <w:top w:val="none" w:sz="0" w:space="0" w:color="auto"/>
        <w:left w:val="none" w:sz="0" w:space="0" w:color="auto"/>
        <w:bottom w:val="none" w:sz="0" w:space="0" w:color="auto"/>
        <w:right w:val="none" w:sz="0" w:space="0" w:color="auto"/>
      </w:divBdr>
    </w:div>
    <w:div w:id="1474368135">
      <w:bodyDiv w:val="1"/>
      <w:marLeft w:val="0"/>
      <w:marRight w:val="0"/>
      <w:marTop w:val="0"/>
      <w:marBottom w:val="0"/>
      <w:divBdr>
        <w:top w:val="none" w:sz="0" w:space="0" w:color="auto"/>
        <w:left w:val="none" w:sz="0" w:space="0" w:color="auto"/>
        <w:bottom w:val="none" w:sz="0" w:space="0" w:color="auto"/>
        <w:right w:val="none" w:sz="0" w:space="0" w:color="auto"/>
      </w:divBdr>
    </w:div>
    <w:div w:id="1478571891">
      <w:bodyDiv w:val="1"/>
      <w:marLeft w:val="0"/>
      <w:marRight w:val="0"/>
      <w:marTop w:val="0"/>
      <w:marBottom w:val="0"/>
      <w:divBdr>
        <w:top w:val="none" w:sz="0" w:space="0" w:color="auto"/>
        <w:left w:val="none" w:sz="0" w:space="0" w:color="auto"/>
        <w:bottom w:val="none" w:sz="0" w:space="0" w:color="auto"/>
        <w:right w:val="none" w:sz="0" w:space="0" w:color="auto"/>
      </w:divBdr>
    </w:div>
    <w:div w:id="1480465589">
      <w:bodyDiv w:val="1"/>
      <w:marLeft w:val="0"/>
      <w:marRight w:val="0"/>
      <w:marTop w:val="0"/>
      <w:marBottom w:val="0"/>
      <w:divBdr>
        <w:top w:val="none" w:sz="0" w:space="0" w:color="auto"/>
        <w:left w:val="none" w:sz="0" w:space="0" w:color="auto"/>
        <w:bottom w:val="none" w:sz="0" w:space="0" w:color="auto"/>
        <w:right w:val="none" w:sz="0" w:space="0" w:color="auto"/>
      </w:divBdr>
    </w:div>
    <w:div w:id="1483280225">
      <w:bodyDiv w:val="1"/>
      <w:marLeft w:val="0"/>
      <w:marRight w:val="0"/>
      <w:marTop w:val="0"/>
      <w:marBottom w:val="0"/>
      <w:divBdr>
        <w:top w:val="none" w:sz="0" w:space="0" w:color="auto"/>
        <w:left w:val="none" w:sz="0" w:space="0" w:color="auto"/>
        <w:bottom w:val="none" w:sz="0" w:space="0" w:color="auto"/>
        <w:right w:val="none" w:sz="0" w:space="0" w:color="auto"/>
      </w:divBdr>
    </w:div>
    <w:div w:id="1484278458">
      <w:bodyDiv w:val="1"/>
      <w:marLeft w:val="0"/>
      <w:marRight w:val="0"/>
      <w:marTop w:val="0"/>
      <w:marBottom w:val="0"/>
      <w:divBdr>
        <w:top w:val="none" w:sz="0" w:space="0" w:color="auto"/>
        <w:left w:val="none" w:sz="0" w:space="0" w:color="auto"/>
        <w:bottom w:val="none" w:sz="0" w:space="0" w:color="auto"/>
        <w:right w:val="none" w:sz="0" w:space="0" w:color="auto"/>
      </w:divBdr>
    </w:div>
    <w:div w:id="1488747814">
      <w:bodyDiv w:val="1"/>
      <w:marLeft w:val="0"/>
      <w:marRight w:val="0"/>
      <w:marTop w:val="0"/>
      <w:marBottom w:val="0"/>
      <w:divBdr>
        <w:top w:val="none" w:sz="0" w:space="0" w:color="auto"/>
        <w:left w:val="none" w:sz="0" w:space="0" w:color="auto"/>
        <w:bottom w:val="none" w:sz="0" w:space="0" w:color="auto"/>
        <w:right w:val="none" w:sz="0" w:space="0" w:color="auto"/>
      </w:divBdr>
    </w:div>
    <w:div w:id="1489857563">
      <w:bodyDiv w:val="1"/>
      <w:marLeft w:val="0"/>
      <w:marRight w:val="0"/>
      <w:marTop w:val="0"/>
      <w:marBottom w:val="0"/>
      <w:divBdr>
        <w:top w:val="none" w:sz="0" w:space="0" w:color="auto"/>
        <w:left w:val="none" w:sz="0" w:space="0" w:color="auto"/>
        <w:bottom w:val="none" w:sz="0" w:space="0" w:color="auto"/>
        <w:right w:val="none" w:sz="0" w:space="0" w:color="auto"/>
      </w:divBdr>
    </w:div>
    <w:div w:id="1496996104">
      <w:bodyDiv w:val="1"/>
      <w:marLeft w:val="0"/>
      <w:marRight w:val="0"/>
      <w:marTop w:val="0"/>
      <w:marBottom w:val="0"/>
      <w:divBdr>
        <w:top w:val="none" w:sz="0" w:space="0" w:color="auto"/>
        <w:left w:val="none" w:sz="0" w:space="0" w:color="auto"/>
        <w:bottom w:val="none" w:sz="0" w:space="0" w:color="auto"/>
        <w:right w:val="none" w:sz="0" w:space="0" w:color="auto"/>
      </w:divBdr>
    </w:div>
    <w:div w:id="1499685632">
      <w:bodyDiv w:val="1"/>
      <w:marLeft w:val="0"/>
      <w:marRight w:val="0"/>
      <w:marTop w:val="0"/>
      <w:marBottom w:val="0"/>
      <w:divBdr>
        <w:top w:val="none" w:sz="0" w:space="0" w:color="auto"/>
        <w:left w:val="none" w:sz="0" w:space="0" w:color="auto"/>
        <w:bottom w:val="none" w:sz="0" w:space="0" w:color="auto"/>
        <w:right w:val="none" w:sz="0" w:space="0" w:color="auto"/>
      </w:divBdr>
    </w:div>
    <w:div w:id="1505777824">
      <w:bodyDiv w:val="1"/>
      <w:marLeft w:val="0"/>
      <w:marRight w:val="0"/>
      <w:marTop w:val="0"/>
      <w:marBottom w:val="0"/>
      <w:divBdr>
        <w:top w:val="none" w:sz="0" w:space="0" w:color="auto"/>
        <w:left w:val="none" w:sz="0" w:space="0" w:color="auto"/>
        <w:bottom w:val="none" w:sz="0" w:space="0" w:color="auto"/>
        <w:right w:val="none" w:sz="0" w:space="0" w:color="auto"/>
      </w:divBdr>
    </w:div>
    <w:div w:id="1508597663">
      <w:bodyDiv w:val="1"/>
      <w:marLeft w:val="0"/>
      <w:marRight w:val="0"/>
      <w:marTop w:val="0"/>
      <w:marBottom w:val="0"/>
      <w:divBdr>
        <w:top w:val="none" w:sz="0" w:space="0" w:color="auto"/>
        <w:left w:val="none" w:sz="0" w:space="0" w:color="auto"/>
        <w:bottom w:val="none" w:sz="0" w:space="0" w:color="auto"/>
        <w:right w:val="none" w:sz="0" w:space="0" w:color="auto"/>
      </w:divBdr>
    </w:div>
    <w:div w:id="1509827771">
      <w:bodyDiv w:val="1"/>
      <w:marLeft w:val="0"/>
      <w:marRight w:val="0"/>
      <w:marTop w:val="0"/>
      <w:marBottom w:val="0"/>
      <w:divBdr>
        <w:top w:val="none" w:sz="0" w:space="0" w:color="auto"/>
        <w:left w:val="none" w:sz="0" w:space="0" w:color="auto"/>
        <w:bottom w:val="none" w:sz="0" w:space="0" w:color="auto"/>
        <w:right w:val="none" w:sz="0" w:space="0" w:color="auto"/>
      </w:divBdr>
    </w:div>
    <w:div w:id="1511329240">
      <w:bodyDiv w:val="1"/>
      <w:marLeft w:val="0"/>
      <w:marRight w:val="0"/>
      <w:marTop w:val="0"/>
      <w:marBottom w:val="0"/>
      <w:divBdr>
        <w:top w:val="none" w:sz="0" w:space="0" w:color="auto"/>
        <w:left w:val="none" w:sz="0" w:space="0" w:color="auto"/>
        <w:bottom w:val="none" w:sz="0" w:space="0" w:color="auto"/>
        <w:right w:val="none" w:sz="0" w:space="0" w:color="auto"/>
      </w:divBdr>
    </w:div>
    <w:div w:id="1512183716">
      <w:bodyDiv w:val="1"/>
      <w:marLeft w:val="0"/>
      <w:marRight w:val="0"/>
      <w:marTop w:val="0"/>
      <w:marBottom w:val="0"/>
      <w:divBdr>
        <w:top w:val="none" w:sz="0" w:space="0" w:color="auto"/>
        <w:left w:val="none" w:sz="0" w:space="0" w:color="auto"/>
        <w:bottom w:val="none" w:sz="0" w:space="0" w:color="auto"/>
        <w:right w:val="none" w:sz="0" w:space="0" w:color="auto"/>
      </w:divBdr>
    </w:div>
    <w:div w:id="1514219906">
      <w:bodyDiv w:val="1"/>
      <w:marLeft w:val="0"/>
      <w:marRight w:val="0"/>
      <w:marTop w:val="0"/>
      <w:marBottom w:val="0"/>
      <w:divBdr>
        <w:top w:val="none" w:sz="0" w:space="0" w:color="auto"/>
        <w:left w:val="none" w:sz="0" w:space="0" w:color="auto"/>
        <w:bottom w:val="none" w:sz="0" w:space="0" w:color="auto"/>
        <w:right w:val="none" w:sz="0" w:space="0" w:color="auto"/>
      </w:divBdr>
    </w:div>
    <w:div w:id="1515343939">
      <w:bodyDiv w:val="1"/>
      <w:marLeft w:val="0"/>
      <w:marRight w:val="0"/>
      <w:marTop w:val="0"/>
      <w:marBottom w:val="0"/>
      <w:divBdr>
        <w:top w:val="none" w:sz="0" w:space="0" w:color="auto"/>
        <w:left w:val="none" w:sz="0" w:space="0" w:color="auto"/>
        <w:bottom w:val="none" w:sz="0" w:space="0" w:color="auto"/>
        <w:right w:val="none" w:sz="0" w:space="0" w:color="auto"/>
      </w:divBdr>
    </w:div>
    <w:div w:id="1515654984">
      <w:bodyDiv w:val="1"/>
      <w:marLeft w:val="0"/>
      <w:marRight w:val="0"/>
      <w:marTop w:val="0"/>
      <w:marBottom w:val="0"/>
      <w:divBdr>
        <w:top w:val="none" w:sz="0" w:space="0" w:color="auto"/>
        <w:left w:val="none" w:sz="0" w:space="0" w:color="auto"/>
        <w:bottom w:val="none" w:sz="0" w:space="0" w:color="auto"/>
        <w:right w:val="none" w:sz="0" w:space="0" w:color="auto"/>
      </w:divBdr>
    </w:div>
    <w:div w:id="1515800725">
      <w:bodyDiv w:val="1"/>
      <w:marLeft w:val="0"/>
      <w:marRight w:val="0"/>
      <w:marTop w:val="0"/>
      <w:marBottom w:val="0"/>
      <w:divBdr>
        <w:top w:val="none" w:sz="0" w:space="0" w:color="auto"/>
        <w:left w:val="none" w:sz="0" w:space="0" w:color="auto"/>
        <w:bottom w:val="none" w:sz="0" w:space="0" w:color="auto"/>
        <w:right w:val="none" w:sz="0" w:space="0" w:color="auto"/>
      </w:divBdr>
    </w:div>
    <w:div w:id="1516652749">
      <w:bodyDiv w:val="1"/>
      <w:marLeft w:val="0"/>
      <w:marRight w:val="0"/>
      <w:marTop w:val="0"/>
      <w:marBottom w:val="0"/>
      <w:divBdr>
        <w:top w:val="none" w:sz="0" w:space="0" w:color="auto"/>
        <w:left w:val="none" w:sz="0" w:space="0" w:color="auto"/>
        <w:bottom w:val="none" w:sz="0" w:space="0" w:color="auto"/>
        <w:right w:val="none" w:sz="0" w:space="0" w:color="auto"/>
      </w:divBdr>
    </w:div>
    <w:div w:id="1517112071">
      <w:bodyDiv w:val="1"/>
      <w:marLeft w:val="0"/>
      <w:marRight w:val="0"/>
      <w:marTop w:val="0"/>
      <w:marBottom w:val="0"/>
      <w:divBdr>
        <w:top w:val="none" w:sz="0" w:space="0" w:color="auto"/>
        <w:left w:val="none" w:sz="0" w:space="0" w:color="auto"/>
        <w:bottom w:val="none" w:sz="0" w:space="0" w:color="auto"/>
        <w:right w:val="none" w:sz="0" w:space="0" w:color="auto"/>
      </w:divBdr>
    </w:div>
    <w:div w:id="1518423017">
      <w:bodyDiv w:val="1"/>
      <w:marLeft w:val="0"/>
      <w:marRight w:val="0"/>
      <w:marTop w:val="0"/>
      <w:marBottom w:val="0"/>
      <w:divBdr>
        <w:top w:val="none" w:sz="0" w:space="0" w:color="auto"/>
        <w:left w:val="none" w:sz="0" w:space="0" w:color="auto"/>
        <w:bottom w:val="none" w:sz="0" w:space="0" w:color="auto"/>
        <w:right w:val="none" w:sz="0" w:space="0" w:color="auto"/>
      </w:divBdr>
    </w:div>
    <w:div w:id="1521164056">
      <w:bodyDiv w:val="1"/>
      <w:marLeft w:val="0"/>
      <w:marRight w:val="0"/>
      <w:marTop w:val="0"/>
      <w:marBottom w:val="0"/>
      <w:divBdr>
        <w:top w:val="none" w:sz="0" w:space="0" w:color="auto"/>
        <w:left w:val="none" w:sz="0" w:space="0" w:color="auto"/>
        <w:bottom w:val="none" w:sz="0" w:space="0" w:color="auto"/>
        <w:right w:val="none" w:sz="0" w:space="0" w:color="auto"/>
      </w:divBdr>
    </w:div>
    <w:div w:id="1523081704">
      <w:bodyDiv w:val="1"/>
      <w:marLeft w:val="0"/>
      <w:marRight w:val="0"/>
      <w:marTop w:val="0"/>
      <w:marBottom w:val="0"/>
      <w:divBdr>
        <w:top w:val="none" w:sz="0" w:space="0" w:color="auto"/>
        <w:left w:val="none" w:sz="0" w:space="0" w:color="auto"/>
        <w:bottom w:val="none" w:sz="0" w:space="0" w:color="auto"/>
        <w:right w:val="none" w:sz="0" w:space="0" w:color="auto"/>
      </w:divBdr>
    </w:div>
    <w:div w:id="1529177828">
      <w:bodyDiv w:val="1"/>
      <w:marLeft w:val="0"/>
      <w:marRight w:val="0"/>
      <w:marTop w:val="0"/>
      <w:marBottom w:val="0"/>
      <w:divBdr>
        <w:top w:val="none" w:sz="0" w:space="0" w:color="auto"/>
        <w:left w:val="none" w:sz="0" w:space="0" w:color="auto"/>
        <w:bottom w:val="none" w:sz="0" w:space="0" w:color="auto"/>
        <w:right w:val="none" w:sz="0" w:space="0" w:color="auto"/>
      </w:divBdr>
    </w:div>
    <w:div w:id="1532693900">
      <w:bodyDiv w:val="1"/>
      <w:marLeft w:val="0"/>
      <w:marRight w:val="0"/>
      <w:marTop w:val="0"/>
      <w:marBottom w:val="0"/>
      <w:divBdr>
        <w:top w:val="none" w:sz="0" w:space="0" w:color="auto"/>
        <w:left w:val="none" w:sz="0" w:space="0" w:color="auto"/>
        <w:bottom w:val="none" w:sz="0" w:space="0" w:color="auto"/>
        <w:right w:val="none" w:sz="0" w:space="0" w:color="auto"/>
      </w:divBdr>
    </w:div>
    <w:div w:id="1533180382">
      <w:bodyDiv w:val="1"/>
      <w:marLeft w:val="0"/>
      <w:marRight w:val="0"/>
      <w:marTop w:val="0"/>
      <w:marBottom w:val="0"/>
      <w:divBdr>
        <w:top w:val="none" w:sz="0" w:space="0" w:color="auto"/>
        <w:left w:val="none" w:sz="0" w:space="0" w:color="auto"/>
        <w:bottom w:val="none" w:sz="0" w:space="0" w:color="auto"/>
        <w:right w:val="none" w:sz="0" w:space="0" w:color="auto"/>
      </w:divBdr>
    </w:div>
    <w:div w:id="1537306431">
      <w:bodyDiv w:val="1"/>
      <w:marLeft w:val="0"/>
      <w:marRight w:val="0"/>
      <w:marTop w:val="0"/>
      <w:marBottom w:val="0"/>
      <w:divBdr>
        <w:top w:val="none" w:sz="0" w:space="0" w:color="auto"/>
        <w:left w:val="none" w:sz="0" w:space="0" w:color="auto"/>
        <w:bottom w:val="none" w:sz="0" w:space="0" w:color="auto"/>
        <w:right w:val="none" w:sz="0" w:space="0" w:color="auto"/>
      </w:divBdr>
    </w:div>
    <w:div w:id="1541043990">
      <w:bodyDiv w:val="1"/>
      <w:marLeft w:val="0"/>
      <w:marRight w:val="0"/>
      <w:marTop w:val="0"/>
      <w:marBottom w:val="0"/>
      <w:divBdr>
        <w:top w:val="none" w:sz="0" w:space="0" w:color="auto"/>
        <w:left w:val="none" w:sz="0" w:space="0" w:color="auto"/>
        <w:bottom w:val="none" w:sz="0" w:space="0" w:color="auto"/>
        <w:right w:val="none" w:sz="0" w:space="0" w:color="auto"/>
      </w:divBdr>
    </w:div>
    <w:div w:id="1541895628">
      <w:bodyDiv w:val="1"/>
      <w:marLeft w:val="0"/>
      <w:marRight w:val="0"/>
      <w:marTop w:val="0"/>
      <w:marBottom w:val="0"/>
      <w:divBdr>
        <w:top w:val="none" w:sz="0" w:space="0" w:color="auto"/>
        <w:left w:val="none" w:sz="0" w:space="0" w:color="auto"/>
        <w:bottom w:val="none" w:sz="0" w:space="0" w:color="auto"/>
        <w:right w:val="none" w:sz="0" w:space="0" w:color="auto"/>
      </w:divBdr>
    </w:div>
    <w:div w:id="1541936925">
      <w:bodyDiv w:val="1"/>
      <w:marLeft w:val="0"/>
      <w:marRight w:val="0"/>
      <w:marTop w:val="0"/>
      <w:marBottom w:val="0"/>
      <w:divBdr>
        <w:top w:val="none" w:sz="0" w:space="0" w:color="auto"/>
        <w:left w:val="none" w:sz="0" w:space="0" w:color="auto"/>
        <w:bottom w:val="none" w:sz="0" w:space="0" w:color="auto"/>
        <w:right w:val="none" w:sz="0" w:space="0" w:color="auto"/>
      </w:divBdr>
    </w:div>
    <w:div w:id="1542084706">
      <w:bodyDiv w:val="1"/>
      <w:marLeft w:val="0"/>
      <w:marRight w:val="0"/>
      <w:marTop w:val="0"/>
      <w:marBottom w:val="0"/>
      <w:divBdr>
        <w:top w:val="none" w:sz="0" w:space="0" w:color="auto"/>
        <w:left w:val="none" w:sz="0" w:space="0" w:color="auto"/>
        <w:bottom w:val="none" w:sz="0" w:space="0" w:color="auto"/>
        <w:right w:val="none" w:sz="0" w:space="0" w:color="auto"/>
      </w:divBdr>
    </w:div>
    <w:div w:id="1544248342">
      <w:bodyDiv w:val="1"/>
      <w:marLeft w:val="0"/>
      <w:marRight w:val="0"/>
      <w:marTop w:val="0"/>
      <w:marBottom w:val="0"/>
      <w:divBdr>
        <w:top w:val="none" w:sz="0" w:space="0" w:color="auto"/>
        <w:left w:val="none" w:sz="0" w:space="0" w:color="auto"/>
        <w:bottom w:val="none" w:sz="0" w:space="0" w:color="auto"/>
        <w:right w:val="none" w:sz="0" w:space="0" w:color="auto"/>
      </w:divBdr>
    </w:div>
    <w:div w:id="1544750977">
      <w:bodyDiv w:val="1"/>
      <w:marLeft w:val="0"/>
      <w:marRight w:val="0"/>
      <w:marTop w:val="0"/>
      <w:marBottom w:val="0"/>
      <w:divBdr>
        <w:top w:val="none" w:sz="0" w:space="0" w:color="auto"/>
        <w:left w:val="none" w:sz="0" w:space="0" w:color="auto"/>
        <w:bottom w:val="none" w:sz="0" w:space="0" w:color="auto"/>
        <w:right w:val="none" w:sz="0" w:space="0" w:color="auto"/>
      </w:divBdr>
    </w:div>
    <w:div w:id="1545217360">
      <w:bodyDiv w:val="1"/>
      <w:marLeft w:val="0"/>
      <w:marRight w:val="0"/>
      <w:marTop w:val="0"/>
      <w:marBottom w:val="0"/>
      <w:divBdr>
        <w:top w:val="none" w:sz="0" w:space="0" w:color="auto"/>
        <w:left w:val="none" w:sz="0" w:space="0" w:color="auto"/>
        <w:bottom w:val="none" w:sz="0" w:space="0" w:color="auto"/>
        <w:right w:val="none" w:sz="0" w:space="0" w:color="auto"/>
      </w:divBdr>
    </w:div>
    <w:div w:id="1547134400">
      <w:bodyDiv w:val="1"/>
      <w:marLeft w:val="0"/>
      <w:marRight w:val="0"/>
      <w:marTop w:val="0"/>
      <w:marBottom w:val="0"/>
      <w:divBdr>
        <w:top w:val="none" w:sz="0" w:space="0" w:color="auto"/>
        <w:left w:val="none" w:sz="0" w:space="0" w:color="auto"/>
        <w:bottom w:val="none" w:sz="0" w:space="0" w:color="auto"/>
        <w:right w:val="none" w:sz="0" w:space="0" w:color="auto"/>
      </w:divBdr>
    </w:div>
    <w:div w:id="1552571546">
      <w:bodyDiv w:val="1"/>
      <w:marLeft w:val="0"/>
      <w:marRight w:val="0"/>
      <w:marTop w:val="0"/>
      <w:marBottom w:val="0"/>
      <w:divBdr>
        <w:top w:val="none" w:sz="0" w:space="0" w:color="auto"/>
        <w:left w:val="none" w:sz="0" w:space="0" w:color="auto"/>
        <w:bottom w:val="none" w:sz="0" w:space="0" w:color="auto"/>
        <w:right w:val="none" w:sz="0" w:space="0" w:color="auto"/>
      </w:divBdr>
    </w:div>
    <w:div w:id="1552694520">
      <w:bodyDiv w:val="1"/>
      <w:marLeft w:val="0"/>
      <w:marRight w:val="0"/>
      <w:marTop w:val="0"/>
      <w:marBottom w:val="0"/>
      <w:divBdr>
        <w:top w:val="none" w:sz="0" w:space="0" w:color="auto"/>
        <w:left w:val="none" w:sz="0" w:space="0" w:color="auto"/>
        <w:bottom w:val="none" w:sz="0" w:space="0" w:color="auto"/>
        <w:right w:val="none" w:sz="0" w:space="0" w:color="auto"/>
      </w:divBdr>
    </w:div>
    <w:div w:id="1560895069">
      <w:bodyDiv w:val="1"/>
      <w:marLeft w:val="0"/>
      <w:marRight w:val="0"/>
      <w:marTop w:val="0"/>
      <w:marBottom w:val="0"/>
      <w:divBdr>
        <w:top w:val="none" w:sz="0" w:space="0" w:color="auto"/>
        <w:left w:val="none" w:sz="0" w:space="0" w:color="auto"/>
        <w:bottom w:val="none" w:sz="0" w:space="0" w:color="auto"/>
        <w:right w:val="none" w:sz="0" w:space="0" w:color="auto"/>
      </w:divBdr>
    </w:div>
    <w:div w:id="1563783547">
      <w:bodyDiv w:val="1"/>
      <w:marLeft w:val="0"/>
      <w:marRight w:val="0"/>
      <w:marTop w:val="0"/>
      <w:marBottom w:val="0"/>
      <w:divBdr>
        <w:top w:val="none" w:sz="0" w:space="0" w:color="auto"/>
        <w:left w:val="none" w:sz="0" w:space="0" w:color="auto"/>
        <w:bottom w:val="none" w:sz="0" w:space="0" w:color="auto"/>
        <w:right w:val="none" w:sz="0" w:space="0" w:color="auto"/>
      </w:divBdr>
    </w:div>
    <w:div w:id="1565481038">
      <w:bodyDiv w:val="1"/>
      <w:marLeft w:val="0"/>
      <w:marRight w:val="0"/>
      <w:marTop w:val="0"/>
      <w:marBottom w:val="0"/>
      <w:divBdr>
        <w:top w:val="none" w:sz="0" w:space="0" w:color="auto"/>
        <w:left w:val="none" w:sz="0" w:space="0" w:color="auto"/>
        <w:bottom w:val="none" w:sz="0" w:space="0" w:color="auto"/>
        <w:right w:val="none" w:sz="0" w:space="0" w:color="auto"/>
      </w:divBdr>
    </w:div>
    <w:div w:id="1573537549">
      <w:bodyDiv w:val="1"/>
      <w:marLeft w:val="0"/>
      <w:marRight w:val="0"/>
      <w:marTop w:val="0"/>
      <w:marBottom w:val="0"/>
      <w:divBdr>
        <w:top w:val="none" w:sz="0" w:space="0" w:color="auto"/>
        <w:left w:val="none" w:sz="0" w:space="0" w:color="auto"/>
        <w:bottom w:val="none" w:sz="0" w:space="0" w:color="auto"/>
        <w:right w:val="none" w:sz="0" w:space="0" w:color="auto"/>
      </w:divBdr>
    </w:div>
    <w:div w:id="1577015395">
      <w:bodyDiv w:val="1"/>
      <w:marLeft w:val="0"/>
      <w:marRight w:val="0"/>
      <w:marTop w:val="0"/>
      <w:marBottom w:val="0"/>
      <w:divBdr>
        <w:top w:val="none" w:sz="0" w:space="0" w:color="auto"/>
        <w:left w:val="none" w:sz="0" w:space="0" w:color="auto"/>
        <w:bottom w:val="none" w:sz="0" w:space="0" w:color="auto"/>
        <w:right w:val="none" w:sz="0" w:space="0" w:color="auto"/>
      </w:divBdr>
    </w:div>
    <w:div w:id="1580359962">
      <w:bodyDiv w:val="1"/>
      <w:marLeft w:val="0"/>
      <w:marRight w:val="0"/>
      <w:marTop w:val="0"/>
      <w:marBottom w:val="0"/>
      <w:divBdr>
        <w:top w:val="none" w:sz="0" w:space="0" w:color="auto"/>
        <w:left w:val="none" w:sz="0" w:space="0" w:color="auto"/>
        <w:bottom w:val="none" w:sz="0" w:space="0" w:color="auto"/>
        <w:right w:val="none" w:sz="0" w:space="0" w:color="auto"/>
      </w:divBdr>
    </w:div>
    <w:div w:id="1584336711">
      <w:bodyDiv w:val="1"/>
      <w:marLeft w:val="0"/>
      <w:marRight w:val="0"/>
      <w:marTop w:val="0"/>
      <w:marBottom w:val="0"/>
      <w:divBdr>
        <w:top w:val="none" w:sz="0" w:space="0" w:color="auto"/>
        <w:left w:val="none" w:sz="0" w:space="0" w:color="auto"/>
        <w:bottom w:val="none" w:sz="0" w:space="0" w:color="auto"/>
        <w:right w:val="none" w:sz="0" w:space="0" w:color="auto"/>
      </w:divBdr>
    </w:div>
    <w:div w:id="1585803139">
      <w:bodyDiv w:val="1"/>
      <w:marLeft w:val="0"/>
      <w:marRight w:val="0"/>
      <w:marTop w:val="0"/>
      <w:marBottom w:val="0"/>
      <w:divBdr>
        <w:top w:val="none" w:sz="0" w:space="0" w:color="auto"/>
        <w:left w:val="none" w:sz="0" w:space="0" w:color="auto"/>
        <w:bottom w:val="none" w:sz="0" w:space="0" w:color="auto"/>
        <w:right w:val="none" w:sz="0" w:space="0" w:color="auto"/>
      </w:divBdr>
    </w:div>
    <w:div w:id="1585916896">
      <w:bodyDiv w:val="1"/>
      <w:marLeft w:val="0"/>
      <w:marRight w:val="0"/>
      <w:marTop w:val="0"/>
      <w:marBottom w:val="0"/>
      <w:divBdr>
        <w:top w:val="none" w:sz="0" w:space="0" w:color="auto"/>
        <w:left w:val="none" w:sz="0" w:space="0" w:color="auto"/>
        <w:bottom w:val="none" w:sz="0" w:space="0" w:color="auto"/>
        <w:right w:val="none" w:sz="0" w:space="0" w:color="auto"/>
      </w:divBdr>
    </w:div>
    <w:div w:id="1586844935">
      <w:bodyDiv w:val="1"/>
      <w:marLeft w:val="0"/>
      <w:marRight w:val="0"/>
      <w:marTop w:val="0"/>
      <w:marBottom w:val="0"/>
      <w:divBdr>
        <w:top w:val="none" w:sz="0" w:space="0" w:color="auto"/>
        <w:left w:val="none" w:sz="0" w:space="0" w:color="auto"/>
        <w:bottom w:val="none" w:sz="0" w:space="0" w:color="auto"/>
        <w:right w:val="none" w:sz="0" w:space="0" w:color="auto"/>
      </w:divBdr>
    </w:div>
    <w:div w:id="1586955279">
      <w:bodyDiv w:val="1"/>
      <w:marLeft w:val="0"/>
      <w:marRight w:val="0"/>
      <w:marTop w:val="0"/>
      <w:marBottom w:val="0"/>
      <w:divBdr>
        <w:top w:val="none" w:sz="0" w:space="0" w:color="auto"/>
        <w:left w:val="none" w:sz="0" w:space="0" w:color="auto"/>
        <w:bottom w:val="none" w:sz="0" w:space="0" w:color="auto"/>
        <w:right w:val="none" w:sz="0" w:space="0" w:color="auto"/>
      </w:divBdr>
    </w:div>
    <w:div w:id="1586957158">
      <w:bodyDiv w:val="1"/>
      <w:marLeft w:val="0"/>
      <w:marRight w:val="0"/>
      <w:marTop w:val="0"/>
      <w:marBottom w:val="0"/>
      <w:divBdr>
        <w:top w:val="none" w:sz="0" w:space="0" w:color="auto"/>
        <w:left w:val="none" w:sz="0" w:space="0" w:color="auto"/>
        <w:bottom w:val="none" w:sz="0" w:space="0" w:color="auto"/>
        <w:right w:val="none" w:sz="0" w:space="0" w:color="auto"/>
      </w:divBdr>
    </w:div>
    <w:div w:id="1593590735">
      <w:bodyDiv w:val="1"/>
      <w:marLeft w:val="0"/>
      <w:marRight w:val="0"/>
      <w:marTop w:val="0"/>
      <w:marBottom w:val="0"/>
      <w:divBdr>
        <w:top w:val="none" w:sz="0" w:space="0" w:color="auto"/>
        <w:left w:val="none" w:sz="0" w:space="0" w:color="auto"/>
        <w:bottom w:val="none" w:sz="0" w:space="0" w:color="auto"/>
        <w:right w:val="none" w:sz="0" w:space="0" w:color="auto"/>
      </w:divBdr>
    </w:div>
    <w:div w:id="1594047800">
      <w:bodyDiv w:val="1"/>
      <w:marLeft w:val="0"/>
      <w:marRight w:val="0"/>
      <w:marTop w:val="0"/>
      <w:marBottom w:val="0"/>
      <w:divBdr>
        <w:top w:val="none" w:sz="0" w:space="0" w:color="auto"/>
        <w:left w:val="none" w:sz="0" w:space="0" w:color="auto"/>
        <w:bottom w:val="none" w:sz="0" w:space="0" w:color="auto"/>
        <w:right w:val="none" w:sz="0" w:space="0" w:color="auto"/>
      </w:divBdr>
    </w:div>
    <w:div w:id="1594245780">
      <w:bodyDiv w:val="1"/>
      <w:marLeft w:val="0"/>
      <w:marRight w:val="0"/>
      <w:marTop w:val="0"/>
      <w:marBottom w:val="0"/>
      <w:divBdr>
        <w:top w:val="none" w:sz="0" w:space="0" w:color="auto"/>
        <w:left w:val="none" w:sz="0" w:space="0" w:color="auto"/>
        <w:bottom w:val="none" w:sz="0" w:space="0" w:color="auto"/>
        <w:right w:val="none" w:sz="0" w:space="0" w:color="auto"/>
      </w:divBdr>
    </w:div>
    <w:div w:id="1600022045">
      <w:bodyDiv w:val="1"/>
      <w:marLeft w:val="0"/>
      <w:marRight w:val="0"/>
      <w:marTop w:val="0"/>
      <w:marBottom w:val="0"/>
      <w:divBdr>
        <w:top w:val="none" w:sz="0" w:space="0" w:color="auto"/>
        <w:left w:val="none" w:sz="0" w:space="0" w:color="auto"/>
        <w:bottom w:val="none" w:sz="0" w:space="0" w:color="auto"/>
        <w:right w:val="none" w:sz="0" w:space="0" w:color="auto"/>
      </w:divBdr>
    </w:div>
    <w:div w:id="1600137822">
      <w:bodyDiv w:val="1"/>
      <w:marLeft w:val="0"/>
      <w:marRight w:val="0"/>
      <w:marTop w:val="0"/>
      <w:marBottom w:val="0"/>
      <w:divBdr>
        <w:top w:val="none" w:sz="0" w:space="0" w:color="auto"/>
        <w:left w:val="none" w:sz="0" w:space="0" w:color="auto"/>
        <w:bottom w:val="none" w:sz="0" w:space="0" w:color="auto"/>
        <w:right w:val="none" w:sz="0" w:space="0" w:color="auto"/>
      </w:divBdr>
    </w:div>
    <w:div w:id="1611472423">
      <w:bodyDiv w:val="1"/>
      <w:marLeft w:val="0"/>
      <w:marRight w:val="0"/>
      <w:marTop w:val="0"/>
      <w:marBottom w:val="0"/>
      <w:divBdr>
        <w:top w:val="none" w:sz="0" w:space="0" w:color="auto"/>
        <w:left w:val="none" w:sz="0" w:space="0" w:color="auto"/>
        <w:bottom w:val="none" w:sz="0" w:space="0" w:color="auto"/>
        <w:right w:val="none" w:sz="0" w:space="0" w:color="auto"/>
      </w:divBdr>
    </w:div>
    <w:div w:id="1611889559">
      <w:bodyDiv w:val="1"/>
      <w:marLeft w:val="0"/>
      <w:marRight w:val="0"/>
      <w:marTop w:val="0"/>
      <w:marBottom w:val="0"/>
      <w:divBdr>
        <w:top w:val="none" w:sz="0" w:space="0" w:color="auto"/>
        <w:left w:val="none" w:sz="0" w:space="0" w:color="auto"/>
        <w:bottom w:val="none" w:sz="0" w:space="0" w:color="auto"/>
        <w:right w:val="none" w:sz="0" w:space="0" w:color="auto"/>
      </w:divBdr>
    </w:div>
    <w:div w:id="1612737843">
      <w:bodyDiv w:val="1"/>
      <w:marLeft w:val="0"/>
      <w:marRight w:val="0"/>
      <w:marTop w:val="0"/>
      <w:marBottom w:val="0"/>
      <w:divBdr>
        <w:top w:val="none" w:sz="0" w:space="0" w:color="auto"/>
        <w:left w:val="none" w:sz="0" w:space="0" w:color="auto"/>
        <w:bottom w:val="none" w:sz="0" w:space="0" w:color="auto"/>
        <w:right w:val="none" w:sz="0" w:space="0" w:color="auto"/>
      </w:divBdr>
    </w:div>
    <w:div w:id="1615596664">
      <w:bodyDiv w:val="1"/>
      <w:marLeft w:val="0"/>
      <w:marRight w:val="0"/>
      <w:marTop w:val="0"/>
      <w:marBottom w:val="0"/>
      <w:divBdr>
        <w:top w:val="none" w:sz="0" w:space="0" w:color="auto"/>
        <w:left w:val="none" w:sz="0" w:space="0" w:color="auto"/>
        <w:bottom w:val="none" w:sz="0" w:space="0" w:color="auto"/>
        <w:right w:val="none" w:sz="0" w:space="0" w:color="auto"/>
      </w:divBdr>
    </w:div>
    <w:div w:id="1618102645">
      <w:bodyDiv w:val="1"/>
      <w:marLeft w:val="0"/>
      <w:marRight w:val="0"/>
      <w:marTop w:val="0"/>
      <w:marBottom w:val="0"/>
      <w:divBdr>
        <w:top w:val="none" w:sz="0" w:space="0" w:color="auto"/>
        <w:left w:val="none" w:sz="0" w:space="0" w:color="auto"/>
        <w:bottom w:val="none" w:sz="0" w:space="0" w:color="auto"/>
        <w:right w:val="none" w:sz="0" w:space="0" w:color="auto"/>
      </w:divBdr>
    </w:div>
    <w:div w:id="1620334533">
      <w:bodyDiv w:val="1"/>
      <w:marLeft w:val="0"/>
      <w:marRight w:val="0"/>
      <w:marTop w:val="0"/>
      <w:marBottom w:val="0"/>
      <w:divBdr>
        <w:top w:val="none" w:sz="0" w:space="0" w:color="auto"/>
        <w:left w:val="none" w:sz="0" w:space="0" w:color="auto"/>
        <w:bottom w:val="none" w:sz="0" w:space="0" w:color="auto"/>
        <w:right w:val="none" w:sz="0" w:space="0" w:color="auto"/>
      </w:divBdr>
    </w:div>
    <w:div w:id="1620719941">
      <w:bodyDiv w:val="1"/>
      <w:marLeft w:val="0"/>
      <w:marRight w:val="0"/>
      <w:marTop w:val="0"/>
      <w:marBottom w:val="0"/>
      <w:divBdr>
        <w:top w:val="none" w:sz="0" w:space="0" w:color="auto"/>
        <w:left w:val="none" w:sz="0" w:space="0" w:color="auto"/>
        <w:bottom w:val="none" w:sz="0" w:space="0" w:color="auto"/>
        <w:right w:val="none" w:sz="0" w:space="0" w:color="auto"/>
      </w:divBdr>
    </w:div>
    <w:div w:id="1622149916">
      <w:bodyDiv w:val="1"/>
      <w:marLeft w:val="0"/>
      <w:marRight w:val="0"/>
      <w:marTop w:val="0"/>
      <w:marBottom w:val="0"/>
      <w:divBdr>
        <w:top w:val="none" w:sz="0" w:space="0" w:color="auto"/>
        <w:left w:val="none" w:sz="0" w:space="0" w:color="auto"/>
        <w:bottom w:val="none" w:sz="0" w:space="0" w:color="auto"/>
        <w:right w:val="none" w:sz="0" w:space="0" w:color="auto"/>
      </w:divBdr>
    </w:div>
    <w:div w:id="1623880275">
      <w:bodyDiv w:val="1"/>
      <w:marLeft w:val="0"/>
      <w:marRight w:val="0"/>
      <w:marTop w:val="0"/>
      <w:marBottom w:val="0"/>
      <w:divBdr>
        <w:top w:val="none" w:sz="0" w:space="0" w:color="auto"/>
        <w:left w:val="none" w:sz="0" w:space="0" w:color="auto"/>
        <w:bottom w:val="none" w:sz="0" w:space="0" w:color="auto"/>
        <w:right w:val="none" w:sz="0" w:space="0" w:color="auto"/>
      </w:divBdr>
    </w:div>
    <w:div w:id="1624075946">
      <w:bodyDiv w:val="1"/>
      <w:marLeft w:val="0"/>
      <w:marRight w:val="0"/>
      <w:marTop w:val="0"/>
      <w:marBottom w:val="0"/>
      <w:divBdr>
        <w:top w:val="none" w:sz="0" w:space="0" w:color="auto"/>
        <w:left w:val="none" w:sz="0" w:space="0" w:color="auto"/>
        <w:bottom w:val="none" w:sz="0" w:space="0" w:color="auto"/>
        <w:right w:val="none" w:sz="0" w:space="0" w:color="auto"/>
      </w:divBdr>
    </w:div>
    <w:div w:id="1625304966">
      <w:bodyDiv w:val="1"/>
      <w:marLeft w:val="0"/>
      <w:marRight w:val="0"/>
      <w:marTop w:val="0"/>
      <w:marBottom w:val="0"/>
      <w:divBdr>
        <w:top w:val="none" w:sz="0" w:space="0" w:color="auto"/>
        <w:left w:val="none" w:sz="0" w:space="0" w:color="auto"/>
        <w:bottom w:val="none" w:sz="0" w:space="0" w:color="auto"/>
        <w:right w:val="none" w:sz="0" w:space="0" w:color="auto"/>
      </w:divBdr>
    </w:div>
    <w:div w:id="1627344885">
      <w:bodyDiv w:val="1"/>
      <w:marLeft w:val="0"/>
      <w:marRight w:val="0"/>
      <w:marTop w:val="0"/>
      <w:marBottom w:val="0"/>
      <w:divBdr>
        <w:top w:val="none" w:sz="0" w:space="0" w:color="auto"/>
        <w:left w:val="none" w:sz="0" w:space="0" w:color="auto"/>
        <w:bottom w:val="none" w:sz="0" w:space="0" w:color="auto"/>
        <w:right w:val="none" w:sz="0" w:space="0" w:color="auto"/>
      </w:divBdr>
    </w:div>
    <w:div w:id="1628897773">
      <w:bodyDiv w:val="1"/>
      <w:marLeft w:val="0"/>
      <w:marRight w:val="0"/>
      <w:marTop w:val="0"/>
      <w:marBottom w:val="0"/>
      <w:divBdr>
        <w:top w:val="none" w:sz="0" w:space="0" w:color="auto"/>
        <w:left w:val="none" w:sz="0" w:space="0" w:color="auto"/>
        <w:bottom w:val="none" w:sz="0" w:space="0" w:color="auto"/>
        <w:right w:val="none" w:sz="0" w:space="0" w:color="auto"/>
      </w:divBdr>
    </w:div>
    <w:div w:id="1629041806">
      <w:bodyDiv w:val="1"/>
      <w:marLeft w:val="0"/>
      <w:marRight w:val="0"/>
      <w:marTop w:val="0"/>
      <w:marBottom w:val="0"/>
      <w:divBdr>
        <w:top w:val="none" w:sz="0" w:space="0" w:color="auto"/>
        <w:left w:val="none" w:sz="0" w:space="0" w:color="auto"/>
        <w:bottom w:val="none" w:sz="0" w:space="0" w:color="auto"/>
        <w:right w:val="none" w:sz="0" w:space="0" w:color="auto"/>
      </w:divBdr>
    </w:div>
    <w:div w:id="1629781412">
      <w:bodyDiv w:val="1"/>
      <w:marLeft w:val="0"/>
      <w:marRight w:val="0"/>
      <w:marTop w:val="0"/>
      <w:marBottom w:val="0"/>
      <w:divBdr>
        <w:top w:val="none" w:sz="0" w:space="0" w:color="auto"/>
        <w:left w:val="none" w:sz="0" w:space="0" w:color="auto"/>
        <w:bottom w:val="none" w:sz="0" w:space="0" w:color="auto"/>
        <w:right w:val="none" w:sz="0" w:space="0" w:color="auto"/>
      </w:divBdr>
    </w:div>
    <w:div w:id="1631282163">
      <w:bodyDiv w:val="1"/>
      <w:marLeft w:val="0"/>
      <w:marRight w:val="0"/>
      <w:marTop w:val="0"/>
      <w:marBottom w:val="0"/>
      <w:divBdr>
        <w:top w:val="none" w:sz="0" w:space="0" w:color="auto"/>
        <w:left w:val="none" w:sz="0" w:space="0" w:color="auto"/>
        <w:bottom w:val="none" w:sz="0" w:space="0" w:color="auto"/>
        <w:right w:val="none" w:sz="0" w:space="0" w:color="auto"/>
      </w:divBdr>
    </w:div>
    <w:div w:id="1631401568">
      <w:bodyDiv w:val="1"/>
      <w:marLeft w:val="0"/>
      <w:marRight w:val="0"/>
      <w:marTop w:val="0"/>
      <w:marBottom w:val="0"/>
      <w:divBdr>
        <w:top w:val="none" w:sz="0" w:space="0" w:color="auto"/>
        <w:left w:val="none" w:sz="0" w:space="0" w:color="auto"/>
        <w:bottom w:val="none" w:sz="0" w:space="0" w:color="auto"/>
        <w:right w:val="none" w:sz="0" w:space="0" w:color="auto"/>
      </w:divBdr>
    </w:div>
    <w:div w:id="1631787267">
      <w:bodyDiv w:val="1"/>
      <w:marLeft w:val="0"/>
      <w:marRight w:val="0"/>
      <w:marTop w:val="0"/>
      <w:marBottom w:val="0"/>
      <w:divBdr>
        <w:top w:val="none" w:sz="0" w:space="0" w:color="auto"/>
        <w:left w:val="none" w:sz="0" w:space="0" w:color="auto"/>
        <w:bottom w:val="none" w:sz="0" w:space="0" w:color="auto"/>
        <w:right w:val="none" w:sz="0" w:space="0" w:color="auto"/>
      </w:divBdr>
    </w:div>
    <w:div w:id="1635017750">
      <w:bodyDiv w:val="1"/>
      <w:marLeft w:val="0"/>
      <w:marRight w:val="0"/>
      <w:marTop w:val="0"/>
      <w:marBottom w:val="0"/>
      <w:divBdr>
        <w:top w:val="none" w:sz="0" w:space="0" w:color="auto"/>
        <w:left w:val="none" w:sz="0" w:space="0" w:color="auto"/>
        <w:bottom w:val="none" w:sz="0" w:space="0" w:color="auto"/>
        <w:right w:val="none" w:sz="0" w:space="0" w:color="auto"/>
      </w:divBdr>
    </w:div>
    <w:div w:id="1635285317">
      <w:bodyDiv w:val="1"/>
      <w:marLeft w:val="0"/>
      <w:marRight w:val="0"/>
      <w:marTop w:val="0"/>
      <w:marBottom w:val="0"/>
      <w:divBdr>
        <w:top w:val="none" w:sz="0" w:space="0" w:color="auto"/>
        <w:left w:val="none" w:sz="0" w:space="0" w:color="auto"/>
        <w:bottom w:val="none" w:sz="0" w:space="0" w:color="auto"/>
        <w:right w:val="none" w:sz="0" w:space="0" w:color="auto"/>
      </w:divBdr>
    </w:div>
    <w:div w:id="1638338437">
      <w:bodyDiv w:val="1"/>
      <w:marLeft w:val="0"/>
      <w:marRight w:val="0"/>
      <w:marTop w:val="0"/>
      <w:marBottom w:val="0"/>
      <w:divBdr>
        <w:top w:val="none" w:sz="0" w:space="0" w:color="auto"/>
        <w:left w:val="none" w:sz="0" w:space="0" w:color="auto"/>
        <w:bottom w:val="none" w:sz="0" w:space="0" w:color="auto"/>
        <w:right w:val="none" w:sz="0" w:space="0" w:color="auto"/>
      </w:divBdr>
    </w:div>
    <w:div w:id="1638757409">
      <w:bodyDiv w:val="1"/>
      <w:marLeft w:val="0"/>
      <w:marRight w:val="0"/>
      <w:marTop w:val="0"/>
      <w:marBottom w:val="0"/>
      <w:divBdr>
        <w:top w:val="none" w:sz="0" w:space="0" w:color="auto"/>
        <w:left w:val="none" w:sz="0" w:space="0" w:color="auto"/>
        <w:bottom w:val="none" w:sz="0" w:space="0" w:color="auto"/>
        <w:right w:val="none" w:sz="0" w:space="0" w:color="auto"/>
      </w:divBdr>
    </w:div>
    <w:div w:id="1639796191">
      <w:bodyDiv w:val="1"/>
      <w:marLeft w:val="0"/>
      <w:marRight w:val="0"/>
      <w:marTop w:val="0"/>
      <w:marBottom w:val="0"/>
      <w:divBdr>
        <w:top w:val="none" w:sz="0" w:space="0" w:color="auto"/>
        <w:left w:val="none" w:sz="0" w:space="0" w:color="auto"/>
        <w:bottom w:val="none" w:sz="0" w:space="0" w:color="auto"/>
        <w:right w:val="none" w:sz="0" w:space="0" w:color="auto"/>
      </w:divBdr>
    </w:div>
    <w:div w:id="1641692993">
      <w:bodyDiv w:val="1"/>
      <w:marLeft w:val="0"/>
      <w:marRight w:val="0"/>
      <w:marTop w:val="0"/>
      <w:marBottom w:val="0"/>
      <w:divBdr>
        <w:top w:val="none" w:sz="0" w:space="0" w:color="auto"/>
        <w:left w:val="none" w:sz="0" w:space="0" w:color="auto"/>
        <w:bottom w:val="none" w:sz="0" w:space="0" w:color="auto"/>
        <w:right w:val="none" w:sz="0" w:space="0" w:color="auto"/>
      </w:divBdr>
    </w:div>
    <w:div w:id="1647007457">
      <w:bodyDiv w:val="1"/>
      <w:marLeft w:val="0"/>
      <w:marRight w:val="0"/>
      <w:marTop w:val="0"/>
      <w:marBottom w:val="0"/>
      <w:divBdr>
        <w:top w:val="none" w:sz="0" w:space="0" w:color="auto"/>
        <w:left w:val="none" w:sz="0" w:space="0" w:color="auto"/>
        <w:bottom w:val="none" w:sz="0" w:space="0" w:color="auto"/>
        <w:right w:val="none" w:sz="0" w:space="0" w:color="auto"/>
      </w:divBdr>
    </w:div>
    <w:div w:id="1647393702">
      <w:bodyDiv w:val="1"/>
      <w:marLeft w:val="0"/>
      <w:marRight w:val="0"/>
      <w:marTop w:val="0"/>
      <w:marBottom w:val="0"/>
      <w:divBdr>
        <w:top w:val="none" w:sz="0" w:space="0" w:color="auto"/>
        <w:left w:val="none" w:sz="0" w:space="0" w:color="auto"/>
        <w:bottom w:val="none" w:sz="0" w:space="0" w:color="auto"/>
        <w:right w:val="none" w:sz="0" w:space="0" w:color="auto"/>
      </w:divBdr>
    </w:div>
    <w:div w:id="1649743365">
      <w:bodyDiv w:val="1"/>
      <w:marLeft w:val="0"/>
      <w:marRight w:val="0"/>
      <w:marTop w:val="0"/>
      <w:marBottom w:val="0"/>
      <w:divBdr>
        <w:top w:val="none" w:sz="0" w:space="0" w:color="auto"/>
        <w:left w:val="none" w:sz="0" w:space="0" w:color="auto"/>
        <w:bottom w:val="none" w:sz="0" w:space="0" w:color="auto"/>
        <w:right w:val="none" w:sz="0" w:space="0" w:color="auto"/>
      </w:divBdr>
    </w:div>
    <w:div w:id="1651520330">
      <w:bodyDiv w:val="1"/>
      <w:marLeft w:val="0"/>
      <w:marRight w:val="0"/>
      <w:marTop w:val="0"/>
      <w:marBottom w:val="0"/>
      <w:divBdr>
        <w:top w:val="none" w:sz="0" w:space="0" w:color="auto"/>
        <w:left w:val="none" w:sz="0" w:space="0" w:color="auto"/>
        <w:bottom w:val="none" w:sz="0" w:space="0" w:color="auto"/>
        <w:right w:val="none" w:sz="0" w:space="0" w:color="auto"/>
      </w:divBdr>
    </w:div>
    <w:div w:id="1658074495">
      <w:bodyDiv w:val="1"/>
      <w:marLeft w:val="0"/>
      <w:marRight w:val="0"/>
      <w:marTop w:val="0"/>
      <w:marBottom w:val="0"/>
      <w:divBdr>
        <w:top w:val="none" w:sz="0" w:space="0" w:color="auto"/>
        <w:left w:val="none" w:sz="0" w:space="0" w:color="auto"/>
        <w:bottom w:val="none" w:sz="0" w:space="0" w:color="auto"/>
        <w:right w:val="none" w:sz="0" w:space="0" w:color="auto"/>
      </w:divBdr>
    </w:div>
    <w:div w:id="1662008226">
      <w:bodyDiv w:val="1"/>
      <w:marLeft w:val="0"/>
      <w:marRight w:val="0"/>
      <w:marTop w:val="0"/>
      <w:marBottom w:val="0"/>
      <w:divBdr>
        <w:top w:val="none" w:sz="0" w:space="0" w:color="auto"/>
        <w:left w:val="none" w:sz="0" w:space="0" w:color="auto"/>
        <w:bottom w:val="none" w:sz="0" w:space="0" w:color="auto"/>
        <w:right w:val="none" w:sz="0" w:space="0" w:color="auto"/>
      </w:divBdr>
    </w:div>
    <w:div w:id="1667318334">
      <w:bodyDiv w:val="1"/>
      <w:marLeft w:val="0"/>
      <w:marRight w:val="0"/>
      <w:marTop w:val="0"/>
      <w:marBottom w:val="0"/>
      <w:divBdr>
        <w:top w:val="none" w:sz="0" w:space="0" w:color="auto"/>
        <w:left w:val="none" w:sz="0" w:space="0" w:color="auto"/>
        <w:bottom w:val="none" w:sz="0" w:space="0" w:color="auto"/>
        <w:right w:val="none" w:sz="0" w:space="0" w:color="auto"/>
      </w:divBdr>
    </w:div>
    <w:div w:id="1670327845">
      <w:bodyDiv w:val="1"/>
      <w:marLeft w:val="0"/>
      <w:marRight w:val="0"/>
      <w:marTop w:val="0"/>
      <w:marBottom w:val="0"/>
      <w:divBdr>
        <w:top w:val="none" w:sz="0" w:space="0" w:color="auto"/>
        <w:left w:val="none" w:sz="0" w:space="0" w:color="auto"/>
        <w:bottom w:val="none" w:sz="0" w:space="0" w:color="auto"/>
        <w:right w:val="none" w:sz="0" w:space="0" w:color="auto"/>
      </w:divBdr>
    </w:div>
    <w:div w:id="1671441490">
      <w:bodyDiv w:val="1"/>
      <w:marLeft w:val="0"/>
      <w:marRight w:val="0"/>
      <w:marTop w:val="0"/>
      <w:marBottom w:val="0"/>
      <w:divBdr>
        <w:top w:val="none" w:sz="0" w:space="0" w:color="auto"/>
        <w:left w:val="none" w:sz="0" w:space="0" w:color="auto"/>
        <w:bottom w:val="none" w:sz="0" w:space="0" w:color="auto"/>
        <w:right w:val="none" w:sz="0" w:space="0" w:color="auto"/>
      </w:divBdr>
    </w:div>
    <w:div w:id="1673021938">
      <w:bodyDiv w:val="1"/>
      <w:marLeft w:val="0"/>
      <w:marRight w:val="0"/>
      <w:marTop w:val="0"/>
      <w:marBottom w:val="0"/>
      <w:divBdr>
        <w:top w:val="none" w:sz="0" w:space="0" w:color="auto"/>
        <w:left w:val="none" w:sz="0" w:space="0" w:color="auto"/>
        <w:bottom w:val="none" w:sz="0" w:space="0" w:color="auto"/>
        <w:right w:val="none" w:sz="0" w:space="0" w:color="auto"/>
      </w:divBdr>
    </w:div>
    <w:div w:id="1673878353">
      <w:bodyDiv w:val="1"/>
      <w:marLeft w:val="0"/>
      <w:marRight w:val="0"/>
      <w:marTop w:val="0"/>
      <w:marBottom w:val="0"/>
      <w:divBdr>
        <w:top w:val="none" w:sz="0" w:space="0" w:color="auto"/>
        <w:left w:val="none" w:sz="0" w:space="0" w:color="auto"/>
        <w:bottom w:val="none" w:sz="0" w:space="0" w:color="auto"/>
        <w:right w:val="none" w:sz="0" w:space="0" w:color="auto"/>
      </w:divBdr>
    </w:div>
    <w:div w:id="1681195267">
      <w:bodyDiv w:val="1"/>
      <w:marLeft w:val="0"/>
      <w:marRight w:val="0"/>
      <w:marTop w:val="0"/>
      <w:marBottom w:val="0"/>
      <w:divBdr>
        <w:top w:val="none" w:sz="0" w:space="0" w:color="auto"/>
        <w:left w:val="none" w:sz="0" w:space="0" w:color="auto"/>
        <w:bottom w:val="none" w:sz="0" w:space="0" w:color="auto"/>
        <w:right w:val="none" w:sz="0" w:space="0" w:color="auto"/>
      </w:divBdr>
    </w:div>
    <w:div w:id="1681423576">
      <w:bodyDiv w:val="1"/>
      <w:marLeft w:val="0"/>
      <w:marRight w:val="0"/>
      <w:marTop w:val="0"/>
      <w:marBottom w:val="0"/>
      <w:divBdr>
        <w:top w:val="none" w:sz="0" w:space="0" w:color="auto"/>
        <w:left w:val="none" w:sz="0" w:space="0" w:color="auto"/>
        <w:bottom w:val="none" w:sz="0" w:space="0" w:color="auto"/>
        <w:right w:val="none" w:sz="0" w:space="0" w:color="auto"/>
      </w:divBdr>
    </w:div>
    <w:div w:id="1681734442">
      <w:bodyDiv w:val="1"/>
      <w:marLeft w:val="0"/>
      <w:marRight w:val="0"/>
      <w:marTop w:val="0"/>
      <w:marBottom w:val="0"/>
      <w:divBdr>
        <w:top w:val="none" w:sz="0" w:space="0" w:color="auto"/>
        <w:left w:val="none" w:sz="0" w:space="0" w:color="auto"/>
        <w:bottom w:val="none" w:sz="0" w:space="0" w:color="auto"/>
        <w:right w:val="none" w:sz="0" w:space="0" w:color="auto"/>
      </w:divBdr>
    </w:div>
    <w:div w:id="1682733318">
      <w:bodyDiv w:val="1"/>
      <w:marLeft w:val="0"/>
      <w:marRight w:val="0"/>
      <w:marTop w:val="0"/>
      <w:marBottom w:val="0"/>
      <w:divBdr>
        <w:top w:val="none" w:sz="0" w:space="0" w:color="auto"/>
        <w:left w:val="none" w:sz="0" w:space="0" w:color="auto"/>
        <w:bottom w:val="none" w:sz="0" w:space="0" w:color="auto"/>
        <w:right w:val="none" w:sz="0" w:space="0" w:color="auto"/>
      </w:divBdr>
    </w:div>
    <w:div w:id="1684044425">
      <w:bodyDiv w:val="1"/>
      <w:marLeft w:val="0"/>
      <w:marRight w:val="0"/>
      <w:marTop w:val="0"/>
      <w:marBottom w:val="0"/>
      <w:divBdr>
        <w:top w:val="none" w:sz="0" w:space="0" w:color="auto"/>
        <w:left w:val="none" w:sz="0" w:space="0" w:color="auto"/>
        <w:bottom w:val="none" w:sz="0" w:space="0" w:color="auto"/>
        <w:right w:val="none" w:sz="0" w:space="0" w:color="auto"/>
      </w:divBdr>
    </w:div>
    <w:div w:id="1686902298">
      <w:bodyDiv w:val="1"/>
      <w:marLeft w:val="0"/>
      <w:marRight w:val="0"/>
      <w:marTop w:val="0"/>
      <w:marBottom w:val="0"/>
      <w:divBdr>
        <w:top w:val="none" w:sz="0" w:space="0" w:color="auto"/>
        <w:left w:val="none" w:sz="0" w:space="0" w:color="auto"/>
        <w:bottom w:val="none" w:sz="0" w:space="0" w:color="auto"/>
        <w:right w:val="none" w:sz="0" w:space="0" w:color="auto"/>
      </w:divBdr>
    </w:div>
    <w:div w:id="1688290385">
      <w:bodyDiv w:val="1"/>
      <w:marLeft w:val="0"/>
      <w:marRight w:val="0"/>
      <w:marTop w:val="0"/>
      <w:marBottom w:val="0"/>
      <w:divBdr>
        <w:top w:val="none" w:sz="0" w:space="0" w:color="auto"/>
        <w:left w:val="none" w:sz="0" w:space="0" w:color="auto"/>
        <w:bottom w:val="none" w:sz="0" w:space="0" w:color="auto"/>
        <w:right w:val="none" w:sz="0" w:space="0" w:color="auto"/>
      </w:divBdr>
    </w:div>
    <w:div w:id="1688825380">
      <w:bodyDiv w:val="1"/>
      <w:marLeft w:val="0"/>
      <w:marRight w:val="0"/>
      <w:marTop w:val="0"/>
      <w:marBottom w:val="0"/>
      <w:divBdr>
        <w:top w:val="none" w:sz="0" w:space="0" w:color="auto"/>
        <w:left w:val="none" w:sz="0" w:space="0" w:color="auto"/>
        <w:bottom w:val="none" w:sz="0" w:space="0" w:color="auto"/>
        <w:right w:val="none" w:sz="0" w:space="0" w:color="auto"/>
      </w:divBdr>
    </w:div>
    <w:div w:id="1691688061">
      <w:bodyDiv w:val="1"/>
      <w:marLeft w:val="0"/>
      <w:marRight w:val="0"/>
      <w:marTop w:val="0"/>
      <w:marBottom w:val="0"/>
      <w:divBdr>
        <w:top w:val="none" w:sz="0" w:space="0" w:color="auto"/>
        <w:left w:val="none" w:sz="0" w:space="0" w:color="auto"/>
        <w:bottom w:val="none" w:sz="0" w:space="0" w:color="auto"/>
        <w:right w:val="none" w:sz="0" w:space="0" w:color="auto"/>
      </w:divBdr>
    </w:div>
    <w:div w:id="1692876055">
      <w:bodyDiv w:val="1"/>
      <w:marLeft w:val="0"/>
      <w:marRight w:val="0"/>
      <w:marTop w:val="0"/>
      <w:marBottom w:val="0"/>
      <w:divBdr>
        <w:top w:val="none" w:sz="0" w:space="0" w:color="auto"/>
        <w:left w:val="none" w:sz="0" w:space="0" w:color="auto"/>
        <w:bottom w:val="none" w:sz="0" w:space="0" w:color="auto"/>
        <w:right w:val="none" w:sz="0" w:space="0" w:color="auto"/>
      </w:divBdr>
    </w:div>
    <w:div w:id="1692954315">
      <w:bodyDiv w:val="1"/>
      <w:marLeft w:val="0"/>
      <w:marRight w:val="0"/>
      <w:marTop w:val="0"/>
      <w:marBottom w:val="0"/>
      <w:divBdr>
        <w:top w:val="none" w:sz="0" w:space="0" w:color="auto"/>
        <w:left w:val="none" w:sz="0" w:space="0" w:color="auto"/>
        <w:bottom w:val="none" w:sz="0" w:space="0" w:color="auto"/>
        <w:right w:val="none" w:sz="0" w:space="0" w:color="auto"/>
      </w:divBdr>
    </w:div>
    <w:div w:id="1694266423">
      <w:bodyDiv w:val="1"/>
      <w:marLeft w:val="0"/>
      <w:marRight w:val="0"/>
      <w:marTop w:val="0"/>
      <w:marBottom w:val="0"/>
      <w:divBdr>
        <w:top w:val="none" w:sz="0" w:space="0" w:color="auto"/>
        <w:left w:val="none" w:sz="0" w:space="0" w:color="auto"/>
        <w:bottom w:val="none" w:sz="0" w:space="0" w:color="auto"/>
        <w:right w:val="none" w:sz="0" w:space="0" w:color="auto"/>
      </w:divBdr>
    </w:div>
    <w:div w:id="1695229162">
      <w:bodyDiv w:val="1"/>
      <w:marLeft w:val="0"/>
      <w:marRight w:val="0"/>
      <w:marTop w:val="0"/>
      <w:marBottom w:val="0"/>
      <w:divBdr>
        <w:top w:val="none" w:sz="0" w:space="0" w:color="auto"/>
        <w:left w:val="none" w:sz="0" w:space="0" w:color="auto"/>
        <w:bottom w:val="none" w:sz="0" w:space="0" w:color="auto"/>
        <w:right w:val="none" w:sz="0" w:space="0" w:color="auto"/>
      </w:divBdr>
    </w:div>
    <w:div w:id="1697193080">
      <w:bodyDiv w:val="1"/>
      <w:marLeft w:val="0"/>
      <w:marRight w:val="0"/>
      <w:marTop w:val="0"/>
      <w:marBottom w:val="0"/>
      <w:divBdr>
        <w:top w:val="none" w:sz="0" w:space="0" w:color="auto"/>
        <w:left w:val="none" w:sz="0" w:space="0" w:color="auto"/>
        <w:bottom w:val="none" w:sz="0" w:space="0" w:color="auto"/>
        <w:right w:val="none" w:sz="0" w:space="0" w:color="auto"/>
      </w:divBdr>
    </w:div>
    <w:div w:id="1697267218">
      <w:bodyDiv w:val="1"/>
      <w:marLeft w:val="0"/>
      <w:marRight w:val="0"/>
      <w:marTop w:val="0"/>
      <w:marBottom w:val="0"/>
      <w:divBdr>
        <w:top w:val="none" w:sz="0" w:space="0" w:color="auto"/>
        <w:left w:val="none" w:sz="0" w:space="0" w:color="auto"/>
        <w:bottom w:val="none" w:sz="0" w:space="0" w:color="auto"/>
        <w:right w:val="none" w:sz="0" w:space="0" w:color="auto"/>
      </w:divBdr>
    </w:div>
    <w:div w:id="1702245159">
      <w:bodyDiv w:val="1"/>
      <w:marLeft w:val="0"/>
      <w:marRight w:val="0"/>
      <w:marTop w:val="0"/>
      <w:marBottom w:val="0"/>
      <w:divBdr>
        <w:top w:val="none" w:sz="0" w:space="0" w:color="auto"/>
        <w:left w:val="none" w:sz="0" w:space="0" w:color="auto"/>
        <w:bottom w:val="none" w:sz="0" w:space="0" w:color="auto"/>
        <w:right w:val="none" w:sz="0" w:space="0" w:color="auto"/>
      </w:divBdr>
    </w:div>
    <w:div w:id="1702247032">
      <w:bodyDiv w:val="1"/>
      <w:marLeft w:val="0"/>
      <w:marRight w:val="0"/>
      <w:marTop w:val="0"/>
      <w:marBottom w:val="0"/>
      <w:divBdr>
        <w:top w:val="none" w:sz="0" w:space="0" w:color="auto"/>
        <w:left w:val="none" w:sz="0" w:space="0" w:color="auto"/>
        <w:bottom w:val="none" w:sz="0" w:space="0" w:color="auto"/>
        <w:right w:val="none" w:sz="0" w:space="0" w:color="auto"/>
      </w:divBdr>
    </w:div>
    <w:div w:id="1704557007">
      <w:bodyDiv w:val="1"/>
      <w:marLeft w:val="0"/>
      <w:marRight w:val="0"/>
      <w:marTop w:val="0"/>
      <w:marBottom w:val="0"/>
      <w:divBdr>
        <w:top w:val="none" w:sz="0" w:space="0" w:color="auto"/>
        <w:left w:val="none" w:sz="0" w:space="0" w:color="auto"/>
        <w:bottom w:val="none" w:sz="0" w:space="0" w:color="auto"/>
        <w:right w:val="none" w:sz="0" w:space="0" w:color="auto"/>
      </w:divBdr>
    </w:div>
    <w:div w:id="1709601970">
      <w:bodyDiv w:val="1"/>
      <w:marLeft w:val="0"/>
      <w:marRight w:val="0"/>
      <w:marTop w:val="0"/>
      <w:marBottom w:val="0"/>
      <w:divBdr>
        <w:top w:val="none" w:sz="0" w:space="0" w:color="auto"/>
        <w:left w:val="none" w:sz="0" w:space="0" w:color="auto"/>
        <w:bottom w:val="none" w:sz="0" w:space="0" w:color="auto"/>
        <w:right w:val="none" w:sz="0" w:space="0" w:color="auto"/>
      </w:divBdr>
    </w:div>
    <w:div w:id="1712728580">
      <w:bodyDiv w:val="1"/>
      <w:marLeft w:val="0"/>
      <w:marRight w:val="0"/>
      <w:marTop w:val="0"/>
      <w:marBottom w:val="0"/>
      <w:divBdr>
        <w:top w:val="none" w:sz="0" w:space="0" w:color="auto"/>
        <w:left w:val="none" w:sz="0" w:space="0" w:color="auto"/>
        <w:bottom w:val="none" w:sz="0" w:space="0" w:color="auto"/>
        <w:right w:val="none" w:sz="0" w:space="0" w:color="auto"/>
      </w:divBdr>
    </w:div>
    <w:div w:id="1714496425">
      <w:bodyDiv w:val="1"/>
      <w:marLeft w:val="0"/>
      <w:marRight w:val="0"/>
      <w:marTop w:val="0"/>
      <w:marBottom w:val="0"/>
      <w:divBdr>
        <w:top w:val="none" w:sz="0" w:space="0" w:color="auto"/>
        <w:left w:val="none" w:sz="0" w:space="0" w:color="auto"/>
        <w:bottom w:val="none" w:sz="0" w:space="0" w:color="auto"/>
        <w:right w:val="none" w:sz="0" w:space="0" w:color="auto"/>
      </w:divBdr>
    </w:div>
    <w:div w:id="1727992910">
      <w:bodyDiv w:val="1"/>
      <w:marLeft w:val="0"/>
      <w:marRight w:val="0"/>
      <w:marTop w:val="0"/>
      <w:marBottom w:val="0"/>
      <w:divBdr>
        <w:top w:val="none" w:sz="0" w:space="0" w:color="auto"/>
        <w:left w:val="none" w:sz="0" w:space="0" w:color="auto"/>
        <w:bottom w:val="none" w:sz="0" w:space="0" w:color="auto"/>
        <w:right w:val="none" w:sz="0" w:space="0" w:color="auto"/>
      </w:divBdr>
    </w:div>
    <w:div w:id="1728647801">
      <w:bodyDiv w:val="1"/>
      <w:marLeft w:val="0"/>
      <w:marRight w:val="0"/>
      <w:marTop w:val="0"/>
      <w:marBottom w:val="0"/>
      <w:divBdr>
        <w:top w:val="none" w:sz="0" w:space="0" w:color="auto"/>
        <w:left w:val="none" w:sz="0" w:space="0" w:color="auto"/>
        <w:bottom w:val="none" w:sz="0" w:space="0" w:color="auto"/>
        <w:right w:val="none" w:sz="0" w:space="0" w:color="auto"/>
      </w:divBdr>
    </w:div>
    <w:div w:id="1739858877">
      <w:bodyDiv w:val="1"/>
      <w:marLeft w:val="0"/>
      <w:marRight w:val="0"/>
      <w:marTop w:val="0"/>
      <w:marBottom w:val="0"/>
      <w:divBdr>
        <w:top w:val="none" w:sz="0" w:space="0" w:color="auto"/>
        <w:left w:val="none" w:sz="0" w:space="0" w:color="auto"/>
        <w:bottom w:val="none" w:sz="0" w:space="0" w:color="auto"/>
        <w:right w:val="none" w:sz="0" w:space="0" w:color="auto"/>
      </w:divBdr>
    </w:div>
    <w:div w:id="1742754010">
      <w:bodyDiv w:val="1"/>
      <w:marLeft w:val="0"/>
      <w:marRight w:val="0"/>
      <w:marTop w:val="0"/>
      <w:marBottom w:val="0"/>
      <w:divBdr>
        <w:top w:val="none" w:sz="0" w:space="0" w:color="auto"/>
        <w:left w:val="none" w:sz="0" w:space="0" w:color="auto"/>
        <w:bottom w:val="none" w:sz="0" w:space="0" w:color="auto"/>
        <w:right w:val="none" w:sz="0" w:space="0" w:color="auto"/>
      </w:divBdr>
    </w:div>
    <w:div w:id="1745835066">
      <w:bodyDiv w:val="1"/>
      <w:marLeft w:val="0"/>
      <w:marRight w:val="0"/>
      <w:marTop w:val="0"/>
      <w:marBottom w:val="0"/>
      <w:divBdr>
        <w:top w:val="none" w:sz="0" w:space="0" w:color="auto"/>
        <w:left w:val="none" w:sz="0" w:space="0" w:color="auto"/>
        <w:bottom w:val="none" w:sz="0" w:space="0" w:color="auto"/>
        <w:right w:val="none" w:sz="0" w:space="0" w:color="auto"/>
      </w:divBdr>
    </w:div>
    <w:div w:id="1746146158">
      <w:bodyDiv w:val="1"/>
      <w:marLeft w:val="0"/>
      <w:marRight w:val="0"/>
      <w:marTop w:val="0"/>
      <w:marBottom w:val="0"/>
      <w:divBdr>
        <w:top w:val="none" w:sz="0" w:space="0" w:color="auto"/>
        <w:left w:val="none" w:sz="0" w:space="0" w:color="auto"/>
        <w:bottom w:val="none" w:sz="0" w:space="0" w:color="auto"/>
        <w:right w:val="none" w:sz="0" w:space="0" w:color="auto"/>
      </w:divBdr>
    </w:div>
    <w:div w:id="1747217489">
      <w:bodyDiv w:val="1"/>
      <w:marLeft w:val="0"/>
      <w:marRight w:val="0"/>
      <w:marTop w:val="0"/>
      <w:marBottom w:val="0"/>
      <w:divBdr>
        <w:top w:val="none" w:sz="0" w:space="0" w:color="auto"/>
        <w:left w:val="none" w:sz="0" w:space="0" w:color="auto"/>
        <w:bottom w:val="none" w:sz="0" w:space="0" w:color="auto"/>
        <w:right w:val="none" w:sz="0" w:space="0" w:color="auto"/>
      </w:divBdr>
    </w:div>
    <w:div w:id="1748115968">
      <w:bodyDiv w:val="1"/>
      <w:marLeft w:val="0"/>
      <w:marRight w:val="0"/>
      <w:marTop w:val="0"/>
      <w:marBottom w:val="0"/>
      <w:divBdr>
        <w:top w:val="none" w:sz="0" w:space="0" w:color="auto"/>
        <w:left w:val="none" w:sz="0" w:space="0" w:color="auto"/>
        <w:bottom w:val="none" w:sz="0" w:space="0" w:color="auto"/>
        <w:right w:val="none" w:sz="0" w:space="0" w:color="auto"/>
      </w:divBdr>
    </w:div>
    <w:div w:id="1750347287">
      <w:bodyDiv w:val="1"/>
      <w:marLeft w:val="0"/>
      <w:marRight w:val="0"/>
      <w:marTop w:val="0"/>
      <w:marBottom w:val="0"/>
      <w:divBdr>
        <w:top w:val="none" w:sz="0" w:space="0" w:color="auto"/>
        <w:left w:val="none" w:sz="0" w:space="0" w:color="auto"/>
        <w:bottom w:val="none" w:sz="0" w:space="0" w:color="auto"/>
        <w:right w:val="none" w:sz="0" w:space="0" w:color="auto"/>
      </w:divBdr>
    </w:div>
    <w:div w:id="1759911161">
      <w:bodyDiv w:val="1"/>
      <w:marLeft w:val="0"/>
      <w:marRight w:val="0"/>
      <w:marTop w:val="0"/>
      <w:marBottom w:val="0"/>
      <w:divBdr>
        <w:top w:val="none" w:sz="0" w:space="0" w:color="auto"/>
        <w:left w:val="none" w:sz="0" w:space="0" w:color="auto"/>
        <w:bottom w:val="none" w:sz="0" w:space="0" w:color="auto"/>
        <w:right w:val="none" w:sz="0" w:space="0" w:color="auto"/>
      </w:divBdr>
    </w:div>
    <w:div w:id="1761752237">
      <w:bodyDiv w:val="1"/>
      <w:marLeft w:val="0"/>
      <w:marRight w:val="0"/>
      <w:marTop w:val="0"/>
      <w:marBottom w:val="0"/>
      <w:divBdr>
        <w:top w:val="none" w:sz="0" w:space="0" w:color="auto"/>
        <w:left w:val="none" w:sz="0" w:space="0" w:color="auto"/>
        <w:bottom w:val="none" w:sz="0" w:space="0" w:color="auto"/>
        <w:right w:val="none" w:sz="0" w:space="0" w:color="auto"/>
      </w:divBdr>
    </w:div>
    <w:div w:id="1763716790">
      <w:bodyDiv w:val="1"/>
      <w:marLeft w:val="0"/>
      <w:marRight w:val="0"/>
      <w:marTop w:val="0"/>
      <w:marBottom w:val="0"/>
      <w:divBdr>
        <w:top w:val="none" w:sz="0" w:space="0" w:color="auto"/>
        <w:left w:val="none" w:sz="0" w:space="0" w:color="auto"/>
        <w:bottom w:val="none" w:sz="0" w:space="0" w:color="auto"/>
        <w:right w:val="none" w:sz="0" w:space="0" w:color="auto"/>
      </w:divBdr>
    </w:div>
    <w:div w:id="1764451023">
      <w:bodyDiv w:val="1"/>
      <w:marLeft w:val="0"/>
      <w:marRight w:val="0"/>
      <w:marTop w:val="0"/>
      <w:marBottom w:val="0"/>
      <w:divBdr>
        <w:top w:val="none" w:sz="0" w:space="0" w:color="auto"/>
        <w:left w:val="none" w:sz="0" w:space="0" w:color="auto"/>
        <w:bottom w:val="none" w:sz="0" w:space="0" w:color="auto"/>
        <w:right w:val="none" w:sz="0" w:space="0" w:color="auto"/>
      </w:divBdr>
    </w:div>
    <w:div w:id="1764758874">
      <w:bodyDiv w:val="1"/>
      <w:marLeft w:val="0"/>
      <w:marRight w:val="0"/>
      <w:marTop w:val="0"/>
      <w:marBottom w:val="0"/>
      <w:divBdr>
        <w:top w:val="none" w:sz="0" w:space="0" w:color="auto"/>
        <w:left w:val="none" w:sz="0" w:space="0" w:color="auto"/>
        <w:bottom w:val="none" w:sz="0" w:space="0" w:color="auto"/>
        <w:right w:val="none" w:sz="0" w:space="0" w:color="auto"/>
      </w:divBdr>
    </w:div>
    <w:div w:id="1765567423">
      <w:bodyDiv w:val="1"/>
      <w:marLeft w:val="0"/>
      <w:marRight w:val="0"/>
      <w:marTop w:val="0"/>
      <w:marBottom w:val="0"/>
      <w:divBdr>
        <w:top w:val="none" w:sz="0" w:space="0" w:color="auto"/>
        <w:left w:val="none" w:sz="0" w:space="0" w:color="auto"/>
        <w:bottom w:val="none" w:sz="0" w:space="0" w:color="auto"/>
        <w:right w:val="none" w:sz="0" w:space="0" w:color="auto"/>
      </w:divBdr>
    </w:div>
    <w:div w:id="1765615562">
      <w:bodyDiv w:val="1"/>
      <w:marLeft w:val="0"/>
      <w:marRight w:val="0"/>
      <w:marTop w:val="0"/>
      <w:marBottom w:val="0"/>
      <w:divBdr>
        <w:top w:val="none" w:sz="0" w:space="0" w:color="auto"/>
        <w:left w:val="none" w:sz="0" w:space="0" w:color="auto"/>
        <w:bottom w:val="none" w:sz="0" w:space="0" w:color="auto"/>
        <w:right w:val="none" w:sz="0" w:space="0" w:color="auto"/>
      </w:divBdr>
    </w:div>
    <w:div w:id="1769621413">
      <w:bodyDiv w:val="1"/>
      <w:marLeft w:val="0"/>
      <w:marRight w:val="0"/>
      <w:marTop w:val="0"/>
      <w:marBottom w:val="0"/>
      <w:divBdr>
        <w:top w:val="none" w:sz="0" w:space="0" w:color="auto"/>
        <w:left w:val="none" w:sz="0" w:space="0" w:color="auto"/>
        <w:bottom w:val="none" w:sz="0" w:space="0" w:color="auto"/>
        <w:right w:val="none" w:sz="0" w:space="0" w:color="auto"/>
      </w:divBdr>
    </w:div>
    <w:div w:id="1770272301">
      <w:bodyDiv w:val="1"/>
      <w:marLeft w:val="0"/>
      <w:marRight w:val="0"/>
      <w:marTop w:val="0"/>
      <w:marBottom w:val="0"/>
      <w:divBdr>
        <w:top w:val="none" w:sz="0" w:space="0" w:color="auto"/>
        <w:left w:val="none" w:sz="0" w:space="0" w:color="auto"/>
        <w:bottom w:val="none" w:sz="0" w:space="0" w:color="auto"/>
        <w:right w:val="none" w:sz="0" w:space="0" w:color="auto"/>
      </w:divBdr>
    </w:div>
    <w:div w:id="1770543149">
      <w:bodyDiv w:val="1"/>
      <w:marLeft w:val="0"/>
      <w:marRight w:val="0"/>
      <w:marTop w:val="0"/>
      <w:marBottom w:val="0"/>
      <w:divBdr>
        <w:top w:val="none" w:sz="0" w:space="0" w:color="auto"/>
        <w:left w:val="none" w:sz="0" w:space="0" w:color="auto"/>
        <w:bottom w:val="none" w:sz="0" w:space="0" w:color="auto"/>
        <w:right w:val="none" w:sz="0" w:space="0" w:color="auto"/>
      </w:divBdr>
    </w:div>
    <w:div w:id="1772582177">
      <w:bodyDiv w:val="1"/>
      <w:marLeft w:val="0"/>
      <w:marRight w:val="0"/>
      <w:marTop w:val="0"/>
      <w:marBottom w:val="0"/>
      <w:divBdr>
        <w:top w:val="none" w:sz="0" w:space="0" w:color="auto"/>
        <w:left w:val="none" w:sz="0" w:space="0" w:color="auto"/>
        <w:bottom w:val="none" w:sz="0" w:space="0" w:color="auto"/>
        <w:right w:val="none" w:sz="0" w:space="0" w:color="auto"/>
      </w:divBdr>
    </w:div>
    <w:div w:id="1777097000">
      <w:bodyDiv w:val="1"/>
      <w:marLeft w:val="0"/>
      <w:marRight w:val="0"/>
      <w:marTop w:val="0"/>
      <w:marBottom w:val="0"/>
      <w:divBdr>
        <w:top w:val="none" w:sz="0" w:space="0" w:color="auto"/>
        <w:left w:val="none" w:sz="0" w:space="0" w:color="auto"/>
        <w:bottom w:val="none" w:sz="0" w:space="0" w:color="auto"/>
        <w:right w:val="none" w:sz="0" w:space="0" w:color="auto"/>
      </w:divBdr>
    </w:div>
    <w:div w:id="1779105924">
      <w:bodyDiv w:val="1"/>
      <w:marLeft w:val="0"/>
      <w:marRight w:val="0"/>
      <w:marTop w:val="0"/>
      <w:marBottom w:val="0"/>
      <w:divBdr>
        <w:top w:val="none" w:sz="0" w:space="0" w:color="auto"/>
        <w:left w:val="none" w:sz="0" w:space="0" w:color="auto"/>
        <w:bottom w:val="none" w:sz="0" w:space="0" w:color="auto"/>
        <w:right w:val="none" w:sz="0" w:space="0" w:color="auto"/>
      </w:divBdr>
    </w:div>
    <w:div w:id="1780025788">
      <w:bodyDiv w:val="1"/>
      <w:marLeft w:val="0"/>
      <w:marRight w:val="0"/>
      <w:marTop w:val="0"/>
      <w:marBottom w:val="0"/>
      <w:divBdr>
        <w:top w:val="none" w:sz="0" w:space="0" w:color="auto"/>
        <w:left w:val="none" w:sz="0" w:space="0" w:color="auto"/>
        <w:bottom w:val="none" w:sz="0" w:space="0" w:color="auto"/>
        <w:right w:val="none" w:sz="0" w:space="0" w:color="auto"/>
      </w:divBdr>
    </w:div>
    <w:div w:id="1780682054">
      <w:bodyDiv w:val="1"/>
      <w:marLeft w:val="0"/>
      <w:marRight w:val="0"/>
      <w:marTop w:val="0"/>
      <w:marBottom w:val="0"/>
      <w:divBdr>
        <w:top w:val="none" w:sz="0" w:space="0" w:color="auto"/>
        <w:left w:val="none" w:sz="0" w:space="0" w:color="auto"/>
        <w:bottom w:val="none" w:sz="0" w:space="0" w:color="auto"/>
        <w:right w:val="none" w:sz="0" w:space="0" w:color="auto"/>
      </w:divBdr>
    </w:div>
    <w:div w:id="1785155605">
      <w:bodyDiv w:val="1"/>
      <w:marLeft w:val="0"/>
      <w:marRight w:val="0"/>
      <w:marTop w:val="0"/>
      <w:marBottom w:val="0"/>
      <w:divBdr>
        <w:top w:val="none" w:sz="0" w:space="0" w:color="auto"/>
        <w:left w:val="none" w:sz="0" w:space="0" w:color="auto"/>
        <w:bottom w:val="none" w:sz="0" w:space="0" w:color="auto"/>
        <w:right w:val="none" w:sz="0" w:space="0" w:color="auto"/>
      </w:divBdr>
    </w:div>
    <w:div w:id="1786388299">
      <w:bodyDiv w:val="1"/>
      <w:marLeft w:val="0"/>
      <w:marRight w:val="0"/>
      <w:marTop w:val="0"/>
      <w:marBottom w:val="0"/>
      <w:divBdr>
        <w:top w:val="none" w:sz="0" w:space="0" w:color="auto"/>
        <w:left w:val="none" w:sz="0" w:space="0" w:color="auto"/>
        <w:bottom w:val="none" w:sz="0" w:space="0" w:color="auto"/>
        <w:right w:val="none" w:sz="0" w:space="0" w:color="auto"/>
      </w:divBdr>
    </w:div>
    <w:div w:id="1787698276">
      <w:bodyDiv w:val="1"/>
      <w:marLeft w:val="0"/>
      <w:marRight w:val="0"/>
      <w:marTop w:val="0"/>
      <w:marBottom w:val="0"/>
      <w:divBdr>
        <w:top w:val="none" w:sz="0" w:space="0" w:color="auto"/>
        <w:left w:val="none" w:sz="0" w:space="0" w:color="auto"/>
        <w:bottom w:val="none" w:sz="0" w:space="0" w:color="auto"/>
        <w:right w:val="none" w:sz="0" w:space="0" w:color="auto"/>
      </w:divBdr>
    </w:div>
    <w:div w:id="1794519561">
      <w:bodyDiv w:val="1"/>
      <w:marLeft w:val="0"/>
      <w:marRight w:val="0"/>
      <w:marTop w:val="0"/>
      <w:marBottom w:val="0"/>
      <w:divBdr>
        <w:top w:val="none" w:sz="0" w:space="0" w:color="auto"/>
        <w:left w:val="none" w:sz="0" w:space="0" w:color="auto"/>
        <w:bottom w:val="none" w:sz="0" w:space="0" w:color="auto"/>
        <w:right w:val="none" w:sz="0" w:space="0" w:color="auto"/>
      </w:divBdr>
    </w:div>
    <w:div w:id="1795441966">
      <w:bodyDiv w:val="1"/>
      <w:marLeft w:val="0"/>
      <w:marRight w:val="0"/>
      <w:marTop w:val="0"/>
      <w:marBottom w:val="0"/>
      <w:divBdr>
        <w:top w:val="none" w:sz="0" w:space="0" w:color="auto"/>
        <w:left w:val="none" w:sz="0" w:space="0" w:color="auto"/>
        <w:bottom w:val="none" w:sz="0" w:space="0" w:color="auto"/>
        <w:right w:val="none" w:sz="0" w:space="0" w:color="auto"/>
      </w:divBdr>
    </w:div>
    <w:div w:id="1798141901">
      <w:bodyDiv w:val="1"/>
      <w:marLeft w:val="0"/>
      <w:marRight w:val="0"/>
      <w:marTop w:val="0"/>
      <w:marBottom w:val="0"/>
      <w:divBdr>
        <w:top w:val="none" w:sz="0" w:space="0" w:color="auto"/>
        <w:left w:val="none" w:sz="0" w:space="0" w:color="auto"/>
        <w:bottom w:val="none" w:sz="0" w:space="0" w:color="auto"/>
        <w:right w:val="none" w:sz="0" w:space="0" w:color="auto"/>
      </w:divBdr>
    </w:div>
    <w:div w:id="1798379021">
      <w:bodyDiv w:val="1"/>
      <w:marLeft w:val="0"/>
      <w:marRight w:val="0"/>
      <w:marTop w:val="0"/>
      <w:marBottom w:val="0"/>
      <w:divBdr>
        <w:top w:val="none" w:sz="0" w:space="0" w:color="auto"/>
        <w:left w:val="none" w:sz="0" w:space="0" w:color="auto"/>
        <w:bottom w:val="none" w:sz="0" w:space="0" w:color="auto"/>
        <w:right w:val="none" w:sz="0" w:space="0" w:color="auto"/>
      </w:divBdr>
    </w:div>
    <w:div w:id="1802503681">
      <w:bodyDiv w:val="1"/>
      <w:marLeft w:val="0"/>
      <w:marRight w:val="0"/>
      <w:marTop w:val="0"/>
      <w:marBottom w:val="0"/>
      <w:divBdr>
        <w:top w:val="none" w:sz="0" w:space="0" w:color="auto"/>
        <w:left w:val="none" w:sz="0" w:space="0" w:color="auto"/>
        <w:bottom w:val="none" w:sz="0" w:space="0" w:color="auto"/>
        <w:right w:val="none" w:sz="0" w:space="0" w:color="auto"/>
      </w:divBdr>
    </w:div>
    <w:div w:id="1803769628">
      <w:bodyDiv w:val="1"/>
      <w:marLeft w:val="0"/>
      <w:marRight w:val="0"/>
      <w:marTop w:val="0"/>
      <w:marBottom w:val="0"/>
      <w:divBdr>
        <w:top w:val="none" w:sz="0" w:space="0" w:color="auto"/>
        <w:left w:val="none" w:sz="0" w:space="0" w:color="auto"/>
        <w:bottom w:val="none" w:sz="0" w:space="0" w:color="auto"/>
        <w:right w:val="none" w:sz="0" w:space="0" w:color="auto"/>
      </w:divBdr>
    </w:div>
    <w:div w:id="1806464997">
      <w:bodyDiv w:val="1"/>
      <w:marLeft w:val="0"/>
      <w:marRight w:val="0"/>
      <w:marTop w:val="0"/>
      <w:marBottom w:val="0"/>
      <w:divBdr>
        <w:top w:val="none" w:sz="0" w:space="0" w:color="auto"/>
        <w:left w:val="none" w:sz="0" w:space="0" w:color="auto"/>
        <w:bottom w:val="none" w:sz="0" w:space="0" w:color="auto"/>
        <w:right w:val="none" w:sz="0" w:space="0" w:color="auto"/>
      </w:divBdr>
    </w:div>
    <w:div w:id="1809933500">
      <w:bodyDiv w:val="1"/>
      <w:marLeft w:val="0"/>
      <w:marRight w:val="0"/>
      <w:marTop w:val="0"/>
      <w:marBottom w:val="0"/>
      <w:divBdr>
        <w:top w:val="none" w:sz="0" w:space="0" w:color="auto"/>
        <w:left w:val="none" w:sz="0" w:space="0" w:color="auto"/>
        <w:bottom w:val="none" w:sz="0" w:space="0" w:color="auto"/>
        <w:right w:val="none" w:sz="0" w:space="0" w:color="auto"/>
      </w:divBdr>
    </w:div>
    <w:div w:id="1810515221">
      <w:bodyDiv w:val="1"/>
      <w:marLeft w:val="0"/>
      <w:marRight w:val="0"/>
      <w:marTop w:val="0"/>
      <w:marBottom w:val="0"/>
      <w:divBdr>
        <w:top w:val="none" w:sz="0" w:space="0" w:color="auto"/>
        <w:left w:val="none" w:sz="0" w:space="0" w:color="auto"/>
        <w:bottom w:val="none" w:sz="0" w:space="0" w:color="auto"/>
        <w:right w:val="none" w:sz="0" w:space="0" w:color="auto"/>
      </w:divBdr>
    </w:div>
    <w:div w:id="1811828896">
      <w:bodyDiv w:val="1"/>
      <w:marLeft w:val="0"/>
      <w:marRight w:val="0"/>
      <w:marTop w:val="0"/>
      <w:marBottom w:val="0"/>
      <w:divBdr>
        <w:top w:val="none" w:sz="0" w:space="0" w:color="auto"/>
        <w:left w:val="none" w:sz="0" w:space="0" w:color="auto"/>
        <w:bottom w:val="none" w:sz="0" w:space="0" w:color="auto"/>
        <w:right w:val="none" w:sz="0" w:space="0" w:color="auto"/>
      </w:divBdr>
    </w:div>
    <w:div w:id="1814979480">
      <w:bodyDiv w:val="1"/>
      <w:marLeft w:val="0"/>
      <w:marRight w:val="0"/>
      <w:marTop w:val="0"/>
      <w:marBottom w:val="0"/>
      <w:divBdr>
        <w:top w:val="none" w:sz="0" w:space="0" w:color="auto"/>
        <w:left w:val="none" w:sz="0" w:space="0" w:color="auto"/>
        <w:bottom w:val="none" w:sz="0" w:space="0" w:color="auto"/>
        <w:right w:val="none" w:sz="0" w:space="0" w:color="auto"/>
      </w:divBdr>
    </w:div>
    <w:div w:id="1815104088">
      <w:bodyDiv w:val="1"/>
      <w:marLeft w:val="0"/>
      <w:marRight w:val="0"/>
      <w:marTop w:val="0"/>
      <w:marBottom w:val="0"/>
      <w:divBdr>
        <w:top w:val="none" w:sz="0" w:space="0" w:color="auto"/>
        <w:left w:val="none" w:sz="0" w:space="0" w:color="auto"/>
        <w:bottom w:val="none" w:sz="0" w:space="0" w:color="auto"/>
        <w:right w:val="none" w:sz="0" w:space="0" w:color="auto"/>
      </w:divBdr>
    </w:div>
    <w:div w:id="1816991873">
      <w:bodyDiv w:val="1"/>
      <w:marLeft w:val="0"/>
      <w:marRight w:val="0"/>
      <w:marTop w:val="0"/>
      <w:marBottom w:val="0"/>
      <w:divBdr>
        <w:top w:val="none" w:sz="0" w:space="0" w:color="auto"/>
        <w:left w:val="none" w:sz="0" w:space="0" w:color="auto"/>
        <w:bottom w:val="none" w:sz="0" w:space="0" w:color="auto"/>
        <w:right w:val="none" w:sz="0" w:space="0" w:color="auto"/>
      </w:divBdr>
    </w:div>
    <w:div w:id="1817142181">
      <w:bodyDiv w:val="1"/>
      <w:marLeft w:val="0"/>
      <w:marRight w:val="0"/>
      <w:marTop w:val="0"/>
      <w:marBottom w:val="0"/>
      <w:divBdr>
        <w:top w:val="none" w:sz="0" w:space="0" w:color="auto"/>
        <w:left w:val="none" w:sz="0" w:space="0" w:color="auto"/>
        <w:bottom w:val="none" w:sz="0" w:space="0" w:color="auto"/>
        <w:right w:val="none" w:sz="0" w:space="0" w:color="auto"/>
      </w:divBdr>
    </w:div>
    <w:div w:id="1820918853">
      <w:bodyDiv w:val="1"/>
      <w:marLeft w:val="0"/>
      <w:marRight w:val="0"/>
      <w:marTop w:val="0"/>
      <w:marBottom w:val="0"/>
      <w:divBdr>
        <w:top w:val="none" w:sz="0" w:space="0" w:color="auto"/>
        <w:left w:val="none" w:sz="0" w:space="0" w:color="auto"/>
        <w:bottom w:val="none" w:sz="0" w:space="0" w:color="auto"/>
        <w:right w:val="none" w:sz="0" w:space="0" w:color="auto"/>
      </w:divBdr>
    </w:div>
    <w:div w:id="1822303592">
      <w:bodyDiv w:val="1"/>
      <w:marLeft w:val="0"/>
      <w:marRight w:val="0"/>
      <w:marTop w:val="0"/>
      <w:marBottom w:val="0"/>
      <w:divBdr>
        <w:top w:val="none" w:sz="0" w:space="0" w:color="auto"/>
        <w:left w:val="none" w:sz="0" w:space="0" w:color="auto"/>
        <w:bottom w:val="none" w:sz="0" w:space="0" w:color="auto"/>
        <w:right w:val="none" w:sz="0" w:space="0" w:color="auto"/>
      </w:divBdr>
    </w:div>
    <w:div w:id="1822498250">
      <w:bodyDiv w:val="1"/>
      <w:marLeft w:val="0"/>
      <w:marRight w:val="0"/>
      <w:marTop w:val="0"/>
      <w:marBottom w:val="0"/>
      <w:divBdr>
        <w:top w:val="none" w:sz="0" w:space="0" w:color="auto"/>
        <w:left w:val="none" w:sz="0" w:space="0" w:color="auto"/>
        <w:bottom w:val="none" w:sz="0" w:space="0" w:color="auto"/>
        <w:right w:val="none" w:sz="0" w:space="0" w:color="auto"/>
      </w:divBdr>
    </w:div>
    <w:div w:id="1823698858">
      <w:bodyDiv w:val="1"/>
      <w:marLeft w:val="0"/>
      <w:marRight w:val="0"/>
      <w:marTop w:val="0"/>
      <w:marBottom w:val="0"/>
      <w:divBdr>
        <w:top w:val="none" w:sz="0" w:space="0" w:color="auto"/>
        <w:left w:val="none" w:sz="0" w:space="0" w:color="auto"/>
        <w:bottom w:val="none" w:sz="0" w:space="0" w:color="auto"/>
        <w:right w:val="none" w:sz="0" w:space="0" w:color="auto"/>
      </w:divBdr>
    </w:div>
    <w:div w:id="1825657280">
      <w:bodyDiv w:val="1"/>
      <w:marLeft w:val="0"/>
      <w:marRight w:val="0"/>
      <w:marTop w:val="0"/>
      <w:marBottom w:val="0"/>
      <w:divBdr>
        <w:top w:val="none" w:sz="0" w:space="0" w:color="auto"/>
        <w:left w:val="none" w:sz="0" w:space="0" w:color="auto"/>
        <w:bottom w:val="none" w:sz="0" w:space="0" w:color="auto"/>
        <w:right w:val="none" w:sz="0" w:space="0" w:color="auto"/>
      </w:divBdr>
    </w:div>
    <w:div w:id="1826047466">
      <w:bodyDiv w:val="1"/>
      <w:marLeft w:val="0"/>
      <w:marRight w:val="0"/>
      <w:marTop w:val="0"/>
      <w:marBottom w:val="0"/>
      <w:divBdr>
        <w:top w:val="none" w:sz="0" w:space="0" w:color="auto"/>
        <w:left w:val="none" w:sz="0" w:space="0" w:color="auto"/>
        <w:bottom w:val="none" w:sz="0" w:space="0" w:color="auto"/>
        <w:right w:val="none" w:sz="0" w:space="0" w:color="auto"/>
      </w:divBdr>
    </w:div>
    <w:div w:id="1830514372">
      <w:bodyDiv w:val="1"/>
      <w:marLeft w:val="0"/>
      <w:marRight w:val="0"/>
      <w:marTop w:val="0"/>
      <w:marBottom w:val="0"/>
      <w:divBdr>
        <w:top w:val="none" w:sz="0" w:space="0" w:color="auto"/>
        <w:left w:val="none" w:sz="0" w:space="0" w:color="auto"/>
        <w:bottom w:val="none" w:sz="0" w:space="0" w:color="auto"/>
        <w:right w:val="none" w:sz="0" w:space="0" w:color="auto"/>
      </w:divBdr>
    </w:div>
    <w:div w:id="1833838613">
      <w:bodyDiv w:val="1"/>
      <w:marLeft w:val="0"/>
      <w:marRight w:val="0"/>
      <w:marTop w:val="0"/>
      <w:marBottom w:val="0"/>
      <w:divBdr>
        <w:top w:val="none" w:sz="0" w:space="0" w:color="auto"/>
        <w:left w:val="none" w:sz="0" w:space="0" w:color="auto"/>
        <w:bottom w:val="none" w:sz="0" w:space="0" w:color="auto"/>
        <w:right w:val="none" w:sz="0" w:space="0" w:color="auto"/>
      </w:divBdr>
    </w:div>
    <w:div w:id="1838958303">
      <w:bodyDiv w:val="1"/>
      <w:marLeft w:val="0"/>
      <w:marRight w:val="0"/>
      <w:marTop w:val="0"/>
      <w:marBottom w:val="0"/>
      <w:divBdr>
        <w:top w:val="none" w:sz="0" w:space="0" w:color="auto"/>
        <w:left w:val="none" w:sz="0" w:space="0" w:color="auto"/>
        <w:bottom w:val="none" w:sz="0" w:space="0" w:color="auto"/>
        <w:right w:val="none" w:sz="0" w:space="0" w:color="auto"/>
      </w:divBdr>
    </w:div>
    <w:div w:id="1849052380">
      <w:bodyDiv w:val="1"/>
      <w:marLeft w:val="0"/>
      <w:marRight w:val="0"/>
      <w:marTop w:val="0"/>
      <w:marBottom w:val="0"/>
      <w:divBdr>
        <w:top w:val="none" w:sz="0" w:space="0" w:color="auto"/>
        <w:left w:val="none" w:sz="0" w:space="0" w:color="auto"/>
        <w:bottom w:val="none" w:sz="0" w:space="0" w:color="auto"/>
        <w:right w:val="none" w:sz="0" w:space="0" w:color="auto"/>
      </w:divBdr>
    </w:div>
    <w:div w:id="1851988302">
      <w:bodyDiv w:val="1"/>
      <w:marLeft w:val="0"/>
      <w:marRight w:val="0"/>
      <w:marTop w:val="0"/>
      <w:marBottom w:val="0"/>
      <w:divBdr>
        <w:top w:val="none" w:sz="0" w:space="0" w:color="auto"/>
        <w:left w:val="none" w:sz="0" w:space="0" w:color="auto"/>
        <w:bottom w:val="none" w:sz="0" w:space="0" w:color="auto"/>
        <w:right w:val="none" w:sz="0" w:space="0" w:color="auto"/>
      </w:divBdr>
    </w:div>
    <w:div w:id="1859540563">
      <w:bodyDiv w:val="1"/>
      <w:marLeft w:val="0"/>
      <w:marRight w:val="0"/>
      <w:marTop w:val="0"/>
      <w:marBottom w:val="0"/>
      <w:divBdr>
        <w:top w:val="none" w:sz="0" w:space="0" w:color="auto"/>
        <w:left w:val="none" w:sz="0" w:space="0" w:color="auto"/>
        <w:bottom w:val="none" w:sz="0" w:space="0" w:color="auto"/>
        <w:right w:val="none" w:sz="0" w:space="0" w:color="auto"/>
      </w:divBdr>
    </w:div>
    <w:div w:id="1859924588">
      <w:bodyDiv w:val="1"/>
      <w:marLeft w:val="0"/>
      <w:marRight w:val="0"/>
      <w:marTop w:val="0"/>
      <w:marBottom w:val="0"/>
      <w:divBdr>
        <w:top w:val="none" w:sz="0" w:space="0" w:color="auto"/>
        <w:left w:val="none" w:sz="0" w:space="0" w:color="auto"/>
        <w:bottom w:val="none" w:sz="0" w:space="0" w:color="auto"/>
        <w:right w:val="none" w:sz="0" w:space="0" w:color="auto"/>
      </w:divBdr>
    </w:div>
    <w:div w:id="1860656716">
      <w:bodyDiv w:val="1"/>
      <w:marLeft w:val="0"/>
      <w:marRight w:val="0"/>
      <w:marTop w:val="0"/>
      <w:marBottom w:val="0"/>
      <w:divBdr>
        <w:top w:val="none" w:sz="0" w:space="0" w:color="auto"/>
        <w:left w:val="none" w:sz="0" w:space="0" w:color="auto"/>
        <w:bottom w:val="none" w:sz="0" w:space="0" w:color="auto"/>
        <w:right w:val="none" w:sz="0" w:space="0" w:color="auto"/>
      </w:divBdr>
    </w:div>
    <w:div w:id="1864971987">
      <w:bodyDiv w:val="1"/>
      <w:marLeft w:val="0"/>
      <w:marRight w:val="0"/>
      <w:marTop w:val="0"/>
      <w:marBottom w:val="0"/>
      <w:divBdr>
        <w:top w:val="none" w:sz="0" w:space="0" w:color="auto"/>
        <w:left w:val="none" w:sz="0" w:space="0" w:color="auto"/>
        <w:bottom w:val="none" w:sz="0" w:space="0" w:color="auto"/>
        <w:right w:val="none" w:sz="0" w:space="0" w:color="auto"/>
      </w:divBdr>
    </w:div>
    <w:div w:id="1867523013">
      <w:bodyDiv w:val="1"/>
      <w:marLeft w:val="0"/>
      <w:marRight w:val="0"/>
      <w:marTop w:val="0"/>
      <w:marBottom w:val="0"/>
      <w:divBdr>
        <w:top w:val="none" w:sz="0" w:space="0" w:color="auto"/>
        <w:left w:val="none" w:sz="0" w:space="0" w:color="auto"/>
        <w:bottom w:val="none" w:sz="0" w:space="0" w:color="auto"/>
        <w:right w:val="none" w:sz="0" w:space="0" w:color="auto"/>
      </w:divBdr>
    </w:div>
    <w:div w:id="1869028256">
      <w:bodyDiv w:val="1"/>
      <w:marLeft w:val="0"/>
      <w:marRight w:val="0"/>
      <w:marTop w:val="0"/>
      <w:marBottom w:val="0"/>
      <w:divBdr>
        <w:top w:val="none" w:sz="0" w:space="0" w:color="auto"/>
        <w:left w:val="none" w:sz="0" w:space="0" w:color="auto"/>
        <w:bottom w:val="none" w:sz="0" w:space="0" w:color="auto"/>
        <w:right w:val="none" w:sz="0" w:space="0" w:color="auto"/>
      </w:divBdr>
    </w:div>
    <w:div w:id="1869640668">
      <w:bodyDiv w:val="1"/>
      <w:marLeft w:val="0"/>
      <w:marRight w:val="0"/>
      <w:marTop w:val="0"/>
      <w:marBottom w:val="0"/>
      <w:divBdr>
        <w:top w:val="none" w:sz="0" w:space="0" w:color="auto"/>
        <w:left w:val="none" w:sz="0" w:space="0" w:color="auto"/>
        <w:bottom w:val="none" w:sz="0" w:space="0" w:color="auto"/>
        <w:right w:val="none" w:sz="0" w:space="0" w:color="auto"/>
      </w:divBdr>
    </w:div>
    <w:div w:id="1870603572">
      <w:bodyDiv w:val="1"/>
      <w:marLeft w:val="0"/>
      <w:marRight w:val="0"/>
      <w:marTop w:val="0"/>
      <w:marBottom w:val="0"/>
      <w:divBdr>
        <w:top w:val="none" w:sz="0" w:space="0" w:color="auto"/>
        <w:left w:val="none" w:sz="0" w:space="0" w:color="auto"/>
        <w:bottom w:val="none" w:sz="0" w:space="0" w:color="auto"/>
        <w:right w:val="none" w:sz="0" w:space="0" w:color="auto"/>
      </w:divBdr>
    </w:div>
    <w:div w:id="1870950679">
      <w:bodyDiv w:val="1"/>
      <w:marLeft w:val="0"/>
      <w:marRight w:val="0"/>
      <w:marTop w:val="0"/>
      <w:marBottom w:val="0"/>
      <w:divBdr>
        <w:top w:val="none" w:sz="0" w:space="0" w:color="auto"/>
        <w:left w:val="none" w:sz="0" w:space="0" w:color="auto"/>
        <w:bottom w:val="none" w:sz="0" w:space="0" w:color="auto"/>
        <w:right w:val="none" w:sz="0" w:space="0" w:color="auto"/>
      </w:divBdr>
    </w:div>
    <w:div w:id="1871606249">
      <w:bodyDiv w:val="1"/>
      <w:marLeft w:val="0"/>
      <w:marRight w:val="0"/>
      <w:marTop w:val="0"/>
      <w:marBottom w:val="0"/>
      <w:divBdr>
        <w:top w:val="none" w:sz="0" w:space="0" w:color="auto"/>
        <w:left w:val="none" w:sz="0" w:space="0" w:color="auto"/>
        <w:bottom w:val="none" w:sz="0" w:space="0" w:color="auto"/>
        <w:right w:val="none" w:sz="0" w:space="0" w:color="auto"/>
      </w:divBdr>
    </w:div>
    <w:div w:id="1873760275">
      <w:bodyDiv w:val="1"/>
      <w:marLeft w:val="0"/>
      <w:marRight w:val="0"/>
      <w:marTop w:val="0"/>
      <w:marBottom w:val="0"/>
      <w:divBdr>
        <w:top w:val="none" w:sz="0" w:space="0" w:color="auto"/>
        <w:left w:val="none" w:sz="0" w:space="0" w:color="auto"/>
        <w:bottom w:val="none" w:sz="0" w:space="0" w:color="auto"/>
        <w:right w:val="none" w:sz="0" w:space="0" w:color="auto"/>
      </w:divBdr>
    </w:div>
    <w:div w:id="1875536192">
      <w:bodyDiv w:val="1"/>
      <w:marLeft w:val="0"/>
      <w:marRight w:val="0"/>
      <w:marTop w:val="0"/>
      <w:marBottom w:val="0"/>
      <w:divBdr>
        <w:top w:val="none" w:sz="0" w:space="0" w:color="auto"/>
        <w:left w:val="none" w:sz="0" w:space="0" w:color="auto"/>
        <w:bottom w:val="none" w:sz="0" w:space="0" w:color="auto"/>
        <w:right w:val="none" w:sz="0" w:space="0" w:color="auto"/>
      </w:divBdr>
    </w:div>
    <w:div w:id="1878463902">
      <w:bodyDiv w:val="1"/>
      <w:marLeft w:val="0"/>
      <w:marRight w:val="0"/>
      <w:marTop w:val="0"/>
      <w:marBottom w:val="0"/>
      <w:divBdr>
        <w:top w:val="none" w:sz="0" w:space="0" w:color="auto"/>
        <w:left w:val="none" w:sz="0" w:space="0" w:color="auto"/>
        <w:bottom w:val="none" w:sz="0" w:space="0" w:color="auto"/>
        <w:right w:val="none" w:sz="0" w:space="0" w:color="auto"/>
      </w:divBdr>
    </w:div>
    <w:div w:id="1880976060">
      <w:bodyDiv w:val="1"/>
      <w:marLeft w:val="0"/>
      <w:marRight w:val="0"/>
      <w:marTop w:val="0"/>
      <w:marBottom w:val="0"/>
      <w:divBdr>
        <w:top w:val="none" w:sz="0" w:space="0" w:color="auto"/>
        <w:left w:val="none" w:sz="0" w:space="0" w:color="auto"/>
        <w:bottom w:val="none" w:sz="0" w:space="0" w:color="auto"/>
        <w:right w:val="none" w:sz="0" w:space="0" w:color="auto"/>
      </w:divBdr>
    </w:div>
    <w:div w:id="1881236597">
      <w:bodyDiv w:val="1"/>
      <w:marLeft w:val="0"/>
      <w:marRight w:val="0"/>
      <w:marTop w:val="0"/>
      <w:marBottom w:val="0"/>
      <w:divBdr>
        <w:top w:val="none" w:sz="0" w:space="0" w:color="auto"/>
        <w:left w:val="none" w:sz="0" w:space="0" w:color="auto"/>
        <w:bottom w:val="none" w:sz="0" w:space="0" w:color="auto"/>
        <w:right w:val="none" w:sz="0" w:space="0" w:color="auto"/>
      </w:divBdr>
    </w:div>
    <w:div w:id="1883596411">
      <w:bodyDiv w:val="1"/>
      <w:marLeft w:val="0"/>
      <w:marRight w:val="0"/>
      <w:marTop w:val="0"/>
      <w:marBottom w:val="0"/>
      <w:divBdr>
        <w:top w:val="none" w:sz="0" w:space="0" w:color="auto"/>
        <w:left w:val="none" w:sz="0" w:space="0" w:color="auto"/>
        <w:bottom w:val="none" w:sz="0" w:space="0" w:color="auto"/>
        <w:right w:val="none" w:sz="0" w:space="0" w:color="auto"/>
      </w:divBdr>
    </w:div>
    <w:div w:id="1884056971">
      <w:bodyDiv w:val="1"/>
      <w:marLeft w:val="0"/>
      <w:marRight w:val="0"/>
      <w:marTop w:val="0"/>
      <w:marBottom w:val="0"/>
      <w:divBdr>
        <w:top w:val="none" w:sz="0" w:space="0" w:color="auto"/>
        <w:left w:val="none" w:sz="0" w:space="0" w:color="auto"/>
        <w:bottom w:val="none" w:sz="0" w:space="0" w:color="auto"/>
        <w:right w:val="none" w:sz="0" w:space="0" w:color="auto"/>
      </w:divBdr>
    </w:div>
    <w:div w:id="1885826134">
      <w:bodyDiv w:val="1"/>
      <w:marLeft w:val="0"/>
      <w:marRight w:val="0"/>
      <w:marTop w:val="0"/>
      <w:marBottom w:val="0"/>
      <w:divBdr>
        <w:top w:val="none" w:sz="0" w:space="0" w:color="auto"/>
        <w:left w:val="none" w:sz="0" w:space="0" w:color="auto"/>
        <w:bottom w:val="none" w:sz="0" w:space="0" w:color="auto"/>
        <w:right w:val="none" w:sz="0" w:space="0" w:color="auto"/>
      </w:divBdr>
    </w:div>
    <w:div w:id="1887060062">
      <w:bodyDiv w:val="1"/>
      <w:marLeft w:val="0"/>
      <w:marRight w:val="0"/>
      <w:marTop w:val="0"/>
      <w:marBottom w:val="0"/>
      <w:divBdr>
        <w:top w:val="none" w:sz="0" w:space="0" w:color="auto"/>
        <w:left w:val="none" w:sz="0" w:space="0" w:color="auto"/>
        <w:bottom w:val="none" w:sz="0" w:space="0" w:color="auto"/>
        <w:right w:val="none" w:sz="0" w:space="0" w:color="auto"/>
      </w:divBdr>
    </w:div>
    <w:div w:id="1889024467">
      <w:bodyDiv w:val="1"/>
      <w:marLeft w:val="0"/>
      <w:marRight w:val="0"/>
      <w:marTop w:val="0"/>
      <w:marBottom w:val="0"/>
      <w:divBdr>
        <w:top w:val="none" w:sz="0" w:space="0" w:color="auto"/>
        <w:left w:val="none" w:sz="0" w:space="0" w:color="auto"/>
        <w:bottom w:val="none" w:sz="0" w:space="0" w:color="auto"/>
        <w:right w:val="none" w:sz="0" w:space="0" w:color="auto"/>
      </w:divBdr>
    </w:div>
    <w:div w:id="1889609403">
      <w:bodyDiv w:val="1"/>
      <w:marLeft w:val="0"/>
      <w:marRight w:val="0"/>
      <w:marTop w:val="0"/>
      <w:marBottom w:val="0"/>
      <w:divBdr>
        <w:top w:val="none" w:sz="0" w:space="0" w:color="auto"/>
        <w:left w:val="none" w:sz="0" w:space="0" w:color="auto"/>
        <w:bottom w:val="none" w:sz="0" w:space="0" w:color="auto"/>
        <w:right w:val="none" w:sz="0" w:space="0" w:color="auto"/>
      </w:divBdr>
    </w:div>
    <w:div w:id="1897349002">
      <w:bodyDiv w:val="1"/>
      <w:marLeft w:val="0"/>
      <w:marRight w:val="0"/>
      <w:marTop w:val="0"/>
      <w:marBottom w:val="0"/>
      <w:divBdr>
        <w:top w:val="none" w:sz="0" w:space="0" w:color="auto"/>
        <w:left w:val="none" w:sz="0" w:space="0" w:color="auto"/>
        <w:bottom w:val="none" w:sz="0" w:space="0" w:color="auto"/>
        <w:right w:val="none" w:sz="0" w:space="0" w:color="auto"/>
      </w:divBdr>
    </w:div>
    <w:div w:id="1898514932">
      <w:bodyDiv w:val="1"/>
      <w:marLeft w:val="0"/>
      <w:marRight w:val="0"/>
      <w:marTop w:val="0"/>
      <w:marBottom w:val="0"/>
      <w:divBdr>
        <w:top w:val="none" w:sz="0" w:space="0" w:color="auto"/>
        <w:left w:val="none" w:sz="0" w:space="0" w:color="auto"/>
        <w:bottom w:val="none" w:sz="0" w:space="0" w:color="auto"/>
        <w:right w:val="none" w:sz="0" w:space="0" w:color="auto"/>
      </w:divBdr>
    </w:div>
    <w:div w:id="1898736314">
      <w:bodyDiv w:val="1"/>
      <w:marLeft w:val="0"/>
      <w:marRight w:val="0"/>
      <w:marTop w:val="0"/>
      <w:marBottom w:val="0"/>
      <w:divBdr>
        <w:top w:val="none" w:sz="0" w:space="0" w:color="auto"/>
        <w:left w:val="none" w:sz="0" w:space="0" w:color="auto"/>
        <w:bottom w:val="none" w:sz="0" w:space="0" w:color="auto"/>
        <w:right w:val="none" w:sz="0" w:space="0" w:color="auto"/>
      </w:divBdr>
    </w:div>
    <w:div w:id="1901094926">
      <w:bodyDiv w:val="1"/>
      <w:marLeft w:val="0"/>
      <w:marRight w:val="0"/>
      <w:marTop w:val="0"/>
      <w:marBottom w:val="0"/>
      <w:divBdr>
        <w:top w:val="none" w:sz="0" w:space="0" w:color="auto"/>
        <w:left w:val="none" w:sz="0" w:space="0" w:color="auto"/>
        <w:bottom w:val="none" w:sz="0" w:space="0" w:color="auto"/>
        <w:right w:val="none" w:sz="0" w:space="0" w:color="auto"/>
      </w:divBdr>
    </w:div>
    <w:div w:id="1902868139">
      <w:bodyDiv w:val="1"/>
      <w:marLeft w:val="0"/>
      <w:marRight w:val="0"/>
      <w:marTop w:val="0"/>
      <w:marBottom w:val="0"/>
      <w:divBdr>
        <w:top w:val="none" w:sz="0" w:space="0" w:color="auto"/>
        <w:left w:val="none" w:sz="0" w:space="0" w:color="auto"/>
        <w:bottom w:val="none" w:sz="0" w:space="0" w:color="auto"/>
        <w:right w:val="none" w:sz="0" w:space="0" w:color="auto"/>
      </w:divBdr>
    </w:div>
    <w:div w:id="1907716762">
      <w:bodyDiv w:val="1"/>
      <w:marLeft w:val="0"/>
      <w:marRight w:val="0"/>
      <w:marTop w:val="0"/>
      <w:marBottom w:val="0"/>
      <w:divBdr>
        <w:top w:val="none" w:sz="0" w:space="0" w:color="auto"/>
        <w:left w:val="none" w:sz="0" w:space="0" w:color="auto"/>
        <w:bottom w:val="none" w:sz="0" w:space="0" w:color="auto"/>
        <w:right w:val="none" w:sz="0" w:space="0" w:color="auto"/>
      </w:divBdr>
    </w:div>
    <w:div w:id="1910381301">
      <w:bodyDiv w:val="1"/>
      <w:marLeft w:val="0"/>
      <w:marRight w:val="0"/>
      <w:marTop w:val="0"/>
      <w:marBottom w:val="0"/>
      <w:divBdr>
        <w:top w:val="none" w:sz="0" w:space="0" w:color="auto"/>
        <w:left w:val="none" w:sz="0" w:space="0" w:color="auto"/>
        <w:bottom w:val="none" w:sz="0" w:space="0" w:color="auto"/>
        <w:right w:val="none" w:sz="0" w:space="0" w:color="auto"/>
      </w:divBdr>
    </w:div>
    <w:div w:id="1911111726">
      <w:bodyDiv w:val="1"/>
      <w:marLeft w:val="0"/>
      <w:marRight w:val="0"/>
      <w:marTop w:val="0"/>
      <w:marBottom w:val="0"/>
      <w:divBdr>
        <w:top w:val="none" w:sz="0" w:space="0" w:color="auto"/>
        <w:left w:val="none" w:sz="0" w:space="0" w:color="auto"/>
        <w:bottom w:val="none" w:sz="0" w:space="0" w:color="auto"/>
        <w:right w:val="none" w:sz="0" w:space="0" w:color="auto"/>
      </w:divBdr>
    </w:div>
    <w:div w:id="1913155406">
      <w:bodyDiv w:val="1"/>
      <w:marLeft w:val="0"/>
      <w:marRight w:val="0"/>
      <w:marTop w:val="0"/>
      <w:marBottom w:val="0"/>
      <w:divBdr>
        <w:top w:val="none" w:sz="0" w:space="0" w:color="auto"/>
        <w:left w:val="none" w:sz="0" w:space="0" w:color="auto"/>
        <w:bottom w:val="none" w:sz="0" w:space="0" w:color="auto"/>
        <w:right w:val="none" w:sz="0" w:space="0" w:color="auto"/>
      </w:divBdr>
    </w:div>
    <w:div w:id="1917396956">
      <w:bodyDiv w:val="1"/>
      <w:marLeft w:val="0"/>
      <w:marRight w:val="0"/>
      <w:marTop w:val="0"/>
      <w:marBottom w:val="0"/>
      <w:divBdr>
        <w:top w:val="none" w:sz="0" w:space="0" w:color="auto"/>
        <w:left w:val="none" w:sz="0" w:space="0" w:color="auto"/>
        <w:bottom w:val="none" w:sz="0" w:space="0" w:color="auto"/>
        <w:right w:val="none" w:sz="0" w:space="0" w:color="auto"/>
      </w:divBdr>
    </w:div>
    <w:div w:id="1918322823">
      <w:bodyDiv w:val="1"/>
      <w:marLeft w:val="0"/>
      <w:marRight w:val="0"/>
      <w:marTop w:val="0"/>
      <w:marBottom w:val="0"/>
      <w:divBdr>
        <w:top w:val="none" w:sz="0" w:space="0" w:color="auto"/>
        <w:left w:val="none" w:sz="0" w:space="0" w:color="auto"/>
        <w:bottom w:val="none" w:sz="0" w:space="0" w:color="auto"/>
        <w:right w:val="none" w:sz="0" w:space="0" w:color="auto"/>
      </w:divBdr>
    </w:div>
    <w:div w:id="1919635915">
      <w:bodyDiv w:val="1"/>
      <w:marLeft w:val="0"/>
      <w:marRight w:val="0"/>
      <w:marTop w:val="0"/>
      <w:marBottom w:val="0"/>
      <w:divBdr>
        <w:top w:val="none" w:sz="0" w:space="0" w:color="auto"/>
        <w:left w:val="none" w:sz="0" w:space="0" w:color="auto"/>
        <w:bottom w:val="none" w:sz="0" w:space="0" w:color="auto"/>
        <w:right w:val="none" w:sz="0" w:space="0" w:color="auto"/>
      </w:divBdr>
    </w:div>
    <w:div w:id="1920401886">
      <w:bodyDiv w:val="1"/>
      <w:marLeft w:val="0"/>
      <w:marRight w:val="0"/>
      <w:marTop w:val="0"/>
      <w:marBottom w:val="0"/>
      <w:divBdr>
        <w:top w:val="none" w:sz="0" w:space="0" w:color="auto"/>
        <w:left w:val="none" w:sz="0" w:space="0" w:color="auto"/>
        <w:bottom w:val="none" w:sz="0" w:space="0" w:color="auto"/>
        <w:right w:val="none" w:sz="0" w:space="0" w:color="auto"/>
      </w:divBdr>
    </w:div>
    <w:div w:id="1921282761">
      <w:bodyDiv w:val="1"/>
      <w:marLeft w:val="0"/>
      <w:marRight w:val="0"/>
      <w:marTop w:val="0"/>
      <w:marBottom w:val="0"/>
      <w:divBdr>
        <w:top w:val="none" w:sz="0" w:space="0" w:color="auto"/>
        <w:left w:val="none" w:sz="0" w:space="0" w:color="auto"/>
        <w:bottom w:val="none" w:sz="0" w:space="0" w:color="auto"/>
        <w:right w:val="none" w:sz="0" w:space="0" w:color="auto"/>
      </w:divBdr>
    </w:div>
    <w:div w:id="1921328102">
      <w:bodyDiv w:val="1"/>
      <w:marLeft w:val="0"/>
      <w:marRight w:val="0"/>
      <w:marTop w:val="0"/>
      <w:marBottom w:val="0"/>
      <w:divBdr>
        <w:top w:val="none" w:sz="0" w:space="0" w:color="auto"/>
        <w:left w:val="none" w:sz="0" w:space="0" w:color="auto"/>
        <w:bottom w:val="none" w:sz="0" w:space="0" w:color="auto"/>
        <w:right w:val="none" w:sz="0" w:space="0" w:color="auto"/>
      </w:divBdr>
    </w:div>
    <w:div w:id="1923951386">
      <w:bodyDiv w:val="1"/>
      <w:marLeft w:val="0"/>
      <w:marRight w:val="0"/>
      <w:marTop w:val="0"/>
      <w:marBottom w:val="0"/>
      <w:divBdr>
        <w:top w:val="none" w:sz="0" w:space="0" w:color="auto"/>
        <w:left w:val="none" w:sz="0" w:space="0" w:color="auto"/>
        <w:bottom w:val="none" w:sz="0" w:space="0" w:color="auto"/>
        <w:right w:val="none" w:sz="0" w:space="0" w:color="auto"/>
      </w:divBdr>
    </w:div>
    <w:div w:id="1924561737">
      <w:bodyDiv w:val="1"/>
      <w:marLeft w:val="0"/>
      <w:marRight w:val="0"/>
      <w:marTop w:val="0"/>
      <w:marBottom w:val="0"/>
      <w:divBdr>
        <w:top w:val="none" w:sz="0" w:space="0" w:color="auto"/>
        <w:left w:val="none" w:sz="0" w:space="0" w:color="auto"/>
        <w:bottom w:val="none" w:sz="0" w:space="0" w:color="auto"/>
        <w:right w:val="none" w:sz="0" w:space="0" w:color="auto"/>
      </w:divBdr>
    </w:div>
    <w:div w:id="1936011090">
      <w:bodyDiv w:val="1"/>
      <w:marLeft w:val="0"/>
      <w:marRight w:val="0"/>
      <w:marTop w:val="0"/>
      <w:marBottom w:val="0"/>
      <w:divBdr>
        <w:top w:val="none" w:sz="0" w:space="0" w:color="auto"/>
        <w:left w:val="none" w:sz="0" w:space="0" w:color="auto"/>
        <w:bottom w:val="none" w:sz="0" w:space="0" w:color="auto"/>
        <w:right w:val="none" w:sz="0" w:space="0" w:color="auto"/>
      </w:divBdr>
    </w:div>
    <w:div w:id="1937126311">
      <w:bodyDiv w:val="1"/>
      <w:marLeft w:val="0"/>
      <w:marRight w:val="0"/>
      <w:marTop w:val="0"/>
      <w:marBottom w:val="0"/>
      <w:divBdr>
        <w:top w:val="none" w:sz="0" w:space="0" w:color="auto"/>
        <w:left w:val="none" w:sz="0" w:space="0" w:color="auto"/>
        <w:bottom w:val="none" w:sz="0" w:space="0" w:color="auto"/>
        <w:right w:val="none" w:sz="0" w:space="0" w:color="auto"/>
      </w:divBdr>
    </w:div>
    <w:div w:id="1940137643">
      <w:bodyDiv w:val="1"/>
      <w:marLeft w:val="0"/>
      <w:marRight w:val="0"/>
      <w:marTop w:val="0"/>
      <w:marBottom w:val="0"/>
      <w:divBdr>
        <w:top w:val="none" w:sz="0" w:space="0" w:color="auto"/>
        <w:left w:val="none" w:sz="0" w:space="0" w:color="auto"/>
        <w:bottom w:val="none" w:sz="0" w:space="0" w:color="auto"/>
        <w:right w:val="none" w:sz="0" w:space="0" w:color="auto"/>
      </w:divBdr>
    </w:div>
    <w:div w:id="1940679339">
      <w:bodyDiv w:val="1"/>
      <w:marLeft w:val="0"/>
      <w:marRight w:val="0"/>
      <w:marTop w:val="0"/>
      <w:marBottom w:val="0"/>
      <w:divBdr>
        <w:top w:val="none" w:sz="0" w:space="0" w:color="auto"/>
        <w:left w:val="none" w:sz="0" w:space="0" w:color="auto"/>
        <w:bottom w:val="none" w:sz="0" w:space="0" w:color="auto"/>
        <w:right w:val="none" w:sz="0" w:space="0" w:color="auto"/>
      </w:divBdr>
    </w:div>
    <w:div w:id="1950358730">
      <w:bodyDiv w:val="1"/>
      <w:marLeft w:val="0"/>
      <w:marRight w:val="0"/>
      <w:marTop w:val="0"/>
      <w:marBottom w:val="0"/>
      <w:divBdr>
        <w:top w:val="none" w:sz="0" w:space="0" w:color="auto"/>
        <w:left w:val="none" w:sz="0" w:space="0" w:color="auto"/>
        <w:bottom w:val="none" w:sz="0" w:space="0" w:color="auto"/>
        <w:right w:val="none" w:sz="0" w:space="0" w:color="auto"/>
      </w:divBdr>
    </w:div>
    <w:div w:id="1955090548">
      <w:bodyDiv w:val="1"/>
      <w:marLeft w:val="0"/>
      <w:marRight w:val="0"/>
      <w:marTop w:val="0"/>
      <w:marBottom w:val="0"/>
      <w:divBdr>
        <w:top w:val="none" w:sz="0" w:space="0" w:color="auto"/>
        <w:left w:val="none" w:sz="0" w:space="0" w:color="auto"/>
        <w:bottom w:val="none" w:sz="0" w:space="0" w:color="auto"/>
        <w:right w:val="none" w:sz="0" w:space="0" w:color="auto"/>
      </w:divBdr>
    </w:div>
    <w:div w:id="1955290002">
      <w:bodyDiv w:val="1"/>
      <w:marLeft w:val="0"/>
      <w:marRight w:val="0"/>
      <w:marTop w:val="0"/>
      <w:marBottom w:val="0"/>
      <w:divBdr>
        <w:top w:val="none" w:sz="0" w:space="0" w:color="auto"/>
        <w:left w:val="none" w:sz="0" w:space="0" w:color="auto"/>
        <w:bottom w:val="none" w:sz="0" w:space="0" w:color="auto"/>
        <w:right w:val="none" w:sz="0" w:space="0" w:color="auto"/>
      </w:divBdr>
    </w:div>
    <w:div w:id="1958441096">
      <w:bodyDiv w:val="1"/>
      <w:marLeft w:val="0"/>
      <w:marRight w:val="0"/>
      <w:marTop w:val="0"/>
      <w:marBottom w:val="0"/>
      <w:divBdr>
        <w:top w:val="none" w:sz="0" w:space="0" w:color="auto"/>
        <w:left w:val="none" w:sz="0" w:space="0" w:color="auto"/>
        <w:bottom w:val="none" w:sz="0" w:space="0" w:color="auto"/>
        <w:right w:val="none" w:sz="0" w:space="0" w:color="auto"/>
      </w:divBdr>
    </w:div>
    <w:div w:id="1958565391">
      <w:bodyDiv w:val="1"/>
      <w:marLeft w:val="0"/>
      <w:marRight w:val="0"/>
      <w:marTop w:val="0"/>
      <w:marBottom w:val="0"/>
      <w:divBdr>
        <w:top w:val="none" w:sz="0" w:space="0" w:color="auto"/>
        <w:left w:val="none" w:sz="0" w:space="0" w:color="auto"/>
        <w:bottom w:val="none" w:sz="0" w:space="0" w:color="auto"/>
        <w:right w:val="none" w:sz="0" w:space="0" w:color="auto"/>
      </w:divBdr>
    </w:div>
    <w:div w:id="1958750274">
      <w:bodyDiv w:val="1"/>
      <w:marLeft w:val="0"/>
      <w:marRight w:val="0"/>
      <w:marTop w:val="0"/>
      <w:marBottom w:val="0"/>
      <w:divBdr>
        <w:top w:val="none" w:sz="0" w:space="0" w:color="auto"/>
        <w:left w:val="none" w:sz="0" w:space="0" w:color="auto"/>
        <w:bottom w:val="none" w:sz="0" w:space="0" w:color="auto"/>
        <w:right w:val="none" w:sz="0" w:space="0" w:color="auto"/>
      </w:divBdr>
    </w:div>
    <w:div w:id="1960143082">
      <w:bodyDiv w:val="1"/>
      <w:marLeft w:val="0"/>
      <w:marRight w:val="0"/>
      <w:marTop w:val="0"/>
      <w:marBottom w:val="0"/>
      <w:divBdr>
        <w:top w:val="none" w:sz="0" w:space="0" w:color="auto"/>
        <w:left w:val="none" w:sz="0" w:space="0" w:color="auto"/>
        <w:bottom w:val="none" w:sz="0" w:space="0" w:color="auto"/>
        <w:right w:val="none" w:sz="0" w:space="0" w:color="auto"/>
      </w:divBdr>
    </w:div>
    <w:div w:id="1960261328">
      <w:bodyDiv w:val="1"/>
      <w:marLeft w:val="0"/>
      <w:marRight w:val="0"/>
      <w:marTop w:val="0"/>
      <w:marBottom w:val="0"/>
      <w:divBdr>
        <w:top w:val="none" w:sz="0" w:space="0" w:color="auto"/>
        <w:left w:val="none" w:sz="0" w:space="0" w:color="auto"/>
        <w:bottom w:val="none" w:sz="0" w:space="0" w:color="auto"/>
        <w:right w:val="none" w:sz="0" w:space="0" w:color="auto"/>
      </w:divBdr>
    </w:div>
    <w:div w:id="1960993739">
      <w:bodyDiv w:val="1"/>
      <w:marLeft w:val="0"/>
      <w:marRight w:val="0"/>
      <w:marTop w:val="0"/>
      <w:marBottom w:val="0"/>
      <w:divBdr>
        <w:top w:val="none" w:sz="0" w:space="0" w:color="auto"/>
        <w:left w:val="none" w:sz="0" w:space="0" w:color="auto"/>
        <w:bottom w:val="none" w:sz="0" w:space="0" w:color="auto"/>
        <w:right w:val="none" w:sz="0" w:space="0" w:color="auto"/>
      </w:divBdr>
    </w:div>
    <w:div w:id="1961494463">
      <w:bodyDiv w:val="1"/>
      <w:marLeft w:val="0"/>
      <w:marRight w:val="0"/>
      <w:marTop w:val="0"/>
      <w:marBottom w:val="0"/>
      <w:divBdr>
        <w:top w:val="none" w:sz="0" w:space="0" w:color="auto"/>
        <w:left w:val="none" w:sz="0" w:space="0" w:color="auto"/>
        <w:bottom w:val="none" w:sz="0" w:space="0" w:color="auto"/>
        <w:right w:val="none" w:sz="0" w:space="0" w:color="auto"/>
      </w:divBdr>
    </w:div>
    <w:div w:id="1962226745">
      <w:bodyDiv w:val="1"/>
      <w:marLeft w:val="0"/>
      <w:marRight w:val="0"/>
      <w:marTop w:val="0"/>
      <w:marBottom w:val="0"/>
      <w:divBdr>
        <w:top w:val="none" w:sz="0" w:space="0" w:color="auto"/>
        <w:left w:val="none" w:sz="0" w:space="0" w:color="auto"/>
        <w:bottom w:val="none" w:sz="0" w:space="0" w:color="auto"/>
        <w:right w:val="none" w:sz="0" w:space="0" w:color="auto"/>
      </w:divBdr>
    </w:div>
    <w:div w:id="1966352090">
      <w:bodyDiv w:val="1"/>
      <w:marLeft w:val="0"/>
      <w:marRight w:val="0"/>
      <w:marTop w:val="0"/>
      <w:marBottom w:val="0"/>
      <w:divBdr>
        <w:top w:val="none" w:sz="0" w:space="0" w:color="auto"/>
        <w:left w:val="none" w:sz="0" w:space="0" w:color="auto"/>
        <w:bottom w:val="none" w:sz="0" w:space="0" w:color="auto"/>
        <w:right w:val="none" w:sz="0" w:space="0" w:color="auto"/>
      </w:divBdr>
    </w:div>
    <w:div w:id="1969629382">
      <w:bodyDiv w:val="1"/>
      <w:marLeft w:val="0"/>
      <w:marRight w:val="0"/>
      <w:marTop w:val="0"/>
      <w:marBottom w:val="0"/>
      <w:divBdr>
        <w:top w:val="none" w:sz="0" w:space="0" w:color="auto"/>
        <w:left w:val="none" w:sz="0" w:space="0" w:color="auto"/>
        <w:bottom w:val="none" w:sz="0" w:space="0" w:color="auto"/>
        <w:right w:val="none" w:sz="0" w:space="0" w:color="auto"/>
      </w:divBdr>
    </w:div>
    <w:div w:id="1970895539">
      <w:bodyDiv w:val="1"/>
      <w:marLeft w:val="0"/>
      <w:marRight w:val="0"/>
      <w:marTop w:val="0"/>
      <w:marBottom w:val="0"/>
      <w:divBdr>
        <w:top w:val="none" w:sz="0" w:space="0" w:color="auto"/>
        <w:left w:val="none" w:sz="0" w:space="0" w:color="auto"/>
        <w:bottom w:val="none" w:sz="0" w:space="0" w:color="auto"/>
        <w:right w:val="none" w:sz="0" w:space="0" w:color="auto"/>
      </w:divBdr>
    </w:div>
    <w:div w:id="1971477748">
      <w:bodyDiv w:val="1"/>
      <w:marLeft w:val="0"/>
      <w:marRight w:val="0"/>
      <w:marTop w:val="0"/>
      <w:marBottom w:val="0"/>
      <w:divBdr>
        <w:top w:val="none" w:sz="0" w:space="0" w:color="auto"/>
        <w:left w:val="none" w:sz="0" w:space="0" w:color="auto"/>
        <w:bottom w:val="none" w:sz="0" w:space="0" w:color="auto"/>
        <w:right w:val="none" w:sz="0" w:space="0" w:color="auto"/>
      </w:divBdr>
    </w:div>
    <w:div w:id="1971744480">
      <w:bodyDiv w:val="1"/>
      <w:marLeft w:val="0"/>
      <w:marRight w:val="0"/>
      <w:marTop w:val="0"/>
      <w:marBottom w:val="0"/>
      <w:divBdr>
        <w:top w:val="none" w:sz="0" w:space="0" w:color="auto"/>
        <w:left w:val="none" w:sz="0" w:space="0" w:color="auto"/>
        <w:bottom w:val="none" w:sz="0" w:space="0" w:color="auto"/>
        <w:right w:val="none" w:sz="0" w:space="0" w:color="auto"/>
      </w:divBdr>
    </w:div>
    <w:div w:id="1973243026">
      <w:bodyDiv w:val="1"/>
      <w:marLeft w:val="0"/>
      <w:marRight w:val="0"/>
      <w:marTop w:val="0"/>
      <w:marBottom w:val="0"/>
      <w:divBdr>
        <w:top w:val="none" w:sz="0" w:space="0" w:color="auto"/>
        <w:left w:val="none" w:sz="0" w:space="0" w:color="auto"/>
        <w:bottom w:val="none" w:sz="0" w:space="0" w:color="auto"/>
        <w:right w:val="none" w:sz="0" w:space="0" w:color="auto"/>
      </w:divBdr>
    </w:div>
    <w:div w:id="1973901780">
      <w:bodyDiv w:val="1"/>
      <w:marLeft w:val="0"/>
      <w:marRight w:val="0"/>
      <w:marTop w:val="0"/>
      <w:marBottom w:val="0"/>
      <w:divBdr>
        <w:top w:val="none" w:sz="0" w:space="0" w:color="auto"/>
        <w:left w:val="none" w:sz="0" w:space="0" w:color="auto"/>
        <w:bottom w:val="none" w:sz="0" w:space="0" w:color="auto"/>
        <w:right w:val="none" w:sz="0" w:space="0" w:color="auto"/>
      </w:divBdr>
    </w:div>
    <w:div w:id="1974367804">
      <w:bodyDiv w:val="1"/>
      <w:marLeft w:val="0"/>
      <w:marRight w:val="0"/>
      <w:marTop w:val="0"/>
      <w:marBottom w:val="0"/>
      <w:divBdr>
        <w:top w:val="none" w:sz="0" w:space="0" w:color="auto"/>
        <w:left w:val="none" w:sz="0" w:space="0" w:color="auto"/>
        <w:bottom w:val="none" w:sz="0" w:space="0" w:color="auto"/>
        <w:right w:val="none" w:sz="0" w:space="0" w:color="auto"/>
      </w:divBdr>
    </w:div>
    <w:div w:id="1975910483">
      <w:bodyDiv w:val="1"/>
      <w:marLeft w:val="0"/>
      <w:marRight w:val="0"/>
      <w:marTop w:val="0"/>
      <w:marBottom w:val="0"/>
      <w:divBdr>
        <w:top w:val="none" w:sz="0" w:space="0" w:color="auto"/>
        <w:left w:val="none" w:sz="0" w:space="0" w:color="auto"/>
        <w:bottom w:val="none" w:sz="0" w:space="0" w:color="auto"/>
        <w:right w:val="none" w:sz="0" w:space="0" w:color="auto"/>
      </w:divBdr>
    </w:div>
    <w:div w:id="1977952285">
      <w:bodyDiv w:val="1"/>
      <w:marLeft w:val="0"/>
      <w:marRight w:val="0"/>
      <w:marTop w:val="0"/>
      <w:marBottom w:val="0"/>
      <w:divBdr>
        <w:top w:val="none" w:sz="0" w:space="0" w:color="auto"/>
        <w:left w:val="none" w:sz="0" w:space="0" w:color="auto"/>
        <w:bottom w:val="none" w:sz="0" w:space="0" w:color="auto"/>
        <w:right w:val="none" w:sz="0" w:space="0" w:color="auto"/>
      </w:divBdr>
    </w:div>
    <w:div w:id="1978561402">
      <w:bodyDiv w:val="1"/>
      <w:marLeft w:val="0"/>
      <w:marRight w:val="0"/>
      <w:marTop w:val="0"/>
      <w:marBottom w:val="0"/>
      <w:divBdr>
        <w:top w:val="none" w:sz="0" w:space="0" w:color="auto"/>
        <w:left w:val="none" w:sz="0" w:space="0" w:color="auto"/>
        <w:bottom w:val="none" w:sz="0" w:space="0" w:color="auto"/>
        <w:right w:val="none" w:sz="0" w:space="0" w:color="auto"/>
      </w:divBdr>
    </w:div>
    <w:div w:id="1978610524">
      <w:bodyDiv w:val="1"/>
      <w:marLeft w:val="0"/>
      <w:marRight w:val="0"/>
      <w:marTop w:val="0"/>
      <w:marBottom w:val="0"/>
      <w:divBdr>
        <w:top w:val="none" w:sz="0" w:space="0" w:color="auto"/>
        <w:left w:val="none" w:sz="0" w:space="0" w:color="auto"/>
        <w:bottom w:val="none" w:sz="0" w:space="0" w:color="auto"/>
        <w:right w:val="none" w:sz="0" w:space="0" w:color="auto"/>
      </w:divBdr>
    </w:div>
    <w:div w:id="1980065394">
      <w:bodyDiv w:val="1"/>
      <w:marLeft w:val="0"/>
      <w:marRight w:val="0"/>
      <w:marTop w:val="0"/>
      <w:marBottom w:val="0"/>
      <w:divBdr>
        <w:top w:val="none" w:sz="0" w:space="0" w:color="auto"/>
        <w:left w:val="none" w:sz="0" w:space="0" w:color="auto"/>
        <w:bottom w:val="none" w:sz="0" w:space="0" w:color="auto"/>
        <w:right w:val="none" w:sz="0" w:space="0" w:color="auto"/>
      </w:divBdr>
    </w:div>
    <w:div w:id="1980380835">
      <w:bodyDiv w:val="1"/>
      <w:marLeft w:val="0"/>
      <w:marRight w:val="0"/>
      <w:marTop w:val="0"/>
      <w:marBottom w:val="0"/>
      <w:divBdr>
        <w:top w:val="none" w:sz="0" w:space="0" w:color="auto"/>
        <w:left w:val="none" w:sz="0" w:space="0" w:color="auto"/>
        <w:bottom w:val="none" w:sz="0" w:space="0" w:color="auto"/>
        <w:right w:val="none" w:sz="0" w:space="0" w:color="auto"/>
      </w:divBdr>
    </w:div>
    <w:div w:id="1983999826">
      <w:bodyDiv w:val="1"/>
      <w:marLeft w:val="0"/>
      <w:marRight w:val="0"/>
      <w:marTop w:val="0"/>
      <w:marBottom w:val="0"/>
      <w:divBdr>
        <w:top w:val="none" w:sz="0" w:space="0" w:color="auto"/>
        <w:left w:val="none" w:sz="0" w:space="0" w:color="auto"/>
        <w:bottom w:val="none" w:sz="0" w:space="0" w:color="auto"/>
        <w:right w:val="none" w:sz="0" w:space="0" w:color="auto"/>
      </w:divBdr>
    </w:div>
    <w:div w:id="1986275231">
      <w:bodyDiv w:val="1"/>
      <w:marLeft w:val="0"/>
      <w:marRight w:val="0"/>
      <w:marTop w:val="0"/>
      <w:marBottom w:val="0"/>
      <w:divBdr>
        <w:top w:val="none" w:sz="0" w:space="0" w:color="auto"/>
        <w:left w:val="none" w:sz="0" w:space="0" w:color="auto"/>
        <w:bottom w:val="none" w:sz="0" w:space="0" w:color="auto"/>
        <w:right w:val="none" w:sz="0" w:space="0" w:color="auto"/>
      </w:divBdr>
    </w:div>
    <w:div w:id="1988436849">
      <w:bodyDiv w:val="1"/>
      <w:marLeft w:val="0"/>
      <w:marRight w:val="0"/>
      <w:marTop w:val="0"/>
      <w:marBottom w:val="0"/>
      <w:divBdr>
        <w:top w:val="none" w:sz="0" w:space="0" w:color="auto"/>
        <w:left w:val="none" w:sz="0" w:space="0" w:color="auto"/>
        <w:bottom w:val="none" w:sz="0" w:space="0" w:color="auto"/>
        <w:right w:val="none" w:sz="0" w:space="0" w:color="auto"/>
      </w:divBdr>
    </w:div>
    <w:div w:id="1989161356">
      <w:bodyDiv w:val="1"/>
      <w:marLeft w:val="0"/>
      <w:marRight w:val="0"/>
      <w:marTop w:val="0"/>
      <w:marBottom w:val="0"/>
      <w:divBdr>
        <w:top w:val="none" w:sz="0" w:space="0" w:color="auto"/>
        <w:left w:val="none" w:sz="0" w:space="0" w:color="auto"/>
        <w:bottom w:val="none" w:sz="0" w:space="0" w:color="auto"/>
        <w:right w:val="none" w:sz="0" w:space="0" w:color="auto"/>
      </w:divBdr>
    </w:div>
    <w:div w:id="1994409551">
      <w:bodyDiv w:val="1"/>
      <w:marLeft w:val="0"/>
      <w:marRight w:val="0"/>
      <w:marTop w:val="0"/>
      <w:marBottom w:val="0"/>
      <w:divBdr>
        <w:top w:val="none" w:sz="0" w:space="0" w:color="auto"/>
        <w:left w:val="none" w:sz="0" w:space="0" w:color="auto"/>
        <w:bottom w:val="none" w:sz="0" w:space="0" w:color="auto"/>
        <w:right w:val="none" w:sz="0" w:space="0" w:color="auto"/>
      </w:divBdr>
    </w:div>
    <w:div w:id="1994868611">
      <w:bodyDiv w:val="1"/>
      <w:marLeft w:val="0"/>
      <w:marRight w:val="0"/>
      <w:marTop w:val="0"/>
      <w:marBottom w:val="0"/>
      <w:divBdr>
        <w:top w:val="none" w:sz="0" w:space="0" w:color="auto"/>
        <w:left w:val="none" w:sz="0" w:space="0" w:color="auto"/>
        <w:bottom w:val="none" w:sz="0" w:space="0" w:color="auto"/>
        <w:right w:val="none" w:sz="0" w:space="0" w:color="auto"/>
      </w:divBdr>
    </w:div>
    <w:div w:id="1997371366">
      <w:bodyDiv w:val="1"/>
      <w:marLeft w:val="0"/>
      <w:marRight w:val="0"/>
      <w:marTop w:val="0"/>
      <w:marBottom w:val="0"/>
      <w:divBdr>
        <w:top w:val="none" w:sz="0" w:space="0" w:color="auto"/>
        <w:left w:val="none" w:sz="0" w:space="0" w:color="auto"/>
        <w:bottom w:val="none" w:sz="0" w:space="0" w:color="auto"/>
        <w:right w:val="none" w:sz="0" w:space="0" w:color="auto"/>
      </w:divBdr>
    </w:div>
    <w:div w:id="2001997997">
      <w:bodyDiv w:val="1"/>
      <w:marLeft w:val="0"/>
      <w:marRight w:val="0"/>
      <w:marTop w:val="0"/>
      <w:marBottom w:val="0"/>
      <w:divBdr>
        <w:top w:val="none" w:sz="0" w:space="0" w:color="auto"/>
        <w:left w:val="none" w:sz="0" w:space="0" w:color="auto"/>
        <w:bottom w:val="none" w:sz="0" w:space="0" w:color="auto"/>
        <w:right w:val="none" w:sz="0" w:space="0" w:color="auto"/>
      </w:divBdr>
    </w:div>
    <w:div w:id="2010866499">
      <w:bodyDiv w:val="1"/>
      <w:marLeft w:val="0"/>
      <w:marRight w:val="0"/>
      <w:marTop w:val="0"/>
      <w:marBottom w:val="0"/>
      <w:divBdr>
        <w:top w:val="none" w:sz="0" w:space="0" w:color="auto"/>
        <w:left w:val="none" w:sz="0" w:space="0" w:color="auto"/>
        <w:bottom w:val="none" w:sz="0" w:space="0" w:color="auto"/>
        <w:right w:val="none" w:sz="0" w:space="0" w:color="auto"/>
      </w:divBdr>
    </w:div>
    <w:div w:id="2015379516">
      <w:bodyDiv w:val="1"/>
      <w:marLeft w:val="0"/>
      <w:marRight w:val="0"/>
      <w:marTop w:val="0"/>
      <w:marBottom w:val="0"/>
      <w:divBdr>
        <w:top w:val="none" w:sz="0" w:space="0" w:color="auto"/>
        <w:left w:val="none" w:sz="0" w:space="0" w:color="auto"/>
        <w:bottom w:val="none" w:sz="0" w:space="0" w:color="auto"/>
        <w:right w:val="none" w:sz="0" w:space="0" w:color="auto"/>
      </w:divBdr>
    </w:div>
    <w:div w:id="2015691733">
      <w:bodyDiv w:val="1"/>
      <w:marLeft w:val="0"/>
      <w:marRight w:val="0"/>
      <w:marTop w:val="0"/>
      <w:marBottom w:val="0"/>
      <w:divBdr>
        <w:top w:val="none" w:sz="0" w:space="0" w:color="auto"/>
        <w:left w:val="none" w:sz="0" w:space="0" w:color="auto"/>
        <w:bottom w:val="none" w:sz="0" w:space="0" w:color="auto"/>
        <w:right w:val="none" w:sz="0" w:space="0" w:color="auto"/>
      </w:divBdr>
    </w:div>
    <w:div w:id="2023820821">
      <w:bodyDiv w:val="1"/>
      <w:marLeft w:val="0"/>
      <w:marRight w:val="0"/>
      <w:marTop w:val="0"/>
      <w:marBottom w:val="0"/>
      <w:divBdr>
        <w:top w:val="none" w:sz="0" w:space="0" w:color="auto"/>
        <w:left w:val="none" w:sz="0" w:space="0" w:color="auto"/>
        <w:bottom w:val="none" w:sz="0" w:space="0" w:color="auto"/>
        <w:right w:val="none" w:sz="0" w:space="0" w:color="auto"/>
      </w:divBdr>
    </w:div>
    <w:div w:id="2026713085">
      <w:bodyDiv w:val="1"/>
      <w:marLeft w:val="0"/>
      <w:marRight w:val="0"/>
      <w:marTop w:val="0"/>
      <w:marBottom w:val="0"/>
      <w:divBdr>
        <w:top w:val="none" w:sz="0" w:space="0" w:color="auto"/>
        <w:left w:val="none" w:sz="0" w:space="0" w:color="auto"/>
        <w:bottom w:val="none" w:sz="0" w:space="0" w:color="auto"/>
        <w:right w:val="none" w:sz="0" w:space="0" w:color="auto"/>
      </w:divBdr>
    </w:div>
    <w:div w:id="2026782279">
      <w:bodyDiv w:val="1"/>
      <w:marLeft w:val="0"/>
      <w:marRight w:val="0"/>
      <w:marTop w:val="0"/>
      <w:marBottom w:val="0"/>
      <w:divBdr>
        <w:top w:val="none" w:sz="0" w:space="0" w:color="auto"/>
        <w:left w:val="none" w:sz="0" w:space="0" w:color="auto"/>
        <w:bottom w:val="none" w:sz="0" w:space="0" w:color="auto"/>
        <w:right w:val="none" w:sz="0" w:space="0" w:color="auto"/>
      </w:divBdr>
    </w:div>
    <w:div w:id="2028826417">
      <w:bodyDiv w:val="1"/>
      <w:marLeft w:val="0"/>
      <w:marRight w:val="0"/>
      <w:marTop w:val="0"/>
      <w:marBottom w:val="0"/>
      <w:divBdr>
        <w:top w:val="none" w:sz="0" w:space="0" w:color="auto"/>
        <w:left w:val="none" w:sz="0" w:space="0" w:color="auto"/>
        <w:bottom w:val="none" w:sz="0" w:space="0" w:color="auto"/>
        <w:right w:val="none" w:sz="0" w:space="0" w:color="auto"/>
      </w:divBdr>
    </w:div>
    <w:div w:id="2029914144">
      <w:bodyDiv w:val="1"/>
      <w:marLeft w:val="0"/>
      <w:marRight w:val="0"/>
      <w:marTop w:val="0"/>
      <w:marBottom w:val="0"/>
      <w:divBdr>
        <w:top w:val="none" w:sz="0" w:space="0" w:color="auto"/>
        <w:left w:val="none" w:sz="0" w:space="0" w:color="auto"/>
        <w:bottom w:val="none" w:sz="0" w:space="0" w:color="auto"/>
        <w:right w:val="none" w:sz="0" w:space="0" w:color="auto"/>
      </w:divBdr>
    </w:div>
    <w:div w:id="2031296477">
      <w:bodyDiv w:val="1"/>
      <w:marLeft w:val="0"/>
      <w:marRight w:val="0"/>
      <w:marTop w:val="0"/>
      <w:marBottom w:val="0"/>
      <w:divBdr>
        <w:top w:val="none" w:sz="0" w:space="0" w:color="auto"/>
        <w:left w:val="none" w:sz="0" w:space="0" w:color="auto"/>
        <w:bottom w:val="none" w:sz="0" w:space="0" w:color="auto"/>
        <w:right w:val="none" w:sz="0" w:space="0" w:color="auto"/>
      </w:divBdr>
    </w:div>
    <w:div w:id="2042658662">
      <w:bodyDiv w:val="1"/>
      <w:marLeft w:val="0"/>
      <w:marRight w:val="0"/>
      <w:marTop w:val="0"/>
      <w:marBottom w:val="0"/>
      <w:divBdr>
        <w:top w:val="none" w:sz="0" w:space="0" w:color="auto"/>
        <w:left w:val="none" w:sz="0" w:space="0" w:color="auto"/>
        <w:bottom w:val="none" w:sz="0" w:space="0" w:color="auto"/>
        <w:right w:val="none" w:sz="0" w:space="0" w:color="auto"/>
      </w:divBdr>
    </w:div>
    <w:div w:id="2045448070">
      <w:bodyDiv w:val="1"/>
      <w:marLeft w:val="0"/>
      <w:marRight w:val="0"/>
      <w:marTop w:val="0"/>
      <w:marBottom w:val="0"/>
      <w:divBdr>
        <w:top w:val="none" w:sz="0" w:space="0" w:color="auto"/>
        <w:left w:val="none" w:sz="0" w:space="0" w:color="auto"/>
        <w:bottom w:val="none" w:sz="0" w:space="0" w:color="auto"/>
        <w:right w:val="none" w:sz="0" w:space="0" w:color="auto"/>
      </w:divBdr>
    </w:div>
    <w:div w:id="2057701937">
      <w:bodyDiv w:val="1"/>
      <w:marLeft w:val="0"/>
      <w:marRight w:val="0"/>
      <w:marTop w:val="0"/>
      <w:marBottom w:val="0"/>
      <w:divBdr>
        <w:top w:val="none" w:sz="0" w:space="0" w:color="auto"/>
        <w:left w:val="none" w:sz="0" w:space="0" w:color="auto"/>
        <w:bottom w:val="none" w:sz="0" w:space="0" w:color="auto"/>
        <w:right w:val="none" w:sz="0" w:space="0" w:color="auto"/>
      </w:divBdr>
    </w:div>
    <w:div w:id="2058124557">
      <w:bodyDiv w:val="1"/>
      <w:marLeft w:val="0"/>
      <w:marRight w:val="0"/>
      <w:marTop w:val="0"/>
      <w:marBottom w:val="0"/>
      <w:divBdr>
        <w:top w:val="none" w:sz="0" w:space="0" w:color="auto"/>
        <w:left w:val="none" w:sz="0" w:space="0" w:color="auto"/>
        <w:bottom w:val="none" w:sz="0" w:space="0" w:color="auto"/>
        <w:right w:val="none" w:sz="0" w:space="0" w:color="auto"/>
      </w:divBdr>
    </w:div>
    <w:div w:id="2059666147">
      <w:bodyDiv w:val="1"/>
      <w:marLeft w:val="0"/>
      <w:marRight w:val="0"/>
      <w:marTop w:val="0"/>
      <w:marBottom w:val="0"/>
      <w:divBdr>
        <w:top w:val="none" w:sz="0" w:space="0" w:color="auto"/>
        <w:left w:val="none" w:sz="0" w:space="0" w:color="auto"/>
        <w:bottom w:val="none" w:sz="0" w:space="0" w:color="auto"/>
        <w:right w:val="none" w:sz="0" w:space="0" w:color="auto"/>
      </w:divBdr>
    </w:div>
    <w:div w:id="2067102536">
      <w:bodyDiv w:val="1"/>
      <w:marLeft w:val="0"/>
      <w:marRight w:val="0"/>
      <w:marTop w:val="0"/>
      <w:marBottom w:val="0"/>
      <w:divBdr>
        <w:top w:val="none" w:sz="0" w:space="0" w:color="auto"/>
        <w:left w:val="none" w:sz="0" w:space="0" w:color="auto"/>
        <w:bottom w:val="none" w:sz="0" w:space="0" w:color="auto"/>
        <w:right w:val="none" w:sz="0" w:space="0" w:color="auto"/>
      </w:divBdr>
    </w:div>
    <w:div w:id="2067796738">
      <w:bodyDiv w:val="1"/>
      <w:marLeft w:val="0"/>
      <w:marRight w:val="0"/>
      <w:marTop w:val="0"/>
      <w:marBottom w:val="0"/>
      <w:divBdr>
        <w:top w:val="none" w:sz="0" w:space="0" w:color="auto"/>
        <w:left w:val="none" w:sz="0" w:space="0" w:color="auto"/>
        <w:bottom w:val="none" w:sz="0" w:space="0" w:color="auto"/>
        <w:right w:val="none" w:sz="0" w:space="0" w:color="auto"/>
      </w:divBdr>
    </w:div>
    <w:div w:id="2068724120">
      <w:bodyDiv w:val="1"/>
      <w:marLeft w:val="0"/>
      <w:marRight w:val="0"/>
      <w:marTop w:val="0"/>
      <w:marBottom w:val="0"/>
      <w:divBdr>
        <w:top w:val="none" w:sz="0" w:space="0" w:color="auto"/>
        <w:left w:val="none" w:sz="0" w:space="0" w:color="auto"/>
        <w:bottom w:val="none" w:sz="0" w:space="0" w:color="auto"/>
        <w:right w:val="none" w:sz="0" w:space="0" w:color="auto"/>
      </w:divBdr>
    </w:div>
    <w:div w:id="2069188753">
      <w:bodyDiv w:val="1"/>
      <w:marLeft w:val="0"/>
      <w:marRight w:val="0"/>
      <w:marTop w:val="0"/>
      <w:marBottom w:val="0"/>
      <w:divBdr>
        <w:top w:val="none" w:sz="0" w:space="0" w:color="auto"/>
        <w:left w:val="none" w:sz="0" w:space="0" w:color="auto"/>
        <w:bottom w:val="none" w:sz="0" w:space="0" w:color="auto"/>
        <w:right w:val="none" w:sz="0" w:space="0" w:color="auto"/>
      </w:divBdr>
    </w:div>
    <w:div w:id="2075739639">
      <w:bodyDiv w:val="1"/>
      <w:marLeft w:val="0"/>
      <w:marRight w:val="0"/>
      <w:marTop w:val="0"/>
      <w:marBottom w:val="0"/>
      <w:divBdr>
        <w:top w:val="none" w:sz="0" w:space="0" w:color="auto"/>
        <w:left w:val="none" w:sz="0" w:space="0" w:color="auto"/>
        <w:bottom w:val="none" w:sz="0" w:space="0" w:color="auto"/>
        <w:right w:val="none" w:sz="0" w:space="0" w:color="auto"/>
      </w:divBdr>
    </w:div>
    <w:div w:id="2077821483">
      <w:bodyDiv w:val="1"/>
      <w:marLeft w:val="0"/>
      <w:marRight w:val="0"/>
      <w:marTop w:val="0"/>
      <w:marBottom w:val="0"/>
      <w:divBdr>
        <w:top w:val="none" w:sz="0" w:space="0" w:color="auto"/>
        <w:left w:val="none" w:sz="0" w:space="0" w:color="auto"/>
        <w:bottom w:val="none" w:sz="0" w:space="0" w:color="auto"/>
        <w:right w:val="none" w:sz="0" w:space="0" w:color="auto"/>
      </w:divBdr>
    </w:div>
    <w:div w:id="2087149134">
      <w:bodyDiv w:val="1"/>
      <w:marLeft w:val="0"/>
      <w:marRight w:val="0"/>
      <w:marTop w:val="0"/>
      <w:marBottom w:val="0"/>
      <w:divBdr>
        <w:top w:val="none" w:sz="0" w:space="0" w:color="auto"/>
        <w:left w:val="none" w:sz="0" w:space="0" w:color="auto"/>
        <w:bottom w:val="none" w:sz="0" w:space="0" w:color="auto"/>
        <w:right w:val="none" w:sz="0" w:space="0" w:color="auto"/>
      </w:divBdr>
    </w:div>
    <w:div w:id="2092460478">
      <w:bodyDiv w:val="1"/>
      <w:marLeft w:val="0"/>
      <w:marRight w:val="0"/>
      <w:marTop w:val="0"/>
      <w:marBottom w:val="0"/>
      <w:divBdr>
        <w:top w:val="none" w:sz="0" w:space="0" w:color="auto"/>
        <w:left w:val="none" w:sz="0" w:space="0" w:color="auto"/>
        <w:bottom w:val="none" w:sz="0" w:space="0" w:color="auto"/>
        <w:right w:val="none" w:sz="0" w:space="0" w:color="auto"/>
      </w:divBdr>
    </w:div>
    <w:div w:id="2094203956">
      <w:bodyDiv w:val="1"/>
      <w:marLeft w:val="0"/>
      <w:marRight w:val="0"/>
      <w:marTop w:val="0"/>
      <w:marBottom w:val="0"/>
      <w:divBdr>
        <w:top w:val="none" w:sz="0" w:space="0" w:color="auto"/>
        <w:left w:val="none" w:sz="0" w:space="0" w:color="auto"/>
        <w:bottom w:val="none" w:sz="0" w:space="0" w:color="auto"/>
        <w:right w:val="none" w:sz="0" w:space="0" w:color="auto"/>
      </w:divBdr>
    </w:div>
    <w:div w:id="2094471559">
      <w:bodyDiv w:val="1"/>
      <w:marLeft w:val="0"/>
      <w:marRight w:val="0"/>
      <w:marTop w:val="0"/>
      <w:marBottom w:val="0"/>
      <w:divBdr>
        <w:top w:val="none" w:sz="0" w:space="0" w:color="auto"/>
        <w:left w:val="none" w:sz="0" w:space="0" w:color="auto"/>
        <w:bottom w:val="none" w:sz="0" w:space="0" w:color="auto"/>
        <w:right w:val="none" w:sz="0" w:space="0" w:color="auto"/>
      </w:divBdr>
    </w:div>
    <w:div w:id="2095275472">
      <w:bodyDiv w:val="1"/>
      <w:marLeft w:val="0"/>
      <w:marRight w:val="0"/>
      <w:marTop w:val="0"/>
      <w:marBottom w:val="0"/>
      <w:divBdr>
        <w:top w:val="none" w:sz="0" w:space="0" w:color="auto"/>
        <w:left w:val="none" w:sz="0" w:space="0" w:color="auto"/>
        <w:bottom w:val="none" w:sz="0" w:space="0" w:color="auto"/>
        <w:right w:val="none" w:sz="0" w:space="0" w:color="auto"/>
      </w:divBdr>
    </w:div>
    <w:div w:id="2096707587">
      <w:bodyDiv w:val="1"/>
      <w:marLeft w:val="0"/>
      <w:marRight w:val="0"/>
      <w:marTop w:val="0"/>
      <w:marBottom w:val="0"/>
      <w:divBdr>
        <w:top w:val="none" w:sz="0" w:space="0" w:color="auto"/>
        <w:left w:val="none" w:sz="0" w:space="0" w:color="auto"/>
        <w:bottom w:val="none" w:sz="0" w:space="0" w:color="auto"/>
        <w:right w:val="none" w:sz="0" w:space="0" w:color="auto"/>
      </w:divBdr>
    </w:div>
    <w:div w:id="2102598913">
      <w:bodyDiv w:val="1"/>
      <w:marLeft w:val="0"/>
      <w:marRight w:val="0"/>
      <w:marTop w:val="0"/>
      <w:marBottom w:val="0"/>
      <w:divBdr>
        <w:top w:val="none" w:sz="0" w:space="0" w:color="auto"/>
        <w:left w:val="none" w:sz="0" w:space="0" w:color="auto"/>
        <w:bottom w:val="none" w:sz="0" w:space="0" w:color="auto"/>
        <w:right w:val="none" w:sz="0" w:space="0" w:color="auto"/>
      </w:divBdr>
    </w:div>
    <w:div w:id="2105371820">
      <w:bodyDiv w:val="1"/>
      <w:marLeft w:val="0"/>
      <w:marRight w:val="0"/>
      <w:marTop w:val="0"/>
      <w:marBottom w:val="0"/>
      <w:divBdr>
        <w:top w:val="none" w:sz="0" w:space="0" w:color="auto"/>
        <w:left w:val="none" w:sz="0" w:space="0" w:color="auto"/>
        <w:bottom w:val="none" w:sz="0" w:space="0" w:color="auto"/>
        <w:right w:val="none" w:sz="0" w:space="0" w:color="auto"/>
      </w:divBdr>
    </w:div>
    <w:div w:id="2106998017">
      <w:bodyDiv w:val="1"/>
      <w:marLeft w:val="0"/>
      <w:marRight w:val="0"/>
      <w:marTop w:val="0"/>
      <w:marBottom w:val="0"/>
      <w:divBdr>
        <w:top w:val="none" w:sz="0" w:space="0" w:color="auto"/>
        <w:left w:val="none" w:sz="0" w:space="0" w:color="auto"/>
        <w:bottom w:val="none" w:sz="0" w:space="0" w:color="auto"/>
        <w:right w:val="none" w:sz="0" w:space="0" w:color="auto"/>
      </w:divBdr>
    </w:div>
    <w:div w:id="2110662784">
      <w:bodyDiv w:val="1"/>
      <w:marLeft w:val="0"/>
      <w:marRight w:val="0"/>
      <w:marTop w:val="0"/>
      <w:marBottom w:val="0"/>
      <w:divBdr>
        <w:top w:val="none" w:sz="0" w:space="0" w:color="auto"/>
        <w:left w:val="none" w:sz="0" w:space="0" w:color="auto"/>
        <w:bottom w:val="none" w:sz="0" w:space="0" w:color="auto"/>
        <w:right w:val="none" w:sz="0" w:space="0" w:color="auto"/>
      </w:divBdr>
    </w:div>
    <w:div w:id="2111924157">
      <w:bodyDiv w:val="1"/>
      <w:marLeft w:val="0"/>
      <w:marRight w:val="0"/>
      <w:marTop w:val="0"/>
      <w:marBottom w:val="0"/>
      <w:divBdr>
        <w:top w:val="none" w:sz="0" w:space="0" w:color="auto"/>
        <w:left w:val="none" w:sz="0" w:space="0" w:color="auto"/>
        <w:bottom w:val="none" w:sz="0" w:space="0" w:color="auto"/>
        <w:right w:val="none" w:sz="0" w:space="0" w:color="auto"/>
      </w:divBdr>
    </w:div>
    <w:div w:id="2112778155">
      <w:bodyDiv w:val="1"/>
      <w:marLeft w:val="0"/>
      <w:marRight w:val="0"/>
      <w:marTop w:val="0"/>
      <w:marBottom w:val="0"/>
      <w:divBdr>
        <w:top w:val="none" w:sz="0" w:space="0" w:color="auto"/>
        <w:left w:val="none" w:sz="0" w:space="0" w:color="auto"/>
        <w:bottom w:val="none" w:sz="0" w:space="0" w:color="auto"/>
        <w:right w:val="none" w:sz="0" w:space="0" w:color="auto"/>
      </w:divBdr>
    </w:div>
    <w:div w:id="2115710074">
      <w:bodyDiv w:val="1"/>
      <w:marLeft w:val="0"/>
      <w:marRight w:val="0"/>
      <w:marTop w:val="0"/>
      <w:marBottom w:val="0"/>
      <w:divBdr>
        <w:top w:val="none" w:sz="0" w:space="0" w:color="auto"/>
        <w:left w:val="none" w:sz="0" w:space="0" w:color="auto"/>
        <w:bottom w:val="none" w:sz="0" w:space="0" w:color="auto"/>
        <w:right w:val="none" w:sz="0" w:space="0" w:color="auto"/>
      </w:divBdr>
    </w:div>
    <w:div w:id="2122648798">
      <w:bodyDiv w:val="1"/>
      <w:marLeft w:val="0"/>
      <w:marRight w:val="0"/>
      <w:marTop w:val="0"/>
      <w:marBottom w:val="0"/>
      <w:divBdr>
        <w:top w:val="none" w:sz="0" w:space="0" w:color="auto"/>
        <w:left w:val="none" w:sz="0" w:space="0" w:color="auto"/>
        <w:bottom w:val="none" w:sz="0" w:space="0" w:color="auto"/>
        <w:right w:val="none" w:sz="0" w:space="0" w:color="auto"/>
      </w:divBdr>
    </w:div>
    <w:div w:id="2126120734">
      <w:bodyDiv w:val="1"/>
      <w:marLeft w:val="0"/>
      <w:marRight w:val="0"/>
      <w:marTop w:val="0"/>
      <w:marBottom w:val="0"/>
      <w:divBdr>
        <w:top w:val="none" w:sz="0" w:space="0" w:color="auto"/>
        <w:left w:val="none" w:sz="0" w:space="0" w:color="auto"/>
        <w:bottom w:val="none" w:sz="0" w:space="0" w:color="auto"/>
        <w:right w:val="none" w:sz="0" w:space="0" w:color="auto"/>
      </w:divBdr>
    </w:div>
    <w:div w:id="2126189308">
      <w:bodyDiv w:val="1"/>
      <w:marLeft w:val="0"/>
      <w:marRight w:val="0"/>
      <w:marTop w:val="0"/>
      <w:marBottom w:val="0"/>
      <w:divBdr>
        <w:top w:val="none" w:sz="0" w:space="0" w:color="auto"/>
        <w:left w:val="none" w:sz="0" w:space="0" w:color="auto"/>
        <w:bottom w:val="none" w:sz="0" w:space="0" w:color="auto"/>
        <w:right w:val="none" w:sz="0" w:space="0" w:color="auto"/>
      </w:divBdr>
    </w:div>
    <w:div w:id="2132045750">
      <w:bodyDiv w:val="1"/>
      <w:marLeft w:val="0"/>
      <w:marRight w:val="0"/>
      <w:marTop w:val="0"/>
      <w:marBottom w:val="0"/>
      <w:divBdr>
        <w:top w:val="none" w:sz="0" w:space="0" w:color="auto"/>
        <w:left w:val="none" w:sz="0" w:space="0" w:color="auto"/>
        <w:bottom w:val="none" w:sz="0" w:space="0" w:color="auto"/>
        <w:right w:val="none" w:sz="0" w:space="0" w:color="auto"/>
      </w:divBdr>
    </w:div>
    <w:div w:id="2133858294">
      <w:bodyDiv w:val="1"/>
      <w:marLeft w:val="0"/>
      <w:marRight w:val="0"/>
      <w:marTop w:val="0"/>
      <w:marBottom w:val="0"/>
      <w:divBdr>
        <w:top w:val="none" w:sz="0" w:space="0" w:color="auto"/>
        <w:left w:val="none" w:sz="0" w:space="0" w:color="auto"/>
        <w:bottom w:val="none" w:sz="0" w:space="0" w:color="auto"/>
        <w:right w:val="none" w:sz="0" w:space="0" w:color="auto"/>
      </w:divBdr>
    </w:div>
    <w:div w:id="2137093044">
      <w:bodyDiv w:val="1"/>
      <w:marLeft w:val="0"/>
      <w:marRight w:val="0"/>
      <w:marTop w:val="0"/>
      <w:marBottom w:val="0"/>
      <w:divBdr>
        <w:top w:val="none" w:sz="0" w:space="0" w:color="auto"/>
        <w:left w:val="none" w:sz="0" w:space="0" w:color="auto"/>
        <w:bottom w:val="none" w:sz="0" w:space="0" w:color="auto"/>
        <w:right w:val="none" w:sz="0" w:space="0" w:color="auto"/>
      </w:divBdr>
    </w:div>
    <w:div w:id="2142729077">
      <w:bodyDiv w:val="1"/>
      <w:marLeft w:val="0"/>
      <w:marRight w:val="0"/>
      <w:marTop w:val="0"/>
      <w:marBottom w:val="0"/>
      <w:divBdr>
        <w:top w:val="none" w:sz="0" w:space="0" w:color="auto"/>
        <w:left w:val="none" w:sz="0" w:space="0" w:color="auto"/>
        <w:bottom w:val="none" w:sz="0" w:space="0" w:color="auto"/>
        <w:right w:val="none" w:sz="0" w:space="0" w:color="auto"/>
      </w:divBdr>
    </w:div>
    <w:div w:id="2142729150">
      <w:bodyDiv w:val="1"/>
      <w:marLeft w:val="0"/>
      <w:marRight w:val="0"/>
      <w:marTop w:val="0"/>
      <w:marBottom w:val="0"/>
      <w:divBdr>
        <w:top w:val="none" w:sz="0" w:space="0" w:color="auto"/>
        <w:left w:val="none" w:sz="0" w:space="0" w:color="auto"/>
        <w:bottom w:val="none" w:sz="0" w:space="0" w:color="auto"/>
        <w:right w:val="none" w:sz="0" w:space="0" w:color="auto"/>
      </w:divBdr>
    </w:div>
    <w:div w:id="214527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avo.tatarstan.ru" TargetMode="Externa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estreci.tatarstan.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2787</Words>
  <Characters>15891</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Республика Татарстан</vt:lpstr>
    </vt:vector>
  </TitlesOfParts>
  <Company>Dom</Company>
  <LinksUpToDate>false</LinksUpToDate>
  <CharactersWithSpaces>18641</CharactersWithSpaces>
  <SharedDoc>false</SharedDoc>
  <HLinks>
    <vt:vector size="12" baseType="variant">
      <vt:variant>
        <vt:i4>6160471</vt:i4>
      </vt:variant>
      <vt:variant>
        <vt:i4>3</vt:i4>
      </vt:variant>
      <vt:variant>
        <vt:i4>0</vt:i4>
      </vt:variant>
      <vt:variant>
        <vt:i4>5</vt:i4>
      </vt:variant>
      <vt:variant>
        <vt:lpwstr>http://www.pestreci.tatarstan.ru/</vt:lpwstr>
      </vt:variant>
      <vt:variant>
        <vt:lpwstr/>
      </vt:variant>
      <vt:variant>
        <vt:i4>6291507</vt:i4>
      </vt:variant>
      <vt:variant>
        <vt:i4>0</vt:i4>
      </vt:variant>
      <vt:variant>
        <vt:i4>0</vt:i4>
      </vt:variant>
      <vt:variant>
        <vt:i4>5</vt:i4>
      </vt:variant>
      <vt:variant>
        <vt:lpwstr>http://www.pravo.tatarstan.ru/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Республика Татарстан</dc:title>
  <dc:subject/>
  <dc:creator>Azat</dc:creator>
  <cp:keywords/>
  <cp:lastModifiedBy>admin</cp:lastModifiedBy>
  <cp:revision>4</cp:revision>
  <cp:lastPrinted>2022-10-20T06:20:00Z</cp:lastPrinted>
  <dcterms:created xsi:type="dcterms:W3CDTF">2022-10-26T08:27:00Z</dcterms:created>
  <dcterms:modified xsi:type="dcterms:W3CDTF">2022-11-07T05:37:00Z</dcterms:modified>
</cp:coreProperties>
</file>