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02"/>
        <w:tblW w:w="10875" w:type="dxa"/>
        <w:tblLayout w:type="fixed"/>
        <w:tblLook w:val="01E0" w:firstRow="1" w:lastRow="1" w:firstColumn="1" w:lastColumn="1" w:noHBand="0" w:noVBand="0"/>
      </w:tblPr>
      <w:tblGrid>
        <w:gridCol w:w="4288"/>
        <w:gridCol w:w="2195"/>
        <w:gridCol w:w="3411"/>
        <w:gridCol w:w="981"/>
      </w:tblGrid>
      <w:tr w:rsidR="00105E2E" w:rsidRPr="00DE49BF" w:rsidTr="00105E2E">
        <w:trPr>
          <w:trHeight w:val="2113"/>
        </w:trPr>
        <w:tc>
          <w:tcPr>
            <w:tcW w:w="4288" w:type="dxa"/>
          </w:tcPr>
          <w:p w:rsidR="00105E2E" w:rsidRDefault="00105E2E" w:rsidP="00F75B39">
            <w:pPr>
              <w:pStyle w:val="2"/>
              <w:rPr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Республика Татарстан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Исполнительный комитет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tt-RU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Пестречинского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муниципального района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с. </w:t>
            </w:r>
            <w:proofErr w:type="spellStart"/>
            <w:r>
              <w:rPr>
                <w:sz w:val="22"/>
                <w:szCs w:val="22"/>
              </w:rPr>
              <w:t>Пестрецы</w:t>
            </w:r>
            <w:proofErr w:type="spellEnd"/>
            <w:r>
              <w:rPr>
                <w:sz w:val="22"/>
                <w:szCs w:val="22"/>
              </w:rPr>
              <w:t>, ул. Советская, 18</w:t>
            </w:r>
          </w:p>
          <w:p w:rsidR="00105E2E" w:rsidRDefault="00105E2E" w:rsidP="00105E2E">
            <w:pPr>
              <w:ind w:firstLine="0"/>
              <w:rPr>
                <w:sz w:val="18"/>
                <w:szCs w:val="18"/>
                <w:lang w:val="en-US"/>
              </w:rPr>
            </w:pPr>
          </w:p>
        </w:tc>
        <w:tc>
          <w:tcPr>
            <w:tcW w:w="2195" w:type="dxa"/>
            <w:vAlign w:val="center"/>
          </w:tcPr>
          <w:p w:rsidR="00105E2E" w:rsidRDefault="00105E2E" w:rsidP="00105E2E">
            <w:pPr>
              <w:ind w:left="432" w:hanging="432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7B6B108" wp14:editId="56B25001">
                  <wp:extent cx="1028700" cy="10858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85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2" w:type="dxa"/>
            <w:gridSpan w:val="2"/>
          </w:tcPr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  <w:lang w:val="en-US"/>
              </w:rPr>
            </w:pP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Татарстан </w:t>
            </w:r>
            <w:proofErr w:type="spellStart"/>
            <w:r>
              <w:rPr>
                <w:b/>
                <w:bCs/>
                <w:sz w:val="32"/>
                <w:szCs w:val="32"/>
              </w:rPr>
              <w:t>Республикасы</w:t>
            </w:r>
            <w:proofErr w:type="spellEnd"/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  <w:lang w:val="tt-RU"/>
              </w:rPr>
              <w:t>Питрәч муни</w:t>
            </w:r>
            <w:proofErr w:type="spellStart"/>
            <w:r>
              <w:rPr>
                <w:b/>
                <w:bCs/>
                <w:sz w:val="32"/>
                <w:szCs w:val="32"/>
              </w:rPr>
              <w:t>ципаль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районы</w:t>
            </w:r>
          </w:p>
          <w:p w:rsidR="00105E2E" w:rsidRDefault="00105E2E" w:rsidP="00105E2E">
            <w:pPr>
              <w:ind w:left="432" w:hanging="432"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башкарма</w:t>
            </w:r>
            <w:proofErr w:type="spellEnd"/>
            <w:r>
              <w:rPr>
                <w:b/>
                <w:bCs/>
                <w:sz w:val="32"/>
                <w:szCs w:val="32"/>
              </w:rPr>
              <w:t xml:space="preserve"> комитеты</w:t>
            </w:r>
          </w:p>
          <w:p w:rsidR="00105E2E" w:rsidRDefault="00105E2E" w:rsidP="00105E2E">
            <w:pPr>
              <w:ind w:left="432" w:hanging="432"/>
              <w:jc w:val="center"/>
            </w:pPr>
            <w:r>
              <w:rPr>
                <w:sz w:val="22"/>
                <w:szCs w:val="22"/>
              </w:rPr>
              <w:t xml:space="preserve">422770, </w:t>
            </w:r>
            <w:proofErr w:type="spellStart"/>
            <w:r>
              <w:rPr>
                <w:sz w:val="22"/>
                <w:szCs w:val="22"/>
              </w:rPr>
              <w:t>Питр</w:t>
            </w:r>
            <w:proofErr w:type="spellEnd"/>
            <w:r>
              <w:rPr>
                <w:sz w:val="22"/>
                <w:szCs w:val="22"/>
                <w:lang w:val="tt-RU"/>
              </w:rPr>
              <w:t>ә</w:t>
            </w:r>
            <w:r>
              <w:rPr>
                <w:sz w:val="22"/>
                <w:szCs w:val="22"/>
              </w:rPr>
              <w:t xml:space="preserve">ч </w:t>
            </w:r>
            <w:proofErr w:type="spellStart"/>
            <w:r>
              <w:rPr>
                <w:sz w:val="22"/>
                <w:szCs w:val="22"/>
              </w:rPr>
              <w:t>авылы</w:t>
            </w:r>
            <w:proofErr w:type="spellEnd"/>
            <w:r>
              <w:rPr>
                <w:sz w:val="22"/>
                <w:szCs w:val="22"/>
              </w:rPr>
              <w:t xml:space="preserve">, Совет </w:t>
            </w:r>
            <w:proofErr w:type="spellStart"/>
            <w:r>
              <w:rPr>
                <w:sz w:val="22"/>
                <w:szCs w:val="22"/>
              </w:rPr>
              <w:t>урамы</w:t>
            </w:r>
            <w:proofErr w:type="spellEnd"/>
            <w:r>
              <w:rPr>
                <w:sz w:val="22"/>
                <w:szCs w:val="22"/>
              </w:rPr>
              <w:t>, 18</w:t>
            </w:r>
          </w:p>
          <w:p w:rsidR="00105E2E" w:rsidRDefault="00105E2E" w:rsidP="00105E2E">
            <w:pPr>
              <w:ind w:left="432" w:hanging="432"/>
              <w:jc w:val="center"/>
              <w:rPr>
                <w:lang w:val="en-US"/>
              </w:rPr>
            </w:pPr>
          </w:p>
        </w:tc>
      </w:tr>
      <w:tr w:rsidR="00105E2E" w:rsidRPr="00DE49BF" w:rsidTr="00105E2E">
        <w:trPr>
          <w:gridAfter w:val="1"/>
          <w:wAfter w:w="981" w:type="dxa"/>
          <w:trHeight w:val="286"/>
        </w:trPr>
        <w:tc>
          <w:tcPr>
            <w:tcW w:w="9894" w:type="dxa"/>
            <w:gridSpan w:val="3"/>
          </w:tcPr>
          <w:p w:rsidR="00105E2E" w:rsidRPr="00DE49BF" w:rsidRDefault="00105E2E" w:rsidP="00105E2E">
            <w:pPr>
              <w:ind w:right="-1339"/>
              <w:jc w:val="center"/>
              <w:rPr>
                <w:sz w:val="20"/>
                <w:szCs w:val="20"/>
                <w:lang w:val="en-US"/>
              </w:rPr>
            </w:pPr>
            <w:r w:rsidRPr="009F77F1">
              <w:rPr>
                <w:sz w:val="20"/>
                <w:szCs w:val="20"/>
              </w:rPr>
              <w:t>тел. +7 (84367) 3-02-02</w:t>
            </w:r>
            <w:r w:rsidRPr="009F77F1">
              <w:rPr>
                <w:sz w:val="20"/>
              </w:rPr>
              <w:t xml:space="preserve"> факс</w:t>
            </w:r>
            <w:r>
              <w:rPr>
                <w:sz w:val="20"/>
              </w:rPr>
              <w:t>:</w:t>
            </w:r>
            <w:r w:rsidRPr="00365810">
              <w:rPr>
                <w:sz w:val="20"/>
              </w:rPr>
              <w:t xml:space="preserve"> (84367) 3-02-01</w:t>
            </w:r>
            <w:r w:rsidRPr="00D366D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r w:rsidRPr="009F77F1">
              <w:rPr>
                <w:sz w:val="20"/>
                <w:szCs w:val="20"/>
                <w:lang w:val="en-US"/>
              </w:rPr>
              <w:t>E</w:t>
            </w:r>
            <w:r w:rsidRPr="00D366D7">
              <w:rPr>
                <w:sz w:val="20"/>
                <w:szCs w:val="20"/>
              </w:rPr>
              <w:t>-</w:t>
            </w:r>
            <w:r w:rsidRPr="009F77F1">
              <w:rPr>
                <w:sz w:val="20"/>
                <w:szCs w:val="20"/>
                <w:lang w:val="en-US"/>
              </w:rPr>
              <w:t>mail</w:t>
            </w:r>
            <w:r w:rsidRPr="00D366D7">
              <w:rPr>
                <w:sz w:val="20"/>
                <w:szCs w:val="20"/>
              </w:rPr>
              <w:t xml:space="preserve">: </w:t>
            </w:r>
            <w:proofErr w:type="spellStart"/>
            <w:r>
              <w:t>pitriash@tatar.r</w:t>
            </w:r>
            <w:proofErr w:type="spellEnd"/>
            <w:r>
              <w:rPr>
                <w:lang w:val="en-US"/>
              </w:rPr>
              <w:t>u</w:t>
            </w:r>
            <w:r>
              <w:rPr>
                <w:rFonts w:ascii="Verdana" w:hAnsi="Verdana" w:cs="Arial"/>
                <w:bCs/>
              </w:rPr>
              <w:t xml:space="preserve">                                                     </w:t>
            </w:r>
          </w:p>
        </w:tc>
      </w:tr>
    </w:tbl>
    <w:p w:rsidR="00105E2E" w:rsidRPr="0076566C" w:rsidRDefault="00105E2E" w:rsidP="00105E2E">
      <w:pPr>
        <w:ind w:left="-360" w:firstLine="0"/>
        <w:rPr>
          <w:b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C8A21" wp14:editId="7F6BF7DD">
                <wp:simplePos x="0" y="0"/>
                <wp:positionH relativeFrom="column">
                  <wp:posOffset>-630555</wp:posOffset>
                </wp:positionH>
                <wp:positionV relativeFrom="paragraph">
                  <wp:posOffset>1341120</wp:posOffset>
                </wp:positionV>
                <wp:extent cx="7117080" cy="0"/>
                <wp:effectExtent l="0" t="19050" r="762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7080" cy="0"/>
                        </a:xfrm>
                        <a:prstGeom prst="line">
                          <a:avLst/>
                        </a:prstGeom>
                        <a:noFill/>
                        <a:ln w="444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line w14:anchorId="23475F1F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9.65pt,105.6pt" to="510.75pt,10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" strokeweight="3.5pt">
                <v:stroke linestyle="thinThick"/>
              </v:line>
            </w:pict>
          </mc:Fallback>
        </mc:AlternateContent>
      </w:r>
      <w:r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КАРАР</w:t>
      </w:r>
    </w:p>
    <w:p w:rsidR="00105E2E" w:rsidRDefault="00246D75" w:rsidP="00105E2E">
      <w:pPr>
        <w:ind w:left="-360" w:firstLine="0"/>
        <w:rPr>
          <w:szCs w:val="28"/>
        </w:rPr>
      </w:pPr>
      <w:r>
        <w:rPr>
          <w:szCs w:val="28"/>
        </w:rPr>
        <w:t xml:space="preserve"> от «__</w:t>
      </w:r>
      <w:r w:rsidR="00B67792">
        <w:rPr>
          <w:szCs w:val="28"/>
        </w:rPr>
        <w:t>»</w:t>
      </w:r>
      <w:r>
        <w:rPr>
          <w:szCs w:val="28"/>
        </w:rPr>
        <w:t>___________</w:t>
      </w:r>
      <w:bookmarkStart w:id="0" w:name="_GoBack"/>
      <w:bookmarkEnd w:id="0"/>
      <w:r w:rsidR="00B67792">
        <w:rPr>
          <w:szCs w:val="28"/>
        </w:rPr>
        <w:t xml:space="preserve">  </w:t>
      </w:r>
      <w:r w:rsidR="00822AB1">
        <w:rPr>
          <w:szCs w:val="28"/>
        </w:rPr>
        <w:t>202</w:t>
      </w:r>
      <w:r w:rsidR="00691E3C">
        <w:rPr>
          <w:szCs w:val="28"/>
        </w:rPr>
        <w:t>2</w:t>
      </w:r>
      <w:r>
        <w:rPr>
          <w:szCs w:val="28"/>
        </w:rPr>
        <w:t xml:space="preserve"> г.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№ ____</w:t>
      </w:r>
    </w:p>
    <w:p w:rsidR="00105E2E" w:rsidRDefault="00105E2E" w:rsidP="00105E2E">
      <w:pPr>
        <w:ind w:left="-360"/>
        <w:rPr>
          <w:szCs w:val="28"/>
        </w:rPr>
      </w:pPr>
    </w:p>
    <w:p w:rsidR="00E63114" w:rsidRDefault="0001294A" w:rsidP="009C53FE">
      <w:pPr>
        <w:ind w:firstLine="0"/>
        <w:outlineLvl w:val="0"/>
        <w:rPr>
          <w:szCs w:val="28"/>
        </w:rPr>
      </w:pPr>
      <w:r>
        <w:rPr>
          <w:szCs w:val="28"/>
        </w:rPr>
        <w:t>О внесении изменени</w:t>
      </w:r>
      <w:r w:rsidR="00AD3FC5">
        <w:rPr>
          <w:szCs w:val="28"/>
        </w:rPr>
        <w:t>й</w:t>
      </w:r>
      <w:r w:rsidR="00E63114">
        <w:rPr>
          <w:szCs w:val="28"/>
        </w:rPr>
        <w:t xml:space="preserve"> в постановление</w:t>
      </w:r>
    </w:p>
    <w:p w:rsidR="00E63114" w:rsidRDefault="00E63114" w:rsidP="009C53FE">
      <w:pPr>
        <w:ind w:firstLine="0"/>
        <w:outlineLvl w:val="0"/>
        <w:rPr>
          <w:szCs w:val="28"/>
        </w:rPr>
      </w:pPr>
      <w:r>
        <w:rPr>
          <w:szCs w:val="28"/>
        </w:rPr>
        <w:t>Исполнительного комитета Пестречинского</w:t>
      </w:r>
    </w:p>
    <w:p w:rsidR="00E63114" w:rsidRDefault="00E63114" w:rsidP="009C53FE">
      <w:pPr>
        <w:ind w:firstLine="0"/>
        <w:outlineLvl w:val="0"/>
        <w:rPr>
          <w:szCs w:val="28"/>
        </w:rPr>
      </w:pPr>
      <w:r>
        <w:rPr>
          <w:szCs w:val="28"/>
        </w:rPr>
        <w:t>муниципального района Республики Татарстан</w:t>
      </w:r>
    </w:p>
    <w:p w:rsidR="00BF251C" w:rsidRDefault="00BF251C" w:rsidP="00BF251C">
      <w:pPr>
        <w:ind w:firstLine="0"/>
        <w:outlineLvl w:val="0"/>
        <w:rPr>
          <w:szCs w:val="28"/>
        </w:rPr>
      </w:pPr>
      <w:r>
        <w:rPr>
          <w:szCs w:val="28"/>
        </w:rPr>
        <w:t>от 06.02.2019 №</w:t>
      </w:r>
      <w:r w:rsidR="00815FD6">
        <w:rPr>
          <w:szCs w:val="28"/>
        </w:rPr>
        <w:t xml:space="preserve"> </w:t>
      </w:r>
      <w:r>
        <w:rPr>
          <w:szCs w:val="28"/>
        </w:rPr>
        <w:t>217</w:t>
      </w:r>
      <w:r w:rsidR="00E63114">
        <w:rPr>
          <w:szCs w:val="28"/>
        </w:rPr>
        <w:t xml:space="preserve"> «</w:t>
      </w:r>
      <w:r w:rsidRPr="00BF251C">
        <w:rPr>
          <w:szCs w:val="28"/>
        </w:rPr>
        <w:t xml:space="preserve">Об утверждении Положения об </w:t>
      </w:r>
    </w:p>
    <w:p w:rsidR="00BF251C" w:rsidRPr="00BF251C" w:rsidRDefault="00BF251C" w:rsidP="00BF251C">
      <w:pPr>
        <w:ind w:firstLine="0"/>
        <w:outlineLvl w:val="0"/>
        <w:rPr>
          <w:szCs w:val="28"/>
        </w:rPr>
      </w:pPr>
      <w:r w:rsidRPr="00BF251C">
        <w:rPr>
          <w:szCs w:val="28"/>
        </w:rPr>
        <w:t>организации</w:t>
      </w:r>
      <w:r>
        <w:rPr>
          <w:szCs w:val="28"/>
        </w:rPr>
        <w:t xml:space="preserve"> </w:t>
      </w:r>
      <w:r w:rsidRPr="00BF251C">
        <w:rPr>
          <w:szCs w:val="28"/>
        </w:rPr>
        <w:t xml:space="preserve">регулярных перевозок пассажиров и багажа </w:t>
      </w:r>
    </w:p>
    <w:p w:rsidR="00BF251C" w:rsidRPr="00BF251C" w:rsidRDefault="00BF251C" w:rsidP="00BF251C">
      <w:pPr>
        <w:ind w:firstLine="0"/>
        <w:outlineLvl w:val="0"/>
        <w:rPr>
          <w:szCs w:val="28"/>
        </w:rPr>
      </w:pPr>
      <w:r w:rsidRPr="00BF251C">
        <w:rPr>
          <w:szCs w:val="28"/>
        </w:rPr>
        <w:t>автомобильным транспортом общего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пользования</w:t>
      </w:r>
    </w:p>
    <w:p w:rsidR="00BF251C" w:rsidRPr="00BF251C" w:rsidRDefault="00BF251C" w:rsidP="00BF251C">
      <w:pPr>
        <w:ind w:firstLine="0"/>
        <w:outlineLvl w:val="0"/>
        <w:rPr>
          <w:szCs w:val="28"/>
        </w:rPr>
      </w:pPr>
      <w:r w:rsidRPr="00BF251C">
        <w:rPr>
          <w:szCs w:val="28"/>
        </w:rPr>
        <w:t>по территории Пестречинского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муниципального района</w:t>
      </w:r>
    </w:p>
    <w:p w:rsidR="00C323BC" w:rsidRPr="00055511" w:rsidRDefault="00BF251C" w:rsidP="00C323BC">
      <w:pPr>
        <w:ind w:firstLine="0"/>
        <w:outlineLvl w:val="0"/>
        <w:rPr>
          <w:szCs w:val="28"/>
        </w:rPr>
      </w:pPr>
      <w:r w:rsidRPr="00BF251C">
        <w:rPr>
          <w:szCs w:val="28"/>
        </w:rPr>
        <w:t>Республики Татарстан</w:t>
      </w:r>
      <w:r w:rsidR="00C323BC" w:rsidRPr="00C323BC">
        <w:rPr>
          <w:szCs w:val="28"/>
        </w:rPr>
        <w:t xml:space="preserve"> </w:t>
      </w:r>
      <w:r w:rsidR="00C323BC" w:rsidRPr="00BF251C">
        <w:rPr>
          <w:szCs w:val="28"/>
        </w:rPr>
        <w:t>в новой редакции</w:t>
      </w:r>
      <w:r w:rsidR="00C323BC">
        <w:rPr>
          <w:szCs w:val="28"/>
        </w:rPr>
        <w:t>»</w:t>
      </w:r>
    </w:p>
    <w:p w:rsidR="00105E2E" w:rsidRPr="00055511" w:rsidRDefault="00105E2E" w:rsidP="009C53FE">
      <w:pPr>
        <w:rPr>
          <w:szCs w:val="28"/>
        </w:rPr>
      </w:pPr>
    </w:p>
    <w:p w:rsidR="00105E2E" w:rsidRDefault="00E00CFA" w:rsidP="009C53FE">
      <w:r w:rsidRPr="00E00CFA">
        <w:t xml:space="preserve">В целях </w:t>
      </w:r>
      <w:r w:rsidR="009F4CE3">
        <w:t>приведе</w:t>
      </w:r>
      <w:r w:rsidR="00A852F4">
        <w:t>ния в соответствие постановления</w:t>
      </w:r>
      <w:r w:rsidR="009F4CE3">
        <w:t xml:space="preserve"> </w:t>
      </w:r>
      <w:r w:rsidR="009F4CE3" w:rsidRPr="009F4CE3">
        <w:t>Исполнительного комитета Пестречинского муниципального района Республики Татарстан от 06.02.2019 № 217 «Об утверждении Положения об организации регулярных перевозок пассажиров и багажа автомобильным транспортом общего польз</w:t>
      </w:r>
      <w:r w:rsidR="009F4CE3" w:rsidRPr="009F4CE3">
        <w:t>о</w:t>
      </w:r>
      <w:r w:rsidR="009F4CE3" w:rsidRPr="009F4CE3">
        <w:t>вания по территории Пестречинского муниципального района Республики Татарстан в новой редакции»</w:t>
      </w:r>
      <w:r w:rsidR="009F4CE3">
        <w:t xml:space="preserve"> с Федеральным законом от </w:t>
      </w:r>
      <w:r w:rsidR="00B64B33">
        <w:t>01</w:t>
      </w:r>
      <w:r w:rsidR="009F4CE3">
        <w:t>.0</w:t>
      </w:r>
      <w:r w:rsidR="00B64B33">
        <w:t>5</w:t>
      </w:r>
      <w:r w:rsidR="009F4CE3">
        <w:t>.202</w:t>
      </w:r>
      <w:r w:rsidR="006B23AA">
        <w:t>2</w:t>
      </w:r>
      <w:r w:rsidR="009F4CE3">
        <w:t xml:space="preserve"> № </w:t>
      </w:r>
      <w:r w:rsidR="00B64B33">
        <w:t>126</w:t>
      </w:r>
      <w:r w:rsidR="009F4CE3">
        <w:t xml:space="preserve">-ФЗ </w:t>
      </w:r>
      <w:r w:rsidR="00273320">
        <w:t>«</w:t>
      </w:r>
      <w:r w:rsidR="006B23AA" w:rsidRPr="006B23AA">
        <w:t>О внесении изменений в отдельные законодательные акты Российской Федерации</w:t>
      </w:r>
      <w:r w:rsidR="00273320">
        <w:t>»</w:t>
      </w:r>
      <w:r w:rsidR="00ED3C7D">
        <w:t>,</w:t>
      </w:r>
      <w:r w:rsidR="009F4CE3" w:rsidRPr="009F4CE3">
        <w:t xml:space="preserve"> </w:t>
      </w:r>
      <w:r w:rsidRPr="00E00CFA">
        <w:t>Исполнительный комитет Пестречинского мун</w:t>
      </w:r>
      <w:r>
        <w:t>иципального района постановляет</w:t>
      </w:r>
      <w:r w:rsidR="00105E2E" w:rsidRPr="00055511">
        <w:t>:</w:t>
      </w:r>
    </w:p>
    <w:p w:rsidR="009F4CE3" w:rsidRDefault="009F4CE3" w:rsidP="009C53FE">
      <w:pPr>
        <w:pStyle w:val="a"/>
        <w:spacing w:line="276" w:lineRule="auto"/>
        <w:ind w:left="0" w:firstLine="709"/>
      </w:pPr>
      <w:r>
        <w:t xml:space="preserve">Внести в постановление </w:t>
      </w:r>
      <w:r w:rsidRPr="009F4CE3">
        <w:t>Исполнительного комитета Пестречи</w:t>
      </w:r>
      <w:r w:rsidRPr="009F4CE3">
        <w:t>н</w:t>
      </w:r>
      <w:r w:rsidRPr="009F4CE3">
        <w:t>ского муниципального района Республики Татарстан от 06.02.2019 № 217 «Об утверждении Положения об организации регулярных перевозок пасс</w:t>
      </w:r>
      <w:r w:rsidRPr="009F4CE3">
        <w:t>а</w:t>
      </w:r>
      <w:r w:rsidRPr="009F4CE3">
        <w:t>жиров и багажа автомобильным транспортом общего пользования по терр</w:t>
      </w:r>
      <w:r w:rsidRPr="009F4CE3">
        <w:t>и</w:t>
      </w:r>
      <w:r w:rsidRPr="009F4CE3">
        <w:t>тории Пестречинского муниципального района Республики Татарстан в н</w:t>
      </w:r>
      <w:r w:rsidRPr="009F4CE3">
        <w:t>о</w:t>
      </w:r>
      <w:r w:rsidRPr="009F4CE3">
        <w:t>вой редакции»</w:t>
      </w:r>
      <w:r>
        <w:t xml:space="preserve"> следующие изменения:</w:t>
      </w:r>
    </w:p>
    <w:p w:rsidR="00383A6F" w:rsidRDefault="00383A6F" w:rsidP="00383A6F">
      <w:pPr>
        <w:pStyle w:val="a"/>
        <w:numPr>
          <w:ilvl w:val="0"/>
          <w:numId w:val="0"/>
        </w:numPr>
        <w:spacing w:line="276" w:lineRule="auto"/>
        <w:ind w:left="709"/>
      </w:pPr>
      <w:r>
        <w:t>- пункт 6.2 изложить в следующей редакции:</w:t>
      </w:r>
    </w:p>
    <w:p w:rsidR="00B62050" w:rsidRDefault="00383A6F" w:rsidP="00383A6F">
      <w:pPr>
        <w:pStyle w:val="a"/>
        <w:numPr>
          <w:ilvl w:val="0"/>
          <w:numId w:val="0"/>
        </w:numPr>
        <w:spacing w:line="276" w:lineRule="auto"/>
      </w:pPr>
      <w:r>
        <w:t>«6.2. Осуществление регулярных перевозок пассажиров по регулируемым тарифам обеспечивается посредством</w:t>
      </w:r>
      <w:r w:rsidR="00B62050">
        <w:t>:</w:t>
      </w:r>
    </w:p>
    <w:p w:rsidR="00383A6F" w:rsidRDefault="00383A6F" w:rsidP="00B62050">
      <w:pPr>
        <w:pStyle w:val="a"/>
        <w:numPr>
          <w:ilvl w:val="0"/>
          <w:numId w:val="5"/>
        </w:numPr>
        <w:spacing w:line="276" w:lineRule="auto"/>
        <w:ind w:left="0" w:firstLine="360"/>
      </w:pPr>
      <w:r>
        <w:t>заключения Исполнительным комитетом (далее – муниципальный з</w:t>
      </w:r>
      <w:r>
        <w:t>а</w:t>
      </w:r>
      <w:r>
        <w:t>казчик) муниципальных контрактов в порядке, установленном законодател</w:t>
      </w:r>
      <w:r>
        <w:t>ь</w:t>
      </w:r>
      <w:r>
        <w:t>ством Российской Федерации о контрактной системе в сфере закупок тов</w:t>
      </w:r>
      <w:r>
        <w:t>а</w:t>
      </w:r>
      <w:r>
        <w:lastRenderedPageBreak/>
        <w:t>ров, работ, услуг для обеспечения государственных и муниципальных нужд, с учетом положений Федерального Закона.</w:t>
      </w:r>
    </w:p>
    <w:p w:rsidR="00B62050" w:rsidRDefault="00B62050" w:rsidP="00B62050">
      <w:pPr>
        <w:pStyle w:val="a"/>
        <w:numPr>
          <w:ilvl w:val="0"/>
          <w:numId w:val="0"/>
        </w:numPr>
        <w:spacing w:line="276" w:lineRule="auto"/>
      </w:pPr>
      <w:r>
        <w:t xml:space="preserve">2) заключения в соответствии с законодательством Российской Федерации о </w:t>
      </w:r>
      <w:proofErr w:type="spellStart"/>
      <w:r>
        <w:t>концесионных</w:t>
      </w:r>
      <w:proofErr w:type="spellEnd"/>
      <w:r>
        <w:t xml:space="preserve"> соглашениях, законодательством Российской Федерации о </w:t>
      </w:r>
      <w:proofErr w:type="spellStart"/>
      <w:r>
        <w:t>муниципально</w:t>
      </w:r>
      <w:proofErr w:type="spellEnd"/>
      <w:r>
        <w:t xml:space="preserve">-частном партнерстве </w:t>
      </w:r>
      <w:proofErr w:type="spellStart"/>
      <w:r>
        <w:t>концесионного</w:t>
      </w:r>
      <w:proofErr w:type="spellEnd"/>
      <w:r>
        <w:t xml:space="preserve"> соглашения, соглашения о </w:t>
      </w:r>
      <w:proofErr w:type="spellStart"/>
      <w:r>
        <w:t>муниципально</w:t>
      </w:r>
      <w:proofErr w:type="spellEnd"/>
      <w:r>
        <w:t>-частном партнерстве, предусматривающих использование транспортных средств</w:t>
      </w:r>
      <w:r w:rsidR="00B65D5F">
        <w:t xml:space="preserve"> городского наземного электрического транспорта (трамваев, троллейбусов), автобусов, приводимых в движение электрической энергией от батареи, заряжаемой от внешнего источника (электробусов), для осуществления регулярных перевозок пассажиров и багажа и эксплуатацию объектов, технологически обеспечивающих их движение, в случае, если это предусмотрено документом планирования регулярных перевозок</w:t>
      </w:r>
      <w:r w:rsidR="00985B03">
        <w:t xml:space="preserve"> или мун</w:t>
      </w:r>
      <w:r w:rsidR="00985B03">
        <w:t>и</w:t>
      </w:r>
      <w:r w:rsidR="00985B03">
        <w:t>ципальным комплексным планом транспортного обслуживания населения</w:t>
      </w:r>
      <w:r w:rsidR="00B65D5F">
        <w:t>».</w:t>
      </w:r>
    </w:p>
    <w:p w:rsidR="00C71604" w:rsidRDefault="00C71604" w:rsidP="00C71604">
      <w:pPr>
        <w:pStyle w:val="a"/>
        <w:numPr>
          <w:ilvl w:val="0"/>
          <w:numId w:val="0"/>
        </w:numPr>
        <w:ind w:left="708"/>
      </w:pPr>
      <w:r>
        <w:t xml:space="preserve">- пункт 6.4 изложить в следующей редакции: </w:t>
      </w:r>
    </w:p>
    <w:p w:rsidR="00C71604" w:rsidRDefault="00C71604" w:rsidP="00C71604">
      <w:pPr>
        <w:pStyle w:val="a"/>
        <w:numPr>
          <w:ilvl w:val="0"/>
          <w:numId w:val="0"/>
        </w:numPr>
        <w:spacing w:line="276" w:lineRule="auto"/>
      </w:pPr>
      <w:r>
        <w:t>«6.4. Муниципальный заказчик</w:t>
      </w:r>
      <w:r w:rsidR="008B72A1">
        <w:t xml:space="preserve">, </w:t>
      </w:r>
      <w:proofErr w:type="spellStart"/>
      <w:r w:rsidR="008B72A1">
        <w:t>концедент</w:t>
      </w:r>
      <w:proofErr w:type="spellEnd"/>
      <w:r w:rsidR="008B72A1">
        <w:t xml:space="preserve"> выдают на срок действия муниц</w:t>
      </w:r>
      <w:r w:rsidR="008B72A1">
        <w:t>и</w:t>
      </w:r>
      <w:r w:rsidR="008B72A1">
        <w:t xml:space="preserve">пального контракта или соглашения о </w:t>
      </w:r>
      <w:proofErr w:type="spellStart"/>
      <w:r w:rsidR="008B72A1">
        <w:t>муниципально</w:t>
      </w:r>
      <w:proofErr w:type="spellEnd"/>
      <w:r w:rsidR="008B72A1">
        <w:t xml:space="preserve">-частном партнерстве, </w:t>
      </w:r>
      <w:proofErr w:type="spellStart"/>
      <w:r w:rsidR="008B72A1">
        <w:t>концесионного</w:t>
      </w:r>
      <w:proofErr w:type="spellEnd"/>
      <w:r w:rsidR="008B72A1">
        <w:t xml:space="preserve"> соглашения карты маршрута регулярных перевозок лицу, с которым заключены муниципальный контракт, </w:t>
      </w:r>
      <w:proofErr w:type="spellStart"/>
      <w:r w:rsidR="008B72A1">
        <w:t>концесионное</w:t>
      </w:r>
      <w:proofErr w:type="spellEnd"/>
      <w:r w:rsidR="008B72A1">
        <w:t xml:space="preserve"> соглашение либо соглашение о </w:t>
      </w:r>
      <w:proofErr w:type="spellStart"/>
      <w:r w:rsidR="008B72A1">
        <w:t>муниципально</w:t>
      </w:r>
      <w:proofErr w:type="spellEnd"/>
      <w:r w:rsidR="008B72A1">
        <w:t>-частном партнерстве и сведения о кот</w:t>
      </w:r>
      <w:r w:rsidR="008B72A1">
        <w:t>о</w:t>
      </w:r>
      <w:r w:rsidR="008B72A1">
        <w:t>ром</w:t>
      </w:r>
      <w:r w:rsidR="00BD4FA8">
        <w:t>,</w:t>
      </w:r>
      <w:r w:rsidR="008B72A1">
        <w:t xml:space="preserve"> указанные </w:t>
      </w:r>
      <w:r w:rsidR="00605470">
        <w:t xml:space="preserve">пункте </w:t>
      </w:r>
      <w:r w:rsidR="00B32C59">
        <w:t>4.6 настоящего постановления,</w:t>
      </w:r>
      <w:r w:rsidR="008B72A1">
        <w:t xml:space="preserve"> включены в реестр маршрутов регулярных перевозок</w:t>
      </w:r>
      <w:proofErr w:type="gramStart"/>
      <w:r w:rsidR="008B72A1">
        <w:t>.»</w:t>
      </w:r>
      <w:proofErr w:type="gramEnd"/>
    </w:p>
    <w:p w:rsidR="004253B6" w:rsidRDefault="009F1D58" w:rsidP="006B23AA">
      <w:pPr>
        <w:pStyle w:val="a"/>
        <w:numPr>
          <w:ilvl w:val="0"/>
          <w:numId w:val="0"/>
        </w:numPr>
        <w:spacing w:line="276" w:lineRule="auto"/>
        <w:ind w:firstLine="708"/>
      </w:pPr>
      <w:r>
        <w:t>- п</w:t>
      </w:r>
      <w:r w:rsidR="00187DF8">
        <w:t>ункт</w:t>
      </w:r>
      <w:r w:rsidR="001A7C4D">
        <w:t xml:space="preserve"> </w:t>
      </w:r>
      <w:r w:rsidR="00B64B33">
        <w:t>10</w:t>
      </w:r>
      <w:r w:rsidR="001A7C4D">
        <w:t>.</w:t>
      </w:r>
      <w:r w:rsidR="006B23AA">
        <w:t>6</w:t>
      </w:r>
      <w:r w:rsidR="001A7C4D">
        <w:t xml:space="preserve"> изложить в следующей редакции: </w:t>
      </w:r>
    </w:p>
    <w:p w:rsidR="001A7C4D" w:rsidRDefault="001A7C4D" w:rsidP="009F4CE3">
      <w:pPr>
        <w:pStyle w:val="a"/>
        <w:numPr>
          <w:ilvl w:val="0"/>
          <w:numId w:val="0"/>
        </w:numPr>
        <w:spacing w:line="276" w:lineRule="auto"/>
      </w:pPr>
      <w:r>
        <w:t>«</w:t>
      </w:r>
      <w:r w:rsidR="00B64B33">
        <w:t>10</w:t>
      </w:r>
      <w:r>
        <w:t>.6.</w:t>
      </w:r>
      <w:r w:rsidR="00C71604">
        <w:t xml:space="preserve"> </w:t>
      </w:r>
      <w:r w:rsidR="00B64B33">
        <w:t>Действие карт муниципального маршрута регулярных перевозок пр</w:t>
      </w:r>
      <w:r w:rsidR="00B64B33">
        <w:t>е</w:t>
      </w:r>
      <w:r w:rsidR="00B64B33">
        <w:t>кращается со дня прекращения действия свидетельства об осуществлении</w:t>
      </w:r>
      <w:r w:rsidR="00C71604">
        <w:t xml:space="preserve"> перевозок по данному маршруту, а в случае, если регулярные перевозки ос</w:t>
      </w:r>
      <w:r w:rsidR="00C71604">
        <w:t>у</w:t>
      </w:r>
      <w:r w:rsidR="00C71604">
        <w:t>ществляются в соответствии с муниципальным контрактом либо в соотве</w:t>
      </w:r>
      <w:r w:rsidR="00C71604">
        <w:t>т</w:t>
      </w:r>
      <w:r w:rsidR="00C71604">
        <w:t xml:space="preserve">ствии с концессионным соглашением либо соглашением о </w:t>
      </w:r>
      <w:proofErr w:type="spellStart"/>
      <w:r w:rsidR="00C71604">
        <w:t>муниципально</w:t>
      </w:r>
      <w:proofErr w:type="spellEnd"/>
      <w:r w:rsidR="00C71604">
        <w:t xml:space="preserve">-частном партнерстве, со дня прекращения действия данного контракта либо концессионного соглашения или соглашения о </w:t>
      </w:r>
      <w:proofErr w:type="spellStart"/>
      <w:r w:rsidR="00C71604">
        <w:t>муниципально</w:t>
      </w:r>
      <w:proofErr w:type="spellEnd"/>
      <w:r w:rsidR="00C71604">
        <w:t>-частном пар</w:t>
      </w:r>
      <w:r w:rsidR="00C71604">
        <w:t>т</w:t>
      </w:r>
      <w:r w:rsidR="00C71604">
        <w:t>нерстве</w:t>
      </w:r>
      <w:r>
        <w:t>»</w:t>
      </w:r>
      <w:r w:rsidR="004253B6">
        <w:t>.</w:t>
      </w:r>
    </w:p>
    <w:p w:rsidR="00822AB1" w:rsidRDefault="00822AB1" w:rsidP="009C53FE">
      <w:pPr>
        <w:pStyle w:val="a"/>
        <w:spacing w:line="276" w:lineRule="auto"/>
        <w:ind w:left="0" w:firstLine="709"/>
      </w:pPr>
      <w:r w:rsidRPr="00822AB1">
        <w:t>Опубликовать настоящее постановление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7" w:history="1">
        <w:r w:rsidRPr="008A1CDB">
          <w:rPr>
            <w:rStyle w:val="a9"/>
          </w:rPr>
          <w:t>www.pestreci.tatarstan.ru</w:t>
        </w:r>
      </w:hyperlink>
      <w:r w:rsidRPr="00822AB1">
        <w:t>).</w:t>
      </w:r>
    </w:p>
    <w:p w:rsidR="00105E2E" w:rsidRPr="00105E2E" w:rsidRDefault="00105E2E" w:rsidP="009C53FE">
      <w:pPr>
        <w:pStyle w:val="a"/>
        <w:spacing w:line="276" w:lineRule="auto"/>
        <w:ind w:left="0" w:firstLine="709"/>
      </w:pPr>
      <w:r w:rsidRPr="00105E2E">
        <w:t>Контроль за исполнением настоящего</w:t>
      </w:r>
      <w:r w:rsidR="00822AB1">
        <w:t xml:space="preserve"> постановления возложить на</w:t>
      </w:r>
      <w:r w:rsidRPr="00105E2E">
        <w:t xml:space="preserve"> заместителя руководителя Исполнительного комитета Пестречинского муниципального района Д.Р. </w:t>
      </w:r>
      <w:proofErr w:type="spellStart"/>
      <w:r w:rsidRPr="00105E2E">
        <w:t>Байгильдина</w:t>
      </w:r>
      <w:proofErr w:type="spellEnd"/>
      <w:r w:rsidRPr="00105E2E">
        <w:t>.</w:t>
      </w:r>
    </w:p>
    <w:p w:rsidR="00105E2E" w:rsidRDefault="00105E2E" w:rsidP="00105E2E">
      <w:pPr>
        <w:outlineLvl w:val="0"/>
        <w:rPr>
          <w:szCs w:val="28"/>
        </w:rPr>
      </w:pPr>
    </w:p>
    <w:p w:rsidR="00F75B39" w:rsidRDefault="006220A8" w:rsidP="00F75B39">
      <w:pPr>
        <w:ind w:firstLine="0"/>
        <w:outlineLvl w:val="0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р</w:t>
      </w:r>
      <w:r w:rsidR="00273320">
        <w:rPr>
          <w:szCs w:val="28"/>
        </w:rPr>
        <w:t>уководител</w:t>
      </w:r>
      <w:r>
        <w:rPr>
          <w:szCs w:val="28"/>
        </w:rPr>
        <w:t>я</w:t>
      </w:r>
      <w:r w:rsidR="00105E2E" w:rsidRPr="004163C2">
        <w:rPr>
          <w:szCs w:val="28"/>
        </w:rPr>
        <w:t xml:space="preserve"> </w:t>
      </w:r>
      <w:r w:rsidR="006B23AA">
        <w:rPr>
          <w:szCs w:val="28"/>
        </w:rPr>
        <w:t>И</w:t>
      </w:r>
      <w:r w:rsidR="00F75B39" w:rsidRPr="00055511">
        <w:rPr>
          <w:szCs w:val="28"/>
        </w:rPr>
        <w:t>сполнительного комитета</w:t>
      </w:r>
    </w:p>
    <w:p w:rsidR="0099139B" w:rsidRPr="001720D2" w:rsidRDefault="00105E2E" w:rsidP="00B65D5F">
      <w:pPr>
        <w:ind w:firstLine="0"/>
        <w:rPr>
          <w:szCs w:val="28"/>
        </w:rPr>
      </w:pPr>
      <w:r>
        <w:rPr>
          <w:szCs w:val="28"/>
        </w:rPr>
        <w:t>муниципального района</w:t>
      </w:r>
      <w:r w:rsidRPr="00055511">
        <w:rPr>
          <w:szCs w:val="28"/>
        </w:rPr>
        <w:t xml:space="preserve">                                     </w:t>
      </w:r>
      <w:r>
        <w:rPr>
          <w:szCs w:val="28"/>
        </w:rPr>
        <w:t xml:space="preserve">        </w:t>
      </w:r>
      <w:r>
        <w:rPr>
          <w:szCs w:val="28"/>
        </w:rPr>
        <w:tab/>
      </w:r>
      <w:r>
        <w:rPr>
          <w:szCs w:val="28"/>
        </w:rPr>
        <w:tab/>
      </w:r>
      <w:r w:rsidR="00C66417">
        <w:rPr>
          <w:szCs w:val="28"/>
        </w:rPr>
        <w:t xml:space="preserve">  </w:t>
      </w:r>
      <w:r w:rsidR="006220A8">
        <w:rPr>
          <w:szCs w:val="28"/>
        </w:rPr>
        <w:t xml:space="preserve">      </w:t>
      </w:r>
      <w:r w:rsidR="006B23AA">
        <w:rPr>
          <w:szCs w:val="28"/>
        </w:rPr>
        <w:t>А.</w:t>
      </w:r>
      <w:r w:rsidR="006220A8">
        <w:rPr>
          <w:szCs w:val="28"/>
        </w:rPr>
        <w:t xml:space="preserve">Д. </w:t>
      </w:r>
      <w:proofErr w:type="spellStart"/>
      <w:r w:rsidR="006220A8">
        <w:rPr>
          <w:szCs w:val="28"/>
        </w:rPr>
        <w:t>Сабитов</w:t>
      </w:r>
      <w:proofErr w:type="spellEnd"/>
    </w:p>
    <w:sectPr w:rsidR="0099139B" w:rsidRPr="001720D2" w:rsidSect="00605470">
      <w:pgSz w:w="11909" w:h="16838"/>
      <w:pgMar w:top="1134" w:right="850" w:bottom="851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344DD"/>
    <w:multiLevelType w:val="hybridMultilevel"/>
    <w:tmpl w:val="3AE4977A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89413E2"/>
    <w:multiLevelType w:val="hybridMultilevel"/>
    <w:tmpl w:val="14543880"/>
    <w:lvl w:ilvl="0" w:tplc="4462EE06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64503"/>
    <w:multiLevelType w:val="hybridMultilevel"/>
    <w:tmpl w:val="8AF453D6"/>
    <w:lvl w:ilvl="0" w:tplc="F092AC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FE03131"/>
    <w:multiLevelType w:val="hybridMultilevel"/>
    <w:tmpl w:val="8FA2B0F6"/>
    <w:lvl w:ilvl="0" w:tplc="696231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B24638C"/>
    <w:multiLevelType w:val="hybridMultilevel"/>
    <w:tmpl w:val="5842518C"/>
    <w:lvl w:ilvl="0" w:tplc="5524CAB4">
      <w:start w:val="1"/>
      <w:numFmt w:val="decimal"/>
      <w:pStyle w:val="a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E2E"/>
    <w:rsid w:val="0001294A"/>
    <w:rsid w:val="00037CAF"/>
    <w:rsid w:val="00054FF8"/>
    <w:rsid w:val="000956B3"/>
    <w:rsid w:val="00105E2E"/>
    <w:rsid w:val="0015218E"/>
    <w:rsid w:val="001717C5"/>
    <w:rsid w:val="001720D2"/>
    <w:rsid w:val="00187DF8"/>
    <w:rsid w:val="001A7C4D"/>
    <w:rsid w:val="001B3D36"/>
    <w:rsid w:val="001E28B0"/>
    <w:rsid w:val="0020655E"/>
    <w:rsid w:val="00246D75"/>
    <w:rsid w:val="00273320"/>
    <w:rsid w:val="002E2C78"/>
    <w:rsid w:val="00334B3F"/>
    <w:rsid w:val="00383A6F"/>
    <w:rsid w:val="00404C27"/>
    <w:rsid w:val="004253B6"/>
    <w:rsid w:val="004A1614"/>
    <w:rsid w:val="004A4FB8"/>
    <w:rsid w:val="004E48DA"/>
    <w:rsid w:val="004F6E24"/>
    <w:rsid w:val="005205C9"/>
    <w:rsid w:val="00522549"/>
    <w:rsid w:val="005255F7"/>
    <w:rsid w:val="005702B6"/>
    <w:rsid w:val="005857B7"/>
    <w:rsid w:val="005A6240"/>
    <w:rsid w:val="005C0C48"/>
    <w:rsid w:val="00605470"/>
    <w:rsid w:val="006220A8"/>
    <w:rsid w:val="00657215"/>
    <w:rsid w:val="00691E3C"/>
    <w:rsid w:val="006964D7"/>
    <w:rsid w:val="006B23AA"/>
    <w:rsid w:val="00741B89"/>
    <w:rsid w:val="0076566C"/>
    <w:rsid w:val="007A3CAE"/>
    <w:rsid w:val="007A4727"/>
    <w:rsid w:val="007E1B3D"/>
    <w:rsid w:val="00815FD6"/>
    <w:rsid w:val="0081697E"/>
    <w:rsid w:val="00822AB1"/>
    <w:rsid w:val="00823C36"/>
    <w:rsid w:val="00851957"/>
    <w:rsid w:val="008B72A1"/>
    <w:rsid w:val="008C6F78"/>
    <w:rsid w:val="008F5A0B"/>
    <w:rsid w:val="00903B03"/>
    <w:rsid w:val="00926CE8"/>
    <w:rsid w:val="00985B03"/>
    <w:rsid w:val="009C53FE"/>
    <w:rsid w:val="009D7D6D"/>
    <w:rsid w:val="009F1D58"/>
    <w:rsid w:val="009F4CE3"/>
    <w:rsid w:val="00A6552F"/>
    <w:rsid w:val="00A852F4"/>
    <w:rsid w:val="00AD3FC5"/>
    <w:rsid w:val="00AF459C"/>
    <w:rsid w:val="00B32C59"/>
    <w:rsid w:val="00B41D5A"/>
    <w:rsid w:val="00B62050"/>
    <w:rsid w:val="00B64B33"/>
    <w:rsid w:val="00B65D5F"/>
    <w:rsid w:val="00B67792"/>
    <w:rsid w:val="00B745E3"/>
    <w:rsid w:val="00BA1066"/>
    <w:rsid w:val="00BA44ED"/>
    <w:rsid w:val="00BD4FA8"/>
    <w:rsid w:val="00BF251C"/>
    <w:rsid w:val="00C323BC"/>
    <w:rsid w:val="00C6250C"/>
    <w:rsid w:val="00C66417"/>
    <w:rsid w:val="00C71604"/>
    <w:rsid w:val="00CB2492"/>
    <w:rsid w:val="00CD018E"/>
    <w:rsid w:val="00CF364B"/>
    <w:rsid w:val="00D25D19"/>
    <w:rsid w:val="00D31A1C"/>
    <w:rsid w:val="00D929CA"/>
    <w:rsid w:val="00D94C4B"/>
    <w:rsid w:val="00DA1CCD"/>
    <w:rsid w:val="00E00CFA"/>
    <w:rsid w:val="00E63114"/>
    <w:rsid w:val="00ED3C7D"/>
    <w:rsid w:val="00EE7DBC"/>
    <w:rsid w:val="00EF6EFF"/>
    <w:rsid w:val="00F02529"/>
    <w:rsid w:val="00F75B39"/>
    <w:rsid w:val="00F76D37"/>
    <w:rsid w:val="00F95645"/>
    <w:rsid w:val="00FA2D42"/>
    <w:rsid w:val="00FB476F"/>
    <w:rsid w:val="00FC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5E2E"/>
    <w:pPr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9F4C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F75B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105E2E"/>
    <w:pPr>
      <w:spacing w:after="200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105E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styleId="a5">
    <w:name w:val="Emphasis"/>
    <w:basedOn w:val="a1"/>
    <w:rsid w:val="00105E2E"/>
    <w:rPr>
      <w:rFonts w:ascii="Times New Roman" w:hAnsi="Times New Roman"/>
      <w:i w:val="0"/>
      <w:iCs/>
      <w:sz w:val="28"/>
    </w:rPr>
  </w:style>
  <w:style w:type="paragraph" w:styleId="a">
    <w:name w:val="No Spacing"/>
    <w:uiPriority w:val="1"/>
    <w:qFormat/>
    <w:rsid w:val="00105E2E"/>
    <w:pPr>
      <w:numPr>
        <w:numId w:val="4"/>
      </w:numPr>
      <w:jc w:val="both"/>
    </w:pPr>
    <w:rPr>
      <w:rFonts w:ascii="Times New Roman" w:eastAsia="Calibri" w:hAnsi="Times New Roman" w:cs="Times New Roman"/>
      <w:sz w:val="28"/>
      <w:lang w:eastAsia="ru-RU"/>
    </w:rPr>
  </w:style>
  <w:style w:type="table" w:styleId="a6">
    <w:name w:val="Table Grid"/>
    <w:basedOn w:val="a2"/>
    <w:uiPriority w:val="59"/>
    <w:rsid w:val="009D7D6D"/>
    <w:rPr>
      <w:rFonts w:eastAsiaTheme="minorEastAsia"/>
      <w:sz w:val="22"/>
      <w:szCs w:val="22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0"/>
    <w:link w:val="a8"/>
    <w:uiPriority w:val="99"/>
    <w:semiHidden/>
    <w:unhideWhenUsed/>
    <w:rsid w:val="00F75B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75B39"/>
    <w:rPr>
      <w:rFonts w:ascii="Tahoma" w:eastAsia="Calibri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F75B3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ru-RU"/>
    </w:rPr>
  </w:style>
  <w:style w:type="character" w:styleId="a9">
    <w:name w:val="Hyperlink"/>
    <w:basedOn w:val="a1"/>
    <w:uiPriority w:val="99"/>
    <w:unhideWhenUsed/>
    <w:rsid w:val="00822AB1"/>
    <w:rPr>
      <w:color w:val="0563C1" w:themeColor="hyperlink"/>
      <w:u w:val="single"/>
    </w:rPr>
  </w:style>
  <w:style w:type="character" w:customStyle="1" w:styleId="10">
    <w:name w:val="Заголовок 1 Знак"/>
    <w:basedOn w:val="a1"/>
    <w:link w:val="1"/>
    <w:uiPriority w:val="9"/>
    <w:rsid w:val="009F4C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pestreci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Дамир Байгильдин</dc:creator>
  <cp:lastModifiedBy>admin</cp:lastModifiedBy>
  <cp:revision>3</cp:revision>
  <cp:lastPrinted>2022-06-17T07:40:00Z</cp:lastPrinted>
  <dcterms:created xsi:type="dcterms:W3CDTF">2022-11-30T13:09:00Z</dcterms:created>
  <dcterms:modified xsi:type="dcterms:W3CDTF">2022-12-09T11:53:00Z</dcterms:modified>
</cp:coreProperties>
</file>