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67" w:rsidRDefault="000C5267" w:rsidP="00154796">
      <w:pPr>
        <w:jc w:val="center"/>
        <w:rPr>
          <w:sz w:val="28"/>
          <w:szCs w:val="28"/>
        </w:rPr>
      </w:pPr>
    </w:p>
    <w:p w:rsidR="000C5267" w:rsidRDefault="000C5267" w:rsidP="000C526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56387" w:rsidRPr="005C268B" w:rsidRDefault="00951DEB" w:rsidP="0015479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Двадцать пятое</w:t>
      </w:r>
      <w:r w:rsidR="00C56387">
        <w:rPr>
          <w:sz w:val="28"/>
          <w:szCs w:val="28"/>
        </w:rPr>
        <w:t xml:space="preserve"> заседание</w:t>
      </w:r>
      <w:r w:rsidR="00C56387">
        <w:rPr>
          <w:bCs/>
          <w:sz w:val="28"/>
          <w:szCs w:val="28"/>
        </w:rPr>
        <w:t xml:space="preserve"> Совета </w:t>
      </w:r>
      <w:r>
        <w:rPr>
          <w:bCs/>
          <w:sz w:val="28"/>
          <w:szCs w:val="28"/>
        </w:rPr>
        <w:t>Шалинского</w:t>
      </w:r>
      <w:r w:rsidR="00C56387" w:rsidRPr="005C268B">
        <w:rPr>
          <w:bCs/>
          <w:sz w:val="28"/>
          <w:szCs w:val="28"/>
        </w:rPr>
        <w:t xml:space="preserve"> сельского поселения</w:t>
      </w:r>
    </w:p>
    <w:p w:rsidR="00C56387" w:rsidRPr="005C268B" w:rsidRDefault="00C56387" w:rsidP="00154796">
      <w:pPr>
        <w:jc w:val="center"/>
        <w:rPr>
          <w:bCs/>
          <w:sz w:val="28"/>
          <w:szCs w:val="28"/>
        </w:rPr>
      </w:pPr>
      <w:r w:rsidRPr="005C268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C56387" w:rsidRDefault="00C56387" w:rsidP="00154796">
      <w:pPr>
        <w:jc w:val="center"/>
        <w:rPr>
          <w:b/>
          <w:bCs/>
        </w:rPr>
      </w:pPr>
    </w:p>
    <w:p w:rsidR="00C56387" w:rsidRPr="0073374D" w:rsidRDefault="00C56387" w:rsidP="00154796">
      <w:pPr>
        <w:jc w:val="center"/>
        <w:rPr>
          <w:b/>
          <w:bCs/>
        </w:rPr>
      </w:pPr>
    </w:p>
    <w:p w:rsidR="00C56387" w:rsidRDefault="00C56387" w:rsidP="00154796">
      <w:pPr>
        <w:jc w:val="center"/>
        <w:rPr>
          <w:sz w:val="28"/>
          <w:szCs w:val="28"/>
        </w:rPr>
      </w:pPr>
      <w:r w:rsidRPr="00FE17A2">
        <w:rPr>
          <w:sz w:val="28"/>
          <w:szCs w:val="28"/>
        </w:rPr>
        <w:t>РЕШЕНИЕ</w:t>
      </w:r>
    </w:p>
    <w:p w:rsidR="00C56387" w:rsidRPr="00FE17A2" w:rsidRDefault="00C56387" w:rsidP="00154796">
      <w:pPr>
        <w:jc w:val="center"/>
        <w:rPr>
          <w:sz w:val="28"/>
          <w:szCs w:val="28"/>
        </w:rPr>
      </w:pPr>
      <w:r w:rsidRPr="0073374D">
        <w:rPr>
          <w:sz w:val="28"/>
          <w:szCs w:val="28"/>
        </w:rPr>
        <w:t xml:space="preserve">Совета </w:t>
      </w:r>
      <w:r w:rsidR="00951DEB">
        <w:rPr>
          <w:sz w:val="28"/>
          <w:szCs w:val="28"/>
        </w:rPr>
        <w:t>Шалинского</w:t>
      </w:r>
      <w:r w:rsidRPr="0073374D">
        <w:rPr>
          <w:sz w:val="28"/>
          <w:szCs w:val="28"/>
        </w:rPr>
        <w:t xml:space="preserve"> сельского поселения</w:t>
      </w:r>
      <w:r w:rsidRPr="00FE17A2">
        <w:rPr>
          <w:sz w:val="28"/>
          <w:szCs w:val="28"/>
        </w:rPr>
        <w:t xml:space="preserve"> </w:t>
      </w:r>
    </w:p>
    <w:p w:rsidR="005B4EB2" w:rsidRDefault="005B4EB2" w:rsidP="00154796">
      <w:pPr>
        <w:jc w:val="center"/>
        <w:rPr>
          <w:noProof/>
          <w:sz w:val="28"/>
          <w:szCs w:val="28"/>
        </w:rPr>
      </w:pPr>
    </w:p>
    <w:p w:rsidR="005B4EB2" w:rsidRDefault="000C5267" w:rsidP="0015479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от __._______</w:t>
      </w:r>
      <w:bookmarkStart w:id="0" w:name="_GoBack"/>
      <w:bookmarkEnd w:id="0"/>
      <w:r w:rsidR="00AF6C57">
        <w:rPr>
          <w:noProof/>
          <w:sz w:val="28"/>
          <w:szCs w:val="28"/>
        </w:rPr>
        <w:t xml:space="preserve"> </w:t>
      </w:r>
      <w:r w:rsidR="00154796">
        <w:rPr>
          <w:noProof/>
          <w:sz w:val="28"/>
          <w:szCs w:val="28"/>
        </w:rPr>
        <w:t>2023</w:t>
      </w:r>
      <w:r w:rsidR="005B4EB2">
        <w:rPr>
          <w:noProof/>
          <w:sz w:val="28"/>
          <w:szCs w:val="28"/>
        </w:rPr>
        <w:t xml:space="preserve"> года                                            </w:t>
      </w:r>
      <w:r w:rsidR="001C5ACA">
        <w:rPr>
          <w:noProof/>
          <w:sz w:val="28"/>
          <w:szCs w:val="28"/>
        </w:rPr>
        <w:t xml:space="preserve">        </w:t>
      </w:r>
      <w:r w:rsidR="005B4EB2"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</w:t>
      </w:r>
      <w:r w:rsidR="00154796">
        <w:rPr>
          <w:noProof/>
          <w:sz w:val="28"/>
          <w:szCs w:val="28"/>
        </w:rPr>
        <w:tab/>
      </w:r>
      <w:r w:rsidR="00AF6C57">
        <w:rPr>
          <w:noProof/>
          <w:sz w:val="28"/>
          <w:szCs w:val="28"/>
        </w:rPr>
        <w:tab/>
      </w:r>
      <w:r w:rsidR="00755205">
        <w:rPr>
          <w:noProof/>
          <w:sz w:val="28"/>
          <w:szCs w:val="28"/>
        </w:rPr>
        <w:t xml:space="preserve">             </w:t>
      </w:r>
      <w:r w:rsidR="005B4EB2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__</w:t>
      </w:r>
    </w:p>
    <w:p w:rsidR="00582DF4" w:rsidRDefault="00582DF4" w:rsidP="001547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D51515" w:rsidRDefault="005B4EB2" w:rsidP="00154796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1515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D51515">
        <w:rPr>
          <w:rFonts w:ascii="Times New Roman" w:hAnsi="Times New Roman" w:cs="Times New Roman"/>
          <w:b w:val="0"/>
          <w:sz w:val="28"/>
          <w:szCs w:val="28"/>
        </w:rPr>
        <w:t>б установлении дополнительных оснований</w:t>
      </w:r>
      <w:r w:rsidR="00D515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643E" w:rsidRPr="00D51515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Pr="00D515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D51515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D51515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  <w:r w:rsidR="00DA56E5" w:rsidRPr="00D51515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D51515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p w:rsidR="009B0253" w:rsidRPr="005B4EB2" w:rsidRDefault="009B0253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951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D51515">
        <w:rPr>
          <w:rFonts w:ascii="Times New Roman" w:hAnsi="Times New Roman" w:cs="Times New Roman"/>
          <w:sz w:val="28"/>
          <w:szCs w:val="28"/>
        </w:rPr>
        <w:t>у</w:t>
      </w:r>
      <w:r w:rsidR="001615FF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951DEB">
        <w:rPr>
          <w:rFonts w:ascii="Times New Roman" w:hAnsi="Times New Roman" w:cs="Times New Roman"/>
          <w:sz w:val="28"/>
          <w:szCs w:val="28"/>
        </w:rPr>
        <w:t>Шалинского</w:t>
      </w:r>
      <w:r w:rsidR="004F663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51DEB">
        <w:rPr>
          <w:rFonts w:ascii="Times New Roman" w:hAnsi="Times New Roman" w:cs="Times New Roman"/>
          <w:sz w:val="28"/>
          <w:szCs w:val="28"/>
        </w:rPr>
        <w:t>Шалинского</w:t>
      </w:r>
      <w:r w:rsidR="004F663E" w:rsidRPr="004F66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663E" w:rsidRPr="004F663E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</w:t>
      </w:r>
      <w:r w:rsidR="004F663E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4F663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5B4EB2" w:rsidRPr="00D51515">
        <w:rPr>
          <w:rFonts w:ascii="Times New Roman" w:hAnsi="Times New Roman" w:cs="Times New Roman"/>
          <w:b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951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154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 xml:space="preserve">если отсутствуют </w:t>
      </w:r>
      <w:proofErr w:type="gramStart"/>
      <w:r w:rsidR="009F3761">
        <w:rPr>
          <w:rFonts w:eastAsiaTheme="minorHAnsi"/>
          <w:sz w:val="28"/>
          <w:szCs w:val="28"/>
          <w:lang w:eastAsia="en-US"/>
        </w:rPr>
        <w:t>наследники</w:t>
      </w:r>
      <w:proofErr w:type="gramEnd"/>
      <w:r w:rsidR="009F3761">
        <w:rPr>
          <w:rFonts w:eastAsiaTheme="minorHAnsi"/>
          <w:sz w:val="28"/>
          <w:szCs w:val="28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154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154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Default="00B72D4F" w:rsidP="00154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974314">
        <w:rPr>
          <w:rFonts w:eastAsiaTheme="minorHAnsi"/>
          <w:sz w:val="28"/>
          <w:szCs w:val="28"/>
          <w:lang w:eastAsia="en-US"/>
        </w:rPr>
        <w:t>ненных местных налогов и сборов;</w:t>
      </w:r>
    </w:p>
    <w:p w:rsidR="00974314" w:rsidRPr="009E0E6F" w:rsidRDefault="00974314" w:rsidP="00951DEB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Pr="009E0E6F">
        <w:rPr>
          <w:sz w:val="28"/>
          <w:szCs w:val="28"/>
        </w:rPr>
        <w:t xml:space="preserve"> со сроком образования задолженности </w:t>
      </w:r>
      <w:r w:rsidR="00C56387">
        <w:rPr>
          <w:sz w:val="28"/>
          <w:szCs w:val="28"/>
        </w:rPr>
        <w:t xml:space="preserve">по местным налогам </w:t>
      </w:r>
      <w:r w:rsidRPr="009E0E6F">
        <w:rPr>
          <w:sz w:val="28"/>
          <w:szCs w:val="28"/>
        </w:rPr>
        <w:t xml:space="preserve">более 3 лет; </w:t>
      </w:r>
    </w:p>
    <w:p w:rsidR="00974314" w:rsidRPr="009E0E6F" w:rsidRDefault="00974314" w:rsidP="00951DEB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E0E6F">
        <w:rPr>
          <w:sz w:val="28"/>
          <w:szCs w:val="28"/>
        </w:rPr>
        <w:t xml:space="preserve"> наличие</w:t>
      </w:r>
      <w:r w:rsidR="00C56387">
        <w:rPr>
          <w:sz w:val="28"/>
          <w:szCs w:val="28"/>
        </w:rPr>
        <w:t xml:space="preserve"> недоимки,</w:t>
      </w:r>
      <w:r w:rsidRPr="009E0E6F">
        <w:rPr>
          <w:sz w:val="28"/>
          <w:szCs w:val="28"/>
        </w:rPr>
        <w:t xml:space="preserve"> задолженности</w:t>
      </w:r>
      <w:r w:rsidR="00C56387">
        <w:rPr>
          <w:sz w:val="28"/>
          <w:szCs w:val="28"/>
        </w:rPr>
        <w:t xml:space="preserve"> </w:t>
      </w:r>
      <w:r w:rsidR="00C56387" w:rsidRPr="009E0E6F">
        <w:rPr>
          <w:sz w:val="28"/>
          <w:szCs w:val="28"/>
        </w:rPr>
        <w:t>по пеням и штрафам</w:t>
      </w:r>
      <w:r w:rsidRPr="009E0E6F">
        <w:rPr>
          <w:sz w:val="28"/>
          <w:szCs w:val="28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9E0E6F" w:rsidRDefault="00370C26" w:rsidP="00AC2D74">
      <w:pPr>
        <w:pStyle w:val="aa"/>
        <w:tabs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="00AC2D74">
        <w:rPr>
          <w:sz w:val="28"/>
          <w:szCs w:val="28"/>
        </w:rPr>
        <w:t xml:space="preserve"> </w:t>
      </w:r>
      <w:r w:rsidR="00974314" w:rsidRPr="009E0E6F">
        <w:rPr>
          <w:sz w:val="28"/>
          <w:szCs w:val="28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</w:t>
      </w:r>
      <w:r w:rsidR="00974314" w:rsidRPr="009E0E6F">
        <w:rPr>
          <w:sz w:val="28"/>
          <w:szCs w:val="28"/>
        </w:rPr>
        <w:lastRenderedPageBreak/>
        <w:t>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="00974314" w:rsidRPr="009E0E6F">
        <w:rPr>
          <w:sz w:val="28"/>
          <w:szCs w:val="28"/>
        </w:rPr>
        <w:t xml:space="preserve"> от 02.10.2007 №229-ФЗ «Об исполнительном производстве»; </w:t>
      </w:r>
    </w:p>
    <w:p w:rsidR="00C56387" w:rsidRPr="009E0E6F" w:rsidRDefault="00C56387" w:rsidP="00AC2D74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9E0E6F">
        <w:rPr>
          <w:sz w:val="28"/>
          <w:szCs w:val="28"/>
        </w:rPr>
        <w:t xml:space="preserve">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9E0E6F" w:rsidRDefault="00C56387" w:rsidP="00951DEB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9E0E6F">
        <w:rPr>
          <w:sz w:val="28"/>
          <w:szCs w:val="28"/>
        </w:rPr>
        <w:t xml:space="preserve"> наличие недоимки, задолженности по пеням и штрафам по лицам с психическими расстройствами, </w:t>
      </w:r>
      <w:proofErr w:type="gramStart"/>
      <w:r w:rsidRPr="009E0E6F">
        <w:rPr>
          <w:sz w:val="28"/>
          <w:szCs w:val="28"/>
        </w:rPr>
        <w:t>признанных</w:t>
      </w:r>
      <w:proofErr w:type="gramEnd"/>
      <w:r w:rsidRPr="009E0E6F">
        <w:rPr>
          <w:sz w:val="28"/>
          <w:szCs w:val="28"/>
        </w:rPr>
        <w:t xml:space="preserve"> нед</w:t>
      </w:r>
      <w:r>
        <w:rPr>
          <w:sz w:val="28"/>
          <w:szCs w:val="28"/>
        </w:rPr>
        <w:t>ееспособными в судебном порядке, при отсутствии у должника имущества, на которое может быть обращено взыскание.</w:t>
      </w:r>
    </w:p>
    <w:p w:rsidR="00974314" w:rsidRDefault="00C56387" w:rsidP="00951DE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0E6F">
        <w:rPr>
          <w:rFonts w:ascii="Times New Roman" w:hAnsi="Times New Roman" w:cs="Times New Roman"/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="00974314">
        <w:rPr>
          <w:sz w:val="28"/>
          <w:szCs w:val="28"/>
        </w:rPr>
        <w:t xml:space="preserve">   </w:t>
      </w:r>
    </w:p>
    <w:p w:rsidR="00C56387" w:rsidRPr="00C56387" w:rsidRDefault="00C56387" w:rsidP="00AC2D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51515">
        <w:rPr>
          <w:rFonts w:eastAsiaTheme="minorHAnsi"/>
          <w:sz w:val="28"/>
          <w:szCs w:val="28"/>
          <w:lang w:eastAsia="en-US"/>
        </w:rPr>
        <w:t>. Признать р</w:t>
      </w:r>
      <w:r w:rsidR="004F663E">
        <w:rPr>
          <w:rFonts w:eastAsiaTheme="minorHAnsi"/>
          <w:sz w:val="28"/>
          <w:szCs w:val="28"/>
          <w:lang w:eastAsia="en-US"/>
        </w:rPr>
        <w:t>ешени</w:t>
      </w:r>
      <w:r w:rsidR="00154796">
        <w:rPr>
          <w:rFonts w:eastAsiaTheme="minorHAnsi"/>
          <w:sz w:val="28"/>
          <w:szCs w:val="28"/>
          <w:lang w:eastAsia="en-US"/>
        </w:rPr>
        <w:t>е</w:t>
      </w:r>
      <w:r w:rsidR="00D51515">
        <w:rPr>
          <w:rFonts w:eastAsiaTheme="minorHAnsi"/>
          <w:sz w:val="28"/>
          <w:szCs w:val="28"/>
          <w:lang w:eastAsia="en-US"/>
        </w:rPr>
        <w:t xml:space="preserve"> </w:t>
      </w:r>
      <w:r w:rsidR="004F663E">
        <w:rPr>
          <w:rFonts w:eastAsiaTheme="minorHAnsi"/>
          <w:sz w:val="28"/>
          <w:szCs w:val="28"/>
          <w:lang w:eastAsia="en-US"/>
        </w:rPr>
        <w:t xml:space="preserve">Совета </w:t>
      </w:r>
      <w:r w:rsidR="00951DEB">
        <w:rPr>
          <w:rFonts w:eastAsiaTheme="minorHAnsi"/>
          <w:sz w:val="28"/>
          <w:szCs w:val="28"/>
          <w:lang w:eastAsia="en-US"/>
        </w:rPr>
        <w:t>Шалинского</w:t>
      </w:r>
      <w:r w:rsidR="004F663E">
        <w:rPr>
          <w:rFonts w:eastAsiaTheme="minorHAnsi"/>
          <w:sz w:val="28"/>
          <w:szCs w:val="28"/>
          <w:lang w:eastAsia="en-US"/>
        </w:rPr>
        <w:t xml:space="preserve"> сельского поселения Пестречинского муниципального района Респ</w:t>
      </w:r>
      <w:r w:rsidR="00154796">
        <w:rPr>
          <w:rFonts w:eastAsiaTheme="minorHAnsi"/>
          <w:sz w:val="28"/>
          <w:szCs w:val="28"/>
          <w:lang w:eastAsia="en-US"/>
        </w:rPr>
        <w:t xml:space="preserve">ублики Татарстан от </w:t>
      </w:r>
      <w:r w:rsidR="008E0AE3">
        <w:rPr>
          <w:rFonts w:eastAsiaTheme="minorHAnsi"/>
          <w:sz w:val="28"/>
          <w:szCs w:val="28"/>
          <w:lang w:eastAsia="en-US"/>
        </w:rPr>
        <w:t>14</w:t>
      </w:r>
      <w:r w:rsidR="00154796">
        <w:rPr>
          <w:rFonts w:eastAsiaTheme="minorHAnsi"/>
          <w:sz w:val="28"/>
          <w:szCs w:val="28"/>
          <w:lang w:eastAsia="en-US"/>
        </w:rPr>
        <w:t xml:space="preserve"> декабря</w:t>
      </w:r>
      <w:r w:rsidR="004F663E">
        <w:rPr>
          <w:rFonts w:eastAsiaTheme="minorHAnsi"/>
          <w:sz w:val="28"/>
          <w:szCs w:val="28"/>
          <w:lang w:eastAsia="en-US"/>
        </w:rPr>
        <w:t xml:space="preserve"> 2022 года №</w:t>
      </w:r>
      <w:r w:rsidR="008E0AE3">
        <w:rPr>
          <w:rFonts w:eastAsiaTheme="minorHAnsi"/>
          <w:sz w:val="28"/>
          <w:szCs w:val="28"/>
          <w:lang w:eastAsia="en-US"/>
        </w:rPr>
        <w:t xml:space="preserve"> 58</w:t>
      </w:r>
      <w:r w:rsidR="00317A4C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154796">
        <w:rPr>
          <w:rFonts w:eastAsiaTheme="minorHAnsi"/>
          <w:sz w:val="28"/>
          <w:szCs w:val="28"/>
          <w:lang w:eastAsia="en-US"/>
        </w:rPr>
        <w:t xml:space="preserve"> </w:t>
      </w:r>
      <w:r w:rsidR="00154796">
        <w:rPr>
          <w:rFonts w:eastAsiaTheme="minorHAnsi"/>
          <w:sz w:val="28"/>
          <w:szCs w:val="28"/>
          <w:lang w:eastAsia="en-US"/>
        </w:rPr>
        <w:t>утратившим силу.</w:t>
      </w:r>
    </w:p>
    <w:p w:rsidR="00C56387" w:rsidRPr="00C56387" w:rsidRDefault="00C56387" w:rsidP="00951D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182CC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54796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182CCC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4EB2" w:rsidRPr="005B4EB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317A4C">
        <w:rPr>
          <w:rFonts w:ascii="Times New Roman" w:hAnsi="Times New Roman" w:cs="Times New Roman"/>
          <w:sz w:val="28"/>
          <w:szCs w:val="28"/>
        </w:rPr>
        <w:t xml:space="preserve"> (</w:t>
      </w:r>
      <w:r w:rsidR="00317A4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17A4C" w:rsidRPr="00317A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17A4C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317A4C" w:rsidRPr="00317A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17A4C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317A4C" w:rsidRPr="00317A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17A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17A4C">
        <w:rPr>
          <w:rFonts w:ascii="Times New Roman" w:hAnsi="Times New Roman" w:cs="Times New Roman"/>
          <w:sz w:val="28"/>
          <w:szCs w:val="28"/>
        </w:rPr>
        <w:t>)</w:t>
      </w:r>
      <w:r w:rsidR="009A3707">
        <w:rPr>
          <w:rFonts w:ascii="Times New Roman" w:hAnsi="Times New Roman" w:cs="Times New Roman"/>
          <w:sz w:val="28"/>
          <w:szCs w:val="28"/>
        </w:rPr>
        <w:t>, 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9A3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317A4C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317A4C" w:rsidRPr="003666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hyperlink r:id="rId8" w:history="1"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pestresi</w:t>
        </w:r>
        <w:proofErr w:type="spellEnd"/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proofErr w:type="spellEnd"/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666A1" w:rsidRPr="003666A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317A4C" w:rsidRPr="003666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3666A1">
        <w:rPr>
          <w:rFonts w:ascii="Times New Roman" w:hAnsi="Times New Roman" w:cs="Times New Roman"/>
          <w:sz w:val="28"/>
          <w:szCs w:val="28"/>
        </w:rPr>
        <w:t xml:space="preserve">, </w:t>
      </w:r>
      <w:r w:rsidR="003179D9" w:rsidRPr="003179D9">
        <w:rPr>
          <w:rFonts w:ascii="Times New Roman" w:hAnsi="Times New Roman" w:cs="Times New Roman"/>
          <w:sz w:val="28"/>
          <w:szCs w:val="28"/>
        </w:rPr>
        <w:t xml:space="preserve">и на </w:t>
      </w:r>
      <w:r w:rsidR="00D51515">
        <w:rPr>
          <w:rFonts w:ascii="Times New Roman" w:hAnsi="Times New Roman" w:cs="Times New Roman"/>
          <w:sz w:val="28"/>
          <w:szCs w:val="28"/>
        </w:rPr>
        <w:t>информационных стендах поселения.</w:t>
      </w:r>
    </w:p>
    <w:p w:rsidR="00C56387" w:rsidRDefault="00C56387" w:rsidP="00951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</w:t>
      </w:r>
      <w:r w:rsidR="007534EA">
        <w:rPr>
          <w:rFonts w:ascii="Times New Roman" w:hAnsi="Times New Roman" w:cs="Times New Roman"/>
          <w:sz w:val="28"/>
          <w:szCs w:val="28"/>
        </w:rPr>
        <w:t>,</w:t>
      </w:r>
      <w:r w:rsidR="00FA5CA1">
        <w:rPr>
          <w:rFonts w:ascii="Times New Roman" w:hAnsi="Times New Roman" w:cs="Times New Roman"/>
          <w:sz w:val="28"/>
          <w:szCs w:val="28"/>
        </w:rPr>
        <w:t xml:space="preserve"> возникшие с 1 января 2023 года.</w:t>
      </w:r>
    </w:p>
    <w:p w:rsidR="005B4EB2" w:rsidRPr="005B4EB2" w:rsidRDefault="00C56387" w:rsidP="00951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728F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387" w:rsidRDefault="00C56387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7A" w:rsidRPr="009728F6" w:rsidRDefault="0069437A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CA1" w:rsidRPr="009728F6" w:rsidRDefault="009728F6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8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1DEB">
        <w:rPr>
          <w:rFonts w:ascii="Times New Roman" w:hAnsi="Times New Roman" w:cs="Times New Roman"/>
          <w:sz w:val="28"/>
          <w:szCs w:val="28"/>
        </w:rPr>
        <w:t>Шалинского</w:t>
      </w:r>
      <w:r w:rsidRPr="009728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28F6" w:rsidRPr="009728F6" w:rsidRDefault="009728F6" w:rsidP="001547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8F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982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54796">
        <w:rPr>
          <w:rFonts w:ascii="Times New Roman" w:hAnsi="Times New Roman" w:cs="Times New Roman"/>
          <w:sz w:val="28"/>
          <w:szCs w:val="28"/>
        </w:rPr>
        <w:tab/>
      </w:r>
      <w:r w:rsidR="00154796">
        <w:rPr>
          <w:rFonts w:ascii="Times New Roman" w:hAnsi="Times New Roman" w:cs="Times New Roman"/>
          <w:sz w:val="28"/>
          <w:szCs w:val="28"/>
        </w:rPr>
        <w:tab/>
      </w:r>
      <w:r w:rsidR="00AC2D74">
        <w:rPr>
          <w:rFonts w:ascii="Times New Roman" w:hAnsi="Times New Roman" w:cs="Times New Roman"/>
          <w:sz w:val="28"/>
          <w:szCs w:val="28"/>
        </w:rPr>
        <w:t xml:space="preserve">   </w:t>
      </w:r>
      <w:r w:rsidR="00951DEB">
        <w:rPr>
          <w:rFonts w:ascii="Times New Roman" w:hAnsi="Times New Roman" w:cs="Times New Roman"/>
          <w:sz w:val="28"/>
          <w:szCs w:val="28"/>
        </w:rPr>
        <w:t>И.Р. Ахметзянов</w:t>
      </w:r>
    </w:p>
    <w:sectPr w:rsidR="009728F6" w:rsidRPr="009728F6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24" w:rsidRDefault="007E2D24" w:rsidP="00865450">
      <w:r>
        <w:separator/>
      </w:r>
    </w:p>
  </w:endnote>
  <w:endnote w:type="continuationSeparator" w:id="0">
    <w:p w:rsidR="007E2D24" w:rsidRDefault="007E2D2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24" w:rsidRDefault="007E2D24" w:rsidP="00865450">
      <w:r>
        <w:separator/>
      </w:r>
    </w:p>
  </w:footnote>
  <w:footnote w:type="continuationSeparator" w:id="0">
    <w:p w:rsidR="007E2D24" w:rsidRDefault="007E2D2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267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2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0FB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9437A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55205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2D24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AE3"/>
    <w:rsid w:val="008E0F9A"/>
    <w:rsid w:val="008E39E3"/>
    <w:rsid w:val="00907713"/>
    <w:rsid w:val="00912084"/>
    <w:rsid w:val="009364E4"/>
    <w:rsid w:val="00937552"/>
    <w:rsid w:val="00940D8B"/>
    <w:rsid w:val="0095093D"/>
    <w:rsid w:val="00951DEB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81CC2"/>
    <w:rsid w:val="00AC2D74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64AF5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4910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854A-1AA1-4625-9B79-CDF68DF0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2023-05-17T08:17:00Z</dcterms:created>
  <dcterms:modified xsi:type="dcterms:W3CDTF">2023-05-17T08:30:00Z</dcterms:modified>
</cp:coreProperties>
</file>