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525C3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525C3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87061E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proofErr w:type="spellStart"/>
      <w:r w:rsidR="009525C3">
        <w:rPr>
          <w:sz w:val="28"/>
          <w:szCs w:val="28"/>
        </w:rPr>
        <w:t>Пимерского</w:t>
      </w:r>
      <w:proofErr w:type="spellEnd"/>
      <w:r w:rsidR="009525C3">
        <w:rPr>
          <w:bCs/>
          <w:spacing w:val="-1"/>
          <w:sz w:val="28"/>
          <w:szCs w:val="28"/>
        </w:rPr>
        <w:t xml:space="preserve"> </w:t>
      </w:r>
      <w:r w:rsidR="0027637A" w:rsidRPr="0027637A">
        <w:rPr>
          <w:bCs/>
          <w:spacing w:val="-1"/>
          <w:sz w:val="28"/>
          <w:szCs w:val="28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C444E8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C444E8">
        <w:rPr>
          <w:bCs/>
          <w:spacing w:val="-1"/>
          <w:sz w:val="28"/>
          <w:szCs w:val="28"/>
        </w:rPr>
        <w:t xml:space="preserve"> 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87061E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87061E">
        <w:rPr>
          <w:bCs/>
          <w:spacing w:val="-1"/>
          <w:sz w:val="28"/>
          <w:szCs w:val="28"/>
        </w:rPr>
        <w:t>е</w:t>
      </w:r>
      <w:r w:rsidR="00B75683" w:rsidRPr="00B75683">
        <w:rPr>
          <w:bCs/>
          <w:spacing w:val="-1"/>
          <w:sz w:val="28"/>
          <w:szCs w:val="28"/>
        </w:rPr>
        <w:t xml:space="preserve"> в подпунктах 1-</w:t>
      </w:r>
      <w:r w:rsidR="00092AA6">
        <w:rPr>
          <w:bCs/>
          <w:spacing w:val="-1"/>
          <w:sz w:val="28"/>
          <w:szCs w:val="28"/>
        </w:rPr>
        <w:t>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7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525C3" w:rsidRPr="00952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5C3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9525C3" w:rsidRPr="005264E6">
        <w:rPr>
          <w:rFonts w:ascii="Times New Roman" w:hAnsi="Times New Roman"/>
          <w:sz w:val="28"/>
          <w:szCs w:val="28"/>
        </w:rPr>
        <w:t xml:space="preserve">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9525C3">
        <w:rPr>
          <w:rFonts w:ascii="Times New Roman" w:hAnsi="Times New Roman"/>
          <w:sz w:val="28"/>
          <w:szCs w:val="28"/>
        </w:rPr>
        <w:t xml:space="preserve">Р.Р. </w:t>
      </w:r>
      <w:proofErr w:type="spellStart"/>
      <w:r w:rsidR="009525C3">
        <w:rPr>
          <w:rFonts w:ascii="Times New Roman" w:hAnsi="Times New Roman"/>
          <w:sz w:val="28"/>
          <w:szCs w:val="28"/>
        </w:rPr>
        <w:t>Гиматдинов</w:t>
      </w:r>
      <w:proofErr w:type="spellEnd"/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headerReference w:type="default" r:id="rId8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64B" w:rsidRDefault="00E3564B" w:rsidP="009525C3">
      <w:r>
        <w:separator/>
      </w:r>
    </w:p>
  </w:endnote>
  <w:endnote w:type="continuationSeparator" w:id="0">
    <w:p w:rsidR="00E3564B" w:rsidRDefault="00E3564B" w:rsidP="0095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64B" w:rsidRDefault="00E3564B" w:rsidP="009525C3">
      <w:r>
        <w:separator/>
      </w:r>
    </w:p>
  </w:footnote>
  <w:footnote w:type="continuationSeparator" w:id="0">
    <w:p w:rsidR="00E3564B" w:rsidRDefault="00E3564B" w:rsidP="0095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5C3" w:rsidRPr="00092AA6" w:rsidRDefault="009525C3" w:rsidP="009525C3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092AA6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92AA6"/>
    <w:rsid w:val="000A2456"/>
    <w:rsid w:val="000A73EE"/>
    <w:rsid w:val="0011066A"/>
    <w:rsid w:val="001B587D"/>
    <w:rsid w:val="001D2266"/>
    <w:rsid w:val="0027637A"/>
    <w:rsid w:val="002E28E9"/>
    <w:rsid w:val="00351F31"/>
    <w:rsid w:val="0036350F"/>
    <w:rsid w:val="003904A0"/>
    <w:rsid w:val="004C7297"/>
    <w:rsid w:val="00534B2C"/>
    <w:rsid w:val="00560CB5"/>
    <w:rsid w:val="005A1D87"/>
    <w:rsid w:val="00613807"/>
    <w:rsid w:val="00642D71"/>
    <w:rsid w:val="00694C31"/>
    <w:rsid w:val="006B013F"/>
    <w:rsid w:val="006B5CC7"/>
    <w:rsid w:val="007510F0"/>
    <w:rsid w:val="0076050D"/>
    <w:rsid w:val="00825D87"/>
    <w:rsid w:val="0087061E"/>
    <w:rsid w:val="009525C3"/>
    <w:rsid w:val="009E462E"/>
    <w:rsid w:val="00A203E2"/>
    <w:rsid w:val="00A24024"/>
    <w:rsid w:val="00A25640"/>
    <w:rsid w:val="00A26289"/>
    <w:rsid w:val="00A31BAA"/>
    <w:rsid w:val="00A37CEF"/>
    <w:rsid w:val="00A37D7B"/>
    <w:rsid w:val="00A531C2"/>
    <w:rsid w:val="00A65171"/>
    <w:rsid w:val="00AA5D46"/>
    <w:rsid w:val="00AB00BB"/>
    <w:rsid w:val="00AB0A96"/>
    <w:rsid w:val="00AC6070"/>
    <w:rsid w:val="00AE49A0"/>
    <w:rsid w:val="00B75683"/>
    <w:rsid w:val="00BC4A59"/>
    <w:rsid w:val="00C444E8"/>
    <w:rsid w:val="00C6394A"/>
    <w:rsid w:val="00D3191D"/>
    <w:rsid w:val="00E11132"/>
    <w:rsid w:val="00E1520E"/>
    <w:rsid w:val="00E3564B"/>
    <w:rsid w:val="00E75EBA"/>
    <w:rsid w:val="00EB74B6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5CD5D-0889-49ED-B16C-BBFCEA49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9525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525C3"/>
    <w:rPr>
      <w:rFonts w:ascii="Arial" w:hAnsi="Arial" w:cs="Arial"/>
    </w:rPr>
  </w:style>
  <w:style w:type="paragraph" w:styleId="a9">
    <w:name w:val="footer"/>
    <w:basedOn w:val="a"/>
    <w:link w:val="aa"/>
    <w:rsid w:val="009525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525C3"/>
    <w:rPr>
      <w:rFonts w:ascii="Arial" w:hAnsi="Arial" w:cs="Arial"/>
    </w:rPr>
  </w:style>
  <w:style w:type="paragraph" w:styleId="ab">
    <w:name w:val="Balloon Text"/>
    <w:basedOn w:val="a"/>
    <w:link w:val="ac"/>
    <w:rsid w:val="00560C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60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1869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cp:lastPrinted>2023-08-25T08:23:00Z</cp:lastPrinted>
  <dcterms:created xsi:type="dcterms:W3CDTF">2023-08-25T08:23:00Z</dcterms:created>
  <dcterms:modified xsi:type="dcterms:W3CDTF">2023-08-29T10:38:00Z</dcterms:modified>
</cp:coreProperties>
</file>