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8C1" w:rsidRDefault="006B08C1" w:rsidP="006B08C1">
      <w:pPr>
        <w:spacing w:after="0" w:line="240" w:lineRule="auto"/>
        <w:ind w:right="-1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Проект </w:t>
      </w:r>
    </w:p>
    <w:p w:rsidR="006B08C1" w:rsidRDefault="006B08C1" w:rsidP="00CF126C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CF126C" w:rsidRPr="00C6088E" w:rsidRDefault="00CF126C" w:rsidP="00CF126C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6088E">
        <w:rPr>
          <w:rFonts w:ascii="Arial" w:eastAsia="Times New Roman" w:hAnsi="Arial" w:cs="Arial"/>
          <w:color w:val="000000"/>
          <w:sz w:val="24"/>
          <w:szCs w:val="24"/>
        </w:rPr>
        <w:t>Надеждинское</w:t>
      </w:r>
      <w:proofErr w:type="spellEnd"/>
      <w:r w:rsidRPr="00C6088E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 </w:t>
      </w:r>
      <w:proofErr w:type="spellStart"/>
      <w:r w:rsidRPr="00C6088E">
        <w:rPr>
          <w:rFonts w:ascii="Arial" w:eastAsia="Times New Roman" w:hAnsi="Arial" w:cs="Arial"/>
          <w:color w:val="000000"/>
          <w:sz w:val="24"/>
          <w:szCs w:val="24"/>
        </w:rPr>
        <w:t>Пестречинского</w:t>
      </w:r>
      <w:proofErr w:type="spellEnd"/>
      <w:r w:rsidRPr="00C6088E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муниципального района </w:t>
      </w:r>
    </w:p>
    <w:p w:rsidR="00CF126C" w:rsidRPr="00C6088E" w:rsidRDefault="00CF126C" w:rsidP="00CF126C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6088E">
        <w:rPr>
          <w:rFonts w:ascii="Arial" w:eastAsia="Times New Roman" w:hAnsi="Arial" w:cs="Arial"/>
          <w:color w:val="000000"/>
          <w:sz w:val="24"/>
          <w:szCs w:val="24"/>
        </w:rPr>
        <w:t xml:space="preserve">Республики Татарстан </w:t>
      </w:r>
    </w:p>
    <w:p w:rsidR="00CF126C" w:rsidRPr="00C6088E" w:rsidRDefault="00CF126C" w:rsidP="00CF126C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CF126C" w:rsidRPr="00C6088E" w:rsidRDefault="00CF126C" w:rsidP="00CF126C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6088E">
        <w:rPr>
          <w:rFonts w:ascii="Arial" w:eastAsia="Times New Roman" w:hAnsi="Arial" w:cs="Arial"/>
          <w:b/>
          <w:color w:val="000000"/>
          <w:sz w:val="24"/>
          <w:szCs w:val="24"/>
        </w:rPr>
        <w:t>РЕШЕНИЕ</w:t>
      </w:r>
    </w:p>
    <w:p w:rsidR="00CF126C" w:rsidRPr="00C6088E" w:rsidRDefault="00CF126C" w:rsidP="00CF126C">
      <w:pPr>
        <w:spacing w:after="0" w:line="240" w:lineRule="auto"/>
        <w:ind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88E">
        <w:rPr>
          <w:rFonts w:ascii="Arial" w:eastAsia="Times New Roman" w:hAnsi="Arial" w:cs="Arial"/>
          <w:color w:val="000000"/>
          <w:sz w:val="24"/>
          <w:szCs w:val="24"/>
        </w:rPr>
        <w:t>о результатах схода гражда</w:t>
      </w:r>
      <w:r w:rsidR="00F0378C" w:rsidRPr="00C6088E">
        <w:rPr>
          <w:rFonts w:ascii="Arial" w:eastAsia="Times New Roman" w:hAnsi="Arial" w:cs="Arial"/>
          <w:color w:val="000000"/>
          <w:sz w:val="24"/>
          <w:szCs w:val="24"/>
        </w:rPr>
        <w:t xml:space="preserve">н в населенном пункте </w:t>
      </w:r>
      <w:r w:rsidR="004116D5" w:rsidRPr="00C6088E">
        <w:rPr>
          <w:rFonts w:ascii="Arial" w:eastAsia="Times New Roman" w:hAnsi="Arial" w:cs="Arial"/>
          <w:color w:val="000000"/>
          <w:sz w:val="24"/>
          <w:szCs w:val="24"/>
        </w:rPr>
        <w:t>Надеждино</w:t>
      </w:r>
      <w:r w:rsidR="00F0378C" w:rsidRPr="00C608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088E">
        <w:rPr>
          <w:rFonts w:ascii="Arial" w:eastAsia="Times New Roman" w:hAnsi="Arial" w:cs="Arial"/>
          <w:color w:val="000000"/>
          <w:sz w:val="24"/>
          <w:szCs w:val="24"/>
        </w:rPr>
        <w:t>Надеждинского</w:t>
      </w:r>
      <w:proofErr w:type="spellEnd"/>
      <w:r w:rsidRPr="00C6088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C6088E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C608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608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 Республики Татарстан</w:t>
      </w:r>
    </w:p>
    <w:p w:rsidR="00CF126C" w:rsidRPr="00C6088E" w:rsidRDefault="00CF126C" w:rsidP="00CF126C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F126C" w:rsidRDefault="006B08C1" w:rsidP="006B08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08C1">
        <w:rPr>
          <w:rFonts w:ascii="Arial" w:eastAsia="Times New Roman" w:hAnsi="Arial" w:cs="Arial"/>
          <w:color w:val="000000"/>
          <w:sz w:val="24"/>
          <w:szCs w:val="24"/>
        </w:rPr>
        <w:t xml:space="preserve">от __ _________ 2023 года           </w:t>
      </w:r>
      <w:r w:rsidRPr="006B08C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B08C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B08C1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        </w:t>
      </w:r>
      <w:r w:rsidRPr="006B08C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B08C1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№_____</w:t>
      </w:r>
    </w:p>
    <w:p w:rsidR="006B08C1" w:rsidRDefault="006B08C1" w:rsidP="006B08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B08C1" w:rsidRPr="00C6088E" w:rsidRDefault="006B08C1" w:rsidP="006B08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p w:rsidR="00CF126C" w:rsidRPr="00C6088E" w:rsidRDefault="00CF126C" w:rsidP="00CF126C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88E">
        <w:rPr>
          <w:rFonts w:ascii="Arial" w:eastAsia="Times New Roman" w:hAnsi="Arial" w:cs="Arial"/>
          <w:color w:val="000000"/>
          <w:sz w:val="24"/>
          <w:szCs w:val="24"/>
        </w:rPr>
        <w:t>Сог</w:t>
      </w:r>
      <w:r w:rsidR="00024F70" w:rsidRPr="00C6088E">
        <w:rPr>
          <w:rFonts w:ascii="Arial" w:eastAsia="Times New Roman" w:hAnsi="Arial" w:cs="Arial"/>
          <w:color w:val="000000"/>
          <w:sz w:val="24"/>
          <w:szCs w:val="24"/>
        </w:rPr>
        <w:t xml:space="preserve">ласно протоколу схода граждан населенного пункта </w:t>
      </w:r>
      <w:proofErr w:type="gramStart"/>
      <w:r w:rsidR="004116D5" w:rsidRPr="00C6088E">
        <w:rPr>
          <w:rFonts w:ascii="Arial" w:eastAsia="Times New Roman" w:hAnsi="Arial" w:cs="Arial"/>
          <w:color w:val="000000"/>
          <w:sz w:val="24"/>
          <w:szCs w:val="24"/>
        </w:rPr>
        <w:t>Надеждино</w:t>
      </w:r>
      <w:proofErr w:type="gramEnd"/>
      <w:r w:rsidRPr="00C608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088E">
        <w:rPr>
          <w:rFonts w:ascii="Arial" w:eastAsia="Times New Roman" w:hAnsi="Arial" w:cs="Arial"/>
          <w:color w:val="000000"/>
          <w:sz w:val="24"/>
          <w:szCs w:val="24"/>
        </w:rPr>
        <w:t>Надеждинского</w:t>
      </w:r>
      <w:proofErr w:type="spellEnd"/>
      <w:r w:rsidRPr="00C6088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C6088E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C608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608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района Республики Татарстан от </w:t>
      </w:r>
      <w:r w:rsidR="002A75DD" w:rsidRPr="00C608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  <w:r w:rsidRPr="00C608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ноября 20</w:t>
      </w:r>
      <w:r w:rsidR="00C10602" w:rsidRPr="00C608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2A75DD" w:rsidRPr="00C608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C608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установлено:</w:t>
      </w:r>
    </w:p>
    <w:p w:rsidR="00CF126C" w:rsidRPr="00C6088E" w:rsidRDefault="00CF126C" w:rsidP="00CF126C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C6088E">
        <w:rPr>
          <w:rFonts w:ascii="Arial" w:eastAsia="Times New Roman" w:hAnsi="Arial" w:cs="Arial"/>
          <w:color w:val="000000"/>
          <w:sz w:val="24"/>
          <w:szCs w:val="24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– </w:t>
      </w:r>
      <w:r w:rsidR="00E957BC" w:rsidRPr="00C6088E">
        <w:rPr>
          <w:rFonts w:ascii="Arial" w:eastAsia="Times New Roman" w:hAnsi="Arial" w:cs="Arial"/>
          <w:sz w:val="24"/>
          <w:szCs w:val="24"/>
        </w:rPr>
        <w:t>173</w:t>
      </w:r>
      <w:r w:rsidR="004116D5" w:rsidRPr="00C6088E">
        <w:rPr>
          <w:rFonts w:ascii="Arial" w:eastAsia="Times New Roman" w:hAnsi="Arial" w:cs="Arial"/>
          <w:sz w:val="24"/>
          <w:szCs w:val="24"/>
        </w:rPr>
        <w:t xml:space="preserve"> </w:t>
      </w:r>
      <w:r w:rsidRPr="00C6088E">
        <w:rPr>
          <w:rFonts w:ascii="Arial" w:eastAsia="Times New Roman" w:hAnsi="Arial" w:cs="Arial"/>
          <w:sz w:val="24"/>
          <w:szCs w:val="24"/>
        </w:rPr>
        <w:t>(</w:t>
      </w:r>
      <w:r w:rsidR="004116D5" w:rsidRPr="00C6088E">
        <w:rPr>
          <w:rFonts w:ascii="Arial" w:eastAsia="Times New Roman" w:hAnsi="Arial" w:cs="Arial"/>
          <w:sz w:val="24"/>
          <w:szCs w:val="24"/>
        </w:rPr>
        <w:t>сто семьдесят</w:t>
      </w:r>
      <w:r w:rsidR="00E957BC" w:rsidRPr="00C6088E">
        <w:rPr>
          <w:rFonts w:ascii="Arial" w:eastAsia="Times New Roman" w:hAnsi="Arial" w:cs="Arial"/>
          <w:sz w:val="24"/>
          <w:szCs w:val="24"/>
        </w:rPr>
        <w:t xml:space="preserve"> три</w:t>
      </w:r>
      <w:r w:rsidRPr="00C6088E">
        <w:rPr>
          <w:rFonts w:ascii="Arial" w:eastAsia="Times New Roman" w:hAnsi="Arial" w:cs="Arial"/>
          <w:sz w:val="24"/>
          <w:szCs w:val="24"/>
        </w:rPr>
        <w:t>)</w:t>
      </w:r>
      <w:r w:rsidRPr="00C6088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C6088E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 xml:space="preserve"> </w:t>
      </w:r>
    </w:p>
    <w:p w:rsidR="00CF126C" w:rsidRPr="00C6088E" w:rsidRDefault="00CF126C" w:rsidP="00CF126C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088E">
        <w:rPr>
          <w:rFonts w:ascii="Arial" w:eastAsia="Times New Roman" w:hAnsi="Arial" w:cs="Arial"/>
          <w:color w:val="000000"/>
          <w:sz w:val="24"/>
          <w:szCs w:val="24"/>
        </w:rPr>
        <w:t xml:space="preserve">- общее количество граждан, принявших участие в работе схода граждан – </w:t>
      </w:r>
      <w:r w:rsidR="001E4134" w:rsidRPr="00C6088E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="00396658" w:rsidRPr="00C6088E">
        <w:rPr>
          <w:rFonts w:ascii="Arial" w:eastAsia="Times New Roman" w:hAnsi="Arial" w:cs="Arial"/>
          <w:color w:val="000000"/>
          <w:sz w:val="24"/>
          <w:szCs w:val="24"/>
        </w:rPr>
        <w:t>9</w:t>
      </w:r>
      <w:r w:rsidR="00024F70" w:rsidRPr="00C608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6088E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1E4134" w:rsidRPr="00C6088E">
        <w:rPr>
          <w:rFonts w:ascii="Arial" w:eastAsia="Times New Roman" w:hAnsi="Arial" w:cs="Arial"/>
          <w:color w:val="000000"/>
          <w:sz w:val="24"/>
          <w:szCs w:val="24"/>
        </w:rPr>
        <w:t xml:space="preserve">восемьдесят </w:t>
      </w:r>
      <w:r w:rsidR="0062218A" w:rsidRPr="00C6088E">
        <w:rPr>
          <w:rFonts w:ascii="Arial" w:eastAsia="Times New Roman" w:hAnsi="Arial" w:cs="Arial"/>
          <w:color w:val="000000"/>
          <w:sz w:val="24"/>
          <w:szCs w:val="24"/>
        </w:rPr>
        <w:t>девят</w:t>
      </w:r>
      <w:r w:rsidR="001E4134" w:rsidRPr="00C6088E">
        <w:rPr>
          <w:rFonts w:ascii="Arial" w:eastAsia="Times New Roman" w:hAnsi="Arial" w:cs="Arial"/>
          <w:color w:val="000000"/>
          <w:sz w:val="24"/>
          <w:szCs w:val="24"/>
        </w:rPr>
        <w:t>ь</w:t>
      </w:r>
      <w:r w:rsidRPr="00C6088E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942AB3" w:rsidRPr="00C6088E" w:rsidRDefault="00CF126C" w:rsidP="00CF126C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088E">
        <w:rPr>
          <w:rFonts w:ascii="Arial" w:eastAsia="Times New Roman" w:hAnsi="Arial" w:cs="Arial"/>
          <w:color w:val="000000"/>
          <w:sz w:val="24"/>
          <w:szCs w:val="24"/>
        </w:rPr>
        <w:t>- общее число голосов, поданных «</w:t>
      </w:r>
      <w:r w:rsidRPr="00C6088E">
        <w:rPr>
          <w:rFonts w:ascii="Arial" w:eastAsia="Times New Roman" w:hAnsi="Arial" w:cs="Arial"/>
          <w:b/>
          <w:color w:val="000000"/>
          <w:sz w:val="24"/>
          <w:szCs w:val="24"/>
        </w:rPr>
        <w:t>ЗА»</w:t>
      </w:r>
      <w:r w:rsidRPr="00C6088E">
        <w:rPr>
          <w:rFonts w:ascii="Arial" w:eastAsia="Times New Roman" w:hAnsi="Arial" w:cs="Arial"/>
          <w:color w:val="000000"/>
          <w:sz w:val="24"/>
          <w:szCs w:val="24"/>
        </w:rPr>
        <w:t xml:space="preserve"> вопрос, внесенный на сход граждан </w:t>
      </w:r>
      <w:r w:rsidR="001E4134" w:rsidRPr="00C6088E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="00396658" w:rsidRPr="00C6088E">
        <w:rPr>
          <w:rFonts w:ascii="Arial" w:eastAsia="Times New Roman" w:hAnsi="Arial" w:cs="Arial"/>
          <w:color w:val="000000"/>
          <w:sz w:val="24"/>
          <w:szCs w:val="24"/>
        </w:rPr>
        <w:t>9</w:t>
      </w:r>
      <w:r w:rsidR="00942AB3" w:rsidRPr="00C6088E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1E4134" w:rsidRPr="00C6088E">
        <w:rPr>
          <w:rFonts w:ascii="Arial" w:eastAsia="Times New Roman" w:hAnsi="Arial" w:cs="Arial"/>
          <w:color w:val="000000"/>
          <w:sz w:val="24"/>
          <w:szCs w:val="24"/>
        </w:rPr>
        <w:t xml:space="preserve">восемьдесят </w:t>
      </w:r>
      <w:r w:rsidR="0062218A" w:rsidRPr="00C6088E">
        <w:rPr>
          <w:rFonts w:ascii="Arial" w:eastAsia="Times New Roman" w:hAnsi="Arial" w:cs="Arial"/>
          <w:color w:val="000000"/>
          <w:sz w:val="24"/>
          <w:szCs w:val="24"/>
        </w:rPr>
        <w:t>девят</w:t>
      </w:r>
      <w:r w:rsidR="001E4134" w:rsidRPr="00C6088E">
        <w:rPr>
          <w:rFonts w:ascii="Arial" w:eastAsia="Times New Roman" w:hAnsi="Arial" w:cs="Arial"/>
          <w:color w:val="000000"/>
          <w:sz w:val="24"/>
          <w:szCs w:val="24"/>
        </w:rPr>
        <w:t>ь</w:t>
      </w:r>
      <w:r w:rsidR="00942AB3" w:rsidRPr="00C6088E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CF126C" w:rsidRPr="00C6088E" w:rsidRDefault="00CF126C" w:rsidP="00CF126C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088E">
        <w:rPr>
          <w:rFonts w:ascii="Arial" w:eastAsia="Times New Roman" w:hAnsi="Arial" w:cs="Arial"/>
          <w:color w:val="000000"/>
          <w:sz w:val="24"/>
          <w:szCs w:val="24"/>
        </w:rPr>
        <w:t>- общее число голосов, поданных «</w:t>
      </w:r>
      <w:r w:rsidRPr="00C6088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ПРОТИВ» </w:t>
      </w:r>
      <w:r w:rsidRPr="00C6088E">
        <w:rPr>
          <w:rFonts w:ascii="Arial" w:eastAsia="Times New Roman" w:hAnsi="Arial" w:cs="Arial"/>
          <w:color w:val="000000"/>
          <w:sz w:val="24"/>
          <w:szCs w:val="24"/>
        </w:rPr>
        <w:t xml:space="preserve">вопроса, внесенного на сход граждан – </w:t>
      </w:r>
      <w:r w:rsidR="001E4134" w:rsidRPr="00C6088E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Pr="00C6088E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1E4134" w:rsidRPr="00C6088E">
        <w:rPr>
          <w:rFonts w:ascii="Arial" w:eastAsia="Times New Roman" w:hAnsi="Arial" w:cs="Arial"/>
          <w:color w:val="000000"/>
          <w:sz w:val="24"/>
          <w:szCs w:val="24"/>
        </w:rPr>
        <w:t>ноль</w:t>
      </w:r>
      <w:r w:rsidRPr="00C6088E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CF126C" w:rsidRPr="00C6088E" w:rsidRDefault="00CF126C" w:rsidP="00CF126C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608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вышеизложенного </w:t>
      </w:r>
      <w:r w:rsidRPr="00C6088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РЕШИЛИ: </w:t>
      </w:r>
    </w:p>
    <w:p w:rsidR="002A75DD" w:rsidRPr="00C6088E" w:rsidRDefault="00CF126C" w:rsidP="002A75D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088E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Pr="00C6088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C6088E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C6088E">
        <w:rPr>
          <w:rFonts w:ascii="Arial" w:eastAsia="Times New Roman" w:hAnsi="Arial" w:cs="Arial"/>
          <w:b/>
          <w:color w:val="000000"/>
          <w:sz w:val="24"/>
          <w:szCs w:val="24"/>
        </w:rPr>
        <w:t>решение схода граждан</w:t>
      </w:r>
      <w:r w:rsidRPr="00C6088E">
        <w:rPr>
          <w:rFonts w:ascii="Arial" w:eastAsia="Times New Roman" w:hAnsi="Arial" w:cs="Arial"/>
          <w:color w:val="000000"/>
          <w:sz w:val="24"/>
          <w:szCs w:val="24"/>
        </w:rPr>
        <w:t xml:space="preserve"> по вопросу </w:t>
      </w:r>
      <w:r w:rsidR="007C3737" w:rsidRPr="00C6088E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2A75DD" w:rsidRPr="00C6088E">
        <w:rPr>
          <w:rFonts w:ascii="Arial" w:eastAsia="Times New Roman" w:hAnsi="Arial" w:cs="Arial"/>
          <w:sz w:val="24"/>
          <w:szCs w:val="24"/>
          <w:lang w:eastAsia="ru-RU"/>
        </w:rPr>
        <w:t xml:space="preserve">Согласны ли Вы на введение самообложения в 2024 году в сумме </w:t>
      </w:r>
      <w:r w:rsidR="00AF4450" w:rsidRPr="00C6088E">
        <w:rPr>
          <w:rFonts w:ascii="Arial" w:eastAsia="Times New Roman" w:hAnsi="Arial" w:cs="Arial"/>
          <w:sz w:val="24"/>
          <w:szCs w:val="24"/>
          <w:lang w:eastAsia="ru-RU"/>
        </w:rPr>
        <w:t>500</w:t>
      </w:r>
      <w:r w:rsidR="002A75DD" w:rsidRPr="00C6088E">
        <w:rPr>
          <w:rFonts w:ascii="Arial" w:eastAsia="Times New Roman" w:hAnsi="Arial" w:cs="Arial"/>
          <w:sz w:val="24"/>
          <w:szCs w:val="24"/>
          <w:lang w:eastAsia="ru-RU"/>
        </w:rPr>
        <w:t xml:space="preserve"> рублей с каждого совершеннолетнего жителя, зарегистрированного по месту жительства на территории населенного пункта Надеждино </w:t>
      </w:r>
      <w:proofErr w:type="spellStart"/>
      <w:r w:rsidR="002A75DD" w:rsidRPr="00C6088E">
        <w:rPr>
          <w:rFonts w:ascii="Arial" w:eastAsia="Times New Roman" w:hAnsi="Arial" w:cs="Arial"/>
          <w:sz w:val="24"/>
          <w:szCs w:val="24"/>
          <w:lang w:eastAsia="ru-RU"/>
        </w:rPr>
        <w:t>Надеждинского</w:t>
      </w:r>
      <w:proofErr w:type="spellEnd"/>
      <w:r w:rsidR="002A75DD" w:rsidRPr="00C6088E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 </w:t>
      </w:r>
      <w:proofErr w:type="spellStart"/>
      <w:r w:rsidR="002A75DD" w:rsidRPr="00C6088E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="002A75DD" w:rsidRPr="00C6088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с освобождением от уплаты разовых платежей (самообложения) студентов, инвалидов 1 группы, неработающих инвалидов 2 группы, участников боевых действий, многодетных семей, имеющих пять и более детей, участников специальной военной операции и членов их семей и направлением полученных средств на решение вопросов местного значения по выполнению следующих работ:</w:t>
      </w:r>
    </w:p>
    <w:p w:rsidR="00CF126C" w:rsidRPr="00C6088E" w:rsidRDefault="002A75DD" w:rsidP="00AF4450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6088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AF4450" w:rsidRPr="00C6088E">
        <w:rPr>
          <w:rFonts w:ascii="Arial" w:eastAsia="Times New Roman" w:hAnsi="Arial" w:cs="Arial"/>
          <w:sz w:val="24"/>
          <w:szCs w:val="24"/>
          <w:lang w:eastAsia="ru-RU"/>
        </w:rPr>
        <w:t xml:space="preserve">ремонт </w:t>
      </w:r>
      <w:proofErr w:type="spellStart"/>
      <w:r w:rsidR="00AF4450" w:rsidRPr="00C6088E">
        <w:rPr>
          <w:rFonts w:ascii="Arial" w:eastAsia="Times New Roman" w:hAnsi="Arial" w:cs="Arial"/>
          <w:sz w:val="24"/>
          <w:szCs w:val="24"/>
          <w:lang w:eastAsia="ru-RU"/>
        </w:rPr>
        <w:t>внутрипоселковых</w:t>
      </w:r>
      <w:proofErr w:type="spellEnd"/>
      <w:r w:rsidR="00AF4450" w:rsidRPr="00C6088E">
        <w:rPr>
          <w:rFonts w:ascii="Arial" w:eastAsia="Times New Roman" w:hAnsi="Arial" w:cs="Arial"/>
          <w:sz w:val="24"/>
          <w:szCs w:val="24"/>
          <w:lang w:eastAsia="ru-RU"/>
        </w:rPr>
        <w:t xml:space="preserve"> дорог</w:t>
      </w:r>
      <w:r w:rsidR="007C3737" w:rsidRPr="00C6088E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C608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F126C" w:rsidRPr="00C6088E">
        <w:rPr>
          <w:rFonts w:ascii="Arial" w:eastAsia="Times New Roman" w:hAnsi="Arial" w:cs="Arial"/>
          <w:b/>
          <w:color w:val="000000"/>
          <w:sz w:val="24"/>
          <w:szCs w:val="24"/>
        </w:rPr>
        <w:t>считать принятым.</w:t>
      </w:r>
    </w:p>
    <w:p w:rsidR="00CF126C" w:rsidRPr="00C6088E" w:rsidRDefault="00CF126C" w:rsidP="00CF126C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088E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C608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C6088E">
        <w:rPr>
          <w:rFonts w:ascii="Arial" w:eastAsia="Calibri" w:hAnsi="Arial" w:cs="Arial"/>
          <w:sz w:val="24"/>
          <w:szCs w:val="24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C6088E">
          <w:rPr>
            <w:rFonts w:ascii="Arial" w:eastAsia="Calibri" w:hAnsi="Arial" w:cs="Arial"/>
            <w:sz w:val="24"/>
            <w:szCs w:val="24"/>
            <w:lang w:val="en-US"/>
          </w:rPr>
          <w:t>www</w:t>
        </w:r>
        <w:r w:rsidRPr="00C6088E">
          <w:rPr>
            <w:rFonts w:ascii="Arial" w:eastAsia="Calibri" w:hAnsi="Arial" w:cs="Arial"/>
            <w:sz w:val="24"/>
            <w:szCs w:val="24"/>
          </w:rPr>
          <w:t>.</w:t>
        </w:r>
        <w:r w:rsidRPr="00C6088E">
          <w:rPr>
            <w:rFonts w:ascii="Arial" w:eastAsia="Calibri" w:hAnsi="Arial" w:cs="Arial"/>
            <w:sz w:val="24"/>
            <w:szCs w:val="24"/>
            <w:lang w:val="en-US"/>
          </w:rPr>
          <w:t>pravo</w:t>
        </w:r>
        <w:r w:rsidRPr="00C6088E">
          <w:rPr>
            <w:rFonts w:ascii="Arial" w:eastAsia="Calibri" w:hAnsi="Arial" w:cs="Arial"/>
            <w:sz w:val="24"/>
            <w:szCs w:val="24"/>
          </w:rPr>
          <w:t>.</w:t>
        </w:r>
        <w:r w:rsidRPr="00C6088E">
          <w:rPr>
            <w:rFonts w:ascii="Arial" w:eastAsia="Calibri" w:hAnsi="Arial" w:cs="Arial"/>
            <w:sz w:val="24"/>
            <w:szCs w:val="24"/>
            <w:lang w:val="en-US"/>
          </w:rPr>
          <w:t>tatarstan</w:t>
        </w:r>
        <w:r w:rsidRPr="00C6088E">
          <w:rPr>
            <w:rFonts w:ascii="Arial" w:eastAsia="Calibri" w:hAnsi="Arial" w:cs="Arial"/>
            <w:sz w:val="24"/>
            <w:szCs w:val="24"/>
          </w:rPr>
          <w:t>.</w:t>
        </w:r>
        <w:r w:rsidRPr="00C6088E">
          <w:rPr>
            <w:rFonts w:ascii="Arial" w:eastAsia="Calibri" w:hAnsi="Arial" w:cs="Arial"/>
            <w:sz w:val="24"/>
            <w:szCs w:val="24"/>
            <w:lang w:val="en-US"/>
          </w:rPr>
          <w:t>ru</w:t>
        </w:r>
      </w:hyperlink>
      <w:r w:rsidRPr="00C6088E">
        <w:rPr>
          <w:rFonts w:ascii="Arial" w:eastAsia="Calibri" w:hAnsi="Arial" w:cs="Arial"/>
          <w:sz w:val="24"/>
          <w:szCs w:val="24"/>
        </w:rPr>
        <w:t xml:space="preserve">), на официальном сайте </w:t>
      </w:r>
      <w:proofErr w:type="spellStart"/>
      <w:r w:rsidRPr="00C6088E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C6088E">
        <w:rPr>
          <w:rFonts w:ascii="Arial" w:eastAsia="Calibri" w:hAnsi="Arial" w:cs="Arial"/>
          <w:sz w:val="24"/>
          <w:szCs w:val="24"/>
        </w:rPr>
        <w:t xml:space="preserve"> муниципального района (</w:t>
      </w:r>
      <w:hyperlink r:id="rId6" w:history="1">
        <w:r w:rsidRPr="00C6088E">
          <w:rPr>
            <w:rFonts w:ascii="Arial" w:eastAsia="Calibri" w:hAnsi="Arial" w:cs="Arial"/>
            <w:sz w:val="24"/>
            <w:szCs w:val="24"/>
            <w:lang w:val="en-US"/>
          </w:rPr>
          <w:t>www</w:t>
        </w:r>
        <w:r w:rsidRPr="00C6088E">
          <w:rPr>
            <w:rFonts w:ascii="Arial" w:eastAsia="Calibri" w:hAnsi="Arial" w:cs="Arial"/>
            <w:sz w:val="24"/>
            <w:szCs w:val="24"/>
          </w:rPr>
          <w:t>.</w:t>
        </w:r>
        <w:r w:rsidRPr="00C6088E">
          <w:rPr>
            <w:rFonts w:ascii="Arial" w:eastAsia="Calibri" w:hAnsi="Arial" w:cs="Arial"/>
            <w:sz w:val="24"/>
            <w:szCs w:val="24"/>
            <w:lang w:val="en-US"/>
          </w:rPr>
          <w:t>pestreci</w:t>
        </w:r>
        <w:r w:rsidRPr="00C6088E">
          <w:rPr>
            <w:rFonts w:ascii="Arial" w:eastAsia="Calibri" w:hAnsi="Arial" w:cs="Arial"/>
            <w:sz w:val="24"/>
            <w:szCs w:val="24"/>
          </w:rPr>
          <w:t>.</w:t>
        </w:r>
        <w:r w:rsidRPr="00C6088E">
          <w:rPr>
            <w:rFonts w:ascii="Arial" w:eastAsia="Calibri" w:hAnsi="Arial" w:cs="Arial"/>
            <w:sz w:val="24"/>
            <w:szCs w:val="24"/>
            <w:lang w:val="en-US"/>
          </w:rPr>
          <w:t>tatarstan</w:t>
        </w:r>
        <w:r w:rsidRPr="00C6088E">
          <w:rPr>
            <w:rFonts w:ascii="Arial" w:eastAsia="Calibri" w:hAnsi="Arial" w:cs="Arial"/>
            <w:sz w:val="24"/>
            <w:szCs w:val="24"/>
          </w:rPr>
          <w:t>.</w:t>
        </w:r>
        <w:proofErr w:type="spellStart"/>
        <w:r w:rsidRPr="00C6088E">
          <w:rPr>
            <w:rFonts w:ascii="Arial" w:eastAsia="Calibri" w:hAnsi="Arial" w:cs="Arial"/>
            <w:sz w:val="24"/>
            <w:szCs w:val="24"/>
            <w:lang w:val="en-US"/>
          </w:rPr>
          <w:t>ru</w:t>
        </w:r>
        <w:proofErr w:type="spellEnd"/>
      </w:hyperlink>
      <w:r w:rsidRPr="00C6088E">
        <w:rPr>
          <w:rFonts w:ascii="Arial" w:eastAsia="Calibri" w:hAnsi="Arial" w:cs="Arial"/>
          <w:sz w:val="24"/>
          <w:szCs w:val="24"/>
        </w:rPr>
        <w:t xml:space="preserve">) и </w:t>
      </w:r>
      <w:r w:rsidRPr="00C6088E">
        <w:rPr>
          <w:rFonts w:ascii="Arial" w:eastAsia="Times New Roman" w:hAnsi="Arial" w:cs="Arial"/>
          <w:sz w:val="24"/>
          <w:szCs w:val="24"/>
          <w:lang w:eastAsia="ru-RU"/>
        </w:rPr>
        <w:t xml:space="preserve">на информационных стендах </w:t>
      </w:r>
      <w:proofErr w:type="spellStart"/>
      <w:r w:rsidRPr="00C6088E">
        <w:rPr>
          <w:rFonts w:ascii="Arial" w:eastAsia="Times New Roman" w:hAnsi="Arial" w:cs="Arial"/>
          <w:sz w:val="24"/>
          <w:szCs w:val="24"/>
          <w:lang w:eastAsia="ru-RU"/>
        </w:rPr>
        <w:t>Надеждинского</w:t>
      </w:r>
      <w:proofErr w:type="spellEnd"/>
      <w:r w:rsidRPr="00C6088E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</w:t>
      </w:r>
      <w:r w:rsidRPr="00C6088E">
        <w:rPr>
          <w:rFonts w:ascii="Arial" w:eastAsia="Calibri" w:hAnsi="Arial" w:cs="Arial"/>
          <w:sz w:val="24"/>
          <w:szCs w:val="24"/>
        </w:rPr>
        <w:t>.</w:t>
      </w:r>
    </w:p>
    <w:p w:rsidR="00CF126C" w:rsidRPr="00C6088E" w:rsidRDefault="00CF126C" w:rsidP="00CF126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4134" w:rsidRPr="00C6088E" w:rsidRDefault="001E4134" w:rsidP="00CF126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126C" w:rsidRPr="00C6088E" w:rsidRDefault="00CF126C" w:rsidP="00CF126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6088E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C6088E">
        <w:rPr>
          <w:rFonts w:ascii="Arial" w:eastAsia="Calibri" w:hAnsi="Arial" w:cs="Arial"/>
          <w:sz w:val="24"/>
          <w:szCs w:val="24"/>
        </w:rPr>
        <w:t>Надеждинского</w:t>
      </w:r>
      <w:proofErr w:type="spellEnd"/>
    </w:p>
    <w:p w:rsidR="00557E07" w:rsidRPr="00C6088E" w:rsidRDefault="00CF126C" w:rsidP="004116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6088E">
        <w:rPr>
          <w:rFonts w:ascii="Arial" w:eastAsia="Calibri" w:hAnsi="Arial" w:cs="Arial"/>
          <w:sz w:val="24"/>
          <w:szCs w:val="24"/>
        </w:rPr>
        <w:t xml:space="preserve">сельского поселения                    </w:t>
      </w:r>
      <w:r w:rsidRPr="00C6088E">
        <w:rPr>
          <w:rFonts w:ascii="Arial" w:eastAsia="Calibri" w:hAnsi="Arial" w:cs="Arial"/>
          <w:sz w:val="24"/>
          <w:szCs w:val="24"/>
        </w:rPr>
        <w:tab/>
      </w:r>
      <w:r w:rsidRPr="00C6088E">
        <w:rPr>
          <w:rFonts w:ascii="Arial" w:eastAsia="Calibri" w:hAnsi="Arial" w:cs="Arial"/>
          <w:sz w:val="24"/>
          <w:szCs w:val="24"/>
        </w:rPr>
        <w:tab/>
        <w:t xml:space="preserve">                                            И.З. </w:t>
      </w:r>
      <w:proofErr w:type="spellStart"/>
      <w:r w:rsidRPr="00C6088E">
        <w:rPr>
          <w:rFonts w:ascii="Arial" w:eastAsia="Calibri" w:hAnsi="Arial" w:cs="Arial"/>
          <w:sz w:val="24"/>
          <w:szCs w:val="24"/>
        </w:rPr>
        <w:t>Галяутдинов</w:t>
      </w:r>
      <w:proofErr w:type="spellEnd"/>
      <w:r w:rsidRPr="00C6088E">
        <w:rPr>
          <w:rFonts w:ascii="Arial" w:eastAsia="Calibri" w:hAnsi="Arial" w:cs="Arial"/>
          <w:sz w:val="24"/>
          <w:szCs w:val="24"/>
        </w:rPr>
        <w:t xml:space="preserve">   </w:t>
      </w:r>
    </w:p>
    <w:sectPr w:rsidR="00557E07" w:rsidRPr="00C6088E" w:rsidSect="00557E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024F70"/>
    <w:rsid w:val="000C440F"/>
    <w:rsid w:val="001E4134"/>
    <w:rsid w:val="002261A7"/>
    <w:rsid w:val="002575E1"/>
    <w:rsid w:val="002A75DD"/>
    <w:rsid w:val="00372EDA"/>
    <w:rsid w:val="00396658"/>
    <w:rsid w:val="004116D5"/>
    <w:rsid w:val="004E7CC8"/>
    <w:rsid w:val="00557E07"/>
    <w:rsid w:val="005C2CF5"/>
    <w:rsid w:val="005C2EDC"/>
    <w:rsid w:val="0062218A"/>
    <w:rsid w:val="006B08C1"/>
    <w:rsid w:val="007A1108"/>
    <w:rsid w:val="007B4424"/>
    <w:rsid w:val="007C3737"/>
    <w:rsid w:val="0081509A"/>
    <w:rsid w:val="008C6DD9"/>
    <w:rsid w:val="009062CA"/>
    <w:rsid w:val="00941D6B"/>
    <w:rsid w:val="00942AB3"/>
    <w:rsid w:val="009D167C"/>
    <w:rsid w:val="009E31D2"/>
    <w:rsid w:val="00A508DA"/>
    <w:rsid w:val="00A64FAF"/>
    <w:rsid w:val="00A750CF"/>
    <w:rsid w:val="00AF4450"/>
    <w:rsid w:val="00C10602"/>
    <w:rsid w:val="00C6088E"/>
    <w:rsid w:val="00CC78FE"/>
    <w:rsid w:val="00CF126C"/>
    <w:rsid w:val="00CF55CD"/>
    <w:rsid w:val="00D97085"/>
    <w:rsid w:val="00E957BC"/>
    <w:rsid w:val="00EB364A"/>
    <w:rsid w:val="00EF567F"/>
    <w:rsid w:val="00F0286A"/>
    <w:rsid w:val="00F0378C"/>
    <w:rsid w:val="00F7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Венера Алексеевна</dc:creator>
  <cp:lastModifiedBy>ICL</cp:lastModifiedBy>
  <cp:revision>7</cp:revision>
  <cp:lastPrinted>2019-11-24T12:39:00Z</cp:lastPrinted>
  <dcterms:created xsi:type="dcterms:W3CDTF">2023-11-13T05:53:00Z</dcterms:created>
  <dcterms:modified xsi:type="dcterms:W3CDTF">2023-11-16T05:59:00Z</dcterms:modified>
</cp:coreProperties>
</file>