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2"/>
        <w:tblW w:w="10875" w:type="dxa"/>
        <w:tblLayout w:type="fixed"/>
        <w:tblLook w:val="01E0" w:firstRow="1" w:lastRow="1" w:firstColumn="1" w:lastColumn="1" w:noHBand="0" w:noVBand="0"/>
      </w:tblPr>
      <w:tblGrid>
        <w:gridCol w:w="4288"/>
        <w:gridCol w:w="2195"/>
        <w:gridCol w:w="3411"/>
        <w:gridCol w:w="981"/>
      </w:tblGrid>
      <w:tr w:rsidR="00105E2E" w:rsidRPr="00DE49BF" w:rsidTr="00105E2E">
        <w:trPr>
          <w:trHeight w:val="2113"/>
        </w:trPr>
        <w:tc>
          <w:tcPr>
            <w:tcW w:w="4288" w:type="dxa"/>
          </w:tcPr>
          <w:p w:rsidR="00105E2E" w:rsidRDefault="00105E2E" w:rsidP="00F75B39">
            <w:pPr>
              <w:pStyle w:val="2"/>
              <w:rPr>
                <w:lang w:val="en-US"/>
              </w:rPr>
            </w:pP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105E2E" w:rsidRDefault="00105E2E" w:rsidP="00105E2E">
            <w:pPr>
              <w:ind w:left="432" w:hanging="432"/>
              <w:jc w:val="center"/>
            </w:pPr>
            <w:r>
              <w:rPr>
                <w:sz w:val="22"/>
                <w:szCs w:val="22"/>
              </w:rPr>
              <w:t xml:space="preserve">422770, с. </w:t>
            </w:r>
            <w:proofErr w:type="spellStart"/>
            <w:r>
              <w:rPr>
                <w:sz w:val="22"/>
                <w:szCs w:val="22"/>
              </w:rPr>
              <w:t>Пестрецы</w:t>
            </w:r>
            <w:proofErr w:type="spellEnd"/>
            <w:r>
              <w:rPr>
                <w:sz w:val="22"/>
                <w:szCs w:val="22"/>
              </w:rPr>
              <w:t>, ул. Советская, 18</w:t>
            </w:r>
          </w:p>
          <w:p w:rsidR="00105E2E" w:rsidRDefault="00105E2E" w:rsidP="00105E2E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2195" w:type="dxa"/>
            <w:vAlign w:val="center"/>
          </w:tcPr>
          <w:p w:rsidR="00105E2E" w:rsidRDefault="00105E2E" w:rsidP="00105E2E">
            <w:pPr>
              <w:ind w:left="432" w:hanging="43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7B6B108" wp14:editId="56B25001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105E2E" w:rsidRDefault="00105E2E" w:rsidP="00105E2E">
            <w:pPr>
              <w:ind w:left="432" w:hanging="432"/>
              <w:jc w:val="center"/>
            </w:pPr>
            <w:r>
              <w:rPr>
                <w:sz w:val="22"/>
                <w:szCs w:val="22"/>
              </w:rPr>
              <w:t xml:space="preserve">422770, </w:t>
            </w:r>
            <w:proofErr w:type="spellStart"/>
            <w:r>
              <w:rPr>
                <w:sz w:val="22"/>
                <w:szCs w:val="22"/>
              </w:rPr>
              <w:t>Питр</w:t>
            </w:r>
            <w:proofErr w:type="spellEnd"/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 xml:space="preserve">ч </w:t>
            </w:r>
            <w:proofErr w:type="spellStart"/>
            <w:r>
              <w:rPr>
                <w:sz w:val="22"/>
                <w:szCs w:val="22"/>
              </w:rPr>
              <w:t>авылы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18</w:t>
            </w:r>
          </w:p>
          <w:p w:rsidR="00105E2E" w:rsidRDefault="00105E2E" w:rsidP="00105E2E">
            <w:pPr>
              <w:ind w:left="432" w:hanging="432"/>
              <w:jc w:val="center"/>
              <w:rPr>
                <w:lang w:val="en-US"/>
              </w:rPr>
            </w:pPr>
          </w:p>
        </w:tc>
      </w:tr>
      <w:tr w:rsidR="00105E2E" w:rsidRPr="00DE49BF" w:rsidTr="00105E2E">
        <w:trPr>
          <w:gridAfter w:val="1"/>
          <w:wAfter w:w="981" w:type="dxa"/>
          <w:trHeight w:val="286"/>
        </w:trPr>
        <w:tc>
          <w:tcPr>
            <w:tcW w:w="9894" w:type="dxa"/>
            <w:gridSpan w:val="3"/>
          </w:tcPr>
          <w:p w:rsidR="00105E2E" w:rsidRPr="00DE49BF" w:rsidRDefault="00105E2E" w:rsidP="00105E2E">
            <w:pPr>
              <w:ind w:right="-1339"/>
              <w:jc w:val="center"/>
              <w:rPr>
                <w:sz w:val="20"/>
                <w:szCs w:val="20"/>
                <w:lang w:val="en-US"/>
              </w:rPr>
            </w:pPr>
            <w:r w:rsidRPr="009F77F1">
              <w:rPr>
                <w:sz w:val="20"/>
                <w:szCs w:val="20"/>
              </w:rPr>
              <w:t>тел. +7 (84367) 3-02-02</w:t>
            </w:r>
            <w:r w:rsidRPr="009F77F1">
              <w:rPr>
                <w:sz w:val="20"/>
              </w:rPr>
              <w:t xml:space="preserve"> факс</w:t>
            </w:r>
            <w:r>
              <w:rPr>
                <w:sz w:val="20"/>
              </w:rPr>
              <w:t>:</w:t>
            </w:r>
            <w:r w:rsidRPr="00365810">
              <w:rPr>
                <w:sz w:val="20"/>
              </w:rPr>
              <w:t xml:space="preserve"> (84367) 3-02-01</w:t>
            </w:r>
            <w:r w:rsidRPr="00D36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77F1">
              <w:rPr>
                <w:sz w:val="20"/>
                <w:szCs w:val="20"/>
                <w:lang w:val="en-US"/>
              </w:rPr>
              <w:t>E</w:t>
            </w:r>
            <w:r w:rsidRPr="00D366D7">
              <w:rPr>
                <w:sz w:val="20"/>
                <w:szCs w:val="20"/>
              </w:rPr>
              <w:t>-</w:t>
            </w:r>
            <w:r w:rsidRPr="009F77F1">
              <w:rPr>
                <w:sz w:val="20"/>
                <w:szCs w:val="20"/>
                <w:lang w:val="en-US"/>
              </w:rPr>
              <w:t>mail</w:t>
            </w:r>
            <w:r w:rsidRPr="00D366D7">
              <w:rPr>
                <w:sz w:val="20"/>
                <w:szCs w:val="20"/>
              </w:rPr>
              <w:t xml:space="preserve">: </w:t>
            </w:r>
            <w:proofErr w:type="spellStart"/>
            <w:r>
              <w:t>pitriash@tatar.r</w:t>
            </w:r>
            <w:proofErr w:type="spellEnd"/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105E2E" w:rsidRPr="0076566C" w:rsidRDefault="00105E2E" w:rsidP="00105E2E">
      <w:pPr>
        <w:ind w:left="-360" w:firstLine="0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C8A21" wp14:editId="7F6BF7DD">
                <wp:simplePos x="0" y="0"/>
                <wp:positionH relativeFrom="column">
                  <wp:posOffset>-630555</wp:posOffset>
                </wp:positionH>
                <wp:positionV relativeFrom="paragraph">
                  <wp:posOffset>1341120</wp:posOffset>
                </wp:positionV>
                <wp:extent cx="7117080" cy="0"/>
                <wp:effectExtent l="0" t="19050" r="762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A65A5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65pt,105.6pt" to="510.7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" strokeweight="3.5pt">
                <v:stroke linestyle="thinThick"/>
              </v:line>
            </w:pict>
          </mc:Fallback>
        </mc:AlternateContent>
      </w:r>
      <w:r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105E2E" w:rsidRDefault="00822AB1" w:rsidP="00105E2E">
      <w:pPr>
        <w:ind w:left="-360" w:firstLine="0"/>
        <w:rPr>
          <w:szCs w:val="28"/>
        </w:rPr>
      </w:pPr>
      <w:r>
        <w:rPr>
          <w:szCs w:val="28"/>
        </w:rPr>
        <w:t xml:space="preserve"> от «____»____________202</w:t>
      </w:r>
      <w:r w:rsidR="006C0307">
        <w:rPr>
          <w:szCs w:val="28"/>
          <w:lang w:val="en-US"/>
        </w:rPr>
        <w:t>3</w:t>
      </w:r>
      <w:r w:rsidR="00105E2E">
        <w:rPr>
          <w:szCs w:val="28"/>
        </w:rPr>
        <w:t xml:space="preserve"> г.</w:t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  <w:t>№______</w:t>
      </w:r>
    </w:p>
    <w:p w:rsidR="00105E2E" w:rsidRDefault="00105E2E" w:rsidP="00105E2E">
      <w:pPr>
        <w:ind w:left="-360"/>
        <w:rPr>
          <w:szCs w:val="28"/>
        </w:rPr>
      </w:pPr>
    </w:p>
    <w:p w:rsidR="00722929" w:rsidRPr="00722929" w:rsidRDefault="00722929" w:rsidP="00722929">
      <w:pPr>
        <w:spacing w:line="240" w:lineRule="auto"/>
        <w:ind w:hanging="284"/>
        <w:rPr>
          <w:szCs w:val="28"/>
        </w:rPr>
      </w:pPr>
      <w:r>
        <w:rPr>
          <w:szCs w:val="28"/>
        </w:rPr>
        <w:t xml:space="preserve">Об </w:t>
      </w:r>
      <w:r w:rsidRPr="00722929">
        <w:rPr>
          <w:szCs w:val="28"/>
        </w:rPr>
        <w:t>утверждении программы развития системы</w:t>
      </w:r>
    </w:p>
    <w:p w:rsidR="00722929" w:rsidRPr="00722929" w:rsidRDefault="00722929" w:rsidP="00722929">
      <w:pPr>
        <w:spacing w:line="240" w:lineRule="auto"/>
        <w:ind w:hanging="284"/>
        <w:rPr>
          <w:szCs w:val="28"/>
        </w:rPr>
      </w:pPr>
      <w:r w:rsidRPr="00722929">
        <w:rPr>
          <w:szCs w:val="28"/>
        </w:rPr>
        <w:t>видеонаблюдения в рамках реализации сегмента</w:t>
      </w:r>
    </w:p>
    <w:p w:rsidR="00722929" w:rsidRPr="00722929" w:rsidRDefault="00722929" w:rsidP="00722929">
      <w:pPr>
        <w:spacing w:line="240" w:lineRule="auto"/>
        <w:ind w:hanging="284"/>
        <w:rPr>
          <w:szCs w:val="28"/>
        </w:rPr>
      </w:pPr>
      <w:r w:rsidRPr="00722929">
        <w:rPr>
          <w:szCs w:val="28"/>
        </w:rPr>
        <w:t>АПК «Безопасный город» на территории</w:t>
      </w:r>
    </w:p>
    <w:p w:rsidR="00722929" w:rsidRPr="00722929" w:rsidRDefault="00722929" w:rsidP="00722929">
      <w:pPr>
        <w:spacing w:line="240" w:lineRule="auto"/>
        <w:ind w:hanging="284"/>
        <w:rPr>
          <w:szCs w:val="28"/>
        </w:rPr>
      </w:pPr>
      <w:r w:rsidRPr="00722929">
        <w:rPr>
          <w:szCs w:val="28"/>
        </w:rPr>
        <w:t>Пестречинского муниципального района</w:t>
      </w:r>
    </w:p>
    <w:p w:rsidR="00105E2E" w:rsidRDefault="00722929" w:rsidP="00722929">
      <w:pPr>
        <w:spacing w:line="240" w:lineRule="auto"/>
        <w:ind w:hanging="284"/>
        <w:rPr>
          <w:szCs w:val="28"/>
        </w:rPr>
      </w:pPr>
      <w:r w:rsidRPr="00722929">
        <w:rPr>
          <w:szCs w:val="28"/>
        </w:rPr>
        <w:t>Республики Татарстан на 20</w:t>
      </w:r>
      <w:r>
        <w:rPr>
          <w:szCs w:val="28"/>
        </w:rPr>
        <w:t>2</w:t>
      </w:r>
      <w:r w:rsidR="006C0307">
        <w:rPr>
          <w:szCs w:val="28"/>
          <w:lang w:val="en-US"/>
        </w:rPr>
        <w:t>4</w:t>
      </w:r>
      <w:r w:rsidRPr="00722929">
        <w:rPr>
          <w:szCs w:val="28"/>
        </w:rPr>
        <w:t>-202</w:t>
      </w:r>
      <w:r w:rsidR="006C0307">
        <w:rPr>
          <w:szCs w:val="28"/>
          <w:lang w:val="en-US"/>
        </w:rPr>
        <w:t>5</w:t>
      </w:r>
      <w:r w:rsidRPr="00722929">
        <w:rPr>
          <w:szCs w:val="28"/>
        </w:rPr>
        <w:t xml:space="preserve"> годы</w:t>
      </w:r>
    </w:p>
    <w:p w:rsidR="00722929" w:rsidRPr="00722929" w:rsidRDefault="00722929" w:rsidP="00722929">
      <w:pPr>
        <w:rPr>
          <w:szCs w:val="28"/>
        </w:rPr>
      </w:pPr>
    </w:p>
    <w:p w:rsidR="00722929" w:rsidRDefault="00722929" w:rsidP="00722929">
      <w:pPr>
        <w:ind w:left="-284"/>
        <w:outlineLvl w:val="0"/>
      </w:pPr>
      <w:r>
        <w:t>В целях обеспечения безопасности и поддержания эффективного и н</w:t>
      </w:r>
      <w:r>
        <w:t>е</w:t>
      </w:r>
      <w:r>
        <w:t>прерывного контроля за состоянием оперативной обстановки на улицах и в других общественных местах Пестречинского муниципального района Респу</w:t>
      </w:r>
      <w:r>
        <w:t>б</w:t>
      </w:r>
      <w:r>
        <w:t>лики Татарстан Исполнительный комитет Пестречинского муниципального района постановляет:</w:t>
      </w:r>
    </w:p>
    <w:p w:rsidR="00722929" w:rsidRDefault="00722929" w:rsidP="00722929">
      <w:pPr>
        <w:ind w:left="-284"/>
        <w:outlineLvl w:val="0"/>
      </w:pPr>
      <w:r>
        <w:t>1. Утвердить прилагаемую программу развития системы видеонаблюд</w:t>
      </w:r>
      <w:r>
        <w:t>е</w:t>
      </w:r>
      <w:r>
        <w:t>ния в рамках реализации сегмента АПК «Безопасный город» на территории Пестречинского муниципального района Республики Татарстан на 202</w:t>
      </w:r>
      <w:r w:rsidR="006C0307" w:rsidRPr="006C0307">
        <w:t>4</w:t>
      </w:r>
      <w:r>
        <w:t>-202</w:t>
      </w:r>
      <w:r w:rsidR="006C0307" w:rsidRPr="006C0307">
        <w:t>5</w:t>
      </w:r>
      <w:r>
        <w:t xml:space="preserve"> годы.</w:t>
      </w:r>
    </w:p>
    <w:p w:rsidR="00722929" w:rsidRDefault="00722929" w:rsidP="00722929">
      <w:pPr>
        <w:ind w:left="-284"/>
        <w:outlineLvl w:val="0"/>
      </w:pPr>
      <w:r>
        <w:t>2. Отделу строительства, архитектуры и ЖКХ Исполнительного комитета Пестречинского муниципального района обеспечить организацию исполнения мероприятий по выполнению Программы.</w:t>
      </w:r>
    </w:p>
    <w:p w:rsidR="00722929" w:rsidRDefault="00722929" w:rsidP="00722929">
      <w:pPr>
        <w:ind w:left="-284"/>
        <w:outlineLvl w:val="0"/>
      </w:pPr>
      <w:r>
        <w:t>3. Рекомендовать Финансово – бюджетной палате ежегодно при форм</w:t>
      </w:r>
      <w:r>
        <w:t>и</w:t>
      </w:r>
      <w:r>
        <w:t>ровании бюджета Пестречинского муниципального района на очередной ф</w:t>
      </w:r>
      <w:r>
        <w:t>и</w:t>
      </w:r>
      <w:r>
        <w:t>нансовый год и плановый период предусматривать средства на реализацию мероприятий Программы.</w:t>
      </w:r>
    </w:p>
    <w:p w:rsidR="00722929" w:rsidRDefault="00722929" w:rsidP="00722929">
      <w:pPr>
        <w:ind w:left="-284"/>
        <w:outlineLvl w:val="0"/>
      </w:pPr>
      <w:r>
        <w:t>4. Предложить организациям, учреждениям и предприятиям, являющимся объектами с массовым пребыванием людей, принять активное участие в реал</w:t>
      </w:r>
      <w:r>
        <w:t>и</w:t>
      </w:r>
      <w:r>
        <w:t>зации мероприятий Программы</w:t>
      </w:r>
    </w:p>
    <w:p w:rsidR="00105E2E" w:rsidRDefault="00722929" w:rsidP="00722929">
      <w:pPr>
        <w:ind w:left="-284"/>
        <w:outlineLvl w:val="0"/>
        <w:rPr>
          <w:szCs w:val="28"/>
        </w:rPr>
      </w:pPr>
      <w:r>
        <w:t>5. Контроль за исполнением настоящего постановления оставляю за с</w:t>
      </w:r>
      <w:r>
        <w:t>о</w:t>
      </w:r>
      <w:r>
        <w:t>бой.</w:t>
      </w:r>
    </w:p>
    <w:p w:rsidR="00CB2492" w:rsidRDefault="00CB2492" w:rsidP="00722929">
      <w:pPr>
        <w:ind w:left="-284" w:firstLine="0"/>
        <w:outlineLvl w:val="0"/>
        <w:rPr>
          <w:szCs w:val="28"/>
        </w:rPr>
      </w:pPr>
    </w:p>
    <w:p w:rsidR="00722929" w:rsidRDefault="00722929" w:rsidP="00722929">
      <w:pPr>
        <w:ind w:left="-284" w:firstLine="0"/>
        <w:outlineLvl w:val="0"/>
        <w:rPr>
          <w:szCs w:val="28"/>
        </w:rPr>
      </w:pPr>
    </w:p>
    <w:p w:rsidR="00F75B39" w:rsidRDefault="001D4D14" w:rsidP="00722929">
      <w:pPr>
        <w:ind w:left="-284" w:firstLine="0"/>
        <w:outlineLvl w:val="0"/>
        <w:rPr>
          <w:szCs w:val="28"/>
        </w:rPr>
      </w:pPr>
      <w:r>
        <w:rPr>
          <w:szCs w:val="28"/>
        </w:rPr>
        <w:t>Руководитель</w:t>
      </w:r>
      <w:r w:rsidR="00105E2E" w:rsidRPr="004163C2">
        <w:rPr>
          <w:szCs w:val="28"/>
        </w:rPr>
        <w:t xml:space="preserve"> </w:t>
      </w:r>
      <w:r>
        <w:rPr>
          <w:szCs w:val="28"/>
        </w:rPr>
        <w:t>И</w:t>
      </w:r>
      <w:r w:rsidR="00F75B39" w:rsidRPr="00055511">
        <w:rPr>
          <w:szCs w:val="28"/>
        </w:rPr>
        <w:t>сполнительного комитета</w:t>
      </w:r>
    </w:p>
    <w:p w:rsidR="0099139B" w:rsidRDefault="00105E2E" w:rsidP="00722929">
      <w:pPr>
        <w:ind w:left="-284" w:firstLine="0"/>
        <w:rPr>
          <w:szCs w:val="28"/>
        </w:rPr>
      </w:pPr>
      <w:r>
        <w:rPr>
          <w:szCs w:val="28"/>
        </w:rPr>
        <w:t>муниципального района</w:t>
      </w:r>
      <w:r w:rsidRPr="00055511">
        <w:rPr>
          <w:szCs w:val="28"/>
        </w:rPr>
        <w:t xml:space="preserve">                                     </w:t>
      </w:r>
      <w:r w:rsidR="006C0307">
        <w:rPr>
          <w:szCs w:val="28"/>
        </w:rPr>
        <w:t xml:space="preserve">      </w:t>
      </w:r>
      <w:r>
        <w:rPr>
          <w:szCs w:val="28"/>
        </w:rPr>
        <w:tab/>
      </w:r>
      <w:r>
        <w:rPr>
          <w:szCs w:val="28"/>
        </w:rPr>
        <w:tab/>
      </w:r>
      <w:r w:rsidR="006C0307">
        <w:rPr>
          <w:szCs w:val="28"/>
        </w:rPr>
        <w:tab/>
        <w:t>В.И. Никитин</w:t>
      </w:r>
    </w:p>
    <w:p w:rsidR="00147469" w:rsidRDefault="00147469" w:rsidP="00722929">
      <w:pPr>
        <w:ind w:left="-284" w:firstLine="0"/>
        <w:rPr>
          <w:szCs w:val="28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4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4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4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4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4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4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4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4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4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4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4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4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4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4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4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4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4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4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4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4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b/>
          <w:color w:val="000000"/>
          <w:szCs w:val="28"/>
          <w:lang w:eastAsia="en-US"/>
        </w:rPr>
      </w:pPr>
      <w:r w:rsidRPr="00147469">
        <w:rPr>
          <w:b/>
          <w:color w:val="000000"/>
          <w:szCs w:val="28"/>
          <w:lang w:eastAsia="en-US"/>
        </w:rPr>
        <w:t>ПРОГРАММА</w:t>
      </w: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/>
          <w:szCs w:val="28"/>
          <w:lang w:eastAsia="en-US"/>
        </w:rPr>
      </w:pPr>
      <w:r w:rsidRPr="00147469">
        <w:rPr>
          <w:b/>
          <w:color w:val="000000"/>
          <w:szCs w:val="28"/>
          <w:lang w:eastAsia="en-US"/>
        </w:rPr>
        <w:t xml:space="preserve">развития системы видеонаблюдения в рамках реализации </w:t>
      </w: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/>
          <w:szCs w:val="28"/>
          <w:lang w:eastAsia="en-US"/>
        </w:rPr>
      </w:pPr>
      <w:r w:rsidRPr="00147469">
        <w:rPr>
          <w:b/>
          <w:color w:val="000000"/>
          <w:szCs w:val="28"/>
          <w:lang w:eastAsia="en-US"/>
        </w:rPr>
        <w:t xml:space="preserve">сегмента АПК «Безопасный город» на территории  </w:t>
      </w: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/>
          <w:szCs w:val="28"/>
          <w:lang w:eastAsia="en-US"/>
        </w:rPr>
      </w:pPr>
      <w:r w:rsidRPr="00147469">
        <w:rPr>
          <w:b/>
          <w:color w:val="000000"/>
          <w:szCs w:val="28"/>
          <w:lang w:eastAsia="en-US"/>
        </w:rPr>
        <w:t>Пестречинского муниципального района Республики Татарстан</w:t>
      </w: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/>
          <w:szCs w:val="28"/>
          <w:lang w:eastAsia="en-US"/>
        </w:rPr>
      </w:pPr>
      <w:r w:rsidRPr="00147469">
        <w:rPr>
          <w:b/>
          <w:color w:val="000000"/>
          <w:szCs w:val="28"/>
          <w:lang w:eastAsia="en-US"/>
        </w:rPr>
        <w:t xml:space="preserve"> на 2024-2025 годы</w:t>
      </w:r>
    </w:p>
    <w:p w:rsidR="00147469" w:rsidRPr="00147469" w:rsidRDefault="00147469" w:rsidP="00147469">
      <w:pPr>
        <w:spacing w:after="200"/>
        <w:ind w:firstLine="0"/>
        <w:jc w:val="center"/>
        <w:rPr>
          <w:szCs w:val="28"/>
          <w:lang w:eastAsia="en-US"/>
        </w:rPr>
      </w:pPr>
    </w:p>
    <w:p w:rsidR="00147469" w:rsidRPr="00147469" w:rsidRDefault="00147469" w:rsidP="00147469">
      <w:pPr>
        <w:spacing w:after="200"/>
        <w:ind w:firstLine="0"/>
        <w:jc w:val="center"/>
        <w:rPr>
          <w:szCs w:val="28"/>
          <w:lang w:eastAsia="en-US"/>
        </w:rPr>
      </w:pPr>
    </w:p>
    <w:p w:rsidR="00147469" w:rsidRPr="00147469" w:rsidRDefault="00147469" w:rsidP="00147469">
      <w:pPr>
        <w:spacing w:after="200"/>
        <w:ind w:firstLine="0"/>
        <w:jc w:val="center"/>
        <w:rPr>
          <w:szCs w:val="28"/>
          <w:lang w:eastAsia="en-US"/>
        </w:rPr>
      </w:pPr>
    </w:p>
    <w:p w:rsidR="00147469" w:rsidRPr="00147469" w:rsidRDefault="00147469" w:rsidP="00147469">
      <w:pPr>
        <w:spacing w:after="200"/>
        <w:ind w:firstLine="0"/>
        <w:jc w:val="center"/>
        <w:rPr>
          <w:szCs w:val="28"/>
          <w:lang w:eastAsia="en-US"/>
        </w:rPr>
      </w:pPr>
    </w:p>
    <w:p w:rsidR="00147469" w:rsidRPr="00147469" w:rsidRDefault="00147469" w:rsidP="00147469">
      <w:pPr>
        <w:spacing w:after="200"/>
        <w:ind w:firstLine="0"/>
        <w:jc w:val="center"/>
        <w:rPr>
          <w:szCs w:val="28"/>
          <w:lang w:eastAsia="en-US"/>
        </w:rPr>
      </w:pPr>
    </w:p>
    <w:p w:rsidR="00147469" w:rsidRPr="00147469" w:rsidRDefault="00147469" w:rsidP="00147469">
      <w:pPr>
        <w:spacing w:after="200"/>
        <w:ind w:firstLine="0"/>
        <w:jc w:val="center"/>
        <w:rPr>
          <w:szCs w:val="28"/>
          <w:lang w:eastAsia="en-US"/>
        </w:rPr>
      </w:pPr>
    </w:p>
    <w:p w:rsidR="00147469" w:rsidRPr="00147469" w:rsidRDefault="00147469" w:rsidP="00147469">
      <w:pPr>
        <w:spacing w:after="200"/>
        <w:ind w:firstLine="0"/>
        <w:jc w:val="center"/>
        <w:rPr>
          <w:szCs w:val="28"/>
          <w:lang w:eastAsia="en-US"/>
        </w:rPr>
      </w:pPr>
    </w:p>
    <w:p w:rsidR="00147469" w:rsidRPr="00147469" w:rsidRDefault="00147469" w:rsidP="00147469">
      <w:pPr>
        <w:spacing w:after="200"/>
        <w:ind w:firstLine="0"/>
        <w:jc w:val="center"/>
        <w:rPr>
          <w:szCs w:val="28"/>
          <w:lang w:eastAsia="en-US"/>
        </w:rPr>
      </w:pPr>
    </w:p>
    <w:p w:rsidR="00147469" w:rsidRPr="00147469" w:rsidRDefault="00147469" w:rsidP="00147469">
      <w:pPr>
        <w:spacing w:after="200"/>
        <w:ind w:firstLine="0"/>
        <w:jc w:val="center"/>
        <w:rPr>
          <w:szCs w:val="28"/>
          <w:lang w:eastAsia="en-US"/>
        </w:rPr>
      </w:pPr>
    </w:p>
    <w:p w:rsidR="00147469" w:rsidRPr="00147469" w:rsidRDefault="00147469" w:rsidP="00147469">
      <w:pPr>
        <w:spacing w:after="200"/>
        <w:ind w:firstLine="0"/>
        <w:jc w:val="center"/>
        <w:rPr>
          <w:szCs w:val="28"/>
          <w:lang w:eastAsia="en-US"/>
        </w:rPr>
      </w:pPr>
    </w:p>
    <w:p w:rsidR="00147469" w:rsidRPr="00147469" w:rsidRDefault="00147469" w:rsidP="00147469">
      <w:pPr>
        <w:spacing w:after="200"/>
        <w:ind w:firstLine="0"/>
        <w:jc w:val="center"/>
        <w:rPr>
          <w:szCs w:val="28"/>
          <w:lang w:eastAsia="en-US"/>
        </w:rPr>
      </w:pPr>
    </w:p>
    <w:p w:rsidR="00147469" w:rsidRPr="00147469" w:rsidRDefault="00147469" w:rsidP="00147469">
      <w:pPr>
        <w:spacing w:after="200"/>
        <w:ind w:firstLine="0"/>
        <w:jc w:val="center"/>
        <w:rPr>
          <w:szCs w:val="28"/>
          <w:lang w:eastAsia="en-US"/>
        </w:rPr>
      </w:pPr>
    </w:p>
    <w:p w:rsidR="00147469" w:rsidRPr="00147469" w:rsidRDefault="00147469" w:rsidP="00147469">
      <w:pPr>
        <w:spacing w:after="200"/>
        <w:ind w:firstLine="0"/>
        <w:jc w:val="center"/>
        <w:rPr>
          <w:szCs w:val="28"/>
          <w:lang w:eastAsia="en-US"/>
        </w:rPr>
      </w:pPr>
    </w:p>
    <w:p w:rsidR="00147469" w:rsidRPr="00147469" w:rsidRDefault="00147469" w:rsidP="00147469">
      <w:pPr>
        <w:spacing w:after="200"/>
        <w:ind w:firstLine="0"/>
        <w:jc w:val="center"/>
        <w:rPr>
          <w:szCs w:val="28"/>
          <w:lang w:eastAsia="en-US"/>
        </w:rPr>
      </w:pPr>
    </w:p>
    <w:p w:rsidR="00147469" w:rsidRPr="00147469" w:rsidRDefault="00147469" w:rsidP="00147469">
      <w:pPr>
        <w:spacing w:after="200"/>
        <w:ind w:firstLine="0"/>
        <w:jc w:val="center"/>
        <w:rPr>
          <w:szCs w:val="28"/>
          <w:lang w:eastAsia="en-US"/>
        </w:rPr>
      </w:pPr>
      <w:r w:rsidRPr="00147469">
        <w:rPr>
          <w:szCs w:val="28"/>
          <w:lang w:eastAsia="en-US"/>
        </w:rPr>
        <w:t>2023 г.</w:t>
      </w:r>
    </w:p>
    <w:p w:rsidR="00147469" w:rsidRPr="00147469" w:rsidRDefault="00147469" w:rsidP="00147469">
      <w:pPr>
        <w:widowControl w:val="0"/>
        <w:spacing w:before="65" w:line="240" w:lineRule="auto"/>
        <w:ind w:left="4063" w:right="4053" w:firstLine="0"/>
        <w:jc w:val="center"/>
        <w:rPr>
          <w:rFonts w:eastAsia="Times New Roman"/>
          <w:szCs w:val="28"/>
          <w:lang w:eastAsia="en-US"/>
        </w:rPr>
      </w:pPr>
    </w:p>
    <w:p w:rsidR="00147469" w:rsidRPr="00147469" w:rsidRDefault="00147469" w:rsidP="00147469">
      <w:pPr>
        <w:widowControl w:val="0"/>
        <w:spacing w:before="65" w:line="240" w:lineRule="auto"/>
        <w:ind w:left="4063" w:right="4053" w:firstLine="0"/>
        <w:jc w:val="center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Содерж</w:t>
      </w:r>
      <w:r w:rsidRPr="00147469">
        <w:rPr>
          <w:rFonts w:eastAsia="Times New Roman"/>
          <w:szCs w:val="28"/>
          <w:lang w:eastAsia="en-US"/>
        </w:rPr>
        <w:t>а</w:t>
      </w:r>
      <w:r w:rsidRPr="00147469">
        <w:rPr>
          <w:rFonts w:eastAsia="Times New Roman"/>
          <w:szCs w:val="28"/>
          <w:lang w:eastAsia="en-US"/>
        </w:rPr>
        <w:t>ние</w:t>
      </w:r>
    </w:p>
    <w:p w:rsidR="00147469" w:rsidRPr="00147469" w:rsidRDefault="00147469" w:rsidP="00147469">
      <w:pPr>
        <w:widowControl w:val="0"/>
        <w:spacing w:before="65" w:line="240" w:lineRule="auto"/>
        <w:ind w:left="4063" w:right="4053" w:firstLine="0"/>
        <w:jc w:val="center"/>
        <w:rPr>
          <w:rFonts w:eastAsia="Times New Roman"/>
          <w:szCs w:val="28"/>
          <w:lang w:eastAsia="en-US"/>
        </w:rPr>
      </w:pPr>
    </w:p>
    <w:p w:rsidR="00147469" w:rsidRPr="00147469" w:rsidRDefault="00147469" w:rsidP="00147469">
      <w:pPr>
        <w:tabs>
          <w:tab w:val="left" w:pos="660"/>
          <w:tab w:val="right" w:leader="dot" w:pos="10195"/>
        </w:tabs>
        <w:spacing w:after="200"/>
        <w:ind w:left="220" w:firstLine="0"/>
        <w:jc w:val="left"/>
        <w:rPr>
          <w:rFonts w:eastAsia="Times New Roman"/>
          <w:noProof/>
          <w:szCs w:val="28"/>
        </w:rPr>
      </w:pPr>
      <w:r w:rsidRPr="00147469">
        <w:rPr>
          <w:szCs w:val="28"/>
          <w:lang w:eastAsia="en-US"/>
        </w:rPr>
        <w:fldChar w:fldCharType="begin"/>
      </w:r>
      <w:r w:rsidRPr="00147469">
        <w:rPr>
          <w:szCs w:val="28"/>
          <w:lang w:eastAsia="en-US"/>
        </w:rPr>
        <w:instrText xml:space="preserve"> TOC \o "1-3" \h \z \u </w:instrText>
      </w:r>
      <w:r w:rsidRPr="00147469">
        <w:rPr>
          <w:szCs w:val="28"/>
          <w:lang w:eastAsia="en-US"/>
        </w:rPr>
        <w:fldChar w:fldCharType="separate"/>
      </w:r>
      <w:hyperlink w:anchor="_Toc150505197" w:history="1">
        <w:r w:rsidRPr="00147469">
          <w:rPr>
            <w:noProof/>
            <w:color w:val="0563C1"/>
            <w:szCs w:val="28"/>
            <w:u w:val="single"/>
            <w:lang w:eastAsia="en-US"/>
          </w:rPr>
          <w:t>1.</w:t>
        </w:r>
        <w:r w:rsidRPr="00147469">
          <w:rPr>
            <w:rFonts w:eastAsia="Times New Roman"/>
            <w:noProof/>
            <w:szCs w:val="28"/>
          </w:rPr>
          <w:tab/>
        </w:r>
        <w:r w:rsidRPr="00147469">
          <w:rPr>
            <w:noProof/>
            <w:color w:val="0563C1"/>
            <w:szCs w:val="28"/>
            <w:u w:val="single"/>
            <w:lang w:eastAsia="en-US"/>
          </w:rPr>
          <w:t>Введение</w:t>
        </w:r>
        <w:r w:rsidRPr="00147469">
          <w:rPr>
            <w:noProof/>
            <w:webHidden/>
            <w:szCs w:val="28"/>
            <w:lang w:eastAsia="en-US"/>
          </w:rPr>
          <w:tab/>
        </w:r>
        <w:r w:rsidRPr="00147469">
          <w:rPr>
            <w:noProof/>
            <w:webHidden/>
            <w:szCs w:val="28"/>
            <w:lang w:eastAsia="en-US"/>
          </w:rPr>
          <w:fldChar w:fldCharType="begin"/>
        </w:r>
        <w:r w:rsidRPr="00147469">
          <w:rPr>
            <w:noProof/>
            <w:webHidden/>
            <w:szCs w:val="28"/>
            <w:lang w:eastAsia="en-US"/>
          </w:rPr>
          <w:instrText xml:space="preserve"> PAGEREF _Toc150505197 \h </w:instrText>
        </w:r>
        <w:r w:rsidRPr="00147469">
          <w:rPr>
            <w:noProof/>
            <w:webHidden/>
            <w:szCs w:val="28"/>
            <w:lang w:eastAsia="en-US"/>
          </w:rPr>
        </w:r>
        <w:r w:rsidRPr="00147469">
          <w:rPr>
            <w:noProof/>
            <w:webHidden/>
            <w:szCs w:val="28"/>
            <w:lang w:eastAsia="en-US"/>
          </w:rPr>
          <w:fldChar w:fldCharType="separate"/>
        </w:r>
        <w:r w:rsidRPr="00147469">
          <w:rPr>
            <w:noProof/>
            <w:webHidden/>
            <w:szCs w:val="28"/>
            <w:lang w:eastAsia="en-US"/>
          </w:rPr>
          <w:t>3</w:t>
        </w:r>
        <w:r w:rsidRPr="00147469">
          <w:rPr>
            <w:noProof/>
            <w:webHidden/>
            <w:szCs w:val="28"/>
            <w:lang w:eastAsia="en-US"/>
          </w:rPr>
          <w:fldChar w:fldCharType="end"/>
        </w:r>
      </w:hyperlink>
    </w:p>
    <w:p w:rsidR="00147469" w:rsidRPr="00147469" w:rsidRDefault="00147469" w:rsidP="00147469">
      <w:pPr>
        <w:tabs>
          <w:tab w:val="left" w:pos="660"/>
          <w:tab w:val="right" w:leader="dot" w:pos="10195"/>
        </w:tabs>
        <w:spacing w:after="200"/>
        <w:ind w:left="220" w:firstLine="0"/>
        <w:jc w:val="left"/>
        <w:rPr>
          <w:rFonts w:eastAsia="Times New Roman"/>
          <w:noProof/>
          <w:szCs w:val="28"/>
        </w:rPr>
      </w:pPr>
      <w:hyperlink w:anchor="_Toc150505198" w:history="1">
        <w:r w:rsidRPr="00147469">
          <w:rPr>
            <w:noProof/>
            <w:color w:val="0563C1"/>
            <w:szCs w:val="28"/>
            <w:u w:val="single"/>
            <w:lang w:eastAsia="en-US"/>
          </w:rPr>
          <w:t>2.</w:t>
        </w:r>
        <w:r w:rsidRPr="00147469">
          <w:rPr>
            <w:rFonts w:eastAsia="Times New Roman"/>
            <w:noProof/>
            <w:szCs w:val="28"/>
          </w:rPr>
          <w:tab/>
        </w:r>
        <w:r w:rsidRPr="00147469">
          <w:rPr>
            <w:noProof/>
            <w:color w:val="0563C1"/>
            <w:szCs w:val="28"/>
            <w:u w:val="single"/>
            <w:lang w:eastAsia="en-US"/>
          </w:rPr>
          <w:t>Анализ сложившейся обстановки и необходимость создания системы видеонаблюдения</w:t>
        </w:r>
        <w:r w:rsidRPr="00147469">
          <w:rPr>
            <w:noProof/>
            <w:webHidden/>
            <w:szCs w:val="28"/>
            <w:lang w:eastAsia="en-US"/>
          </w:rPr>
          <w:tab/>
        </w:r>
        <w:r w:rsidRPr="00147469">
          <w:rPr>
            <w:noProof/>
            <w:webHidden/>
            <w:szCs w:val="28"/>
            <w:lang w:eastAsia="en-US"/>
          </w:rPr>
          <w:fldChar w:fldCharType="begin"/>
        </w:r>
        <w:r w:rsidRPr="00147469">
          <w:rPr>
            <w:noProof/>
            <w:webHidden/>
            <w:szCs w:val="28"/>
            <w:lang w:eastAsia="en-US"/>
          </w:rPr>
          <w:instrText xml:space="preserve"> PAGEREF _Toc150505198 \h </w:instrText>
        </w:r>
        <w:r w:rsidRPr="00147469">
          <w:rPr>
            <w:noProof/>
            <w:webHidden/>
            <w:szCs w:val="28"/>
            <w:lang w:eastAsia="en-US"/>
          </w:rPr>
        </w:r>
        <w:r w:rsidRPr="00147469">
          <w:rPr>
            <w:noProof/>
            <w:webHidden/>
            <w:szCs w:val="28"/>
            <w:lang w:eastAsia="en-US"/>
          </w:rPr>
          <w:fldChar w:fldCharType="separate"/>
        </w:r>
        <w:r w:rsidRPr="00147469">
          <w:rPr>
            <w:noProof/>
            <w:webHidden/>
            <w:szCs w:val="28"/>
            <w:lang w:eastAsia="en-US"/>
          </w:rPr>
          <w:t>3</w:t>
        </w:r>
        <w:r w:rsidRPr="00147469">
          <w:rPr>
            <w:noProof/>
            <w:webHidden/>
            <w:szCs w:val="28"/>
            <w:lang w:eastAsia="en-US"/>
          </w:rPr>
          <w:fldChar w:fldCharType="end"/>
        </w:r>
      </w:hyperlink>
    </w:p>
    <w:p w:rsidR="00147469" w:rsidRPr="00147469" w:rsidRDefault="00147469" w:rsidP="00147469">
      <w:pPr>
        <w:tabs>
          <w:tab w:val="left" w:pos="660"/>
          <w:tab w:val="right" w:leader="dot" w:pos="10195"/>
        </w:tabs>
        <w:spacing w:after="200"/>
        <w:ind w:left="220" w:firstLine="0"/>
        <w:jc w:val="left"/>
        <w:rPr>
          <w:rFonts w:eastAsia="Times New Roman"/>
          <w:noProof/>
          <w:szCs w:val="28"/>
        </w:rPr>
      </w:pPr>
      <w:hyperlink w:anchor="_Toc150505199" w:history="1">
        <w:r w:rsidRPr="00147469">
          <w:rPr>
            <w:noProof/>
            <w:color w:val="0563C1"/>
            <w:szCs w:val="28"/>
            <w:u w:val="single"/>
            <w:lang w:eastAsia="en-US"/>
          </w:rPr>
          <w:t>3.</w:t>
        </w:r>
        <w:r w:rsidRPr="00147469">
          <w:rPr>
            <w:rFonts w:eastAsia="Times New Roman"/>
            <w:noProof/>
            <w:szCs w:val="28"/>
          </w:rPr>
          <w:tab/>
        </w:r>
        <w:r w:rsidRPr="00147469">
          <w:rPr>
            <w:noProof/>
            <w:color w:val="0563C1"/>
            <w:szCs w:val="28"/>
            <w:u w:val="single"/>
            <w:lang w:eastAsia="en-US"/>
          </w:rPr>
          <w:t>Цель и основные задачи внедрения системы</w:t>
        </w:r>
        <w:r w:rsidRPr="00147469">
          <w:rPr>
            <w:noProof/>
            <w:color w:val="0563C1"/>
            <w:spacing w:val="-12"/>
            <w:szCs w:val="28"/>
            <w:u w:val="single"/>
            <w:lang w:eastAsia="en-US"/>
          </w:rPr>
          <w:t xml:space="preserve"> </w:t>
        </w:r>
        <w:r w:rsidRPr="00147469">
          <w:rPr>
            <w:noProof/>
            <w:color w:val="0563C1"/>
            <w:szCs w:val="28"/>
            <w:u w:val="single"/>
            <w:lang w:eastAsia="en-US"/>
          </w:rPr>
          <w:t>видеонаблюдения</w:t>
        </w:r>
        <w:r w:rsidRPr="00147469">
          <w:rPr>
            <w:noProof/>
            <w:webHidden/>
            <w:szCs w:val="28"/>
            <w:lang w:eastAsia="en-US"/>
          </w:rPr>
          <w:tab/>
        </w:r>
        <w:r w:rsidRPr="00147469">
          <w:rPr>
            <w:noProof/>
            <w:webHidden/>
            <w:szCs w:val="28"/>
            <w:lang w:eastAsia="en-US"/>
          </w:rPr>
          <w:fldChar w:fldCharType="begin"/>
        </w:r>
        <w:r w:rsidRPr="00147469">
          <w:rPr>
            <w:noProof/>
            <w:webHidden/>
            <w:szCs w:val="28"/>
            <w:lang w:eastAsia="en-US"/>
          </w:rPr>
          <w:instrText xml:space="preserve"> PAGEREF _Toc150505199 \h </w:instrText>
        </w:r>
        <w:r w:rsidRPr="00147469">
          <w:rPr>
            <w:noProof/>
            <w:webHidden/>
            <w:szCs w:val="28"/>
            <w:lang w:eastAsia="en-US"/>
          </w:rPr>
        </w:r>
        <w:r w:rsidRPr="00147469">
          <w:rPr>
            <w:noProof/>
            <w:webHidden/>
            <w:szCs w:val="28"/>
            <w:lang w:eastAsia="en-US"/>
          </w:rPr>
          <w:fldChar w:fldCharType="separate"/>
        </w:r>
        <w:r w:rsidRPr="00147469">
          <w:rPr>
            <w:noProof/>
            <w:webHidden/>
            <w:szCs w:val="28"/>
            <w:lang w:eastAsia="en-US"/>
          </w:rPr>
          <w:t>5</w:t>
        </w:r>
        <w:r w:rsidRPr="00147469">
          <w:rPr>
            <w:noProof/>
            <w:webHidden/>
            <w:szCs w:val="28"/>
            <w:lang w:eastAsia="en-US"/>
          </w:rPr>
          <w:fldChar w:fldCharType="end"/>
        </w:r>
      </w:hyperlink>
    </w:p>
    <w:p w:rsidR="00147469" w:rsidRPr="00147469" w:rsidRDefault="00147469" w:rsidP="00147469">
      <w:pPr>
        <w:tabs>
          <w:tab w:val="right" w:leader="dot" w:pos="10195"/>
        </w:tabs>
        <w:spacing w:after="200"/>
        <w:ind w:left="220" w:firstLine="0"/>
        <w:jc w:val="left"/>
        <w:rPr>
          <w:rFonts w:eastAsia="Times New Roman"/>
          <w:noProof/>
          <w:szCs w:val="28"/>
        </w:rPr>
      </w:pPr>
      <w:hyperlink w:anchor="_Toc150505200" w:history="1">
        <w:r w:rsidRPr="00147469">
          <w:rPr>
            <w:noProof/>
            <w:color w:val="0563C1"/>
            <w:szCs w:val="28"/>
            <w:u w:val="single"/>
            <w:lang w:eastAsia="en-US"/>
          </w:rPr>
          <w:t>3.1. Сведения о заказчике и исполнителях Программы</w:t>
        </w:r>
        <w:r w:rsidRPr="00147469">
          <w:rPr>
            <w:noProof/>
            <w:webHidden/>
            <w:szCs w:val="28"/>
            <w:lang w:eastAsia="en-US"/>
          </w:rPr>
          <w:tab/>
        </w:r>
        <w:r w:rsidRPr="00147469">
          <w:rPr>
            <w:noProof/>
            <w:webHidden/>
            <w:szCs w:val="28"/>
            <w:lang w:eastAsia="en-US"/>
          </w:rPr>
          <w:fldChar w:fldCharType="begin"/>
        </w:r>
        <w:r w:rsidRPr="00147469">
          <w:rPr>
            <w:noProof/>
            <w:webHidden/>
            <w:szCs w:val="28"/>
            <w:lang w:eastAsia="en-US"/>
          </w:rPr>
          <w:instrText xml:space="preserve"> PAGEREF _Toc150505200 \h </w:instrText>
        </w:r>
        <w:r w:rsidRPr="00147469">
          <w:rPr>
            <w:noProof/>
            <w:webHidden/>
            <w:szCs w:val="28"/>
            <w:lang w:eastAsia="en-US"/>
          </w:rPr>
        </w:r>
        <w:r w:rsidRPr="00147469">
          <w:rPr>
            <w:noProof/>
            <w:webHidden/>
            <w:szCs w:val="28"/>
            <w:lang w:eastAsia="en-US"/>
          </w:rPr>
          <w:fldChar w:fldCharType="separate"/>
        </w:r>
        <w:r w:rsidRPr="00147469">
          <w:rPr>
            <w:noProof/>
            <w:webHidden/>
            <w:szCs w:val="28"/>
            <w:lang w:eastAsia="en-US"/>
          </w:rPr>
          <w:t>5</w:t>
        </w:r>
        <w:r w:rsidRPr="00147469">
          <w:rPr>
            <w:noProof/>
            <w:webHidden/>
            <w:szCs w:val="28"/>
            <w:lang w:eastAsia="en-US"/>
          </w:rPr>
          <w:fldChar w:fldCharType="end"/>
        </w:r>
      </w:hyperlink>
    </w:p>
    <w:p w:rsidR="00147469" w:rsidRPr="00147469" w:rsidRDefault="00147469" w:rsidP="00147469">
      <w:pPr>
        <w:tabs>
          <w:tab w:val="right" w:leader="dot" w:pos="10195"/>
        </w:tabs>
        <w:spacing w:after="200"/>
        <w:ind w:left="220" w:firstLine="0"/>
        <w:jc w:val="left"/>
        <w:rPr>
          <w:rFonts w:eastAsia="Times New Roman"/>
          <w:noProof/>
          <w:szCs w:val="28"/>
        </w:rPr>
      </w:pPr>
      <w:hyperlink w:anchor="_Toc150505201" w:history="1">
        <w:r w:rsidRPr="00147469">
          <w:rPr>
            <w:noProof/>
            <w:color w:val="0563C1"/>
            <w:szCs w:val="28"/>
            <w:u w:val="single"/>
            <w:lang w:eastAsia="en-US"/>
          </w:rPr>
          <w:t>3.2. Участники мероприятий по реализации</w:t>
        </w:r>
        <w:r w:rsidRPr="00147469">
          <w:rPr>
            <w:noProof/>
            <w:color w:val="0563C1"/>
            <w:spacing w:val="-17"/>
            <w:szCs w:val="28"/>
            <w:u w:val="single"/>
            <w:lang w:eastAsia="en-US"/>
          </w:rPr>
          <w:t xml:space="preserve"> </w:t>
        </w:r>
        <w:r w:rsidRPr="00147469">
          <w:rPr>
            <w:noProof/>
            <w:color w:val="0563C1"/>
            <w:szCs w:val="28"/>
            <w:u w:val="single"/>
            <w:lang w:eastAsia="en-US"/>
          </w:rPr>
          <w:t>плана</w:t>
        </w:r>
        <w:r w:rsidRPr="00147469">
          <w:rPr>
            <w:noProof/>
            <w:webHidden/>
            <w:szCs w:val="28"/>
            <w:lang w:eastAsia="en-US"/>
          </w:rPr>
          <w:tab/>
        </w:r>
        <w:r w:rsidRPr="00147469">
          <w:rPr>
            <w:noProof/>
            <w:webHidden/>
            <w:szCs w:val="28"/>
            <w:lang w:eastAsia="en-US"/>
          </w:rPr>
          <w:fldChar w:fldCharType="begin"/>
        </w:r>
        <w:r w:rsidRPr="00147469">
          <w:rPr>
            <w:noProof/>
            <w:webHidden/>
            <w:szCs w:val="28"/>
            <w:lang w:eastAsia="en-US"/>
          </w:rPr>
          <w:instrText xml:space="preserve"> PAGEREF _Toc150505201 \h </w:instrText>
        </w:r>
        <w:r w:rsidRPr="00147469">
          <w:rPr>
            <w:noProof/>
            <w:webHidden/>
            <w:szCs w:val="28"/>
            <w:lang w:eastAsia="en-US"/>
          </w:rPr>
        </w:r>
        <w:r w:rsidRPr="00147469">
          <w:rPr>
            <w:noProof/>
            <w:webHidden/>
            <w:szCs w:val="28"/>
            <w:lang w:eastAsia="en-US"/>
          </w:rPr>
          <w:fldChar w:fldCharType="separate"/>
        </w:r>
        <w:r w:rsidRPr="00147469">
          <w:rPr>
            <w:noProof/>
            <w:webHidden/>
            <w:szCs w:val="28"/>
            <w:lang w:eastAsia="en-US"/>
          </w:rPr>
          <w:t>6</w:t>
        </w:r>
        <w:r w:rsidRPr="00147469">
          <w:rPr>
            <w:noProof/>
            <w:webHidden/>
            <w:szCs w:val="28"/>
            <w:lang w:eastAsia="en-US"/>
          </w:rPr>
          <w:fldChar w:fldCharType="end"/>
        </w:r>
      </w:hyperlink>
    </w:p>
    <w:p w:rsidR="00147469" w:rsidRPr="00147469" w:rsidRDefault="00147469" w:rsidP="00147469">
      <w:pPr>
        <w:tabs>
          <w:tab w:val="right" w:leader="dot" w:pos="10195"/>
        </w:tabs>
        <w:spacing w:after="200"/>
        <w:ind w:left="220" w:firstLine="0"/>
        <w:jc w:val="left"/>
        <w:rPr>
          <w:rFonts w:eastAsia="Times New Roman"/>
          <w:noProof/>
          <w:szCs w:val="28"/>
        </w:rPr>
      </w:pPr>
      <w:hyperlink w:anchor="_Toc150505202" w:history="1">
        <w:r w:rsidRPr="00147469">
          <w:rPr>
            <w:noProof/>
            <w:color w:val="0563C1"/>
            <w:szCs w:val="28"/>
            <w:u w:val="single"/>
            <w:lang w:eastAsia="en-US"/>
          </w:rPr>
          <w:t>3.3. Объекты, подлежащие оснащению системой</w:t>
        </w:r>
        <w:r w:rsidRPr="00147469">
          <w:rPr>
            <w:noProof/>
            <w:color w:val="0563C1"/>
            <w:spacing w:val="-17"/>
            <w:szCs w:val="28"/>
            <w:u w:val="single"/>
            <w:lang w:eastAsia="en-US"/>
          </w:rPr>
          <w:t xml:space="preserve"> </w:t>
        </w:r>
        <w:r w:rsidRPr="00147469">
          <w:rPr>
            <w:noProof/>
            <w:color w:val="0563C1"/>
            <w:szCs w:val="28"/>
            <w:u w:val="single"/>
            <w:lang w:eastAsia="en-US"/>
          </w:rPr>
          <w:t>видеонаблюдения</w:t>
        </w:r>
        <w:r w:rsidRPr="00147469">
          <w:rPr>
            <w:noProof/>
            <w:webHidden/>
            <w:szCs w:val="28"/>
            <w:lang w:eastAsia="en-US"/>
          </w:rPr>
          <w:tab/>
        </w:r>
        <w:r w:rsidRPr="00147469">
          <w:rPr>
            <w:noProof/>
            <w:webHidden/>
            <w:szCs w:val="28"/>
            <w:lang w:eastAsia="en-US"/>
          </w:rPr>
          <w:fldChar w:fldCharType="begin"/>
        </w:r>
        <w:r w:rsidRPr="00147469">
          <w:rPr>
            <w:noProof/>
            <w:webHidden/>
            <w:szCs w:val="28"/>
            <w:lang w:eastAsia="en-US"/>
          </w:rPr>
          <w:instrText xml:space="preserve"> PAGEREF _Toc150505202 \h </w:instrText>
        </w:r>
        <w:r w:rsidRPr="00147469">
          <w:rPr>
            <w:noProof/>
            <w:webHidden/>
            <w:szCs w:val="28"/>
            <w:lang w:eastAsia="en-US"/>
          </w:rPr>
        </w:r>
        <w:r w:rsidRPr="00147469">
          <w:rPr>
            <w:noProof/>
            <w:webHidden/>
            <w:szCs w:val="28"/>
            <w:lang w:eastAsia="en-US"/>
          </w:rPr>
          <w:fldChar w:fldCharType="separate"/>
        </w:r>
        <w:r w:rsidRPr="00147469">
          <w:rPr>
            <w:noProof/>
            <w:webHidden/>
            <w:szCs w:val="28"/>
            <w:lang w:eastAsia="en-US"/>
          </w:rPr>
          <w:t>6</w:t>
        </w:r>
        <w:r w:rsidRPr="00147469">
          <w:rPr>
            <w:noProof/>
            <w:webHidden/>
            <w:szCs w:val="28"/>
            <w:lang w:eastAsia="en-US"/>
          </w:rPr>
          <w:fldChar w:fldCharType="end"/>
        </w:r>
      </w:hyperlink>
    </w:p>
    <w:p w:rsidR="00147469" w:rsidRPr="00147469" w:rsidRDefault="00147469" w:rsidP="00147469">
      <w:pPr>
        <w:tabs>
          <w:tab w:val="right" w:leader="dot" w:pos="10195"/>
        </w:tabs>
        <w:spacing w:after="200"/>
        <w:ind w:left="220" w:firstLine="0"/>
        <w:jc w:val="left"/>
        <w:rPr>
          <w:rFonts w:eastAsia="Times New Roman"/>
          <w:noProof/>
          <w:szCs w:val="28"/>
        </w:rPr>
      </w:pPr>
      <w:hyperlink w:anchor="_Toc150505203" w:history="1">
        <w:r w:rsidRPr="00147469">
          <w:rPr>
            <w:noProof/>
            <w:color w:val="0563C1"/>
            <w:szCs w:val="28"/>
            <w:u w:val="single"/>
            <w:lang w:eastAsia="en-US"/>
          </w:rPr>
          <w:t>4. Структура системы</w:t>
        </w:r>
        <w:r w:rsidRPr="00147469">
          <w:rPr>
            <w:noProof/>
            <w:color w:val="0563C1"/>
            <w:spacing w:val="-15"/>
            <w:szCs w:val="28"/>
            <w:u w:val="single"/>
            <w:lang w:eastAsia="en-US"/>
          </w:rPr>
          <w:t xml:space="preserve"> </w:t>
        </w:r>
        <w:r w:rsidRPr="00147469">
          <w:rPr>
            <w:noProof/>
            <w:color w:val="0563C1"/>
            <w:szCs w:val="28"/>
            <w:u w:val="single"/>
            <w:lang w:eastAsia="en-US"/>
          </w:rPr>
          <w:t>видеонаблюдения</w:t>
        </w:r>
        <w:r w:rsidRPr="00147469">
          <w:rPr>
            <w:noProof/>
            <w:webHidden/>
            <w:szCs w:val="28"/>
            <w:lang w:eastAsia="en-US"/>
          </w:rPr>
          <w:tab/>
        </w:r>
        <w:r w:rsidRPr="00147469">
          <w:rPr>
            <w:noProof/>
            <w:webHidden/>
            <w:szCs w:val="28"/>
            <w:lang w:eastAsia="en-US"/>
          </w:rPr>
          <w:fldChar w:fldCharType="begin"/>
        </w:r>
        <w:r w:rsidRPr="00147469">
          <w:rPr>
            <w:noProof/>
            <w:webHidden/>
            <w:szCs w:val="28"/>
            <w:lang w:eastAsia="en-US"/>
          </w:rPr>
          <w:instrText xml:space="preserve"> PAGEREF _Toc150505203 \h </w:instrText>
        </w:r>
        <w:r w:rsidRPr="00147469">
          <w:rPr>
            <w:noProof/>
            <w:webHidden/>
            <w:szCs w:val="28"/>
            <w:lang w:eastAsia="en-US"/>
          </w:rPr>
        </w:r>
        <w:r w:rsidRPr="00147469">
          <w:rPr>
            <w:noProof/>
            <w:webHidden/>
            <w:szCs w:val="28"/>
            <w:lang w:eastAsia="en-US"/>
          </w:rPr>
          <w:fldChar w:fldCharType="separate"/>
        </w:r>
        <w:r w:rsidRPr="00147469">
          <w:rPr>
            <w:noProof/>
            <w:webHidden/>
            <w:szCs w:val="28"/>
            <w:lang w:eastAsia="en-US"/>
          </w:rPr>
          <w:t>6</w:t>
        </w:r>
        <w:r w:rsidRPr="00147469">
          <w:rPr>
            <w:noProof/>
            <w:webHidden/>
            <w:szCs w:val="28"/>
            <w:lang w:eastAsia="en-US"/>
          </w:rPr>
          <w:fldChar w:fldCharType="end"/>
        </w:r>
      </w:hyperlink>
    </w:p>
    <w:p w:rsidR="00147469" w:rsidRPr="00147469" w:rsidRDefault="00147469" w:rsidP="00147469">
      <w:pPr>
        <w:tabs>
          <w:tab w:val="right" w:leader="dot" w:pos="10195"/>
        </w:tabs>
        <w:spacing w:after="200"/>
        <w:ind w:left="220" w:firstLine="0"/>
        <w:jc w:val="left"/>
        <w:rPr>
          <w:rFonts w:eastAsia="Times New Roman"/>
          <w:noProof/>
          <w:szCs w:val="28"/>
        </w:rPr>
      </w:pPr>
      <w:hyperlink w:anchor="_Toc150505204" w:history="1">
        <w:r w:rsidRPr="00147469">
          <w:rPr>
            <w:noProof/>
            <w:color w:val="0563C1"/>
            <w:szCs w:val="28"/>
            <w:u w:val="single"/>
            <w:lang w:eastAsia="en-US"/>
          </w:rPr>
          <w:t>4.1. Организация видеонаблюдения и передачи</w:t>
        </w:r>
        <w:r w:rsidRPr="00147469">
          <w:rPr>
            <w:noProof/>
            <w:color w:val="0563C1"/>
            <w:spacing w:val="-12"/>
            <w:szCs w:val="28"/>
            <w:u w:val="single"/>
            <w:lang w:eastAsia="en-US"/>
          </w:rPr>
          <w:t xml:space="preserve"> </w:t>
        </w:r>
        <w:r w:rsidRPr="00147469">
          <w:rPr>
            <w:noProof/>
            <w:color w:val="0563C1"/>
            <w:szCs w:val="28"/>
            <w:u w:val="single"/>
            <w:lang w:eastAsia="en-US"/>
          </w:rPr>
          <w:t>данных</w:t>
        </w:r>
        <w:r w:rsidRPr="00147469">
          <w:rPr>
            <w:noProof/>
            <w:webHidden/>
            <w:szCs w:val="28"/>
            <w:lang w:eastAsia="en-US"/>
          </w:rPr>
          <w:tab/>
        </w:r>
        <w:r w:rsidRPr="00147469">
          <w:rPr>
            <w:noProof/>
            <w:webHidden/>
            <w:szCs w:val="28"/>
            <w:lang w:eastAsia="en-US"/>
          </w:rPr>
          <w:fldChar w:fldCharType="begin"/>
        </w:r>
        <w:r w:rsidRPr="00147469">
          <w:rPr>
            <w:noProof/>
            <w:webHidden/>
            <w:szCs w:val="28"/>
            <w:lang w:eastAsia="en-US"/>
          </w:rPr>
          <w:instrText xml:space="preserve"> PAGEREF _Toc150505204 \h </w:instrText>
        </w:r>
        <w:r w:rsidRPr="00147469">
          <w:rPr>
            <w:noProof/>
            <w:webHidden/>
            <w:szCs w:val="28"/>
            <w:lang w:eastAsia="en-US"/>
          </w:rPr>
        </w:r>
        <w:r w:rsidRPr="00147469">
          <w:rPr>
            <w:noProof/>
            <w:webHidden/>
            <w:szCs w:val="28"/>
            <w:lang w:eastAsia="en-US"/>
          </w:rPr>
          <w:fldChar w:fldCharType="separate"/>
        </w:r>
        <w:r w:rsidRPr="00147469">
          <w:rPr>
            <w:noProof/>
            <w:webHidden/>
            <w:szCs w:val="28"/>
            <w:lang w:eastAsia="en-US"/>
          </w:rPr>
          <w:t>7</w:t>
        </w:r>
        <w:r w:rsidRPr="00147469">
          <w:rPr>
            <w:noProof/>
            <w:webHidden/>
            <w:szCs w:val="28"/>
            <w:lang w:eastAsia="en-US"/>
          </w:rPr>
          <w:fldChar w:fldCharType="end"/>
        </w:r>
      </w:hyperlink>
    </w:p>
    <w:p w:rsidR="00147469" w:rsidRPr="00147469" w:rsidRDefault="00147469" w:rsidP="00147469">
      <w:pPr>
        <w:tabs>
          <w:tab w:val="right" w:leader="dot" w:pos="10195"/>
        </w:tabs>
        <w:spacing w:after="200"/>
        <w:ind w:left="220" w:firstLine="0"/>
        <w:jc w:val="left"/>
        <w:rPr>
          <w:rFonts w:eastAsia="Times New Roman"/>
          <w:noProof/>
          <w:szCs w:val="28"/>
        </w:rPr>
      </w:pPr>
      <w:hyperlink w:anchor="_Toc150505205" w:history="1">
        <w:r w:rsidRPr="00147469">
          <w:rPr>
            <w:noProof/>
            <w:color w:val="0563C1"/>
            <w:szCs w:val="28"/>
            <w:u w:val="single"/>
            <w:lang w:eastAsia="en-US"/>
          </w:rPr>
          <w:t>4.2. Организация сетевого</w:t>
        </w:r>
        <w:r w:rsidRPr="00147469">
          <w:rPr>
            <w:noProof/>
            <w:color w:val="0563C1"/>
            <w:spacing w:val="-14"/>
            <w:szCs w:val="28"/>
            <w:u w:val="single"/>
            <w:lang w:eastAsia="en-US"/>
          </w:rPr>
          <w:t xml:space="preserve"> </w:t>
        </w:r>
        <w:r w:rsidRPr="00147469">
          <w:rPr>
            <w:noProof/>
            <w:color w:val="0563C1"/>
            <w:szCs w:val="28"/>
            <w:u w:val="single"/>
            <w:lang w:eastAsia="en-US"/>
          </w:rPr>
          <w:t>взаимодействия</w:t>
        </w:r>
        <w:r w:rsidRPr="00147469">
          <w:rPr>
            <w:noProof/>
            <w:webHidden/>
            <w:szCs w:val="28"/>
            <w:lang w:eastAsia="en-US"/>
          </w:rPr>
          <w:tab/>
        </w:r>
        <w:r w:rsidRPr="00147469">
          <w:rPr>
            <w:noProof/>
            <w:webHidden/>
            <w:szCs w:val="28"/>
            <w:lang w:eastAsia="en-US"/>
          </w:rPr>
          <w:fldChar w:fldCharType="begin"/>
        </w:r>
        <w:r w:rsidRPr="00147469">
          <w:rPr>
            <w:noProof/>
            <w:webHidden/>
            <w:szCs w:val="28"/>
            <w:lang w:eastAsia="en-US"/>
          </w:rPr>
          <w:instrText xml:space="preserve"> PAGEREF _Toc150505205 \h </w:instrText>
        </w:r>
        <w:r w:rsidRPr="00147469">
          <w:rPr>
            <w:noProof/>
            <w:webHidden/>
            <w:szCs w:val="28"/>
            <w:lang w:eastAsia="en-US"/>
          </w:rPr>
        </w:r>
        <w:r w:rsidRPr="00147469">
          <w:rPr>
            <w:noProof/>
            <w:webHidden/>
            <w:szCs w:val="28"/>
            <w:lang w:eastAsia="en-US"/>
          </w:rPr>
          <w:fldChar w:fldCharType="separate"/>
        </w:r>
        <w:r w:rsidRPr="00147469">
          <w:rPr>
            <w:noProof/>
            <w:webHidden/>
            <w:szCs w:val="28"/>
            <w:lang w:eastAsia="en-US"/>
          </w:rPr>
          <w:t>7</w:t>
        </w:r>
        <w:r w:rsidRPr="00147469">
          <w:rPr>
            <w:noProof/>
            <w:webHidden/>
            <w:szCs w:val="28"/>
            <w:lang w:eastAsia="en-US"/>
          </w:rPr>
          <w:fldChar w:fldCharType="end"/>
        </w:r>
      </w:hyperlink>
    </w:p>
    <w:p w:rsidR="00147469" w:rsidRPr="00147469" w:rsidRDefault="00147469" w:rsidP="00147469">
      <w:pPr>
        <w:tabs>
          <w:tab w:val="right" w:leader="dot" w:pos="10195"/>
        </w:tabs>
        <w:spacing w:after="200"/>
        <w:ind w:left="220" w:firstLine="0"/>
        <w:jc w:val="left"/>
        <w:rPr>
          <w:rFonts w:eastAsia="Times New Roman"/>
          <w:noProof/>
          <w:szCs w:val="28"/>
        </w:rPr>
      </w:pPr>
      <w:hyperlink w:anchor="_Toc150505206" w:history="1">
        <w:r w:rsidRPr="00147469">
          <w:rPr>
            <w:noProof/>
            <w:color w:val="0563C1"/>
            <w:szCs w:val="28"/>
            <w:u w:val="single"/>
            <w:lang w:eastAsia="en-US"/>
          </w:rPr>
          <w:t>4.3. Организация обработки и видео архивации</w:t>
        </w:r>
        <w:r w:rsidRPr="00147469">
          <w:rPr>
            <w:noProof/>
            <w:color w:val="0563C1"/>
            <w:spacing w:val="-16"/>
            <w:szCs w:val="28"/>
            <w:u w:val="single"/>
            <w:lang w:eastAsia="en-US"/>
          </w:rPr>
          <w:t xml:space="preserve"> </w:t>
        </w:r>
        <w:r w:rsidRPr="00147469">
          <w:rPr>
            <w:noProof/>
            <w:color w:val="0563C1"/>
            <w:szCs w:val="28"/>
            <w:u w:val="single"/>
            <w:lang w:eastAsia="en-US"/>
          </w:rPr>
          <w:t>данных</w:t>
        </w:r>
        <w:r w:rsidRPr="00147469">
          <w:rPr>
            <w:noProof/>
            <w:webHidden/>
            <w:szCs w:val="28"/>
            <w:lang w:eastAsia="en-US"/>
          </w:rPr>
          <w:tab/>
        </w:r>
        <w:r w:rsidRPr="00147469">
          <w:rPr>
            <w:noProof/>
            <w:webHidden/>
            <w:szCs w:val="28"/>
            <w:lang w:eastAsia="en-US"/>
          </w:rPr>
          <w:fldChar w:fldCharType="begin"/>
        </w:r>
        <w:r w:rsidRPr="00147469">
          <w:rPr>
            <w:noProof/>
            <w:webHidden/>
            <w:szCs w:val="28"/>
            <w:lang w:eastAsia="en-US"/>
          </w:rPr>
          <w:instrText xml:space="preserve"> PAGEREF _Toc150505206 \h </w:instrText>
        </w:r>
        <w:r w:rsidRPr="00147469">
          <w:rPr>
            <w:noProof/>
            <w:webHidden/>
            <w:szCs w:val="28"/>
            <w:lang w:eastAsia="en-US"/>
          </w:rPr>
        </w:r>
        <w:r w:rsidRPr="00147469">
          <w:rPr>
            <w:noProof/>
            <w:webHidden/>
            <w:szCs w:val="28"/>
            <w:lang w:eastAsia="en-US"/>
          </w:rPr>
          <w:fldChar w:fldCharType="separate"/>
        </w:r>
        <w:r w:rsidRPr="00147469">
          <w:rPr>
            <w:noProof/>
            <w:webHidden/>
            <w:szCs w:val="28"/>
            <w:lang w:eastAsia="en-US"/>
          </w:rPr>
          <w:t>7</w:t>
        </w:r>
        <w:r w:rsidRPr="00147469">
          <w:rPr>
            <w:noProof/>
            <w:webHidden/>
            <w:szCs w:val="28"/>
            <w:lang w:eastAsia="en-US"/>
          </w:rPr>
          <w:fldChar w:fldCharType="end"/>
        </w:r>
      </w:hyperlink>
    </w:p>
    <w:p w:rsidR="00147469" w:rsidRPr="00147469" w:rsidRDefault="00147469" w:rsidP="00147469">
      <w:pPr>
        <w:tabs>
          <w:tab w:val="right" w:leader="dot" w:pos="10195"/>
        </w:tabs>
        <w:spacing w:after="200"/>
        <w:ind w:left="220" w:firstLine="0"/>
        <w:jc w:val="left"/>
        <w:rPr>
          <w:rFonts w:eastAsia="Times New Roman"/>
          <w:noProof/>
          <w:szCs w:val="28"/>
        </w:rPr>
      </w:pPr>
      <w:hyperlink w:anchor="_Toc150505207" w:history="1">
        <w:r w:rsidRPr="00147469">
          <w:rPr>
            <w:noProof/>
            <w:color w:val="0563C1"/>
            <w:szCs w:val="28"/>
            <w:u w:val="single"/>
            <w:lang w:eastAsia="en-US"/>
          </w:rPr>
          <w:t>4.4. Организация технического</w:t>
        </w:r>
        <w:r w:rsidRPr="00147469">
          <w:rPr>
            <w:noProof/>
            <w:color w:val="0563C1"/>
            <w:spacing w:val="-12"/>
            <w:szCs w:val="28"/>
            <w:u w:val="single"/>
            <w:lang w:eastAsia="en-US"/>
          </w:rPr>
          <w:t xml:space="preserve"> </w:t>
        </w:r>
        <w:r w:rsidRPr="00147469">
          <w:rPr>
            <w:noProof/>
            <w:color w:val="0563C1"/>
            <w:szCs w:val="28"/>
            <w:u w:val="single"/>
            <w:lang w:eastAsia="en-US"/>
          </w:rPr>
          <w:t>сопровождения</w:t>
        </w:r>
        <w:r w:rsidRPr="00147469">
          <w:rPr>
            <w:noProof/>
            <w:webHidden/>
            <w:szCs w:val="28"/>
            <w:lang w:eastAsia="en-US"/>
          </w:rPr>
          <w:tab/>
        </w:r>
        <w:r w:rsidRPr="00147469">
          <w:rPr>
            <w:noProof/>
            <w:webHidden/>
            <w:szCs w:val="28"/>
            <w:lang w:eastAsia="en-US"/>
          </w:rPr>
          <w:fldChar w:fldCharType="begin"/>
        </w:r>
        <w:r w:rsidRPr="00147469">
          <w:rPr>
            <w:noProof/>
            <w:webHidden/>
            <w:szCs w:val="28"/>
            <w:lang w:eastAsia="en-US"/>
          </w:rPr>
          <w:instrText xml:space="preserve"> PAGEREF _Toc150505207 \h </w:instrText>
        </w:r>
        <w:r w:rsidRPr="00147469">
          <w:rPr>
            <w:noProof/>
            <w:webHidden/>
            <w:szCs w:val="28"/>
            <w:lang w:eastAsia="en-US"/>
          </w:rPr>
        </w:r>
        <w:r w:rsidRPr="00147469">
          <w:rPr>
            <w:noProof/>
            <w:webHidden/>
            <w:szCs w:val="28"/>
            <w:lang w:eastAsia="en-US"/>
          </w:rPr>
          <w:fldChar w:fldCharType="separate"/>
        </w:r>
        <w:r w:rsidRPr="00147469">
          <w:rPr>
            <w:noProof/>
            <w:webHidden/>
            <w:szCs w:val="28"/>
            <w:lang w:eastAsia="en-US"/>
          </w:rPr>
          <w:t>8</w:t>
        </w:r>
        <w:r w:rsidRPr="00147469">
          <w:rPr>
            <w:noProof/>
            <w:webHidden/>
            <w:szCs w:val="28"/>
            <w:lang w:eastAsia="en-US"/>
          </w:rPr>
          <w:fldChar w:fldCharType="end"/>
        </w:r>
      </w:hyperlink>
    </w:p>
    <w:p w:rsidR="00147469" w:rsidRPr="00147469" w:rsidRDefault="00147469" w:rsidP="00147469">
      <w:pPr>
        <w:tabs>
          <w:tab w:val="right" w:leader="dot" w:pos="10195"/>
        </w:tabs>
        <w:spacing w:after="200"/>
        <w:ind w:left="220" w:firstLine="0"/>
        <w:jc w:val="left"/>
        <w:rPr>
          <w:rFonts w:eastAsia="Times New Roman"/>
          <w:noProof/>
          <w:szCs w:val="28"/>
        </w:rPr>
      </w:pPr>
      <w:hyperlink w:anchor="_Toc150505208" w:history="1">
        <w:r w:rsidRPr="00147469">
          <w:rPr>
            <w:noProof/>
            <w:color w:val="0563C1"/>
            <w:szCs w:val="28"/>
            <w:u w:val="single"/>
            <w:lang w:eastAsia="en-US"/>
          </w:rPr>
          <w:t>4.5. Организация учета мест установки</w:t>
        </w:r>
        <w:r w:rsidRPr="00147469">
          <w:rPr>
            <w:noProof/>
            <w:color w:val="0563C1"/>
            <w:spacing w:val="-11"/>
            <w:szCs w:val="28"/>
            <w:u w:val="single"/>
            <w:lang w:eastAsia="en-US"/>
          </w:rPr>
          <w:t xml:space="preserve"> </w:t>
        </w:r>
        <w:r w:rsidRPr="00147469">
          <w:rPr>
            <w:noProof/>
            <w:color w:val="0563C1"/>
            <w:szCs w:val="28"/>
            <w:u w:val="single"/>
            <w:lang w:eastAsia="en-US"/>
          </w:rPr>
          <w:t>камер</w:t>
        </w:r>
        <w:r w:rsidRPr="00147469">
          <w:rPr>
            <w:noProof/>
            <w:webHidden/>
            <w:szCs w:val="28"/>
            <w:lang w:eastAsia="en-US"/>
          </w:rPr>
          <w:tab/>
        </w:r>
        <w:r w:rsidRPr="00147469">
          <w:rPr>
            <w:noProof/>
            <w:webHidden/>
            <w:szCs w:val="28"/>
            <w:lang w:eastAsia="en-US"/>
          </w:rPr>
          <w:fldChar w:fldCharType="begin"/>
        </w:r>
        <w:r w:rsidRPr="00147469">
          <w:rPr>
            <w:noProof/>
            <w:webHidden/>
            <w:szCs w:val="28"/>
            <w:lang w:eastAsia="en-US"/>
          </w:rPr>
          <w:instrText xml:space="preserve"> PAGEREF _Toc150505208 \h </w:instrText>
        </w:r>
        <w:r w:rsidRPr="00147469">
          <w:rPr>
            <w:noProof/>
            <w:webHidden/>
            <w:szCs w:val="28"/>
            <w:lang w:eastAsia="en-US"/>
          </w:rPr>
        </w:r>
        <w:r w:rsidRPr="00147469">
          <w:rPr>
            <w:noProof/>
            <w:webHidden/>
            <w:szCs w:val="28"/>
            <w:lang w:eastAsia="en-US"/>
          </w:rPr>
          <w:fldChar w:fldCharType="separate"/>
        </w:r>
        <w:r w:rsidRPr="00147469">
          <w:rPr>
            <w:noProof/>
            <w:webHidden/>
            <w:szCs w:val="28"/>
            <w:lang w:eastAsia="en-US"/>
          </w:rPr>
          <w:t>9</w:t>
        </w:r>
        <w:r w:rsidRPr="00147469">
          <w:rPr>
            <w:noProof/>
            <w:webHidden/>
            <w:szCs w:val="28"/>
            <w:lang w:eastAsia="en-US"/>
          </w:rPr>
          <w:fldChar w:fldCharType="end"/>
        </w:r>
      </w:hyperlink>
    </w:p>
    <w:p w:rsidR="00147469" w:rsidRPr="00147469" w:rsidRDefault="00147469" w:rsidP="00147469">
      <w:pPr>
        <w:tabs>
          <w:tab w:val="right" w:leader="dot" w:pos="10195"/>
        </w:tabs>
        <w:spacing w:after="200"/>
        <w:ind w:left="220" w:firstLine="0"/>
        <w:jc w:val="left"/>
        <w:rPr>
          <w:rFonts w:eastAsia="Times New Roman"/>
          <w:noProof/>
          <w:szCs w:val="28"/>
        </w:rPr>
      </w:pPr>
      <w:hyperlink w:anchor="_Toc150505209" w:history="1">
        <w:r w:rsidRPr="00147469">
          <w:rPr>
            <w:noProof/>
            <w:color w:val="0563C1"/>
            <w:szCs w:val="28"/>
            <w:u w:val="single"/>
            <w:lang w:eastAsia="en-US"/>
          </w:rPr>
          <w:t>5. Этапы работ по созданию и развертыванию системы</w:t>
        </w:r>
        <w:r w:rsidRPr="00147469">
          <w:rPr>
            <w:noProof/>
            <w:color w:val="0563C1"/>
            <w:spacing w:val="-12"/>
            <w:szCs w:val="28"/>
            <w:u w:val="single"/>
            <w:lang w:eastAsia="en-US"/>
          </w:rPr>
          <w:t xml:space="preserve"> </w:t>
        </w:r>
        <w:r w:rsidRPr="00147469">
          <w:rPr>
            <w:noProof/>
            <w:color w:val="0563C1"/>
            <w:szCs w:val="28"/>
            <w:u w:val="single"/>
            <w:lang w:eastAsia="en-US"/>
          </w:rPr>
          <w:t>видеонаблюдения</w:t>
        </w:r>
        <w:r w:rsidRPr="00147469">
          <w:rPr>
            <w:noProof/>
            <w:webHidden/>
            <w:szCs w:val="28"/>
            <w:lang w:eastAsia="en-US"/>
          </w:rPr>
          <w:tab/>
        </w:r>
        <w:r w:rsidRPr="00147469">
          <w:rPr>
            <w:noProof/>
            <w:webHidden/>
            <w:szCs w:val="28"/>
            <w:lang w:eastAsia="en-US"/>
          </w:rPr>
          <w:fldChar w:fldCharType="begin"/>
        </w:r>
        <w:r w:rsidRPr="00147469">
          <w:rPr>
            <w:noProof/>
            <w:webHidden/>
            <w:szCs w:val="28"/>
            <w:lang w:eastAsia="en-US"/>
          </w:rPr>
          <w:instrText xml:space="preserve"> PAGEREF _Toc150505209 \h </w:instrText>
        </w:r>
        <w:r w:rsidRPr="00147469">
          <w:rPr>
            <w:noProof/>
            <w:webHidden/>
            <w:szCs w:val="28"/>
            <w:lang w:eastAsia="en-US"/>
          </w:rPr>
        </w:r>
        <w:r w:rsidRPr="00147469">
          <w:rPr>
            <w:noProof/>
            <w:webHidden/>
            <w:szCs w:val="28"/>
            <w:lang w:eastAsia="en-US"/>
          </w:rPr>
          <w:fldChar w:fldCharType="separate"/>
        </w:r>
        <w:r w:rsidRPr="00147469">
          <w:rPr>
            <w:noProof/>
            <w:webHidden/>
            <w:szCs w:val="28"/>
            <w:lang w:eastAsia="en-US"/>
          </w:rPr>
          <w:t>9</w:t>
        </w:r>
        <w:r w:rsidRPr="00147469">
          <w:rPr>
            <w:noProof/>
            <w:webHidden/>
            <w:szCs w:val="28"/>
            <w:lang w:eastAsia="en-US"/>
          </w:rPr>
          <w:fldChar w:fldCharType="end"/>
        </w:r>
      </w:hyperlink>
    </w:p>
    <w:p w:rsidR="00147469" w:rsidRPr="00147469" w:rsidRDefault="00147469" w:rsidP="00147469">
      <w:pPr>
        <w:tabs>
          <w:tab w:val="right" w:leader="dot" w:pos="10195"/>
        </w:tabs>
        <w:spacing w:after="200"/>
        <w:ind w:left="220" w:firstLine="0"/>
        <w:jc w:val="left"/>
        <w:rPr>
          <w:rFonts w:eastAsia="Times New Roman"/>
          <w:noProof/>
          <w:szCs w:val="28"/>
        </w:rPr>
      </w:pPr>
      <w:hyperlink w:anchor="_Toc150505210" w:history="1">
        <w:r w:rsidRPr="00147469">
          <w:rPr>
            <w:noProof/>
            <w:color w:val="0563C1"/>
            <w:szCs w:val="28"/>
            <w:u w:val="single"/>
            <w:lang w:eastAsia="en-US"/>
          </w:rPr>
          <w:t>6. Источники и механизмы</w:t>
        </w:r>
        <w:r w:rsidRPr="00147469">
          <w:rPr>
            <w:noProof/>
            <w:color w:val="0563C1"/>
            <w:spacing w:val="-11"/>
            <w:szCs w:val="28"/>
            <w:u w:val="single"/>
            <w:lang w:eastAsia="en-US"/>
          </w:rPr>
          <w:t xml:space="preserve"> </w:t>
        </w:r>
        <w:r w:rsidRPr="00147469">
          <w:rPr>
            <w:noProof/>
            <w:color w:val="0563C1"/>
            <w:szCs w:val="28"/>
            <w:u w:val="single"/>
            <w:lang w:eastAsia="en-US"/>
          </w:rPr>
          <w:t>финансирования</w:t>
        </w:r>
        <w:r w:rsidRPr="00147469">
          <w:rPr>
            <w:noProof/>
            <w:webHidden/>
            <w:szCs w:val="28"/>
            <w:lang w:eastAsia="en-US"/>
          </w:rPr>
          <w:tab/>
        </w:r>
        <w:r w:rsidRPr="00147469">
          <w:rPr>
            <w:noProof/>
            <w:webHidden/>
            <w:szCs w:val="28"/>
            <w:lang w:eastAsia="en-US"/>
          </w:rPr>
          <w:fldChar w:fldCharType="begin"/>
        </w:r>
        <w:r w:rsidRPr="00147469">
          <w:rPr>
            <w:noProof/>
            <w:webHidden/>
            <w:szCs w:val="28"/>
            <w:lang w:eastAsia="en-US"/>
          </w:rPr>
          <w:instrText xml:space="preserve"> PAGEREF _Toc150505210 \h </w:instrText>
        </w:r>
        <w:r w:rsidRPr="00147469">
          <w:rPr>
            <w:noProof/>
            <w:webHidden/>
            <w:szCs w:val="28"/>
            <w:lang w:eastAsia="en-US"/>
          </w:rPr>
        </w:r>
        <w:r w:rsidRPr="00147469">
          <w:rPr>
            <w:noProof/>
            <w:webHidden/>
            <w:szCs w:val="28"/>
            <w:lang w:eastAsia="en-US"/>
          </w:rPr>
          <w:fldChar w:fldCharType="separate"/>
        </w:r>
        <w:r w:rsidRPr="00147469">
          <w:rPr>
            <w:noProof/>
            <w:webHidden/>
            <w:szCs w:val="28"/>
            <w:lang w:eastAsia="en-US"/>
          </w:rPr>
          <w:t>11</w:t>
        </w:r>
        <w:r w:rsidRPr="00147469">
          <w:rPr>
            <w:noProof/>
            <w:webHidden/>
            <w:szCs w:val="28"/>
            <w:lang w:eastAsia="en-US"/>
          </w:rPr>
          <w:fldChar w:fldCharType="end"/>
        </w:r>
      </w:hyperlink>
    </w:p>
    <w:p w:rsidR="00147469" w:rsidRPr="00147469" w:rsidRDefault="00147469" w:rsidP="00147469">
      <w:pPr>
        <w:tabs>
          <w:tab w:val="right" w:leader="dot" w:pos="10195"/>
        </w:tabs>
        <w:spacing w:after="200"/>
        <w:ind w:left="220" w:firstLine="0"/>
        <w:jc w:val="left"/>
        <w:rPr>
          <w:rFonts w:eastAsia="Times New Roman"/>
          <w:noProof/>
          <w:szCs w:val="28"/>
        </w:rPr>
      </w:pPr>
      <w:hyperlink w:anchor="_Toc150505211" w:history="1">
        <w:r w:rsidRPr="00147469">
          <w:rPr>
            <w:noProof/>
            <w:color w:val="0563C1"/>
            <w:szCs w:val="28"/>
            <w:u w:val="single"/>
            <w:lang w:eastAsia="en-US"/>
          </w:rPr>
          <w:t>7. Ожидаемые результаты реализации программы</w:t>
        </w:r>
        <w:r w:rsidRPr="00147469">
          <w:rPr>
            <w:noProof/>
            <w:webHidden/>
            <w:szCs w:val="28"/>
            <w:lang w:eastAsia="en-US"/>
          </w:rPr>
          <w:tab/>
        </w:r>
        <w:r w:rsidRPr="00147469">
          <w:rPr>
            <w:noProof/>
            <w:webHidden/>
            <w:szCs w:val="28"/>
            <w:lang w:eastAsia="en-US"/>
          </w:rPr>
          <w:fldChar w:fldCharType="begin"/>
        </w:r>
        <w:r w:rsidRPr="00147469">
          <w:rPr>
            <w:noProof/>
            <w:webHidden/>
            <w:szCs w:val="28"/>
            <w:lang w:eastAsia="en-US"/>
          </w:rPr>
          <w:instrText xml:space="preserve"> PAGEREF _Toc150505211 \h </w:instrText>
        </w:r>
        <w:r w:rsidRPr="00147469">
          <w:rPr>
            <w:noProof/>
            <w:webHidden/>
            <w:szCs w:val="28"/>
            <w:lang w:eastAsia="en-US"/>
          </w:rPr>
        </w:r>
        <w:r w:rsidRPr="00147469">
          <w:rPr>
            <w:noProof/>
            <w:webHidden/>
            <w:szCs w:val="28"/>
            <w:lang w:eastAsia="en-US"/>
          </w:rPr>
          <w:fldChar w:fldCharType="separate"/>
        </w:r>
        <w:r w:rsidRPr="00147469">
          <w:rPr>
            <w:noProof/>
            <w:webHidden/>
            <w:szCs w:val="28"/>
            <w:lang w:eastAsia="en-US"/>
          </w:rPr>
          <w:t>11</w:t>
        </w:r>
        <w:r w:rsidRPr="00147469">
          <w:rPr>
            <w:noProof/>
            <w:webHidden/>
            <w:szCs w:val="28"/>
            <w:lang w:eastAsia="en-US"/>
          </w:rPr>
          <w:fldChar w:fldCharType="end"/>
        </w:r>
      </w:hyperlink>
    </w:p>
    <w:p w:rsidR="00147469" w:rsidRPr="00147469" w:rsidRDefault="00147469" w:rsidP="00147469">
      <w:pPr>
        <w:tabs>
          <w:tab w:val="right" w:leader="dot" w:pos="10195"/>
        </w:tabs>
        <w:spacing w:after="200"/>
        <w:ind w:left="220" w:firstLine="0"/>
        <w:jc w:val="left"/>
        <w:rPr>
          <w:rFonts w:eastAsia="Times New Roman"/>
          <w:noProof/>
          <w:szCs w:val="28"/>
        </w:rPr>
      </w:pPr>
      <w:hyperlink w:anchor="_Toc150505212" w:history="1">
        <w:r w:rsidRPr="00147469">
          <w:rPr>
            <w:noProof/>
            <w:color w:val="0563C1"/>
            <w:szCs w:val="28"/>
            <w:u w:val="single"/>
            <w:lang w:eastAsia="en-US"/>
          </w:rPr>
          <w:t>8. Контроль за выполнением программы</w:t>
        </w:r>
        <w:r w:rsidRPr="00147469">
          <w:rPr>
            <w:noProof/>
            <w:webHidden/>
            <w:szCs w:val="28"/>
            <w:lang w:eastAsia="en-US"/>
          </w:rPr>
          <w:tab/>
        </w:r>
        <w:r w:rsidRPr="00147469">
          <w:rPr>
            <w:noProof/>
            <w:webHidden/>
            <w:szCs w:val="28"/>
            <w:lang w:eastAsia="en-US"/>
          </w:rPr>
          <w:fldChar w:fldCharType="begin"/>
        </w:r>
        <w:r w:rsidRPr="00147469">
          <w:rPr>
            <w:noProof/>
            <w:webHidden/>
            <w:szCs w:val="28"/>
            <w:lang w:eastAsia="en-US"/>
          </w:rPr>
          <w:instrText xml:space="preserve"> PAGEREF _Toc150505212 \h </w:instrText>
        </w:r>
        <w:r w:rsidRPr="00147469">
          <w:rPr>
            <w:noProof/>
            <w:webHidden/>
            <w:szCs w:val="28"/>
            <w:lang w:eastAsia="en-US"/>
          </w:rPr>
        </w:r>
        <w:r w:rsidRPr="00147469">
          <w:rPr>
            <w:noProof/>
            <w:webHidden/>
            <w:szCs w:val="28"/>
            <w:lang w:eastAsia="en-US"/>
          </w:rPr>
          <w:fldChar w:fldCharType="separate"/>
        </w:r>
        <w:r w:rsidRPr="00147469">
          <w:rPr>
            <w:noProof/>
            <w:webHidden/>
            <w:szCs w:val="28"/>
            <w:lang w:eastAsia="en-US"/>
          </w:rPr>
          <w:t>11</w:t>
        </w:r>
        <w:r w:rsidRPr="00147469">
          <w:rPr>
            <w:noProof/>
            <w:webHidden/>
            <w:szCs w:val="28"/>
            <w:lang w:eastAsia="en-US"/>
          </w:rPr>
          <w:fldChar w:fldCharType="end"/>
        </w:r>
      </w:hyperlink>
    </w:p>
    <w:p w:rsidR="00147469" w:rsidRPr="00147469" w:rsidRDefault="00147469" w:rsidP="00147469">
      <w:pPr>
        <w:tabs>
          <w:tab w:val="right" w:leader="dot" w:pos="10195"/>
        </w:tabs>
        <w:spacing w:after="200"/>
        <w:ind w:left="220" w:firstLine="0"/>
        <w:jc w:val="left"/>
        <w:rPr>
          <w:rFonts w:eastAsia="Times New Roman"/>
          <w:noProof/>
          <w:szCs w:val="28"/>
        </w:rPr>
      </w:pPr>
      <w:hyperlink w:anchor="_Toc150505213" w:history="1">
        <w:r w:rsidRPr="00147469">
          <w:rPr>
            <w:noProof/>
            <w:color w:val="0563C1"/>
            <w:szCs w:val="28"/>
            <w:u w:val="single"/>
            <w:lang w:eastAsia="en-US"/>
          </w:rPr>
          <w:t>Приложение №1</w:t>
        </w:r>
        <w:r w:rsidRPr="00147469">
          <w:rPr>
            <w:noProof/>
            <w:webHidden/>
            <w:szCs w:val="28"/>
            <w:lang w:eastAsia="en-US"/>
          </w:rPr>
          <w:tab/>
        </w:r>
        <w:r w:rsidRPr="00147469">
          <w:rPr>
            <w:noProof/>
            <w:webHidden/>
            <w:szCs w:val="28"/>
            <w:lang w:eastAsia="en-US"/>
          </w:rPr>
          <w:fldChar w:fldCharType="begin"/>
        </w:r>
        <w:r w:rsidRPr="00147469">
          <w:rPr>
            <w:noProof/>
            <w:webHidden/>
            <w:szCs w:val="28"/>
            <w:lang w:eastAsia="en-US"/>
          </w:rPr>
          <w:instrText xml:space="preserve"> PAGEREF _Toc150505213 \h </w:instrText>
        </w:r>
        <w:r w:rsidRPr="00147469">
          <w:rPr>
            <w:noProof/>
            <w:webHidden/>
            <w:szCs w:val="28"/>
            <w:lang w:eastAsia="en-US"/>
          </w:rPr>
        </w:r>
        <w:r w:rsidRPr="00147469">
          <w:rPr>
            <w:noProof/>
            <w:webHidden/>
            <w:szCs w:val="28"/>
            <w:lang w:eastAsia="en-US"/>
          </w:rPr>
          <w:fldChar w:fldCharType="separate"/>
        </w:r>
        <w:r w:rsidRPr="00147469">
          <w:rPr>
            <w:noProof/>
            <w:webHidden/>
            <w:szCs w:val="28"/>
            <w:lang w:eastAsia="en-US"/>
          </w:rPr>
          <w:t>12</w:t>
        </w:r>
        <w:r w:rsidRPr="00147469">
          <w:rPr>
            <w:noProof/>
            <w:webHidden/>
            <w:szCs w:val="28"/>
            <w:lang w:eastAsia="en-US"/>
          </w:rPr>
          <w:fldChar w:fldCharType="end"/>
        </w:r>
      </w:hyperlink>
    </w:p>
    <w:p w:rsidR="00147469" w:rsidRPr="00147469" w:rsidRDefault="00147469" w:rsidP="00147469">
      <w:pPr>
        <w:tabs>
          <w:tab w:val="right" w:leader="dot" w:pos="10195"/>
        </w:tabs>
        <w:spacing w:after="200"/>
        <w:ind w:left="220" w:firstLine="0"/>
        <w:jc w:val="left"/>
        <w:rPr>
          <w:rFonts w:eastAsia="Times New Roman"/>
          <w:noProof/>
          <w:szCs w:val="28"/>
        </w:rPr>
      </w:pPr>
      <w:hyperlink w:anchor="_Toc150505214" w:history="1">
        <w:r w:rsidRPr="00147469">
          <w:rPr>
            <w:noProof/>
            <w:color w:val="0563C1"/>
            <w:szCs w:val="28"/>
            <w:u w:val="single"/>
            <w:lang w:eastAsia="en-US"/>
          </w:rPr>
          <w:t>Приложение №2</w:t>
        </w:r>
        <w:r w:rsidRPr="00147469">
          <w:rPr>
            <w:noProof/>
            <w:webHidden/>
            <w:szCs w:val="28"/>
            <w:lang w:eastAsia="en-US"/>
          </w:rPr>
          <w:tab/>
        </w:r>
        <w:r w:rsidRPr="00147469">
          <w:rPr>
            <w:noProof/>
            <w:webHidden/>
            <w:szCs w:val="28"/>
            <w:lang w:eastAsia="en-US"/>
          </w:rPr>
          <w:fldChar w:fldCharType="begin"/>
        </w:r>
        <w:r w:rsidRPr="00147469">
          <w:rPr>
            <w:noProof/>
            <w:webHidden/>
            <w:szCs w:val="28"/>
            <w:lang w:eastAsia="en-US"/>
          </w:rPr>
          <w:instrText xml:space="preserve"> PAGEREF _Toc150505214 \h </w:instrText>
        </w:r>
        <w:r w:rsidRPr="00147469">
          <w:rPr>
            <w:noProof/>
            <w:webHidden/>
            <w:szCs w:val="28"/>
            <w:lang w:eastAsia="en-US"/>
          </w:rPr>
        </w:r>
        <w:r w:rsidRPr="00147469">
          <w:rPr>
            <w:noProof/>
            <w:webHidden/>
            <w:szCs w:val="28"/>
            <w:lang w:eastAsia="en-US"/>
          </w:rPr>
          <w:fldChar w:fldCharType="separate"/>
        </w:r>
        <w:r w:rsidRPr="00147469">
          <w:rPr>
            <w:noProof/>
            <w:webHidden/>
            <w:szCs w:val="28"/>
            <w:lang w:eastAsia="en-US"/>
          </w:rPr>
          <w:t>15</w:t>
        </w:r>
        <w:r w:rsidRPr="00147469">
          <w:rPr>
            <w:noProof/>
            <w:webHidden/>
            <w:szCs w:val="28"/>
            <w:lang w:eastAsia="en-US"/>
          </w:rPr>
          <w:fldChar w:fldCharType="end"/>
        </w:r>
      </w:hyperlink>
    </w:p>
    <w:p w:rsidR="00147469" w:rsidRPr="00147469" w:rsidRDefault="00147469" w:rsidP="00147469">
      <w:pPr>
        <w:tabs>
          <w:tab w:val="right" w:leader="dot" w:pos="10195"/>
        </w:tabs>
        <w:spacing w:after="200"/>
        <w:ind w:left="220" w:firstLine="0"/>
        <w:jc w:val="left"/>
        <w:rPr>
          <w:rFonts w:eastAsia="Times New Roman"/>
          <w:noProof/>
          <w:szCs w:val="28"/>
        </w:rPr>
      </w:pPr>
      <w:hyperlink w:anchor="_Toc150505215" w:history="1">
        <w:r w:rsidRPr="00147469">
          <w:rPr>
            <w:noProof/>
            <w:color w:val="0563C1"/>
            <w:szCs w:val="28"/>
            <w:u w:val="single"/>
            <w:lang w:eastAsia="en-US"/>
          </w:rPr>
          <w:t>Приложение №3</w:t>
        </w:r>
        <w:r w:rsidRPr="00147469">
          <w:rPr>
            <w:noProof/>
            <w:webHidden/>
            <w:szCs w:val="28"/>
            <w:lang w:eastAsia="en-US"/>
          </w:rPr>
          <w:tab/>
        </w:r>
        <w:r w:rsidRPr="00147469">
          <w:rPr>
            <w:noProof/>
            <w:webHidden/>
            <w:szCs w:val="28"/>
            <w:lang w:eastAsia="en-US"/>
          </w:rPr>
          <w:fldChar w:fldCharType="begin"/>
        </w:r>
        <w:r w:rsidRPr="00147469">
          <w:rPr>
            <w:noProof/>
            <w:webHidden/>
            <w:szCs w:val="28"/>
            <w:lang w:eastAsia="en-US"/>
          </w:rPr>
          <w:instrText xml:space="preserve"> PAGEREF _Toc150505215 \h </w:instrText>
        </w:r>
        <w:r w:rsidRPr="00147469">
          <w:rPr>
            <w:noProof/>
            <w:webHidden/>
            <w:szCs w:val="28"/>
            <w:lang w:eastAsia="en-US"/>
          </w:rPr>
        </w:r>
        <w:r w:rsidRPr="00147469">
          <w:rPr>
            <w:noProof/>
            <w:webHidden/>
            <w:szCs w:val="28"/>
            <w:lang w:eastAsia="en-US"/>
          </w:rPr>
          <w:fldChar w:fldCharType="separate"/>
        </w:r>
        <w:r w:rsidRPr="00147469">
          <w:rPr>
            <w:noProof/>
            <w:webHidden/>
            <w:szCs w:val="28"/>
            <w:lang w:eastAsia="en-US"/>
          </w:rPr>
          <w:t>16</w:t>
        </w:r>
        <w:r w:rsidRPr="00147469">
          <w:rPr>
            <w:noProof/>
            <w:webHidden/>
            <w:szCs w:val="28"/>
            <w:lang w:eastAsia="en-US"/>
          </w:rPr>
          <w:fldChar w:fldCharType="end"/>
        </w:r>
      </w:hyperlink>
    </w:p>
    <w:p w:rsidR="00147469" w:rsidRPr="00147469" w:rsidRDefault="00147469" w:rsidP="00147469">
      <w:pPr>
        <w:spacing w:line="360" w:lineRule="auto"/>
        <w:ind w:firstLine="0"/>
        <w:jc w:val="left"/>
        <w:rPr>
          <w:szCs w:val="28"/>
          <w:lang w:eastAsia="en-US"/>
        </w:rPr>
      </w:pPr>
      <w:r w:rsidRPr="00147469">
        <w:rPr>
          <w:b/>
          <w:bCs/>
          <w:szCs w:val="28"/>
          <w:lang w:eastAsia="en-US"/>
        </w:rPr>
        <w:lastRenderedPageBreak/>
        <w:fldChar w:fldCharType="end"/>
      </w:r>
    </w:p>
    <w:p w:rsidR="00147469" w:rsidRPr="00147469" w:rsidRDefault="00147469" w:rsidP="00147469">
      <w:pPr>
        <w:widowControl w:val="0"/>
        <w:spacing w:line="240" w:lineRule="auto"/>
        <w:ind w:firstLine="0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br w:type="page"/>
      </w:r>
    </w:p>
    <w:p w:rsidR="00147469" w:rsidRPr="00147469" w:rsidRDefault="00147469" w:rsidP="00147469">
      <w:pPr>
        <w:widowControl w:val="0"/>
        <w:numPr>
          <w:ilvl w:val="0"/>
          <w:numId w:val="17"/>
        </w:numPr>
        <w:tabs>
          <w:tab w:val="left" w:pos="402"/>
        </w:tabs>
        <w:spacing w:after="200" w:line="240" w:lineRule="auto"/>
        <w:ind w:hanging="3603"/>
        <w:jc w:val="center"/>
        <w:outlineLvl w:val="1"/>
        <w:rPr>
          <w:rFonts w:eastAsia="Times New Roman"/>
          <w:b/>
          <w:bCs/>
          <w:szCs w:val="28"/>
          <w:lang w:val="en-US" w:eastAsia="en-US"/>
        </w:rPr>
      </w:pPr>
      <w:bookmarkStart w:id="0" w:name="_Toc150505197"/>
      <w:proofErr w:type="spellStart"/>
      <w:r w:rsidRPr="00147469">
        <w:rPr>
          <w:rFonts w:eastAsia="Times New Roman"/>
          <w:b/>
          <w:bCs/>
          <w:szCs w:val="28"/>
          <w:lang w:val="en-US" w:eastAsia="en-US"/>
        </w:rPr>
        <w:lastRenderedPageBreak/>
        <w:t>Введение</w:t>
      </w:r>
      <w:bookmarkEnd w:id="0"/>
      <w:proofErr w:type="spellEnd"/>
    </w:p>
    <w:p w:rsidR="00147469" w:rsidRPr="00147469" w:rsidRDefault="00147469" w:rsidP="00147469">
      <w:pPr>
        <w:widowControl w:val="0"/>
        <w:spacing w:line="240" w:lineRule="auto"/>
        <w:ind w:left="102" w:right="102" w:firstLine="566"/>
        <w:rPr>
          <w:rFonts w:eastAsia="Times New Roman"/>
          <w:szCs w:val="28"/>
          <w:lang w:eastAsia="en-US"/>
        </w:rPr>
      </w:pPr>
    </w:p>
    <w:p w:rsidR="00147469" w:rsidRPr="00147469" w:rsidRDefault="00147469" w:rsidP="00147469">
      <w:pPr>
        <w:widowControl w:val="0"/>
        <w:spacing w:line="240" w:lineRule="auto"/>
        <w:ind w:left="102" w:right="102" w:firstLine="566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Система видеонаблюдения – неотъемлемая часть системы безопасн</w:t>
      </w:r>
      <w:r w:rsidRPr="00147469">
        <w:rPr>
          <w:rFonts w:eastAsia="Times New Roman"/>
          <w:szCs w:val="28"/>
          <w:lang w:eastAsia="en-US"/>
        </w:rPr>
        <w:t>о</w:t>
      </w:r>
      <w:r w:rsidRPr="00147469">
        <w:rPr>
          <w:rFonts w:eastAsia="Times New Roman"/>
          <w:szCs w:val="28"/>
          <w:lang w:eastAsia="en-US"/>
        </w:rPr>
        <w:t>сти, представляющая собой комплекс программно-аппаратных средств, обеспечивающих наблюдение за территорией (объектами), а также хран</w:t>
      </w:r>
      <w:r w:rsidRPr="00147469">
        <w:rPr>
          <w:rFonts w:eastAsia="Times New Roman"/>
          <w:szCs w:val="28"/>
          <w:lang w:eastAsia="en-US"/>
        </w:rPr>
        <w:t>е</w:t>
      </w:r>
      <w:r w:rsidRPr="00147469">
        <w:rPr>
          <w:rFonts w:eastAsia="Times New Roman"/>
          <w:szCs w:val="28"/>
          <w:lang w:eastAsia="en-US"/>
        </w:rPr>
        <w:t>ние этой информации в течение заданного периода времени. Основное предназначение – получение изображений, служебной информации и изв</w:t>
      </w:r>
      <w:r w:rsidRPr="00147469">
        <w:rPr>
          <w:rFonts w:eastAsia="Times New Roman"/>
          <w:szCs w:val="28"/>
          <w:lang w:eastAsia="en-US"/>
        </w:rPr>
        <w:t>е</w:t>
      </w:r>
      <w:r w:rsidRPr="00147469">
        <w:rPr>
          <w:rFonts w:eastAsia="Times New Roman"/>
          <w:szCs w:val="28"/>
          <w:lang w:eastAsia="en-US"/>
        </w:rPr>
        <w:t>щений о тревоге с охраняемого объекта. Основные задачи: информиров</w:t>
      </w:r>
      <w:r w:rsidRPr="00147469">
        <w:rPr>
          <w:rFonts w:eastAsia="Times New Roman"/>
          <w:szCs w:val="28"/>
          <w:lang w:eastAsia="en-US"/>
        </w:rPr>
        <w:t>а</w:t>
      </w:r>
      <w:r w:rsidRPr="00147469">
        <w:rPr>
          <w:rFonts w:eastAsia="Times New Roman"/>
          <w:szCs w:val="28"/>
          <w:lang w:eastAsia="en-US"/>
        </w:rPr>
        <w:t>ние о тревожном событии и хранение информации о событиях, которые уже произошли, принятие решения при возникновении чрезвычайных сит</w:t>
      </w:r>
      <w:r w:rsidRPr="00147469">
        <w:rPr>
          <w:rFonts w:eastAsia="Times New Roman"/>
          <w:szCs w:val="28"/>
          <w:lang w:eastAsia="en-US"/>
        </w:rPr>
        <w:t>у</w:t>
      </w:r>
      <w:r w:rsidRPr="00147469">
        <w:rPr>
          <w:rFonts w:eastAsia="Times New Roman"/>
          <w:szCs w:val="28"/>
          <w:lang w:eastAsia="en-US"/>
        </w:rPr>
        <w:t>аций.</w:t>
      </w:r>
    </w:p>
    <w:p w:rsidR="00147469" w:rsidRPr="00147469" w:rsidRDefault="00147469" w:rsidP="00147469">
      <w:pPr>
        <w:widowControl w:val="0"/>
        <w:spacing w:line="240" w:lineRule="auto"/>
        <w:ind w:left="102" w:right="101" w:firstLine="566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В Российской Федерации и Республике Татарстан сформирована но</w:t>
      </w:r>
      <w:r w:rsidRPr="00147469">
        <w:rPr>
          <w:rFonts w:eastAsia="Times New Roman"/>
          <w:szCs w:val="28"/>
          <w:lang w:eastAsia="en-US"/>
        </w:rPr>
        <w:t>р</w:t>
      </w:r>
      <w:r w:rsidRPr="00147469">
        <w:rPr>
          <w:rFonts w:eastAsia="Times New Roman"/>
          <w:szCs w:val="28"/>
          <w:lang w:eastAsia="en-US"/>
        </w:rPr>
        <w:t>мативно-правовая база, основу которой составляют:</w:t>
      </w:r>
    </w:p>
    <w:p w:rsidR="00147469" w:rsidRPr="00147469" w:rsidRDefault="00147469" w:rsidP="00147469">
      <w:pPr>
        <w:widowControl w:val="0"/>
        <w:numPr>
          <w:ilvl w:val="1"/>
          <w:numId w:val="17"/>
        </w:numPr>
        <w:tabs>
          <w:tab w:val="left" w:pos="954"/>
        </w:tabs>
        <w:spacing w:after="200" w:line="240" w:lineRule="auto"/>
        <w:ind w:right="104" w:firstLine="566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Федеральный закон от 09.02.2007 № 16-ФЗ «О транспортной бе</w:t>
      </w:r>
      <w:r w:rsidRPr="00147469">
        <w:rPr>
          <w:rFonts w:eastAsia="Times New Roman"/>
          <w:szCs w:val="28"/>
          <w:lang w:eastAsia="en-US"/>
        </w:rPr>
        <w:t>з</w:t>
      </w:r>
      <w:r w:rsidRPr="00147469">
        <w:rPr>
          <w:rFonts w:eastAsia="Times New Roman"/>
          <w:szCs w:val="28"/>
          <w:lang w:eastAsia="en-US"/>
        </w:rPr>
        <w:t>опасности».</w:t>
      </w:r>
    </w:p>
    <w:p w:rsidR="00147469" w:rsidRPr="00147469" w:rsidRDefault="00147469" w:rsidP="00147469">
      <w:pPr>
        <w:widowControl w:val="0"/>
        <w:numPr>
          <w:ilvl w:val="1"/>
          <w:numId w:val="17"/>
        </w:numPr>
        <w:tabs>
          <w:tab w:val="left" w:pos="954"/>
        </w:tabs>
        <w:spacing w:after="200" w:line="240" w:lineRule="auto"/>
        <w:ind w:right="104" w:firstLine="566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Федеральный закон от 06.10.2003 №</w:t>
      </w:r>
      <w:r w:rsidRPr="00147469">
        <w:rPr>
          <w:rFonts w:eastAsia="Times New Roman"/>
          <w:spacing w:val="18"/>
          <w:szCs w:val="28"/>
          <w:lang w:eastAsia="en-US"/>
        </w:rPr>
        <w:t xml:space="preserve"> </w:t>
      </w:r>
      <w:r w:rsidRPr="00147469">
        <w:rPr>
          <w:rFonts w:eastAsia="Times New Roman"/>
          <w:szCs w:val="28"/>
          <w:lang w:eastAsia="en-US"/>
        </w:rPr>
        <w:t xml:space="preserve">131-ФЗ </w:t>
      </w:r>
      <w:r w:rsidRPr="00147469">
        <w:rPr>
          <w:rFonts w:eastAsia="Times New Roman"/>
          <w:szCs w:val="22"/>
          <w:lang w:eastAsia="en-US"/>
        </w:rPr>
        <w:t>«Об общих принципах организации местного самоуправления в Российской Федерации».</w:t>
      </w:r>
    </w:p>
    <w:p w:rsidR="00147469" w:rsidRPr="00147469" w:rsidRDefault="00147469" w:rsidP="00147469">
      <w:pPr>
        <w:widowControl w:val="0"/>
        <w:numPr>
          <w:ilvl w:val="1"/>
          <w:numId w:val="17"/>
        </w:numPr>
        <w:tabs>
          <w:tab w:val="left" w:pos="954"/>
        </w:tabs>
        <w:spacing w:after="200" w:line="240" w:lineRule="auto"/>
        <w:ind w:right="104" w:firstLine="566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Федеральный закон от 30.12.2009 № 384-ФЗ «Технический регл</w:t>
      </w:r>
      <w:r w:rsidRPr="00147469">
        <w:rPr>
          <w:rFonts w:eastAsia="Times New Roman"/>
          <w:szCs w:val="28"/>
          <w:lang w:eastAsia="en-US"/>
        </w:rPr>
        <w:t>а</w:t>
      </w:r>
      <w:r w:rsidRPr="00147469">
        <w:rPr>
          <w:rFonts w:eastAsia="Times New Roman"/>
          <w:szCs w:val="28"/>
          <w:lang w:eastAsia="en-US"/>
        </w:rPr>
        <w:t>мент о безопасности зданий и</w:t>
      </w:r>
      <w:r w:rsidRPr="00147469">
        <w:rPr>
          <w:rFonts w:eastAsia="Times New Roman"/>
          <w:spacing w:val="-15"/>
          <w:szCs w:val="28"/>
          <w:lang w:eastAsia="en-US"/>
        </w:rPr>
        <w:t xml:space="preserve"> </w:t>
      </w:r>
      <w:r w:rsidRPr="00147469">
        <w:rPr>
          <w:rFonts w:eastAsia="Times New Roman"/>
          <w:szCs w:val="28"/>
          <w:lang w:eastAsia="en-US"/>
        </w:rPr>
        <w:t>сооружений».</w:t>
      </w:r>
    </w:p>
    <w:p w:rsidR="00147469" w:rsidRPr="00147469" w:rsidRDefault="00147469" w:rsidP="00147469">
      <w:pPr>
        <w:widowControl w:val="0"/>
        <w:numPr>
          <w:ilvl w:val="1"/>
          <w:numId w:val="17"/>
        </w:numPr>
        <w:tabs>
          <w:tab w:val="left" w:pos="954"/>
        </w:tabs>
        <w:spacing w:after="200" w:line="240" w:lineRule="auto"/>
        <w:ind w:right="104" w:firstLine="566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Федеральный закон от 21.12.1994 № 68-ФЗ «О защите населения и территорий от чрезвычайных ситуаций природного и техногенного хара</w:t>
      </w:r>
      <w:r w:rsidRPr="00147469">
        <w:rPr>
          <w:rFonts w:eastAsia="Times New Roman"/>
          <w:szCs w:val="28"/>
          <w:lang w:eastAsia="en-US"/>
        </w:rPr>
        <w:t>к</w:t>
      </w:r>
      <w:r w:rsidRPr="00147469">
        <w:rPr>
          <w:rFonts w:eastAsia="Times New Roman"/>
          <w:szCs w:val="28"/>
          <w:lang w:eastAsia="en-US"/>
        </w:rPr>
        <w:t>тера».</w:t>
      </w:r>
    </w:p>
    <w:p w:rsidR="00147469" w:rsidRPr="00147469" w:rsidRDefault="00147469" w:rsidP="00147469">
      <w:pPr>
        <w:widowControl w:val="0"/>
        <w:numPr>
          <w:ilvl w:val="1"/>
          <w:numId w:val="17"/>
        </w:numPr>
        <w:tabs>
          <w:tab w:val="left" w:pos="954"/>
        </w:tabs>
        <w:spacing w:after="200" w:line="240" w:lineRule="auto"/>
        <w:ind w:right="109" w:firstLine="566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 xml:space="preserve">Постановление Правительства РФ от 25.03.2015 № 272 </w:t>
      </w:r>
      <w:r w:rsidRPr="00147469">
        <w:rPr>
          <w:rFonts w:eastAsia="Times New Roman"/>
          <w:spacing w:val="-2"/>
          <w:szCs w:val="28"/>
          <w:lang w:eastAsia="en-US"/>
        </w:rPr>
        <w:t xml:space="preserve">«Об </w:t>
      </w:r>
      <w:r w:rsidRPr="00147469">
        <w:rPr>
          <w:rFonts w:eastAsia="Times New Roman"/>
          <w:szCs w:val="28"/>
          <w:lang w:eastAsia="en-US"/>
        </w:rPr>
        <w:t>утве</w:t>
      </w:r>
      <w:r w:rsidRPr="00147469">
        <w:rPr>
          <w:rFonts w:eastAsia="Times New Roman"/>
          <w:szCs w:val="28"/>
          <w:lang w:eastAsia="en-US"/>
        </w:rPr>
        <w:t>р</w:t>
      </w:r>
      <w:r w:rsidRPr="00147469">
        <w:rPr>
          <w:rFonts w:eastAsia="Times New Roman"/>
          <w:szCs w:val="28"/>
          <w:lang w:eastAsia="en-US"/>
        </w:rPr>
        <w:t>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(территорий)».</w:t>
      </w:r>
    </w:p>
    <w:p w:rsidR="00147469" w:rsidRPr="00147469" w:rsidRDefault="00147469" w:rsidP="00147469">
      <w:pPr>
        <w:widowControl w:val="0"/>
        <w:numPr>
          <w:ilvl w:val="1"/>
          <w:numId w:val="17"/>
        </w:numPr>
        <w:tabs>
          <w:tab w:val="left" w:pos="954"/>
        </w:tabs>
        <w:spacing w:after="200" w:line="240" w:lineRule="auto"/>
        <w:ind w:right="101" w:firstLine="566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 xml:space="preserve">Постановление Правительства РФ от 06.03.2015 № 202 </w:t>
      </w:r>
      <w:r w:rsidRPr="00147469">
        <w:rPr>
          <w:rFonts w:eastAsia="Times New Roman"/>
          <w:spacing w:val="-2"/>
          <w:szCs w:val="28"/>
          <w:lang w:eastAsia="en-US"/>
        </w:rPr>
        <w:t xml:space="preserve">«Об </w:t>
      </w:r>
      <w:r w:rsidRPr="00147469">
        <w:rPr>
          <w:rFonts w:eastAsia="Times New Roman"/>
          <w:szCs w:val="28"/>
          <w:lang w:eastAsia="en-US"/>
        </w:rPr>
        <w:t>утве</w:t>
      </w:r>
      <w:r w:rsidRPr="00147469">
        <w:rPr>
          <w:rFonts w:eastAsia="Times New Roman"/>
          <w:szCs w:val="28"/>
          <w:lang w:eastAsia="en-US"/>
        </w:rPr>
        <w:t>р</w:t>
      </w:r>
      <w:r w:rsidRPr="00147469">
        <w:rPr>
          <w:rFonts w:eastAsia="Times New Roman"/>
          <w:szCs w:val="28"/>
          <w:lang w:eastAsia="en-US"/>
        </w:rPr>
        <w:t>ждении требований к антитеррористической защищенности объектов спо</w:t>
      </w:r>
      <w:r w:rsidRPr="00147469">
        <w:rPr>
          <w:rFonts w:eastAsia="Times New Roman"/>
          <w:szCs w:val="28"/>
          <w:lang w:eastAsia="en-US"/>
        </w:rPr>
        <w:t>р</w:t>
      </w:r>
      <w:r w:rsidRPr="00147469">
        <w:rPr>
          <w:rFonts w:eastAsia="Times New Roman"/>
          <w:szCs w:val="28"/>
          <w:lang w:eastAsia="en-US"/>
        </w:rPr>
        <w:t>та и формы паспорта безопасности объектов</w:t>
      </w:r>
      <w:r w:rsidRPr="00147469">
        <w:rPr>
          <w:rFonts w:eastAsia="Times New Roman"/>
          <w:spacing w:val="-24"/>
          <w:szCs w:val="28"/>
          <w:lang w:eastAsia="en-US"/>
        </w:rPr>
        <w:t xml:space="preserve"> </w:t>
      </w:r>
      <w:r w:rsidRPr="00147469">
        <w:rPr>
          <w:rFonts w:eastAsia="Times New Roman"/>
          <w:szCs w:val="28"/>
          <w:lang w:eastAsia="en-US"/>
        </w:rPr>
        <w:t>спорта».</w:t>
      </w:r>
    </w:p>
    <w:p w:rsidR="00147469" w:rsidRPr="00147469" w:rsidRDefault="00147469" w:rsidP="00147469">
      <w:pPr>
        <w:widowControl w:val="0"/>
        <w:numPr>
          <w:ilvl w:val="1"/>
          <w:numId w:val="17"/>
        </w:numPr>
        <w:tabs>
          <w:tab w:val="left" w:pos="954"/>
        </w:tabs>
        <w:spacing w:after="200" w:line="240" w:lineRule="auto"/>
        <w:ind w:right="103" w:firstLine="566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 xml:space="preserve">Распоряжение Правительства РФ от 03.12.2014 № 2446-р </w:t>
      </w:r>
      <w:r w:rsidRPr="00147469">
        <w:rPr>
          <w:rFonts w:eastAsia="Times New Roman"/>
          <w:spacing w:val="-2"/>
          <w:szCs w:val="28"/>
          <w:lang w:eastAsia="en-US"/>
        </w:rPr>
        <w:t xml:space="preserve">«Об </w:t>
      </w:r>
      <w:r w:rsidRPr="00147469">
        <w:rPr>
          <w:rFonts w:eastAsia="Times New Roman"/>
          <w:szCs w:val="28"/>
          <w:lang w:eastAsia="en-US"/>
        </w:rPr>
        <w:t>утверждении Концепции построения и развития аппаратно-программного комплекса «Безопасный</w:t>
      </w:r>
      <w:r w:rsidRPr="00147469">
        <w:rPr>
          <w:rFonts w:eastAsia="Times New Roman"/>
          <w:spacing w:val="-13"/>
          <w:szCs w:val="28"/>
          <w:lang w:eastAsia="en-US"/>
        </w:rPr>
        <w:t xml:space="preserve"> </w:t>
      </w:r>
      <w:r w:rsidRPr="00147469">
        <w:rPr>
          <w:rFonts w:eastAsia="Times New Roman"/>
          <w:szCs w:val="28"/>
          <w:lang w:eastAsia="en-US"/>
        </w:rPr>
        <w:t>город».</w:t>
      </w:r>
    </w:p>
    <w:p w:rsidR="00147469" w:rsidRPr="00147469" w:rsidRDefault="00147469" w:rsidP="00147469">
      <w:pPr>
        <w:widowControl w:val="0"/>
        <w:numPr>
          <w:ilvl w:val="1"/>
          <w:numId w:val="17"/>
        </w:numPr>
        <w:tabs>
          <w:tab w:val="left" w:pos="954"/>
        </w:tabs>
        <w:spacing w:after="200" w:line="240" w:lineRule="auto"/>
        <w:ind w:right="103" w:firstLine="566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 xml:space="preserve">Распоряжение Кабинета Министров РТ от 26.10.2015 № 2399-р </w:t>
      </w:r>
      <w:r w:rsidRPr="00147469">
        <w:rPr>
          <w:rFonts w:eastAsia="Times New Roman"/>
          <w:szCs w:val="22"/>
          <w:lang w:eastAsia="en-US"/>
        </w:rPr>
        <w:t xml:space="preserve">«Об утверждении Рекомендаций к оснащению объектов массового пребывания </w:t>
      </w:r>
      <w:r w:rsidRPr="00147469">
        <w:rPr>
          <w:rFonts w:eastAsia="Times New Roman"/>
          <w:spacing w:val="-2"/>
          <w:szCs w:val="22"/>
          <w:lang w:eastAsia="en-US"/>
        </w:rPr>
        <w:t xml:space="preserve">людей </w:t>
      </w:r>
      <w:r w:rsidRPr="00147469">
        <w:rPr>
          <w:rFonts w:eastAsia="Times New Roman"/>
          <w:szCs w:val="22"/>
          <w:lang w:eastAsia="en-US"/>
        </w:rPr>
        <w:t>камерами</w:t>
      </w:r>
      <w:r w:rsidRPr="00147469">
        <w:rPr>
          <w:rFonts w:eastAsia="Times New Roman"/>
          <w:spacing w:val="-10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видеонаблюдения».</w:t>
      </w:r>
    </w:p>
    <w:p w:rsidR="00147469" w:rsidRPr="00147469" w:rsidRDefault="00147469" w:rsidP="00147469">
      <w:pPr>
        <w:widowControl w:val="0"/>
        <w:numPr>
          <w:ilvl w:val="1"/>
          <w:numId w:val="17"/>
        </w:numPr>
        <w:tabs>
          <w:tab w:val="left" w:pos="1096"/>
        </w:tabs>
        <w:spacing w:after="200" w:line="240" w:lineRule="auto"/>
        <w:ind w:right="107" w:firstLine="566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 xml:space="preserve"> «Временные единые требования к техническим параметрам се</w:t>
      </w:r>
      <w:r w:rsidRPr="00147469">
        <w:rPr>
          <w:rFonts w:eastAsia="Times New Roman"/>
          <w:szCs w:val="28"/>
          <w:lang w:eastAsia="en-US"/>
        </w:rPr>
        <w:t>г</w:t>
      </w:r>
      <w:r w:rsidRPr="00147469">
        <w:rPr>
          <w:rFonts w:eastAsia="Times New Roman"/>
          <w:szCs w:val="28"/>
          <w:lang w:eastAsia="en-US"/>
        </w:rPr>
        <w:t>ментов аппаратно-программного комплекса «Безопасный город», утве</w:t>
      </w:r>
      <w:r w:rsidRPr="00147469">
        <w:rPr>
          <w:rFonts w:eastAsia="Times New Roman"/>
          <w:szCs w:val="28"/>
          <w:lang w:eastAsia="en-US"/>
        </w:rPr>
        <w:t>р</w:t>
      </w:r>
      <w:r w:rsidRPr="00147469">
        <w:rPr>
          <w:rFonts w:eastAsia="Times New Roman"/>
          <w:szCs w:val="28"/>
          <w:lang w:eastAsia="en-US"/>
        </w:rPr>
        <w:t>жденные МЧС РФ</w:t>
      </w:r>
      <w:r w:rsidRPr="00147469">
        <w:rPr>
          <w:rFonts w:eastAsia="Times New Roman"/>
          <w:spacing w:val="-8"/>
          <w:szCs w:val="28"/>
          <w:lang w:eastAsia="en-US"/>
        </w:rPr>
        <w:t xml:space="preserve"> </w:t>
      </w:r>
      <w:r w:rsidRPr="00147469">
        <w:rPr>
          <w:rFonts w:eastAsia="Times New Roman"/>
          <w:szCs w:val="28"/>
          <w:lang w:eastAsia="en-US"/>
        </w:rPr>
        <w:t>29.12.2014.</w:t>
      </w:r>
    </w:p>
    <w:p w:rsidR="00147469" w:rsidRPr="00147469" w:rsidRDefault="00147469" w:rsidP="00147469">
      <w:pPr>
        <w:widowControl w:val="0"/>
        <w:numPr>
          <w:ilvl w:val="1"/>
          <w:numId w:val="17"/>
        </w:numPr>
        <w:tabs>
          <w:tab w:val="left" w:pos="1096"/>
        </w:tabs>
        <w:spacing w:after="200" w:line="240" w:lineRule="auto"/>
        <w:ind w:right="107" w:firstLine="566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lastRenderedPageBreak/>
        <w:t xml:space="preserve">Распоряжение Кабинета Министров РТ от 21.01.2017 № 87-р «Об утверждении концепции развития системы </w:t>
      </w:r>
      <w:proofErr w:type="spellStart"/>
      <w:r w:rsidRPr="00147469">
        <w:rPr>
          <w:rFonts w:eastAsia="Times New Roman"/>
          <w:szCs w:val="28"/>
          <w:lang w:eastAsia="en-US"/>
        </w:rPr>
        <w:t>видеомониторинга</w:t>
      </w:r>
      <w:proofErr w:type="spellEnd"/>
      <w:r w:rsidRPr="00147469">
        <w:rPr>
          <w:rFonts w:eastAsia="Times New Roman"/>
          <w:szCs w:val="28"/>
          <w:lang w:eastAsia="en-US"/>
        </w:rPr>
        <w:t xml:space="preserve"> в Республике Татарстан в рамках реализации Аппаратно-программного комплекса «Бе</w:t>
      </w:r>
      <w:r w:rsidRPr="00147469">
        <w:rPr>
          <w:rFonts w:eastAsia="Times New Roman"/>
          <w:szCs w:val="28"/>
          <w:lang w:eastAsia="en-US"/>
        </w:rPr>
        <w:t>з</w:t>
      </w:r>
      <w:r w:rsidRPr="00147469">
        <w:rPr>
          <w:rFonts w:eastAsia="Times New Roman"/>
          <w:szCs w:val="28"/>
          <w:lang w:eastAsia="en-US"/>
        </w:rPr>
        <w:t>опасный город».</w:t>
      </w:r>
    </w:p>
    <w:p w:rsidR="00147469" w:rsidRPr="00147469" w:rsidRDefault="00147469" w:rsidP="00147469">
      <w:pPr>
        <w:widowControl w:val="0"/>
        <w:spacing w:line="240" w:lineRule="auto"/>
        <w:ind w:left="3714" w:right="71" w:firstLine="0"/>
        <w:jc w:val="center"/>
        <w:rPr>
          <w:rFonts w:eastAsia="Times New Roman"/>
          <w:sz w:val="27"/>
          <w:szCs w:val="27"/>
          <w:lang w:eastAsia="en-US"/>
        </w:rPr>
      </w:pPr>
    </w:p>
    <w:p w:rsidR="00147469" w:rsidRPr="00147469" w:rsidRDefault="00147469" w:rsidP="00147469">
      <w:pPr>
        <w:widowControl w:val="0"/>
        <w:numPr>
          <w:ilvl w:val="0"/>
          <w:numId w:val="17"/>
        </w:numPr>
        <w:tabs>
          <w:tab w:val="left" w:pos="585"/>
        </w:tabs>
        <w:spacing w:after="200" w:line="240" w:lineRule="auto"/>
        <w:ind w:right="305" w:hanging="3411"/>
        <w:outlineLvl w:val="1"/>
        <w:rPr>
          <w:rFonts w:eastAsia="Times New Roman"/>
          <w:b/>
          <w:bCs/>
          <w:szCs w:val="28"/>
          <w:lang w:eastAsia="en-US"/>
        </w:rPr>
      </w:pPr>
      <w:bookmarkStart w:id="1" w:name="_TOC_250009"/>
      <w:bookmarkStart w:id="2" w:name="_Toc150505198"/>
      <w:bookmarkEnd w:id="1"/>
      <w:r w:rsidRPr="00147469">
        <w:rPr>
          <w:rFonts w:eastAsia="Times New Roman"/>
          <w:b/>
          <w:bCs/>
          <w:szCs w:val="28"/>
          <w:lang w:eastAsia="en-US"/>
        </w:rPr>
        <w:t>Анализ сложившейся обстановки и необходимость создания с</w:t>
      </w:r>
      <w:r w:rsidRPr="00147469">
        <w:rPr>
          <w:rFonts w:eastAsia="Times New Roman"/>
          <w:b/>
          <w:bCs/>
          <w:szCs w:val="28"/>
          <w:lang w:eastAsia="en-US"/>
        </w:rPr>
        <w:t>и</w:t>
      </w:r>
      <w:r w:rsidRPr="00147469">
        <w:rPr>
          <w:rFonts w:eastAsia="Times New Roman"/>
          <w:b/>
          <w:bCs/>
          <w:szCs w:val="28"/>
          <w:lang w:eastAsia="en-US"/>
        </w:rPr>
        <w:t>стемы видеонаблюдения</w:t>
      </w:r>
      <w:bookmarkEnd w:id="2"/>
    </w:p>
    <w:p w:rsidR="00147469" w:rsidRPr="00147469" w:rsidRDefault="00147469" w:rsidP="00147469">
      <w:pPr>
        <w:widowControl w:val="0"/>
        <w:tabs>
          <w:tab w:val="left" w:pos="585"/>
        </w:tabs>
        <w:spacing w:line="240" w:lineRule="auto"/>
        <w:ind w:left="3714" w:right="305" w:firstLine="0"/>
        <w:jc w:val="left"/>
        <w:outlineLvl w:val="1"/>
        <w:rPr>
          <w:rFonts w:eastAsia="Times New Roman"/>
          <w:b/>
          <w:bCs/>
          <w:szCs w:val="28"/>
          <w:lang w:eastAsia="en-US"/>
        </w:rPr>
      </w:pPr>
    </w:p>
    <w:p w:rsidR="00147469" w:rsidRPr="00147469" w:rsidRDefault="00147469" w:rsidP="00147469">
      <w:pPr>
        <w:widowControl w:val="0"/>
        <w:spacing w:line="240" w:lineRule="auto"/>
        <w:ind w:left="102" w:right="102" w:firstLine="566"/>
        <w:rPr>
          <w:rFonts w:eastAsia="Times New Roman"/>
          <w:szCs w:val="28"/>
          <w:lang w:eastAsia="en-US"/>
        </w:rPr>
      </w:pPr>
      <w:proofErr w:type="gramStart"/>
      <w:r w:rsidRPr="00147469">
        <w:rPr>
          <w:rFonts w:eastAsia="Times New Roman"/>
          <w:szCs w:val="28"/>
          <w:lang w:eastAsia="en-US"/>
        </w:rPr>
        <w:t>В целях поддержания эффективного и непрерывного контроля за с</w:t>
      </w:r>
      <w:r w:rsidRPr="00147469">
        <w:rPr>
          <w:rFonts w:eastAsia="Times New Roman"/>
          <w:szCs w:val="28"/>
          <w:lang w:eastAsia="en-US"/>
        </w:rPr>
        <w:t>о</w:t>
      </w:r>
      <w:r w:rsidRPr="00147469">
        <w:rPr>
          <w:rFonts w:eastAsia="Times New Roman"/>
          <w:szCs w:val="28"/>
          <w:lang w:eastAsia="en-US"/>
        </w:rPr>
        <w:t>стоянием оперативной обстановки на улицах и в других общественных м</w:t>
      </w:r>
      <w:r w:rsidRPr="00147469">
        <w:rPr>
          <w:rFonts w:eastAsia="Times New Roman"/>
          <w:szCs w:val="28"/>
          <w:lang w:eastAsia="en-US"/>
        </w:rPr>
        <w:t>е</w:t>
      </w:r>
      <w:r w:rsidRPr="00147469">
        <w:rPr>
          <w:rFonts w:eastAsia="Times New Roman"/>
          <w:szCs w:val="28"/>
          <w:lang w:eastAsia="en-US"/>
        </w:rPr>
        <w:t xml:space="preserve">стах Пестречинского муниципального района, фиксации противоправных действий и лиц, к ним причастных, а также своевременного реагирования на правонарушения и преступления по «горячим следам» в отделе МВД России по </w:t>
      </w:r>
      <w:proofErr w:type="spellStart"/>
      <w:r w:rsidRPr="00147469">
        <w:rPr>
          <w:rFonts w:eastAsia="Times New Roman"/>
          <w:szCs w:val="28"/>
          <w:lang w:eastAsia="en-US"/>
        </w:rPr>
        <w:t>Пестречинскому</w:t>
      </w:r>
      <w:proofErr w:type="spellEnd"/>
      <w:r w:rsidRPr="00147469">
        <w:rPr>
          <w:rFonts w:eastAsia="Times New Roman"/>
          <w:szCs w:val="28"/>
          <w:lang w:eastAsia="en-US"/>
        </w:rPr>
        <w:t xml:space="preserve"> району организована круглосуточная работа с</w:t>
      </w:r>
      <w:r w:rsidRPr="00147469">
        <w:rPr>
          <w:rFonts w:eastAsia="Times New Roman"/>
          <w:szCs w:val="28"/>
          <w:lang w:eastAsia="en-US"/>
        </w:rPr>
        <w:t>о</w:t>
      </w:r>
      <w:r w:rsidRPr="00147469">
        <w:rPr>
          <w:rFonts w:eastAsia="Times New Roman"/>
          <w:szCs w:val="28"/>
          <w:lang w:eastAsia="en-US"/>
        </w:rPr>
        <w:t>трудников, одной из задач которых является осуществление мониторинга мест, оборудованных</w:t>
      </w:r>
      <w:proofErr w:type="gramEnd"/>
      <w:r w:rsidRPr="00147469">
        <w:rPr>
          <w:rFonts w:eastAsia="Times New Roman"/>
          <w:szCs w:val="28"/>
          <w:lang w:eastAsia="en-US"/>
        </w:rPr>
        <w:t xml:space="preserve"> камерами наружного наблюдения. </w:t>
      </w:r>
    </w:p>
    <w:p w:rsidR="00147469" w:rsidRPr="00147469" w:rsidRDefault="00147469" w:rsidP="00147469">
      <w:pPr>
        <w:widowControl w:val="0"/>
        <w:spacing w:line="240" w:lineRule="auto"/>
        <w:rPr>
          <w:rFonts w:eastAsia="Times New Roman"/>
        </w:rPr>
      </w:pPr>
      <w:r w:rsidRPr="00147469">
        <w:rPr>
          <w:rFonts w:eastAsia="Times New Roman"/>
        </w:rPr>
        <w:t>В связи с развитием инфраструктуры Пестречинского муниципального района и проведением работы по созданию наиболее благоприятной среды для жизнедеятельности населения и устойчивого развития района, наращ</w:t>
      </w:r>
      <w:r w:rsidRPr="00147469">
        <w:rPr>
          <w:rFonts w:eastAsia="Times New Roman"/>
        </w:rPr>
        <w:t>и</w:t>
      </w:r>
      <w:r w:rsidRPr="00147469">
        <w:rPr>
          <w:rFonts w:eastAsia="Times New Roman"/>
        </w:rPr>
        <w:t>ваются объемы производства и строительства новых жилых микрорайонов, в последние годы происходит значительный рост общественно-политической активности жителей, проведение различных культурно-массовых меропри</w:t>
      </w:r>
      <w:r w:rsidRPr="00147469">
        <w:rPr>
          <w:rFonts w:eastAsia="Times New Roman"/>
        </w:rPr>
        <w:t>я</w:t>
      </w:r>
      <w:r w:rsidRPr="00147469">
        <w:rPr>
          <w:rFonts w:eastAsia="Times New Roman"/>
        </w:rPr>
        <w:t>тий.</w:t>
      </w:r>
    </w:p>
    <w:p w:rsidR="00147469" w:rsidRPr="00147469" w:rsidRDefault="00147469" w:rsidP="00147469">
      <w:pPr>
        <w:widowControl w:val="0"/>
        <w:spacing w:line="240" w:lineRule="auto"/>
        <w:rPr>
          <w:rFonts w:eastAsia="Times New Roman"/>
          <w:szCs w:val="28"/>
        </w:rPr>
      </w:pPr>
      <w:r w:rsidRPr="00147469">
        <w:rPr>
          <w:rFonts w:eastAsia="Times New Roman"/>
        </w:rPr>
        <w:t>Исходя из вышеизложенного возникает острая необходимость для по</w:t>
      </w:r>
      <w:r w:rsidRPr="00147469">
        <w:rPr>
          <w:rFonts w:eastAsia="Times New Roman"/>
        </w:rPr>
        <w:t>д</w:t>
      </w:r>
      <w:r w:rsidRPr="00147469">
        <w:rPr>
          <w:rFonts w:eastAsia="Times New Roman"/>
        </w:rPr>
        <w:t>держания на должном уровне обеспечения общественной безопасности, охраны общественного порядка на территории Пестречинского муниципал</w:t>
      </w:r>
      <w:r w:rsidRPr="00147469">
        <w:rPr>
          <w:rFonts w:eastAsia="Times New Roman"/>
        </w:rPr>
        <w:t>ь</w:t>
      </w:r>
      <w:r w:rsidRPr="00147469">
        <w:rPr>
          <w:rFonts w:eastAsia="Times New Roman"/>
        </w:rPr>
        <w:t>ного района привлечения значительного количества сил и сре</w:t>
      </w:r>
      <w:proofErr w:type="gramStart"/>
      <w:r w:rsidRPr="00147469">
        <w:rPr>
          <w:rFonts w:eastAsia="Times New Roman"/>
        </w:rPr>
        <w:t>дств пр</w:t>
      </w:r>
      <w:proofErr w:type="gramEnd"/>
      <w:r w:rsidRPr="00147469">
        <w:rPr>
          <w:rFonts w:eastAsia="Times New Roman"/>
        </w:rPr>
        <w:t>ав</w:t>
      </w:r>
      <w:r w:rsidRPr="00147469">
        <w:rPr>
          <w:rFonts w:eastAsia="Times New Roman"/>
        </w:rPr>
        <w:t>о</w:t>
      </w:r>
      <w:r w:rsidRPr="00147469">
        <w:rPr>
          <w:rFonts w:eastAsia="Times New Roman"/>
        </w:rPr>
        <w:t>охранительных органов и других служб, и ведомств.</w:t>
      </w:r>
      <w:r w:rsidRPr="00147469">
        <w:rPr>
          <w:rFonts w:eastAsia="Times New Roman"/>
          <w:szCs w:val="28"/>
        </w:rPr>
        <w:t xml:space="preserve"> </w:t>
      </w:r>
    </w:p>
    <w:p w:rsidR="00147469" w:rsidRPr="00147469" w:rsidRDefault="00147469" w:rsidP="00147469">
      <w:pPr>
        <w:widowControl w:val="0"/>
        <w:spacing w:line="240" w:lineRule="auto"/>
        <w:rPr>
          <w:rFonts w:eastAsia="Times New Roman"/>
        </w:rPr>
      </w:pPr>
      <w:r w:rsidRPr="00147469">
        <w:rPr>
          <w:rFonts w:eastAsia="Times New Roman"/>
          <w:szCs w:val="28"/>
        </w:rPr>
        <w:t>Для решения обозначенных проблем может послужить развитие сист</w:t>
      </w:r>
      <w:r w:rsidRPr="00147469">
        <w:rPr>
          <w:rFonts w:eastAsia="Times New Roman"/>
          <w:szCs w:val="28"/>
        </w:rPr>
        <w:t>е</w:t>
      </w:r>
      <w:r w:rsidRPr="00147469">
        <w:rPr>
          <w:rFonts w:eastAsia="Times New Roman"/>
          <w:szCs w:val="28"/>
        </w:rPr>
        <w:t xml:space="preserve">мы видеонаблюдения в рамках реализации сегмента </w:t>
      </w:r>
      <w:r w:rsidRPr="00147469">
        <w:rPr>
          <w:rFonts w:eastAsia="Times New Roman"/>
        </w:rPr>
        <w:t>аппаратно-программного комплекса «Безопасный город»</w:t>
      </w:r>
      <w:r w:rsidRPr="00147469">
        <w:rPr>
          <w:rFonts w:eastAsia="Times New Roman"/>
          <w:szCs w:val="28"/>
        </w:rPr>
        <w:t xml:space="preserve"> (</w:t>
      </w:r>
      <w:r w:rsidRPr="00147469">
        <w:rPr>
          <w:rFonts w:eastAsia="Times New Roman"/>
        </w:rPr>
        <w:t>далее – АПК «Безопасный г</w:t>
      </w:r>
      <w:r w:rsidRPr="00147469">
        <w:rPr>
          <w:rFonts w:eastAsia="Times New Roman"/>
        </w:rPr>
        <w:t>о</w:t>
      </w:r>
      <w:r w:rsidRPr="00147469">
        <w:rPr>
          <w:rFonts w:eastAsia="Times New Roman"/>
        </w:rPr>
        <w:t>род»), который является необходимым инструментом в сфере построения с</w:t>
      </w:r>
      <w:r w:rsidRPr="00147469">
        <w:rPr>
          <w:rFonts w:eastAsia="Times New Roman"/>
        </w:rPr>
        <w:t>о</w:t>
      </w:r>
      <w:r w:rsidRPr="00147469">
        <w:rPr>
          <w:rFonts w:eastAsia="Times New Roman"/>
        </w:rPr>
        <w:t>временной высокоэффективной системы безопасности.</w:t>
      </w:r>
      <w:r w:rsidRPr="00147469">
        <w:rPr>
          <w:rFonts w:eastAsia="Times New Roman"/>
          <w:szCs w:val="28"/>
        </w:rPr>
        <w:t xml:space="preserve">    </w:t>
      </w:r>
    </w:p>
    <w:p w:rsidR="00147469" w:rsidRPr="00147469" w:rsidRDefault="00147469" w:rsidP="00147469">
      <w:pPr>
        <w:widowControl w:val="0"/>
        <w:spacing w:line="240" w:lineRule="auto"/>
        <w:rPr>
          <w:rFonts w:eastAsia="Times New Roman"/>
        </w:rPr>
      </w:pPr>
      <w:r w:rsidRPr="00147469">
        <w:rPr>
          <w:rFonts w:eastAsia="Times New Roman"/>
        </w:rPr>
        <w:t>АПК «Безопасный город» - это применение технических средств обе</w:t>
      </w:r>
      <w:r w:rsidRPr="00147469">
        <w:rPr>
          <w:rFonts w:eastAsia="Times New Roman"/>
        </w:rPr>
        <w:t>с</w:t>
      </w:r>
      <w:r w:rsidRPr="00147469">
        <w:rPr>
          <w:rFonts w:eastAsia="Times New Roman"/>
        </w:rPr>
        <w:t>печения безопасности, а именно: средств видеонаблюдения и охраны. Ва</w:t>
      </w:r>
      <w:r w:rsidRPr="00147469">
        <w:rPr>
          <w:rFonts w:eastAsia="Times New Roman"/>
        </w:rPr>
        <w:t>ж</w:t>
      </w:r>
      <w:r w:rsidRPr="00147469">
        <w:rPr>
          <w:rFonts w:eastAsia="Times New Roman"/>
        </w:rPr>
        <w:t>нейшей составляющей технических средств обеспечения безопасности явл</w:t>
      </w:r>
      <w:r w:rsidRPr="00147469">
        <w:rPr>
          <w:rFonts w:eastAsia="Times New Roman"/>
        </w:rPr>
        <w:t>я</w:t>
      </w:r>
      <w:r w:rsidRPr="00147469">
        <w:rPr>
          <w:rFonts w:eastAsia="Times New Roman"/>
        </w:rPr>
        <w:t>ются системы мониторинга и анализа поступающей информации, а в подс</w:t>
      </w:r>
      <w:r w:rsidRPr="00147469">
        <w:rPr>
          <w:rFonts w:eastAsia="Times New Roman"/>
        </w:rPr>
        <w:t>и</w:t>
      </w:r>
      <w:r w:rsidRPr="00147469">
        <w:rPr>
          <w:rFonts w:eastAsia="Times New Roman"/>
        </w:rPr>
        <w:t>стемах средств видеонаблюдения - устройства искусственного интеллекта.</w:t>
      </w:r>
    </w:p>
    <w:p w:rsidR="00147469" w:rsidRPr="00147469" w:rsidRDefault="00147469" w:rsidP="00147469">
      <w:pPr>
        <w:widowControl w:val="0"/>
        <w:spacing w:line="240" w:lineRule="auto"/>
        <w:rPr>
          <w:rFonts w:eastAsia="Times New Roman"/>
        </w:rPr>
      </w:pPr>
      <w:r w:rsidRPr="00147469">
        <w:rPr>
          <w:rFonts w:eastAsia="Times New Roman"/>
        </w:rPr>
        <w:t xml:space="preserve">Анализ практики показывает, что системы видеонаблюдения начали активно применяться более чем в 54 субъектах Российской Федерации. </w:t>
      </w:r>
      <w:proofErr w:type="gramStart"/>
      <w:r w:rsidRPr="00147469">
        <w:rPr>
          <w:rFonts w:eastAsia="Times New Roman"/>
        </w:rPr>
        <w:t xml:space="preserve">По данным главного информационного аналитического центра МВД России с использованием видеоинформации в Российской Федерации осуществлялось раскрытие преступлений по ст. 158 (кража), ст.161 (грабеж), ст.162 (разбой), ст.166 (неправомерное завладение автотранспортным средством) УК РФ, др.; </w:t>
      </w:r>
      <w:r w:rsidRPr="00147469">
        <w:rPr>
          <w:rFonts w:eastAsia="Times New Roman"/>
        </w:rPr>
        <w:lastRenderedPageBreak/>
        <w:t>задержание лиц и транспортных средств, находящихся в розыске, изъятие разыскиваемых предметов; привлечение к ответственности лиц за соверш</w:t>
      </w:r>
      <w:r w:rsidRPr="00147469">
        <w:rPr>
          <w:rFonts w:eastAsia="Times New Roman"/>
        </w:rPr>
        <w:t>е</w:t>
      </w:r>
      <w:r w:rsidRPr="00147469">
        <w:rPr>
          <w:rFonts w:eastAsia="Times New Roman"/>
        </w:rPr>
        <w:t>ние административных правонарушений.</w:t>
      </w:r>
      <w:proofErr w:type="gramEnd"/>
    </w:p>
    <w:p w:rsidR="00147469" w:rsidRPr="00147469" w:rsidRDefault="00147469" w:rsidP="00147469">
      <w:pPr>
        <w:widowControl w:val="0"/>
        <w:spacing w:line="240" w:lineRule="auto"/>
        <w:rPr>
          <w:rFonts w:eastAsia="Times New Roman"/>
        </w:rPr>
      </w:pPr>
      <w:r w:rsidRPr="00147469">
        <w:rPr>
          <w:rFonts w:eastAsia="Times New Roman"/>
        </w:rPr>
        <w:t>Важную роль в прогнозировании опасных ситуаций и своевременности реагирования, обеспечении охраны общественного порядка и общественной безопасности играют современные средства профилактического видеон</w:t>
      </w:r>
      <w:r w:rsidRPr="00147469">
        <w:rPr>
          <w:rFonts w:eastAsia="Times New Roman"/>
        </w:rPr>
        <w:t>а</w:t>
      </w:r>
      <w:r w:rsidRPr="00147469">
        <w:rPr>
          <w:rFonts w:eastAsia="Times New Roman"/>
        </w:rPr>
        <w:t>блюдения и мониторинга в местах массового пребывания людей.</w:t>
      </w:r>
    </w:p>
    <w:p w:rsidR="00147469" w:rsidRPr="00147469" w:rsidRDefault="00147469" w:rsidP="00147469">
      <w:pPr>
        <w:widowControl w:val="0"/>
        <w:spacing w:line="240" w:lineRule="auto"/>
        <w:rPr>
          <w:rFonts w:eastAsia="Times New Roman"/>
        </w:rPr>
      </w:pPr>
      <w:proofErr w:type="gramStart"/>
      <w:r w:rsidRPr="00147469">
        <w:rPr>
          <w:rFonts w:eastAsia="Times New Roman"/>
        </w:rPr>
        <w:t>Для противодействия росту преступности, обеспечения сохранности жизни и здоровья граждан на улицах и в других общественных местах, бе</w:t>
      </w:r>
      <w:r w:rsidRPr="00147469">
        <w:rPr>
          <w:rFonts w:eastAsia="Times New Roman"/>
        </w:rPr>
        <w:t>з</w:t>
      </w:r>
      <w:r w:rsidRPr="00147469">
        <w:rPr>
          <w:rFonts w:eastAsia="Times New Roman"/>
        </w:rPr>
        <w:t>опасности дорожного движения на наиболее оживленных трассах и тран</w:t>
      </w:r>
      <w:r w:rsidRPr="00147469">
        <w:rPr>
          <w:rFonts w:eastAsia="Times New Roman"/>
        </w:rPr>
        <w:t>с</w:t>
      </w:r>
      <w:r w:rsidRPr="00147469">
        <w:rPr>
          <w:rFonts w:eastAsia="Times New Roman"/>
        </w:rPr>
        <w:t>портных развязках, террористической устойчивости объектов особой важн</w:t>
      </w:r>
      <w:r w:rsidRPr="00147469">
        <w:rPr>
          <w:rFonts w:eastAsia="Times New Roman"/>
        </w:rPr>
        <w:t>о</w:t>
      </w:r>
      <w:r w:rsidRPr="00147469">
        <w:rPr>
          <w:rFonts w:eastAsia="Times New Roman"/>
        </w:rPr>
        <w:t>сти и жизнеобеспечения необходимо существенное повышение технической оснащенности правоохранительных органов, органов местного самоуправл</w:t>
      </w:r>
      <w:r w:rsidRPr="00147469">
        <w:rPr>
          <w:rFonts w:eastAsia="Times New Roman"/>
        </w:rPr>
        <w:t>е</w:t>
      </w:r>
      <w:r w:rsidRPr="00147469">
        <w:rPr>
          <w:rFonts w:eastAsia="Times New Roman"/>
        </w:rPr>
        <w:t>ния современными средствами обеспечения безопасности, мониторинга, св</w:t>
      </w:r>
      <w:r w:rsidRPr="00147469">
        <w:rPr>
          <w:rFonts w:eastAsia="Times New Roman"/>
        </w:rPr>
        <w:t>я</w:t>
      </w:r>
      <w:r w:rsidRPr="00147469">
        <w:rPr>
          <w:rFonts w:eastAsia="Times New Roman"/>
        </w:rPr>
        <w:t>зи и оперативного реагирования.</w:t>
      </w:r>
      <w:proofErr w:type="gramEnd"/>
    </w:p>
    <w:p w:rsidR="00147469" w:rsidRPr="00147469" w:rsidRDefault="00147469" w:rsidP="00147469">
      <w:pPr>
        <w:widowControl w:val="0"/>
        <w:spacing w:line="240" w:lineRule="auto"/>
        <w:ind w:firstLine="708"/>
        <w:rPr>
          <w:rFonts w:eastAsia="Times New Roman"/>
        </w:rPr>
      </w:pPr>
      <w:r w:rsidRPr="00147469">
        <w:rPr>
          <w:rFonts w:eastAsia="Times New Roman"/>
          <w:szCs w:val="28"/>
        </w:rPr>
        <w:t>Структура сегмента АПК «Безопасный город» представляет собой ко</w:t>
      </w:r>
      <w:r w:rsidRPr="00147469">
        <w:rPr>
          <w:rFonts w:eastAsia="Times New Roman"/>
          <w:szCs w:val="28"/>
        </w:rPr>
        <w:t>м</w:t>
      </w:r>
      <w:r w:rsidRPr="00147469">
        <w:rPr>
          <w:rFonts w:eastAsia="Times New Roman"/>
          <w:szCs w:val="28"/>
        </w:rPr>
        <w:t>плекс технических средств, управление которыми осуществляется с це</w:t>
      </w:r>
      <w:r w:rsidRPr="00147469">
        <w:rPr>
          <w:rFonts w:eastAsia="Times New Roman"/>
          <w:szCs w:val="28"/>
        </w:rPr>
        <w:t>н</w:t>
      </w:r>
      <w:r w:rsidRPr="00147469">
        <w:rPr>
          <w:rFonts w:eastAsia="Times New Roman"/>
          <w:szCs w:val="28"/>
        </w:rPr>
        <w:t>трального пульта видеонаблюдения и включает в себя:</w:t>
      </w:r>
    </w:p>
    <w:p w:rsidR="00147469" w:rsidRPr="00147469" w:rsidRDefault="00147469" w:rsidP="00147469">
      <w:pPr>
        <w:widowControl w:val="0"/>
        <w:spacing w:line="240" w:lineRule="auto"/>
        <w:rPr>
          <w:szCs w:val="28"/>
          <w:lang w:eastAsia="en-US"/>
        </w:rPr>
      </w:pPr>
      <w:r w:rsidRPr="00147469">
        <w:rPr>
          <w:szCs w:val="28"/>
          <w:lang w:eastAsia="en-US"/>
        </w:rPr>
        <w:t>- систему видеоконтроля за оперативной обстановкой на улицах гор</w:t>
      </w:r>
      <w:r w:rsidRPr="00147469">
        <w:rPr>
          <w:szCs w:val="28"/>
          <w:lang w:eastAsia="en-US"/>
        </w:rPr>
        <w:t>о</w:t>
      </w:r>
      <w:r w:rsidRPr="00147469">
        <w:rPr>
          <w:szCs w:val="28"/>
          <w:lang w:eastAsia="en-US"/>
        </w:rPr>
        <w:t>да, площадях, местах массового сосредоточения граждан и жилом секторе, как правило, имеющую возможность обеспечивать решение задач по ко</w:t>
      </w:r>
      <w:r w:rsidRPr="00147469">
        <w:rPr>
          <w:szCs w:val="28"/>
          <w:lang w:eastAsia="en-US"/>
        </w:rPr>
        <w:t>н</w:t>
      </w:r>
      <w:r w:rsidRPr="00147469">
        <w:rPr>
          <w:szCs w:val="28"/>
          <w:lang w:eastAsia="en-US"/>
        </w:rPr>
        <w:t>кретным направлениям (распознавание личности, похищенного автотран</w:t>
      </w:r>
      <w:r w:rsidRPr="00147469">
        <w:rPr>
          <w:szCs w:val="28"/>
          <w:lang w:eastAsia="en-US"/>
        </w:rPr>
        <w:t>с</w:t>
      </w:r>
      <w:r w:rsidRPr="00147469">
        <w:rPr>
          <w:szCs w:val="28"/>
          <w:lang w:eastAsia="en-US"/>
        </w:rPr>
        <w:t>порта по регистрационным номерам, визуального контроля и т.д.);</w:t>
      </w:r>
    </w:p>
    <w:p w:rsidR="00147469" w:rsidRPr="00147469" w:rsidRDefault="00147469" w:rsidP="00147469">
      <w:pPr>
        <w:widowControl w:val="0"/>
        <w:spacing w:line="240" w:lineRule="auto"/>
        <w:ind w:firstLine="708"/>
        <w:rPr>
          <w:spacing w:val="-3"/>
          <w:szCs w:val="28"/>
          <w:lang w:eastAsia="en-US"/>
        </w:rPr>
      </w:pPr>
      <w:r w:rsidRPr="00147469">
        <w:rPr>
          <w:b/>
          <w:bCs/>
          <w:spacing w:val="-3"/>
          <w:szCs w:val="28"/>
          <w:lang w:eastAsia="en-US"/>
        </w:rPr>
        <w:t xml:space="preserve">- </w:t>
      </w:r>
      <w:r w:rsidRPr="00147469">
        <w:rPr>
          <w:szCs w:val="28"/>
          <w:lang w:eastAsia="en-US"/>
        </w:rPr>
        <w:t>систему</w:t>
      </w:r>
      <w:r w:rsidRPr="00147469">
        <w:rPr>
          <w:bCs/>
          <w:spacing w:val="-3"/>
          <w:szCs w:val="28"/>
          <w:lang w:eastAsia="en-US"/>
        </w:rPr>
        <w:t xml:space="preserve"> архивации </w:t>
      </w:r>
      <w:proofErr w:type="gramStart"/>
      <w:r w:rsidRPr="00147469">
        <w:rPr>
          <w:bCs/>
          <w:spacing w:val="-3"/>
          <w:szCs w:val="28"/>
          <w:lang w:eastAsia="en-US"/>
        </w:rPr>
        <w:t>информации</w:t>
      </w:r>
      <w:proofErr w:type="gramEnd"/>
      <w:r w:rsidRPr="00147469">
        <w:rPr>
          <w:spacing w:val="-3"/>
          <w:szCs w:val="28"/>
          <w:lang w:eastAsia="en-US"/>
        </w:rPr>
        <w:t xml:space="preserve"> обеспечивающую хранение информ</w:t>
      </w:r>
      <w:r w:rsidRPr="00147469">
        <w:rPr>
          <w:spacing w:val="-3"/>
          <w:szCs w:val="28"/>
          <w:lang w:eastAsia="en-US"/>
        </w:rPr>
        <w:t>а</w:t>
      </w:r>
      <w:r w:rsidRPr="00147469">
        <w:rPr>
          <w:spacing w:val="-3"/>
          <w:szCs w:val="28"/>
          <w:lang w:eastAsia="en-US"/>
        </w:rPr>
        <w:t xml:space="preserve">ции, получаемой с камер видеонаблюдения </w:t>
      </w:r>
      <w:r w:rsidRPr="00147469">
        <w:rPr>
          <w:szCs w:val="28"/>
          <w:lang w:eastAsia="en-US"/>
        </w:rPr>
        <w:t>сегмента АПК «Безопасный г</w:t>
      </w:r>
      <w:r w:rsidRPr="00147469">
        <w:rPr>
          <w:szCs w:val="28"/>
          <w:lang w:eastAsia="en-US"/>
        </w:rPr>
        <w:t>о</w:t>
      </w:r>
      <w:r w:rsidRPr="00147469">
        <w:rPr>
          <w:szCs w:val="28"/>
          <w:lang w:eastAsia="en-US"/>
        </w:rPr>
        <w:t>род»</w:t>
      </w:r>
      <w:r w:rsidRPr="00147469">
        <w:rPr>
          <w:spacing w:val="-3"/>
          <w:szCs w:val="28"/>
          <w:lang w:eastAsia="en-US"/>
        </w:rPr>
        <w:t xml:space="preserve"> (видеоархив), ее архивацию для использования в интересах правоохран</w:t>
      </w:r>
      <w:r w:rsidRPr="00147469">
        <w:rPr>
          <w:spacing w:val="-3"/>
          <w:szCs w:val="28"/>
          <w:lang w:eastAsia="en-US"/>
        </w:rPr>
        <w:t>и</w:t>
      </w:r>
      <w:r w:rsidRPr="00147469">
        <w:rPr>
          <w:spacing w:val="-3"/>
          <w:szCs w:val="28"/>
          <w:lang w:eastAsia="en-US"/>
        </w:rPr>
        <w:t>тельных органов и оперативных служб.</w:t>
      </w:r>
    </w:p>
    <w:p w:rsidR="00147469" w:rsidRPr="00147469" w:rsidRDefault="00147469" w:rsidP="00147469">
      <w:pPr>
        <w:widowControl w:val="0"/>
        <w:spacing w:line="240" w:lineRule="auto"/>
        <w:ind w:left="102" w:right="102" w:firstLine="566"/>
        <w:rPr>
          <w:rFonts w:eastAsia="Times New Roman"/>
          <w:sz w:val="20"/>
          <w:szCs w:val="20"/>
          <w:lang w:eastAsia="en-US"/>
        </w:rPr>
      </w:pPr>
    </w:p>
    <w:p w:rsidR="00147469" w:rsidRPr="00147469" w:rsidRDefault="00147469" w:rsidP="00147469">
      <w:pPr>
        <w:widowControl w:val="0"/>
        <w:numPr>
          <w:ilvl w:val="0"/>
          <w:numId w:val="17"/>
        </w:numPr>
        <w:tabs>
          <w:tab w:val="left" w:pos="993"/>
        </w:tabs>
        <w:spacing w:after="200" w:line="240" w:lineRule="auto"/>
        <w:ind w:left="992" w:hanging="281"/>
        <w:jc w:val="left"/>
        <w:outlineLvl w:val="1"/>
        <w:rPr>
          <w:rFonts w:eastAsia="Times New Roman"/>
          <w:b/>
          <w:bCs/>
          <w:szCs w:val="28"/>
          <w:lang w:eastAsia="en-US"/>
        </w:rPr>
      </w:pPr>
      <w:bookmarkStart w:id="3" w:name="_TOC_250008"/>
      <w:bookmarkStart w:id="4" w:name="_Toc150505199"/>
      <w:r w:rsidRPr="00147469">
        <w:rPr>
          <w:rFonts w:eastAsia="Times New Roman"/>
          <w:b/>
          <w:bCs/>
          <w:szCs w:val="28"/>
          <w:lang w:eastAsia="en-US"/>
        </w:rPr>
        <w:t>Цель и основные задачи внедрения системы</w:t>
      </w:r>
      <w:r w:rsidRPr="00147469">
        <w:rPr>
          <w:rFonts w:eastAsia="Times New Roman"/>
          <w:b/>
          <w:bCs/>
          <w:spacing w:val="-12"/>
          <w:szCs w:val="28"/>
          <w:lang w:eastAsia="en-US"/>
        </w:rPr>
        <w:t xml:space="preserve"> </w:t>
      </w:r>
      <w:bookmarkEnd w:id="3"/>
      <w:r w:rsidRPr="00147469">
        <w:rPr>
          <w:rFonts w:eastAsia="Times New Roman"/>
          <w:b/>
          <w:bCs/>
          <w:szCs w:val="28"/>
          <w:lang w:eastAsia="en-US"/>
        </w:rPr>
        <w:t>видеонаблюдения</w:t>
      </w:r>
      <w:bookmarkEnd w:id="4"/>
    </w:p>
    <w:p w:rsidR="00147469" w:rsidRPr="00147469" w:rsidRDefault="00147469" w:rsidP="00147469">
      <w:pPr>
        <w:widowControl w:val="0"/>
        <w:spacing w:line="240" w:lineRule="auto"/>
        <w:ind w:firstLine="0"/>
        <w:jc w:val="left"/>
        <w:rPr>
          <w:rFonts w:eastAsia="Times New Roman"/>
          <w:b/>
          <w:sz w:val="20"/>
          <w:szCs w:val="20"/>
          <w:lang w:eastAsia="en-US"/>
        </w:rPr>
      </w:pPr>
    </w:p>
    <w:p w:rsidR="00147469" w:rsidRPr="00147469" w:rsidRDefault="00147469" w:rsidP="00147469">
      <w:pPr>
        <w:widowControl w:val="0"/>
        <w:spacing w:line="240" w:lineRule="auto"/>
        <w:ind w:firstLine="566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 xml:space="preserve">Целью развития системы видеонаблюдения в </w:t>
      </w:r>
      <w:proofErr w:type="spellStart"/>
      <w:r w:rsidRPr="00147469">
        <w:rPr>
          <w:rFonts w:eastAsia="Times New Roman"/>
          <w:szCs w:val="28"/>
          <w:lang w:eastAsia="en-US"/>
        </w:rPr>
        <w:t>Пестречинском</w:t>
      </w:r>
      <w:proofErr w:type="spellEnd"/>
      <w:r w:rsidRPr="00147469">
        <w:rPr>
          <w:rFonts w:eastAsia="Times New Roman"/>
          <w:szCs w:val="28"/>
          <w:lang w:eastAsia="en-US"/>
        </w:rPr>
        <w:t xml:space="preserve"> муниц</w:t>
      </w:r>
      <w:r w:rsidRPr="00147469">
        <w:rPr>
          <w:rFonts w:eastAsia="Times New Roman"/>
          <w:szCs w:val="28"/>
          <w:lang w:eastAsia="en-US"/>
        </w:rPr>
        <w:t>и</w:t>
      </w:r>
      <w:r w:rsidRPr="00147469">
        <w:rPr>
          <w:rFonts w:eastAsia="Times New Roman"/>
          <w:szCs w:val="28"/>
          <w:lang w:eastAsia="en-US"/>
        </w:rPr>
        <w:t>пальном районе является создание благоприятных условий для экономич</w:t>
      </w:r>
      <w:r w:rsidRPr="00147469">
        <w:rPr>
          <w:rFonts w:eastAsia="Times New Roman"/>
          <w:szCs w:val="28"/>
          <w:lang w:eastAsia="en-US"/>
        </w:rPr>
        <w:t>е</w:t>
      </w:r>
      <w:r w:rsidRPr="00147469">
        <w:rPr>
          <w:rFonts w:eastAsia="Times New Roman"/>
          <w:szCs w:val="28"/>
          <w:lang w:eastAsia="en-US"/>
        </w:rPr>
        <w:t>ского, социального, политического и духовного развития личности и общ</w:t>
      </w:r>
      <w:r w:rsidRPr="00147469">
        <w:rPr>
          <w:rFonts w:eastAsia="Times New Roman"/>
          <w:szCs w:val="28"/>
          <w:lang w:eastAsia="en-US"/>
        </w:rPr>
        <w:t>е</w:t>
      </w:r>
      <w:r w:rsidRPr="00147469">
        <w:rPr>
          <w:rFonts w:eastAsia="Times New Roman"/>
          <w:szCs w:val="28"/>
          <w:lang w:eastAsia="en-US"/>
        </w:rPr>
        <w:t>ства, при которых существующие угрозы и риски снижены до минимально приемлемого уровня, что позволит превратить республику в один из самых безопасных регионов Российской Федерации.</w:t>
      </w:r>
    </w:p>
    <w:p w:rsidR="00147469" w:rsidRPr="00147469" w:rsidRDefault="00147469" w:rsidP="00147469">
      <w:pPr>
        <w:widowControl w:val="0"/>
        <w:spacing w:line="240" w:lineRule="auto"/>
        <w:ind w:firstLine="566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Задачи внедрения системы видеонаблюдения:</w:t>
      </w:r>
    </w:p>
    <w:p w:rsidR="00147469" w:rsidRPr="00147469" w:rsidRDefault="00147469" w:rsidP="00147469">
      <w:pPr>
        <w:widowControl w:val="0"/>
        <w:numPr>
          <w:ilvl w:val="0"/>
          <w:numId w:val="15"/>
        </w:numPr>
        <w:tabs>
          <w:tab w:val="left" w:pos="810"/>
        </w:tabs>
        <w:spacing w:after="200" w:line="240" w:lineRule="auto"/>
        <w:ind w:firstLine="566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мониторинг обстановки, сокращение времени формирования и выдачи информации для принятия управленческих решений заинтересованным структурам и ведомствам;</w:t>
      </w:r>
    </w:p>
    <w:p w:rsidR="00147469" w:rsidRPr="00147469" w:rsidRDefault="00147469" w:rsidP="00147469">
      <w:pPr>
        <w:widowControl w:val="0"/>
        <w:spacing w:line="240" w:lineRule="auto"/>
        <w:ind w:left="102" w:firstLine="464"/>
        <w:rPr>
          <w:rFonts w:eastAsia="Times New Roman"/>
          <w:color w:val="000000"/>
          <w:szCs w:val="28"/>
        </w:rPr>
      </w:pPr>
      <w:r w:rsidRPr="00147469">
        <w:rPr>
          <w:rFonts w:eastAsia="Times New Roman"/>
          <w:color w:val="000000"/>
          <w:szCs w:val="28"/>
        </w:rPr>
        <w:t>- обеспечение общественного порядка и общественной безопасности, профилактика правонарушений;</w:t>
      </w:r>
    </w:p>
    <w:p w:rsidR="00147469" w:rsidRPr="00147469" w:rsidRDefault="00147469" w:rsidP="00147469">
      <w:pPr>
        <w:widowControl w:val="0"/>
        <w:numPr>
          <w:ilvl w:val="0"/>
          <w:numId w:val="15"/>
        </w:numPr>
        <w:tabs>
          <w:tab w:val="left" w:pos="810"/>
        </w:tabs>
        <w:spacing w:after="200" w:line="240" w:lineRule="auto"/>
        <w:ind w:firstLine="567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обеспечение безопасности жизни и здоровья граждан, их имуществе</w:t>
      </w:r>
      <w:r w:rsidRPr="00147469">
        <w:rPr>
          <w:rFonts w:eastAsia="Times New Roman"/>
          <w:szCs w:val="22"/>
          <w:lang w:eastAsia="en-US"/>
        </w:rPr>
        <w:t>н</w:t>
      </w:r>
      <w:r w:rsidRPr="00147469">
        <w:rPr>
          <w:rFonts w:eastAsia="Times New Roman"/>
          <w:szCs w:val="22"/>
          <w:lang w:eastAsia="en-US"/>
        </w:rPr>
        <w:t>ных</w:t>
      </w:r>
      <w:r w:rsidRPr="00147469">
        <w:rPr>
          <w:rFonts w:eastAsia="Times New Roman"/>
          <w:spacing w:val="-5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интересов;</w:t>
      </w:r>
    </w:p>
    <w:p w:rsidR="00147469" w:rsidRPr="00147469" w:rsidRDefault="00147469" w:rsidP="00147469">
      <w:pPr>
        <w:widowControl w:val="0"/>
        <w:numPr>
          <w:ilvl w:val="0"/>
          <w:numId w:val="15"/>
        </w:numPr>
        <w:tabs>
          <w:tab w:val="left" w:pos="810"/>
        </w:tabs>
        <w:spacing w:after="200" w:line="240" w:lineRule="auto"/>
        <w:ind w:firstLine="567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lastRenderedPageBreak/>
        <w:t>снижение смертности населения от неестественных</w:t>
      </w:r>
      <w:r w:rsidRPr="00147469">
        <w:rPr>
          <w:rFonts w:eastAsia="Times New Roman"/>
          <w:spacing w:val="-19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причин;</w:t>
      </w:r>
    </w:p>
    <w:p w:rsidR="00147469" w:rsidRPr="00147469" w:rsidRDefault="00147469" w:rsidP="00147469">
      <w:pPr>
        <w:widowControl w:val="0"/>
        <w:numPr>
          <w:ilvl w:val="0"/>
          <w:numId w:val="15"/>
        </w:numPr>
        <w:tabs>
          <w:tab w:val="left" w:pos="810"/>
          <w:tab w:val="left" w:pos="3069"/>
          <w:tab w:val="left" w:pos="5436"/>
          <w:tab w:val="left" w:pos="8511"/>
        </w:tabs>
        <w:spacing w:after="200" w:line="240" w:lineRule="auto"/>
        <w:ind w:firstLine="567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обеспечение</w:t>
      </w:r>
      <w:r w:rsidRPr="00147469">
        <w:rPr>
          <w:rFonts w:eastAsia="Times New Roman"/>
          <w:szCs w:val="22"/>
          <w:lang w:eastAsia="en-US"/>
        </w:rPr>
        <w:tab/>
        <w:t>безопасности</w:t>
      </w:r>
      <w:r w:rsidRPr="00147469">
        <w:rPr>
          <w:rFonts w:eastAsia="Times New Roman"/>
          <w:szCs w:val="22"/>
          <w:lang w:eastAsia="en-US"/>
        </w:rPr>
        <w:tab/>
        <w:t>функционирования</w:t>
      </w:r>
      <w:r w:rsidRPr="00147469">
        <w:rPr>
          <w:rFonts w:eastAsia="Times New Roman"/>
          <w:szCs w:val="22"/>
          <w:lang w:eastAsia="en-US"/>
        </w:rPr>
        <w:tab/>
        <w:t>объе</w:t>
      </w:r>
      <w:r w:rsidRPr="00147469">
        <w:rPr>
          <w:rFonts w:eastAsia="Times New Roman"/>
          <w:szCs w:val="22"/>
          <w:lang w:eastAsia="en-US"/>
        </w:rPr>
        <w:t>к</w:t>
      </w:r>
      <w:r w:rsidRPr="00147469">
        <w:rPr>
          <w:rFonts w:eastAsia="Times New Roman"/>
          <w:szCs w:val="22"/>
          <w:lang w:eastAsia="en-US"/>
        </w:rPr>
        <w:t>тов жизнеобеспечения;</w:t>
      </w:r>
    </w:p>
    <w:p w:rsidR="00147469" w:rsidRPr="00147469" w:rsidRDefault="00147469" w:rsidP="00147469">
      <w:pPr>
        <w:widowControl w:val="0"/>
        <w:numPr>
          <w:ilvl w:val="0"/>
          <w:numId w:val="15"/>
        </w:numPr>
        <w:tabs>
          <w:tab w:val="left" w:pos="810"/>
          <w:tab w:val="left" w:pos="2487"/>
          <w:tab w:val="left" w:pos="4625"/>
          <w:tab w:val="left" w:pos="6976"/>
          <w:tab w:val="left" w:pos="9449"/>
        </w:tabs>
        <w:spacing w:after="200" w:line="240" w:lineRule="auto"/>
        <w:ind w:firstLine="567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повышение</w:t>
      </w:r>
      <w:r w:rsidRPr="00147469">
        <w:rPr>
          <w:rFonts w:eastAsia="Times New Roman"/>
          <w:szCs w:val="22"/>
          <w:lang w:eastAsia="en-US"/>
        </w:rPr>
        <w:tab/>
        <w:t>эффективности</w:t>
      </w:r>
      <w:r w:rsidRPr="00147469">
        <w:rPr>
          <w:rFonts w:eastAsia="Times New Roman"/>
          <w:szCs w:val="22"/>
          <w:lang w:eastAsia="en-US"/>
        </w:rPr>
        <w:tab/>
        <w:t>противодействия</w:t>
      </w:r>
      <w:r w:rsidRPr="00147469">
        <w:rPr>
          <w:rFonts w:eastAsia="Times New Roman"/>
          <w:szCs w:val="22"/>
          <w:lang w:eastAsia="en-US"/>
        </w:rPr>
        <w:tab/>
        <w:t>террористической</w:t>
      </w:r>
      <w:r w:rsidRPr="00147469">
        <w:rPr>
          <w:rFonts w:eastAsia="Times New Roman"/>
          <w:szCs w:val="22"/>
          <w:lang w:eastAsia="en-US"/>
        </w:rPr>
        <w:tab/>
        <w:t>и экстремистской</w:t>
      </w:r>
      <w:r w:rsidRPr="00147469">
        <w:rPr>
          <w:rFonts w:eastAsia="Times New Roman"/>
          <w:spacing w:val="-7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деятельности;</w:t>
      </w:r>
    </w:p>
    <w:p w:rsidR="00147469" w:rsidRPr="00147469" w:rsidRDefault="00147469" w:rsidP="00147469">
      <w:pPr>
        <w:widowControl w:val="0"/>
        <w:numPr>
          <w:ilvl w:val="0"/>
          <w:numId w:val="15"/>
        </w:numPr>
        <w:tabs>
          <w:tab w:val="left" w:pos="810"/>
        </w:tabs>
        <w:spacing w:after="200" w:line="240" w:lineRule="auto"/>
        <w:ind w:firstLine="567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снижение уровня криминализации в</w:t>
      </w:r>
      <w:r w:rsidRPr="00147469">
        <w:rPr>
          <w:rFonts w:eastAsia="Times New Roman"/>
          <w:spacing w:val="-13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обществе;</w:t>
      </w:r>
    </w:p>
    <w:p w:rsidR="00147469" w:rsidRPr="00147469" w:rsidRDefault="00147469" w:rsidP="00147469">
      <w:pPr>
        <w:widowControl w:val="0"/>
        <w:numPr>
          <w:ilvl w:val="0"/>
          <w:numId w:val="15"/>
        </w:numPr>
        <w:tabs>
          <w:tab w:val="left" w:pos="810"/>
        </w:tabs>
        <w:spacing w:after="200" w:line="240" w:lineRule="auto"/>
        <w:ind w:firstLine="567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установление лиц, совершивших преступления по «горячим</w:t>
      </w:r>
      <w:r w:rsidRPr="00147469">
        <w:rPr>
          <w:rFonts w:eastAsia="Times New Roman"/>
          <w:spacing w:val="-22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следам»;</w:t>
      </w:r>
    </w:p>
    <w:p w:rsidR="00147469" w:rsidRPr="00147469" w:rsidRDefault="00147469" w:rsidP="00147469">
      <w:pPr>
        <w:widowControl w:val="0"/>
        <w:numPr>
          <w:ilvl w:val="0"/>
          <w:numId w:val="15"/>
        </w:numPr>
        <w:tabs>
          <w:tab w:val="left" w:pos="810"/>
          <w:tab w:val="left" w:pos="2432"/>
          <w:tab w:val="left" w:pos="3506"/>
          <w:tab w:val="left" w:pos="5357"/>
          <w:tab w:val="left" w:pos="7506"/>
          <w:tab w:val="left" w:pos="7904"/>
        </w:tabs>
        <w:spacing w:after="200" w:line="240" w:lineRule="auto"/>
        <w:ind w:firstLine="567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повышение</w:t>
      </w:r>
      <w:r w:rsidRPr="00147469">
        <w:rPr>
          <w:rFonts w:eastAsia="Times New Roman"/>
          <w:szCs w:val="22"/>
          <w:lang w:eastAsia="en-US"/>
        </w:rPr>
        <w:tab/>
        <w:t>уровня</w:t>
      </w:r>
      <w:r w:rsidRPr="00147469">
        <w:rPr>
          <w:rFonts w:eastAsia="Times New Roman"/>
          <w:szCs w:val="22"/>
          <w:lang w:eastAsia="en-US"/>
        </w:rPr>
        <w:tab/>
        <w:t>безопасности</w:t>
      </w:r>
      <w:r w:rsidRPr="00147469">
        <w:rPr>
          <w:rFonts w:eastAsia="Times New Roman"/>
          <w:szCs w:val="22"/>
          <w:lang w:eastAsia="en-US"/>
        </w:rPr>
        <w:tab/>
        <w:t>промышленных</w:t>
      </w:r>
      <w:r w:rsidRPr="00147469">
        <w:rPr>
          <w:rFonts w:eastAsia="Times New Roman"/>
          <w:szCs w:val="22"/>
          <w:lang w:eastAsia="en-US"/>
        </w:rPr>
        <w:tab/>
        <w:t>и</w:t>
      </w:r>
      <w:r w:rsidRPr="00147469">
        <w:rPr>
          <w:rFonts w:eastAsia="Times New Roman"/>
          <w:szCs w:val="22"/>
          <w:lang w:eastAsia="en-US"/>
        </w:rPr>
        <w:tab/>
      </w:r>
      <w:r w:rsidRPr="00147469">
        <w:rPr>
          <w:rFonts w:eastAsia="Times New Roman"/>
          <w:spacing w:val="-1"/>
          <w:szCs w:val="22"/>
          <w:lang w:eastAsia="en-US"/>
        </w:rPr>
        <w:t>транспор</w:t>
      </w:r>
      <w:r w:rsidRPr="00147469">
        <w:rPr>
          <w:rFonts w:eastAsia="Times New Roman"/>
          <w:spacing w:val="-1"/>
          <w:szCs w:val="22"/>
          <w:lang w:eastAsia="en-US"/>
        </w:rPr>
        <w:t>т</w:t>
      </w:r>
      <w:r w:rsidRPr="00147469">
        <w:rPr>
          <w:rFonts w:eastAsia="Times New Roman"/>
          <w:spacing w:val="-1"/>
          <w:szCs w:val="22"/>
          <w:lang w:eastAsia="en-US"/>
        </w:rPr>
        <w:t xml:space="preserve">ных </w:t>
      </w:r>
      <w:r w:rsidRPr="00147469">
        <w:rPr>
          <w:rFonts w:eastAsia="Times New Roman"/>
          <w:szCs w:val="22"/>
          <w:lang w:eastAsia="en-US"/>
        </w:rPr>
        <w:t>объектов (снижение угроз взрыва, пожара, выброса опасных</w:t>
      </w:r>
      <w:r w:rsidRPr="00147469">
        <w:rPr>
          <w:rFonts w:eastAsia="Times New Roman"/>
          <w:spacing w:val="-16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веществ);</w:t>
      </w:r>
    </w:p>
    <w:p w:rsidR="00147469" w:rsidRPr="00147469" w:rsidRDefault="00147469" w:rsidP="00147469">
      <w:pPr>
        <w:widowControl w:val="0"/>
        <w:numPr>
          <w:ilvl w:val="0"/>
          <w:numId w:val="15"/>
        </w:numPr>
        <w:tabs>
          <w:tab w:val="left" w:pos="810"/>
        </w:tabs>
        <w:spacing w:after="200" w:line="240" w:lineRule="auto"/>
        <w:ind w:firstLine="566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максимального снижения вероятности проведения террористического акта и криминальных действий в непосредственной близости с важными объектами, местами массового скопления</w:t>
      </w:r>
      <w:r w:rsidRPr="00147469">
        <w:rPr>
          <w:rFonts w:eastAsia="Times New Roman"/>
          <w:spacing w:val="-17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людей;</w:t>
      </w:r>
    </w:p>
    <w:p w:rsidR="00147469" w:rsidRPr="00147469" w:rsidRDefault="00147469" w:rsidP="00147469">
      <w:pPr>
        <w:widowControl w:val="0"/>
        <w:numPr>
          <w:ilvl w:val="0"/>
          <w:numId w:val="15"/>
        </w:numPr>
        <w:tabs>
          <w:tab w:val="left" w:pos="810"/>
        </w:tabs>
        <w:spacing w:after="200" w:line="240" w:lineRule="auto"/>
        <w:ind w:firstLine="566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color w:val="000000"/>
          <w:szCs w:val="28"/>
          <w:lang w:eastAsia="en-US"/>
        </w:rPr>
        <w:t>обеспечение согласованности действий всех служб в раскрытии пр</w:t>
      </w:r>
      <w:r w:rsidRPr="00147469">
        <w:rPr>
          <w:rFonts w:eastAsia="Times New Roman"/>
          <w:color w:val="000000"/>
          <w:szCs w:val="28"/>
          <w:lang w:eastAsia="en-US"/>
        </w:rPr>
        <w:t>е</w:t>
      </w:r>
      <w:r w:rsidRPr="00147469">
        <w:rPr>
          <w:rFonts w:eastAsia="Times New Roman"/>
          <w:color w:val="000000"/>
          <w:szCs w:val="28"/>
          <w:lang w:eastAsia="en-US"/>
        </w:rPr>
        <w:t>ступлений.</w:t>
      </w:r>
      <w:r w:rsidRPr="00147469">
        <w:rPr>
          <w:rFonts w:eastAsia="Times New Roman"/>
          <w:b/>
          <w:bCs/>
          <w:color w:val="000000"/>
          <w:szCs w:val="28"/>
          <w:lang w:eastAsia="en-US"/>
        </w:rPr>
        <w:t xml:space="preserve"> </w:t>
      </w:r>
    </w:p>
    <w:p w:rsidR="00147469" w:rsidRPr="00147469" w:rsidRDefault="00147469" w:rsidP="00147469">
      <w:pPr>
        <w:widowControl w:val="0"/>
        <w:spacing w:line="240" w:lineRule="auto"/>
        <w:ind w:firstLine="0"/>
        <w:jc w:val="left"/>
        <w:rPr>
          <w:rFonts w:eastAsia="Times New Roman"/>
          <w:sz w:val="20"/>
          <w:szCs w:val="20"/>
          <w:lang w:eastAsia="en-US"/>
        </w:rPr>
      </w:pPr>
    </w:p>
    <w:p w:rsidR="00147469" w:rsidRPr="00147469" w:rsidRDefault="00147469" w:rsidP="00147469">
      <w:pPr>
        <w:widowControl w:val="0"/>
        <w:spacing w:line="240" w:lineRule="auto"/>
        <w:ind w:left="3714" w:hanging="1871"/>
        <w:jc w:val="left"/>
        <w:outlineLvl w:val="1"/>
        <w:rPr>
          <w:rFonts w:eastAsia="Times New Roman"/>
          <w:b/>
          <w:bCs/>
          <w:szCs w:val="28"/>
          <w:lang w:eastAsia="en-US"/>
        </w:rPr>
      </w:pPr>
      <w:bookmarkStart w:id="5" w:name="_TOC_250007"/>
      <w:bookmarkStart w:id="6" w:name="_Toc150505200"/>
      <w:r w:rsidRPr="00147469">
        <w:rPr>
          <w:rFonts w:eastAsia="Times New Roman"/>
          <w:b/>
          <w:bCs/>
          <w:szCs w:val="28"/>
          <w:lang w:eastAsia="en-US"/>
        </w:rPr>
        <w:t>3.1. Сведения о заказчике и исполнителях Программы</w:t>
      </w:r>
      <w:bookmarkEnd w:id="6"/>
    </w:p>
    <w:p w:rsidR="00147469" w:rsidRPr="00147469" w:rsidRDefault="00147469" w:rsidP="00147469">
      <w:pPr>
        <w:widowControl w:val="0"/>
        <w:spacing w:line="240" w:lineRule="auto"/>
        <w:ind w:left="3714" w:hanging="1871"/>
        <w:jc w:val="left"/>
        <w:outlineLvl w:val="1"/>
        <w:rPr>
          <w:rFonts w:eastAsia="Times New Roman"/>
          <w:b/>
          <w:bCs/>
          <w:szCs w:val="28"/>
          <w:lang w:eastAsia="en-US"/>
        </w:rPr>
      </w:pPr>
    </w:p>
    <w:p w:rsidR="00147469" w:rsidRPr="00147469" w:rsidRDefault="00147469" w:rsidP="00147469">
      <w:pPr>
        <w:spacing w:line="240" w:lineRule="auto"/>
        <w:ind w:firstLine="708"/>
        <w:rPr>
          <w:bCs/>
          <w:color w:val="000000"/>
          <w:szCs w:val="28"/>
          <w:lang w:eastAsia="en-US"/>
        </w:rPr>
      </w:pPr>
      <w:r w:rsidRPr="00147469">
        <w:rPr>
          <w:bCs/>
          <w:color w:val="000000"/>
          <w:szCs w:val="28"/>
          <w:lang w:eastAsia="en-US"/>
        </w:rPr>
        <w:t xml:space="preserve">1. Заказчиком </w:t>
      </w:r>
      <w:r w:rsidRPr="00147469">
        <w:rPr>
          <w:color w:val="000000"/>
          <w:szCs w:val="28"/>
          <w:lang w:eastAsia="en-US"/>
        </w:rPr>
        <w:t>муниципальной</w:t>
      </w:r>
      <w:r w:rsidRPr="00147469">
        <w:rPr>
          <w:bCs/>
          <w:color w:val="000000"/>
          <w:szCs w:val="28"/>
          <w:lang w:eastAsia="en-US"/>
        </w:rPr>
        <w:t xml:space="preserve"> программы </w:t>
      </w:r>
      <w:r w:rsidRPr="00147469">
        <w:rPr>
          <w:szCs w:val="28"/>
          <w:lang w:eastAsia="en-US"/>
        </w:rPr>
        <w:t>развития системы видеон</w:t>
      </w:r>
      <w:r w:rsidRPr="00147469">
        <w:rPr>
          <w:szCs w:val="28"/>
          <w:lang w:eastAsia="en-US"/>
        </w:rPr>
        <w:t>а</w:t>
      </w:r>
      <w:r w:rsidRPr="00147469">
        <w:rPr>
          <w:szCs w:val="28"/>
          <w:lang w:eastAsia="en-US"/>
        </w:rPr>
        <w:t xml:space="preserve">блюдения в </w:t>
      </w:r>
      <w:proofErr w:type="spellStart"/>
      <w:r w:rsidRPr="00147469">
        <w:rPr>
          <w:szCs w:val="28"/>
          <w:lang w:eastAsia="en-US"/>
        </w:rPr>
        <w:t>Пестречинском</w:t>
      </w:r>
      <w:proofErr w:type="spellEnd"/>
      <w:r w:rsidRPr="00147469">
        <w:rPr>
          <w:szCs w:val="28"/>
          <w:lang w:eastAsia="en-US"/>
        </w:rPr>
        <w:t xml:space="preserve"> муниципальном районе</w:t>
      </w:r>
      <w:r w:rsidRPr="00147469">
        <w:rPr>
          <w:bCs/>
          <w:color w:val="000000"/>
          <w:szCs w:val="28"/>
          <w:lang w:eastAsia="en-US"/>
        </w:rPr>
        <w:t xml:space="preserve"> в рамках сегмента АПК «Безопасный город» на 2024-2025 года является </w:t>
      </w:r>
      <w:r w:rsidRPr="00147469">
        <w:rPr>
          <w:color w:val="000000"/>
          <w:szCs w:val="28"/>
          <w:lang w:eastAsia="en-US"/>
        </w:rPr>
        <w:t>Исполнительный комитет Пестречинского муниципального района Республики Татарстан</w:t>
      </w:r>
      <w:r w:rsidRPr="00147469">
        <w:rPr>
          <w:bCs/>
          <w:color w:val="000000"/>
          <w:szCs w:val="28"/>
          <w:lang w:eastAsia="en-US"/>
        </w:rPr>
        <w:t>.</w:t>
      </w:r>
    </w:p>
    <w:p w:rsidR="00147469" w:rsidRPr="00147469" w:rsidRDefault="00147469" w:rsidP="00147469">
      <w:pPr>
        <w:spacing w:line="240" w:lineRule="auto"/>
        <w:ind w:firstLine="708"/>
        <w:rPr>
          <w:bCs/>
          <w:color w:val="000000"/>
          <w:szCs w:val="28"/>
          <w:lang w:eastAsia="en-US"/>
        </w:rPr>
      </w:pPr>
      <w:r w:rsidRPr="00147469">
        <w:rPr>
          <w:bCs/>
          <w:color w:val="000000"/>
          <w:szCs w:val="28"/>
          <w:lang w:eastAsia="en-US"/>
        </w:rPr>
        <w:t xml:space="preserve">2. Ответственным исполнителем Программы является </w:t>
      </w:r>
      <w:r w:rsidRPr="00147469">
        <w:rPr>
          <w:color w:val="000000"/>
          <w:szCs w:val="28"/>
          <w:lang w:eastAsia="en-US"/>
        </w:rPr>
        <w:t>Исполнительный комитет Пестречинского муниципального района Республики Татарстан</w:t>
      </w:r>
      <w:r w:rsidRPr="00147469">
        <w:rPr>
          <w:bCs/>
          <w:color w:val="000000"/>
          <w:szCs w:val="28"/>
          <w:lang w:eastAsia="en-US"/>
        </w:rPr>
        <w:t>.</w:t>
      </w:r>
    </w:p>
    <w:p w:rsidR="00147469" w:rsidRPr="00147469" w:rsidRDefault="00147469" w:rsidP="00147469">
      <w:pPr>
        <w:widowControl w:val="0"/>
        <w:numPr>
          <w:ilvl w:val="1"/>
          <w:numId w:val="14"/>
        </w:numPr>
        <w:tabs>
          <w:tab w:val="left" w:pos="2128"/>
        </w:tabs>
        <w:spacing w:after="200" w:line="240" w:lineRule="auto"/>
        <w:ind w:hanging="492"/>
        <w:jc w:val="center"/>
        <w:outlineLvl w:val="1"/>
        <w:rPr>
          <w:rFonts w:eastAsia="Times New Roman"/>
          <w:b/>
          <w:bCs/>
          <w:szCs w:val="28"/>
          <w:lang w:eastAsia="en-US"/>
        </w:rPr>
      </w:pPr>
    </w:p>
    <w:p w:rsidR="00147469" w:rsidRPr="00147469" w:rsidRDefault="00147469" w:rsidP="00147469">
      <w:pPr>
        <w:widowControl w:val="0"/>
        <w:numPr>
          <w:ilvl w:val="1"/>
          <w:numId w:val="14"/>
        </w:numPr>
        <w:tabs>
          <w:tab w:val="left" w:pos="2128"/>
        </w:tabs>
        <w:spacing w:after="200" w:line="240" w:lineRule="auto"/>
        <w:ind w:hanging="492"/>
        <w:jc w:val="center"/>
        <w:outlineLvl w:val="1"/>
        <w:rPr>
          <w:rFonts w:eastAsia="Times New Roman"/>
          <w:b/>
          <w:bCs/>
          <w:szCs w:val="28"/>
          <w:lang w:eastAsia="en-US"/>
        </w:rPr>
      </w:pPr>
      <w:bookmarkStart w:id="7" w:name="_Toc150505201"/>
      <w:r w:rsidRPr="00147469">
        <w:rPr>
          <w:rFonts w:eastAsia="Times New Roman"/>
          <w:b/>
          <w:bCs/>
          <w:szCs w:val="28"/>
          <w:lang w:eastAsia="en-US"/>
        </w:rPr>
        <w:t>3.2. Участники мероприятий по реализации</w:t>
      </w:r>
      <w:r w:rsidRPr="00147469">
        <w:rPr>
          <w:rFonts w:eastAsia="Times New Roman"/>
          <w:b/>
          <w:bCs/>
          <w:spacing w:val="-17"/>
          <w:szCs w:val="28"/>
          <w:lang w:eastAsia="en-US"/>
        </w:rPr>
        <w:t xml:space="preserve"> </w:t>
      </w:r>
      <w:bookmarkEnd w:id="5"/>
      <w:r w:rsidRPr="00147469">
        <w:rPr>
          <w:rFonts w:eastAsia="Times New Roman"/>
          <w:b/>
          <w:bCs/>
          <w:szCs w:val="28"/>
          <w:lang w:eastAsia="en-US"/>
        </w:rPr>
        <w:t>плана</w:t>
      </w:r>
      <w:bookmarkEnd w:id="7"/>
    </w:p>
    <w:p w:rsidR="00147469" w:rsidRPr="00147469" w:rsidRDefault="00147469" w:rsidP="00147469">
      <w:pPr>
        <w:widowControl w:val="0"/>
        <w:numPr>
          <w:ilvl w:val="1"/>
          <w:numId w:val="14"/>
        </w:numPr>
        <w:tabs>
          <w:tab w:val="left" w:pos="2128"/>
        </w:tabs>
        <w:spacing w:after="200" w:line="240" w:lineRule="auto"/>
        <w:ind w:hanging="492"/>
        <w:jc w:val="center"/>
        <w:outlineLvl w:val="1"/>
        <w:rPr>
          <w:rFonts w:eastAsia="Times New Roman"/>
          <w:b/>
          <w:bCs/>
          <w:szCs w:val="28"/>
          <w:lang w:eastAsia="en-US"/>
        </w:rPr>
      </w:pPr>
    </w:p>
    <w:p w:rsidR="00147469" w:rsidRPr="00147469" w:rsidRDefault="00147469" w:rsidP="00147469">
      <w:pPr>
        <w:widowControl w:val="0"/>
        <w:numPr>
          <w:ilvl w:val="0"/>
          <w:numId w:val="13"/>
        </w:numPr>
        <w:tabs>
          <w:tab w:val="left" w:pos="386"/>
        </w:tabs>
        <w:spacing w:after="200" w:line="240" w:lineRule="auto"/>
        <w:ind w:firstLine="0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Органы государственной и муниципальной власти в</w:t>
      </w:r>
      <w:r w:rsidRPr="00147469">
        <w:rPr>
          <w:rFonts w:eastAsia="Times New Roman"/>
          <w:spacing w:val="-15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лице:</w:t>
      </w:r>
    </w:p>
    <w:p w:rsidR="00147469" w:rsidRPr="00147469" w:rsidRDefault="00147469" w:rsidP="00147469">
      <w:pPr>
        <w:widowControl w:val="0"/>
        <w:numPr>
          <w:ilvl w:val="1"/>
          <w:numId w:val="13"/>
        </w:numPr>
        <w:tabs>
          <w:tab w:val="left" w:pos="832"/>
        </w:tabs>
        <w:spacing w:after="200" w:line="240" w:lineRule="auto"/>
        <w:ind w:left="709" w:firstLine="0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Исполнительного комитета Пестречинского муниципального района;</w:t>
      </w:r>
    </w:p>
    <w:p w:rsidR="00147469" w:rsidRPr="00147469" w:rsidRDefault="00147469" w:rsidP="00147469">
      <w:pPr>
        <w:widowControl w:val="0"/>
        <w:numPr>
          <w:ilvl w:val="1"/>
          <w:numId w:val="13"/>
        </w:numPr>
        <w:tabs>
          <w:tab w:val="left" w:pos="832"/>
        </w:tabs>
        <w:spacing w:after="200" w:line="240" w:lineRule="auto"/>
        <w:ind w:left="709" w:firstLine="0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 xml:space="preserve">Отдела МВД России по </w:t>
      </w:r>
      <w:proofErr w:type="spellStart"/>
      <w:r w:rsidRPr="00147469">
        <w:rPr>
          <w:rFonts w:eastAsia="Times New Roman"/>
          <w:szCs w:val="22"/>
          <w:lang w:eastAsia="en-US"/>
        </w:rPr>
        <w:t>Пестречинскому</w:t>
      </w:r>
      <w:proofErr w:type="spellEnd"/>
      <w:r w:rsidRPr="00147469">
        <w:rPr>
          <w:rFonts w:eastAsia="Times New Roman"/>
          <w:szCs w:val="22"/>
          <w:lang w:eastAsia="en-US"/>
        </w:rPr>
        <w:t xml:space="preserve"> району РТ;</w:t>
      </w:r>
    </w:p>
    <w:p w:rsidR="00147469" w:rsidRPr="00147469" w:rsidRDefault="00147469" w:rsidP="00147469">
      <w:pPr>
        <w:widowControl w:val="0"/>
        <w:numPr>
          <w:ilvl w:val="1"/>
          <w:numId w:val="13"/>
        </w:numPr>
        <w:tabs>
          <w:tab w:val="left" w:pos="832"/>
        </w:tabs>
        <w:spacing w:after="200" w:line="240" w:lineRule="auto"/>
        <w:ind w:left="709" w:firstLine="0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ЕДДС муниципального района</w:t>
      </w:r>
    </w:p>
    <w:p w:rsidR="00147469" w:rsidRPr="00147469" w:rsidRDefault="00147469" w:rsidP="00147469">
      <w:pPr>
        <w:widowControl w:val="0"/>
        <w:numPr>
          <w:ilvl w:val="0"/>
          <w:numId w:val="13"/>
        </w:numPr>
        <w:tabs>
          <w:tab w:val="left" w:pos="529"/>
          <w:tab w:val="left" w:pos="530"/>
        </w:tabs>
        <w:spacing w:after="200" w:line="240" w:lineRule="auto"/>
        <w:ind w:firstLine="0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Органы местного самоуправления Пестречинского муниципал</w:t>
      </w:r>
      <w:r w:rsidRPr="00147469">
        <w:rPr>
          <w:rFonts w:eastAsia="Times New Roman"/>
          <w:szCs w:val="22"/>
          <w:lang w:eastAsia="en-US"/>
        </w:rPr>
        <w:t>ь</w:t>
      </w:r>
      <w:r w:rsidRPr="00147469">
        <w:rPr>
          <w:rFonts w:eastAsia="Times New Roman"/>
          <w:szCs w:val="22"/>
          <w:lang w:eastAsia="en-US"/>
        </w:rPr>
        <w:t>ного района</w:t>
      </w:r>
    </w:p>
    <w:p w:rsidR="00147469" w:rsidRPr="00147469" w:rsidRDefault="00147469" w:rsidP="00147469">
      <w:pPr>
        <w:widowControl w:val="0"/>
        <w:numPr>
          <w:ilvl w:val="0"/>
          <w:numId w:val="13"/>
        </w:numPr>
        <w:tabs>
          <w:tab w:val="left" w:pos="529"/>
          <w:tab w:val="left" w:pos="530"/>
        </w:tabs>
        <w:spacing w:after="200" w:line="240" w:lineRule="auto"/>
        <w:ind w:firstLine="0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Собственники</w:t>
      </w:r>
      <w:r w:rsidRPr="00147469">
        <w:rPr>
          <w:rFonts w:eastAsia="Times New Roman"/>
          <w:spacing w:val="-3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объектов с массовым пребыванием людей.</w:t>
      </w:r>
    </w:p>
    <w:p w:rsidR="00147469" w:rsidRPr="00147469" w:rsidRDefault="00147469" w:rsidP="00147469">
      <w:pPr>
        <w:widowControl w:val="0"/>
        <w:numPr>
          <w:ilvl w:val="0"/>
          <w:numId w:val="13"/>
        </w:numPr>
        <w:tabs>
          <w:tab w:val="left" w:pos="529"/>
          <w:tab w:val="left" w:pos="530"/>
        </w:tabs>
        <w:spacing w:after="200" w:line="240" w:lineRule="auto"/>
        <w:ind w:firstLine="0"/>
        <w:jc w:val="left"/>
        <w:rPr>
          <w:rFonts w:eastAsia="Times New Roman"/>
          <w:szCs w:val="22"/>
          <w:lang w:val="en-US" w:eastAsia="en-US"/>
        </w:rPr>
      </w:pPr>
      <w:proofErr w:type="spellStart"/>
      <w:r w:rsidRPr="00147469">
        <w:rPr>
          <w:rFonts w:eastAsia="Times New Roman"/>
          <w:szCs w:val="22"/>
          <w:lang w:val="en-US" w:eastAsia="en-US"/>
        </w:rPr>
        <w:t>Оператор</w:t>
      </w:r>
      <w:proofErr w:type="spellEnd"/>
      <w:r w:rsidRPr="00147469">
        <w:rPr>
          <w:rFonts w:eastAsia="Times New Roman"/>
          <w:spacing w:val="-5"/>
          <w:szCs w:val="22"/>
          <w:lang w:val="en-US" w:eastAsia="en-US"/>
        </w:rPr>
        <w:t xml:space="preserve"> </w:t>
      </w:r>
      <w:proofErr w:type="spellStart"/>
      <w:r w:rsidRPr="00147469">
        <w:rPr>
          <w:rFonts w:eastAsia="Times New Roman"/>
          <w:szCs w:val="22"/>
          <w:lang w:val="en-US" w:eastAsia="en-US"/>
        </w:rPr>
        <w:t>связи</w:t>
      </w:r>
      <w:proofErr w:type="spellEnd"/>
      <w:r w:rsidRPr="00147469">
        <w:rPr>
          <w:rFonts w:eastAsia="Times New Roman"/>
          <w:szCs w:val="22"/>
          <w:lang w:eastAsia="en-US"/>
        </w:rPr>
        <w:t xml:space="preserve"> «</w:t>
      </w:r>
      <w:proofErr w:type="spellStart"/>
      <w:r w:rsidRPr="00147469">
        <w:rPr>
          <w:rFonts w:eastAsia="Times New Roman"/>
          <w:szCs w:val="22"/>
          <w:lang w:eastAsia="en-US"/>
        </w:rPr>
        <w:t>ТатТелеком</w:t>
      </w:r>
      <w:proofErr w:type="spellEnd"/>
      <w:r w:rsidRPr="00147469">
        <w:rPr>
          <w:rFonts w:eastAsia="Times New Roman"/>
          <w:szCs w:val="22"/>
          <w:lang w:eastAsia="en-US"/>
        </w:rPr>
        <w:t>»</w:t>
      </w:r>
      <w:r w:rsidRPr="00147469">
        <w:rPr>
          <w:rFonts w:eastAsia="Times New Roman"/>
          <w:szCs w:val="22"/>
          <w:lang w:val="en-US" w:eastAsia="en-US"/>
        </w:rPr>
        <w:t>.</w:t>
      </w:r>
    </w:p>
    <w:p w:rsidR="00147469" w:rsidRPr="00147469" w:rsidRDefault="00147469" w:rsidP="00147469">
      <w:pPr>
        <w:widowControl w:val="0"/>
        <w:numPr>
          <w:ilvl w:val="0"/>
          <w:numId w:val="13"/>
        </w:numPr>
        <w:tabs>
          <w:tab w:val="left" w:pos="529"/>
          <w:tab w:val="left" w:pos="530"/>
        </w:tabs>
        <w:spacing w:after="200" w:line="240" w:lineRule="auto"/>
        <w:ind w:firstLine="0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bCs/>
          <w:color w:val="000000"/>
          <w:szCs w:val="28"/>
          <w:lang w:eastAsia="en-US"/>
        </w:rPr>
        <w:t>Юридические лица в соответствии с заключенными муниципал</w:t>
      </w:r>
      <w:r w:rsidRPr="00147469">
        <w:rPr>
          <w:rFonts w:eastAsia="Times New Roman"/>
          <w:bCs/>
          <w:color w:val="000000"/>
          <w:szCs w:val="28"/>
          <w:lang w:eastAsia="en-US"/>
        </w:rPr>
        <w:t>ь</w:t>
      </w:r>
      <w:r w:rsidRPr="00147469">
        <w:rPr>
          <w:rFonts w:eastAsia="Times New Roman"/>
          <w:bCs/>
          <w:color w:val="000000"/>
          <w:szCs w:val="28"/>
          <w:lang w:eastAsia="en-US"/>
        </w:rPr>
        <w:lastRenderedPageBreak/>
        <w:t>ными контрактами (договорами, соглашениями).</w:t>
      </w:r>
    </w:p>
    <w:p w:rsidR="00147469" w:rsidRPr="00147469" w:rsidRDefault="00147469" w:rsidP="00147469">
      <w:pPr>
        <w:widowControl w:val="0"/>
        <w:spacing w:line="240" w:lineRule="auto"/>
        <w:ind w:firstLine="0"/>
        <w:jc w:val="left"/>
        <w:rPr>
          <w:rFonts w:eastAsia="Times New Roman"/>
          <w:sz w:val="20"/>
          <w:szCs w:val="20"/>
          <w:lang w:eastAsia="en-US"/>
        </w:rPr>
      </w:pPr>
    </w:p>
    <w:p w:rsidR="00147469" w:rsidRPr="00147469" w:rsidRDefault="00147469" w:rsidP="00147469">
      <w:pPr>
        <w:widowControl w:val="0"/>
        <w:numPr>
          <w:ilvl w:val="1"/>
          <w:numId w:val="14"/>
        </w:numPr>
        <w:tabs>
          <w:tab w:val="left" w:pos="1092"/>
        </w:tabs>
        <w:spacing w:after="200" w:line="240" w:lineRule="auto"/>
        <w:ind w:hanging="708"/>
        <w:jc w:val="center"/>
        <w:outlineLvl w:val="1"/>
        <w:rPr>
          <w:rFonts w:eastAsia="Times New Roman"/>
          <w:b/>
          <w:bCs/>
          <w:szCs w:val="28"/>
          <w:lang w:eastAsia="en-US"/>
        </w:rPr>
      </w:pPr>
      <w:bookmarkStart w:id="8" w:name="_TOC_250006"/>
      <w:bookmarkStart w:id="9" w:name="_Toc150505202"/>
      <w:r w:rsidRPr="00147469">
        <w:rPr>
          <w:rFonts w:eastAsia="Times New Roman"/>
          <w:b/>
          <w:bCs/>
          <w:szCs w:val="28"/>
          <w:lang w:eastAsia="en-US"/>
        </w:rPr>
        <w:t>3.3. Объекты, подлежащие оснащению системой</w:t>
      </w:r>
      <w:r w:rsidRPr="00147469">
        <w:rPr>
          <w:rFonts w:eastAsia="Times New Roman"/>
          <w:b/>
          <w:bCs/>
          <w:spacing w:val="-17"/>
          <w:szCs w:val="28"/>
          <w:lang w:eastAsia="en-US"/>
        </w:rPr>
        <w:t xml:space="preserve"> </w:t>
      </w:r>
      <w:bookmarkEnd w:id="8"/>
      <w:r w:rsidRPr="00147469">
        <w:rPr>
          <w:rFonts w:eastAsia="Times New Roman"/>
          <w:b/>
          <w:bCs/>
          <w:szCs w:val="28"/>
          <w:lang w:eastAsia="en-US"/>
        </w:rPr>
        <w:t>видеонаблюдения</w:t>
      </w:r>
      <w:bookmarkEnd w:id="9"/>
    </w:p>
    <w:p w:rsidR="00147469" w:rsidRPr="00147469" w:rsidRDefault="00147469" w:rsidP="00147469">
      <w:pPr>
        <w:widowControl w:val="0"/>
        <w:numPr>
          <w:ilvl w:val="1"/>
          <w:numId w:val="14"/>
        </w:numPr>
        <w:tabs>
          <w:tab w:val="left" w:pos="1092"/>
        </w:tabs>
        <w:spacing w:after="200" w:line="240" w:lineRule="auto"/>
        <w:ind w:hanging="708"/>
        <w:jc w:val="center"/>
        <w:outlineLvl w:val="1"/>
        <w:rPr>
          <w:rFonts w:eastAsia="Times New Roman"/>
          <w:b/>
          <w:bCs/>
          <w:szCs w:val="28"/>
          <w:lang w:eastAsia="en-US"/>
        </w:rPr>
      </w:pPr>
    </w:p>
    <w:p w:rsidR="00147469" w:rsidRPr="00147469" w:rsidRDefault="00147469" w:rsidP="00147469">
      <w:pPr>
        <w:widowControl w:val="0"/>
        <w:spacing w:line="240" w:lineRule="auto"/>
        <w:ind w:firstLine="0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Системой видеонаблюдения оснащаются следующие виды объектов:</w:t>
      </w:r>
    </w:p>
    <w:p w:rsidR="00147469" w:rsidRPr="00147469" w:rsidRDefault="00147469" w:rsidP="00147469">
      <w:pPr>
        <w:widowControl w:val="0"/>
        <w:numPr>
          <w:ilvl w:val="0"/>
          <w:numId w:val="12"/>
        </w:numPr>
        <w:tabs>
          <w:tab w:val="left" w:pos="954"/>
          <w:tab w:val="left" w:pos="1754"/>
          <w:tab w:val="left" w:pos="3896"/>
          <w:tab w:val="left" w:pos="5094"/>
          <w:tab w:val="left" w:pos="5706"/>
          <w:tab w:val="left" w:pos="6869"/>
          <w:tab w:val="left" w:pos="8583"/>
        </w:tabs>
        <w:spacing w:after="200" w:line="240" w:lineRule="auto"/>
        <w:ind w:firstLine="566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2"/>
          <w:lang w:eastAsia="en-US"/>
        </w:rPr>
        <w:t>Общественные пространства</w:t>
      </w:r>
      <w:r w:rsidRPr="00147469">
        <w:rPr>
          <w:rFonts w:eastAsia="Times New Roman"/>
          <w:b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(улицы, скверы, набережные, площади, проезды, места массового пребывания людей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</w:t>
      </w:r>
      <w:r w:rsidRPr="00147469">
        <w:rPr>
          <w:rFonts w:eastAsia="Times New Roman"/>
          <w:spacing w:val="17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 xml:space="preserve">публичного </w:t>
      </w:r>
      <w:r w:rsidRPr="00147469">
        <w:rPr>
          <w:rFonts w:eastAsia="Times New Roman"/>
          <w:szCs w:val="28"/>
          <w:lang w:eastAsia="en-US"/>
        </w:rPr>
        <w:t>выражения общественного мнения по поводу актуальных проблем преимущественно общественно-политического</w:t>
      </w:r>
      <w:r w:rsidRPr="00147469">
        <w:rPr>
          <w:rFonts w:eastAsia="Times New Roman"/>
          <w:spacing w:val="-16"/>
          <w:szCs w:val="28"/>
          <w:lang w:eastAsia="en-US"/>
        </w:rPr>
        <w:t xml:space="preserve"> </w:t>
      </w:r>
      <w:r w:rsidRPr="00147469">
        <w:rPr>
          <w:rFonts w:eastAsia="Times New Roman"/>
          <w:szCs w:val="28"/>
          <w:lang w:eastAsia="en-US"/>
        </w:rPr>
        <w:t>характера);</w:t>
      </w:r>
    </w:p>
    <w:p w:rsidR="00147469" w:rsidRPr="00147469" w:rsidRDefault="00147469" w:rsidP="00147469">
      <w:pPr>
        <w:widowControl w:val="0"/>
        <w:numPr>
          <w:ilvl w:val="0"/>
          <w:numId w:val="12"/>
        </w:numPr>
        <w:tabs>
          <w:tab w:val="left" w:pos="954"/>
        </w:tabs>
        <w:spacing w:after="200" w:line="240" w:lineRule="auto"/>
        <w:ind w:firstLine="566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Государственные и муниципальные объекты массового пребывания людей (учреждения здравоохранения, образования, культуры, спорта, мол</w:t>
      </w:r>
      <w:r w:rsidRPr="00147469">
        <w:rPr>
          <w:rFonts w:eastAsia="Times New Roman"/>
          <w:szCs w:val="22"/>
          <w:lang w:eastAsia="en-US"/>
        </w:rPr>
        <w:t>о</w:t>
      </w:r>
      <w:r w:rsidRPr="00147469">
        <w:rPr>
          <w:rFonts w:eastAsia="Times New Roman"/>
          <w:szCs w:val="22"/>
          <w:lang w:eastAsia="en-US"/>
        </w:rPr>
        <w:t>дежной</w:t>
      </w:r>
      <w:r w:rsidRPr="00147469">
        <w:rPr>
          <w:rFonts w:eastAsia="Times New Roman"/>
          <w:spacing w:val="-11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политики);</w:t>
      </w:r>
    </w:p>
    <w:p w:rsidR="00147469" w:rsidRPr="00147469" w:rsidRDefault="00147469" w:rsidP="00147469">
      <w:pPr>
        <w:widowControl w:val="0"/>
        <w:numPr>
          <w:ilvl w:val="0"/>
          <w:numId w:val="12"/>
        </w:numPr>
        <w:tabs>
          <w:tab w:val="left" w:pos="954"/>
        </w:tabs>
        <w:spacing w:after="200" w:line="240" w:lineRule="auto"/>
        <w:ind w:firstLine="566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Частные объекты массового пребывания людей (предприятия торго</w:t>
      </w:r>
      <w:r w:rsidRPr="00147469">
        <w:rPr>
          <w:rFonts w:eastAsia="Times New Roman"/>
          <w:szCs w:val="22"/>
          <w:lang w:eastAsia="en-US"/>
        </w:rPr>
        <w:t>в</w:t>
      </w:r>
      <w:r w:rsidRPr="00147469">
        <w:rPr>
          <w:rFonts w:eastAsia="Times New Roman"/>
          <w:szCs w:val="22"/>
          <w:lang w:eastAsia="en-US"/>
        </w:rPr>
        <w:t>ли и общественного питания, культурные, развлекательные, спортивные учреждения, вокзалы, аэропорты);</w:t>
      </w:r>
    </w:p>
    <w:p w:rsidR="00147469" w:rsidRPr="00147469" w:rsidRDefault="00147469" w:rsidP="00147469">
      <w:pPr>
        <w:widowControl w:val="0"/>
        <w:numPr>
          <w:ilvl w:val="0"/>
          <w:numId w:val="12"/>
        </w:numPr>
        <w:tabs>
          <w:tab w:val="left" w:pos="954"/>
        </w:tabs>
        <w:spacing w:after="200" w:line="240" w:lineRule="auto"/>
        <w:ind w:firstLine="566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Объекты жилого фонда (подъезды, придомовая территория мног</w:t>
      </w:r>
      <w:r w:rsidRPr="00147469">
        <w:rPr>
          <w:rFonts w:eastAsia="Times New Roman"/>
          <w:szCs w:val="22"/>
          <w:lang w:eastAsia="en-US"/>
        </w:rPr>
        <w:t>о</w:t>
      </w:r>
      <w:r w:rsidRPr="00147469">
        <w:rPr>
          <w:rFonts w:eastAsia="Times New Roman"/>
          <w:szCs w:val="22"/>
          <w:lang w:eastAsia="en-US"/>
        </w:rPr>
        <w:t>квартирных</w:t>
      </w:r>
      <w:r w:rsidRPr="00147469">
        <w:rPr>
          <w:rFonts w:eastAsia="Times New Roman"/>
          <w:spacing w:val="-9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домов).</w:t>
      </w:r>
    </w:p>
    <w:p w:rsidR="00147469" w:rsidRPr="00147469" w:rsidRDefault="00147469" w:rsidP="00147469">
      <w:pPr>
        <w:widowControl w:val="0"/>
        <w:numPr>
          <w:ilvl w:val="0"/>
          <w:numId w:val="12"/>
        </w:numPr>
        <w:tabs>
          <w:tab w:val="left" w:pos="954"/>
        </w:tabs>
        <w:spacing w:after="200" w:line="240" w:lineRule="auto"/>
        <w:ind w:firstLine="566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Опасные производственные, критически важные, потенциально опасные</w:t>
      </w:r>
      <w:r w:rsidRPr="00147469">
        <w:rPr>
          <w:rFonts w:eastAsia="Times New Roman"/>
          <w:spacing w:val="-7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объекты.</w:t>
      </w:r>
    </w:p>
    <w:p w:rsidR="00147469" w:rsidRPr="00147469" w:rsidRDefault="00147469" w:rsidP="00147469">
      <w:pPr>
        <w:widowControl w:val="0"/>
        <w:tabs>
          <w:tab w:val="left" w:pos="954"/>
        </w:tabs>
        <w:spacing w:line="240" w:lineRule="auto"/>
        <w:ind w:left="566" w:firstLine="0"/>
        <w:rPr>
          <w:rFonts w:eastAsia="Times New Roman"/>
          <w:szCs w:val="22"/>
          <w:lang w:eastAsia="en-US"/>
        </w:rPr>
      </w:pPr>
    </w:p>
    <w:p w:rsidR="00147469" w:rsidRPr="00147469" w:rsidRDefault="00147469" w:rsidP="00147469">
      <w:pPr>
        <w:widowControl w:val="0"/>
        <w:tabs>
          <w:tab w:val="left" w:pos="2563"/>
        </w:tabs>
        <w:spacing w:line="240" w:lineRule="auto"/>
        <w:ind w:firstLine="0"/>
        <w:jc w:val="center"/>
        <w:outlineLvl w:val="1"/>
        <w:rPr>
          <w:rFonts w:eastAsia="Times New Roman"/>
          <w:b/>
          <w:bCs/>
          <w:szCs w:val="28"/>
          <w:lang w:eastAsia="en-US"/>
        </w:rPr>
      </w:pPr>
      <w:bookmarkStart w:id="10" w:name="_TOC_250005"/>
      <w:bookmarkStart w:id="11" w:name="_Toc150505203"/>
      <w:r w:rsidRPr="00147469">
        <w:rPr>
          <w:rFonts w:eastAsia="Times New Roman"/>
          <w:b/>
          <w:bCs/>
          <w:szCs w:val="28"/>
          <w:lang w:eastAsia="en-US"/>
        </w:rPr>
        <w:t>4. Структура системы</w:t>
      </w:r>
      <w:r w:rsidRPr="00147469">
        <w:rPr>
          <w:rFonts w:eastAsia="Times New Roman"/>
          <w:b/>
          <w:bCs/>
          <w:spacing w:val="-15"/>
          <w:szCs w:val="28"/>
          <w:lang w:eastAsia="en-US"/>
        </w:rPr>
        <w:t xml:space="preserve"> </w:t>
      </w:r>
      <w:bookmarkEnd w:id="10"/>
      <w:r w:rsidRPr="00147469">
        <w:rPr>
          <w:rFonts w:eastAsia="Times New Roman"/>
          <w:b/>
          <w:bCs/>
          <w:szCs w:val="28"/>
          <w:lang w:eastAsia="en-US"/>
        </w:rPr>
        <w:t>видеонаблюдения</w:t>
      </w:r>
      <w:bookmarkEnd w:id="11"/>
    </w:p>
    <w:p w:rsidR="00147469" w:rsidRPr="00147469" w:rsidRDefault="00147469" w:rsidP="00147469">
      <w:pPr>
        <w:widowControl w:val="0"/>
        <w:spacing w:line="240" w:lineRule="auto"/>
        <w:ind w:firstLine="0"/>
        <w:jc w:val="left"/>
        <w:rPr>
          <w:rFonts w:eastAsia="Times New Roman"/>
          <w:b/>
          <w:sz w:val="20"/>
          <w:szCs w:val="20"/>
          <w:lang w:eastAsia="en-US"/>
        </w:rPr>
      </w:pPr>
    </w:p>
    <w:p w:rsidR="00147469" w:rsidRPr="00147469" w:rsidRDefault="00147469" w:rsidP="00147469">
      <w:pPr>
        <w:widowControl w:val="0"/>
        <w:spacing w:line="240" w:lineRule="auto"/>
        <w:ind w:firstLine="566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Система имеет территориально распределенную инфраструктуру, соо</w:t>
      </w:r>
      <w:r w:rsidRPr="00147469">
        <w:rPr>
          <w:rFonts w:eastAsia="Times New Roman"/>
          <w:szCs w:val="28"/>
          <w:lang w:eastAsia="en-US"/>
        </w:rPr>
        <w:t>т</w:t>
      </w:r>
      <w:r w:rsidRPr="00147469">
        <w:rPr>
          <w:rFonts w:eastAsia="Times New Roman"/>
          <w:szCs w:val="28"/>
          <w:lang w:eastAsia="en-US"/>
        </w:rPr>
        <w:t>ветствующую составу и месторасположению оснащаемых объектов и пун</w:t>
      </w:r>
      <w:r w:rsidRPr="00147469">
        <w:rPr>
          <w:rFonts w:eastAsia="Times New Roman"/>
          <w:szCs w:val="28"/>
          <w:lang w:eastAsia="en-US"/>
        </w:rPr>
        <w:t>к</w:t>
      </w:r>
      <w:r w:rsidRPr="00147469">
        <w:rPr>
          <w:rFonts w:eastAsia="Times New Roman"/>
          <w:szCs w:val="28"/>
          <w:lang w:eastAsia="en-US"/>
        </w:rPr>
        <w:t>тов наблюдения.</w:t>
      </w:r>
    </w:p>
    <w:p w:rsidR="00147469" w:rsidRPr="00147469" w:rsidRDefault="00147469" w:rsidP="00147469">
      <w:pPr>
        <w:widowControl w:val="0"/>
        <w:spacing w:line="240" w:lineRule="auto"/>
        <w:ind w:firstLine="707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Система создается с учетом возможности взаимодействия с существ</w:t>
      </w:r>
      <w:r w:rsidRPr="00147469">
        <w:rPr>
          <w:rFonts w:eastAsia="Times New Roman"/>
          <w:szCs w:val="28"/>
          <w:lang w:eastAsia="en-US"/>
        </w:rPr>
        <w:t>у</w:t>
      </w:r>
      <w:r w:rsidRPr="00147469">
        <w:rPr>
          <w:rFonts w:eastAsia="Times New Roman"/>
          <w:szCs w:val="28"/>
          <w:lang w:eastAsia="en-US"/>
        </w:rPr>
        <w:t>ющими информационными системами правоохранительных органов, обсл</w:t>
      </w:r>
      <w:r w:rsidRPr="00147469">
        <w:rPr>
          <w:rFonts w:eastAsia="Times New Roman"/>
          <w:szCs w:val="28"/>
          <w:lang w:eastAsia="en-US"/>
        </w:rPr>
        <w:t>у</w:t>
      </w:r>
      <w:r w:rsidRPr="00147469">
        <w:rPr>
          <w:rFonts w:eastAsia="Times New Roman"/>
          <w:szCs w:val="28"/>
          <w:lang w:eastAsia="en-US"/>
        </w:rPr>
        <w:t>живающих и расположенных на территории города, а также экстренных служб города и муниципальных образований.</w:t>
      </w:r>
    </w:p>
    <w:p w:rsidR="00147469" w:rsidRPr="00147469" w:rsidRDefault="00147469" w:rsidP="00147469">
      <w:pPr>
        <w:widowControl w:val="0"/>
        <w:spacing w:line="240" w:lineRule="auto"/>
        <w:ind w:firstLine="707"/>
        <w:rPr>
          <w:rFonts w:eastAsia="Times New Roman"/>
          <w:szCs w:val="28"/>
          <w:lang w:eastAsia="en-US"/>
        </w:rPr>
      </w:pPr>
    </w:p>
    <w:p w:rsidR="00147469" w:rsidRPr="00147469" w:rsidRDefault="00147469" w:rsidP="00147469">
      <w:pPr>
        <w:widowControl w:val="0"/>
        <w:spacing w:line="240" w:lineRule="auto"/>
        <w:ind w:firstLine="0"/>
        <w:jc w:val="left"/>
        <w:rPr>
          <w:rFonts w:eastAsia="Times New Roman"/>
          <w:sz w:val="20"/>
          <w:szCs w:val="20"/>
          <w:lang w:eastAsia="en-US"/>
        </w:rPr>
      </w:pPr>
    </w:p>
    <w:p w:rsidR="00147469" w:rsidRPr="00147469" w:rsidRDefault="00147469" w:rsidP="00147469">
      <w:pPr>
        <w:widowControl w:val="0"/>
        <w:numPr>
          <w:ilvl w:val="1"/>
          <w:numId w:val="11"/>
        </w:numPr>
        <w:tabs>
          <w:tab w:val="left" w:pos="1937"/>
          <w:tab w:val="left" w:pos="1938"/>
        </w:tabs>
        <w:spacing w:after="200" w:line="240" w:lineRule="auto"/>
        <w:ind w:hanging="708"/>
        <w:jc w:val="center"/>
        <w:outlineLvl w:val="1"/>
        <w:rPr>
          <w:rFonts w:eastAsia="Times New Roman"/>
          <w:b/>
          <w:bCs/>
          <w:szCs w:val="28"/>
          <w:lang w:eastAsia="en-US"/>
        </w:rPr>
      </w:pPr>
      <w:bookmarkStart w:id="12" w:name="_TOC_250004"/>
    </w:p>
    <w:p w:rsidR="00147469" w:rsidRPr="00147469" w:rsidRDefault="00147469" w:rsidP="00147469">
      <w:pPr>
        <w:widowControl w:val="0"/>
        <w:numPr>
          <w:ilvl w:val="1"/>
          <w:numId w:val="11"/>
        </w:numPr>
        <w:tabs>
          <w:tab w:val="left" w:pos="1937"/>
          <w:tab w:val="left" w:pos="1938"/>
        </w:tabs>
        <w:spacing w:after="200" w:line="240" w:lineRule="auto"/>
        <w:ind w:hanging="708"/>
        <w:jc w:val="center"/>
        <w:outlineLvl w:val="1"/>
        <w:rPr>
          <w:rFonts w:eastAsia="Times New Roman"/>
          <w:b/>
          <w:bCs/>
          <w:szCs w:val="28"/>
          <w:lang w:eastAsia="en-US"/>
        </w:rPr>
      </w:pPr>
      <w:bookmarkStart w:id="13" w:name="_Toc150505204"/>
      <w:r w:rsidRPr="00147469">
        <w:rPr>
          <w:rFonts w:eastAsia="Times New Roman"/>
          <w:b/>
          <w:bCs/>
          <w:szCs w:val="28"/>
          <w:lang w:eastAsia="en-US"/>
        </w:rPr>
        <w:t>4.1. Организация видеонаблюдения и передачи</w:t>
      </w:r>
      <w:r w:rsidRPr="00147469">
        <w:rPr>
          <w:rFonts w:eastAsia="Times New Roman"/>
          <w:b/>
          <w:bCs/>
          <w:spacing w:val="-12"/>
          <w:szCs w:val="28"/>
          <w:lang w:eastAsia="en-US"/>
        </w:rPr>
        <w:t xml:space="preserve"> </w:t>
      </w:r>
      <w:bookmarkEnd w:id="12"/>
      <w:r w:rsidRPr="00147469">
        <w:rPr>
          <w:rFonts w:eastAsia="Times New Roman"/>
          <w:b/>
          <w:bCs/>
          <w:szCs w:val="28"/>
          <w:lang w:eastAsia="en-US"/>
        </w:rPr>
        <w:t>данных</w:t>
      </w:r>
      <w:bookmarkEnd w:id="13"/>
    </w:p>
    <w:p w:rsidR="00147469" w:rsidRPr="00147469" w:rsidRDefault="00147469" w:rsidP="00147469">
      <w:pPr>
        <w:widowControl w:val="0"/>
        <w:spacing w:line="240" w:lineRule="auto"/>
        <w:ind w:firstLine="0"/>
        <w:jc w:val="left"/>
        <w:rPr>
          <w:rFonts w:eastAsia="Times New Roman"/>
          <w:b/>
          <w:sz w:val="20"/>
          <w:szCs w:val="20"/>
          <w:lang w:eastAsia="en-US"/>
        </w:rPr>
      </w:pPr>
    </w:p>
    <w:p w:rsidR="00147469" w:rsidRPr="00147469" w:rsidRDefault="00147469" w:rsidP="00147469">
      <w:pPr>
        <w:widowControl w:val="0"/>
        <w:spacing w:line="240" w:lineRule="auto"/>
        <w:ind w:firstLine="707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Для целей организации видеонаблюдения в приоритетном порядке и</w:t>
      </w:r>
      <w:r w:rsidRPr="00147469">
        <w:rPr>
          <w:rFonts w:eastAsia="Times New Roman"/>
          <w:szCs w:val="28"/>
          <w:lang w:eastAsia="en-US"/>
        </w:rPr>
        <w:t>с</w:t>
      </w:r>
      <w:r w:rsidRPr="00147469">
        <w:rPr>
          <w:rFonts w:eastAsia="Times New Roman"/>
          <w:szCs w:val="28"/>
          <w:lang w:eastAsia="en-US"/>
        </w:rPr>
        <w:t xml:space="preserve">пользуется схема обработки, хранения и распространения видеоизображений и организации доступа к видеоизображениям в режиме реального времени с </w:t>
      </w:r>
      <w:r w:rsidRPr="00147469">
        <w:rPr>
          <w:rFonts w:eastAsia="Times New Roman"/>
          <w:szCs w:val="28"/>
          <w:lang w:eastAsia="en-US"/>
        </w:rPr>
        <w:lastRenderedPageBreak/>
        <w:t>использованием удаленных аппаратно-программных комплексов (серверов). Функционал программной платформы, в том числе, обеспечивает:</w:t>
      </w:r>
    </w:p>
    <w:p w:rsidR="00147469" w:rsidRPr="00147469" w:rsidRDefault="00147469" w:rsidP="00147469">
      <w:pPr>
        <w:widowControl w:val="0"/>
        <w:numPr>
          <w:ilvl w:val="1"/>
          <w:numId w:val="13"/>
        </w:numPr>
        <w:tabs>
          <w:tab w:val="left" w:pos="974"/>
        </w:tabs>
        <w:spacing w:after="200" w:line="240" w:lineRule="auto"/>
        <w:jc w:val="left"/>
        <w:rPr>
          <w:rFonts w:eastAsia="Times New Roman"/>
          <w:szCs w:val="22"/>
          <w:lang w:val="en-US" w:eastAsia="en-US"/>
        </w:rPr>
      </w:pPr>
      <w:proofErr w:type="spellStart"/>
      <w:r w:rsidRPr="00147469">
        <w:rPr>
          <w:rFonts w:eastAsia="Times New Roman"/>
          <w:szCs w:val="22"/>
          <w:lang w:val="en-US" w:eastAsia="en-US"/>
        </w:rPr>
        <w:t>мониторинг</w:t>
      </w:r>
      <w:proofErr w:type="spellEnd"/>
      <w:r w:rsidRPr="00147469">
        <w:rPr>
          <w:rFonts w:eastAsia="Times New Roman"/>
          <w:szCs w:val="22"/>
          <w:lang w:val="en-US" w:eastAsia="en-US"/>
        </w:rPr>
        <w:t xml:space="preserve"> </w:t>
      </w:r>
      <w:proofErr w:type="spellStart"/>
      <w:r w:rsidRPr="00147469">
        <w:rPr>
          <w:rFonts w:eastAsia="Times New Roman"/>
          <w:szCs w:val="22"/>
          <w:lang w:val="en-US" w:eastAsia="en-US"/>
        </w:rPr>
        <w:t>работоспособности</w:t>
      </w:r>
      <w:proofErr w:type="spellEnd"/>
      <w:r w:rsidRPr="00147469">
        <w:rPr>
          <w:rFonts w:eastAsia="Times New Roman"/>
          <w:szCs w:val="22"/>
          <w:lang w:val="en-US" w:eastAsia="en-US"/>
        </w:rPr>
        <w:t xml:space="preserve"> </w:t>
      </w:r>
      <w:proofErr w:type="spellStart"/>
      <w:r w:rsidRPr="00147469">
        <w:rPr>
          <w:rFonts w:eastAsia="Times New Roman"/>
          <w:szCs w:val="22"/>
          <w:lang w:val="en-US" w:eastAsia="en-US"/>
        </w:rPr>
        <w:t>камер</w:t>
      </w:r>
      <w:proofErr w:type="spellEnd"/>
      <w:r w:rsidRPr="00147469">
        <w:rPr>
          <w:rFonts w:eastAsia="Times New Roman"/>
          <w:spacing w:val="-22"/>
          <w:szCs w:val="22"/>
          <w:lang w:val="en-US" w:eastAsia="en-US"/>
        </w:rPr>
        <w:t xml:space="preserve"> </w:t>
      </w:r>
      <w:proofErr w:type="spellStart"/>
      <w:r w:rsidRPr="00147469">
        <w:rPr>
          <w:rFonts w:eastAsia="Times New Roman"/>
          <w:szCs w:val="22"/>
          <w:lang w:val="en-US" w:eastAsia="en-US"/>
        </w:rPr>
        <w:t>видеонаблюдения</w:t>
      </w:r>
      <w:proofErr w:type="spellEnd"/>
      <w:r w:rsidRPr="00147469">
        <w:rPr>
          <w:rFonts w:eastAsia="Times New Roman"/>
          <w:szCs w:val="22"/>
          <w:lang w:val="en-US" w:eastAsia="en-US"/>
        </w:rPr>
        <w:t>;</w:t>
      </w:r>
    </w:p>
    <w:p w:rsidR="00147469" w:rsidRPr="00147469" w:rsidRDefault="00147469" w:rsidP="00147469">
      <w:pPr>
        <w:widowControl w:val="0"/>
        <w:numPr>
          <w:ilvl w:val="1"/>
          <w:numId w:val="13"/>
        </w:numPr>
        <w:tabs>
          <w:tab w:val="left" w:pos="974"/>
        </w:tabs>
        <w:spacing w:after="200" w:line="240" w:lineRule="auto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контроль записи и хранения</w:t>
      </w:r>
      <w:r w:rsidRPr="00147469">
        <w:rPr>
          <w:rFonts w:eastAsia="Times New Roman"/>
          <w:spacing w:val="-16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видеоизображений.</w:t>
      </w:r>
    </w:p>
    <w:p w:rsidR="00147469" w:rsidRPr="00147469" w:rsidRDefault="00147469" w:rsidP="00147469">
      <w:pPr>
        <w:widowControl w:val="0"/>
        <w:spacing w:line="240" w:lineRule="auto"/>
        <w:ind w:firstLine="707"/>
        <w:rPr>
          <w:rFonts w:eastAsia="Times New Roman"/>
          <w:szCs w:val="28"/>
          <w:lang w:eastAsia="en-US"/>
        </w:rPr>
      </w:pPr>
      <w:proofErr w:type="gramStart"/>
      <w:r w:rsidRPr="00147469">
        <w:rPr>
          <w:rFonts w:eastAsia="Times New Roman"/>
          <w:szCs w:val="28"/>
          <w:lang w:eastAsia="en-US"/>
        </w:rPr>
        <w:t>Учитывая, что конечным продуктом организации видеонаблюдения я</w:t>
      </w:r>
      <w:r w:rsidRPr="00147469">
        <w:rPr>
          <w:rFonts w:eastAsia="Times New Roman"/>
          <w:szCs w:val="28"/>
          <w:lang w:eastAsia="en-US"/>
        </w:rPr>
        <w:t>в</w:t>
      </w:r>
      <w:r w:rsidRPr="00147469">
        <w:rPr>
          <w:rFonts w:eastAsia="Times New Roman"/>
          <w:szCs w:val="28"/>
          <w:lang w:eastAsia="en-US"/>
        </w:rPr>
        <w:t>ляются видеопотоки в режиме реального времени и архивные записи, орган</w:t>
      </w:r>
      <w:r w:rsidRPr="00147469">
        <w:rPr>
          <w:rFonts w:eastAsia="Times New Roman"/>
          <w:szCs w:val="28"/>
          <w:lang w:eastAsia="en-US"/>
        </w:rPr>
        <w:t>и</w:t>
      </w:r>
      <w:r w:rsidRPr="00147469">
        <w:rPr>
          <w:rFonts w:eastAsia="Times New Roman"/>
          <w:szCs w:val="28"/>
          <w:lang w:eastAsia="en-US"/>
        </w:rPr>
        <w:t>зацию видеонаблюдения на объектах, указанных в разделе 3.3, с экономич</w:t>
      </w:r>
      <w:r w:rsidRPr="00147469">
        <w:rPr>
          <w:rFonts w:eastAsia="Times New Roman"/>
          <w:szCs w:val="28"/>
          <w:lang w:eastAsia="en-US"/>
        </w:rPr>
        <w:t>е</w:t>
      </w:r>
      <w:r w:rsidRPr="00147469">
        <w:rPr>
          <w:rFonts w:eastAsia="Times New Roman"/>
          <w:szCs w:val="28"/>
          <w:lang w:eastAsia="en-US"/>
        </w:rPr>
        <w:t>ской и технической точек зрения целесообразно осуществлять по сервисной схеме: путем приобретения видеопотоков в режиме реального времени и д</w:t>
      </w:r>
      <w:r w:rsidRPr="00147469">
        <w:rPr>
          <w:rFonts w:eastAsia="Times New Roman"/>
          <w:szCs w:val="28"/>
          <w:lang w:eastAsia="en-US"/>
        </w:rPr>
        <w:t>о</w:t>
      </w:r>
      <w:r w:rsidRPr="00147469">
        <w:rPr>
          <w:rFonts w:eastAsia="Times New Roman"/>
          <w:szCs w:val="28"/>
          <w:lang w:eastAsia="en-US"/>
        </w:rPr>
        <w:t>ступа к видеоархиву.</w:t>
      </w:r>
      <w:proofErr w:type="gramEnd"/>
    </w:p>
    <w:p w:rsidR="00147469" w:rsidRPr="00147469" w:rsidRDefault="00147469" w:rsidP="00147469">
      <w:pPr>
        <w:widowControl w:val="0"/>
        <w:spacing w:line="240" w:lineRule="auto"/>
        <w:ind w:firstLine="707"/>
        <w:rPr>
          <w:rFonts w:eastAsia="Times New Roman"/>
          <w:sz w:val="22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Организация видеонаблюдения с использованием технических средств (видеорегистраторов), установленных на объекте видеонаблюдения, как</w:t>
      </w:r>
      <w:r w:rsidRPr="00147469">
        <w:rPr>
          <w:rFonts w:eastAsia="Times New Roman"/>
          <w:sz w:val="22"/>
          <w:szCs w:val="28"/>
          <w:lang w:eastAsia="en-US"/>
        </w:rPr>
        <w:t xml:space="preserve"> </w:t>
      </w:r>
      <w:r w:rsidRPr="00147469">
        <w:rPr>
          <w:rFonts w:eastAsia="Times New Roman"/>
          <w:szCs w:val="28"/>
          <w:lang w:eastAsia="en-US"/>
        </w:rPr>
        <w:t>пр</w:t>
      </w:r>
      <w:r w:rsidRPr="00147469">
        <w:rPr>
          <w:rFonts w:eastAsia="Times New Roman"/>
          <w:szCs w:val="28"/>
          <w:lang w:eastAsia="en-US"/>
        </w:rPr>
        <w:t>а</w:t>
      </w:r>
      <w:r w:rsidRPr="00147469">
        <w:rPr>
          <w:rFonts w:eastAsia="Times New Roman"/>
          <w:szCs w:val="28"/>
          <w:lang w:eastAsia="en-US"/>
        </w:rPr>
        <w:t>вило, применяется на труднодоступных (удаленных) объектах, где линии связи отсутствуют, либо линии связи не позволяют организовать сети пер</w:t>
      </w:r>
      <w:r w:rsidRPr="00147469">
        <w:rPr>
          <w:rFonts w:eastAsia="Times New Roman"/>
          <w:szCs w:val="28"/>
          <w:lang w:eastAsia="en-US"/>
        </w:rPr>
        <w:t>е</w:t>
      </w:r>
      <w:r w:rsidRPr="00147469">
        <w:rPr>
          <w:rFonts w:eastAsia="Times New Roman"/>
          <w:szCs w:val="28"/>
          <w:lang w:eastAsia="en-US"/>
        </w:rPr>
        <w:t>дачи данных.</w:t>
      </w:r>
    </w:p>
    <w:p w:rsidR="00147469" w:rsidRPr="00147469" w:rsidRDefault="00147469" w:rsidP="00147469">
      <w:pPr>
        <w:widowControl w:val="0"/>
        <w:spacing w:line="240" w:lineRule="auto"/>
        <w:ind w:firstLine="707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Срок хранения видеоизображений для объектов, указанных в пунктах 1,2,3,5 раздела 3.2 должен составлять не менее 30 суток, а для объектов ж</w:t>
      </w:r>
      <w:r w:rsidRPr="00147469">
        <w:rPr>
          <w:rFonts w:eastAsia="Times New Roman"/>
          <w:szCs w:val="28"/>
          <w:lang w:eastAsia="en-US"/>
        </w:rPr>
        <w:t>и</w:t>
      </w:r>
      <w:r w:rsidRPr="00147469">
        <w:rPr>
          <w:rFonts w:eastAsia="Times New Roman"/>
          <w:szCs w:val="28"/>
          <w:lang w:eastAsia="en-US"/>
        </w:rPr>
        <w:t>лого фонда – не менее 7 суток.</w:t>
      </w:r>
    </w:p>
    <w:p w:rsidR="00147469" w:rsidRPr="00147469" w:rsidRDefault="00147469" w:rsidP="00147469">
      <w:pPr>
        <w:widowControl w:val="0"/>
        <w:spacing w:line="240" w:lineRule="auto"/>
        <w:ind w:firstLine="707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В целях соблюдения единой технической политики в муниципальном образовании создается центр обработки данных, предназначенный для арх</w:t>
      </w:r>
      <w:r w:rsidRPr="00147469">
        <w:rPr>
          <w:rFonts w:eastAsia="Times New Roman"/>
          <w:szCs w:val="28"/>
          <w:lang w:eastAsia="en-US"/>
        </w:rPr>
        <w:t>и</w:t>
      </w:r>
      <w:r w:rsidRPr="00147469">
        <w:rPr>
          <w:rFonts w:eastAsia="Times New Roman"/>
          <w:szCs w:val="28"/>
          <w:lang w:eastAsia="en-US"/>
        </w:rPr>
        <w:t>вирования видеоинформации. Центр обработки данных создается либо на б</w:t>
      </w:r>
      <w:r w:rsidRPr="00147469">
        <w:rPr>
          <w:rFonts w:eastAsia="Times New Roman"/>
          <w:szCs w:val="28"/>
          <w:lang w:eastAsia="en-US"/>
        </w:rPr>
        <w:t>а</w:t>
      </w:r>
      <w:r w:rsidRPr="00147469">
        <w:rPr>
          <w:rFonts w:eastAsia="Times New Roman"/>
          <w:szCs w:val="28"/>
          <w:lang w:eastAsia="en-US"/>
        </w:rPr>
        <w:t>зе уполномоченного органа местного самоуправления</w:t>
      </w:r>
      <w:r w:rsidRPr="00147469">
        <w:rPr>
          <w:rFonts w:eastAsia="Times New Roman"/>
          <w:b/>
          <w:szCs w:val="28"/>
          <w:lang w:eastAsia="en-US"/>
        </w:rPr>
        <w:t xml:space="preserve">, </w:t>
      </w:r>
      <w:r w:rsidRPr="00147469">
        <w:rPr>
          <w:rFonts w:eastAsia="Times New Roman"/>
          <w:szCs w:val="28"/>
          <w:lang w:eastAsia="en-US"/>
        </w:rPr>
        <w:t>либо специализир</w:t>
      </w:r>
      <w:r w:rsidRPr="00147469">
        <w:rPr>
          <w:rFonts w:eastAsia="Times New Roman"/>
          <w:szCs w:val="28"/>
          <w:lang w:eastAsia="en-US"/>
        </w:rPr>
        <w:t>о</w:t>
      </w:r>
      <w:r w:rsidRPr="00147469">
        <w:rPr>
          <w:rFonts w:eastAsia="Times New Roman"/>
          <w:szCs w:val="28"/>
          <w:lang w:eastAsia="en-US"/>
        </w:rPr>
        <w:t>ванного учреждения с привлечением инфраструктуры операторов связи «</w:t>
      </w:r>
      <w:proofErr w:type="spellStart"/>
      <w:r w:rsidRPr="00147469">
        <w:rPr>
          <w:rFonts w:eastAsia="Times New Roman"/>
          <w:szCs w:val="28"/>
          <w:lang w:eastAsia="en-US"/>
        </w:rPr>
        <w:t>ТатТелеком</w:t>
      </w:r>
      <w:proofErr w:type="spellEnd"/>
      <w:r w:rsidRPr="00147469">
        <w:rPr>
          <w:rFonts w:eastAsia="Times New Roman"/>
          <w:szCs w:val="28"/>
          <w:lang w:eastAsia="en-US"/>
        </w:rPr>
        <w:t>».</w:t>
      </w:r>
    </w:p>
    <w:p w:rsidR="00147469" w:rsidRPr="00147469" w:rsidRDefault="00147469" w:rsidP="00147469">
      <w:pPr>
        <w:widowControl w:val="0"/>
        <w:spacing w:line="240" w:lineRule="auto"/>
        <w:ind w:firstLine="707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Сеть передачи данных обеспечивает бесперебойную передачу видеоп</w:t>
      </w:r>
      <w:r w:rsidRPr="00147469">
        <w:rPr>
          <w:rFonts w:eastAsia="Times New Roman"/>
          <w:szCs w:val="28"/>
          <w:lang w:eastAsia="en-US"/>
        </w:rPr>
        <w:t>о</w:t>
      </w:r>
      <w:r w:rsidRPr="00147469">
        <w:rPr>
          <w:rFonts w:eastAsia="Times New Roman"/>
          <w:szCs w:val="28"/>
          <w:lang w:eastAsia="en-US"/>
        </w:rPr>
        <w:t xml:space="preserve">токов в объемах и качестве, </w:t>
      </w:r>
      <w:proofErr w:type="gramStart"/>
      <w:r w:rsidRPr="00147469">
        <w:rPr>
          <w:rFonts w:eastAsia="Times New Roman"/>
          <w:szCs w:val="28"/>
          <w:lang w:eastAsia="en-US"/>
        </w:rPr>
        <w:t>указанными</w:t>
      </w:r>
      <w:proofErr w:type="gramEnd"/>
      <w:r w:rsidRPr="00147469">
        <w:rPr>
          <w:rFonts w:eastAsia="Times New Roman"/>
          <w:szCs w:val="28"/>
          <w:lang w:eastAsia="en-US"/>
        </w:rPr>
        <w:t xml:space="preserve"> в разделе 4.3 настоящей концепции.</w:t>
      </w:r>
    </w:p>
    <w:p w:rsidR="00147469" w:rsidRPr="00147469" w:rsidRDefault="00147469" w:rsidP="00147469">
      <w:pPr>
        <w:widowControl w:val="0"/>
        <w:spacing w:line="240" w:lineRule="auto"/>
        <w:ind w:firstLine="707"/>
        <w:rPr>
          <w:rFonts w:eastAsia="Times New Roman"/>
          <w:sz w:val="20"/>
          <w:szCs w:val="20"/>
          <w:lang w:eastAsia="en-US"/>
        </w:rPr>
      </w:pPr>
    </w:p>
    <w:p w:rsidR="00147469" w:rsidRPr="00147469" w:rsidRDefault="00147469" w:rsidP="00147469">
      <w:pPr>
        <w:widowControl w:val="0"/>
        <w:numPr>
          <w:ilvl w:val="1"/>
          <w:numId w:val="11"/>
        </w:numPr>
        <w:tabs>
          <w:tab w:val="left" w:pos="2730"/>
          <w:tab w:val="left" w:pos="2731"/>
        </w:tabs>
        <w:spacing w:after="200" w:line="240" w:lineRule="auto"/>
        <w:ind w:hanging="708"/>
        <w:jc w:val="center"/>
        <w:outlineLvl w:val="1"/>
        <w:rPr>
          <w:rFonts w:eastAsia="Times New Roman"/>
          <w:b/>
          <w:bCs/>
          <w:szCs w:val="28"/>
          <w:lang w:eastAsia="en-US"/>
        </w:rPr>
      </w:pPr>
      <w:bookmarkStart w:id="14" w:name="_TOC_250003"/>
      <w:bookmarkStart w:id="15" w:name="_Toc150505205"/>
      <w:r w:rsidRPr="00147469">
        <w:rPr>
          <w:rFonts w:eastAsia="Times New Roman"/>
          <w:b/>
          <w:bCs/>
          <w:szCs w:val="28"/>
          <w:lang w:eastAsia="en-US"/>
        </w:rPr>
        <w:t>4.2. Организация сетевого</w:t>
      </w:r>
      <w:r w:rsidRPr="00147469">
        <w:rPr>
          <w:rFonts w:eastAsia="Times New Roman"/>
          <w:b/>
          <w:bCs/>
          <w:spacing w:val="-14"/>
          <w:szCs w:val="28"/>
          <w:lang w:eastAsia="en-US"/>
        </w:rPr>
        <w:t xml:space="preserve"> </w:t>
      </w:r>
      <w:bookmarkEnd w:id="14"/>
      <w:r w:rsidRPr="00147469">
        <w:rPr>
          <w:rFonts w:eastAsia="Times New Roman"/>
          <w:b/>
          <w:bCs/>
          <w:szCs w:val="28"/>
          <w:lang w:eastAsia="en-US"/>
        </w:rPr>
        <w:t>взаимодействия</w:t>
      </w:r>
      <w:bookmarkEnd w:id="15"/>
    </w:p>
    <w:p w:rsidR="00147469" w:rsidRPr="00147469" w:rsidRDefault="00147469" w:rsidP="00147469">
      <w:pPr>
        <w:widowControl w:val="0"/>
        <w:spacing w:line="240" w:lineRule="auto"/>
        <w:ind w:firstLine="0"/>
        <w:jc w:val="left"/>
        <w:rPr>
          <w:rFonts w:eastAsia="Times New Roman"/>
          <w:b/>
          <w:sz w:val="20"/>
          <w:szCs w:val="20"/>
          <w:lang w:eastAsia="en-US"/>
        </w:rPr>
      </w:pPr>
    </w:p>
    <w:p w:rsidR="00147469" w:rsidRPr="00147469" w:rsidRDefault="00147469" w:rsidP="00147469">
      <w:pPr>
        <w:widowControl w:val="0"/>
        <w:spacing w:line="240" w:lineRule="auto"/>
        <w:ind w:firstLine="707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При необходимости взаимодействие систем в составе системы виде</w:t>
      </w:r>
      <w:r w:rsidRPr="00147469">
        <w:rPr>
          <w:rFonts w:eastAsia="Times New Roman"/>
          <w:szCs w:val="28"/>
          <w:lang w:eastAsia="en-US"/>
        </w:rPr>
        <w:t>о</w:t>
      </w:r>
      <w:r w:rsidRPr="00147469">
        <w:rPr>
          <w:rFonts w:eastAsia="Times New Roman"/>
          <w:szCs w:val="28"/>
          <w:lang w:eastAsia="en-US"/>
        </w:rPr>
        <w:t>наблюдения должно осуществляться на основе открытых стандартов сетевого видео (</w:t>
      </w:r>
      <w:r w:rsidRPr="00147469">
        <w:rPr>
          <w:rFonts w:eastAsia="Times New Roman"/>
          <w:szCs w:val="28"/>
          <w:lang w:val="en-US" w:eastAsia="en-US"/>
        </w:rPr>
        <w:t>ONVIF</w:t>
      </w:r>
      <w:r w:rsidRPr="00147469">
        <w:rPr>
          <w:rFonts w:eastAsia="Times New Roman"/>
          <w:szCs w:val="28"/>
          <w:lang w:eastAsia="en-US"/>
        </w:rPr>
        <w:t xml:space="preserve"> версии не ниже 2.0).</w:t>
      </w:r>
    </w:p>
    <w:p w:rsidR="00147469" w:rsidRPr="00147469" w:rsidRDefault="00147469" w:rsidP="00147469">
      <w:pPr>
        <w:widowControl w:val="0"/>
        <w:numPr>
          <w:ilvl w:val="1"/>
          <w:numId w:val="11"/>
        </w:numPr>
        <w:tabs>
          <w:tab w:val="left" w:pos="1954"/>
          <w:tab w:val="left" w:pos="1955"/>
        </w:tabs>
        <w:spacing w:after="200" w:line="240" w:lineRule="auto"/>
        <w:ind w:hanging="708"/>
        <w:jc w:val="center"/>
        <w:outlineLvl w:val="1"/>
        <w:rPr>
          <w:rFonts w:eastAsia="Times New Roman"/>
          <w:b/>
          <w:bCs/>
          <w:szCs w:val="28"/>
          <w:lang w:eastAsia="en-US"/>
        </w:rPr>
      </w:pPr>
    </w:p>
    <w:p w:rsidR="00147469" w:rsidRPr="00147469" w:rsidRDefault="00147469" w:rsidP="00147469">
      <w:pPr>
        <w:widowControl w:val="0"/>
        <w:numPr>
          <w:ilvl w:val="1"/>
          <w:numId w:val="11"/>
        </w:numPr>
        <w:tabs>
          <w:tab w:val="left" w:pos="1954"/>
          <w:tab w:val="left" w:pos="1955"/>
        </w:tabs>
        <w:spacing w:after="200" w:line="240" w:lineRule="auto"/>
        <w:ind w:hanging="708"/>
        <w:jc w:val="center"/>
        <w:outlineLvl w:val="1"/>
        <w:rPr>
          <w:rFonts w:eastAsia="Times New Roman"/>
          <w:b/>
          <w:bCs/>
          <w:szCs w:val="28"/>
          <w:lang w:eastAsia="en-US"/>
        </w:rPr>
      </w:pPr>
      <w:bookmarkStart w:id="16" w:name="_Toc150505206"/>
      <w:r w:rsidRPr="00147469">
        <w:rPr>
          <w:rFonts w:eastAsia="Times New Roman"/>
          <w:b/>
          <w:bCs/>
          <w:szCs w:val="28"/>
          <w:lang w:eastAsia="en-US"/>
        </w:rPr>
        <w:t>4.3. Организация обработки и видео архивации</w:t>
      </w:r>
      <w:r w:rsidRPr="00147469">
        <w:rPr>
          <w:rFonts w:eastAsia="Times New Roman"/>
          <w:b/>
          <w:bCs/>
          <w:spacing w:val="-16"/>
          <w:szCs w:val="28"/>
          <w:lang w:eastAsia="en-US"/>
        </w:rPr>
        <w:t xml:space="preserve"> </w:t>
      </w:r>
      <w:r w:rsidRPr="00147469">
        <w:rPr>
          <w:rFonts w:eastAsia="Times New Roman"/>
          <w:b/>
          <w:bCs/>
          <w:szCs w:val="28"/>
          <w:lang w:eastAsia="en-US"/>
        </w:rPr>
        <w:t>данных</w:t>
      </w:r>
      <w:bookmarkEnd w:id="16"/>
    </w:p>
    <w:p w:rsidR="00147469" w:rsidRPr="00147469" w:rsidRDefault="00147469" w:rsidP="00147469">
      <w:pPr>
        <w:widowControl w:val="0"/>
        <w:spacing w:line="240" w:lineRule="auto"/>
        <w:ind w:firstLine="566"/>
        <w:rPr>
          <w:rFonts w:eastAsia="Times New Roman"/>
          <w:sz w:val="20"/>
          <w:szCs w:val="20"/>
          <w:lang w:eastAsia="en-US"/>
        </w:rPr>
      </w:pPr>
    </w:p>
    <w:p w:rsidR="00147469" w:rsidRPr="00147469" w:rsidRDefault="00147469" w:rsidP="00147469">
      <w:pPr>
        <w:widowControl w:val="0"/>
        <w:spacing w:line="240" w:lineRule="auto"/>
        <w:ind w:firstLine="566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Видео архивация должна обеспечивать следующие технические во</w:t>
      </w:r>
      <w:r w:rsidRPr="00147469">
        <w:rPr>
          <w:rFonts w:eastAsia="Times New Roman"/>
          <w:szCs w:val="28"/>
          <w:lang w:eastAsia="en-US"/>
        </w:rPr>
        <w:t>з</w:t>
      </w:r>
      <w:r w:rsidRPr="00147469">
        <w:rPr>
          <w:rFonts w:eastAsia="Times New Roman"/>
          <w:szCs w:val="28"/>
          <w:lang w:eastAsia="en-US"/>
        </w:rPr>
        <w:t>можности:</w:t>
      </w:r>
    </w:p>
    <w:p w:rsidR="00147469" w:rsidRPr="00147469" w:rsidRDefault="00147469" w:rsidP="00147469">
      <w:pPr>
        <w:widowControl w:val="0"/>
        <w:numPr>
          <w:ilvl w:val="0"/>
          <w:numId w:val="10"/>
        </w:numPr>
        <w:tabs>
          <w:tab w:val="left" w:pos="810"/>
        </w:tabs>
        <w:spacing w:after="200" w:line="240" w:lineRule="auto"/>
        <w:ind w:firstLine="566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 xml:space="preserve">одновременная запись изображения наблюдения в кодеке </w:t>
      </w:r>
      <w:r w:rsidRPr="00147469">
        <w:rPr>
          <w:rFonts w:eastAsia="Times New Roman"/>
          <w:szCs w:val="22"/>
          <w:lang w:val="en-US" w:eastAsia="en-US"/>
        </w:rPr>
        <w:t>H</w:t>
      </w:r>
      <w:r w:rsidRPr="00147469">
        <w:rPr>
          <w:rFonts w:eastAsia="Times New Roman"/>
          <w:szCs w:val="22"/>
          <w:lang w:eastAsia="en-US"/>
        </w:rPr>
        <w:t>.264 в ма</w:t>
      </w:r>
      <w:r w:rsidRPr="00147469">
        <w:rPr>
          <w:rFonts w:eastAsia="Times New Roman"/>
          <w:szCs w:val="22"/>
          <w:lang w:eastAsia="en-US"/>
        </w:rPr>
        <w:t>к</w:t>
      </w:r>
      <w:r w:rsidRPr="00147469">
        <w:rPr>
          <w:rFonts w:eastAsia="Times New Roman"/>
          <w:szCs w:val="22"/>
          <w:lang w:eastAsia="en-US"/>
        </w:rPr>
        <w:t>симальном разрешении первоисточника, со степенью сжатия не более 30% и количестве кадров в секунду не менее 12</w:t>
      </w:r>
      <w:r w:rsidRPr="00147469">
        <w:rPr>
          <w:rFonts w:eastAsia="Times New Roman"/>
          <w:spacing w:val="-15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кадр/сек;</w:t>
      </w:r>
    </w:p>
    <w:p w:rsidR="00147469" w:rsidRPr="00147469" w:rsidRDefault="00147469" w:rsidP="00147469">
      <w:pPr>
        <w:widowControl w:val="0"/>
        <w:numPr>
          <w:ilvl w:val="0"/>
          <w:numId w:val="10"/>
        </w:numPr>
        <w:tabs>
          <w:tab w:val="left" w:pos="810"/>
        </w:tabs>
        <w:spacing w:after="200" w:line="240" w:lineRule="auto"/>
        <w:ind w:firstLine="566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срок хранения записей должен составлять не менее 30 суток с цикл</w:t>
      </w:r>
      <w:r w:rsidRPr="00147469">
        <w:rPr>
          <w:rFonts w:eastAsia="Times New Roman"/>
          <w:szCs w:val="22"/>
          <w:lang w:eastAsia="en-US"/>
        </w:rPr>
        <w:t>и</w:t>
      </w:r>
      <w:r w:rsidRPr="00147469">
        <w:rPr>
          <w:rFonts w:eastAsia="Times New Roman"/>
          <w:szCs w:val="22"/>
          <w:lang w:eastAsia="en-US"/>
        </w:rPr>
        <w:t>ческой перезаписью, а при необходимости – фрагмент видеозаписи не уд</w:t>
      </w:r>
      <w:r w:rsidRPr="00147469">
        <w:rPr>
          <w:rFonts w:eastAsia="Times New Roman"/>
          <w:szCs w:val="22"/>
          <w:lang w:eastAsia="en-US"/>
        </w:rPr>
        <w:t>а</w:t>
      </w:r>
      <w:r w:rsidRPr="00147469">
        <w:rPr>
          <w:rFonts w:eastAsia="Times New Roman"/>
          <w:szCs w:val="22"/>
          <w:lang w:eastAsia="en-US"/>
        </w:rPr>
        <w:lastRenderedPageBreak/>
        <w:t>ляется до особого</w:t>
      </w:r>
      <w:r w:rsidRPr="00147469">
        <w:rPr>
          <w:rFonts w:eastAsia="Times New Roman"/>
          <w:spacing w:val="-9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распоряжения;</w:t>
      </w:r>
    </w:p>
    <w:p w:rsidR="00147469" w:rsidRPr="00147469" w:rsidRDefault="00147469" w:rsidP="00147469">
      <w:pPr>
        <w:widowControl w:val="0"/>
        <w:numPr>
          <w:ilvl w:val="0"/>
          <w:numId w:val="10"/>
        </w:numPr>
        <w:tabs>
          <w:tab w:val="left" w:pos="810"/>
        </w:tabs>
        <w:spacing w:after="200" w:line="240" w:lineRule="auto"/>
        <w:ind w:firstLine="567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возможность удаленной выгрузки заданных диапазонов</w:t>
      </w:r>
      <w:r w:rsidRPr="00147469">
        <w:rPr>
          <w:rFonts w:eastAsia="Times New Roman"/>
          <w:spacing w:val="-24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видеозаписей;</w:t>
      </w:r>
    </w:p>
    <w:p w:rsidR="00147469" w:rsidRPr="00147469" w:rsidRDefault="00147469" w:rsidP="00147469">
      <w:pPr>
        <w:widowControl w:val="0"/>
        <w:numPr>
          <w:ilvl w:val="0"/>
          <w:numId w:val="10"/>
        </w:numPr>
        <w:tabs>
          <w:tab w:val="left" w:pos="810"/>
        </w:tabs>
        <w:spacing w:after="200" w:line="240" w:lineRule="auto"/>
        <w:ind w:firstLine="567"/>
        <w:jc w:val="left"/>
        <w:rPr>
          <w:rFonts w:eastAsia="Times New Roman"/>
          <w:szCs w:val="22"/>
          <w:lang w:val="en-US" w:eastAsia="en-US"/>
        </w:rPr>
      </w:pPr>
      <w:proofErr w:type="spellStart"/>
      <w:r w:rsidRPr="00147469">
        <w:rPr>
          <w:rFonts w:eastAsia="Times New Roman"/>
          <w:szCs w:val="22"/>
          <w:lang w:val="en-US" w:eastAsia="en-US"/>
        </w:rPr>
        <w:t>поддержка</w:t>
      </w:r>
      <w:proofErr w:type="spellEnd"/>
      <w:r w:rsidRPr="00147469">
        <w:rPr>
          <w:rFonts w:eastAsia="Times New Roman"/>
          <w:szCs w:val="22"/>
          <w:lang w:val="en-US" w:eastAsia="en-US"/>
        </w:rPr>
        <w:t xml:space="preserve"> </w:t>
      </w:r>
      <w:proofErr w:type="spellStart"/>
      <w:r w:rsidRPr="00147469">
        <w:rPr>
          <w:rFonts w:eastAsia="Times New Roman"/>
          <w:szCs w:val="22"/>
          <w:lang w:val="en-US" w:eastAsia="en-US"/>
        </w:rPr>
        <w:t>стандарта</w:t>
      </w:r>
      <w:proofErr w:type="spellEnd"/>
      <w:r w:rsidRPr="00147469">
        <w:rPr>
          <w:rFonts w:eastAsia="Times New Roman"/>
          <w:spacing w:val="-13"/>
          <w:szCs w:val="22"/>
          <w:lang w:val="en-US" w:eastAsia="en-US"/>
        </w:rPr>
        <w:t xml:space="preserve"> </w:t>
      </w:r>
      <w:r w:rsidRPr="00147469">
        <w:rPr>
          <w:rFonts w:eastAsia="Times New Roman"/>
          <w:szCs w:val="22"/>
          <w:lang w:val="en-US" w:eastAsia="en-US"/>
        </w:rPr>
        <w:t>ONVIF;</w:t>
      </w:r>
    </w:p>
    <w:p w:rsidR="00147469" w:rsidRPr="00147469" w:rsidRDefault="00147469" w:rsidP="00147469">
      <w:pPr>
        <w:widowControl w:val="0"/>
        <w:numPr>
          <w:ilvl w:val="0"/>
          <w:numId w:val="10"/>
        </w:numPr>
        <w:tabs>
          <w:tab w:val="left" w:pos="810"/>
        </w:tabs>
        <w:spacing w:after="200" w:line="240" w:lineRule="auto"/>
        <w:ind w:firstLine="567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 xml:space="preserve">поддержка протокола </w:t>
      </w:r>
      <w:r w:rsidRPr="00147469">
        <w:rPr>
          <w:rFonts w:eastAsia="Times New Roman"/>
          <w:szCs w:val="22"/>
          <w:lang w:val="en-US" w:eastAsia="en-US"/>
        </w:rPr>
        <w:t>IGMP</w:t>
      </w:r>
      <w:r w:rsidRPr="00147469">
        <w:rPr>
          <w:rFonts w:eastAsia="Times New Roman"/>
          <w:szCs w:val="22"/>
          <w:lang w:eastAsia="en-US"/>
        </w:rPr>
        <w:t xml:space="preserve"> (</w:t>
      </w:r>
      <w:r w:rsidRPr="00147469">
        <w:rPr>
          <w:rFonts w:eastAsia="Times New Roman"/>
          <w:szCs w:val="22"/>
          <w:lang w:val="en-US" w:eastAsia="en-US"/>
        </w:rPr>
        <w:t>Multicast</w:t>
      </w:r>
      <w:r w:rsidRPr="00147469">
        <w:rPr>
          <w:rFonts w:eastAsia="Times New Roman"/>
          <w:szCs w:val="22"/>
          <w:lang w:eastAsia="en-US"/>
        </w:rPr>
        <w:t>) с возможностью приема и п</w:t>
      </w:r>
      <w:r w:rsidRPr="00147469">
        <w:rPr>
          <w:rFonts w:eastAsia="Times New Roman"/>
          <w:szCs w:val="22"/>
          <w:lang w:eastAsia="en-US"/>
        </w:rPr>
        <w:t>е</w:t>
      </w:r>
      <w:r w:rsidRPr="00147469">
        <w:rPr>
          <w:rFonts w:eastAsia="Times New Roman"/>
          <w:szCs w:val="22"/>
          <w:lang w:eastAsia="en-US"/>
        </w:rPr>
        <w:t xml:space="preserve">редачи </w:t>
      </w:r>
      <w:proofErr w:type="spellStart"/>
      <w:r w:rsidRPr="00147469">
        <w:rPr>
          <w:rFonts w:eastAsia="Times New Roman"/>
          <w:szCs w:val="22"/>
          <w:lang w:eastAsia="en-US"/>
        </w:rPr>
        <w:t>видеотрафика</w:t>
      </w:r>
      <w:proofErr w:type="spellEnd"/>
      <w:r w:rsidRPr="00147469">
        <w:rPr>
          <w:rFonts w:eastAsia="Times New Roman"/>
          <w:szCs w:val="22"/>
          <w:lang w:eastAsia="en-US"/>
        </w:rPr>
        <w:t xml:space="preserve"> в данном</w:t>
      </w:r>
      <w:r w:rsidRPr="00147469">
        <w:rPr>
          <w:rFonts w:eastAsia="Times New Roman"/>
          <w:spacing w:val="-18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протоколе;</w:t>
      </w:r>
    </w:p>
    <w:p w:rsidR="00147469" w:rsidRPr="00147469" w:rsidRDefault="00147469" w:rsidP="00147469">
      <w:pPr>
        <w:widowControl w:val="0"/>
        <w:numPr>
          <w:ilvl w:val="0"/>
          <w:numId w:val="10"/>
        </w:numPr>
        <w:tabs>
          <w:tab w:val="left" w:pos="810"/>
        </w:tabs>
        <w:spacing w:after="200" w:line="240" w:lineRule="auto"/>
        <w:ind w:firstLine="567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 xml:space="preserve">поддержка функций </w:t>
      </w:r>
      <w:r w:rsidRPr="00147469">
        <w:rPr>
          <w:rFonts w:eastAsia="Times New Roman"/>
          <w:szCs w:val="22"/>
          <w:lang w:val="en-US" w:eastAsia="en-US"/>
        </w:rPr>
        <w:t>RTSP</w:t>
      </w:r>
      <w:r w:rsidRPr="00147469">
        <w:rPr>
          <w:rFonts w:eastAsia="Times New Roman"/>
          <w:szCs w:val="22"/>
          <w:lang w:eastAsia="en-US"/>
        </w:rPr>
        <w:t xml:space="preserve">-сервера с возможностью дистанционного подключения к серверам по </w:t>
      </w:r>
      <w:r w:rsidRPr="00147469">
        <w:rPr>
          <w:rFonts w:eastAsia="Times New Roman"/>
          <w:szCs w:val="22"/>
          <w:lang w:val="en-US" w:eastAsia="en-US"/>
        </w:rPr>
        <w:t>RTSP</w:t>
      </w:r>
      <w:r w:rsidRPr="00147469">
        <w:rPr>
          <w:rFonts w:eastAsia="Times New Roman"/>
          <w:spacing w:val="-12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-запросу;</w:t>
      </w:r>
    </w:p>
    <w:p w:rsidR="00147469" w:rsidRPr="00147469" w:rsidRDefault="00147469" w:rsidP="00147469">
      <w:pPr>
        <w:widowControl w:val="0"/>
        <w:numPr>
          <w:ilvl w:val="0"/>
          <w:numId w:val="10"/>
        </w:numPr>
        <w:tabs>
          <w:tab w:val="left" w:pos="810"/>
        </w:tabs>
        <w:spacing w:after="200" w:line="240" w:lineRule="auto"/>
        <w:ind w:firstLine="567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 xml:space="preserve">поддержка протокола </w:t>
      </w:r>
      <w:r w:rsidRPr="00147469">
        <w:rPr>
          <w:rFonts w:eastAsia="Times New Roman"/>
          <w:szCs w:val="22"/>
          <w:lang w:val="en-US" w:eastAsia="en-US"/>
        </w:rPr>
        <w:t>RDP</w:t>
      </w:r>
      <w:r w:rsidRPr="00147469">
        <w:rPr>
          <w:rFonts w:eastAsia="Times New Roman"/>
          <w:szCs w:val="22"/>
          <w:lang w:eastAsia="en-US"/>
        </w:rPr>
        <w:t xml:space="preserve"> (удаленный рабочий</w:t>
      </w:r>
      <w:r w:rsidRPr="00147469">
        <w:rPr>
          <w:rFonts w:eastAsia="Times New Roman"/>
          <w:spacing w:val="-19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стол);</w:t>
      </w:r>
    </w:p>
    <w:p w:rsidR="00147469" w:rsidRPr="00147469" w:rsidRDefault="00147469" w:rsidP="00147469">
      <w:pPr>
        <w:widowControl w:val="0"/>
        <w:numPr>
          <w:ilvl w:val="0"/>
          <w:numId w:val="10"/>
        </w:numPr>
        <w:tabs>
          <w:tab w:val="left" w:pos="810"/>
        </w:tabs>
        <w:spacing w:after="200" w:line="240" w:lineRule="auto"/>
        <w:ind w:firstLine="567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возможность удаленного доступа и</w:t>
      </w:r>
      <w:r w:rsidRPr="00147469">
        <w:rPr>
          <w:rFonts w:eastAsia="Times New Roman"/>
          <w:spacing w:val="-17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администрирования.</w:t>
      </w:r>
    </w:p>
    <w:p w:rsidR="00147469" w:rsidRPr="00147469" w:rsidRDefault="00147469" w:rsidP="00147469">
      <w:pPr>
        <w:widowControl w:val="0"/>
        <w:numPr>
          <w:ilvl w:val="0"/>
          <w:numId w:val="10"/>
        </w:numPr>
        <w:tabs>
          <w:tab w:val="left" w:pos="810"/>
        </w:tabs>
        <w:spacing w:after="200" w:line="240" w:lineRule="auto"/>
        <w:ind w:firstLine="567"/>
        <w:jc w:val="left"/>
        <w:rPr>
          <w:rFonts w:eastAsia="Times New Roman"/>
          <w:szCs w:val="22"/>
          <w:lang w:val="en-US" w:eastAsia="en-US"/>
        </w:rPr>
      </w:pPr>
      <w:proofErr w:type="spellStart"/>
      <w:proofErr w:type="gramStart"/>
      <w:r w:rsidRPr="00147469">
        <w:rPr>
          <w:rFonts w:eastAsia="Times New Roman"/>
          <w:szCs w:val="22"/>
          <w:lang w:val="en-US" w:eastAsia="en-US"/>
        </w:rPr>
        <w:t>разграничение</w:t>
      </w:r>
      <w:proofErr w:type="spellEnd"/>
      <w:proofErr w:type="gramEnd"/>
      <w:r w:rsidRPr="00147469">
        <w:rPr>
          <w:rFonts w:eastAsia="Times New Roman"/>
          <w:szCs w:val="22"/>
          <w:lang w:val="en-US" w:eastAsia="en-US"/>
        </w:rPr>
        <w:t xml:space="preserve"> </w:t>
      </w:r>
      <w:proofErr w:type="spellStart"/>
      <w:r w:rsidRPr="00147469">
        <w:rPr>
          <w:rFonts w:eastAsia="Times New Roman"/>
          <w:szCs w:val="22"/>
          <w:lang w:val="en-US" w:eastAsia="en-US"/>
        </w:rPr>
        <w:t>прав</w:t>
      </w:r>
      <w:proofErr w:type="spellEnd"/>
      <w:r w:rsidRPr="00147469">
        <w:rPr>
          <w:rFonts w:eastAsia="Times New Roman"/>
          <w:spacing w:val="-12"/>
          <w:szCs w:val="22"/>
          <w:lang w:val="en-US" w:eastAsia="en-US"/>
        </w:rPr>
        <w:t xml:space="preserve"> </w:t>
      </w:r>
      <w:proofErr w:type="spellStart"/>
      <w:r w:rsidRPr="00147469">
        <w:rPr>
          <w:rFonts w:eastAsia="Times New Roman"/>
          <w:szCs w:val="22"/>
          <w:lang w:val="en-US" w:eastAsia="en-US"/>
        </w:rPr>
        <w:t>доступа</w:t>
      </w:r>
      <w:proofErr w:type="spellEnd"/>
      <w:r w:rsidRPr="00147469">
        <w:rPr>
          <w:rFonts w:eastAsia="Times New Roman"/>
          <w:szCs w:val="22"/>
          <w:lang w:val="en-US" w:eastAsia="en-US"/>
        </w:rPr>
        <w:t>.</w:t>
      </w:r>
    </w:p>
    <w:p w:rsidR="00147469" w:rsidRPr="00147469" w:rsidRDefault="00147469" w:rsidP="00147469">
      <w:pPr>
        <w:widowControl w:val="0"/>
        <w:numPr>
          <w:ilvl w:val="0"/>
          <w:numId w:val="10"/>
        </w:numPr>
        <w:tabs>
          <w:tab w:val="left" w:pos="810"/>
        </w:tabs>
        <w:spacing w:after="200" w:line="240" w:lineRule="auto"/>
        <w:ind w:firstLine="566"/>
        <w:jc w:val="left"/>
        <w:rPr>
          <w:rFonts w:eastAsia="Times New Roman"/>
          <w:sz w:val="22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экспорт фрагментов видеоархива должен осуществляться с использ</w:t>
      </w:r>
      <w:r w:rsidRPr="00147469">
        <w:rPr>
          <w:rFonts w:eastAsia="Times New Roman"/>
          <w:szCs w:val="22"/>
          <w:lang w:eastAsia="en-US"/>
        </w:rPr>
        <w:t>о</w:t>
      </w:r>
      <w:r w:rsidRPr="00147469">
        <w:rPr>
          <w:rFonts w:eastAsia="Times New Roman"/>
          <w:szCs w:val="22"/>
          <w:lang w:eastAsia="en-US"/>
        </w:rPr>
        <w:t>ванием общедоступных алгоритмов сжатия, обеспечивающих просмотр эк</w:t>
      </w:r>
      <w:r w:rsidRPr="00147469">
        <w:rPr>
          <w:rFonts w:eastAsia="Times New Roman"/>
          <w:szCs w:val="22"/>
          <w:lang w:eastAsia="en-US"/>
        </w:rPr>
        <w:t>с</w:t>
      </w:r>
      <w:r w:rsidRPr="00147469">
        <w:rPr>
          <w:rFonts w:eastAsia="Times New Roman"/>
          <w:szCs w:val="22"/>
          <w:lang w:eastAsia="en-US"/>
        </w:rPr>
        <w:t>портированного видео стандартными</w:t>
      </w:r>
      <w:r w:rsidRPr="00147469">
        <w:rPr>
          <w:rFonts w:eastAsia="Times New Roman"/>
          <w:spacing w:val="-28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проигрывателями;</w:t>
      </w:r>
    </w:p>
    <w:p w:rsidR="00147469" w:rsidRPr="00147469" w:rsidRDefault="00147469" w:rsidP="00147469">
      <w:pPr>
        <w:widowControl w:val="0"/>
        <w:numPr>
          <w:ilvl w:val="0"/>
          <w:numId w:val="10"/>
        </w:numPr>
        <w:tabs>
          <w:tab w:val="left" w:pos="810"/>
        </w:tabs>
        <w:spacing w:after="200" w:line="240" w:lineRule="auto"/>
        <w:ind w:firstLine="566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структура организации видеоархива должна быть централизованной. Необходимо предусмотреть возможность поиска видеоинформации на всю глубину</w:t>
      </w:r>
      <w:r w:rsidRPr="00147469">
        <w:rPr>
          <w:rFonts w:eastAsia="Times New Roman"/>
          <w:spacing w:val="-11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видеоархива;</w:t>
      </w:r>
    </w:p>
    <w:p w:rsidR="00147469" w:rsidRPr="00147469" w:rsidRDefault="00147469" w:rsidP="00147469">
      <w:pPr>
        <w:widowControl w:val="0"/>
        <w:numPr>
          <w:ilvl w:val="0"/>
          <w:numId w:val="10"/>
        </w:numPr>
        <w:tabs>
          <w:tab w:val="left" w:pos="810"/>
        </w:tabs>
        <w:spacing w:after="200" w:line="240" w:lineRule="auto"/>
        <w:ind w:firstLine="566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должны быть исключена возможность удаления/модификации данных из хранилища до истечения срока</w:t>
      </w:r>
      <w:r w:rsidRPr="00147469">
        <w:rPr>
          <w:rFonts w:eastAsia="Times New Roman"/>
          <w:spacing w:val="-16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хранения;</w:t>
      </w:r>
    </w:p>
    <w:p w:rsidR="00147469" w:rsidRPr="00147469" w:rsidRDefault="00147469" w:rsidP="00147469">
      <w:pPr>
        <w:widowControl w:val="0"/>
        <w:numPr>
          <w:ilvl w:val="0"/>
          <w:numId w:val="10"/>
        </w:numPr>
        <w:tabs>
          <w:tab w:val="left" w:pos="810"/>
        </w:tabs>
        <w:spacing w:after="200" w:line="240" w:lineRule="auto"/>
        <w:ind w:firstLine="566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все действия пользователей должны протоколироваться и храниться не менее 6 месяцев, а при необходимости – до особого распоряжения. По желанию пользователя с определёнными правами эта информация должна быть выведена для просмотра и</w:t>
      </w:r>
      <w:r w:rsidRPr="00147469">
        <w:rPr>
          <w:rFonts w:eastAsia="Times New Roman"/>
          <w:spacing w:val="-17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анализа;</w:t>
      </w:r>
    </w:p>
    <w:p w:rsidR="00147469" w:rsidRPr="00147469" w:rsidRDefault="00147469" w:rsidP="00147469">
      <w:pPr>
        <w:widowControl w:val="0"/>
        <w:numPr>
          <w:ilvl w:val="0"/>
          <w:numId w:val="10"/>
        </w:numPr>
        <w:tabs>
          <w:tab w:val="left" w:pos="810"/>
          <w:tab w:val="left" w:pos="2079"/>
          <w:tab w:val="left" w:pos="3386"/>
          <w:tab w:val="left" w:pos="4493"/>
          <w:tab w:val="left" w:pos="5596"/>
          <w:tab w:val="left" w:pos="7412"/>
          <w:tab w:val="left" w:pos="9074"/>
        </w:tabs>
        <w:spacing w:after="200" w:line="240" w:lineRule="auto"/>
        <w:ind w:firstLine="566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скорость</w:t>
      </w:r>
      <w:r w:rsidRPr="00147469">
        <w:rPr>
          <w:rFonts w:eastAsia="Times New Roman"/>
          <w:szCs w:val="22"/>
          <w:lang w:eastAsia="en-US"/>
        </w:rPr>
        <w:tab/>
        <w:t>передачи</w:t>
      </w:r>
      <w:r w:rsidRPr="00147469">
        <w:rPr>
          <w:rFonts w:eastAsia="Times New Roman"/>
          <w:szCs w:val="22"/>
          <w:lang w:eastAsia="en-US"/>
        </w:rPr>
        <w:tab/>
        <w:t>данных</w:t>
      </w:r>
      <w:r w:rsidRPr="00147469">
        <w:rPr>
          <w:rFonts w:eastAsia="Times New Roman"/>
          <w:szCs w:val="22"/>
          <w:lang w:eastAsia="en-US"/>
        </w:rPr>
        <w:tab/>
        <w:t>должна</w:t>
      </w:r>
      <w:r w:rsidRPr="00147469">
        <w:rPr>
          <w:rFonts w:eastAsia="Times New Roman"/>
          <w:szCs w:val="22"/>
          <w:lang w:eastAsia="en-US"/>
        </w:rPr>
        <w:tab/>
        <w:t>обеспечивать</w:t>
      </w:r>
      <w:r w:rsidRPr="00147469">
        <w:rPr>
          <w:rFonts w:eastAsia="Times New Roman"/>
          <w:szCs w:val="22"/>
          <w:lang w:eastAsia="en-US"/>
        </w:rPr>
        <w:tab/>
        <w:t>выполнение</w:t>
      </w:r>
      <w:r w:rsidRPr="00147469">
        <w:rPr>
          <w:rFonts w:eastAsia="Times New Roman"/>
          <w:szCs w:val="22"/>
          <w:lang w:eastAsia="en-US"/>
        </w:rPr>
        <w:tab/>
        <w:t>всех требований к качеству</w:t>
      </w:r>
      <w:r w:rsidRPr="00147469">
        <w:rPr>
          <w:rFonts w:eastAsia="Times New Roman"/>
          <w:spacing w:val="-10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видеозаписи.</w:t>
      </w:r>
    </w:p>
    <w:p w:rsidR="00147469" w:rsidRPr="00147469" w:rsidRDefault="00147469" w:rsidP="00147469">
      <w:pPr>
        <w:widowControl w:val="0"/>
        <w:spacing w:line="240" w:lineRule="auto"/>
        <w:ind w:firstLine="0"/>
        <w:jc w:val="left"/>
        <w:rPr>
          <w:rFonts w:eastAsia="Times New Roman"/>
          <w:sz w:val="20"/>
          <w:szCs w:val="20"/>
          <w:lang w:eastAsia="en-US"/>
        </w:rPr>
      </w:pPr>
    </w:p>
    <w:p w:rsidR="00147469" w:rsidRPr="00147469" w:rsidRDefault="00147469" w:rsidP="00147469">
      <w:pPr>
        <w:widowControl w:val="0"/>
        <w:numPr>
          <w:ilvl w:val="1"/>
          <w:numId w:val="11"/>
        </w:numPr>
        <w:tabs>
          <w:tab w:val="left" w:pos="2349"/>
        </w:tabs>
        <w:spacing w:after="200" w:line="240" w:lineRule="auto"/>
        <w:ind w:hanging="492"/>
        <w:jc w:val="center"/>
        <w:outlineLvl w:val="1"/>
        <w:rPr>
          <w:rFonts w:eastAsia="Times New Roman"/>
          <w:b/>
          <w:bCs/>
          <w:szCs w:val="28"/>
          <w:lang w:eastAsia="en-US"/>
        </w:rPr>
      </w:pPr>
      <w:bookmarkStart w:id="17" w:name="_TOC_250002"/>
      <w:bookmarkStart w:id="18" w:name="_Toc150505207"/>
      <w:r w:rsidRPr="00147469">
        <w:rPr>
          <w:rFonts w:eastAsia="Times New Roman"/>
          <w:b/>
          <w:bCs/>
          <w:szCs w:val="28"/>
          <w:lang w:eastAsia="en-US"/>
        </w:rPr>
        <w:t>4.4. Организация технического</w:t>
      </w:r>
      <w:r w:rsidRPr="00147469">
        <w:rPr>
          <w:rFonts w:eastAsia="Times New Roman"/>
          <w:b/>
          <w:bCs/>
          <w:spacing w:val="-12"/>
          <w:szCs w:val="28"/>
          <w:lang w:eastAsia="en-US"/>
        </w:rPr>
        <w:t xml:space="preserve"> </w:t>
      </w:r>
      <w:bookmarkEnd w:id="17"/>
      <w:r w:rsidRPr="00147469">
        <w:rPr>
          <w:rFonts w:eastAsia="Times New Roman"/>
          <w:b/>
          <w:bCs/>
          <w:szCs w:val="28"/>
          <w:lang w:eastAsia="en-US"/>
        </w:rPr>
        <w:t>сопровождения</w:t>
      </w:r>
      <w:bookmarkEnd w:id="18"/>
    </w:p>
    <w:p w:rsidR="00147469" w:rsidRPr="00147469" w:rsidRDefault="00147469" w:rsidP="00147469">
      <w:pPr>
        <w:widowControl w:val="0"/>
        <w:numPr>
          <w:ilvl w:val="1"/>
          <w:numId w:val="11"/>
        </w:numPr>
        <w:tabs>
          <w:tab w:val="left" w:pos="2349"/>
        </w:tabs>
        <w:spacing w:after="200" w:line="240" w:lineRule="auto"/>
        <w:ind w:hanging="492"/>
        <w:jc w:val="center"/>
        <w:outlineLvl w:val="1"/>
        <w:rPr>
          <w:rFonts w:eastAsia="Times New Roman"/>
          <w:b/>
          <w:bCs/>
          <w:szCs w:val="28"/>
          <w:lang w:eastAsia="en-US"/>
        </w:rPr>
      </w:pPr>
    </w:p>
    <w:p w:rsidR="00147469" w:rsidRPr="00147469" w:rsidRDefault="00147469" w:rsidP="00147469">
      <w:pPr>
        <w:widowControl w:val="0"/>
        <w:spacing w:line="240" w:lineRule="auto"/>
        <w:ind w:firstLine="566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Собственник систем видеонаблюдения обеспечивает проведение работ по техническому обслуживанию и сопровождению систем видеонаблюдения для бесперебойного функционирования не реже чем раз в квартал</w:t>
      </w:r>
      <w:r w:rsidRPr="00147469">
        <w:rPr>
          <w:rFonts w:ascii="Calibri" w:eastAsia="Times New Roman" w:hAnsi="Calibri"/>
          <w:sz w:val="22"/>
          <w:szCs w:val="28"/>
          <w:lang w:eastAsia="en-US"/>
        </w:rPr>
        <w:t xml:space="preserve">. </w:t>
      </w:r>
      <w:r w:rsidRPr="00147469">
        <w:rPr>
          <w:rFonts w:eastAsia="Times New Roman"/>
          <w:szCs w:val="28"/>
          <w:lang w:eastAsia="en-US"/>
        </w:rPr>
        <w:t>Работы включают в себя следующее:</w:t>
      </w:r>
    </w:p>
    <w:p w:rsidR="00147469" w:rsidRPr="00147469" w:rsidRDefault="00147469" w:rsidP="00147469">
      <w:pPr>
        <w:widowControl w:val="0"/>
        <w:tabs>
          <w:tab w:val="left" w:pos="2049"/>
          <w:tab w:val="left" w:pos="3144"/>
          <w:tab w:val="left" w:pos="5662"/>
          <w:tab w:val="left" w:pos="7112"/>
        </w:tabs>
        <w:spacing w:line="240" w:lineRule="auto"/>
        <w:ind w:firstLine="566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Внешний осмотр видеоконтрольных устройств (видеорегистраторы, компьютеры,</w:t>
      </w:r>
      <w:r w:rsidRPr="00147469">
        <w:rPr>
          <w:rFonts w:eastAsia="Times New Roman"/>
          <w:spacing w:val="-2"/>
          <w:szCs w:val="28"/>
          <w:lang w:eastAsia="en-US"/>
        </w:rPr>
        <w:t xml:space="preserve"> </w:t>
      </w:r>
      <w:r w:rsidRPr="00147469">
        <w:rPr>
          <w:rFonts w:eastAsia="Times New Roman"/>
          <w:szCs w:val="28"/>
          <w:lang w:eastAsia="en-US"/>
        </w:rPr>
        <w:t>серверы):</w:t>
      </w:r>
    </w:p>
    <w:p w:rsidR="00147469" w:rsidRPr="00147469" w:rsidRDefault="00147469" w:rsidP="00147469">
      <w:pPr>
        <w:widowControl w:val="0"/>
        <w:spacing w:line="240" w:lineRule="auto"/>
        <w:ind w:firstLine="566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-проверка надежности установки прибора;</w:t>
      </w:r>
    </w:p>
    <w:p w:rsidR="00147469" w:rsidRPr="00147469" w:rsidRDefault="00147469" w:rsidP="00147469">
      <w:pPr>
        <w:widowControl w:val="0"/>
        <w:spacing w:line="240" w:lineRule="auto"/>
        <w:ind w:firstLine="566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-чистка корпуса от загрязнений, устранения механических повреждений корпуса;</w:t>
      </w:r>
    </w:p>
    <w:p w:rsidR="00147469" w:rsidRPr="00147469" w:rsidRDefault="00147469" w:rsidP="00147469">
      <w:pPr>
        <w:widowControl w:val="0"/>
        <w:spacing w:line="240" w:lineRule="auto"/>
        <w:ind w:firstLine="566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lastRenderedPageBreak/>
        <w:t>-проверка технического состояния блока питания (резервного);</w:t>
      </w:r>
    </w:p>
    <w:p w:rsidR="00147469" w:rsidRPr="00147469" w:rsidRDefault="00147469" w:rsidP="00147469">
      <w:pPr>
        <w:widowControl w:val="0"/>
        <w:spacing w:line="240" w:lineRule="auto"/>
        <w:ind w:firstLine="566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-проверка исправности органов управления;</w:t>
      </w:r>
    </w:p>
    <w:p w:rsidR="00147469" w:rsidRPr="00147469" w:rsidRDefault="00147469" w:rsidP="00147469">
      <w:pPr>
        <w:widowControl w:val="0"/>
        <w:spacing w:line="240" w:lineRule="auto"/>
        <w:ind w:firstLine="566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-контроль исправности элементов индикации;</w:t>
      </w:r>
    </w:p>
    <w:p w:rsidR="00147469" w:rsidRPr="00147469" w:rsidRDefault="00147469" w:rsidP="00147469">
      <w:pPr>
        <w:widowControl w:val="0"/>
        <w:spacing w:line="240" w:lineRule="auto"/>
        <w:ind w:firstLine="566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-проверка соответствия номинала и исправности защитных устройств;</w:t>
      </w:r>
    </w:p>
    <w:p w:rsidR="00147469" w:rsidRPr="00147469" w:rsidRDefault="00147469" w:rsidP="00147469">
      <w:pPr>
        <w:widowControl w:val="0"/>
        <w:spacing w:line="240" w:lineRule="auto"/>
        <w:ind w:firstLine="566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-проверка надежности разъемных</w:t>
      </w:r>
      <w:r w:rsidRPr="00147469">
        <w:rPr>
          <w:rFonts w:eastAsia="Times New Roman"/>
          <w:spacing w:val="-17"/>
          <w:szCs w:val="28"/>
          <w:lang w:eastAsia="en-US"/>
        </w:rPr>
        <w:t xml:space="preserve"> </w:t>
      </w:r>
      <w:r w:rsidRPr="00147469">
        <w:rPr>
          <w:rFonts w:eastAsia="Times New Roman"/>
          <w:szCs w:val="28"/>
          <w:lang w:eastAsia="en-US"/>
        </w:rPr>
        <w:t>соединений.</w:t>
      </w:r>
    </w:p>
    <w:p w:rsidR="00147469" w:rsidRPr="00147469" w:rsidRDefault="00147469" w:rsidP="00147469">
      <w:pPr>
        <w:widowControl w:val="0"/>
        <w:spacing w:line="240" w:lineRule="auto"/>
        <w:ind w:firstLine="0"/>
        <w:jc w:val="left"/>
        <w:rPr>
          <w:rFonts w:eastAsia="Times New Roman"/>
          <w:sz w:val="32"/>
          <w:szCs w:val="28"/>
          <w:lang w:eastAsia="en-US"/>
        </w:rPr>
      </w:pPr>
    </w:p>
    <w:p w:rsidR="00147469" w:rsidRPr="00147469" w:rsidRDefault="00147469" w:rsidP="00147469">
      <w:pPr>
        <w:widowControl w:val="0"/>
        <w:spacing w:line="240" w:lineRule="auto"/>
        <w:ind w:firstLine="708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Внешний осмотр видеокамер:</w:t>
      </w:r>
    </w:p>
    <w:p w:rsidR="00147469" w:rsidRPr="00147469" w:rsidRDefault="00147469" w:rsidP="00147469">
      <w:pPr>
        <w:widowControl w:val="0"/>
        <w:tabs>
          <w:tab w:val="left" w:pos="832"/>
        </w:tabs>
        <w:spacing w:line="240" w:lineRule="auto"/>
        <w:ind w:firstLine="0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 xml:space="preserve">         -проверка надежности крепления</w:t>
      </w:r>
      <w:r w:rsidRPr="00147469">
        <w:rPr>
          <w:rFonts w:eastAsia="Times New Roman"/>
          <w:spacing w:val="-17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видеокамеры;</w:t>
      </w:r>
    </w:p>
    <w:p w:rsidR="00147469" w:rsidRPr="00147469" w:rsidRDefault="00147469" w:rsidP="00147469">
      <w:pPr>
        <w:widowControl w:val="0"/>
        <w:tabs>
          <w:tab w:val="left" w:pos="832"/>
        </w:tabs>
        <w:spacing w:line="240" w:lineRule="auto"/>
        <w:ind w:firstLine="0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 xml:space="preserve">         -устранение загрязнений корпуса</w:t>
      </w:r>
      <w:r w:rsidRPr="00147469">
        <w:rPr>
          <w:rFonts w:eastAsia="Times New Roman"/>
          <w:spacing w:val="-12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камеры;</w:t>
      </w:r>
    </w:p>
    <w:p w:rsidR="00147469" w:rsidRPr="00147469" w:rsidRDefault="00147469" w:rsidP="00147469">
      <w:pPr>
        <w:widowControl w:val="0"/>
        <w:tabs>
          <w:tab w:val="left" w:pos="832"/>
        </w:tabs>
        <w:spacing w:line="240" w:lineRule="auto"/>
        <w:ind w:firstLine="0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 xml:space="preserve">         -устранение механических повреждений</w:t>
      </w:r>
      <w:r w:rsidRPr="00147469">
        <w:rPr>
          <w:rFonts w:eastAsia="Times New Roman"/>
          <w:spacing w:val="-20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корпуса;</w:t>
      </w:r>
    </w:p>
    <w:p w:rsidR="00147469" w:rsidRPr="00147469" w:rsidRDefault="00147469" w:rsidP="00147469">
      <w:pPr>
        <w:widowControl w:val="0"/>
        <w:tabs>
          <w:tab w:val="left" w:pos="832"/>
        </w:tabs>
        <w:spacing w:line="240" w:lineRule="auto"/>
        <w:ind w:firstLine="0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 xml:space="preserve">         -проверка исправности органов</w:t>
      </w:r>
      <w:r w:rsidRPr="00147469">
        <w:rPr>
          <w:rFonts w:eastAsia="Times New Roman"/>
          <w:spacing w:val="-17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управления;</w:t>
      </w:r>
    </w:p>
    <w:p w:rsidR="00147469" w:rsidRPr="00147469" w:rsidRDefault="00147469" w:rsidP="00147469">
      <w:pPr>
        <w:widowControl w:val="0"/>
        <w:tabs>
          <w:tab w:val="left" w:pos="832"/>
        </w:tabs>
        <w:spacing w:line="240" w:lineRule="auto"/>
        <w:ind w:firstLine="0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 xml:space="preserve">         -проверка соответствия номинала и исправности защитных</w:t>
      </w:r>
      <w:r w:rsidRPr="00147469">
        <w:rPr>
          <w:rFonts w:eastAsia="Times New Roman"/>
          <w:spacing w:val="-25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устройств;</w:t>
      </w:r>
    </w:p>
    <w:p w:rsidR="00147469" w:rsidRPr="00147469" w:rsidRDefault="00147469" w:rsidP="00147469">
      <w:pPr>
        <w:widowControl w:val="0"/>
        <w:tabs>
          <w:tab w:val="left" w:pos="832"/>
        </w:tabs>
        <w:spacing w:line="240" w:lineRule="auto"/>
        <w:ind w:firstLine="0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 xml:space="preserve">         -проверка надежности электрических</w:t>
      </w:r>
      <w:r w:rsidRPr="00147469">
        <w:rPr>
          <w:rFonts w:eastAsia="Times New Roman"/>
          <w:spacing w:val="-18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соединений.</w:t>
      </w:r>
    </w:p>
    <w:p w:rsidR="00147469" w:rsidRPr="00147469" w:rsidRDefault="00147469" w:rsidP="00147469">
      <w:pPr>
        <w:widowControl w:val="0"/>
        <w:tabs>
          <w:tab w:val="left" w:pos="832"/>
        </w:tabs>
        <w:spacing w:line="240" w:lineRule="auto"/>
        <w:ind w:firstLine="0"/>
        <w:jc w:val="left"/>
        <w:rPr>
          <w:rFonts w:eastAsia="Times New Roman"/>
          <w:szCs w:val="22"/>
          <w:lang w:eastAsia="en-US"/>
        </w:rPr>
      </w:pPr>
    </w:p>
    <w:p w:rsidR="00147469" w:rsidRPr="00147469" w:rsidRDefault="00147469" w:rsidP="00147469">
      <w:pPr>
        <w:widowControl w:val="0"/>
        <w:tabs>
          <w:tab w:val="left" w:pos="2128"/>
          <w:tab w:val="left" w:pos="4173"/>
          <w:tab w:val="left" w:pos="5082"/>
          <w:tab w:val="left" w:pos="6991"/>
          <w:tab w:val="left" w:pos="7461"/>
        </w:tabs>
        <w:spacing w:line="240" w:lineRule="auto"/>
        <w:ind w:firstLine="566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Проверка</w:t>
      </w:r>
      <w:r w:rsidRPr="00147469">
        <w:rPr>
          <w:rFonts w:eastAsia="Times New Roman"/>
          <w:szCs w:val="28"/>
          <w:lang w:eastAsia="en-US"/>
        </w:rPr>
        <w:tab/>
        <w:t>конфигурации</w:t>
      </w:r>
      <w:r w:rsidRPr="00147469">
        <w:rPr>
          <w:rFonts w:eastAsia="Times New Roman"/>
          <w:szCs w:val="28"/>
          <w:lang w:eastAsia="en-US"/>
        </w:rPr>
        <w:tab/>
        <w:t>зоны</w:t>
      </w:r>
      <w:r w:rsidRPr="00147469">
        <w:rPr>
          <w:rFonts w:eastAsia="Times New Roman"/>
          <w:szCs w:val="28"/>
          <w:lang w:eastAsia="en-US"/>
        </w:rPr>
        <w:tab/>
        <w:t>обнаружения</w:t>
      </w:r>
      <w:r w:rsidRPr="00147469">
        <w:rPr>
          <w:rFonts w:eastAsia="Times New Roman"/>
          <w:szCs w:val="28"/>
          <w:lang w:eastAsia="en-US"/>
        </w:rPr>
        <w:tab/>
        <w:t>и</w:t>
      </w:r>
      <w:r w:rsidRPr="00147469">
        <w:rPr>
          <w:rFonts w:eastAsia="Times New Roman"/>
          <w:szCs w:val="28"/>
          <w:lang w:eastAsia="en-US"/>
        </w:rPr>
        <w:tab/>
      </w:r>
      <w:r w:rsidRPr="00147469">
        <w:rPr>
          <w:rFonts w:eastAsia="Times New Roman"/>
          <w:spacing w:val="-1"/>
          <w:szCs w:val="28"/>
          <w:lang w:eastAsia="en-US"/>
        </w:rPr>
        <w:t>чувствительн</w:t>
      </w:r>
      <w:r w:rsidRPr="00147469">
        <w:rPr>
          <w:rFonts w:eastAsia="Times New Roman"/>
          <w:spacing w:val="-1"/>
          <w:szCs w:val="28"/>
          <w:lang w:eastAsia="en-US"/>
        </w:rPr>
        <w:t>о</w:t>
      </w:r>
      <w:r w:rsidRPr="00147469">
        <w:rPr>
          <w:rFonts w:eastAsia="Times New Roman"/>
          <w:spacing w:val="-1"/>
          <w:szCs w:val="28"/>
          <w:lang w:eastAsia="en-US"/>
        </w:rPr>
        <w:t xml:space="preserve">сти </w:t>
      </w:r>
      <w:r w:rsidRPr="00147469">
        <w:rPr>
          <w:rFonts w:eastAsia="Times New Roman"/>
          <w:szCs w:val="28"/>
          <w:lang w:eastAsia="en-US"/>
        </w:rPr>
        <w:t>видеокамер:</w:t>
      </w:r>
    </w:p>
    <w:p w:rsidR="00147469" w:rsidRPr="00147469" w:rsidRDefault="00147469" w:rsidP="00147469">
      <w:pPr>
        <w:widowControl w:val="0"/>
        <w:tabs>
          <w:tab w:val="left" w:pos="832"/>
        </w:tabs>
        <w:spacing w:line="240" w:lineRule="auto"/>
        <w:ind w:firstLine="0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 xml:space="preserve">        -проверка правильности установки</w:t>
      </w:r>
      <w:r w:rsidRPr="00147469">
        <w:rPr>
          <w:rFonts w:eastAsia="Times New Roman"/>
          <w:spacing w:val="-17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видеокамеры;</w:t>
      </w:r>
    </w:p>
    <w:p w:rsidR="00147469" w:rsidRPr="00147469" w:rsidRDefault="00147469" w:rsidP="00147469">
      <w:pPr>
        <w:widowControl w:val="0"/>
        <w:tabs>
          <w:tab w:val="left" w:pos="832"/>
        </w:tabs>
        <w:spacing w:line="240" w:lineRule="auto"/>
        <w:ind w:firstLine="0"/>
        <w:jc w:val="left"/>
        <w:rPr>
          <w:rFonts w:eastAsia="Times New Roman"/>
          <w:sz w:val="22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 xml:space="preserve">        -контроль площади охраняемой зоны и чувствительности</w:t>
      </w:r>
      <w:r w:rsidRPr="00147469">
        <w:rPr>
          <w:rFonts w:eastAsia="Times New Roman"/>
          <w:spacing w:val="-19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видеокамеры;</w:t>
      </w:r>
    </w:p>
    <w:p w:rsidR="00147469" w:rsidRPr="00147469" w:rsidRDefault="00147469" w:rsidP="00147469">
      <w:pPr>
        <w:widowControl w:val="0"/>
        <w:tabs>
          <w:tab w:val="left" w:pos="832"/>
        </w:tabs>
        <w:spacing w:line="240" w:lineRule="auto"/>
        <w:ind w:firstLine="0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 xml:space="preserve">        -контроль дальности зоны</w:t>
      </w:r>
      <w:r w:rsidRPr="00147469">
        <w:rPr>
          <w:rFonts w:eastAsia="Times New Roman"/>
          <w:spacing w:val="-16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обнаружения;</w:t>
      </w:r>
    </w:p>
    <w:p w:rsidR="00147469" w:rsidRPr="00147469" w:rsidRDefault="00147469" w:rsidP="00147469">
      <w:pPr>
        <w:widowControl w:val="0"/>
        <w:tabs>
          <w:tab w:val="left" w:pos="832"/>
        </w:tabs>
        <w:spacing w:line="240" w:lineRule="auto"/>
        <w:ind w:firstLine="0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 xml:space="preserve">        -проверка отсутствия «мертвых зон» в зоне</w:t>
      </w:r>
      <w:r w:rsidRPr="00147469">
        <w:rPr>
          <w:rFonts w:eastAsia="Times New Roman"/>
          <w:spacing w:val="-21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обнаружения.</w:t>
      </w:r>
    </w:p>
    <w:p w:rsidR="00147469" w:rsidRPr="00147469" w:rsidRDefault="00147469" w:rsidP="00147469">
      <w:pPr>
        <w:widowControl w:val="0"/>
        <w:tabs>
          <w:tab w:val="left" w:pos="832"/>
        </w:tabs>
        <w:spacing w:line="240" w:lineRule="auto"/>
        <w:ind w:firstLine="0"/>
        <w:jc w:val="left"/>
        <w:rPr>
          <w:rFonts w:eastAsia="Times New Roman"/>
          <w:szCs w:val="22"/>
          <w:lang w:eastAsia="en-US"/>
        </w:rPr>
      </w:pPr>
    </w:p>
    <w:p w:rsidR="00147469" w:rsidRPr="00147469" w:rsidRDefault="00147469" w:rsidP="00147469">
      <w:pPr>
        <w:widowControl w:val="0"/>
        <w:spacing w:line="240" w:lineRule="auto"/>
        <w:ind w:firstLine="566"/>
        <w:rPr>
          <w:rFonts w:eastAsia="Times New Roman"/>
          <w:sz w:val="36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Проверка питания приборов от сети переменного тока и резервного бл</w:t>
      </w:r>
      <w:r w:rsidRPr="00147469">
        <w:rPr>
          <w:rFonts w:eastAsia="Times New Roman"/>
          <w:szCs w:val="28"/>
          <w:lang w:eastAsia="en-US"/>
        </w:rPr>
        <w:t>о</w:t>
      </w:r>
      <w:r w:rsidRPr="00147469">
        <w:rPr>
          <w:rFonts w:eastAsia="Times New Roman"/>
          <w:szCs w:val="28"/>
          <w:lang w:eastAsia="en-US"/>
        </w:rPr>
        <w:t>ка питания (сохранения работоспособности прибора при переходе на резер</w:t>
      </w:r>
      <w:r w:rsidRPr="00147469">
        <w:rPr>
          <w:rFonts w:eastAsia="Times New Roman"/>
          <w:szCs w:val="28"/>
          <w:lang w:eastAsia="en-US"/>
        </w:rPr>
        <w:t>в</w:t>
      </w:r>
      <w:r w:rsidRPr="00147469">
        <w:rPr>
          <w:rFonts w:eastAsia="Times New Roman"/>
          <w:szCs w:val="28"/>
          <w:lang w:eastAsia="en-US"/>
        </w:rPr>
        <w:t>ное питание и обратно).</w:t>
      </w:r>
    </w:p>
    <w:p w:rsidR="00147469" w:rsidRPr="00147469" w:rsidRDefault="00147469" w:rsidP="00147469">
      <w:pPr>
        <w:widowControl w:val="0"/>
        <w:spacing w:line="240" w:lineRule="auto"/>
        <w:ind w:firstLine="566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Измерение электрических параметров устройств:</w:t>
      </w:r>
    </w:p>
    <w:p w:rsidR="00147469" w:rsidRPr="00147469" w:rsidRDefault="00147469" w:rsidP="00147469">
      <w:pPr>
        <w:widowControl w:val="0"/>
        <w:tabs>
          <w:tab w:val="left" w:pos="832"/>
        </w:tabs>
        <w:spacing w:line="240" w:lineRule="auto"/>
        <w:ind w:firstLine="0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 xml:space="preserve">          -потребляемого тока от резервного источника</w:t>
      </w:r>
      <w:r w:rsidRPr="00147469">
        <w:rPr>
          <w:rFonts w:eastAsia="Times New Roman"/>
          <w:spacing w:val="-16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питания;</w:t>
      </w:r>
    </w:p>
    <w:p w:rsidR="00147469" w:rsidRPr="00147469" w:rsidRDefault="00147469" w:rsidP="00147469">
      <w:pPr>
        <w:widowControl w:val="0"/>
        <w:tabs>
          <w:tab w:val="left" w:pos="832"/>
        </w:tabs>
        <w:spacing w:line="240" w:lineRule="auto"/>
        <w:ind w:firstLine="0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 xml:space="preserve">          -потребляемой мощности от сети переменного</w:t>
      </w:r>
      <w:r w:rsidRPr="00147469">
        <w:rPr>
          <w:rFonts w:eastAsia="Times New Roman"/>
          <w:spacing w:val="-20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тока.</w:t>
      </w:r>
    </w:p>
    <w:p w:rsidR="00147469" w:rsidRPr="00147469" w:rsidRDefault="00147469" w:rsidP="00147469">
      <w:pPr>
        <w:widowControl w:val="0"/>
        <w:spacing w:line="240" w:lineRule="auto"/>
        <w:ind w:firstLine="0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 xml:space="preserve">         Контроль правильности программирования режимов работы.</w:t>
      </w:r>
    </w:p>
    <w:p w:rsidR="00147469" w:rsidRPr="00147469" w:rsidRDefault="00147469" w:rsidP="00147469">
      <w:pPr>
        <w:widowControl w:val="0"/>
        <w:spacing w:line="240" w:lineRule="auto"/>
        <w:ind w:firstLine="0"/>
        <w:jc w:val="left"/>
        <w:rPr>
          <w:rFonts w:eastAsia="Times New Roman"/>
          <w:sz w:val="20"/>
          <w:szCs w:val="20"/>
          <w:lang w:eastAsia="en-US"/>
        </w:rPr>
      </w:pPr>
    </w:p>
    <w:p w:rsidR="00147469" w:rsidRPr="00147469" w:rsidRDefault="00147469" w:rsidP="00147469">
      <w:pPr>
        <w:widowControl w:val="0"/>
        <w:numPr>
          <w:ilvl w:val="1"/>
          <w:numId w:val="11"/>
        </w:numPr>
        <w:tabs>
          <w:tab w:val="left" w:pos="2424"/>
        </w:tabs>
        <w:spacing w:after="200" w:line="240" w:lineRule="auto"/>
        <w:ind w:left="2423" w:hanging="493"/>
        <w:jc w:val="left"/>
        <w:outlineLvl w:val="1"/>
        <w:rPr>
          <w:rFonts w:eastAsia="Times New Roman"/>
          <w:b/>
          <w:bCs/>
          <w:szCs w:val="28"/>
          <w:lang w:eastAsia="en-US"/>
        </w:rPr>
      </w:pPr>
      <w:bookmarkStart w:id="19" w:name="_TOC_250001"/>
      <w:bookmarkStart w:id="20" w:name="_Toc150505208"/>
      <w:r w:rsidRPr="00147469">
        <w:rPr>
          <w:rFonts w:eastAsia="Times New Roman"/>
          <w:b/>
          <w:bCs/>
          <w:szCs w:val="28"/>
          <w:lang w:eastAsia="en-US"/>
        </w:rPr>
        <w:t>4.5. Организация учета мест установки</w:t>
      </w:r>
      <w:r w:rsidRPr="00147469">
        <w:rPr>
          <w:rFonts w:eastAsia="Times New Roman"/>
          <w:b/>
          <w:bCs/>
          <w:spacing w:val="-11"/>
          <w:szCs w:val="28"/>
          <w:lang w:eastAsia="en-US"/>
        </w:rPr>
        <w:t xml:space="preserve"> </w:t>
      </w:r>
      <w:bookmarkEnd w:id="19"/>
      <w:r w:rsidRPr="00147469">
        <w:rPr>
          <w:rFonts w:eastAsia="Times New Roman"/>
          <w:b/>
          <w:bCs/>
          <w:szCs w:val="28"/>
          <w:lang w:eastAsia="en-US"/>
        </w:rPr>
        <w:t>камер</w:t>
      </w:r>
      <w:bookmarkEnd w:id="20"/>
    </w:p>
    <w:p w:rsidR="00147469" w:rsidRPr="00147469" w:rsidRDefault="00147469" w:rsidP="00147469">
      <w:pPr>
        <w:widowControl w:val="0"/>
        <w:spacing w:line="240" w:lineRule="auto"/>
        <w:ind w:firstLine="0"/>
        <w:jc w:val="left"/>
        <w:rPr>
          <w:rFonts w:eastAsia="Times New Roman"/>
          <w:b/>
          <w:sz w:val="20"/>
          <w:szCs w:val="20"/>
          <w:lang w:eastAsia="en-US"/>
        </w:rPr>
      </w:pPr>
    </w:p>
    <w:p w:rsidR="00147469" w:rsidRPr="00147469" w:rsidRDefault="00147469" w:rsidP="00147469">
      <w:pPr>
        <w:widowControl w:val="0"/>
        <w:spacing w:line="240" w:lineRule="auto"/>
        <w:ind w:firstLine="707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Унифицированным средством учета камер является отображение кам</w:t>
      </w:r>
      <w:r w:rsidRPr="00147469">
        <w:rPr>
          <w:rFonts w:eastAsia="Times New Roman"/>
          <w:szCs w:val="28"/>
          <w:lang w:eastAsia="en-US"/>
        </w:rPr>
        <w:t>е</w:t>
      </w:r>
      <w:r w:rsidRPr="00147469">
        <w:rPr>
          <w:rFonts w:eastAsia="Times New Roman"/>
          <w:szCs w:val="28"/>
          <w:lang w:eastAsia="en-US"/>
        </w:rPr>
        <w:t xml:space="preserve">ры соответствующим образом с указанием характеристик на </w:t>
      </w:r>
      <w:proofErr w:type="spellStart"/>
      <w:r w:rsidRPr="00147469">
        <w:rPr>
          <w:rFonts w:eastAsia="Times New Roman"/>
          <w:szCs w:val="28"/>
          <w:lang w:eastAsia="en-US"/>
        </w:rPr>
        <w:t>Геопортале</w:t>
      </w:r>
      <w:proofErr w:type="spellEnd"/>
      <w:r w:rsidRPr="00147469">
        <w:rPr>
          <w:rFonts w:eastAsia="Times New Roman"/>
          <w:szCs w:val="28"/>
          <w:lang w:eastAsia="en-US"/>
        </w:rPr>
        <w:t xml:space="preserve"> Ре</w:t>
      </w:r>
      <w:r w:rsidRPr="00147469">
        <w:rPr>
          <w:rFonts w:eastAsia="Times New Roman"/>
          <w:szCs w:val="28"/>
          <w:lang w:eastAsia="en-US"/>
        </w:rPr>
        <w:t>с</w:t>
      </w:r>
      <w:r w:rsidRPr="00147469">
        <w:rPr>
          <w:rFonts w:eastAsia="Times New Roman"/>
          <w:szCs w:val="28"/>
          <w:lang w:eastAsia="en-US"/>
        </w:rPr>
        <w:t>публики</w:t>
      </w:r>
      <w:r w:rsidRPr="00147469">
        <w:rPr>
          <w:rFonts w:eastAsia="Times New Roman"/>
          <w:spacing w:val="-5"/>
          <w:szCs w:val="28"/>
          <w:lang w:eastAsia="en-US"/>
        </w:rPr>
        <w:t xml:space="preserve"> </w:t>
      </w:r>
      <w:r w:rsidRPr="00147469">
        <w:rPr>
          <w:rFonts w:eastAsia="Times New Roman"/>
          <w:szCs w:val="28"/>
          <w:lang w:eastAsia="en-US"/>
        </w:rPr>
        <w:t>Татарстан.</w:t>
      </w:r>
    </w:p>
    <w:p w:rsidR="00147469" w:rsidRPr="00147469" w:rsidRDefault="00147469" w:rsidP="00147469">
      <w:pPr>
        <w:widowControl w:val="0"/>
        <w:tabs>
          <w:tab w:val="left" w:pos="2272"/>
          <w:tab w:val="left" w:pos="3905"/>
          <w:tab w:val="left" w:pos="5330"/>
          <w:tab w:val="left" w:pos="5690"/>
          <w:tab w:val="left" w:pos="7561"/>
        </w:tabs>
        <w:spacing w:line="240" w:lineRule="auto"/>
        <w:ind w:firstLine="707"/>
        <w:rPr>
          <w:rFonts w:eastAsia="Times New Roman"/>
          <w:szCs w:val="28"/>
          <w:lang w:eastAsia="en-US"/>
        </w:rPr>
      </w:pPr>
      <w:proofErr w:type="spellStart"/>
      <w:r w:rsidRPr="00147469">
        <w:rPr>
          <w:rFonts w:eastAsia="Times New Roman"/>
          <w:szCs w:val="28"/>
          <w:lang w:eastAsia="en-US"/>
        </w:rPr>
        <w:t>Геопортал</w:t>
      </w:r>
      <w:proofErr w:type="spellEnd"/>
      <w:r w:rsidRPr="00147469">
        <w:rPr>
          <w:rFonts w:eastAsia="Times New Roman"/>
          <w:szCs w:val="28"/>
          <w:lang w:eastAsia="en-US"/>
        </w:rPr>
        <w:t xml:space="preserve"> Республики Татарстан – официальный </w:t>
      </w:r>
      <w:proofErr w:type="spellStart"/>
      <w:r w:rsidRPr="00147469">
        <w:rPr>
          <w:rFonts w:eastAsia="Times New Roman"/>
          <w:spacing w:val="-1"/>
          <w:szCs w:val="28"/>
          <w:lang w:eastAsia="en-US"/>
        </w:rPr>
        <w:t>интернет-ресурс</w:t>
      </w:r>
      <w:proofErr w:type="spellEnd"/>
      <w:r w:rsidRPr="00147469">
        <w:rPr>
          <w:rFonts w:eastAsia="Times New Roman"/>
          <w:spacing w:val="-1"/>
          <w:szCs w:val="28"/>
          <w:lang w:eastAsia="en-US"/>
        </w:rPr>
        <w:t xml:space="preserve">, </w:t>
      </w:r>
      <w:r w:rsidRPr="00147469">
        <w:rPr>
          <w:rFonts w:eastAsia="Times New Roman"/>
          <w:szCs w:val="28"/>
          <w:lang w:eastAsia="en-US"/>
        </w:rPr>
        <w:t>обеспечивающий доступ к пространственным</w:t>
      </w:r>
      <w:r w:rsidRPr="00147469">
        <w:rPr>
          <w:rFonts w:eastAsia="Times New Roman"/>
          <w:spacing w:val="-12"/>
          <w:szCs w:val="28"/>
          <w:lang w:eastAsia="en-US"/>
        </w:rPr>
        <w:t xml:space="preserve"> </w:t>
      </w:r>
      <w:r w:rsidRPr="00147469">
        <w:rPr>
          <w:rFonts w:eastAsia="Times New Roman"/>
          <w:szCs w:val="28"/>
          <w:lang w:eastAsia="en-US"/>
        </w:rPr>
        <w:t>данным.</w:t>
      </w:r>
    </w:p>
    <w:p w:rsidR="00147469" w:rsidRPr="00147469" w:rsidRDefault="00147469" w:rsidP="00147469">
      <w:pPr>
        <w:widowControl w:val="0"/>
        <w:spacing w:line="240" w:lineRule="auto"/>
        <w:ind w:firstLine="707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Ответственные сотрудники за нанесение информации о местополож</w:t>
      </w:r>
      <w:r w:rsidRPr="00147469">
        <w:rPr>
          <w:rFonts w:eastAsia="Times New Roman"/>
          <w:szCs w:val="28"/>
          <w:lang w:eastAsia="en-US"/>
        </w:rPr>
        <w:t>е</w:t>
      </w:r>
      <w:r w:rsidRPr="00147469">
        <w:rPr>
          <w:rFonts w:eastAsia="Times New Roman"/>
          <w:szCs w:val="28"/>
          <w:lang w:eastAsia="en-US"/>
        </w:rPr>
        <w:t xml:space="preserve">нии камер на </w:t>
      </w:r>
      <w:proofErr w:type="spellStart"/>
      <w:r w:rsidRPr="00147469">
        <w:rPr>
          <w:rFonts w:eastAsia="Times New Roman"/>
          <w:szCs w:val="28"/>
          <w:lang w:eastAsia="en-US"/>
        </w:rPr>
        <w:t>Геопортал</w:t>
      </w:r>
      <w:proofErr w:type="spellEnd"/>
      <w:r w:rsidRPr="00147469">
        <w:rPr>
          <w:rFonts w:eastAsia="Times New Roman"/>
          <w:szCs w:val="28"/>
          <w:lang w:eastAsia="en-US"/>
        </w:rPr>
        <w:t xml:space="preserve"> Республики Татарстан обеспечивают следующей информацией:</w:t>
      </w:r>
    </w:p>
    <w:p w:rsidR="00147469" w:rsidRPr="00147469" w:rsidRDefault="00147469" w:rsidP="00147469">
      <w:pPr>
        <w:widowControl w:val="0"/>
        <w:numPr>
          <w:ilvl w:val="0"/>
          <w:numId w:val="8"/>
        </w:numPr>
        <w:tabs>
          <w:tab w:val="left" w:pos="974"/>
        </w:tabs>
        <w:spacing w:after="200" w:line="240" w:lineRule="auto"/>
        <w:ind w:left="0" w:firstLine="709"/>
        <w:jc w:val="left"/>
        <w:rPr>
          <w:rFonts w:eastAsia="Times New Roman"/>
          <w:szCs w:val="22"/>
          <w:lang w:val="en-US" w:eastAsia="en-US"/>
        </w:rPr>
      </w:pPr>
      <w:proofErr w:type="spellStart"/>
      <w:r w:rsidRPr="00147469">
        <w:rPr>
          <w:rFonts w:eastAsia="Times New Roman"/>
          <w:szCs w:val="22"/>
          <w:lang w:val="en-US" w:eastAsia="en-US"/>
        </w:rPr>
        <w:t>ориентиры</w:t>
      </w:r>
      <w:proofErr w:type="spellEnd"/>
      <w:r w:rsidRPr="00147469">
        <w:rPr>
          <w:rFonts w:eastAsia="Times New Roman"/>
          <w:spacing w:val="-10"/>
          <w:szCs w:val="22"/>
          <w:lang w:val="en-US" w:eastAsia="en-US"/>
        </w:rPr>
        <w:t xml:space="preserve"> </w:t>
      </w:r>
      <w:proofErr w:type="spellStart"/>
      <w:r w:rsidRPr="00147469">
        <w:rPr>
          <w:rFonts w:eastAsia="Times New Roman"/>
          <w:szCs w:val="22"/>
          <w:lang w:val="en-US" w:eastAsia="en-US"/>
        </w:rPr>
        <w:t>местоположения</w:t>
      </w:r>
      <w:proofErr w:type="spellEnd"/>
      <w:r w:rsidRPr="00147469">
        <w:rPr>
          <w:rFonts w:eastAsia="Times New Roman"/>
          <w:szCs w:val="22"/>
          <w:lang w:val="en-US" w:eastAsia="en-US"/>
        </w:rPr>
        <w:t>;</w:t>
      </w:r>
    </w:p>
    <w:p w:rsidR="00147469" w:rsidRPr="00147469" w:rsidRDefault="00147469" w:rsidP="00147469">
      <w:pPr>
        <w:widowControl w:val="0"/>
        <w:numPr>
          <w:ilvl w:val="0"/>
          <w:numId w:val="8"/>
        </w:numPr>
        <w:tabs>
          <w:tab w:val="left" w:pos="974"/>
        </w:tabs>
        <w:spacing w:after="200" w:line="240" w:lineRule="auto"/>
        <w:ind w:left="0" w:firstLine="709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время работы объекта (на котором установлена</w:t>
      </w:r>
      <w:r w:rsidRPr="00147469">
        <w:rPr>
          <w:rFonts w:eastAsia="Times New Roman"/>
          <w:spacing w:val="-23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видеокамера);</w:t>
      </w:r>
    </w:p>
    <w:p w:rsidR="00147469" w:rsidRPr="00147469" w:rsidRDefault="00147469" w:rsidP="00147469">
      <w:pPr>
        <w:widowControl w:val="0"/>
        <w:numPr>
          <w:ilvl w:val="0"/>
          <w:numId w:val="8"/>
        </w:numPr>
        <w:tabs>
          <w:tab w:val="left" w:pos="974"/>
        </w:tabs>
        <w:spacing w:after="200" w:line="240" w:lineRule="auto"/>
        <w:ind w:left="0" w:firstLine="709"/>
        <w:jc w:val="left"/>
        <w:rPr>
          <w:rFonts w:eastAsia="Times New Roman"/>
          <w:szCs w:val="22"/>
          <w:lang w:val="en-US" w:eastAsia="en-US"/>
        </w:rPr>
      </w:pPr>
      <w:proofErr w:type="spellStart"/>
      <w:r w:rsidRPr="00147469">
        <w:rPr>
          <w:rFonts w:eastAsia="Times New Roman"/>
          <w:szCs w:val="22"/>
          <w:lang w:val="en-US" w:eastAsia="en-US"/>
        </w:rPr>
        <w:t>контактные</w:t>
      </w:r>
      <w:proofErr w:type="spellEnd"/>
      <w:r w:rsidRPr="00147469">
        <w:rPr>
          <w:rFonts w:eastAsia="Times New Roman"/>
          <w:spacing w:val="-6"/>
          <w:szCs w:val="22"/>
          <w:lang w:val="en-US" w:eastAsia="en-US"/>
        </w:rPr>
        <w:t xml:space="preserve"> </w:t>
      </w:r>
      <w:proofErr w:type="spellStart"/>
      <w:r w:rsidRPr="00147469">
        <w:rPr>
          <w:rFonts w:eastAsia="Times New Roman"/>
          <w:szCs w:val="22"/>
          <w:lang w:val="en-US" w:eastAsia="en-US"/>
        </w:rPr>
        <w:t>телефоны</w:t>
      </w:r>
      <w:proofErr w:type="spellEnd"/>
      <w:r w:rsidRPr="00147469">
        <w:rPr>
          <w:rFonts w:eastAsia="Times New Roman"/>
          <w:szCs w:val="22"/>
          <w:lang w:val="en-US" w:eastAsia="en-US"/>
        </w:rPr>
        <w:t>;</w:t>
      </w:r>
    </w:p>
    <w:p w:rsidR="00147469" w:rsidRPr="00147469" w:rsidRDefault="00147469" w:rsidP="00147469">
      <w:pPr>
        <w:widowControl w:val="0"/>
        <w:numPr>
          <w:ilvl w:val="0"/>
          <w:numId w:val="8"/>
        </w:numPr>
        <w:tabs>
          <w:tab w:val="left" w:pos="974"/>
        </w:tabs>
        <w:spacing w:after="200" w:line="240" w:lineRule="auto"/>
        <w:ind w:left="0" w:firstLine="709"/>
        <w:jc w:val="left"/>
        <w:rPr>
          <w:rFonts w:eastAsia="Times New Roman"/>
          <w:szCs w:val="22"/>
          <w:lang w:val="en-US" w:eastAsia="en-US"/>
        </w:rPr>
      </w:pPr>
      <w:proofErr w:type="spellStart"/>
      <w:r w:rsidRPr="00147469">
        <w:rPr>
          <w:rFonts w:eastAsia="Times New Roman"/>
          <w:szCs w:val="22"/>
          <w:lang w:val="en-US" w:eastAsia="en-US"/>
        </w:rPr>
        <w:t>наличие</w:t>
      </w:r>
      <w:proofErr w:type="spellEnd"/>
      <w:r w:rsidRPr="00147469">
        <w:rPr>
          <w:rFonts w:eastAsia="Times New Roman"/>
          <w:spacing w:val="-4"/>
          <w:szCs w:val="22"/>
          <w:lang w:val="en-US" w:eastAsia="en-US"/>
        </w:rPr>
        <w:t xml:space="preserve"> </w:t>
      </w:r>
      <w:proofErr w:type="spellStart"/>
      <w:r w:rsidRPr="00147469">
        <w:rPr>
          <w:rFonts w:eastAsia="Times New Roman"/>
          <w:szCs w:val="22"/>
          <w:lang w:val="en-US" w:eastAsia="en-US"/>
        </w:rPr>
        <w:t>звукозаписи</w:t>
      </w:r>
      <w:proofErr w:type="spellEnd"/>
      <w:r w:rsidRPr="00147469">
        <w:rPr>
          <w:rFonts w:eastAsia="Times New Roman"/>
          <w:szCs w:val="22"/>
          <w:lang w:val="en-US" w:eastAsia="en-US"/>
        </w:rPr>
        <w:t>;</w:t>
      </w:r>
    </w:p>
    <w:p w:rsidR="00147469" w:rsidRPr="00147469" w:rsidRDefault="00147469" w:rsidP="00147469">
      <w:pPr>
        <w:widowControl w:val="0"/>
        <w:numPr>
          <w:ilvl w:val="0"/>
          <w:numId w:val="8"/>
        </w:numPr>
        <w:tabs>
          <w:tab w:val="left" w:pos="974"/>
        </w:tabs>
        <w:spacing w:after="200" w:line="240" w:lineRule="auto"/>
        <w:ind w:left="0" w:firstLine="709"/>
        <w:jc w:val="left"/>
        <w:rPr>
          <w:rFonts w:eastAsia="Times New Roman"/>
          <w:szCs w:val="22"/>
          <w:lang w:val="en-US" w:eastAsia="en-US"/>
        </w:rPr>
      </w:pPr>
      <w:proofErr w:type="spellStart"/>
      <w:r w:rsidRPr="00147469">
        <w:rPr>
          <w:rFonts w:eastAsia="Times New Roman"/>
          <w:szCs w:val="22"/>
          <w:lang w:val="en-US" w:eastAsia="en-US"/>
        </w:rPr>
        <w:lastRenderedPageBreak/>
        <w:t>цвет</w:t>
      </w:r>
      <w:proofErr w:type="spellEnd"/>
      <w:r w:rsidRPr="00147469">
        <w:rPr>
          <w:rFonts w:eastAsia="Times New Roman"/>
          <w:spacing w:val="-3"/>
          <w:szCs w:val="22"/>
          <w:lang w:val="en-US" w:eastAsia="en-US"/>
        </w:rPr>
        <w:t xml:space="preserve"> </w:t>
      </w:r>
      <w:proofErr w:type="spellStart"/>
      <w:r w:rsidRPr="00147469">
        <w:rPr>
          <w:rFonts w:eastAsia="Times New Roman"/>
          <w:szCs w:val="22"/>
          <w:lang w:val="en-US" w:eastAsia="en-US"/>
        </w:rPr>
        <w:t>записи</w:t>
      </w:r>
      <w:proofErr w:type="spellEnd"/>
      <w:r w:rsidRPr="00147469">
        <w:rPr>
          <w:rFonts w:eastAsia="Times New Roman"/>
          <w:szCs w:val="22"/>
          <w:lang w:val="en-US" w:eastAsia="en-US"/>
        </w:rPr>
        <w:t>;</w:t>
      </w:r>
    </w:p>
    <w:p w:rsidR="00147469" w:rsidRPr="00147469" w:rsidRDefault="00147469" w:rsidP="00147469">
      <w:pPr>
        <w:widowControl w:val="0"/>
        <w:numPr>
          <w:ilvl w:val="0"/>
          <w:numId w:val="8"/>
        </w:numPr>
        <w:tabs>
          <w:tab w:val="left" w:pos="974"/>
        </w:tabs>
        <w:spacing w:after="200" w:line="240" w:lineRule="auto"/>
        <w:ind w:left="0" w:firstLine="567"/>
        <w:jc w:val="left"/>
        <w:rPr>
          <w:rFonts w:eastAsia="Times New Roman"/>
          <w:szCs w:val="22"/>
          <w:lang w:val="en-US" w:eastAsia="en-US"/>
        </w:rPr>
      </w:pPr>
      <w:proofErr w:type="spellStart"/>
      <w:r w:rsidRPr="00147469">
        <w:rPr>
          <w:rFonts w:eastAsia="Times New Roman"/>
          <w:szCs w:val="22"/>
          <w:lang w:val="en-US" w:eastAsia="en-US"/>
        </w:rPr>
        <w:t>режим</w:t>
      </w:r>
      <w:proofErr w:type="spellEnd"/>
      <w:r w:rsidRPr="00147469">
        <w:rPr>
          <w:rFonts w:eastAsia="Times New Roman"/>
          <w:szCs w:val="22"/>
          <w:lang w:val="en-US" w:eastAsia="en-US"/>
        </w:rPr>
        <w:t>;</w:t>
      </w:r>
    </w:p>
    <w:p w:rsidR="00147469" w:rsidRPr="00147469" w:rsidRDefault="00147469" w:rsidP="00147469">
      <w:pPr>
        <w:widowControl w:val="0"/>
        <w:numPr>
          <w:ilvl w:val="0"/>
          <w:numId w:val="8"/>
        </w:numPr>
        <w:tabs>
          <w:tab w:val="left" w:pos="974"/>
        </w:tabs>
        <w:spacing w:after="200" w:line="240" w:lineRule="auto"/>
        <w:ind w:left="0" w:firstLine="567"/>
        <w:jc w:val="left"/>
        <w:rPr>
          <w:rFonts w:eastAsia="Times New Roman"/>
          <w:szCs w:val="22"/>
          <w:lang w:val="en-US" w:eastAsia="en-US"/>
        </w:rPr>
      </w:pPr>
      <w:proofErr w:type="spellStart"/>
      <w:r w:rsidRPr="00147469">
        <w:rPr>
          <w:rFonts w:eastAsia="Times New Roman"/>
          <w:szCs w:val="22"/>
          <w:lang w:val="en-US" w:eastAsia="en-US"/>
        </w:rPr>
        <w:t>тип</w:t>
      </w:r>
      <w:proofErr w:type="spellEnd"/>
      <w:r w:rsidRPr="00147469">
        <w:rPr>
          <w:rFonts w:eastAsia="Times New Roman"/>
          <w:szCs w:val="22"/>
          <w:lang w:val="en-US" w:eastAsia="en-US"/>
        </w:rPr>
        <w:t>;</w:t>
      </w:r>
    </w:p>
    <w:p w:rsidR="00147469" w:rsidRPr="00147469" w:rsidRDefault="00147469" w:rsidP="00147469">
      <w:pPr>
        <w:widowControl w:val="0"/>
        <w:spacing w:line="240" w:lineRule="auto"/>
        <w:ind w:firstLine="567"/>
        <w:jc w:val="left"/>
        <w:rPr>
          <w:rFonts w:eastAsia="Times New Roman"/>
          <w:szCs w:val="28"/>
          <w:lang w:val="en-US" w:eastAsia="en-US"/>
        </w:rPr>
      </w:pPr>
      <w:r w:rsidRPr="00147469">
        <w:rPr>
          <w:rFonts w:eastAsia="Times New Roman"/>
          <w:szCs w:val="28"/>
          <w:lang w:val="en-US" w:eastAsia="en-US"/>
        </w:rPr>
        <w:t>-</w:t>
      </w:r>
      <w:r w:rsidRPr="00147469">
        <w:rPr>
          <w:rFonts w:eastAsia="Times New Roman"/>
          <w:szCs w:val="28"/>
          <w:lang w:eastAsia="en-US"/>
        </w:rPr>
        <w:t xml:space="preserve">     </w:t>
      </w:r>
      <w:proofErr w:type="spellStart"/>
      <w:proofErr w:type="gramStart"/>
      <w:r w:rsidRPr="00147469">
        <w:rPr>
          <w:rFonts w:eastAsia="Times New Roman"/>
          <w:szCs w:val="28"/>
          <w:lang w:val="en-US" w:eastAsia="en-US"/>
        </w:rPr>
        <w:t>принадлежность</w:t>
      </w:r>
      <w:proofErr w:type="spellEnd"/>
      <w:proofErr w:type="gramEnd"/>
      <w:r w:rsidRPr="00147469">
        <w:rPr>
          <w:rFonts w:eastAsia="Times New Roman"/>
          <w:szCs w:val="28"/>
          <w:lang w:val="en-US" w:eastAsia="en-US"/>
        </w:rPr>
        <w:t>;</w:t>
      </w:r>
    </w:p>
    <w:p w:rsidR="00147469" w:rsidRPr="00147469" w:rsidRDefault="00147469" w:rsidP="00147469">
      <w:pPr>
        <w:widowControl w:val="0"/>
        <w:spacing w:line="240" w:lineRule="auto"/>
        <w:ind w:firstLine="567"/>
        <w:jc w:val="left"/>
        <w:rPr>
          <w:rFonts w:eastAsia="Times New Roman"/>
          <w:szCs w:val="28"/>
          <w:lang w:val="en-US" w:eastAsia="en-US"/>
        </w:rPr>
      </w:pPr>
      <w:r w:rsidRPr="00147469">
        <w:rPr>
          <w:rFonts w:eastAsia="Times New Roman"/>
          <w:szCs w:val="28"/>
          <w:lang w:val="en-US" w:eastAsia="en-US"/>
        </w:rPr>
        <w:t>-</w:t>
      </w:r>
      <w:r w:rsidRPr="00147469">
        <w:rPr>
          <w:rFonts w:eastAsia="Times New Roman"/>
          <w:szCs w:val="28"/>
          <w:lang w:eastAsia="en-US"/>
        </w:rPr>
        <w:t xml:space="preserve">     </w:t>
      </w:r>
      <w:proofErr w:type="spellStart"/>
      <w:proofErr w:type="gramStart"/>
      <w:r w:rsidRPr="00147469">
        <w:rPr>
          <w:rFonts w:eastAsia="Times New Roman"/>
          <w:szCs w:val="28"/>
          <w:lang w:val="en-US" w:eastAsia="en-US"/>
        </w:rPr>
        <w:t>организация-владелец</w:t>
      </w:r>
      <w:proofErr w:type="spellEnd"/>
      <w:proofErr w:type="gramEnd"/>
      <w:r w:rsidRPr="00147469">
        <w:rPr>
          <w:rFonts w:eastAsia="Times New Roman"/>
          <w:szCs w:val="28"/>
          <w:lang w:val="en-US" w:eastAsia="en-US"/>
        </w:rPr>
        <w:t>;</w:t>
      </w:r>
    </w:p>
    <w:p w:rsidR="00147469" w:rsidRPr="00147469" w:rsidRDefault="00147469" w:rsidP="00147469">
      <w:pPr>
        <w:widowControl w:val="0"/>
        <w:numPr>
          <w:ilvl w:val="0"/>
          <w:numId w:val="8"/>
        </w:numPr>
        <w:tabs>
          <w:tab w:val="left" w:pos="974"/>
        </w:tabs>
        <w:spacing w:after="200" w:line="240" w:lineRule="auto"/>
        <w:ind w:left="0" w:firstLine="567"/>
        <w:jc w:val="left"/>
        <w:rPr>
          <w:rFonts w:eastAsia="Times New Roman"/>
          <w:szCs w:val="22"/>
          <w:lang w:val="en-US" w:eastAsia="en-US"/>
        </w:rPr>
      </w:pPr>
      <w:proofErr w:type="spellStart"/>
      <w:r w:rsidRPr="00147469">
        <w:rPr>
          <w:rFonts w:eastAsia="Times New Roman"/>
          <w:szCs w:val="22"/>
          <w:lang w:val="en-US" w:eastAsia="en-US"/>
        </w:rPr>
        <w:t>срок</w:t>
      </w:r>
      <w:proofErr w:type="spellEnd"/>
      <w:r w:rsidRPr="00147469">
        <w:rPr>
          <w:rFonts w:eastAsia="Times New Roman"/>
          <w:spacing w:val="-5"/>
          <w:szCs w:val="22"/>
          <w:lang w:val="en-US" w:eastAsia="en-US"/>
        </w:rPr>
        <w:t xml:space="preserve"> </w:t>
      </w:r>
      <w:proofErr w:type="spellStart"/>
      <w:r w:rsidRPr="00147469">
        <w:rPr>
          <w:rFonts w:eastAsia="Times New Roman"/>
          <w:szCs w:val="22"/>
          <w:lang w:val="en-US" w:eastAsia="en-US"/>
        </w:rPr>
        <w:t>хранения</w:t>
      </w:r>
      <w:proofErr w:type="spellEnd"/>
      <w:r w:rsidRPr="00147469">
        <w:rPr>
          <w:rFonts w:eastAsia="Times New Roman"/>
          <w:szCs w:val="22"/>
          <w:lang w:val="en-US" w:eastAsia="en-US"/>
        </w:rPr>
        <w:t>;</w:t>
      </w:r>
    </w:p>
    <w:p w:rsidR="00147469" w:rsidRPr="00147469" w:rsidRDefault="00147469" w:rsidP="00147469">
      <w:pPr>
        <w:widowControl w:val="0"/>
        <w:numPr>
          <w:ilvl w:val="0"/>
          <w:numId w:val="8"/>
        </w:numPr>
        <w:tabs>
          <w:tab w:val="left" w:pos="974"/>
        </w:tabs>
        <w:spacing w:after="200" w:line="240" w:lineRule="auto"/>
        <w:ind w:left="0" w:firstLine="567"/>
        <w:jc w:val="left"/>
        <w:rPr>
          <w:rFonts w:eastAsia="Times New Roman"/>
          <w:szCs w:val="22"/>
          <w:lang w:val="en-US" w:eastAsia="en-US"/>
        </w:rPr>
      </w:pPr>
      <w:proofErr w:type="spellStart"/>
      <w:proofErr w:type="gramStart"/>
      <w:r w:rsidRPr="00147469">
        <w:rPr>
          <w:rFonts w:eastAsia="Times New Roman"/>
          <w:szCs w:val="22"/>
          <w:lang w:val="en-US" w:eastAsia="en-US"/>
        </w:rPr>
        <w:t>возможность</w:t>
      </w:r>
      <w:proofErr w:type="spellEnd"/>
      <w:proofErr w:type="gramEnd"/>
      <w:r w:rsidRPr="00147469">
        <w:rPr>
          <w:rFonts w:eastAsia="Times New Roman"/>
          <w:szCs w:val="22"/>
          <w:lang w:val="en-US" w:eastAsia="en-US"/>
        </w:rPr>
        <w:t xml:space="preserve"> </w:t>
      </w:r>
      <w:proofErr w:type="spellStart"/>
      <w:r w:rsidRPr="00147469">
        <w:rPr>
          <w:rFonts w:eastAsia="Times New Roman"/>
          <w:szCs w:val="22"/>
          <w:lang w:val="en-US" w:eastAsia="en-US"/>
        </w:rPr>
        <w:t>удаленного</w:t>
      </w:r>
      <w:proofErr w:type="spellEnd"/>
      <w:r w:rsidRPr="00147469">
        <w:rPr>
          <w:rFonts w:eastAsia="Times New Roman"/>
          <w:spacing w:val="-6"/>
          <w:szCs w:val="22"/>
          <w:lang w:val="en-US" w:eastAsia="en-US"/>
        </w:rPr>
        <w:t xml:space="preserve"> </w:t>
      </w:r>
      <w:proofErr w:type="spellStart"/>
      <w:r w:rsidRPr="00147469">
        <w:rPr>
          <w:rFonts w:eastAsia="Times New Roman"/>
          <w:szCs w:val="22"/>
          <w:lang w:val="en-US" w:eastAsia="en-US"/>
        </w:rPr>
        <w:t>доступа</w:t>
      </w:r>
      <w:proofErr w:type="spellEnd"/>
      <w:r w:rsidRPr="00147469">
        <w:rPr>
          <w:rFonts w:eastAsia="Times New Roman"/>
          <w:szCs w:val="22"/>
          <w:lang w:val="en-US" w:eastAsia="en-US"/>
        </w:rPr>
        <w:t>.</w:t>
      </w:r>
    </w:p>
    <w:p w:rsidR="00147469" w:rsidRPr="00147469" w:rsidRDefault="00147469" w:rsidP="00147469">
      <w:pPr>
        <w:widowControl w:val="0"/>
        <w:tabs>
          <w:tab w:val="left" w:pos="974"/>
        </w:tabs>
        <w:spacing w:line="240" w:lineRule="auto"/>
        <w:ind w:left="567" w:firstLine="0"/>
        <w:jc w:val="left"/>
        <w:rPr>
          <w:rFonts w:eastAsia="Times New Roman"/>
          <w:szCs w:val="22"/>
          <w:lang w:val="en-US" w:eastAsia="en-US"/>
        </w:rPr>
      </w:pPr>
    </w:p>
    <w:p w:rsidR="00147469" w:rsidRPr="00147469" w:rsidRDefault="00147469" w:rsidP="00147469">
      <w:pPr>
        <w:widowControl w:val="0"/>
        <w:tabs>
          <w:tab w:val="left" w:pos="450"/>
        </w:tabs>
        <w:spacing w:line="240" w:lineRule="auto"/>
        <w:ind w:right="109" w:firstLine="0"/>
        <w:jc w:val="right"/>
        <w:outlineLvl w:val="1"/>
        <w:rPr>
          <w:rFonts w:eastAsia="Times New Roman"/>
          <w:b/>
          <w:bCs/>
          <w:szCs w:val="28"/>
          <w:lang w:eastAsia="en-US"/>
        </w:rPr>
      </w:pPr>
      <w:bookmarkStart w:id="21" w:name="_Toc150505209"/>
      <w:r w:rsidRPr="00147469">
        <w:rPr>
          <w:rFonts w:eastAsia="Times New Roman"/>
          <w:b/>
          <w:bCs/>
          <w:szCs w:val="28"/>
          <w:lang w:eastAsia="en-US"/>
        </w:rPr>
        <w:t>5. Этапы работ по созданию и развертыванию системы</w:t>
      </w:r>
      <w:r w:rsidRPr="00147469">
        <w:rPr>
          <w:rFonts w:eastAsia="Times New Roman"/>
          <w:b/>
          <w:bCs/>
          <w:spacing w:val="-12"/>
          <w:szCs w:val="28"/>
          <w:lang w:eastAsia="en-US"/>
        </w:rPr>
        <w:t xml:space="preserve"> </w:t>
      </w:r>
      <w:r w:rsidRPr="00147469">
        <w:rPr>
          <w:rFonts w:eastAsia="Times New Roman"/>
          <w:b/>
          <w:bCs/>
          <w:szCs w:val="28"/>
          <w:lang w:eastAsia="en-US"/>
        </w:rPr>
        <w:t>видеонаблюд</w:t>
      </w:r>
      <w:r w:rsidRPr="00147469">
        <w:rPr>
          <w:rFonts w:eastAsia="Times New Roman"/>
          <w:b/>
          <w:bCs/>
          <w:szCs w:val="28"/>
          <w:lang w:eastAsia="en-US"/>
        </w:rPr>
        <w:t>е</w:t>
      </w:r>
      <w:r w:rsidRPr="00147469">
        <w:rPr>
          <w:rFonts w:eastAsia="Times New Roman"/>
          <w:b/>
          <w:bCs/>
          <w:szCs w:val="28"/>
          <w:lang w:eastAsia="en-US"/>
        </w:rPr>
        <w:t>ния</w:t>
      </w:r>
      <w:bookmarkEnd w:id="21"/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/>
          <w:b/>
          <w:sz w:val="20"/>
          <w:szCs w:val="20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449"/>
        <w:rPr>
          <w:color w:val="000000"/>
          <w:szCs w:val="28"/>
          <w:lang w:eastAsia="en-US"/>
        </w:rPr>
      </w:pPr>
      <w:r w:rsidRPr="00147469">
        <w:rPr>
          <w:color w:val="000000"/>
          <w:szCs w:val="28"/>
          <w:lang w:eastAsia="en-US"/>
        </w:rPr>
        <w:t>Реализация программы развития системы видеонаблюдения в рамках р</w:t>
      </w:r>
      <w:r w:rsidRPr="00147469">
        <w:rPr>
          <w:color w:val="000000"/>
          <w:szCs w:val="28"/>
          <w:lang w:eastAsia="en-US"/>
        </w:rPr>
        <w:t>е</w:t>
      </w:r>
      <w:r w:rsidRPr="00147469">
        <w:rPr>
          <w:color w:val="000000"/>
          <w:szCs w:val="28"/>
          <w:lang w:eastAsia="en-US"/>
        </w:rPr>
        <w:t>ализации сегмента АПК «Безопасный город» на территории Пестречинского муниципального района включает</w:t>
      </w:r>
      <w:r w:rsidRPr="00147469">
        <w:rPr>
          <w:color w:val="000000"/>
          <w:spacing w:val="38"/>
          <w:szCs w:val="28"/>
          <w:lang w:eastAsia="en-US"/>
        </w:rPr>
        <w:t xml:space="preserve"> </w:t>
      </w:r>
      <w:r w:rsidRPr="00147469">
        <w:rPr>
          <w:color w:val="000000"/>
          <w:szCs w:val="28"/>
          <w:lang w:eastAsia="en-US"/>
        </w:rPr>
        <w:t>в</w:t>
      </w:r>
      <w:r w:rsidRPr="00147469">
        <w:rPr>
          <w:color w:val="000000"/>
          <w:spacing w:val="37"/>
          <w:szCs w:val="28"/>
          <w:lang w:eastAsia="en-US"/>
        </w:rPr>
        <w:t xml:space="preserve"> </w:t>
      </w:r>
      <w:r w:rsidRPr="00147469">
        <w:rPr>
          <w:color w:val="000000"/>
          <w:szCs w:val="28"/>
          <w:lang w:eastAsia="en-US"/>
        </w:rPr>
        <w:t>себя</w:t>
      </w:r>
      <w:r w:rsidRPr="00147469">
        <w:rPr>
          <w:color w:val="000000"/>
          <w:spacing w:val="36"/>
          <w:szCs w:val="28"/>
          <w:lang w:eastAsia="en-US"/>
        </w:rPr>
        <w:t xml:space="preserve"> </w:t>
      </w:r>
      <w:r w:rsidRPr="00147469">
        <w:rPr>
          <w:color w:val="000000"/>
          <w:szCs w:val="28"/>
          <w:lang w:eastAsia="en-US"/>
        </w:rPr>
        <w:t>разработку</w:t>
      </w:r>
      <w:r w:rsidRPr="00147469">
        <w:rPr>
          <w:color w:val="000000"/>
          <w:spacing w:val="34"/>
          <w:szCs w:val="28"/>
          <w:lang w:eastAsia="en-US"/>
        </w:rPr>
        <w:t xml:space="preserve"> </w:t>
      </w:r>
      <w:r w:rsidRPr="00147469">
        <w:rPr>
          <w:color w:val="000000"/>
          <w:szCs w:val="28"/>
          <w:lang w:eastAsia="en-US"/>
        </w:rPr>
        <w:t>муниципальных</w:t>
      </w:r>
      <w:r w:rsidRPr="00147469">
        <w:rPr>
          <w:color w:val="000000"/>
          <w:spacing w:val="38"/>
          <w:szCs w:val="28"/>
          <w:lang w:eastAsia="en-US"/>
        </w:rPr>
        <w:t xml:space="preserve"> </w:t>
      </w:r>
      <w:r w:rsidRPr="00147469">
        <w:rPr>
          <w:color w:val="000000"/>
          <w:szCs w:val="28"/>
          <w:lang w:eastAsia="en-US"/>
        </w:rPr>
        <w:t>пл</w:t>
      </w:r>
      <w:r w:rsidRPr="00147469">
        <w:rPr>
          <w:color w:val="000000"/>
          <w:szCs w:val="28"/>
          <w:lang w:eastAsia="en-US"/>
        </w:rPr>
        <w:t>а</w:t>
      </w:r>
      <w:r w:rsidRPr="00147469">
        <w:rPr>
          <w:color w:val="000000"/>
          <w:szCs w:val="28"/>
          <w:lang w:eastAsia="en-US"/>
        </w:rPr>
        <w:t>нов, которые предусматривают следующие мероприятия:</w:t>
      </w:r>
    </w:p>
    <w:p w:rsidR="00147469" w:rsidRPr="00147469" w:rsidRDefault="00147469" w:rsidP="00147469">
      <w:pPr>
        <w:widowControl w:val="0"/>
        <w:spacing w:line="240" w:lineRule="auto"/>
        <w:ind w:firstLine="0"/>
        <w:jc w:val="left"/>
        <w:rPr>
          <w:rFonts w:eastAsia="Times New Roman"/>
          <w:szCs w:val="28"/>
          <w:lang w:eastAsia="en-US"/>
        </w:rPr>
      </w:pPr>
    </w:p>
    <w:p w:rsidR="00147469" w:rsidRPr="00147469" w:rsidRDefault="00147469" w:rsidP="00147469">
      <w:pPr>
        <w:widowControl w:val="0"/>
        <w:tabs>
          <w:tab w:val="left" w:pos="3295"/>
          <w:tab w:val="left" w:pos="4703"/>
          <w:tab w:val="left" w:pos="5245"/>
          <w:tab w:val="left" w:pos="6622"/>
          <w:tab w:val="left" w:pos="7930"/>
          <w:tab w:val="left" w:pos="9008"/>
        </w:tabs>
        <w:spacing w:line="240" w:lineRule="auto"/>
        <w:ind w:left="668" w:firstLine="0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Межведомственной</w:t>
      </w:r>
      <w:r w:rsidRPr="00147469">
        <w:rPr>
          <w:rFonts w:eastAsia="Times New Roman"/>
          <w:szCs w:val="28"/>
          <w:lang w:eastAsia="en-US"/>
        </w:rPr>
        <w:tab/>
        <w:t>комиссии</w:t>
      </w:r>
      <w:r w:rsidRPr="00147469">
        <w:rPr>
          <w:rFonts w:eastAsia="Times New Roman"/>
          <w:szCs w:val="28"/>
          <w:lang w:eastAsia="en-US"/>
        </w:rPr>
        <w:tab/>
        <w:t>по</w:t>
      </w:r>
      <w:r w:rsidRPr="00147469">
        <w:rPr>
          <w:rFonts w:eastAsia="Times New Roman"/>
          <w:szCs w:val="28"/>
          <w:lang w:eastAsia="en-US"/>
        </w:rPr>
        <w:tab/>
        <w:t>вопросам</w:t>
      </w:r>
      <w:r w:rsidRPr="00147469">
        <w:rPr>
          <w:rFonts w:eastAsia="Times New Roman"/>
          <w:szCs w:val="28"/>
          <w:lang w:eastAsia="en-US"/>
        </w:rPr>
        <w:tab/>
        <w:t>развития</w:t>
      </w:r>
      <w:r w:rsidRPr="00147469">
        <w:rPr>
          <w:rFonts w:eastAsia="Times New Roman"/>
          <w:szCs w:val="28"/>
          <w:lang w:eastAsia="en-US"/>
        </w:rPr>
        <w:tab/>
        <w:t>систем</w:t>
      </w:r>
      <w:r w:rsidRPr="00147469">
        <w:rPr>
          <w:rFonts w:eastAsia="Times New Roman"/>
          <w:szCs w:val="28"/>
          <w:lang w:eastAsia="en-US"/>
        </w:rPr>
        <w:tab/>
        <w:t>АПК</w:t>
      </w:r>
    </w:p>
    <w:p w:rsidR="00147469" w:rsidRPr="00147469" w:rsidRDefault="00147469" w:rsidP="00147469">
      <w:pPr>
        <w:widowControl w:val="0"/>
        <w:spacing w:line="240" w:lineRule="auto"/>
        <w:ind w:left="102" w:firstLine="0"/>
        <w:jc w:val="left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«Безопасный город»:</w:t>
      </w:r>
    </w:p>
    <w:p w:rsidR="00147469" w:rsidRPr="00147469" w:rsidRDefault="00147469" w:rsidP="00147469">
      <w:pPr>
        <w:widowControl w:val="0"/>
        <w:numPr>
          <w:ilvl w:val="0"/>
          <w:numId w:val="7"/>
        </w:numPr>
        <w:tabs>
          <w:tab w:val="left" w:pos="842"/>
        </w:tabs>
        <w:spacing w:after="200" w:line="240" w:lineRule="auto"/>
        <w:ind w:right="2" w:firstLine="566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утвердить районный план мероприятий по контролю исполнения п</w:t>
      </w:r>
      <w:r w:rsidRPr="00147469">
        <w:rPr>
          <w:rFonts w:eastAsia="Times New Roman"/>
          <w:szCs w:val="22"/>
          <w:lang w:eastAsia="en-US"/>
        </w:rPr>
        <w:t>о</w:t>
      </w:r>
      <w:r w:rsidRPr="00147469">
        <w:rPr>
          <w:rFonts w:eastAsia="Times New Roman"/>
          <w:szCs w:val="22"/>
          <w:lang w:eastAsia="en-US"/>
        </w:rPr>
        <w:t>ложений данной</w:t>
      </w:r>
      <w:r w:rsidRPr="00147469">
        <w:rPr>
          <w:rFonts w:eastAsia="Times New Roman"/>
          <w:spacing w:val="-16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программы.</w:t>
      </w:r>
    </w:p>
    <w:p w:rsidR="00147469" w:rsidRPr="00147469" w:rsidRDefault="00147469" w:rsidP="00147469">
      <w:pPr>
        <w:widowControl w:val="0"/>
        <w:numPr>
          <w:ilvl w:val="0"/>
          <w:numId w:val="7"/>
        </w:numPr>
        <w:tabs>
          <w:tab w:val="left" w:pos="810"/>
        </w:tabs>
        <w:spacing w:after="200" w:line="240" w:lineRule="auto"/>
        <w:ind w:right="2" w:firstLine="566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разработать унифицированные программно-технологические решения для разного типа объектов согласно действующих нормативно-правовых а</w:t>
      </w:r>
      <w:r w:rsidRPr="00147469">
        <w:rPr>
          <w:rFonts w:eastAsia="Times New Roman"/>
          <w:szCs w:val="22"/>
          <w:lang w:eastAsia="en-US"/>
        </w:rPr>
        <w:t>к</w:t>
      </w:r>
      <w:r w:rsidRPr="00147469">
        <w:rPr>
          <w:rFonts w:eastAsia="Times New Roman"/>
          <w:szCs w:val="22"/>
          <w:lang w:eastAsia="en-US"/>
        </w:rPr>
        <w:t>тов.</w:t>
      </w:r>
    </w:p>
    <w:p w:rsidR="00147469" w:rsidRPr="00147469" w:rsidRDefault="00147469" w:rsidP="00147469">
      <w:pPr>
        <w:widowControl w:val="0"/>
        <w:numPr>
          <w:ilvl w:val="0"/>
          <w:numId w:val="7"/>
        </w:numPr>
        <w:tabs>
          <w:tab w:val="left" w:pos="810"/>
        </w:tabs>
        <w:spacing w:after="200" w:line="240" w:lineRule="auto"/>
        <w:ind w:right="2" w:firstLine="566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разработать регламент доступа к видеоинформации, хранящейся в центрах обработки данных и локальных хранилищах, предусмотрев приор</w:t>
      </w:r>
      <w:r w:rsidRPr="00147469">
        <w:rPr>
          <w:rFonts w:eastAsia="Times New Roman"/>
          <w:szCs w:val="22"/>
          <w:lang w:eastAsia="en-US"/>
        </w:rPr>
        <w:t>и</w:t>
      </w:r>
      <w:r w:rsidRPr="00147469">
        <w:rPr>
          <w:rFonts w:eastAsia="Times New Roman"/>
          <w:szCs w:val="22"/>
          <w:lang w:eastAsia="en-US"/>
        </w:rPr>
        <w:t>тет за правоохранительными</w:t>
      </w:r>
      <w:r w:rsidRPr="00147469">
        <w:rPr>
          <w:rFonts w:eastAsia="Times New Roman"/>
          <w:spacing w:val="-27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органами;</w:t>
      </w:r>
    </w:p>
    <w:p w:rsidR="00147469" w:rsidRPr="00147469" w:rsidRDefault="00147469" w:rsidP="00147469">
      <w:pPr>
        <w:widowControl w:val="0"/>
        <w:numPr>
          <w:ilvl w:val="0"/>
          <w:numId w:val="6"/>
        </w:numPr>
        <w:tabs>
          <w:tab w:val="left" w:pos="810"/>
        </w:tabs>
        <w:spacing w:after="200" w:line="240" w:lineRule="auto"/>
        <w:ind w:right="106" w:firstLine="566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 xml:space="preserve">осуществлять </w:t>
      </w:r>
      <w:proofErr w:type="gramStart"/>
      <w:r w:rsidRPr="00147469">
        <w:rPr>
          <w:rFonts w:eastAsia="Times New Roman"/>
          <w:szCs w:val="22"/>
          <w:lang w:eastAsia="en-US"/>
        </w:rPr>
        <w:t>контроль за</w:t>
      </w:r>
      <w:proofErr w:type="gramEnd"/>
      <w:r w:rsidRPr="00147469">
        <w:rPr>
          <w:rFonts w:eastAsia="Times New Roman"/>
          <w:szCs w:val="22"/>
          <w:lang w:eastAsia="en-US"/>
        </w:rPr>
        <w:t xml:space="preserve"> выполнением требований действующих нормативно-правовых актов Российской Федерации и Республики Тата</w:t>
      </w:r>
      <w:r w:rsidRPr="00147469">
        <w:rPr>
          <w:rFonts w:eastAsia="Times New Roman"/>
          <w:szCs w:val="22"/>
          <w:lang w:eastAsia="en-US"/>
        </w:rPr>
        <w:t>р</w:t>
      </w:r>
      <w:r w:rsidRPr="00147469">
        <w:rPr>
          <w:rFonts w:eastAsia="Times New Roman"/>
          <w:szCs w:val="22"/>
          <w:lang w:eastAsia="en-US"/>
        </w:rPr>
        <w:t>стан в части установки и функционирования систем</w:t>
      </w:r>
      <w:r w:rsidRPr="00147469">
        <w:rPr>
          <w:rFonts w:eastAsia="Times New Roman"/>
          <w:spacing w:val="-20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видеонаблюдения;</w:t>
      </w:r>
    </w:p>
    <w:p w:rsidR="00147469" w:rsidRPr="00147469" w:rsidRDefault="00147469" w:rsidP="00147469">
      <w:pPr>
        <w:widowControl w:val="0"/>
        <w:numPr>
          <w:ilvl w:val="0"/>
          <w:numId w:val="6"/>
        </w:numPr>
        <w:tabs>
          <w:tab w:val="left" w:pos="810"/>
          <w:tab w:val="left" w:pos="876"/>
          <w:tab w:val="left" w:pos="2731"/>
          <w:tab w:val="left" w:pos="4395"/>
          <w:tab w:val="left" w:pos="4817"/>
          <w:tab w:val="left" w:pos="7820"/>
        </w:tabs>
        <w:spacing w:after="200" w:line="240" w:lineRule="auto"/>
        <w:ind w:right="110" w:firstLine="566"/>
        <w:jc w:val="left"/>
        <w:rPr>
          <w:rFonts w:eastAsia="Times New Roman"/>
          <w:szCs w:val="28"/>
          <w:lang w:eastAsia="en-US"/>
        </w:rPr>
      </w:pPr>
      <w:proofErr w:type="gramStart"/>
      <w:r w:rsidRPr="00147469">
        <w:rPr>
          <w:rFonts w:eastAsia="Times New Roman"/>
          <w:szCs w:val="22"/>
          <w:lang w:eastAsia="en-US"/>
        </w:rPr>
        <w:t>осуществлять регулярное обследования объектов мест массового пребывания людей и объектов спорта на соответствие Постановлению Пр</w:t>
      </w:r>
      <w:r w:rsidRPr="00147469">
        <w:rPr>
          <w:rFonts w:eastAsia="Times New Roman"/>
          <w:szCs w:val="22"/>
          <w:lang w:eastAsia="en-US"/>
        </w:rPr>
        <w:t>а</w:t>
      </w:r>
      <w:r w:rsidRPr="00147469">
        <w:rPr>
          <w:rFonts w:eastAsia="Times New Roman"/>
          <w:szCs w:val="22"/>
          <w:lang w:eastAsia="en-US"/>
        </w:rPr>
        <w:t>вительства Российской Федерации от 25.03.2015 № 272 «Об утверждении требований антитеррористической защищенности мест массового пребыв</w:t>
      </w:r>
      <w:r w:rsidRPr="00147469">
        <w:rPr>
          <w:rFonts w:eastAsia="Times New Roman"/>
          <w:szCs w:val="22"/>
          <w:lang w:eastAsia="en-US"/>
        </w:rPr>
        <w:t>а</w:t>
      </w:r>
      <w:r w:rsidRPr="00147469">
        <w:rPr>
          <w:rFonts w:eastAsia="Times New Roman"/>
          <w:szCs w:val="22"/>
          <w:lang w:eastAsia="en-US"/>
        </w:rPr>
        <w:t>ния людей и объектов (территорий), подлежащих обязательной охране п</w:t>
      </w:r>
      <w:r w:rsidRPr="00147469">
        <w:rPr>
          <w:rFonts w:eastAsia="Times New Roman"/>
          <w:szCs w:val="22"/>
          <w:lang w:eastAsia="en-US"/>
        </w:rPr>
        <w:t>о</w:t>
      </w:r>
      <w:r w:rsidRPr="00147469">
        <w:rPr>
          <w:rFonts w:eastAsia="Times New Roman"/>
          <w:szCs w:val="22"/>
          <w:lang w:eastAsia="en-US"/>
        </w:rPr>
        <w:t>лицией,  и форм паспортов безопасности таких мест и объектов» и от 06.03.2015 №</w:t>
      </w:r>
      <w:r w:rsidRPr="00147469">
        <w:rPr>
          <w:rFonts w:eastAsia="Times New Roman"/>
          <w:spacing w:val="69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 xml:space="preserve">202 </w:t>
      </w:r>
      <w:r w:rsidRPr="00147469">
        <w:rPr>
          <w:rFonts w:eastAsia="Times New Roman"/>
          <w:sz w:val="22"/>
          <w:szCs w:val="22"/>
          <w:lang w:eastAsia="en-US"/>
        </w:rPr>
        <w:t>«</w:t>
      </w:r>
      <w:r w:rsidRPr="00147469">
        <w:rPr>
          <w:rFonts w:eastAsia="Times New Roman"/>
          <w:szCs w:val="28"/>
          <w:lang w:eastAsia="en-US"/>
        </w:rPr>
        <w:t xml:space="preserve">Об утверждении требований к антитеррористической </w:t>
      </w:r>
      <w:r w:rsidRPr="00147469">
        <w:rPr>
          <w:rFonts w:eastAsia="Times New Roman"/>
          <w:spacing w:val="-1"/>
          <w:szCs w:val="28"/>
          <w:lang w:eastAsia="en-US"/>
        </w:rPr>
        <w:t xml:space="preserve">защищенности </w:t>
      </w:r>
      <w:r w:rsidRPr="00147469">
        <w:rPr>
          <w:rFonts w:eastAsia="Times New Roman"/>
          <w:szCs w:val="28"/>
          <w:lang w:eastAsia="en-US"/>
        </w:rPr>
        <w:t>объектов спорта и формы паспорта безопасности</w:t>
      </w:r>
      <w:proofErr w:type="gramEnd"/>
      <w:r w:rsidRPr="00147469">
        <w:rPr>
          <w:rFonts w:eastAsia="Times New Roman"/>
          <w:szCs w:val="28"/>
          <w:lang w:eastAsia="en-US"/>
        </w:rPr>
        <w:t xml:space="preserve"> объектов</w:t>
      </w:r>
      <w:r w:rsidRPr="00147469">
        <w:rPr>
          <w:rFonts w:eastAsia="Times New Roman"/>
          <w:spacing w:val="-29"/>
          <w:szCs w:val="28"/>
          <w:lang w:eastAsia="en-US"/>
        </w:rPr>
        <w:t xml:space="preserve"> </w:t>
      </w:r>
      <w:r w:rsidRPr="00147469">
        <w:rPr>
          <w:rFonts w:eastAsia="Times New Roman"/>
          <w:szCs w:val="28"/>
          <w:lang w:eastAsia="en-US"/>
        </w:rPr>
        <w:t>спорта».</w:t>
      </w:r>
    </w:p>
    <w:p w:rsidR="00147469" w:rsidRPr="00147469" w:rsidRDefault="00147469" w:rsidP="00147469">
      <w:pPr>
        <w:widowControl w:val="0"/>
        <w:spacing w:line="240" w:lineRule="auto"/>
        <w:ind w:left="102" w:right="98" w:firstLine="566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lastRenderedPageBreak/>
        <w:t xml:space="preserve">- организовать </w:t>
      </w:r>
      <w:proofErr w:type="gramStart"/>
      <w:r w:rsidRPr="00147469">
        <w:rPr>
          <w:rFonts w:eastAsia="Times New Roman"/>
          <w:szCs w:val="28"/>
          <w:lang w:eastAsia="en-US"/>
        </w:rPr>
        <w:t>контроль за</w:t>
      </w:r>
      <w:proofErr w:type="gramEnd"/>
      <w:r w:rsidRPr="00147469">
        <w:rPr>
          <w:rFonts w:eastAsia="Times New Roman"/>
          <w:szCs w:val="28"/>
          <w:lang w:eastAsia="en-US"/>
        </w:rPr>
        <w:t xml:space="preserve"> внедрением систем видеонаблюдения, на объектах подлежащих оснащению, при разработке и согласовании проек</w:t>
      </w:r>
      <w:r w:rsidRPr="00147469">
        <w:rPr>
          <w:rFonts w:eastAsia="Times New Roman"/>
          <w:szCs w:val="28"/>
          <w:lang w:eastAsia="en-US"/>
        </w:rPr>
        <w:t>т</w:t>
      </w:r>
      <w:r w:rsidRPr="00147469">
        <w:rPr>
          <w:rFonts w:eastAsia="Times New Roman"/>
          <w:szCs w:val="28"/>
          <w:lang w:eastAsia="en-US"/>
        </w:rPr>
        <w:t>но- сметной документации на строительство, капитальный ремонт и введ</w:t>
      </w:r>
      <w:r w:rsidRPr="00147469">
        <w:rPr>
          <w:rFonts w:eastAsia="Times New Roman"/>
          <w:szCs w:val="28"/>
          <w:lang w:eastAsia="en-US"/>
        </w:rPr>
        <w:t>е</w:t>
      </w:r>
      <w:r w:rsidRPr="00147469">
        <w:rPr>
          <w:rFonts w:eastAsia="Times New Roman"/>
          <w:szCs w:val="28"/>
          <w:lang w:eastAsia="en-US"/>
        </w:rPr>
        <w:t>ние в эксплуатацию муниципальной собственности и объектов частного сектора.</w:t>
      </w:r>
    </w:p>
    <w:p w:rsidR="00147469" w:rsidRPr="00147469" w:rsidRDefault="00147469" w:rsidP="00147469">
      <w:pPr>
        <w:widowControl w:val="0"/>
        <w:numPr>
          <w:ilvl w:val="0"/>
          <w:numId w:val="6"/>
        </w:numPr>
        <w:tabs>
          <w:tab w:val="left" w:pos="957"/>
        </w:tabs>
        <w:spacing w:after="200" w:line="240" w:lineRule="auto"/>
        <w:ind w:right="102" w:firstLine="566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создать в муниципальном образовании центр обработки данных, предназначенный для архивирования и централизованного доступа к в</w:t>
      </w:r>
      <w:r w:rsidRPr="00147469">
        <w:rPr>
          <w:rFonts w:eastAsia="Times New Roman"/>
          <w:szCs w:val="22"/>
          <w:lang w:eastAsia="en-US"/>
        </w:rPr>
        <w:t>и</w:t>
      </w:r>
      <w:r w:rsidRPr="00147469">
        <w:rPr>
          <w:rFonts w:eastAsia="Times New Roman"/>
          <w:szCs w:val="22"/>
          <w:lang w:eastAsia="en-US"/>
        </w:rPr>
        <w:t>деоинформации в соответствии с утвержденным регламентом доступа. При наращивании количества видеокамер предусматривать сведение сигналов от них в муниципальный центр обработки данных. В случае отсутствия технической возможности создавать локальные видеоархивы непосре</w:t>
      </w:r>
      <w:r w:rsidRPr="00147469">
        <w:rPr>
          <w:rFonts w:eastAsia="Times New Roman"/>
          <w:szCs w:val="22"/>
          <w:lang w:eastAsia="en-US"/>
        </w:rPr>
        <w:t>д</w:t>
      </w:r>
      <w:r w:rsidRPr="00147469">
        <w:rPr>
          <w:rFonts w:eastAsia="Times New Roman"/>
          <w:szCs w:val="22"/>
          <w:lang w:eastAsia="en-US"/>
        </w:rPr>
        <w:t>ственно на объектах установки видеокамер, обеспечив мониторинг работ</w:t>
      </w:r>
      <w:r w:rsidRPr="00147469">
        <w:rPr>
          <w:rFonts w:eastAsia="Times New Roman"/>
          <w:szCs w:val="22"/>
          <w:lang w:eastAsia="en-US"/>
        </w:rPr>
        <w:t>о</w:t>
      </w:r>
      <w:r w:rsidRPr="00147469">
        <w:rPr>
          <w:rFonts w:eastAsia="Times New Roman"/>
          <w:szCs w:val="22"/>
          <w:lang w:eastAsia="en-US"/>
        </w:rPr>
        <w:t>способности оборудования любыми возможными</w:t>
      </w:r>
      <w:r w:rsidRPr="00147469">
        <w:rPr>
          <w:rFonts w:eastAsia="Times New Roman"/>
          <w:spacing w:val="-6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способами.</w:t>
      </w:r>
    </w:p>
    <w:p w:rsidR="00147469" w:rsidRPr="00147469" w:rsidRDefault="00147469" w:rsidP="00147469">
      <w:pPr>
        <w:widowControl w:val="0"/>
        <w:numPr>
          <w:ilvl w:val="0"/>
          <w:numId w:val="6"/>
        </w:numPr>
        <w:tabs>
          <w:tab w:val="left" w:pos="858"/>
        </w:tabs>
        <w:spacing w:after="200" w:line="240" w:lineRule="auto"/>
        <w:ind w:right="106" w:firstLine="566"/>
        <w:jc w:val="left"/>
        <w:rPr>
          <w:rFonts w:eastAsia="Times New Roman"/>
          <w:szCs w:val="22"/>
          <w:lang w:eastAsia="en-US"/>
        </w:rPr>
      </w:pPr>
      <w:proofErr w:type="gramStart"/>
      <w:r w:rsidRPr="00147469">
        <w:rPr>
          <w:rFonts w:eastAsia="Times New Roman"/>
          <w:szCs w:val="22"/>
          <w:lang w:eastAsia="en-US"/>
        </w:rPr>
        <w:t>о</w:t>
      </w:r>
      <w:proofErr w:type="gramEnd"/>
      <w:r w:rsidRPr="00147469">
        <w:rPr>
          <w:rFonts w:eastAsia="Times New Roman"/>
          <w:szCs w:val="22"/>
          <w:lang w:eastAsia="en-US"/>
        </w:rPr>
        <w:t>рганизовать работу совместно с управляющими компаниями и ТСЖ в части оснащения жилого фонда и придомовых территорий системами в</w:t>
      </w:r>
      <w:r w:rsidRPr="00147469">
        <w:rPr>
          <w:rFonts w:eastAsia="Times New Roman"/>
          <w:szCs w:val="22"/>
          <w:lang w:eastAsia="en-US"/>
        </w:rPr>
        <w:t>и</w:t>
      </w:r>
      <w:r w:rsidRPr="00147469">
        <w:rPr>
          <w:rFonts w:eastAsia="Times New Roman"/>
          <w:szCs w:val="22"/>
          <w:lang w:eastAsia="en-US"/>
        </w:rPr>
        <w:t>деонаблюдения за счет внебюджетных источников с целью создания ед</w:t>
      </w:r>
      <w:r w:rsidRPr="00147469">
        <w:rPr>
          <w:rFonts w:eastAsia="Times New Roman"/>
          <w:szCs w:val="22"/>
          <w:lang w:eastAsia="en-US"/>
        </w:rPr>
        <w:t>и</w:t>
      </w:r>
      <w:r w:rsidRPr="00147469">
        <w:rPr>
          <w:rFonts w:eastAsia="Times New Roman"/>
          <w:szCs w:val="22"/>
          <w:lang w:eastAsia="en-US"/>
        </w:rPr>
        <w:t>нообразной</w:t>
      </w:r>
      <w:r w:rsidRPr="00147469">
        <w:rPr>
          <w:rFonts w:eastAsia="Times New Roman"/>
          <w:spacing w:val="-14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инфраструктуры.</w:t>
      </w:r>
    </w:p>
    <w:p w:rsidR="00147469" w:rsidRPr="00147469" w:rsidRDefault="00147469" w:rsidP="00147469">
      <w:pPr>
        <w:widowControl w:val="0"/>
        <w:numPr>
          <w:ilvl w:val="0"/>
          <w:numId w:val="6"/>
        </w:numPr>
        <w:tabs>
          <w:tab w:val="left" w:pos="983"/>
        </w:tabs>
        <w:spacing w:after="200" w:line="240" w:lineRule="auto"/>
        <w:ind w:right="106" w:firstLine="566"/>
        <w:jc w:val="left"/>
        <w:rPr>
          <w:rFonts w:eastAsia="Times New Roman"/>
          <w:szCs w:val="22"/>
          <w:lang w:eastAsia="en-US"/>
        </w:rPr>
      </w:pPr>
      <w:proofErr w:type="gramStart"/>
      <w:r w:rsidRPr="00147469">
        <w:rPr>
          <w:rFonts w:eastAsia="Times New Roman"/>
          <w:szCs w:val="22"/>
          <w:lang w:eastAsia="en-US"/>
        </w:rPr>
        <w:t>о</w:t>
      </w:r>
      <w:proofErr w:type="gramEnd"/>
      <w:r w:rsidRPr="00147469">
        <w:rPr>
          <w:rFonts w:eastAsia="Times New Roman"/>
          <w:szCs w:val="22"/>
          <w:lang w:eastAsia="en-US"/>
        </w:rPr>
        <w:t>рганизовать создания видеосистем объектов жилого фонда при проектировании и сдаче новых объектов в эксплуатацию, а также при пр</w:t>
      </w:r>
      <w:r w:rsidRPr="00147469">
        <w:rPr>
          <w:rFonts w:eastAsia="Times New Roman"/>
          <w:szCs w:val="22"/>
          <w:lang w:eastAsia="en-US"/>
        </w:rPr>
        <w:t>о</w:t>
      </w:r>
      <w:r w:rsidRPr="00147469">
        <w:rPr>
          <w:rFonts w:eastAsia="Times New Roman"/>
          <w:szCs w:val="22"/>
          <w:lang w:eastAsia="en-US"/>
        </w:rPr>
        <w:t>ведении их планового капитального</w:t>
      </w:r>
      <w:r w:rsidRPr="00147469">
        <w:rPr>
          <w:rFonts w:eastAsia="Times New Roman"/>
          <w:spacing w:val="-16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ремонта.</w:t>
      </w:r>
    </w:p>
    <w:p w:rsidR="00147469" w:rsidRPr="00147469" w:rsidRDefault="00147469" w:rsidP="00147469">
      <w:pPr>
        <w:widowControl w:val="0"/>
        <w:numPr>
          <w:ilvl w:val="0"/>
          <w:numId w:val="6"/>
        </w:numPr>
        <w:tabs>
          <w:tab w:val="left" w:pos="964"/>
        </w:tabs>
        <w:spacing w:after="200" w:line="240" w:lineRule="auto"/>
        <w:ind w:right="101" w:firstLine="566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организовать оснащение видеонаблюдением общественных мест с массовым пребыванием людей (улицы, скверы, набережные, площади), в том числе в рамках проведения работ по их реконструкции и благоустро</w:t>
      </w:r>
      <w:r w:rsidRPr="00147469">
        <w:rPr>
          <w:rFonts w:eastAsia="Times New Roman"/>
          <w:szCs w:val="22"/>
          <w:lang w:eastAsia="en-US"/>
        </w:rPr>
        <w:t>й</w:t>
      </w:r>
      <w:r w:rsidRPr="00147469">
        <w:rPr>
          <w:rFonts w:eastAsia="Times New Roman"/>
          <w:szCs w:val="22"/>
          <w:lang w:eastAsia="en-US"/>
        </w:rPr>
        <w:t>ству. Предусматривать в сметных расчетах затраты на приобретение обор</w:t>
      </w:r>
      <w:r w:rsidRPr="00147469">
        <w:rPr>
          <w:rFonts w:eastAsia="Times New Roman"/>
          <w:szCs w:val="22"/>
          <w:lang w:eastAsia="en-US"/>
        </w:rPr>
        <w:t>у</w:t>
      </w:r>
      <w:r w:rsidRPr="00147469">
        <w:rPr>
          <w:rFonts w:eastAsia="Times New Roman"/>
          <w:szCs w:val="22"/>
          <w:lang w:eastAsia="en-US"/>
        </w:rPr>
        <w:t>дования, его монтаж и вывод видеосигнала в центр обработки данных.</w:t>
      </w:r>
    </w:p>
    <w:p w:rsidR="00147469" w:rsidRPr="00147469" w:rsidRDefault="00147469" w:rsidP="00147469">
      <w:pPr>
        <w:widowControl w:val="0"/>
        <w:numPr>
          <w:ilvl w:val="0"/>
          <w:numId w:val="6"/>
        </w:numPr>
        <w:tabs>
          <w:tab w:val="left" w:pos="964"/>
        </w:tabs>
        <w:spacing w:after="200" w:line="240" w:lineRule="auto"/>
        <w:ind w:right="101" w:firstLine="566"/>
        <w:jc w:val="left"/>
        <w:rPr>
          <w:rFonts w:eastAsia="Times New Roman"/>
          <w:sz w:val="36"/>
          <w:szCs w:val="22"/>
          <w:lang w:eastAsia="en-US"/>
        </w:rPr>
      </w:pPr>
      <w:proofErr w:type="gramStart"/>
      <w:r w:rsidRPr="00147469">
        <w:rPr>
          <w:rFonts w:eastAsia="Times New Roman"/>
          <w:szCs w:val="22"/>
          <w:lang w:eastAsia="en-US"/>
        </w:rPr>
        <w:t>о</w:t>
      </w:r>
      <w:proofErr w:type="gramEnd"/>
      <w:r w:rsidRPr="00147469">
        <w:rPr>
          <w:rFonts w:eastAsia="Times New Roman"/>
          <w:szCs w:val="22"/>
          <w:lang w:eastAsia="en-US"/>
        </w:rPr>
        <w:t>рганизовать строгое соблюдение, при построении систем видеон</w:t>
      </w:r>
      <w:r w:rsidRPr="00147469">
        <w:rPr>
          <w:rFonts w:eastAsia="Times New Roman"/>
          <w:szCs w:val="22"/>
          <w:lang w:eastAsia="en-US"/>
        </w:rPr>
        <w:t>а</w:t>
      </w:r>
      <w:r w:rsidRPr="00147469">
        <w:rPr>
          <w:rFonts w:eastAsia="Times New Roman"/>
          <w:szCs w:val="22"/>
          <w:lang w:eastAsia="en-US"/>
        </w:rPr>
        <w:t>блюдения, распоряжения Кабинета Министров РТ от 26.10.2015 № 2399-р «Об утверждении Рекомендаций к оснащению объектов массового преб</w:t>
      </w:r>
      <w:r w:rsidRPr="00147469">
        <w:rPr>
          <w:rFonts w:eastAsia="Times New Roman"/>
          <w:szCs w:val="22"/>
          <w:lang w:eastAsia="en-US"/>
        </w:rPr>
        <w:t>ы</w:t>
      </w:r>
      <w:r w:rsidRPr="00147469">
        <w:rPr>
          <w:rFonts w:eastAsia="Times New Roman"/>
          <w:szCs w:val="22"/>
          <w:lang w:eastAsia="en-US"/>
        </w:rPr>
        <w:t xml:space="preserve">вания </w:t>
      </w:r>
      <w:r w:rsidRPr="00147469">
        <w:rPr>
          <w:rFonts w:eastAsia="Times New Roman"/>
          <w:spacing w:val="-2"/>
          <w:szCs w:val="22"/>
          <w:lang w:eastAsia="en-US"/>
        </w:rPr>
        <w:t xml:space="preserve">людей </w:t>
      </w:r>
      <w:r w:rsidRPr="00147469">
        <w:rPr>
          <w:rFonts w:eastAsia="Times New Roman"/>
          <w:szCs w:val="22"/>
          <w:lang w:eastAsia="en-US"/>
        </w:rPr>
        <w:t>камерами</w:t>
      </w:r>
      <w:r w:rsidRPr="00147469">
        <w:rPr>
          <w:rFonts w:eastAsia="Times New Roman"/>
          <w:spacing w:val="-10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>видеонаблюдения».</w:t>
      </w:r>
    </w:p>
    <w:p w:rsidR="00147469" w:rsidRPr="00147469" w:rsidRDefault="00147469" w:rsidP="00147469">
      <w:pPr>
        <w:widowControl w:val="0"/>
        <w:numPr>
          <w:ilvl w:val="0"/>
          <w:numId w:val="6"/>
        </w:numPr>
        <w:tabs>
          <w:tab w:val="left" w:pos="1053"/>
        </w:tabs>
        <w:spacing w:after="200" w:line="240" w:lineRule="auto"/>
        <w:ind w:right="105" w:firstLine="566"/>
        <w:jc w:val="left"/>
        <w:rPr>
          <w:rFonts w:eastAsia="Times New Roman"/>
          <w:szCs w:val="28"/>
          <w:lang w:eastAsia="en-US"/>
        </w:rPr>
      </w:pPr>
      <w:proofErr w:type="gramStart"/>
      <w:r w:rsidRPr="00147469">
        <w:rPr>
          <w:rFonts w:eastAsia="Times New Roman"/>
          <w:szCs w:val="22"/>
          <w:lang w:eastAsia="en-US"/>
        </w:rPr>
        <w:t>о</w:t>
      </w:r>
      <w:proofErr w:type="gramEnd"/>
      <w:r w:rsidRPr="00147469">
        <w:rPr>
          <w:rFonts w:eastAsia="Times New Roman"/>
          <w:szCs w:val="22"/>
          <w:lang w:eastAsia="en-US"/>
        </w:rPr>
        <w:t>существлять ведение единого реестра камер на территории мун</w:t>
      </w:r>
      <w:r w:rsidRPr="00147469">
        <w:rPr>
          <w:rFonts w:eastAsia="Times New Roman"/>
          <w:szCs w:val="22"/>
          <w:lang w:eastAsia="en-US"/>
        </w:rPr>
        <w:t>и</w:t>
      </w:r>
      <w:r w:rsidRPr="00147469">
        <w:rPr>
          <w:rFonts w:eastAsia="Times New Roman"/>
          <w:szCs w:val="22"/>
          <w:lang w:eastAsia="en-US"/>
        </w:rPr>
        <w:t xml:space="preserve">ципального образования на выделенном слое </w:t>
      </w:r>
      <w:proofErr w:type="spellStart"/>
      <w:r w:rsidRPr="00147469">
        <w:rPr>
          <w:rFonts w:eastAsia="Times New Roman"/>
          <w:szCs w:val="22"/>
          <w:lang w:eastAsia="en-US"/>
        </w:rPr>
        <w:t>Геопортала</w:t>
      </w:r>
      <w:proofErr w:type="spellEnd"/>
      <w:r w:rsidRPr="00147469">
        <w:rPr>
          <w:rFonts w:eastAsia="Times New Roman"/>
          <w:szCs w:val="22"/>
          <w:lang w:eastAsia="en-US"/>
        </w:rPr>
        <w:t xml:space="preserve"> Республики Т</w:t>
      </w:r>
      <w:r w:rsidRPr="00147469">
        <w:rPr>
          <w:rFonts w:eastAsia="Times New Roman"/>
          <w:szCs w:val="22"/>
          <w:lang w:eastAsia="en-US"/>
        </w:rPr>
        <w:t>а</w:t>
      </w:r>
      <w:r w:rsidRPr="00147469">
        <w:rPr>
          <w:rFonts w:eastAsia="Times New Roman"/>
          <w:szCs w:val="22"/>
          <w:lang w:eastAsia="en-US"/>
        </w:rPr>
        <w:t>тарстан с указанием атрибутивной информации (собственник,</w:t>
      </w:r>
      <w:r w:rsidRPr="00147469">
        <w:rPr>
          <w:rFonts w:eastAsia="Times New Roman"/>
          <w:spacing w:val="21"/>
          <w:szCs w:val="22"/>
          <w:lang w:eastAsia="en-US"/>
        </w:rPr>
        <w:t xml:space="preserve"> </w:t>
      </w:r>
      <w:r w:rsidRPr="00147469">
        <w:rPr>
          <w:rFonts w:eastAsia="Times New Roman"/>
          <w:szCs w:val="22"/>
          <w:lang w:eastAsia="en-US"/>
        </w:rPr>
        <w:t xml:space="preserve">адрес </w:t>
      </w:r>
      <w:r w:rsidRPr="00147469">
        <w:rPr>
          <w:rFonts w:eastAsia="Times New Roman"/>
          <w:szCs w:val="28"/>
          <w:lang w:eastAsia="en-US"/>
        </w:rPr>
        <w:t>объе</w:t>
      </w:r>
      <w:r w:rsidRPr="00147469">
        <w:rPr>
          <w:rFonts w:eastAsia="Times New Roman"/>
          <w:szCs w:val="28"/>
          <w:lang w:eastAsia="en-US"/>
        </w:rPr>
        <w:t>к</w:t>
      </w:r>
      <w:r w:rsidRPr="00147469">
        <w:rPr>
          <w:rFonts w:eastAsia="Times New Roman"/>
          <w:szCs w:val="28"/>
          <w:lang w:eastAsia="en-US"/>
        </w:rPr>
        <w:t>та, места установки и углы обзора, контактный телефон) с ежемесячной а</w:t>
      </w:r>
      <w:r w:rsidRPr="00147469">
        <w:rPr>
          <w:rFonts w:eastAsia="Times New Roman"/>
          <w:szCs w:val="28"/>
          <w:lang w:eastAsia="en-US"/>
        </w:rPr>
        <w:t>к</w:t>
      </w:r>
      <w:r w:rsidRPr="00147469">
        <w:rPr>
          <w:rFonts w:eastAsia="Times New Roman"/>
          <w:szCs w:val="28"/>
          <w:lang w:eastAsia="en-US"/>
        </w:rPr>
        <w:t>туализацией данных.</w:t>
      </w:r>
    </w:p>
    <w:p w:rsidR="00147469" w:rsidRPr="00147469" w:rsidRDefault="00147469" w:rsidP="00147469">
      <w:pPr>
        <w:widowControl w:val="0"/>
        <w:numPr>
          <w:ilvl w:val="0"/>
          <w:numId w:val="6"/>
        </w:numPr>
        <w:tabs>
          <w:tab w:val="left" w:pos="875"/>
        </w:tabs>
        <w:spacing w:after="200" w:line="240" w:lineRule="auto"/>
        <w:ind w:right="104" w:firstLine="566"/>
        <w:jc w:val="left"/>
        <w:rPr>
          <w:rFonts w:eastAsia="Times New Roman"/>
          <w:szCs w:val="22"/>
          <w:lang w:eastAsia="en-US"/>
        </w:rPr>
      </w:pPr>
      <w:r w:rsidRPr="00147469">
        <w:rPr>
          <w:rFonts w:eastAsia="Times New Roman"/>
          <w:szCs w:val="22"/>
          <w:lang w:eastAsia="en-US"/>
        </w:rPr>
        <w:t>утвердить правила строительства и содержания систем электросвязи в жилых зданиях с целью упорядочивания и приведения к единому ста</w:t>
      </w:r>
      <w:r w:rsidRPr="00147469">
        <w:rPr>
          <w:rFonts w:eastAsia="Times New Roman"/>
          <w:szCs w:val="22"/>
          <w:lang w:eastAsia="en-US"/>
        </w:rPr>
        <w:t>н</w:t>
      </w:r>
      <w:r w:rsidRPr="00147469">
        <w:rPr>
          <w:rFonts w:eastAsia="Times New Roman"/>
          <w:szCs w:val="22"/>
          <w:lang w:eastAsia="en-US"/>
        </w:rPr>
        <w:t xml:space="preserve">дарту внутридомовых сетей для дальнейшего развития видеонаблюдения и оповещения населения в жилых массивах </w:t>
      </w:r>
    </w:p>
    <w:p w:rsidR="00147469" w:rsidRPr="00147469" w:rsidRDefault="00147469" w:rsidP="00147469">
      <w:pPr>
        <w:widowControl w:val="0"/>
        <w:spacing w:line="240" w:lineRule="auto"/>
        <w:ind w:left="102" w:right="111" w:firstLine="566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- производить актуализацию Плана не реже чем раз в год и коррект</w:t>
      </w:r>
      <w:r w:rsidRPr="00147469">
        <w:rPr>
          <w:rFonts w:eastAsia="Times New Roman"/>
          <w:szCs w:val="28"/>
          <w:lang w:eastAsia="en-US"/>
        </w:rPr>
        <w:t>и</w:t>
      </w:r>
      <w:r w:rsidRPr="00147469">
        <w:rPr>
          <w:rFonts w:eastAsia="Times New Roman"/>
          <w:szCs w:val="28"/>
          <w:lang w:eastAsia="en-US"/>
        </w:rPr>
        <w:t>ровку мероприятий и показателей муниципальной</w:t>
      </w:r>
      <w:r w:rsidRPr="00147469">
        <w:rPr>
          <w:rFonts w:eastAsia="Times New Roman"/>
          <w:spacing w:val="-31"/>
          <w:szCs w:val="28"/>
          <w:lang w:eastAsia="en-US"/>
        </w:rPr>
        <w:t xml:space="preserve"> </w:t>
      </w:r>
      <w:r w:rsidRPr="00147469">
        <w:rPr>
          <w:rFonts w:eastAsia="Times New Roman"/>
          <w:szCs w:val="28"/>
          <w:lang w:eastAsia="en-US"/>
        </w:rPr>
        <w:t>программы.</w:t>
      </w:r>
    </w:p>
    <w:p w:rsidR="00147469" w:rsidRPr="00147469" w:rsidRDefault="00147469" w:rsidP="00147469">
      <w:pPr>
        <w:widowControl w:val="0"/>
        <w:spacing w:line="240" w:lineRule="auto"/>
        <w:ind w:firstLine="0"/>
        <w:jc w:val="left"/>
        <w:rPr>
          <w:rFonts w:eastAsia="Times New Roman"/>
          <w:szCs w:val="28"/>
          <w:lang w:eastAsia="en-US"/>
        </w:rPr>
      </w:pPr>
    </w:p>
    <w:p w:rsidR="00147469" w:rsidRPr="00147469" w:rsidRDefault="00147469" w:rsidP="00147469">
      <w:pPr>
        <w:widowControl w:val="0"/>
        <w:tabs>
          <w:tab w:val="left" w:pos="2294"/>
        </w:tabs>
        <w:spacing w:line="240" w:lineRule="auto"/>
        <w:ind w:left="529" w:firstLine="0"/>
        <w:jc w:val="center"/>
        <w:outlineLvl w:val="1"/>
        <w:rPr>
          <w:rFonts w:eastAsia="Times New Roman"/>
          <w:b/>
          <w:bCs/>
          <w:szCs w:val="28"/>
          <w:lang w:eastAsia="en-US"/>
        </w:rPr>
      </w:pPr>
      <w:bookmarkStart w:id="22" w:name="_TOC_250000"/>
      <w:bookmarkStart w:id="23" w:name="_Toc150505210"/>
      <w:r w:rsidRPr="00147469">
        <w:rPr>
          <w:rFonts w:eastAsia="Times New Roman"/>
          <w:b/>
          <w:bCs/>
          <w:szCs w:val="28"/>
          <w:lang w:eastAsia="en-US"/>
        </w:rPr>
        <w:t>6. Источники и механизмы</w:t>
      </w:r>
      <w:r w:rsidRPr="00147469">
        <w:rPr>
          <w:rFonts w:eastAsia="Times New Roman"/>
          <w:b/>
          <w:bCs/>
          <w:spacing w:val="-11"/>
          <w:szCs w:val="28"/>
          <w:lang w:eastAsia="en-US"/>
        </w:rPr>
        <w:t xml:space="preserve"> </w:t>
      </w:r>
      <w:bookmarkEnd w:id="22"/>
      <w:r w:rsidRPr="00147469">
        <w:rPr>
          <w:rFonts w:eastAsia="Times New Roman"/>
          <w:b/>
          <w:bCs/>
          <w:szCs w:val="28"/>
          <w:lang w:eastAsia="en-US"/>
        </w:rPr>
        <w:t>финансирования</w:t>
      </w:r>
      <w:bookmarkEnd w:id="23"/>
    </w:p>
    <w:p w:rsidR="00147469" w:rsidRPr="00147469" w:rsidRDefault="00147469" w:rsidP="00147469">
      <w:pPr>
        <w:widowControl w:val="0"/>
        <w:tabs>
          <w:tab w:val="left" w:pos="2294"/>
        </w:tabs>
        <w:spacing w:line="240" w:lineRule="auto"/>
        <w:ind w:left="529" w:firstLine="0"/>
        <w:jc w:val="left"/>
        <w:outlineLvl w:val="1"/>
        <w:rPr>
          <w:rFonts w:eastAsia="Times New Roman"/>
          <w:b/>
          <w:bCs/>
          <w:szCs w:val="28"/>
          <w:lang w:eastAsia="en-US"/>
        </w:rPr>
      </w:pPr>
    </w:p>
    <w:p w:rsidR="00147469" w:rsidRPr="00147469" w:rsidRDefault="00147469" w:rsidP="00147469">
      <w:pPr>
        <w:widowControl w:val="0"/>
        <w:spacing w:line="240" w:lineRule="auto"/>
        <w:ind w:left="102" w:right="106" w:firstLine="707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 xml:space="preserve">Финансирование и ресурсное обеспечение мероприятий по созданию и развертыванию систем видеонаблюдения в </w:t>
      </w:r>
      <w:proofErr w:type="spellStart"/>
      <w:r w:rsidRPr="00147469">
        <w:rPr>
          <w:rFonts w:eastAsia="Times New Roman"/>
          <w:szCs w:val="28"/>
          <w:lang w:eastAsia="en-US"/>
        </w:rPr>
        <w:t>Пестречинском</w:t>
      </w:r>
      <w:proofErr w:type="spellEnd"/>
      <w:r w:rsidRPr="00147469">
        <w:rPr>
          <w:rFonts w:eastAsia="Times New Roman"/>
          <w:szCs w:val="28"/>
          <w:lang w:eastAsia="en-US"/>
        </w:rPr>
        <w:t xml:space="preserve"> муниципал</w:t>
      </w:r>
      <w:r w:rsidRPr="00147469">
        <w:rPr>
          <w:rFonts w:eastAsia="Times New Roman"/>
          <w:szCs w:val="28"/>
          <w:lang w:eastAsia="en-US"/>
        </w:rPr>
        <w:t>ь</w:t>
      </w:r>
      <w:r w:rsidRPr="00147469">
        <w:rPr>
          <w:rFonts w:eastAsia="Times New Roman"/>
          <w:szCs w:val="28"/>
          <w:lang w:eastAsia="en-US"/>
        </w:rPr>
        <w:t>ном районе осуществляется за счет средств республиканского и муниц</w:t>
      </w:r>
      <w:r w:rsidRPr="00147469">
        <w:rPr>
          <w:rFonts w:eastAsia="Times New Roman"/>
          <w:szCs w:val="28"/>
          <w:lang w:eastAsia="en-US"/>
        </w:rPr>
        <w:t>и</w:t>
      </w:r>
      <w:r w:rsidRPr="00147469">
        <w:rPr>
          <w:rFonts w:eastAsia="Times New Roman"/>
          <w:szCs w:val="28"/>
          <w:lang w:eastAsia="en-US"/>
        </w:rPr>
        <w:t xml:space="preserve">пального бюджетов, а также иных источников, в </w:t>
      </w:r>
      <w:proofErr w:type="spellStart"/>
      <w:r w:rsidRPr="00147469">
        <w:rPr>
          <w:rFonts w:eastAsia="Times New Roman"/>
          <w:szCs w:val="28"/>
          <w:lang w:eastAsia="en-US"/>
        </w:rPr>
        <w:t>т.ч</w:t>
      </w:r>
      <w:proofErr w:type="spellEnd"/>
      <w:r w:rsidRPr="00147469">
        <w:rPr>
          <w:rFonts w:eastAsia="Times New Roman"/>
          <w:szCs w:val="28"/>
          <w:lang w:eastAsia="en-US"/>
        </w:rPr>
        <w:t>. средств собственников объектов.</w:t>
      </w:r>
    </w:p>
    <w:p w:rsidR="00147469" w:rsidRPr="00147469" w:rsidRDefault="00147469" w:rsidP="00147469">
      <w:pPr>
        <w:widowControl w:val="0"/>
        <w:spacing w:line="240" w:lineRule="auto"/>
        <w:ind w:left="102" w:right="104" w:firstLine="707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Рекомендовать Финансово-бюджетной палате Пестречинского мун</w:t>
      </w:r>
      <w:r w:rsidRPr="00147469">
        <w:rPr>
          <w:rFonts w:eastAsia="Times New Roman"/>
          <w:szCs w:val="28"/>
          <w:lang w:eastAsia="en-US"/>
        </w:rPr>
        <w:t>и</w:t>
      </w:r>
      <w:r w:rsidRPr="00147469">
        <w:rPr>
          <w:rFonts w:eastAsia="Times New Roman"/>
          <w:szCs w:val="28"/>
          <w:lang w:eastAsia="en-US"/>
        </w:rPr>
        <w:t>ципального района при формировании бюджета на очередной год в обяз</w:t>
      </w:r>
      <w:r w:rsidRPr="00147469">
        <w:rPr>
          <w:rFonts w:eastAsia="Times New Roman"/>
          <w:szCs w:val="28"/>
          <w:lang w:eastAsia="en-US"/>
        </w:rPr>
        <w:t>а</w:t>
      </w:r>
      <w:r w:rsidRPr="00147469">
        <w:rPr>
          <w:rFonts w:eastAsia="Times New Roman"/>
          <w:szCs w:val="28"/>
          <w:lang w:eastAsia="en-US"/>
        </w:rPr>
        <w:t>тельном порядке учитывать расходы на развитие и сопровождение систем</w:t>
      </w:r>
      <w:r w:rsidRPr="00147469">
        <w:rPr>
          <w:rFonts w:eastAsia="Times New Roman"/>
          <w:spacing w:val="-7"/>
          <w:szCs w:val="28"/>
          <w:lang w:eastAsia="en-US"/>
        </w:rPr>
        <w:t xml:space="preserve"> </w:t>
      </w:r>
      <w:r w:rsidRPr="00147469">
        <w:rPr>
          <w:rFonts w:eastAsia="Times New Roman"/>
          <w:szCs w:val="28"/>
          <w:lang w:eastAsia="en-US"/>
        </w:rPr>
        <w:t>видеонаблюдения.</w:t>
      </w:r>
    </w:p>
    <w:p w:rsidR="00147469" w:rsidRPr="00147469" w:rsidRDefault="00147469" w:rsidP="00147469">
      <w:pPr>
        <w:widowControl w:val="0"/>
        <w:spacing w:line="240" w:lineRule="auto"/>
        <w:ind w:left="102" w:right="109" w:firstLine="707"/>
        <w:rPr>
          <w:rFonts w:eastAsia="Times New Roman"/>
          <w:szCs w:val="28"/>
          <w:lang w:eastAsia="en-US"/>
        </w:rPr>
      </w:pPr>
      <w:r w:rsidRPr="00147469">
        <w:rPr>
          <w:rFonts w:eastAsia="Times New Roman"/>
          <w:szCs w:val="28"/>
          <w:lang w:eastAsia="en-US"/>
        </w:rPr>
        <w:t>Финансирование указанных мероприятий осуществляется в порядке, предусмотренном законодательством Российской Федерации и Республики Татарстан.</w:t>
      </w:r>
    </w:p>
    <w:p w:rsidR="00147469" w:rsidRPr="00147469" w:rsidRDefault="00147469" w:rsidP="00147469">
      <w:pPr>
        <w:widowControl w:val="0"/>
        <w:spacing w:line="240" w:lineRule="auto"/>
        <w:ind w:left="102" w:right="109" w:firstLine="707"/>
        <w:rPr>
          <w:rFonts w:eastAsia="Times New Roman"/>
          <w:szCs w:val="28"/>
          <w:lang w:eastAsia="en-US"/>
        </w:rPr>
      </w:pPr>
    </w:p>
    <w:p w:rsidR="00147469" w:rsidRPr="00147469" w:rsidRDefault="00147469" w:rsidP="00147469">
      <w:pPr>
        <w:widowControl w:val="0"/>
        <w:spacing w:line="240" w:lineRule="auto"/>
        <w:ind w:left="3714" w:hanging="1446"/>
        <w:jc w:val="left"/>
        <w:outlineLvl w:val="1"/>
        <w:rPr>
          <w:rFonts w:eastAsia="Times New Roman"/>
          <w:b/>
          <w:bCs/>
          <w:szCs w:val="28"/>
          <w:lang w:eastAsia="en-US"/>
        </w:rPr>
      </w:pPr>
      <w:bookmarkStart w:id="24" w:name="_Toc150505211"/>
      <w:r w:rsidRPr="00147469">
        <w:rPr>
          <w:rFonts w:eastAsia="Times New Roman"/>
          <w:b/>
          <w:bCs/>
          <w:szCs w:val="28"/>
          <w:lang w:eastAsia="en-US"/>
        </w:rPr>
        <w:t>7. Ожидаемые результаты реализации программы</w:t>
      </w:r>
      <w:bookmarkEnd w:id="24"/>
      <w:r w:rsidRPr="00147469">
        <w:rPr>
          <w:rFonts w:eastAsia="Times New Roman"/>
          <w:b/>
          <w:bCs/>
          <w:szCs w:val="28"/>
          <w:lang w:eastAsia="en-US"/>
        </w:rPr>
        <w:t xml:space="preserve"> </w:t>
      </w:r>
    </w:p>
    <w:p w:rsidR="00147469" w:rsidRPr="00147469" w:rsidRDefault="00147469" w:rsidP="00147469">
      <w:pPr>
        <w:widowControl w:val="0"/>
        <w:spacing w:line="240" w:lineRule="auto"/>
        <w:jc w:val="center"/>
        <w:rPr>
          <w:b/>
          <w:bCs/>
          <w:szCs w:val="28"/>
          <w:lang w:eastAsia="en-US"/>
        </w:rPr>
      </w:pPr>
    </w:p>
    <w:p w:rsidR="00147469" w:rsidRPr="00147469" w:rsidRDefault="00147469" w:rsidP="00147469">
      <w:pPr>
        <w:widowControl w:val="0"/>
        <w:spacing w:line="240" w:lineRule="auto"/>
        <w:rPr>
          <w:szCs w:val="28"/>
          <w:lang w:eastAsia="en-US"/>
        </w:rPr>
      </w:pPr>
      <w:r w:rsidRPr="00147469">
        <w:rPr>
          <w:szCs w:val="28"/>
          <w:lang w:eastAsia="en-US"/>
        </w:rPr>
        <w:t>Ожидаемыми результатами реализации настоящей Программы являю</w:t>
      </w:r>
      <w:r w:rsidRPr="00147469">
        <w:rPr>
          <w:szCs w:val="28"/>
          <w:lang w:eastAsia="en-US"/>
        </w:rPr>
        <w:t>т</w:t>
      </w:r>
      <w:r w:rsidRPr="00147469">
        <w:rPr>
          <w:szCs w:val="28"/>
          <w:lang w:eastAsia="en-US"/>
        </w:rPr>
        <w:t>ся:</w:t>
      </w:r>
    </w:p>
    <w:p w:rsidR="00147469" w:rsidRPr="00147469" w:rsidRDefault="00147469" w:rsidP="00147469">
      <w:pPr>
        <w:widowControl w:val="0"/>
        <w:spacing w:line="240" w:lineRule="auto"/>
        <w:rPr>
          <w:szCs w:val="28"/>
          <w:lang w:eastAsia="en-US"/>
        </w:rPr>
      </w:pPr>
      <w:r w:rsidRPr="00147469">
        <w:rPr>
          <w:szCs w:val="28"/>
          <w:lang w:eastAsia="en-US"/>
        </w:rPr>
        <w:t>- снижение количества преступлений, совершаемых на улицах и в др</w:t>
      </w:r>
      <w:r w:rsidRPr="00147469">
        <w:rPr>
          <w:szCs w:val="28"/>
          <w:lang w:eastAsia="en-US"/>
        </w:rPr>
        <w:t>у</w:t>
      </w:r>
      <w:r w:rsidRPr="00147469">
        <w:rPr>
          <w:szCs w:val="28"/>
          <w:lang w:eastAsia="en-US"/>
        </w:rPr>
        <w:t>гих общественных местах;</w:t>
      </w:r>
    </w:p>
    <w:p w:rsidR="00147469" w:rsidRPr="00147469" w:rsidRDefault="00147469" w:rsidP="00147469">
      <w:pPr>
        <w:widowControl w:val="0"/>
        <w:spacing w:line="240" w:lineRule="auto"/>
        <w:rPr>
          <w:szCs w:val="28"/>
          <w:lang w:eastAsia="en-US"/>
        </w:rPr>
      </w:pPr>
      <w:r w:rsidRPr="00147469">
        <w:rPr>
          <w:szCs w:val="28"/>
          <w:lang w:eastAsia="en-US"/>
        </w:rPr>
        <w:t>- обеспечение постоянного мониторинга оперативной обстановки в м</w:t>
      </w:r>
      <w:r w:rsidRPr="00147469">
        <w:rPr>
          <w:szCs w:val="28"/>
          <w:lang w:eastAsia="en-US"/>
        </w:rPr>
        <w:t>е</w:t>
      </w:r>
      <w:r w:rsidRPr="00147469">
        <w:rPr>
          <w:szCs w:val="28"/>
          <w:lang w:eastAsia="en-US"/>
        </w:rPr>
        <w:t>стах с массовым пребыванием людей;</w:t>
      </w:r>
    </w:p>
    <w:p w:rsidR="00147469" w:rsidRPr="00147469" w:rsidRDefault="00147469" w:rsidP="00147469">
      <w:pPr>
        <w:widowControl w:val="0"/>
        <w:spacing w:line="240" w:lineRule="auto"/>
        <w:rPr>
          <w:szCs w:val="28"/>
          <w:lang w:eastAsia="en-US"/>
        </w:rPr>
      </w:pPr>
      <w:r w:rsidRPr="00147469">
        <w:rPr>
          <w:szCs w:val="28"/>
          <w:lang w:eastAsia="en-US"/>
        </w:rPr>
        <w:t>-  повышение оперативности реагирования на сообщения граждан;</w:t>
      </w:r>
    </w:p>
    <w:p w:rsidR="00147469" w:rsidRPr="00147469" w:rsidRDefault="00147469" w:rsidP="00147469">
      <w:pPr>
        <w:widowControl w:val="0"/>
        <w:spacing w:line="240" w:lineRule="auto"/>
        <w:rPr>
          <w:szCs w:val="28"/>
          <w:lang w:eastAsia="en-US"/>
        </w:rPr>
      </w:pPr>
      <w:r w:rsidRPr="00147469">
        <w:rPr>
          <w:szCs w:val="28"/>
          <w:lang w:eastAsia="en-US"/>
        </w:rPr>
        <w:t>- профилактика преступлений и повышение уровня защищенности об</w:t>
      </w:r>
      <w:r w:rsidRPr="00147469">
        <w:rPr>
          <w:szCs w:val="28"/>
          <w:lang w:eastAsia="en-US"/>
        </w:rPr>
        <w:t>ъ</w:t>
      </w:r>
      <w:r w:rsidRPr="00147469">
        <w:rPr>
          <w:szCs w:val="28"/>
          <w:lang w:eastAsia="en-US"/>
        </w:rPr>
        <w:t>ектов особой важности;</w:t>
      </w:r>
    </w:p>
    <w:p w:rsidR="00147469" w:rsidRPr="00147469" w:rsidRDefault="00147469" w:rsidP="00147469">
      <w:pPr>
        <w:widowControl w:val="0"/>
        <w:spacing w:line="240" w:lineRule="auto"/>
        <w:rPr>
          <w:szCs w:val="28"/>
          <w:lang w:eastAsia="en-US"/>
        </w:rPr>
      </w:pPr>
      <w:r w:rsidRPr="00147469">
        <w:rPr>
          <w:szCs w:val="28"/>
          <w:lang w:eastAsia="en-US"/>
        </w:rPr>
        <w:t>- улучшение дорожной обстановки, снижение количества ДТП и св</w:t>
      </w:r>
      <w:r w:rsidRPr="00147469">
        <w:rPr>
          <w:szCs w:val="28"/>
          <w:lang w:eastAsia="en-US"/>
        </w:rPr>
        <w:t>я</w:t>
      </w:r>
      <w:r w:rsidRPr="00147469">
        <w:rPr>
          <w:szCs w:val="28"/>
          <w:lang w:eastAsia="en-US"/>
        </w:rPr>
        <w:t>занных с ними последствий, активизация работы по розыску похищенных транспортных средств;</w:t>
      </w:r>
    </w:p>
    <w:p w:rsidR="00147469" w:rsidRPr="00147469" w:rsidRDefault="00147469" w:rsidP="00147469">
      <w:pPr>
        <w:widowControl w:val="0"/>
        <w:spacing w:line="240" w:lineRule="auto"/>
        <w:rPr>
          <w:szCs w:val="28"/>
          <w:lang w:eastAsia="en-US"/>
        </w:rPr>
      </w:pPr>
      <w:r w:rsidRPr="00147469">
        <w:rPr>
          <w:szCs w:val="28"/>
          <w:lang w:eastAsia="en-US"/>
        </w:rPr>
        <w:t>- снижение количества корыстных преступлений, усиление защиты всех форм собственности, обеспечение общественного порядка в жилом се</w:t>
      </w:r>
      <w:r w:rsidRPr="00147469">
        <w:rPr>
          <w:szCs w:val="28"/>
          <w:lang w:eastAsia="en-US"/>
        </w:rPr>
        <w:t>к</w:t>
      </w:r>
      <w:r w:rsidRPr="00147469">
        <w:rPr>
          <w:szCs w:val="28"/>
          <w:lang w:eastAsia="en-US"/>
        </w:rPr>
        <w:t>торе;</w:t>
      </w:r>
    </w:p>
    <w:p w:rsidR="00147469" w:rsidRPr="00147469" w:rsidRDefault="00147469" w:rsidP="00147469">
      <w:pPr>
        <w:widowControl w:val="0"/>
        <w:tabs>
          <w:tab w:val="left" w:pos="149"/>
        </w:tabs>
        <w:spacing w:line="240" w:lineRule="auto"/>
        <w:rPr>
          <w:szCs w:val="28"/>
          <w:lang w:eastAsia="en-US"/>
        </w:rPr>
      </w:pPr>
      <w:r w:rsidRPr="00147469">
        <w:rPr>
          <w:szCs w:val="28"/>
          <w:lang w:eastAsia="en-US"/>
        </w:rPr>
        <w:t>- усиление антитеррористической защиты объектов жизнеобеспечения, с массовым пребыванием людей, транспортной инфраструктуры;</w:t>
      </w:r>
    </w:p>
    <w:p w:rsidR="00147469" w:rsidRPr="00147469" w:rsidRDefault="00147469" w:rsidP="00147469">
      <w:pPr>
        <w:widowControl w:val="0"/>
        <w:spacing w:line="240" w:lineRule="auto"/>
        <w:rPr>
          <w:szCs w:val="28"/>
          <w:lang w:eastAsia="en-US"/>
        </w:rPr>
      </w:pPr>
      <w:r w:rsidRPr="00147469">
        <w:rPr>
          <w:szCs w:val="28"/>
          <w:lang w:eastAsia="en-US"/>
        </w:rPr>
        <w:t>- обеспечение общественного порядка во время проведения</w:t>
      </w:r>
      <w:r w:rsidRPr="00147469">
        <w:rPr>
          <w:rFonts w:ascii="Calibri" w:hAnsi="Calibri"/>
          <w:szCs w:val="28"/>
          <w:lang w:eastAsia="en-US"/>
        </w:rPr>
        <w:t xml:space="preserve"> </w:t>
      </w:r>
      <w:r w:rsidRPr="00147469">
        <w:rPr>
          <w:szCs w:val="28"/>
          <w:lang w:eastAsia="en-US"/>
        </w:rPr>
        <w:t>культурно-массовых, политических и общественно-значимых мероприятий.</w:t>
      </w:r>
    </w:p>
    <w:p w:rsidR="00147469" w:rsidRPr="00147469" w:rsidRDefault="00147469" w:rsidP="00147469">
      <w:pPr>
        <w:widowControl w:val="0"/>
        <w:spacing w:line="240" w:lineRule="auto"/>
        <w:rPr>
          <w:szCs w:val="28"/>
          <w:lang w:eastAsia="en-US"/>
        </w:rPr>
      </w:pPr>
    </w:p>
    <w:p w:rsidR="00147469" w:rsidRPr="00147469" w:rsidRDefault="00147469" w:rsidP="00147469">
      <w:pPr>
        <w:widowControl w:val="0"/>
        <w:spacing w:line="240" w:lineRule="auto"/>
        <w:ind w:left="3714" w:hanging="1020"/>
        <w:jc w:val="left"/>
        <w:outlineLvl w:val="1"/>
        <w:rPr>
          <w:rFonts w:eastAsia="Times New Roman"/>
          <w:b/>
          <w:bCs/>
          <w:szCs w:val="28"/>
          <w:lang w:eastAsia="en-US"/>
        </w:rPr>
      </w:pPr>
      <w:bookmarkStart w:id="25" w:name="_Toc150505212"/>
      <w:r w:rsidRPr="00147469">
        <w:rPr>
          <w:rFonts w:eastAsia="Times New Roman"/>
          <w:b/>
          <w:bCs/>
          <w:szCs w:val="28"/>
          <w:lang w:eastAsia="en-US"/>
        </w:rPr>
        <w:t xml:space="preserve">8. </w:t>
      </w:r>
      <w:proofErr w:type="gramStart"/>
      <w:r w:rsidRPr="00147469">
        <w:rPr>
          <w:rFonts w:eastAsia="Times New Roman"/>
          <w:b/>
          <w:bCs/>
          <w:szCs w:val="28"/>
          <w:lang w:eastAsia="en-US"/>
        </w:rPr>
        <w:t>Контроль за</w:t>
      </w:r>
      <w:proofErr w:type="gramEnd"/>
      <w:r w:rsidRPr="00147469">
        <w:rPr>
          <w:rFonts w:eastAsia="Times New Roman"/>
          <w:b/>
          <w:bCs/>
          <w:szCs w:val="28"/>
          <w:lang w:eastAsia="en-US"/>
        </w:rPr>
        <w:t xml:space="preserve"> выполнением программы</w:t>
      </w:r>
      <w:bookmarkEnd w:id="25"/>
    </w:p>
    <w:p w:rsidR="00147469" w:rsidRPr="00147469" w:rsidRDefault="00147469" w:rsidP="00147469">
      <w:pPr>
        <w:widowControl w:val="0"/>
        <w:spacing w:line="240" w:lineRule="auto"/>
        <w:ind w:firstLine="0"/>
        <w:rPr>
          <w:b/>
          <w:bCs/>
          <w:szCs w:val="28"/>
          <w:lang w:eastAsia="en-US"/>
        </w:rPr>
      </w:pPr>
    </w:p>
    <w:p w:rsidR="00147469" w:rsidRPr="00147469" w:rsidRDefault="00147469" w:rsidP="00147469">
      <w:pPr>
        <w:widowControl w:val="0"/>
        <w:spacing w:line="240" w:lineRule="auto"/>
        <w:rPr>
          <w:szCs w:val="28"/>
          <w:lang w:eastAsia="en-US"/>
        </w:rPr>
      </w:pPr>
      <w:r w:rsidRPr="00147469">
        <w:rPr>
          <w:szCs w:val="28"/>
          <w:lang w:eastAsia="en-US"/>
        </w:rPr>
        <w:t>Реализация Программы осуществляется путем совместной деятельн</w:t>
      </w:r>
      <w:r w:rsidRPr="00147469">
        <w:rPr>
          <w:szCs w:val="28"/>
          <w:lang w:eastAsia="en-US"/>
        </w:rPr>
        <w:t>о</w:t>
      </w:r>
      <w:r w:rsidRPr="00147469">
        <w:rPr>
          <w:szCs w:val="28"/>
          <w:lang w:eastAsia="en-US"/>
        </w:rPr>
        <w:t xml:space="preserve">сти ответственных за выполнение мероприятий. </w:t>
      </w:r>
    </w:p>
    <w:p w:rsidR="00147469" w:rsidRPr="00147469" w:rsidRDefault="00147469" w:rsidP="00147469">
      <w:pPr>
        <w:widowControl w:val="0"/>
        <w:spacing w:line="240" w:lineRule="auto"/>
        <w:rPr>
          <w:szCs w:val="28"/>
          <w:lang w:eastAsia="en-US"/>
        </w:rPr>
      </w:pPr>
      <w:r w:rsidRPr="00147469">
        <w:rPr>
          <w:szCs w:val="28"/>
          <w:lang w:eastAsia="en-US"/>
        </w:rPr>
        <w:t xml:space="preserve">Общее руководство и </w:t>
      </w:r>
      <w:proofErr w:type="gramStart"/>
      <w:r w:rsidRPr="00147469">
        <w:rPr>
          <w:szCs w:val="28"/>
          <w:lang w:eastAsia="en-US"/>
        </w:rPr>
        <w:t>контроль за</w:t>
      </w:r>
      <w:proofErr w:type="gramEnd"/>
      <w:r w:rsidRPr="00147469">
        <w:rPr>
          <w:szCs w:val="28"/>
          <w:lang w:eastAsia="en-US"/>
        </w:rPr>
        <w:t xml:space="preserve"> реализацией Программы осущест</w:t>
      </w:r>
      <w:r w:rsidRPr="00147469">
        <w:rPr>
          <w:szCs w:val="28"/>
          <w:lang w:eastAsia="en-US"/>
        </w:rPr>
        <w:t>в</w:t>
      </w:r>
      <w:r w:rsidRPr="00147469">
        <w:rPr>
          <w:szCs w:val="28"/>
          <w:lang w:eastAsia="en-US"/>
        </w:rPr>
        <w:t>ляет Исполнительный комитет Пестречинского муниципального района Ре</w:t>
      </w:r>
      <w:r w:rsidRPr="00147469">
        <w:rPr>
          <w:szCs w:val="28"/>
          <w:lang w:eastAsia="en-US"/>
        </w:rPr>
        <w:t>с</w:t>
      </w:r>
      <w:r w:rsidRPr="00147469">
        <w:rPr>
          <w:szCs w:val="28"/>
          <w:lang w:eastAsia="en-US"/>
        </w:rPr>
        <w:t>публики Татарстан.</w:t>
      </w:r>
    </w:p>
    <w:p w:rsidR="00147469" w:rsidRPr="00147469" w:rsidRDefault="00147469" w:rsidP="00147469">
      <w:pPr>
        <w:widowControl w:val="0"/>
        <w:spacing w:line="240" w:lineRule="auto"/>
        <w:rPr>
          <w:szCs w:val="28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color w:val="000000"/>
          <w:sz w:val="24"/>
          <w:lang w:eastAsia="en-US"/>
        </w:rPr>
      </w:pPr>
      <w:r w:rsidRPr="00147469">
        <w:rPr>
          <w:color w:val="000000"/>
          <w:szCs w:val="28"/>
          <w:lang w:eastAsia="en-US"/>
        </w:rPr>
        <w:br w:type="page"/>
      </w:r>
    </w:p>
    <w:p w:rsidR="00147469" w:rsidRPr="00147469" w:rsidRDefault="00147469" w:rsidP="00147469">
      <w:pPr>
        <w:widowControl w:val="0"/>
        <w:spacing w:line="240" w:lineRule="auto"/>
        <w:ind w:left="3714" w:hanging="708"/>
        <w:jc w:val="right"/>
        <w:outlineLvl w:val="1"/>
        <w:rPr>
          <w:rFonts w:eastAsia="Times New Roman"/>
          <w:bCs/>
          <w:szCs w:val="28"/>
          <w:lang w:eastAsia="en-US"/>
        </w:rPr>
      </w:pPr>
      <w:bookmarkStart w:id="26" w:name="_Toc150505213"/>
      <w:r w:rsidRPr="00147469">
        <w:rPr>
          <w:rFonts w:eastAsia="Times New Roman"/>
          <w:bCs/>
          <w:szCs w:val="28"/>
          <w:lang w:eastAsia="en-US"/>
        </w:rPr>
        <w:lastRenderedPageBreak/>
        <w:t>Приложение №1</w:t>
      </w:r>
      <w:bookmarkEnd w:id="26"/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b/>
          <w:color w:val="000000"/>
          <w:szCs w:val="28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b/>
          <w:color w:val="000000"/>
          <w:szCs w:val="28"/>
          <w:lang w:eastAsia="en-US"/>
        </w:rPr>
      </w:pPr>
      <w:r w:rsidRPr="00147469">
        <w:rPr>
          <w:b/>
          <w:color w:val="000000"/>
          <w:szCs w:val="28"/>
          <w:lang w:eastAsia="en-US"/>
        </w:rPr>
        <w:t>ПЛАН</w:t>
      </w: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/>
          <w:szCs w:val="28"/>
          <w:lang w:eastAsia="en-US"/>
        </w:rPr>
      </w:pPr>
      <w:r w:rsidRPr="00147469">
        <w:rPr>
          <w:b/>
          <w:color w:val="000000"/>
          <w:szCs w:val="28"/>
          <w:lang w:eastAsia="en-US"/>
        </w:rPr>
        <w:t xml:space="preserve">мероприятий по развитию системы </w:t>
      </w:r>
      <w:proofErr w:type="spellStart"/>
      <w:r w:rsidRPr="00147469">
        <w:rPr>
          <w:b/>
          <w:color w:val="000000"/>
          <w:szCs w:val="28"/>
          <w:lang w:eastAsia="en-US"/>
        </w:rPr>
        <w:t>видеомониторинга</w:t>
      </w:r>
      <w:proofErr w:type="spellEnd"/>
      <w:r w:rsidRPr="00147469">
        <w:rPr>
          <w:b/>
          <w:color w:val="000000"/>
          <w:szCs w:val="28"/>
          <w:lang w:eastAsia="en-US"/>
        </w:rPr>
        <w:t xml:space="preserve"> в рамках реал</w:t>
      </w:r>
      <w:r w:rsidRPr="00147469">
        <w:rPr>
          <w:b/>
          <w:color w:val="000000"/>
          <w:szCs w:val="28"/>
          <w:lang w:eastAsia="en-US"/>
        </w:rPr>
        <w:t>и</w:t>
      </w:r>
      <w:r w:rsidRPr="00147469">
        <w:rPr>
          <w:b/>
          <w:color w:val="000000"/>
          <w:szCs w:val="28"/>
          <w:lang w:eastAsia="en-US"/>
        </w:rPr>
        <w:t>зации сегмента АПК «Безопасный город» на территории Пестречинского муниципального района Республики Татарстан на 2024-2025 годы</w:t>
      </w: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/>
          <w:szCs w:val="28"/>
          <w:lang w:eastAsia="en-US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701"/>
        <w:gridCol w:w="1701"/>
        <w:gridCol w:w="2268"/>
      </w:tblGrid>
      <w:tr w:rsidR="00147469" w:rsidRPr="00147469" w:rsidTr="002D4EBB">
        <w:tc>
          <w:tcPr>
            <w:tcW w:w="568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>№</w:t>
            </w:r>
          </w:p>
        </w:tc>
        <w:tc>
          <w:tcPr>
            <w:tcW w:w="3969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lang w:eastAsia="en-US"/>
              </w:rPr>
            </w:pPr>
            <w:r w:rsidRPr="00147469">
              <w:rPr>
                <w:b/>
                <w:bCs/>
                <w:color w:val="000000"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right="-239" w:firstLine="0"/>
              <w:jc w:val="center"/>
              <w:rPr>
                <w:color w:val="000000"/>
                <w:sz w:val="24"/>
                <w:lang w:eastAsia="en-US"/>
              </w:rPr>
            </w:pPr>
            <w:r w:rsidRPr="00147469">
              <w:rPr>
                <w:b/>
                <w:bCs/>
                <w:color w:val="000000"/>
                <w:sz w:val="24"/>
                <w:lang w:eastAsia="en-US"/>
              </w:rPr>
              <w:t>Исполнитель</w:t>
            </w:r>
          </w:p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right="-239" w:firstLine="0"/>
              <w:jc w:val="center"/>
              <w:rPr>
                <w:b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1701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lang w:eastAsia="en-US"/>
              </w:rPr>
            </w:pPr>
            <w:r w:rsidRPr="00147469">
              <w:rPr>
                <w:b/>
                <w:bCs/>
                <w:color w:val="000000"/>
                <w:sz w:val="24"/>
                <w:lang w:eastAsia="en-US"/>
              </w:rPr>
              <w:t>Срок выпо</w:t>
            </w:r>
            <w:r w:rsidRPr="00147469">
              <w:rPr>
                <w:b/>
                <w:bCs/>
                <w:color w:val="000000"/>
                <w:sz w:val="24"/>
                <w:lang w:eastAsia="en-US"/>
              </w:rPr>
              <w:t>л</w:t>
            </w:r>
            <w:r w:rsidRPr="00147469">
              <w:rPr>
                <w:b/>
                <w:bCs/>
                <w:color w:val="000000"/>
                <w:sz w:val="24"/>
                <w:lang w:eastAsia="en-US"/>
              </w:rPr>
              <w:t>нения</w:t>
            </w:r>
          </w:p>
        </w:tc>
        <w:tc>
          <w:tcPr>
            <w:tcW w:w="2268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right="-540" w:firstLine="0"/>
              <w:jc w:val="center"/>
              <w:rPr>
                <w:b/>
                <w:bCs/>
                <w:color w:val="000000"/>
                <w:sz w:val="24"/>
                <w:lang w:eastAsia="en-US"/>
              </w:rPr>
            </w:pPr>
            <w:r w:rsidRPr="00147469">
              <w:rPr>
                <w:b/>
                <w:bCs/>
                <w:color w:val="000000"/>
                <w:sz w:val="24"/>
                <w:lang w:eastAsia="en-US"/>
              </w:rPr>
              <w:t>Результаты</w:t>
            </w:r>
          </w:p>
        </w:tc>
      </w:tr>
      <w:tr w:rsidR="00147469" w:rsidRPr="00147469" w:rsidTr="002D4EBB">
        <w:tc>
          <w:tcPr>
            <w:tcW w:w="10207" w:type="dxa"/>
            <w:gridSpan w:val="5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24"/>
                <w:lang w:eastAsia="en-US"/>
              </w:rPr>
            </w:pPr>
            <w:r w:rsidRPr="00147469">
              <w:rPr>
                <w:b/>
                <w:color w:val="000000"/>
                <w:sz w:val="24"/>
                <w:lang w:eastAsia="en-US"/>
              </w:rPr>
              <w:t>Организационно-технический этап (декабрь 2023 г.)</w:t>
            </w:r>
          </w:p>
        </w:tc>
      </w:tr>
      <w:tr w:rsidR="00147469" w:rsidRPr="00147469" w:rsidTr="002D4EBB">
        <w:tc>
          <w:tcPr>
            <w:tcW w:w="568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47469">
              <w:rPr>
                <w:sz w:val="24"/>
                <w:lang w:eastAsia="en-US"/>
              </w:rPr>
              <w:t>1.</w:t>
            </w:r>
          </w:p>
        </w:tc>
        <w:tc>
          <w:tcPr>
            <w:tcW w:w="3969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Разработать и утвердить План ра</w:t>
            </w:r>
            <w:r w:rsidRPr="00147469">
              <w:rPr>
                <w:color w:val="000000"/>
                <w:sz w:val="24"/>
                <w:lang w:eastAsia="en-US"/>
              </w:rPr>
              <w:t>з</w:t>
            </w:r>
            <w:r w:rsidRPr="00147469">
              <w:rPr>
                <w:color w:val="000000"/>
                <w:sz w:val="24"/>
                <w:lang w:eastAsia="en-US"/>
              </w:rPr>
              <w:t xml:space="preserve">вития системы видеонаблюдения в рамках реализации сегмента АПК «Безопасный город» на территории  </w:t>
            </w:r>
          </w:p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Пестречинского муниципального района Республики Татарстан на 2024-2025 годы.</w:t>
            </w:r>
          </w:p>
          <w:p w:rsidR="00147469" w:rsidRPr="00147469" w:rsidRDefault="00147469" w:rsidP="00147469">
            <w:pPr>
              <w:widowControl w:val="0"/>
              <w:spacing w:line="240" w:lineRule="auto"/>
              <w:ind w:firstLine="0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 xml:space="preserve">Согласовать с МЧС РТ, МВД по РТ, УФСБ РФ по </w:t>
            </w:r>
            <w:proofErr w:type="gramStart"/>
            <w:r w:rsidRPr="00147469">
              <w:rPr>
                <w:rFonts w:eastAsia="Times New Roman"/>
                <w:sz w:val="24"/>
                <w:lang w:eastAsia="en-US"/>
              </w:rPr>
              <w:t>РТ</w:t>
            </w:r>
            <w:proofErr w:type="gramEnd"/>
            <w:r w:rsidRPr="00147469">
              <w:rPr>
                <w:rFonts w:eastAsia="Times New Roman"/>
                <w:sz w:val="24"/>
                <w:lang w:eastAsia="en-US"/>
              </w:rPr>
              <w:t xml:space="preserve"> утвержденную м</w:t>
            </w:r>
            <w:r w:rsidRPr="00147469">
              <w:rPr>
                <w:rFonts w:eastAsia="Times New Roman"/>
                <w:sz w:val="24"/>
                <w:lang w:eastAsia="en-US"/>
              </w:rPr>
              <w:t>у</w:t>
            </w:r>
            <w:r w:rsidRPr="00147469">
              <w:rPr>
                <w:rFonts w:eastAsia="Times New Roman"/>
                <w:sz w:val="24"/>
                <w:lang w:eastAsia="en-US"/>
              </w:rPr>
              <w:t>ниципальную программу по разв</w:t>
            </w:r>
            <w:r w:rsidRPr="00147469">
              <w:rPr>
                <w:rFonts w:eastAsia="Times New Roman"/>
                <w:sz w:val="24"/>
                <w:lang w:eastAsia="en-US"/>
              </w:rPr>
              <w:t>и</w:t>
            </w:r>
            <w:r w:rsidRPr="00147469">
              <w:rPr>
                <w:rFonts w:eastAsia="Times New Roman"/>
                <w:sz w:val="24"/>
                <w:lang w:eastAsia="en-US"/>
              </w:rPr>
              <w:t>тию системы видеонаблюдения на территории муниципального обр</w:t>
            </w:r>
            <w:r w:rsidRPr="00147469">
              <w:rPr>
                <w:rFonts w:eastAsia="Times New Roman"/>
                <w:sz w:val="24"/>
                <w:lang w:eastAsia="en-US"/>
              </w:rPr>
              <w:t>а</w:t>
            </w:r>
            <w:r w:rsidRPr="00147469">
              <w:rPr>
                <w:rFonts w:eastAsia="Times New Roman"/>
                <w:sz w:val="24"/>
                <w:lang w:eastAsia="en-US"/>
              </w:rPr>
              <w:t xml:space="preserve">зования на 2024-2025 гг. 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val="en-US" w:eastAsia="en-US"/>
              </w:rPr>
            </w:pP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t>Исполком</w:t>
            </w:r>
            <w:proofErr w:type="spellEnd"/>
            <w:r w:rsidRPr="00147469">
              <w:rPr>
                <w:rFonts w:eastAsia="Times New Roman"/>
                <w:sz w:val="24"/>
                <w:lang w:val="en-US" w:eastAsia="en-US"/>
              </w:rPr>
              <w:t xml:space="preserve"> МО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tabs>
                <w:tab w:val="left" w:pos="1485"/>
              </w:tabs>
              <w:spacing w:line="240" w:lineRule="auto"/>
              <w:ind w:left="693" w:right="-108" w:hanging="801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Дека</w:t>
            </w: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t>брь</w:t>
            </w:r>
            <w:proofErr w:type="spellEnd"/>
            <w:r w:rsidRPr="00147469">
              <w:rPr>
                <w:rFonts w:eastAsia="Times New Roman"/>
                <w:sz w:val="24"/>
                <w:lang w:val="en-US" w:eastAsia="en-US"/>
              </w:rPr>
              <w:t xml:space="preserve"> 20</w:t>
            </w:r>
            <w:r w:rsidRPr="00147469">
              <w:rPr>
                <w:rFonts w:eastAsia="Times New Roman"/>
                <w:sz w:val="24"/>
                <w:lang w:eastAsia="en-US"/>
              </w:rPr>
              <w:t>23</w:t>
            </w:r>
          </w:p>
        </w:tc>
        <w:tc>
          <w:tcPr>
            <w:tcW w:w="2268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left="292" w:right="229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В бюджет РТ введена статья расхода на развитие в</w:t>
            </w:r>
            <w:r w:rsidRPr="00147469">
              <w:rPr>
                <w:rFonts w:eastAsia="Times New Roman"/>
                <w:sz w:val="24"/>
                <w:lang w:eastAsia="en-US"/>
              </w:rPr>
              <w:t>и</w:t>
            </w:r>
            <w:r w:rsidRPr="00147469">
              <w:rPr>
                <w:rFonts w:eastAsia="Times New Roman"/>
                <w:sz w:val="24"/>
                <w:lang w:eastAsia="en-US"/>
              </w:rPr>
              <w:t>деонаблюд</w:t>
            </w:r>
            <w:r w:rsidRPr="00147469">
              <w:rPr>
                <w:rFonts w:eastAsia="Times New Roman"/>
                <w:sz w:val="24"/>
                <w:lang w:eastAsia="en-US"/>
              </w:rPr>
              <w:t>е</w:t>
            </w:r>
            <w:r w:rsidRPr="00147469">
              <w:rPr>
                <w:rFonts w:eastAsia="Times New Roman"/>
                <w:sz w:val="24"/>
                <w:lang w:eastAsia="en-US"/>
              </w:rPr>
              <w:t>ния</w:t>
            </w:r>
          </w:p>
        </w:tc>
      </w:tr>
      <w:tr w:rsidR="00147469" w:rsidRPr="00147469" w:rsidTr="002D4EBB">
        <w:tc>
          <w:tcPr>
            <w:tcW w:w="568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>2.</w:t>
            </w:r>
          </w:p>
        </w:tc>
        <w:tc>
          <w:tcPr>
            <w:tcW w:w="3969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firstLine="0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Осуществить обследование объе</w:t>
            </w:r>
            <w:r w:rsidRPr="00147469">
              <w:rPr>
                <w:rFonts w:eastAsia="Times New Roman"/>
                <w:sz w:val="24"/>
                <w:lang w:eastAsia="en-US"/>
              </w:rPr>
              <w:t>к</w:t>
            </w:r>
            <w:r w:rsidRPr="00147469">
              <w:rPr>
                <w:rFonts w:eastAsia="Times New Roman"/>
                <w:sz w:val="24"/>
                <w:lang w:eastAsia="en-US"/>
              </w:rPr>
              <w:t>тов, распложенных на территории района, на соответствие требован</w:t>
            </w:r>
            <w:r w:rsidRPr="00147469">
              <w:rPr>
                <w:rFonts w:eastAsia="Times New Roman"/>
                <w:sz w:val="24"/>
                <w:lang w:eastAsia="en-US"/>
              </w:rPr>
              <w:t>и</w:t>
            </w:r>
            <w:r w:rsidRPr="00147469">
              <w:rPr>
                <w:rFonts w:eastAsia="Times New Roman"/>
                <w:sz w:val="24"/>
                <w:lang w:eastAsia="en-US"/>
              </w:rPr>
              <w:t>ям Постановлениям Правительства РФ от 25.03.2015 № 272 и от 06.03.2015 № 202. Организовать и контролировать устранение нед</w:t>
            </w:r>
            <w:r w:rsidRPr="00147469">
              <w:rPr>
                <w:rFonts w:eastAsia="Times New Roman"/>
                <w:sz w:val="24"/>
                <w:lang w:eastAsia="en-US"/>
              </w:rPr>
              <w:t>о</w:t>
            </w:r>
            <w:r w:rsidRPr="00147469">
              <w:rPr>
                <w:rFonts w:eastAsia="Times New Roman"/>
                <w:sz w:val="24"/>
                <w:lang w:eastAsia="en-US"/>
              </w:rPr>
              <w:t>статков и нарушений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Отдел МВД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left="-108" w:right="-108" w:firstLine="0"/>
              <w:jc w:val="center"/>
              <w:rPr>
                <w:rFonts w:eastAsia="Times New Roman"/>
                <w:sz w:val="24"/>
                <w:lang w:val="en-US"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Дека</w:t>
            </w: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t>брь</w:t>
            </w:r>
            <w:proofErr w:type="spellEnd"/>
            <w:r w:rsidRPr="00147469">
              <w:rPr>
                <w:rFonts w:eastAsia="Times New Roman"/>
                <w:sz w:val="24"/>
                <w:lang w:val="en-US" w:eastAsia="en-US"/>
              </w:rPr>
              <w:t xml:space="preserve"> 20</w:t>
            </w:r>
            <w:r w:rsidRPr="00147469">
              <w:rPr>
                <w:rFonts w:eastAsia="Times New Roman"/>
                <w:sz w:val="24"/>
                <w:lang w:eastAsia="en-US"/>
              </w:rPr>
              <w:t>23</w:t>
            </w:r>
          </w:p>
        </w:tc>
        <w:tc>
          <w:tcPr>
            <w:tcW w:w="2268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left="89" w:right="31" w:firstLine="0"/>
              <w:jc w:val="center"/>
              <w:rPr>
                <w:rFonts w:eastAsia="Times New Roman"/>
                <w:sz w:val="24"/>
                <w:lang w:val="en-US" w:eastAsia="en-US"/>
              </w:rPr>
            </w:pP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t>Отчет</w:t>
            </w:r>
            <w:proofErr w:type="spellEnd"/>
            <w:r w:rsidRPr="00147469">
              <w:rPr>
                <w:rFonts w:eastAsia="Times New Roman"/>
                <w:sz w:val="24"/>
                <w:lang w:val="en-US" w:eastAsia="en-US"/>
              </w:rPr>
              <w:t xml:space="preserve"> о </w:t>
            </w: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t>результатах</w:t>
            </w:r>
            <w:proofErr w:type="spellEnd"/>
            <w:r w:rsidRPr="00147469">
              <w:rPr>
                <w:rFonts w:eastAsia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t>работ</w:t>
            </w:r>
            <w:proofErr w:type="spellEnd"/>
          </w:p>
        </w:tc>
      </w:tr>
      <w:tr w:rsidR="00147469" w:rsidRPr="00147469" w:rsidTr="002D4EBB">
        <w:tc>
          <w:tcPr>
            <w:tcW w:w="568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>3.</w:t>
            </w:r>
          </w:p>
        </w:tc>
        <w:tc>
          <w:tcPr>
            <w:tcW w:w="3969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firstLine="0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 xml:space="preserve">Обеспечить назначение </w:t>
            </w:r>
            <w:proofErr w:type="spellStart"/>
            <w:proofErr w:type="gramStart"/>
            <w:r w:rsidRPr="00147469">
              <w:rPr>
                <w:rFonts w:eastAsia="Times New Roman"/>
                <w:sz w:val="24"/>
                <w:lang w:eastAsia="en-US"/>
              </w:rPr>
              <w:t>ответст</w:t>
            </w:r>
            <w:proofErr w:type="spellEnd"/>
            <w:r w:rsidRPr="00147469">
              <w:rPr>
                <w:rFonts w:eastAsia="Times New Roman"/>
                <w:sz w:val="24"/>
                <w:lang w:eastAsia="en-US"/>
              </w:rPr>
              <w:t>-венных</w:t>
            </w:r>
            <w:proofErr w:type="gramEnd"/>
            <w:r w:rsidRPr="00147469">
              <w:rPr>
                <w:rFonts w:eastAsia="Times New Roman"/>
                <w:sz w:val="24"/>
                <w:lang w:eastAsia="en-US"/>
              </w:rPr>
              <w:t xml:space="preserve"> лиц за ведение единого р</w:t>
            </w:r>
            <w:r w:rsidRPr="00147469">
              <w:rPr>
                <w:rFonts w:eastAsia="Times New Roman"/>
                <w:sz w:val="24"/>
                <w:lang w:eastAsia="en-US"/>
              </w:rPr>
              <w:t>е</w:t>
            </w:r>
            <w:r w:rsidRPr="00147469">
              <w:rPr>
                <w:rFonts w:eastAsia="Times New Roman"/>
                <w:sz w:val="24"/>
                <w:lang w:eastAsia="en-US"/>
              </w:rPr>
              <w:t>естра камер на территории муниц</w:t>
            </w:r>
            <w:r w:rsidRPr="00147469">
              <w:rPr>
                <w:rFonts w:eastAsia="Times New Roman"/>
                <w:sz w:val="24"/>
                <w:lang w:eastAsia="en-US"/>
              </w:rPr>
              <w:t>и</w:t>
            </w:r>
            <w:r w:rsidRPr="00147469">
              <w:rPr>
                <w:rFonts w:eastAsia="Times New Roman"/>
                <w:sz w:val="24"/>
                <w:lang w:eastAsia="en-US"/>
              </w:rPr>
              <w:t>пального образования на выделе</w:t>
            </w:r>
            <w:r w:rsidRPr="00147469">
              <w:rPr>
                <w:rFonts w:eastAsia="Times New Roman"/>
                <w:sz w:val="24"/>
                <w:lang w:eastAsia="en-US"/>
              </w:rPr>
              <w:t>н</w:t>
            </w:r>
            <w:r w:rsidRPr="00147469">
              <w:rPr>
                <w:rFonts w:eastAsia="Times New Roman"/>
                <w:sz w:val="24"/>
                <w:lang w:eastAsia="en-US"/>
              </w:rPr>
              <w:t xml:space="preserve">ном слое </w:t>
            </w:r>
            <w:proofErr w:type="spellStart"/>
            <w:r w:rsidRPr="00147469">
              <w:rPr>
                <w:rFonts w:eastAsia="Times New Roman"/>
                <w:sz w:val="24"/>
                <w:lang w:eastAsia="en-US"/>
              </w:rPr>
              <w:t>Геопортала</w:t>
            </w:r>
            <w:proofErr w:type="spellEnd"/>
            <w:r w:rsidRPr="00147469">
              <w:rPr>
                <w:rFonts w:eastAsia="Times New Roman"/>
                <w:sz w:val="24"/>
                <w:lang w:eastAsia="en-US"/>
              </w:rPr>
              <w:t xml:space="preserve"> Республики Татарстан с указанием атрибути</w:t>
            </w:r>
            <w:r w:rsidRPr="00147469">
              <w:rPr>
                <w:rFonts w:eastAsia="Times New Roman"/>
                <w:sz w:val="24"/>
                <w:lang w:eastAsia="en-US"/>
              </w:rPr>
              <w:t>в</w:t>
            </w:r>
            <w:r w:rsidRPr="00147469">
              <w:rPr>
                <w:rFonts w:eastAsia="Times New Roman"/>
                <w:sz w:val="24"/>
                <w:lang w:eastAsia="en-US"/>
              </w:rPr>
              <w:t>ной информации (собственник, а</w:t>
            </w:r>
            <w:r w:rsidRPr="00147469">
              <w:rPr>
                <w:rFonts w:eastAsia="Times New Roman"/>
                <w:sz w:val="24"/>
                <w:lang w:eastAsia="en-US"/>
              </w:rPr>
              <w:t>д</w:t>
            </w:r>
            <w:r w:rsidRPr="00147469">
              <w:rPr>
                <w:rFonts w:eastAsia="Times New Roman"/>
                <w:sz w:val="24"/>
                <w:lang w:eastAsia="en-US"/>
              </w:rPr>
              <w:t>рес объекта, места установки и углы обзора, контактный телефон) с ежемесячной актуализацией данных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t>Исполком</w:t>
            </w:r>
            <w:proofErr w:type="spellEnd"/>
            <w:r w:rsidRPr="00147469">
              <w:rPr>
                <w:rFonts w:eastAsia="Times New Roman"/>
                <w:sz w:val="24"/>
                <w:lang w:val="en-US" w:eastAsia="en-US"/>
              </w:rPr>
              <w:t xml:space="preserve"> МО</w:t>
            </w:r>
          </w:p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Отдел МВД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left="-108" w:firstLine="0"/>
              <w:jc w:val="center"/>
              <w:rPr>
                <w:rFonts w:eastAsia="Times New Roman"/>
                <w:sz w:val="24"/>
                <w:lang w:val="en-US"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Дека</w:t>
            </w: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t>брь</w:t>
            </w:r>
            <w:proofErr w:type="spellEnd"/>
            <w:r w:rsidRPr="00147469">
              <w:rPr>
                <w:rFonts w:eastAsia="Times New Roman"/>
                <w:sz w:val="24"/>
                <w:lang w:val="en-US" w:eastAsia="en-US"/>
              </w:rPr>
              <w:t xml:space="preserve"> 20</w:t>
            </w:r>
            <w:r w:rsidRPr="00147469">
              <w:rPr>
                <w:rFonts w:eastAsia="Times New Roman"/>
                <w:sz w:val="24"/>
                <w:lang w:eastAsia="en-US"/>
              </w:rPr>
              <w:t>23</w:t>
            </w:r>
          </w:p>
        </w:tc>
        <w:tc>
          <w:tcPr>
            <w:tcW w:w="2268" w:type="dxa"/>
          </w:tcPr>
          <w:p w:rsidR="00147469" w:rsidRPr="00147469" w:rsidRDefault="00147469" w:rsidP="00147469">
            <w:pPr>
              <w:widowControl w:val="0"/>
              <w:tabs>
                <w:tab w:val="left" w:pos="2052"/>
              </w:tabs>
              <w:spacing w:line="240" w:lineRule="auto"/>
              <w:ind w:left="34" w:right="131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 xml:space="preserve">Журнал </w:t>
            </w:r>
            <w:proofErr w:type="gramStart"/>
            <w:r w:rsidRPr="00147469">
              <w:rPr>
                <w:rFonts w:eastAsia="Times New Roman"/>
                <w:sz w:val="24"/>
                <w:lang w:eastAsia="en-US"/>
              </w:rPr>
              <w:t>отве</w:t>
            </w:r>
            <w:r w:rsidRPr="00147469">
              <w:rPr>
                <w:rFonts w:eastAsia="Times New Roman"/>
                <w:sz w:val="24"/>
                <w:lang w:eastAsia="en-US"/>
              </w:rPr>
              <w:t>т</w:t>
            </w:r>
            <w:r w:rsidRPr="00147469">
              <w:rPr>
                <w:rFonts w:eastAsia="Times New Roman"/>
                <w:sz w:val="24"/>
                <w:lang w:eastAsia="en-US"/>
              </w:rPr>
              <w:t>ственных</w:t>
            </w:r>
            <w:proofErr w:type="gramEnd"/>
          </w:p>
        </w:tc>
      </w:tr>
      <w:tr w:rsidR="00147469" w:rsidRPr="00147469" w:rsidTr="002D4EBB">
        <w:tc>
          <w:tcPr>
            <w:tcW w:w="568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>4.</w:t>
            </w:r>
          </w:p>
        </w:tc>
        <w:tc>
          <w:tcPr>
            <w:tcW w:w="3969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 xml:space="preserve">Нанесение видеокамер на </w:t>
            </w:r>
            <w:proofErr w:type="spellStart"/>
            <w:r w:rsidRPr="00147469">
              <w:rPr>
                <w:rFonts w:eastAsia="Times New Roman"/>
                <w:sz w:val="24"/>
                <w:lang w:eastAsia="en-US"/>
              </w:rPr>
              <w:t>Геопо</w:t>
            </w:r>
            <w:r w:rsidRPr="00147469">
              <w:rPr>
                <w:rFonts w:eastAsia="Times New Roman"/>
                <w:sz w:val="24"/>
                <w:lang w:eastAsia="en-US"/>
              </w:rPr>
              <w:t>р</w:t>
            </w:r>
            <w:r w:rsidRPr="00147469">
              <w:rPr>
                <w:rFonts w:eastAsia="Times New Roman"/>
                <w:sz w:val="24"/>
                <w:lang w:eastAsia="en-US"/>
              </w:rPr>
              <w:t>тал</w:t>
            </w:r>
            <w:proofErr w:type="spellEnd"/>
            <w:r w:rsidRPr="00147469">
              <w:rPr>
                <w:rFonts w:eastAsia="Times New Roman"/>
                <w:sz w:val="24"/>
                <w:lang w:eastAsia="en-US"/>
              </w:rPr>
              <w:t xml:space="preserve"> Республики Татарстан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t>Исполком</w:t>
            </w:r>
            <w:proofErr w:type="spellEnd"/>
            <w:r w:rsidRPr="00147469">
              <w:rPr>
                <w:rFonts w:eastAsia="Times New Roman"/>
                <w:sz w:val="24"/>
                <w:lang w:val="en-US" w:eastAsia="en-US"/>
              </w:rPr>
              <w:t xml:space="preserve"> МО</w:t>
            </w:r>
          </w:p>
          <w:p w:rsidR="00147469" w:rsidRPr="00147469" w:rsidRDefault="00147469" w:rsidP="00147469">
            <w:pPr>
              <w:widowControl w:val="0"/>
              <w:tabs>
                <w:tab w:val="left" w:pos="1627"/>
              </w:tabs>
              <w:spacing w:line="240" w:lineRule="auto"/>
              <w:ind w:left="34" w:right="-108" w:hanging="34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Отдел МВД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75" w:firstLine="0"/>
              <w:jc w:val="center"/>
              <w:rPr>
                <w:rFonts w:eastAsia="Times New Roman"/>
                <w:sz w:val="24"/>
                <w:lang w:val="en-US" w:eastAsia="en-US"/>
              </w:rPr>
            </w:pP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t>Ежемесячно</w:t>
            </w:r>
            <w:proofErr w:type="spellEnd"/>
          </w:p>
        </w:tc>
        <w:tc>
          <w:tcPr>
            <w:tcW w:w="2268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left="89" w:right="31" w:firstLine="0"/>
              <w:jc w:val="center"/>
              <w:rPr>
                <w:rFonts w:eastAsia="Times New Roman"/>
                <w:sz w:val="24"/>
                <w:lang w:val="en-US" w:eastAsia="en-US"/>
              </w:rPr>
            </w:pP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t>Отчет</w:t>
            </w:r>
            <w:proofErr w:type="spellEnd"/>
            <w:r w:rsidRPr="00147469">
              <w:rPr>
                <w:rFonts w:eastAsia="Times New Roman"/>
                <w:sz w:val="24"/>
                <w:lang w:val="en-US" w:eastAsia="en-US"/>
              </w:rPr>
              <w:t xml:space="preserve"> о </w:t>
            </w: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t>результатах</w:t>
            </w:r>
            <w:proofErr w:type="spellEnd"/>
            <w:r w:rsidRPr="00147469">
              <w:rPr>
                <w:rFonts w:eastAsia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t>работ</w:t>
            </w:r>
            <w:proofErr w:type="spellEnd"/>
          </w:p>
        </w:tc>
      </w:tr>
      <w:tr w:rsidR="00147469" w:rsidRPr="00147469" w:rsidTr="002D4EBB">
        <w:tc>
          <w:tcPr>
            <w:tcW w:w="568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>5.</w:t>
            </w:r>
          </w:p>
        </w:tc>
        <w:tc>
          <w:tcPr>
            <w:tcW w:w="3969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firstLine="0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Проработать вопрос создания в м</w:t>
            </w:r>
            <w:r w:rsidRPr="00147469">
              <w:rPr>
                <w:rFonts w:eastAsia="Times New Roman"/>
                <w:sz w:val="24"/>
                <w:lang w:eastAsia="en-US"/>
              </w:rPr>
              <w:t>у</w:t>
            </w:r>
            <w:r w:rsidRPr="00147469">
              <w:rPr>
                <w:rFonts w:eastAsia="Times New Roman"/>
                <w:sz w:val="24"/>
                <w:lang w:eastAsia="en-US"/>
              </w:rPr>
              <w:t xml:space="preserve">ниципальном образовании на базе </w:t>
            </w:r>
            <w:proofErr w:type="gramStart"/>
            <w:r w:rsidRPr="00147469">
              <w:rPr>
                <w:rFonts w:eastAsia="Times New Roman"/>
                <w:sz w:val="24"/>
                <w:lang w:eastAsia="en-US"/>
              </w:rPr>
              <w:t>инфраструктуры оператора связи центра обработки</w:t>
            </w:r>
            <w:proofErr w:type="gramEnd"/>
            <w:r w:rsidRPr="00147469">
              <w:rPr>
                <w:rFonts w:eastAsia="Times New Roman"/>
                <w:sz w:val="24"/>
                <w:lang w:eastAsia="en-US"/>
              </w:rPr>
              <w:t xml:space="preserve"> данных, предн</w:t>
            </w:r>
            <w:r w:rsidRPr="00147469">
              <w:rPr>
                <w:rFonts w:eastAsia="Times New Roman"/>
                <w:sz w:val="24"/>
                <w:lang w:eastAsia="en-US"/>
              </w:rPr>
              <w:t>а</w:t>
            </w:r>
            <w:r w:rsidRPr="00147469">
              <w:rPr>
                <w:rFonts w:eastAsia="Times New Roman"/>
                <w:sz w:val="24"/>
                <w:lang w:eastAsia="en-US"/>
              </w:rPr>
              <w:t xml:space="preserve">значенного для </w:t>
            </w:r>
            <w:proofErr w:type="spellStart"/>
            <w:r w:rsidRPr="00147469">
              <w:rPr>
                <w:rFonts w:eastAsia="Times New Roman"/>
                <w:sz w:val="24"/>
                <w:lang w:eastAsia="en-US"/>
              </w:rPr>
              <w:t>архиви-рования</w:t>
            </w:r>
            <w:proofErr w:type="spellEnd"/>
            <w:r w:rsidRPr="00147469">
              <w:rPr>
                <w:rFonts w:eastAsia="Times New Roman"/>
                <w:sz w:val="24"/>
                <w:lang w:eastAsia="en-US"/>
              </w:rPr>
              <w:t xml:space="preserve"> в</w:t>
            </w:r>
            <w:r w:rsidRPr="00147469">
              <w:rPr>
                <w:rFonts w:eastAsia="Times New Roman"/>
                <w:sz w:val="24"/>
                <w:lang w:eastAsia="en-US"/>
              </w:rPr>
              <w:t>и</w:t>
            </w:r>
            <w:r w:rsidRPr="00147469">
              <w:rPr>
                <w:rFonts w:eastAsia="Times New Roman"/>
                <w:sz w:val="24"/>
                <w:lang w:eastAsia="en-US"/>
              </w:rPr>
              <w:t>деоинформации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Исполком МО</w:t>
            </w:r>
          </w:p>
          <w:p w:rsidR="00147469" w:rsidRPr="00147469" w:rsidRDefault="00147469" w:rsidP="00147469">
            <w:pPr>
              <w:widowControl w:val="0"/>
              <w:spacing w:line="240" w:lineRule="auto"/>
              <w:ind w:left="34" w:right="34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Отдел МВД Оператор связи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tabs>
                <w:tab w:val="left" w:pos="1485"/>
              </w:tabs>
              <w:spacing w:line="240" w:lineRule="auto"/>
              <w:ind w:left="34" w:right="-108" w:hanging="34"/>
              <w:jc w:val="center"/>
              <w:rPr>
                <w:rFonts w:eastAsia="Times New Roman"/>
                <w:sz w:val="24"/>
                <w:lang w:val="en-US"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Дека</w:t>
            </w: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t>брь</w:t>
            </w:r>
            <w:proofErr w:type="spellEnd"/>
            <w:r w:rsidRPr="00147469">
              <w:rPr>
                <w:rFonts w:eastAsia="Times New Roman"/>
                <w:sz w:val="24"/>
                <w:lang w:val="en-US" w:eastAsia="en-US"/>
              </w:rPr>
              <w:t xml:space="preserve"> 20</w:t>
            </w:r>
            <w:r w:rsidRPr="00147469">
              <w:rPr>
                <w:rFonts w:eastAsia="Times New Roman"/>
                <w:sz w:val="24"/>
                <w:lang w:eastAsia="en-US"/>
              </w:rPr>
              <w:t>23</w:t>
            </w:r>
          </w:p>
        </w:tc>
        <w:tc>
          <w:tcPr>
            <w:tcW w:w="2268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left="176" w:right="131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Решение о с</w:t>
            </w:r>
            <w:r w:rsidRPr="00147469">
              <w:rPr>
                <w:rFonts w:eastAsia="Times New Roman"/>
                <w:sz w:val="24"/>
                <w:lang w:eastAsia="en-US"/>
              </w:rPr>
              <w:t>о</w:t>
            </w:r>
            <w:r w:rsidRPr="00147469">
              <w:rPr>
                <w:rFonts w:eastAsia="Times New Roman"/>
                <w:sz w:val="24"/>
                <w:lang w:eastAsia="en-US"/>
              </w:rPr>
              <w:t>здании ЦОД</w:t>
            </w:r>
          </w:p>
        </w:tc>
      </w:tr>
      <w:tr w:rsidR="00147469" w:rsidRPr="00147469" w:rsidTr="002D4EBB">
        <w:tc>
          <w:tcPr>
            <w:tcW w:w="568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>6.</w:t>
            </w:r>
          </w:p>
        </w:tc>
        <w:tc>
          <w:tcPr>
            <w:tcW w:w="3969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firstLine="0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Разработать и утвердить регламент доступа к видеоинформации, хр</w:t>
            </w:r>
            <w:r w:rsidRPr="00147469">
              <w:rPr>
                <w:rFonts w:eastAsia="Times New Roman"/>
                <w:sz w:val="24"/>
                <w:lang w:eastAsia="en-US"/>
              </w:rPr>
              <w:t>а</w:t>
            </w:r>
            <w:r w:rsidRPr="00147469">
              <w:rPr>
                <w:rFonts w:eastAsia="Times New Roman"/>
                <w:sz w:val="24"/>
                <w:lang w:eastAsia="en-US"/>
              </w:rPr>
              <w:lastRenderedPageBreak/>
              <w:t>нящейся в центрах обработки да</w:t>
            </w:r>
            <w:r w:rsidRPr="00147469">
              <w:rPr>
                <w:rFonts w:eastAsia="Times New Roman"/>
                <w:sz w:val="24"/>
                <w:lang w:eastAsia="en-US"/>
              </w:rPr>
              <w:t>н</w:t>
            </w:r>
            <w:r w:rsidRPr="00147469">
              <w:rPr>
                <w:rFonts w:eastAsia="Times New Roman"/>
                <w:sz w:val="24"/>
                <w:lang w:eastAsia="en-US"/>
              </w:rPr>
              <w:t>ных, предусмотрев приоритет за правоохранительными органами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lastRenderedPageBreak/>
              <w:t>Исполком</w:t>
            </w:r>
            <w:proofErr w:type="spellEnd"/>
            <w:r w:rsidRPr="00147469">
              <w:rPr>
                <w:rFonts w:eastAsia="Times New Roman"/>
                <w:sz w:val="24"/>
                <w:lang w:val="en-US" w:eastAsia="en-US"/>
              </w:rPr>
              <w:t xml:space="preserve"> МО</w:t>
            </w:r>
          </w:p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Отдел МВД</w:t>
            </w:r>
          </w:p>
          <w:p w:rsidR="00147469" w:rsidRPr="00147469" w:rsidRDefault="00147469" w:rsidP="00147469">
            <w:pPr>
              <w:widowControl w:val="0"/>
              <w:spacing w:line="240" w:lineRule="auto"/>
              <w:ind w:right="631" w:firstLine="0"/>
              <w:jc w:val="right"/>
              <w:rPr>
                <w:rFonts w:eastAsia="Times New Roman"/>
                <w:sz w:val="24"/>
                <w:lang w:val="en-US" w:eastAsia="en-US"/>
              </w:rPr>
            </w:pP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75" w:firstLine="0"/>
              <w:jc w:val="center"/>
              <w:rPr>
                <w:rFonts w:eastAsia="Times New Roman"/>
                <w:sz w:val="24"/>
                <w:lang w:val="en-US"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lastRenderedPageBreak/>
              <w:t>Дека</w:t>
            </w: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t>брь</w:t>
            </w:r>
            <w:proofErr w:type="spellEnd"/>
            <w:r w:rsidRPr="00147469">
              <w:rPr>
                <w:rFonts w:eastAsia="Times New Roman"/>
                <w:sz w:val="24"/>
                <w:lang w:val="en-US" w:eastAsia="en-US"/>
              </w:rPr>
              <w:t xml:space="preserve"> 20</w:t>
            </w:r>
            <w:r w:rsidRPr="00147469">
              <w:rPr>
                <w:rFonts w:eastAsia="Times New Roman"/>
                <w:sz w:val="24"/>
                <w:lang w:eastAsia="en-US"/>
              </w:rPr>
              <w:t>23</w:t>
            </w:r>
          </w:p>
        </w:tc>
        <w:tc>
          <w:tcPr>
            <w:tcW w:w="2268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left="189" w:right="106" w:firstLine="17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Утвержден р</w:t>
            </w:r>
            <w:r w:rsidRPr="00147469">
              <w:rPr>
                <w:rFonts w:eastAsia="Times New Roman"/>
                <w:sz w:val="24"/>
                <w:lang w:eastAsia="en-US"/>
              </w:rPr>
              <w:t>е</w:t>
            </w:r>
            <w:r w:rsidRPr="00147469">
              <w:rPr>
                <w:rFonts w:eastAsia="Times New Roman"/>
                <w:sz w:val="24"/>
                <w:lang w:eastAsia="en-US"/>
              </w:rPr>
              <w:t xml:space="preserve">гламент доступа </w:t>
            </w:r>
            <w:r w:rsidRPr="00147469">
              <w:rPr>
                <w:rFonts w:eastAsia="Times New Roman"/>
                <w:sz w:val="24"/>
                <w:lang w:eastAsia="en-US"/>
              </w:rPr>
              <w:lastRenderedPageBreak/>
              <w:t>к ресурсам ЦОД</w:t>
            </w:r>
          </w:p>
        </w:tc>
      </w:tr>
      <w:tr w:rsidR="00147469" w:rsidRPr="00147469" w:rsidTr="002D4EBB">
        <w:tc>
          <w:tcPr>
            <w:tcW w:w="568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3969" w:type="dxa"/>
          </w:tcPr>
          <w:p w:rsidR="00147469" w:rsidRPr="00147469" w:rsidRDefault="00147469" w:rsidP="00147469">
            <w:pPr>
              <w:widowControl w:val="0"/>
              <w:tabs>
                <w:tab w:val="left" w:pos="1724"/>
                <w:tab w:val="left" w:pos="2158"/>
                <w:tab w:val="left" w:pos="3557"/>
                <w:tab w:val="left" w:pos="4787"/>
                <w:tab w:val="left" w:pos="6649"/>
              </w:tabs>
              <w:spacing w:line="240" w:lineRule="auto"/>
              <w:ind w:firstLine="0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Разработать</w:t>
            </w:r>
            <w:r w:rsidRPr="00147469">
              <w:rPr>
                <w:rFonts w:eastAsia="Times New Roman"/>
                <w:sz w:val="24"/>
                <w:lang w:eastAsia="en-US"/>
              </w:rPr>
              <w:tab/>
              <w:t>и</w:t>
            </w:r>
            <w:r w:rsidRPr="00147469">
              <w:rPr>
                <w:rFonts w:eastAsia="Times New Roman"/>
                <w:sz w:val="24"/>
                <w:lang w:eastAsia="en-US"/>
              </w:rPr>
              <w:tab/>
              <w:t xml:space="preserve">утвердить </w:t>
            </w:r>
          </w:p>
          <w:p w:rsidR="00147469" w:rsidRPr="00147469" w:rsidRDefault="00147469" w:rsidP="00147469">
            <w:pPr>
              <w:widowControl w:val="0"/>
              <w:tabs>
                <w:tab w:val="left" w:pos="1724"/>
                <w:tab w:val="left" w:pos="2158"/>
                <w:tab w:val="left" w:pos="3578"/>
                <w:tab w:val="left" w:pos="4787"/>
                <w:tab w:val="left" w:pos="6649"/>
              </w:tabs>
              <w:spacing w:line="240" w:lineRule="auto"/>
              <w:ind w:firstLine="0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Правила строительства и содерж</w:t>
            </w:r>
            <w:r w:rsidRPr="00147469">
              <w:rPr>
                <w:rFonts w:eastAsia="Times New Roman"/>
                <w:sz w:val="24"/>
                <w:lang w:eastAsia="en-US"/>
              </w:rPr>
              <w:t>а</w:t>
            </w:r>
            <w:r w:rsidRPr="00147469">
              <w:rPr>
                <w:rFonts w:eastAsia="Times New Roman"/>
                <w:sz w:val="24"/>
                <w:lang w:eastAsia="en-US"/>
              </w:rPr>
              <w:t xml:space="preserve">ния систем электросвязи </w:t>
            </w:r>
          </w:p>
          <w:p w:rsidR="00147469" w:rsidRPr="00147469" w:rsidRDefault="00147469" w:rsidP="00147469">
            <w:pPr>
              <w:widowControl w:val="0"/>
              <w:tabs>
                <w:tab w:val="left" w:pos="1724"/>
                <w:tab w:val="left" w:pos="2158"/>
                <w:tab w:val="left" w:pos="3578"/>
                <w:tab w:val="left" w:pos="4787"/>
                <w:tab w:val="left" w:pos="6649"/>
              </w:tabs>
              <w:spacing w:line="240" w:lineRule="auto"/>
              <w:ind w:firstLine="0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в жилых</w:t>
            </w:r>
            <w:r w:rsidRPr="00147469">
              <w:rPr>
                <w:rFonts w:eastAsia="Times New Roman"/>
                <w:spacing w:val="-14"/>
                <w:sz w:val="24"/>
                <w:lang w:eastAsia="en-US"/>
              </w:rPr>
              <w:t xml:space="preserve"> </w:t>
            </w:r>
            <w:r w:rsidRPr="00147469">
              <w:rPr>
                <w:rFonts w:eastAsia="Times New Roman"/>
                <w:sz w:val="24"/>
                <w:lang w:eastAsia="en-US"/>
              </w:rPr>
              <w:t xml:space="preserve">зданиях </w:t>
            </w:r>
          </w:p>
          <w:p w:rsidR="00147469" w:rsidRPr="00147469" w:rsidRDefault="00147469" w:rsidP="00147469">
            <w:pPr>
              <w:widowControl w:val="0"/>
              <w:tabs>
                <w:tab w:val="left" w:pos="1724"/>
                <w:tab w:val="left" w:pos="2158"/>
                <w:tab w:val="left" w:pos="3557"/>
                <w:tab w:val="left" w:pos="4787"/>
                <w:tab w:val="left" w:pos="6649"/>
              </w:tabs>
              <w:spacing w:line="240" w:lineRule="auto"/>
              <w:ind w:firstLine="0"/>
              <w:rPr>
                <w:rFonts w:eastAsia="Times New Roman"/>
                <w:sz w:val="24"/>
                <w:lang w:eastAsia="en-US"/>
              </w:rPr>
            </w:pP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t>Исполком</w:t>
            </w:r>
            <w:proofErr w:type="spellEnd"/>
            <w:r w:rsidRPr="00147469">
              <w:rPr>
                <w:rFonts w:eastAsia="Times New Roman"/>
                <w:sz w:val="24"/>
                <w:lang w:val="en-US" w:eastAsia="en-US"/>
              </w:rPr>
              <w:t xml:space="preserve"> МО</w:t>
            </w:r>
          </w:p>
          <w:p w:rsidR="00147469" w:rsidRPr="00147469" w:rsidRDefault="00147469" w:rsidP="00147469">
            <w:pPr>
              <w:widowControl w:val="0"/>
              <w:spacing w:line="240" w:lineRule="auto"/>
              <w:ind w:right="631" w:firstLine="0"/>
              <w:jc w:val="right"/>
              <w:rPr>
                <w:rFonts w:eastAsia="Times New Roman"/>
                <w:sz w:val="24"/>
                <w:lang w:val="en-US" w:eastAsia="en-US"/>
              </w:rPr>
            </w:pP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left="34" w:right="75" w:hanging="34"/>
              <w:jc w:val="center"/>
              <w:rPr>
                <w:rFonts w:eastAsia="Times New Roman"/>
                <w:sz w:val="24"/>
                <w:lang w:val="en-US"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Дека</w:t>
            </w: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t>брь</w:t>
            </w:r>
            <w:proofErr w:type="spellEnd"/>
            <w:r w:rsidRPr="00147469">
              <w:rPr>
                <w:rFonts w:eastAsia="Times New Roman"/>
                <w:sz w:val="24"/>
                <w:lang w:val="en-US" w:eastAsia="en-US"/>
              </w:rPr>
              <w:t xml:space="preserve"> 20</w:t>
            </w:r>
            <w:r w:rsidRPr="00147469">
              <w:rPr>
                <w:rFonts w:eastAsia="Times New Roman"/>
                <w:sz w:val="24"/>
                <w:lang w:eastAsia="en-US"/>
              </w:rPr>
              <w:t>23</w:t>
            </w:r>
          </w:p>
        </w:tc>
        <w:tc>
          <w:tcPr>
            <w:tcW w:w="2268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left="89" w:right="27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Правила содерж</w:t>
            </w:r>
            <w:r w:rsidRPr="00147469">
              <w:rPr>
                <w:rFonts w:eastAsia="Times New Roman"/>
                <w:sz w:val="24"/>
                <w:lang w:eastAsia="en-US"/>
              </w:rPr>
              <w:t>а</w:t>
            </w:r>
            <w:r w:rsidRPr="00147469">
              <w:rPr>
                <w:rFonts w:eastAsia="Times New Roman"/>
                <w:sz w:val="24"/>
                <w:lang w:eastAsia="en-US"/>
              </w:rPr>
              <w:t>ния систем эле</w:t>
            </w:r>
            <w:r w:rsidRPr="00147469">
              <w:rPr>
                <w:rFonts w:eastAsia="Times New Roman"/>
                <w:sz w:val="24"/>
                <w:lang w:eastAsia="en-US"/>
              </w:rPr>
              <w:t>к</w:t>
            </w:r>
            <w:r w:rsidRPr="00147469">
              <w:rPr>
                <w:rFonts w:eastAsia="Times New Roman"/>
                <w:sz w:val="24"/>
                <w:lang w:eastAsia="en-US"/>
              </w:rPr>
              <w:t>тросвязи в жилых зданиях</w:t>
            </w:r>
          </w:p>
        </w:tc>
      </w:tr>
      <w:tr w:rsidR="00147469" w:rsidRPr="00147469" w:rsidTr="002D4EBB">
        <w:tc>
          <w:tcPr>
            <w:tcW w:w="568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>8.</w:t>
            </w:r>
          </w:p>
        </w:tc>
        <w:tc>
          <w:tcPr>
            <w:tcW w:w="3969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Проведение мероприятий по подг</w:t>
            </w:r>
            <w:r w:rsidRPr="00147469">
              <w:rPr>
                <w:color w:val="000000"/>
                <w:sz w:val="24"/>
                <w:lang w:eastAsia="en-US"/>
              </w:rPr>
              <w:t>о</w:t>
            </w:r>
            <w:r w:rsidRPr="00147469">
              <w:rPr>
                <w:color w:val="000000"/>
                <w:sz w:val="24"/>
                <w:lang w:eastAsia="en-US"/>
              </w:rPr>
              <w:t xml:space="preserve">товке ЕДДС, ДДС, других структур Пестречинского  муниципального образования, необходимых для </w:t>
            </w:r>
            <w:proofErr w:type="spellStart"/>
            <w:proofErr w:type="gramStart"/>
            <w:r w:rsidRPr="00147469">
              <w:rPr>
                <w:color w:val="000000"/>
                <w:sz w:val="24"/>
                <w:lang w:eastAsia="en-US"/>
              </w:rPr>
              <w:t>функциониро-вания</w:t>
            </w:r>
            <w:proofErr w:type="spellEnd"/>
            <w:proofErr w:type="gramEnd"/>
            <w:r w:rsidRPr="00147469">
              <w:rPr>
                <w:color w:val="000000"/>
                <w:sz w:val="24"/>
                <w:lang w:eastAsia="en-US"/>
              </w:rPr>
              <w:t xml:space="preserve"> систем АПК «Безопасный город»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Исполком МО</w:t>
            </w:r>
          </w:p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Отдел МВД</w:t>
            </w:r>
          </w:p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ЕДДС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Декабрь 2023</w:t>
            </w:r>
          </w:p>
        </w:tc>
        <w:tc>
          <w:tcPr>
            <w:tcW w:w="2268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 xml:space="preserve"> План мероприятий по </w:t>
            </w:r>
            <w:proofErr w:type="gramStart"/>
            <w:r w:rsidRPr="00147469">
              <w:rPr>
                <w:color w:val="000000"/>
                <w:sz w:val="24"/>
                <w:lang w:eastAsia="en-US"/>
              </w:rPr>
              <w:t>совершенство-</w:t>
            </w:r>
            <w:proofErr w:type="spellStart"/>
            <w:r w:rsidRPr="00147469">
              <w:rPr>
                <w:color w:val="000000"/>
                <w:sz w:val="24"/>
                <w:lang w:eastAsia="en-US"/>
              </w:rPr>
              <w:t>ванию</w:t>
            </w:r>
            <w:proofErr w:type="spellEnd"/>
            <w:proofErr w:type="gramEnd"/>
            <w:r w:rsidRPr="00147469">
              <w:rPr>
                <w:color w:val="000000"/>
                <w:sz w:val="24"/>
                <w:lang w:eastAsia="en-US"/>
              </w:rPr>
              <w:t xml:space="preserve"> служб, </w:t>
            </w:r>
            <w:proofErr w:type="spellStart"/>
            <w:r w:rsidRPr="00147469">
              <w:rPr>
                <w:color w:val="000000"/>
                <w:sz w:val="24"/>
                <w:lang w:eastAsia="en-US"/>
              </w:rPr>
              <w:t>вза-имодействующих</w:t>
            </w:r>
            <w:proofErr w:type="spellEnd"/>
            <w:r w:rsidRPr="00147469">
              <w:rPr>
                <w:color w:val="000000"/>
                <w:sz w:val="24"/>
                <w:lang w:eastAsia="en-US"/>
              </w:rPr>
              <w:t xml:space="preserve"> с системами АПК «Безопасный г</w:t>
            </w:r>
            <w:r w:rsidRPr="00147469">
              <w:rPr>
                <w:color w:val="000000"/>
                <w:sz w:val="24"/>
                <w:lang w:eastAsia="en-US"/>
              </w:rPr>
              <w:t>о</w:t>
            </w:r>
            <w:r w:rsidRPr="00147469">
              <w:rPr>
                <w:color w:val="000000"/>
                <w:sz w:val="24"/>
                <w:lang w:eastAsia="en-US"/>
              </w:rPr>
              <w:t>род»</w:t>
            </w:r>
          </w:p>
        </w:tc>
      </w:tr>
      <w:tr w:rsidR="00147469" w:rsidRPr="00147469" w:rsidTr="002D4EBB">
        <w:tc>
          <w:tcPr>
            <w:tcW w:w="10207" w:type="dxa"/>
            <w:gridSpan w:val="5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24"/>
                <w:lang w:eastAsia="en-US"/>
              </w:rPr>
            </w:pPr>
            <w:r w:rsidRPr="00147469">
              <w:rPr>
                <w:b/>
                <w:color w:val="000000"/>
                <w:sz w:val="24"/>
                <w:lang w:eastAsia="en-US"/>
              </w:rPr>
              <w:t>Этап построения (развития) (январь 2024 г. – декабрь 2025 г.)</w:t>
            </w:r>
          </w:p>
        </w:tc>
      </w:tr>
      <w:tr w:rsidR="00147469" w:rsidRPr="00147469" w:rsidTr="002D4EBB">
        <w:tc>
          <w:tcPr>
            <w:tcW w:w="568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47469">
              <w:rPr>
                <w:sz w:val="24"/>
                <w:lang w:eastAsia="en-US"/>
              </w:rPr>
              <w:t>9.</w:t>
            </w:r>
          </w:p>
        </w:tc>
        <w:tc>
          <w:tcPr>
            <w:tcW w:w="3969" w:type="dxa"/>
          </w:tcPr>
          <w:p w:rsidR="00147469" w:rsidRPr="00147469" w:rsidRDefault="00147469" w:rsidP="00147469">
            <w:pPr>
              <w:widowControl w:val="0"/>
              <w:suppressAutoHyphens/>
              <w:spacing w:line="240" w:lineRule="auto"/>
              <w:ind w:firstLine="0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 xml:space="preserve">Создание в муниципальном образовании центра обработки данных (ЦОД), </w:t>
            </w:r>
            <w:proofErr w:type="gramStart"/>
            <w:r w:rsidRPr="00147469">
              <w:rPr>
                <w:rFonts w:eastAsia="Times New Roman"/>
                <w:sz w:val="24"/>
                <w:lang w:eastAsia="en-US"/>
              </w:rPr>
              <w:t>предназначенный</w:t>
            </w:r>
            <w:proofErr w:type="gramEnd"/>
            <w:r w:rsidRPr="00147469">
              <w:rPr>
                <w:rFonts w:eastAsia="Times New Roman"/>
                <w:sz w:val="24"/>
                <w:lang w:eastAsia="en-US"/>
              </w:rPr>
              <w:t xml:space="preserve"> для архивирования и </w:t>
            </w:r>
            <w:proofErr w:type="spellStart"/>
            <w:r w:rsidRPr="00147469">
              <w:rPr>
                <w:rFonts w:eastAsia="Times New Roman"/>
                <w:sz w:val="24"/>
                <w:lang w:eastAsia="en-US"/>
              </w:rPr>
              <w:t>централизо</w:t>
            </w:r>
            <w:proofErr w:type="spellEnd"/>
            <w:r w:rsidRPr="00147469">
              <w:rPr>
                <w:rFonts w:eastAsia="Times New Roman"/>
                <w:sz w:val="24"/>
                <w:lang w:eastAsia="en-US"/>
              </w:rPr>
              <w:t xml:space="preserve">-ванного доступа к </w:t>
            </w:r>
            <w:proofErr w:type="spellStart"/>
            <w:r w:rsidRPr="00147469">
              <w:rPr>
                <w:rFonts w:eastAsia="Times New Roman"/>
                <w:sz w:val="24"/>
                <w:lang w:eastAsia="en-US"/>
              </w:rPr>
              <w:t>видеоинформа-ции</w:t>
            </w:r>
            <w:proofErr w:type="spellEnd"/>
            <w:r w:rsidRPr="00147469">
              <w:rPr>
                <w:rFonts w:eastAsia="Times New Roman"/>
                <w:sz w:val="24"/>
                <w:lang w:eastAsia="en-US"/>
              </w:rPr>
              <w:t xml:space="preserve"> в соответствии с ранее </w:t>
            </w:r>
            <w:proofErr w:type="spellStart"/>
            <w:r w:rsidRPr="00147469">
              <w:rPr>
                <w:rFonts w:eastAsia="Times New Roman"/>
                <w:sz w:val="24"/>
                <w:lang w:eastAsia="en-US"/>
              </w:rPr>
              <w:t>утверж</w:t>
            </w:r>
            <w:proofErr w:type="spellEnd"/>
            <w:r w:rsidRPr="00147469">
              <w:rPr>
                <w:rFonts w:eastAsia="Times New Roman"/>
                <w:sz w:val="24"/>
                <w:lang w:eastAsia="en-US"/>
              </w:rPr>
              <w:t>-денным регламентом доступа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Исполком МО</w:t>
            </w:r>
          </w:p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 xml:space="preserve">Исполком ГО </w:t>
            </w:r>
          </w:p>
          <w:p w:rsidR="00147469" w:rsidRPr="00147469" w:rsidRDefault="00147469" w:rsidP="00147469">
            <w:pPr>
              <w:widowControl w:val="0"/>
              <w:spacing w:line="240" w:lineRule="auto"/>
              <w:ind w:right="45" w:firstLine="129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Оператор связи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75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М</w:t>
            </w: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t>арт</w:t>
            </w:r>
            <w:proofErr w:type="spellEnd"/>
            <w:r w:rsidRPr="00147469">
              <w:rPr>
                <w:rFonts w:eastAsia="Times New Roman"/>
                <w:sz w:val="24"/>
                <w:lang w:val="en-US" w:eastAsia="en-US"/>
              </w:rPr>
              <w:t xml:space="preserve"> 20</w:t>
            </w:r>
            <w:r w:rsidRPr="00147469">
              <w:rPr>
                <w:rFonts w:eastAsia="Times New Roman"/>
                <w:sz w:val="24"/>
                <w:lang w:eastAsia="en-US"/>
              </w:rPr>
              <w:t>24</w:t>
            </w:r>
          </w:p>
        </w:tc>
        <w:tc>
          <w:tcPr>
            <w:tcW w:w="2268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left="292" w:right="229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Создание ЦОД</w:t>
            </w:r>
          </w:p>
        </w:tc>
      </w:tr>
      <w:tr w:rsidR="00147469" w:rsidRPr="00147469" w:rsidTr="002D4EBB">
        <w:tc>
          <w:tcPr>
            <w:tcW w:w="568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47469">
              <w:rPr>
                <w:sz w:val="24"/>
                <w:lang w:eastAsia="en-US"/>
              </w:rPr>
              <w:t>10.</w:t>
            </w:r>
          </w:p>
        </w:tc>
        <w:tc>
          <w:tcPr>
            <w:tcW w:w="3969" w:type="dxa"/>
          </w:tcPr>
          <w:p w:rsidR="00147469" w:rsidRPr="00147469" w:rsidRDefault="00147469" w:rsidP="00147469">
            <w:pPr>
              <w:widowControl w:val="0"/>
              <w:suppressAutoHyphens/>
              <w:spacing w:line="240" w:lineRule="auto"/>
              <w:ind w:firstLine="0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 xml:space="preserve">Организация работ по </w:t>
            </w:r>
            <w:proofErr w:type="spellStart"/>
            <w:r w:rsidRPr="00147469">
              <w:rPr>
                <w:rFonts w:eastAsia="Times New Roman"/>
                <w:sz w:val="24"/>
                <w:lang w:eastAsia="en-US"/>
              </w:rPr>
              <w:t>оборудо-ванию</w:t>
            </w:r>
            <w:proofErr w:type="spellEnd"/>
            <w:r w:rsidRPr="00147469">
              <w:rPr>
                <w:rFonts w:eastAsia="Times New Roman"/>
                <w:sz w:val="24"/>
                <w:lang w:eastAsia="en-US"/>
              </w:rPr>
              <w:t xml:space="preserve"> видеонаблюдением </w:t>
            </w:r>
            <w:proofErr w:type="spellStart"/>
            <w:r w:rsidRPr="00147469">
              <w:rPr>
                <w:rFonts w:eastAsia="Times New Roman"/>
                <w:sz w:val="24"/>
                <w:lang w:eastAsia="en-US"/>
              </w:rPr>
              <w:t>перво</w:t>
            </w:r>
            <w:proofErr w:type="spellEnd"/>
            <w:r w:rsidRPr="00147469">
              <w:rPr>
                <w:rFonts w:eastAsia="Times New Roman"/>
                <w:sz w:val="24"/>
                <w:lang w:eastAsia="en-US"/>
              </w:rPr>
              <w:t xml:space="preserve">-очередных объектов, </w:t>
            </w:r>
            <w:proofErr w:type="spellStart"/>
            <w:r w:rsidRPr="00147469">
              <w:rPr>
                <w:rFonts w:eastAsia="Times New Roman"/>
                <w:sz w:val="24"/>
                <w:lang w:eastAsia="en-US"/>
              </w:rPr>
              <w:t>рекомен-дованных</w:t>
            </w:r>
            <w:proofErr w:type="spellEnd"/>
            <w:r w:rsidRPr="00147469">
              <w:rPr>
                <w:rFonts w:eastAsia="Times New Roman"/>
                <w:sz w:val="24"/>
                <w:lang w:eastAsia="en-US"/>
              </w:rPr>
              <w:t xml:space="preserve"> к оснащению с выводом в </w:t>
            </w:r>
            <w:proofErr w:type="gramStart"/>
            <w:r w:rsidRPr="00147469">
              <w:rPr>
                <w:rFonts w:eastAsia="Times New Roman"/>
                <w:sz w:val="24"/>
                <w:lang w:eastAsia="en-US"/>
              </w:rPr>
              <w:t>районный</w:t>
            </w:r>
            <w:proofErr w:type="gramEnd"/>
            <w:r w:rsidRPr="00147469">
              <w:rPr>
                <w:rFonts w:eastAsia="Times New Roman"/>
                <w:sz w:val="24"/>
                <w:lang w:eastAsia="en-US"/>
              </w:rPr>
              <w:t xml:space="preserve"> ЦОД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Исполком МО</w:t>
            </w:r>
          </w:p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Исполком ГО</w:t>
            </w:r>
          </w:p>
          <w:p w:rsidR="00147469" w:rsidRPr="00147469" w:rsidRDefault="00147469" w:rsidP="00147469">
            <w:pPr>
              <w:widowControl w:val="0"/>
              <w:tabs>
                <w:tab w:val="left" w:pos="1485"/>
              </w:tabs>
              <w:spacing w:line="240" w:lineRule="auto"/>
              <w:ind w:left="34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Отдел МВД   Исполнитель работ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75" w:firstLine="16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М</w:t>
            </w: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t>арт</w:t>
            </w:r>
            <w:proofErr w:type="spellEnd"/>
            <w:r w:rsidRPr="00147469">
              <w:rPr>
                <w:rFonts w:eastAsia="Times New Roman"/>
                <w:sz w:val="24"/>
                <w:lang w:val="en-US" w:eastAsia="en-US"/>
              </w:rPr>
              <w:t xml:space="preserve"> – </w:t>
            </w: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t>октябрь</w:t>
            </w:r>
            <w:proofErr w:type="spellEnd"/>
            <w:r w:rsidRPr="00147469">
              <w:rPr>
                <w:rFonts w:eastAsia="Times New Roman"/>
                <w:sz w:val="24"/>
                <w:lang w:val="en-US" w:eastAsia="en-US"/>
              </w:rPr>
              <w:t xml:space="preserve"> 20</w:t>
            </w:r>
            <w:r w:rsidRPr="00147469">
              <w:rPr>
                <w:rFonts w:eastAsia="Times New Roman"/>
                <w:sz w:val="24"/>
                <w:lang w:eastAsia="en-US"/>
              </w:rPr>
              <w:t>24</w:t>
            </w:r>
          </w:p>
        </w:tc>
        <w:tc>
          <w:tcPr>
            <w:tcW w:w="2268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left="34" w:right="232" w:hanging="34"/>
              <w:jc w:val="left"/>
              <w:rPr>
                <w:rFonts w:eastAsia="Times New Roman"/>
                <w:sz w:val="24"/>
                <w:lang w:val="en-US"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О</w:t>
            </w: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t>борудован</w:t>
            </w:r>
            <w:r w:rsidRPr="00147469">
              <w:rPr>
                <w:rFonts w:eastAsia="Times New Roman"/>
                <w:sz w:val="24"/>
                <w:lang w:eastAsia="en-US"/>
              </w:rPr>
              <w:t>ие</w:t>
            </w:r>
            <w:proofErr w:type="spellEnd"/>
            <w:r w:rsidRPr="00147469">
              <w:rPr>
                <w:rFonts w:eastAsia="Times New Roman"/>
                <w:sz w:val="24"/>
                <w:lang w:val="en-US" w:eastAsia="en-US"/>
              </w:rPr>
              <w:t xml:space="preserve"> </w:t>
            </w:r>
            <w:r w:rsidRPr="00147469">
              <w:rPr>
                <w:rFonts w:eastAsia="Times New Roman"/>
                <w:sz w:val="24"/>
                <w:lang w:eastAsia="en-US"/>
              </w:rPr>
              <w:t xml:space="preserve">объектов </w:t>
            </w:r>
            <w:proofErr w:type="spellStart"/>
            <w:r w:rsidRPr="00147469">
              <w:rPr>
                <w:rFonts w:eastAsia="Times New Roman"/>
                <w:sz w:val="24"/>
                <w:lang w:val="en-US" w:eastAsia="en-US"/>
              </w:rPr>
              <w:t>видеокамерами</w:t>
            </w:r>
            <w:proofErr w:type="spellEnd"/>
          </w:p>
        </w:tc>
      </w:tr>
      <w:tr w:rsidR="00147469" w:rsidRPr="00147469" w:rsidTr="002D4EBB">
        <w:tc>
          <w:tcPr>
            <w:tcW w:w="568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47469">
              <w:rPr>
                <w:sz w:val="24"/>
                <w:lang w:eastAsia="en-US"/>
              </w:rPr>
              <w:t>11.</w:t>
            </w:r>
          </w:p>
        </w:tc>
        <w:tc>
          <w:tcPr>
            <w:tcW w:w="3969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Актуализировать перечень объектов и подготовить соответствующие финансовые обоснования по дал</w:t>
            </w:r>
            <w:r w:rsidRPr="00147469">
              <w:rPr>
                <w:color w:val="000000"/>
                <w:sz w:val="24"/>
                <w:lang w:eastAsia="en-US"/>
              </w:rPr>
              <w:t>ь</w:t>
            </w:r>
            <w:r w:rsidRPr="00147469">
              <w:rPr>
                <w:color w:val="000000"/>
                <w:sz w:val="24"/>
                <w:lang w:eastAsia="en-US"/>
              </w:rPr>
              <w:t>нейшему развитию системы виде</w:t>
            </w:r>
            <w:r w:rsidRPr="00147469">
              <w:rPr>
                <w:color w:val="000000"/>
                <w:sz w:val="24"/>
                <w:lang w:eastAsia="en-US"/>
              </w:rPr>
              <w:t>о</w:t>
            </w:r>
            <w:r w:rsidRPr="00147469">
              <w:rPr>
                <w:color w:val="000000"/>
                <w:sz w:val="24"/>
                <w:lang w:eastAsia="en-US"/>
              </w:rPr>
              <w:t>наблюдения на период с 2018-2021 гг. в рамках утверждённой пр</w:t>
            </w:r>
            <w:r w:rsidRPr="00147469">
              <w:rPr>
                <w:color w:val="000000"/>
                <w:sz w:val="24"/>
                <w:lang w:eastAsia="en-US"/>
              </w:rPr>
              <w:t>о</w:t>
            </w:r>
            <w:r w:rsidRPr="00147469">
              <w:rPr>
                <w:color w:val="000000"/>
                <w:sz w:val="24"/>
                <w:lang w:eastAsia="en-US"/>
              </w:rPr>
              <w:t>граммы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Исполком МО</w:t>
            </w:r>
          </w:p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Отдел МВД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Июнь 2024</w:t>
            </w:r>
          </w:p>
        </w:tc>
        <w:tc>
          <w:tcPr>
            <w:tcW w:w="2268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Внесение дополн</w:t>
            </w:r>
            <w:r w:rsidRPr="00147469">
              <w:rPr>
                <w:color w:val="000000"/>
                <w:sz w:val="24"/>
                <w:lang w:eastAsia="en-US"/>
              </w:rPr>
              <w:t>е</w:t>
            </w:r>
            <w:r w:rsidRPr="00147469">
              <w:rPr>
                <w:color w:val="000000"/>
                <w:sz w:val="24"/>
                <w:lang w:eastAsia="en-US"/>
              </w:rPr>
              <w:t>ний в перечень объектов</w:t>
            </w:r>
          </w:p>
        </w:tc>
      </w:tr>
      <w:tr w:rsidR="00147469" w:rsidRPr="00147469" w:rsidTr="002D4EBB">
        <w:tc>
          <w:tcPr>
            <w:tcW w:w="568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47469">
              <w:rPr>
                <w:sz w:val="24"/>
                <w:lang w:eastAsia="en-US"/>
              </w:rPr>
              <w:t>12.</w:t>
            </w:r>
          </w:p>
        </w:tc>
        <w:tc>
          <w:tcPr>
            <w:tcW w:w="3969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Мониторинг и контроль реализации эффективности реализованных м</w:t>
            </w:r>
            <w:r w:rsidRPr="00147469">
              <w:rPr>
                <w:color w:val="000000"/>
                <w:sz w:val="24"/>
                <w:lang w:eastAsia="en-US"/>
              </w:rPr>
              <w:t>е</w:t>
            </w:r>
            <w:r w:rsidRPr="00147469">
              <w:rPr>
                <w:color w:val="000000"/>
                <w:sz w:val="24"/>
                <w:lang w:eastAsia="en-US"/>
              </w:rPr>
              <w:t>роприятий по построению и разв</w:t>
            </w:r>
            <w:r w:rsidRPr="00147469">
              <w:rPr>
                <w:color w:val="000000"/>
                <w:sz w:val="24"/>
                <w:lang w:eastAsia="en-US"/>
              </w:rPr>
              <w:t>и</w:t>
            </w:r>
            <w:r w:rsidRPr="00147469">
              <w:rPr>
                <w:color w:val="000000"/>
                <w:sz w:val="24"/>
                <w:lang w:eastAsia="en-US"/>
              </w:rPr>
              <w:t>тию комплекса «Безопасный город»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Исполком МО</w:t>
            </w:r>
          </w:p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Отдел МВД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2024-2025 г</w:t>
            </w:r>
            <w:r w:rsidRPr="00147469">
              <w:rPr>
                <w:color w:val="000000"/>
                <w:sz w:val="24"/>
                <w:lang w:eastAsia="en-US"/>
              </w:rPr>
              <w:t>о</w:t>
            </w:r>
            <w:r w:rsidRPr="00147469">
              <w:rPr>
                <w:color w:val="000000"/>
                <w:sz w:val="24"/>
                <w:lang w:eastAsia="en-US"/>
              </w:rPr>
              <w:t>ды</w:t>
            </w:r>
          </w:p>
        </w:tc>
        <w:tc>
          <w:tcPr>
            <w:tcW w:w="2268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Развитие комплекса «Безопасный г</w:t>
            </w:r>
            <w:r w:rsidRPr="00147469">
              <w:rPr>
                <w:color w:val="000000"/>
                <w:sz w:val="24"/>
                <w:lang w:eastAsia="en-US"/>
              </w:rPr>
              <w:t>о</w:t>
            </w:r>
            <w:r w:rsidRPr="00147469">
              <w:rPr>
                <w:color w:val="000000"/>
                <w:sz w:val="24"/>
                <w:lang w:eastAsia="en-US"/>
              </w:rPr>
              <w:t>род»</w:t>
            </w:r>
          </w:p>
        </w:tc>
      </w:tr>
      <w:tr w:rsidR="00147469" w:rsidRPr="00147469" w:rsidTr="002D4EBB">
        <w:tc>
          <w:tcPr>
            <w:tcW w:w="568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47469">
              <w:rPr>
                <w:sz w:val="24"/>
                <w:lang w:eastAsia="en-US"/>
              </w:rPr>
              <w:t>13.</w:t>
            </w:r>
          </w:p>
        </w:tc>
        <w:tc>
          <w:tcPr>
            <w:tcW w:w="3969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Проведение обучения персонала систем АПК «Безопасный город»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Исполком МО</w:t>
            </w:r>
          </w:p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Отдел МВД</w:t>
            </w:r>
          </w:p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ЕДДС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2024-2025 г</w:t>
            </w:r>
            <w:r w:rsidRPr="00147469">
              <w:rPr>
                <w:color w:val="000000"/>
                <w:sz w:val="24"/>
                <w:lang w:eastAsia="en-US"/>
              </w:rPr>
              <w:t>о</w:t>
            </w:r>
            <w:r w:rsidRPr="00147469">
              <w:rPr>
                <w:color w:val="000000"/>
                <w:sz w:val="24"/>
                <w:lang w:eastAsia="en-US"/>
              </w:rPr>
              <w:t>ды</w:t>
            </w:r>
          </w:p>
        </w:tc>
        <w:tc>
          <w:tcPr>
            <w:tcW w:w="2268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Обучение персон</w:t>
            </w:r>
            <w:r w:rsidRPr="00147469">
              <w:rPr>
                <w:color w:val="000000"/>
                <w:sz w:val="24"/>
                <w:lang w:eastAsia="en-US"/>
              </w:rPr>
              <w:t>а</w:t>
            </w:r>
            <w:r w:rsidRPr="00147469">
              <w:rPr>
                <w:color w:val="000000"/>
                <w:sz w:val="24"/>
                <w:lang w:eastAsia="en-US"/>
              </w:rPr>
              <w:t>ла ЕДДС, ДДС и др. служб</w:t>
            </w:r>
          </w:p>
        </w:tc>
      </w:tr>
      <w:tr w:rsidR="00147469" w:rsidRPr="00147469" w:rsidTr="002D4EBB">
        <w:tc>
          <w:tcPr>
            <w:tcW w:w="568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47469">
              <w:rPr>
                <w:sz w:val="24"/>
                <w:lang w:eastAsia="en-US"/>
              </w:rPr>
              <w:t>14.</w:t>
            </w:r>
          </w:p>
        </w:tc>
        <w:tc>
          <w:tcPr>
            <w:tcW w:w="3969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Организовать работу совместно с Управляющей компанией в части оснащения жилого фонда и прид</w:t>
            </w:r>
            <w:r w:rsidRPr="00147469">
              <w:rPr>
                <w:color w:val="000000"/>
                <w:sz w:val="24"/>
                <w:lang w:eastAsia="en-US"/>
              </w:rPr>
              <w:t>о</w:t>
            </w:r>
            <w:r w:rsidRPr="00147469">
              <w:rPr>
                <w:color w:val="000000"/>
                <w:sz w:val="24"/>
                <w:lang w:eastAsia="en-US"/>
              </w:rPr>
              <w:t>мовых территорий системами в</w:t>
            </w:r>
            <w:r w:rsidRPr="00147469">
              <w:rPr>
                <w:color w:val="000000"/>
                <w:sz w:val="24"/>
                <w:lang w:eastAsia="en-US"/>
              </w:rPr>
              <w:t>и</w:t>
            </w:r>
            <w:r w:rsidRPr="00147469">
              <w:rPr>
                <w:color w:val="000000"/>
                <w:sz w:val="24"/>
                <w:lang w:eastAsia="en-US"/>
              </w:rPr>
              <w:t>деонаблюдения за счет внебюдже</w:t>
            </w:r>
            <w:r w:rsidRPr="00147469">
              <w:rPr>
                <w:color w:val="000000"/>
                <w:sz w:val="24"/>
                <w:lang w:eastAsia="en-US"/>
              </w:rPr>
              <w:t>т</w:t>
            </w:r>
            <w:r w:rsidRPr="00147469">
              <w:rPr>
                <w:color w:val="000000"/>
                <w:sz w:val="24"/>
                <w:lang w:eastAsia="en-US"/>
              </w:rPr>
              <w:t>ных источников. Применить в раб</w:t>
            </w:r>
            <w:r w:rsidRPr="00147469">
              <w:rPr>
                <w:color w:val="000000"/>
                <w:sz w:val="24"/>
                <w:lang w:eastAsia="en-US"/>
              </w:rPr>
              <w:t>о</w:t>
            </w:r>
            <w:r w:rsidRPr="00147469">
              <w:rPr>
                <w:color w:val="000000"/>
                <w:sz w:val="24"/>
                <w:lang w:eastAsia="en-US"/>
              </w:rPr>
              <w:t>те опыт городов Набережные Челны и Альметьевск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Исполком МО</w:t>
            </w:r>
          </w:p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Исполком ГО</w:t>
            </w:r>
          </w:p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 xml:space="preserve">Упр. </w:t>
            </w:r>
            <w:proofErr w:type="spellStart"/>
            <w:r w:rsidRPr="00147469">
              <w:rPr>
                <w:color w:val="000000"/>
                <w:sz w:val="24"/>
                <w:lang w:eastAsia="en-US"/>
              </w:rPr>
              <w:t>Компан</w:t>
            </w:r>
            <w:proofErr w:type="spellEnd"/>
            <w:r w:rsidRPr="00147469">
              <w:rPr>
                <w:color w:val="000000"/>
                <w:sz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2024-2025 г</w:t>
            </w:r>
            <w:r w:rsidRPr="00147469">
              <w:rPr>
                <w:color w:val="000000"/>
                <w:sz w:val="24"/>
                <w:lang w:eastAsia="en-US"/>
              </w:rPr>
              <w:t>о</w:t>
            </w:r>
            <w:r w:rsidRPr="00147469">
              <w:rPr>
                <w:color w:val="000000"/>
                <w:sz w:val="24"/>
                <w:lang w:eastAsia="en-US"/>
              </w:rPr>
              <w:t>ды</w:t>
            </w:r>
          </w:p>
        </w:tc>
        <w:tc>
          <w:tcPr>
            <w:tcW w:w="2268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Оснащение объе</w:t>
            </w:r>
            <w:r w:rsidRPr="00147469">
              <w:rPr>
                <w:color w:val="000000"/>
                <w:sz w:val="24"/>
                <w:lang w:eastAsia="en-US"/>
              </w:rPr>
              <w:t>к</w:t>
            </w:r>
            <w:r w:rsidRPr="00147469">
              <w:rPr>
                <w:color w:val="000000"/>
                <w:sz w:val="24"/>
                <w:lang w:eastAsia="en-US"/>
              </w:rPr>
              <w:t>тов жилого фонда от общего кол-ва:</w:t>
            </w:r>
          </w:p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2024 – 50%</w:t>
            </w:r>
          </w:p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2025 – 100%</w:t>
            </w:r>
          </w:p>
        </w:tc>
      </w:tr>
      <w:tr w:rsidR="00147469" w:rsidRPr="00147469" w:rsidTr="002D4EBB">
        <w:tc>
          <w:tcPr>
            <w:tcW w:w="568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47469">
              <w:rPr>
                <w:sz w:val="24"/>
                <w:lang w:eastAsia="en-US"/>
              </w:rPr>
              <w:t>15.</w:t>
            </w:r>
          </w:p>
        </w:tc>
        <w:tc>
          <w:tcPr>
            <w:tcW w:w="3969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firstLine="0"/>
              <w:rPr>
                <w:rFonts w:eastAsia="Times New Roman"/>
                <w:sz w:val="22"/>
                <w:szCs w:val="22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 xml:space="preserve">Организовать работу с </w:t>
            </w:r>
            <w:proofErr w:type="spellStart"/>
            <w:proofErr w:type="gramStart"/>
            <w:r w:rsidRPr="00147469">
              <w:rPr>
                <w:rFonts w:eastAsia="Times New Roman"/>
                <w:sz w:val="24"/>
                <w:lang w:eastAsia="en-US"/>
              </w:rPr>
              <w:t>собствен-никами</w:t>
            </w:r>
            <w:proofErr w:type="spellEnd"/>
            <w:proofErr w:type="gramEnd"/>
            <w:r w:rsidRPr="00147469">
              <w:rPr>
                <w:rFonts w:eastAsia="Times New Roman"/>
                <w:sz w:val="24"/>
                <w:lang w:eastAsia="en-US"/>
              </w:rPr>
              <w:t xml:space="preserve"> торгово-развлекательных </w:t>
            </w:r>
            <w:r w:rsidRPr="00147469">
              <w:rPr>
                <w:rFonts w:eastAsia="Times New Roman"/>
                <w:sz w:val="24"/>
                <w:lang w:eastAsia="en-US"/>
              </w:rPr>
              <w:lastRenderedPageBreak/>
              <w:t>центров, с негосударственными и некоммерческими организациями по созданию на их объектах систем видеонаблюдения в соответствии с постановлением Правительства РФ от 25.03.2015 №272 и  распоряж</w:t>
            </w:r>
            <w:r w:rsidRPr="00147469">
              <w:rPr>
                <w:rFonts w:eastAsia="Times New Roman"/>
                <w:sz w:val="24"/>
                <w:lang w:eastAsia="en-US"/>
              </w:rPr>
              <w:t>е</w:t>
            </w:r>
            <w:r w:rsidRPr="00147469">
              <w:rPr>
                <w:rFonts w:eastAsia="Times New Roman"/>
                <w:sz w:val="24"/>
                <w:lang w:eastAsia="en-US"/>
              </w:rPr>
              <w:t>нием КМ РТ от 26.10.2015 №2399-р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lastRenderedPageBreak/>
              <w:t>Исполком МО</w:t>
            </w:r>
          </w:p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Отдел МВД</w:t>
            </w:r>
          </w:p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1701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 w:val="24"/>
                <w:szCs w:val="22"/>
                <w:lang w:eastAsia="en-US"/>
              </w:rPr>
            </w:pPr>
            <w:r w:rsidRPr="00147469">
              <w:rPr>
                <w:sz w:val="24"/>
                <w:szCs w:val="22"/>
                <w:lang w:eastAsia="en-US"/>
              </w:rPr>
              <w:lastRenderedPageBreak/>
              <w:t>2024-2025 г</w:t>
            </w:r>
            <w:r w:rsidRPr="00147469">
              <w:rPr>
                <w:sz w:val="24"/>
                <w:szCs w:val="22"/>
                <w:lang w:eastAsia="en-US"/>
              </w:rPr>
              <w:t>о</w:t>
            </w:r>
            <w:r w:rsidRPr="00147469">
              <w:rPr>
                <w:sz w:val="24"/>
                <w:szCs w:val="22"/>
                <w:lang w:eastAsia="en-US"/>
              </w:rPr>
              <w:t>ды</w:t>
            </w:r>
          </w:p>
        </w:tc>
        <w:tc>
          <w:tcPr>
            <w:tcW w:w="2268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Оснащение объе</w:t>
            </w:r>
            <w:r w:rsidRPr="00147469">
              <w:rPr>
                <w:color w:val="000000"/>
                <w:sz w:val="24"/>
                <w:lang w:eastAsia="en-US"/>
              </w:rPr>
              <w:t>к</w:t>
            </w:r>
            <w:r w:rsidRPr="00147469">
              <w:rPr>
                <w:color w:val="000000"/>
                <w:sz w:val="24"/>
                <w:lang w:eastAsia="en-US"/>
              </w:rPr>
              <w:t>тов частного сект</w:t>
            </w:r>
            <w:r w:rsidRPr="00147469">
              <w:rPr>
                <w:color w:val="000000"/>
                <w:sz w:val="24"/>
                <w:lang w:eastAsia="en-US"/>
              </w:rPr>
              <w:t>о</w:t>
            </w:r>
            <w:r w:rsidRPr="00147469">
              <w:rPr>
                <w:color w:val="000000"/>
                <w:sz w:val="24"/>
                <w:lang w:eastAsia="en-US"/>
              </w:rPr>
              <w:lastRenderedPageBreak/>
              <w:t>ра от общего кол-ва:</w:t>
            </w:r>
          </w:p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2024 – 50%</w:t>
            </w:r>
          </w:p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2025 – 100%</w:t>
            </w:r>
          </w:p>
        </w:tc>
      </w:tr>
      <w:tr w:rsidR="00147469" w:rsidRPr="00147469" w:rsidTr="002D4EBB">
        <w:tc>
          <w:tcPr>
            <w:tcW w:w="568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47469">
              <w:rPr>
                <w:sz w:val="24"/>
                <w:lang w:eastAsia="en-US"/>
              </w:rPr>
              <w:lastRenderedPageBreak/>
              <w:t>16.</w:t>
            </w:r>
          </w:p>
        </w:tc>
        <w:tc>
          <w:tcPr>
            <w:tcW w:w="3969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firstLine="0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 xml:space="preserve">При разработке и согласовании проектно-сметной документации на объекты капитального </w:t>
            </w:r>
            <w:proofErr w:type="gramStart"/>
            <w:r w:rsidRPr="00147469">
              <w:rPr>
                <w:rFonts w:eastAsia="Times New Roman"/>
                <w:sz w:val="24"/>
                <w:lang w:eastAsia="en-US"/>
              </w:rPr>
              <w:t>строитель-</w:t>
            </w:r>
            <w:proofErr w:type="spellStart"/>
            <w:r w:rsidRPr="00147469">
              <w:rPr>
                <w:rFonts w:eastAsia="Times New Roman"/>
                <w:sz w:val="24"/>
                <w:lang w:eastAsia="en-US"/>
              </w:rPr>
              <w:t>ства</w:t>
            </w:r>
            <w:proofErr w:type="spellEnd"/>
            <w:proofErr w:type="gramEnd"/>
            <w:r w:rsidRPr="00147469">
              <w:rPr>
                <w:rFonts w:eastAsia="Times New Roman"/>
                <w:sz w:val="24"/>
                <w:lang w:eastAsia="en-US"/>
              </w:rPr>
              <w:t>, а также при проведении  пр</w:t>
            </w:r>
            <w:r w:rsidRPr="00147469">
              <w:rPr>
                <w:rFonts w:eastAsia="Times New Roman"/>
                <w:sz w:val="24"/>
                <w:lang w:eastAsia="en-US"/>
              </w:rPr>
              <w:t>и</w:t>
            </w:r>
            <w:r w:rsidRPr="00147469">
              <w:rPr>
                <w:rFonts w:eastAsia="Times New Roman"/>
                <w:sz w:val="24"/>
                <w:lang w:eastAsia="en-US"/>
              </w:rPr>
              <w:t>емочной комиссии вводимых в эк</w:t>
            </w:r>
            <w:r w:rsidRPr="00147469">
              <w:rPr>
                <w:rFonts w:eastAsia="Times New Roman"/>
                <w:sz w:val="24"/>
                <w:lang w:eastAsia="en-US"/>
              </w:rPr>
              <w:t>с</w:t>
            </w:r>
            <w:r w:rsidRPr="00147469">
              <w:rPr>
                <w:rFonts w:eastAsia="Times New Roman"/>
                <w:sz w:val="24"/>
                <w:lang w:eastAsia="en-US"/>
              </w:rPr>
              <w:t>плуатацию объектов контролир</w:t>
            </w:r>
            <w:r w:rsidRPr="00147469">
              <w:rPr>
                <w:rFonts w:eastAsia="Times New Roman"/>
                <w:sz w:val="24"/>
                <w:lang w:eastAsia="en-US"/>
              </w:rPr>
              <w:t>о</w:t>
            </w:r>
            <w:r w:rsidRPr="00147469">
              <w:rPr>
                <w:rFonts w:eastAsia="Times New Roman"/>
                <w:sz w:val="24"/>
                <w:lang w:eastAsia="en-US"/>
              </w:rPr>
              <w:t>вать наличие функционирующих систем видеонаблюдения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Исполком МО</w:t>
            </w:r>
          </w:p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Исполком ГО</w:t>
            </w:r>
          </w:p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1701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 w:val="24"/>
                <w:szCs w:val="22"/>
                <w:lang w:eastAsia="en-US"/>
              </w:rPr>
            </w:pPr>
            <w:r w:rsidRPr="00147469">
              <w:rPr>
                <w:sz w:val="24"/>
                <w:szCs w:val="22"/>
                <w:lang w:eastAsia="en-US"/>
              </w:rPr>
              <w:t>2024-2025 г</w:t>
            </w:r>
            <w:r w:rsidRPr="00147469">
              <w:rPr>
                <w:sz w:val="24"/>
                <w:szCs w:val="22"/>
                <w:lang w:eastAsia="en-US"/>
              </w:rPr>
              <w:t>о</w:t>
            </w:r>
            <w:r w:rsidRPr="00147469">
              <w:rPr>
                <w:sz w:val="24"/>
                <w:szCs w:val="22"/>
                <w:lang w:eastAsia="en-US"/>
              </w:rPr>
              <w:t>ды</w:t>
            </w:r>
          </w:p>
        </w:tc>
        <w:tc>
          <w:tcPr>
            <w:tcW w:w="2268" w:type="dxa"/>
          </w:tcPr>
          <w:p w:rsidR="00147469" w:rsidRPr="00147469" w:rsidRDefault="00147469" w:rsidP="00147469">
            <w:pPr>
              <w:widowControl w:val="0"/>
              <w:tabs>
                <w:tab w:val="left" w:pos="34"/>
                <w:tab w:val="left" w:pos="2018"/>
              </w:tabs>
              <w:spacing w:line="240" w:lineRule="auto"/>
              <w:ind w:left="34" w:right="163" w:hanging="34"/>
              <w:jc w:val="left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 xml:space="preserve">Ежеквартальный отчет по </w:t>
            </w:r>
            <w:proofErr w:type="gramStart"/>
            <w:r w:rsidRPr="00147469">
              <w:rPr>
                <w:rFonts w:eastAsia="Times New Roman"/>
                <w:sz w:val="24"/>
                <w:lang w:eastAsia="en-US"/>
              </w:rPr>
              <w:t>вводи-</w:t>
            </w:r>
            <w:proofErr w:type="spellStart"/>
            <w:r w:rsidRPr="00147469">
              <w:rPr>
                <w:rFonts w:eastAsia="Times New Roman"/>
                <w:sz w:val="24"/>
                <w:lang w:eastAsia="en-US"/>
              </w:rPr>
              <w:t>мым</w:t>
            </w:r>
            <w:proofErr w:type="spellEnd"/>
            <w:proofErr w:type="gramEnd"/>
            <w:r w:rsidRPr="00147469">
              <w:rPr>
                <w:rFonts w:eastAsia="Times New Roman"/>
                <w:sz w:val="24"/>
                <w:lang w:eastAsia="en-US"/>
              </w:rPr>
              <w:t xml:space="preserve"> объектам</w:t>
            </w:r>
          </w:p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left="34" w:hanging="34"/>
              <w:jc w:val="left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с указанием степ</w:t>
            </w:r>
            <w:r w:rsidRPr="00147469">
              <w:rPr>
                <w:color w:val="000000"/>
                <w:sz w:val="24"/>
                <w:lang w:eastAsia="en-US"/>
              </w:rPr>
              <w:t>е</w:t>
            </w:r>
            <w:r w:rsidRPr="00147469">
              <w:rPr>
                <w:color w:val="000000"/>
                <w:sz w:val="24"/>
                <w:lang w:eastAsia="en-US"/>
              </w:rPr>
              <w:t>ни их соответствия РКМ РТ от 26.10.2015 №2399-р</w:t>
            </w:r>
          </w:p>
        </w:tc>
      </w:tr>
      <w:tr w:rsidR="00147469" w:rsidRPr="00147469" w:rsidTr="002D4EBB">
        <w:tc>
          <w:tcPr>
            <w:tcW w:w="568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47469">
              <w:rPr>
                <w:sz w:val="24"/>
                <w:lang w:eastAsia="en-US"/>
              </w:rPr>
              <w:t>17.</w:t>
            </w:r>
          </w:p>
        </w:tc>
        <w:tc>
          <w:tcPr>
            <w:tcW w:w="3969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Информирование населения Пес</w:t>
            </w:r>
            <w:r w:rsidRPr="00147469">
              <w:rPr>
                <w:color w:val="000000"/>
                <w:sz w:val="24"/>
                <w:lang w:eastAsia="en-US"/>
              </w:rPr>
              <w:t>т</w:t>
            </w:r>
            <w:r w:rsidRPr="00147469">
              <w:rPr>
                <w:color w:val="000000"/>
                <w:sz w:val="24"/>
                <w:lang w:eastAsia="en-US"/>
              </w:rPr>
              <w:t>речинского муниципального района о вводе в эксплуатацию систем АПК «Безопасный город»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Исполком МО</w:t>
            </w:r>
          </w:p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Исполком ГО</w:t>
            </w:r>
          </w:p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1701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 w:val="24"/>
                <w:szCs w:val="22"/>
                <w:lang w:eastAsia="en-US"/>
              </w:rPr>
            </w:pPr>
            <w:r w:rsidRPr="00147469">
              <w:rPr>
                <w:sz w:val="24"/>
                <w:szCs w:val="22"/>
                <w:lang w:eastAsia="en-US"/>
              </w:rPr>
              <w:t>2024-2025 г</w:t>
            </w:r>
            <w:r w:rsidRPr="00147469">
              <w:rPr>
                <w:sz w:val="24"/>
                <w:szCs w:val="22"/>
                <w:lang w:eastAsia="en-US"/>
              </w:rPr>
              <w:t>о</w:t>
            </w:r>
            <w:r w:rsidRPr="00147469">
              <w:rPr>
                <w:sz w:val="24"/>
                <w:szCs w:val="22"/>
                <w:lang w:eastAsia="en-US"/>
              </w:rPr>
              <w:t>ды</w:t>
            </w:r>
          </w:p>
        </w:tc>
        <w:tc>
          <w:tcPr>
            <w:tcW w:w="2268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Информирование населения о созд</w:t>
            </w:r>
            <w:r w:rsidRPr="00147469">
              <w:rPr>
                <w:color w:val="000000"/>
                <w:sz w:val="24"/>
                <w:lang w:eastAsia="en-US"/>
              </w:rPr>
              <w:t>а</w:t>
            </w:r>
            <w:r w:rsidRPr="00147469">
              <w:rPr>
                <w:color w:val="000000"/>
                <w:sz w:val="24"/>
                <w:lang w:eastAsia="en-US"/>
              </w:rPr>
              <w:t>нии систем АПК «Безопасный г</w:t>
            </w:r>
            <w:r w:rsidRPr="00147469">
              <w:rPr>
                <w:color w:val="000000"/>
                <w:sz w:val="24"/>
                <w:lang w:eastAsia="en-US"/>
              </w:rPr>
              <w:t>о</w:t>
            </w:r>
            <w:r w:rsidRPr="00147469">
              <w:rPr>
                <w:color w:val="000000"/>
                <w:sz w:val="24"/>
                <w:lang w:eastAsia="en-US"/>
              </w:rPr>
              <w:t>род» в РТ</w:t>
            </w:r>
          </w:p>
        </w:tc>
      </w:tr>
      <w:tr w:rsidR="00147469" w:rsidRPr="00147469" w:rsidTr="002D4EBB">
        <w:tc>
          <w:tcPr>
            <w:tcW w:w="568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47469">
              <w:rPr>
                <w:sz w:val="24"/>
                <w:lang w:eastAsia="en-US"/>
              </w:rPr>
              <w:t>18.</w:t>
            </w:r>
          </w:p>
        </w:tc>
        <w:tc>
          <w:tcPr>
            <w:tcW w:w="3969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Подготовка выступления руковод</w:t>
            </w:r>
            <w:r w:rsidRPr="00147469">
              <w:rPr>
                <w:color w:val="000000"/>
                <w:sz w:val="24"/>
                <w:lang w:eastAsia="en-US"/>
              </w:rPr>
              <w:t>и</w:t>
            </w:r>
            <w:r w:rsidRPr="00147469">
              <w:rPr>
                <w:color w:val="000000"/>
                <w:sz w:val="24"/>
                <w:lang w:eastAsia="en-US"/>
              </w:rPr>
              <w:t>теля исполнительного комитета Пестречинского муниципального района о результатах развития с</w:t>
            </w:r>
            <w:r w:rsidRPr="00147469">
              <w:rPr>
                <w:color w:val="000000"/>
                <w:sz w:val="24"/>
                <w:lang w:eastAsia="en-US"/>
              </w:rPr>
              <w:t>и</w:t>
            </w:r>
            <w:r w:rsidRPr="00147469">
              <w:rPr>
                <w:color w:val="000000"/>
                <w:sz w:val="24"/>
                <w:lang w:eastAsia="en-US"/>
              </w:rPr>
              <w:t xml:space="preserve">стемы </w:t>
            </w:r>
            <w:proofErr w:type="spellStart"/>
            <w:r w:rsidRPr="00147469">
              <w:rPr>
                <w:color w:val="000000"/>
                <w:sz w:val="24"/>
                <w:lang w:eastAsia="en-US"/>
              </w:rPr>
              <w:t>видеомониторинга</w:t>
            </w:r>
            <w:proofErr w:type="spellEnd"/>
            <w:r w:rsidRPr="00147469">
              <w:rPr>
                <w:color w:val="000000"/>
                <w:sz w:val="24"/>
                <w:lang w:eastAsia="en-US"/>
              </w:rPr>
              <w:t xml:space="preserve"> на терр</w:t>
            </w:r>
            <w:r w:rsidRPr="00147469">
              <w:rPr>
                <w:color w:val="000000"/>
                <w:sz w:val="24"/>
                <w:lang w:eastAsia="en-US"/>
              </w:rPr>
              <w:t>и</w:t>
            </w:r>
            <w:r w:rsidRPr="00147469">
              <w:rPr>
                <w:color w:val="000000"/>
                <w:sz w:val="24"/>
                <w:lang w:eastAsia="en-US"/>
              </w:rPr>
              <w:t>тории муниципального района на заседаниях Межведомственной р</w:t>
            </w:r>
            <w:r w:rsidRPr="00147469">
              <w:rPr>
                <w:color w:val="000000"/>
                <w:sz w:val="24"/>
                <w:lang w:eastAsia="en-US"/>
              </w:rPr>
              <w:t>а</w:t>
            </w:r>
            <w:r w:rsidRPr="00147469">
              <w:rPr>
                <w:color w:val="000000"/>
                <w:sz w:val="24"/>
                <w:lang w:eastAsia="en-US"/>
              </w:rPr>
              <w:t>бочей группы по вопросам, связа</w:t>
            </w:r>
            <w:r w:rsidRPr="00147469">
              <w:rPr>
                <w:color w:val="000000"/>
                <w:sz w:val="24"/>
                <w:lang w:eastAsia="en-US"/>
              </w:rPr>
              <w:t>н</w:t>
            </w:r>
            <w:r w:rsidRPr="00147469">
              <w:rPr>
                <w:color w:val="000000"/>
                <w:sz w:val="24"/>
                <w:lang w:eastAsia="en-US"/>
              </w:rPr>
              <w:t>ным с внедрением и развитием с</w:t>
            </w:r>
            <w:r w:rsidRPr="00147469">
              <w:rPr>
                <w:color w:val="000000"/>
                <w:sz w:val="24"/>
                <w:lang w:eastAsia="en-US"/>
              </w:rPr>
              <w:t>и</w:t>
            </w:r>
            <w:r w:rsidRPr="00147469">
              <w:rPr>
                <w:color w:val="000000"/>
                <w:sz w:val="24"/>
                <w:lang w:eastAsia="en-US"/>
              </w:rPr>
              <w:t>стем АПК «Безопасный город» в РТ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Исполком МО</w:t>
            </w:r>
          </w:p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Исполком ГО</w:t>
            </w:r>
          </w:p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1701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 w:val="24"/>
                <w:szCs w:val="22"/>
                <w:lang w:eastAsia="en-US"/>
              </w:rPr>
            </w:pPr>
            <w:r w:rsidRPr="00147469">
              <w:rPr>
                <w:sz w:val="24"/>
                <w:szCs w:val="22"/>
                <w:lang w:eastAsia="en-US"/>
              </w:rPr>
              <w:t>2024-2025 г</w:t>
            </w:r>
            <w:r w:rsidRPr="00147469">
              <w:rPr>
                <w:sz w:val="24"/>
                <w:szCs w:val="22"/>
                <w:lang w:eastAsia="en-US"/>
              </w:rPr>
              <w:t>о</w:t>
            </w:r>
            <w:r w:rsidRPr="00147469">
              <w:rPr>
                <w:sz w:val="24"/>
                <w:szCs w:val="22"/>
                <w:lang w:eastAsia="en-US"/>
              </w:rPr>
              <w:t>ды</w:t>
            </w:r>
          </w:p>
        </w:tc>
        <w:tc>
          <w:tcPr>
            <w:tcW w:w="2268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6"/>
                <w:lang w:eastAsia="en-US"/>
              </w:rPr>
              <w:t xml:space="preserve">Протокол </w:t>
            </w:r>
            <w:r w:rsidRPr="00147469">
              <w:rPr>
                <w:color w:val="000000"/>
                <w:w w:val="95"/>
                <w:sz w:val="26"/>
                <w:lang w:eastAsia="en-US"/>
              </w:rPr>
              <w:t>Межв</w:t>
            </w:r>
            <w:r w:rsidRPr="00147469">
              <w:rPr>
                <w:color w:val="000000"/>
                <w:w w:val="95"/>
                <w:sz w:val="26"/>
                <w:lang w:eastAsia="en-US"/>
              </w:rPr>
              <w:t>е</w:t>
            </w:r>
            <w:r w:rsidRPr="00147469">
              <w:rPr>
                <w:color w:val="000000"/>
                <w:w w:val="95"/>
                <w:sz w:val="26"/>
                <w:lang w:eastAsia="en-US"/>
              </w:rPr>
              <w:t xml:space="preserve">домственной </w:t>
            </w:r>
            <w:r w:rsidRPr="00147469">
              <w:rPr>
                <w:color w:val="000000"/>
                <w:sz w:val="26"/>
                <w:lang w:eastAsia="en-US"/>
              </w:rPr>
              <w:t>р</w:t>
            </w:r>
            <w:r w:rsidRPr="00147469">
              <w:rPr>
                <w:color w:val="000000"/>
                <w:sz w:val="26"/>
                <w:lang w:eastAsia="en-US"/>
              </w:rPr>
              <w:t>а</w:t>
            </w:r>
            <w:r w:rsidRPr="00147469">
              <w:rPr>
                <w:color w:val="000000"/>
                <w:sz w:val="26"/>
                <w:lang w:eastAsia="en-US"/>
              </w:rPr>
              <w:t>бочей группы</w:t>
            </w:r>
          </w:p>
        </w:tc>
      </w:tr>
      <w:tr w:rsidR="00147469" w:rsidRPr="00147469" w:rsidTr="002D4EBB">
        <w:tc>
          <w:tcPr>
            <w:tcW w:w="10207" w:type="dxa"/>
            <w:gridSpan w:val="5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24"/>
                <w:lang w:eastAsia="en-US"/>
              </w:rPr>
            </w:pPr>
            <w:r w:rsidRPr="00147469">
              <w:rPr>
                <w:b/>
                <w:color w:val="000000"/>
                <w:sz w:val="24"/>
                <w:lang w:eastAsia="en-US"/>
              </w:rPr>
              <w:t>Этап эксплуатационный</w:t>
            </w:r>
          </w:p>
        </w:tc>
      </w:tr>
      <w:tr w:rsidR="00147469" w:rsidRPr="00147469" w:rsidTr="002D4EBB">
        <w:tc>
          <w:tcPr>
            <w:tcW w:w="568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 w:rsidRPr="00147469">
              <w:rPr>
                <w:sz w:val="24"/>
                <w:lang w:eastAsia="en-US"/>
              </w:rPr>
              <w:t>19.</w:t>
            </w:r>
          </w:p>
        </w:tc>
        <w:tc>
          <w:tcPr>
            <w:tcW w:w="3969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Ежегодное финансирование соде</w:t>
            </w:r>
            <w:r w:rsidRPr="00147469">
              <w:rPr>
                <w:color w:val="000000"/>
                <w:sz w:val="24"/>
                <w:lang w:eastAsia="en-US"/>
              </w:rPr>
              <w:t>р</w:t>
            </w:r>
            <w:r w:rsidRPr="00147469">
              <w:rPr>
                <w:color w:val="000000"/>
                <w:sz w:val="24"/>
                <w:lang w:eastAsia="en-US"/>
              </w:rPr>
              <w:t xml:space="preserve">жания и обслуживания системы </w:t>
            </w:r>
            <w:proofErr w:type="spellStart"/>
            <w:r w:rsidRPr="00147469">
              <w:rPr>
                <w:color w:val="000000"/>
                <w:sz w:val="24"/>
                <w:lang w:eastAsia="en-US"/>
              </w:rPr>
              <w:t>в</w:t>
            </w:r>
            <w:r w:rsidRPr="00147469">
              <w:rPr>
                <w:color w:val="000000"/>
                <w:sz w:val="24"/>
                <w:lang w:eastAsia="en-US"/>
              </w:rPr>
              <w:t>и</w:t>
            </w:r>
            <w:r w:rsidRPr="00147469">
              <w:rPr>
                <w:color w:val="000000"/>
                <w:sz w:val="24"/>
                <w:lang w:eastAsia="en-US"/>
              </w:rPr>
              <w:t>деомониторинга</w:t>
            </w:r>
            <w:proofErr w:type="spellEnd"/>
          </w:p>
        </w:tc>
        <w:tc>
          <w:tcPr>
            <w:tcW w:w="1701" w:type="dxa"/>
          </w:tcPr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Исполком МО</w:t>
            </w:r>
          </w:p>
          <w:p w:rsidR="00147469" w:rsidRPr="00147469" w:rsidRDefault="00147469" w:rsidP="00147469">
            <w:pPr>
              <w:widowControl w:val="0"/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en-US"/>
              </w:rPr>
            </w:pPr>
            <w:r w:rsidRPr="00147469">
              <w:rPr>
                <w:rFonts w:eastAsia="Times New Roman"/>
                <w:sz w:val="24"/>
                <w:lang w:eastAsia="en-US"/>
              </w:rPr>
              <w:t>Исполком ГО</w:t>
            </w:r>
          </w:p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ФБП</w:t>
            </w:r>
          </w:p>
        </w:tc>
        <w:tc>
          <w:tcPr>
            <w:tcW w:w="1701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2024-2025 г</w:t>
            </w:r>
            <w:r w:rsidRPr="00147469">
              <w:rPr>
                <w:color w:val="000000"/>
                <w:sz w:val="24"/>
                <w:lang w:eastAsia="en-US"/>
              </w:rPr>
              <w:t>о</w:t>
            </w:r>
            <w:r w:rsidRPr="00147469">
              <w:rPr>
                <w:color w:val="000000"/>
                <w:sz w:val="24"/>
                <w:lang w:eastAsia="en-US"/>
              </w:rPr>
              <w:t>ды</w:t>
            </w:r>
          </w:p>
        </w:tc>
        <w:tc>
          <w:tcPr>
            <w:tcW w:w="2268" w:type="dxa"/>
          </w:tcPr>
          <w:p w:rsidR="00147469" w:rsidRPr="00147469" w:rsidRDefault="00147469" w:rsidP="001474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en-US"/>
              </w:rPr>
            </w:pPr>
            <w:r w:rsidRPr="00147469">
              <w:rPr>
                <w:color w:val="000000"/>
                <w:sz w:val="24"/>
                <w:lang w:eastAsia="en-US"/>
              </w:rPr>
              <w:t>Включение статей расходов в бюджет района</w:t>
            </w:r>
          </w:p>
        </w:tc>
      </w:tr>
    </w:tbl>
    <w:p w:rsidR="00147469" w:rsidRPr="00147469" w:rsidRDefault="00147469" w:rsidP="00147469">
      <w:pPr>
        <w:spacing w:line="240" w:lineRule="auto"/>
        <w:ind w:firstLine="0"/>
        <w:jc w:val="center"/>
        <w:rPr>
          <w:szCs w:val="28"/>
          <w:lang w:eastAsia="en-US"/>
        </w:rPr>
      </w:pPr>
    </w:p>
    <w:p w:rsidR="00147469" w:rsidRPr="00147469" w:rsidRDefault="00147469" w:rsidP="00147469">
      <w:pPr>
        <w:spacing w:line="240" w:lineRule="auto"/>
        <w:ind w:firstLine="0"/>
        <w:jc w:val="center"/>
        <w:rPr>
          <w:szCs w:val="28"/>
          <w:lang w:eastAsia="en-US"/>
        </w:rPr>
      </w:pPr>
    </w:p>
    <w:p w:rsidR="00147469" w:rsidRPr="00147469" w:rsidRDefault="00147469" w:rsidP="00147469">
      <w:pPr>
        <w:spacing w:line="240" w:lineRule="auto"/>
        <w:ind w:firstLine="0"/>
        <w:jc w:val="center"/>
        <w:rPr>
          <w:szCs w:val="28"/>
          <w:lang w:eastAsia="en-US"/>
        </w:rPr>
      </w:pPr>
      <w:r w:rsidRPr="00147469">
        <w:rPr>
          <w:szCs w:val="28"/>
          <w:lang w:eastAsia="en-US"/>
        </w:rPr>
        <w:br w:type="page"/>
      </w:r>
    </w:p>
    <w:p w:rsidR="00147469" w:rsidRPr="00147469" w:rsidRDefault="00147469" w:rsidP="00147469">
      <w:pPr>
        <w:widowControl w:val="0"/>
        <w:spacing w:line="240" w:lineRule="auto"/>
        <w:ind w:left="3714" w:hanging="708"/>
        <w:jc w:val="right"/>
        <w:outlineLvl w:val="1"/>
        <w:rPr>
          <w:rFonts w:eastAsia="Times New Roman"/>
          <w:bCs/>
          <w:szCs w:val="28"/>
          <w:lang w:eastAsia="en-US"/>
        </w:rPr>
      </w:pPr>
      <w:bookmarkStart w:id="27" w:name="_Toc150505214"/>
      <w:r w:rsidRPr="00147469">
        <w:rPr>
          <w:rFonts w:eastAsia="Times New Roman"/>
          <w:bCs/>
          <w:szCs w:val="28"/>
          <w:lang w:eastAsia="en-US"/>
        </w:rPr>
        <w:lastRenderedPageBreak/>
        <w:t>Приложение №2</w:t>
      </w:r>
      <w:bookmarkEnd w:id="27"/>
    </w:p>
    <w:p w:rsidR="00147469" w:rsidRPr="00147469" w:rsidRDefault="00147469" w:rsidP="00147469">
      <w:pPr>
        <w:spacing w:line="240" w:lineRule="auto"/>
        <w:ind w:firstLine="0"/>
        <w:jc w:val="center"/>
        <w:rPr>
          <w:b/>
          <w:szCs w:val="22"/>
        </w:rPr>
      </w:pPr>
      <w:r w:rsidRPr="00147469">
        <w:rPr>
          <w:b/>
          <w:szCs w:val="22"/>
        </w:rPr>
        <w:t>Перечень</w:t>
      </w:r>
    </w:p>
    <w:p w:rsidR="00147469" w:rsidRPr="00147469" w:rsidRDefault="00147469" w:rsidP="00147469">
      <w:pPr>
        <w:spacing w:line="240" w:lineRule="auto"/>
        <w:ind w:firstLine="0"/>
        <w:jc w:val="center"/>
        <w:rPr>
          <w:b/>
          <w:szCs w:val="22"/>
        </w:rPr>
      </w:pPr>
      <w:r w:rsidRPr="00147469">
        <w:rPr>
          <w:b/>
          <w:szCs w:val="22"/>
        </w:rPr>
        <w:t>мест массового пребывания людей, расположенных на территории</w:t>
      </w:r>
    </w:p>
    <w:p w:rsidR="00147469" w:rsidRPr="00147469" w:rsidRDefault="00147469" w:rsidP="00147469">
      <w:pPr>
        <w:spacing w:line="240" w:lineRule="auto"/>
        <w:ind w:firstLine="0"/>
        <w:jc w:val="center"/>
        <w:rPr>
          <w:b/>
          <w:bCs/>
          <w:kern w:val="36"/>
          <w:szCs w:val="22"/>
        </w:rPr>
      </w:pPr>
      <w:r w:rsidRPr="00147469">
        <w:rPr>
          <w:b/>
          <w:szCs w:val="22"/>
        </w:rPr>
        <w:t>Пестречинского муниципального района Республики Татарстан</w:t>
      </w:r>
    </w:p>
    <w:p w:rsidR="00147469" w:rsidRPr="00147469" w:rsidRDefault="00147469" w:rsidP="00147469">
      <w:pPr>
        <w:widowControl w:val="0"/>
        <w:tabs>
          <w:tab w:val="left" w:leader="underscore" w:pos="4820"/>
        </w:tabs>
        <w:spacing w:line="240" w:lineRule="auto"/>
        <w:ind w:firstLine="0"/>
        <w:jc w:val="center"/>
        <w:rPr>
          <w:rFonts w:eastAsia="Times New Roman"/>
          <w:b/>
          <w:bCs/>
          <w:i/>
          <w:spacing w:val="1"/>
          <w:kern w:val="36"/>
          <w:sz w:val="24"/>
          <w:shd w:val="clear" w:color="auto" w:fill="FFFFFF"/>
        </w:rPr>
      </w:pPr>
      <w:proofErr w:type="gramStart"/>
      <w:r w:rsidRPr="00147469">
        <w:rPr>
          <w:rFonts w:eastAsia="Times New Roman"/>
          <w:i/>
          <w:spacing w:val="1"/>
          <w:kern w:val="36"/>
          <w:sz w:val="24"/>
          <w:shd w:val="clear" w:color="auto" w:fill="FFFFFF"/>
        </w:rPr>
        <w:t>(в соответствии</w:t>
      </w:r>
      <w:r w:rsidRPr="00147469">
        <w:rPr>
          <w:rFonts w:eastAsia="Times New Roman"/>
          <w:b/>
          <w:i/>
          <w:spacing w:val="1"/>
          <w:kern w:val="36"/>
          <w:sz w:val="24"/>
          <w:shd w:val="clear" w:color="auto" w:fill="FFFFFF"/>
        </w:rPr>
        <w:t xml:space="preserve"> </w:t>
      </w:r>
      <w:r w:rsidRPr="00147469">
        <w:rPr>
          <w:rFonts w:eastAsia="Times New Roman"/>
          <w:i/>
          <w:spacing w:val="1"/>
          <w:kern w:val="36"/>
          <w:sz w:val="24"/>
          <w:shd w:val="clear" w:color="auto" w:fill="FFFFFF"/>
        </w:rPr>
        <w:t xml:space="preserve">с </w:t>
      </w:r>
      <w:r w:rsidRPr="00147469">
        <w:rPr>
          <w:rFonts w:eastAsia="Times New Roman"/>
          <w:i/>
          <w:spacing w:val="1"/>
          <w:sz w:val="24"/>
          <w:shd w:val="clear" w:color="auto" w:fill="FFFFFF"/>
        </w:rPr>
        <w:t>постановлением Правительства Российской Федерации от 25 марта 2015 года № 272 «Об утверждении требований к антитеррористической защищенн</w:t>
      </w:r>
      <w:r w:rsidRPr="00147469">
        <w:rPr>
          <w:rFonts w:eastAsia="Times New Roman"/>
          <w:i/>
          <w:spacing w:val="1"/>
          <w:sz w:val="24"/>
          <w:shd w:val="clear" w:color="auto" w:fill="FFFFFF"/>
        </w:rPr>
        <w:t>о</w:t>
      </w:r>
      <w:r w:rsidRPr="00147469">
        <w:rPr>
          <w:rFonts w:eastAsia="Times New Roman"/>
          <w:i/>
          <w:spacing w:val="1"/>
          <w:sz w:val="24"/>
          <w:shd w:val="clear" w:color="auto" w:fill="FFFFFF"/>
        </w:rPr>
        <w:t>сти мест массового пребывания людей и объектов (территорий), подлежащих обяз</w:t>
      </w:r>
      <w:r w:rsidRPr="00147469">
        <w:rPr>
          <w:rFonts w:eastAsia="Times New Roman"/>
          <w:i/>
          <w:spacing w:val="1"/>
          <w:sz w:val="24"/>
          <w:shd w:val="clear" w:color="auto" w:fill="FFFFFF"/>
        </w:rPr>
        <w:t>а</w:t>
      </w:r>
      <w:r w:rsidRPr="00147469">
        <w:rPr>
          <w:rFonts w:eastAsia="Times New Roman"/>
          <w:i/>
          <w:spacing w:val="1"/>
          <w:sz w:val="24"/>
          <w:shd w:val="clear" w:color="auto" w:fill="FFFFFF"/>
        </w:rPr>
        <w:t>тельной охране войсками национальной гвардии Российской Федерации, и форм паспо</w:t>
      </w:r>
      <w:r w:rsidRPr="00147469">
        <w:rPr>
          <w:rFonts w:eastAsia="Times New Roman"/>
          <w:i/>
          <w:spacing w:val="1"/>
          <w:sz w:val="24"/>
          <w:shd w:val="clear" w:color="auto" w:fill="FFFFFF"/>
        </w:rPr>
        <w:t>р</w:t>
      </w:r>
      <w:r w:rsidRPr="00147469">
        <w:rPr>
          <w:rFonts w:eastAsia="Times New Roman"/>
          <w:i/>
          <w:spacing w:val="1"/>
          <w:sz w:val="24"/>
          <w:shd w:val="clear" w:color="auto" w:fill="FFFFFF"/>
        </w:rPr>
        <w:t>тов безопасности таких мест и объектов (территорий)»:</w:t>
      </w:r>
      <w:proofErr w:type="gramEnd"/>
    </w:p>
    <w:p w:rsidR="00147469" w:rsidRPr="00147469" w:rsidRDefault="00147469" w:rsidP="00147469">
      <w:pPr>
        <w:spacing w:line="240" w:lineRule="auto"/>
        <w:ind w:firstLine="0"/>
        <w:jc w:val="left"/>
        <w:outlineLvl w:val="0"/>
        <w:rPr>
          <w:rFonts w:eastAsia="Times New Roman"/>
          <w:b/>
          <w:bCs/>
          <w:kern w:val="36"/>
        </w:rPr>
      </w:pPr>
    </w:p>
    <w:tbl>
      <w:tblPr>
        <w:tblW w:w="10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9593"/>
      </w:tblGrid>
      <w:tr w:rsidR="00147469" w:rsidRPr="00147469" w:rsidTr="002D4EBB">
        <w:tc>
          <w:tcPr>
            <w:tcW w:w="828" w:type="dxa"/>
            <w:shd w:val="clear" w:color="auto" w:fill="auto"/>
            <w:vAlign w:val="center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147469">
              <w:rPr>
                <w:rFonts w:eastAsia="Times New Roman"/>
              </w:rPr>
              <w:t xml:space="preserve">№ </w:t>
            </w:r>
            <w:proofErr w:type="gramStart"/>
            <w:r w:rsidRPr="00147469">
              <w:rPr>
                <w:rFonts w:eastAsia="Times New Roman"/>
              </w:rPr>
              <w:t>п</w:t>
            </w:r>
            <w:proofErr w:type="gramEnd"/>
            <w:r w:rsidRPr="00147469">
              <w:rPr>
                <w:rFonts w:eastAsia="Times New Roman"/>
              </w:rPr>
              <w:t>/п</w:t>
            </w:r>
          </w:p>
        </w:tc>
        <w:tc>
          <w:tcPr>
            <w:tcW w:w="9593" w:type="dxa"/>
            <w:shd w:val="clear" w:color="auto" w:fill="auto"/>
            <w:vAlign w:val="center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147469">
              <w:rPr>
                <w:rFonts w:eastAsia="Times New Roman"/>
              </w:rPr>
              <w:t>Наименование объекта</w:t>
            </w:r>
          </w:p>
        </w:tc>
      </w:tr>
      <w:tr w:rsidR="00147469" w:rsidRPr="00147469" w:rsidTr="002D4EBB">
        <w:tc>
          <w:tcPr>
            <w:tcW w:w="828" w:type="dxa"/>
            <w:shd w:val="clear" w:color="auto" w:fill="auto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  <w:r w:rsidRPr="00147469">
              <w:rPr>
                <w:rFonts w:eastAsia="Times New Roman"/>
              </w:rPr>
              <w:t>1</w:t>
            </w:r>
          </w:p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9593" w:type="dxa"/>
            <w:shd w:val="clear" w:color="auto" w:fill="auto"/>
          </w:tcPr>
          <w:p w:rsidR="00147469" w:rsidRPr="00147469" w:rsidRDefault="00147469" w:rsidP="00147469">
            <w:pPr>
              <w:spacing w:line="240" w:lineRule="auto"/>
              <w:ind w:firstLine="0"/>
              <w:rPr>
                <w:rFonts w:eastAsia="Times New Roman"/>
              </w:rPr>
            </w:pPr>
            <w:r w:rsidRPr="00147469">
              <w:rPr>
                <w:rFonts w:eastAsia="Times New Roman"/>
              </w:rPr>
              <w:t xml:space="preserve">Специально отведенное место для публичного выражения общественного мнения - Детский городок по адресу: Республика Татарстан, </w:t>
            </w:r>
            <w:proofErr w:type="spellStart"/>
            <w:r w:rsidRPr="00147469">
              <w:rPr>
                <w:rFonts w:eastAsia="Times New Roman"/>
              </w:rPr>
              <w:t>Пестречинский</w:t>
            </w:r>
            <w:proofErr w:type="spellEnd"/>
            <w:r w:rsidRPr="00147469">
              <w:rPr>
                <w:rFonts w:eastAsia="Times New Roman"/>
              </w:rPr>
              <w:t xml:space="preserve">    район, с. </w:t>
            </w:r>
            <w:proofErr w:type="spellStart"/>
            <w:r w:rsidRPr="00147469">
              <w:rPr>
                <w:rFonts w:eastAsia="Times New Roman"/>
              </w:rPr>
              <w:t>Пестрецы</w:t>
            </w:r>
            <w:proofErr w:type="spellEnd"/>
            <w:r w:rsidRPr="00147469">
              <w:rPr>
                <w:rFonts w:eastAsia="Times New Roman"/>
              </w:rPr>
              <w:t>, ул. Гаврилова, д. 2</w:t>
            </w:r>
          </w:p>
        </w:tc>
      </w:tr>
    </w:tbl>
    <w:p w:rsidR="00147469" w:rsidRPr="00147469" w:rsidRDefault="00147469" w:rsidP="00147469">
      <w:pPr>
        <w:spacing w:line="240" w:lineRule="auto"/>
        <w:ind w:firstLine="0"/>
        <w:jc w:val="left"/>
        <w:outlineLvl w:val="0"/>
        <w:rPr>
          <w:rFonts w:eastAsia="Times New Roman"/>
          <w:b/>
          <w:bCs/>
          <w:kern w:val="36"/>
        </w:rPr>
      </w:pPr>
    </w:p>
    <w:p w:rsidR="00147469" w:rsidRPr="00147469" w:rsidRDefault="00147469" w:rsidP="00147469">
      <w:pPr>
        <w:spacing w:line="240" w:lineRule="auto"/>
        <w:ind w:firstLine="0"/>
        <w:jc w:val="left"/>
        <w:rPr>
          <w:szCs w:val="28"/>
          <w:lang w:eastAsia="en-US"/>
        </w:rPr>
      </w:pPr>
    </w:p>
    <w:p w:rsidR="00147469" w:rsidRPr="00147469" w:rsidRDefault="00147469" w:rsidP="00147469">
      <w:pPr>
        <w:spacing w:line="240" w:lineRule="auto"/>
        <w:ind w:firstLine="0"/>
        <w:jc w:val="right"/>
        <w:rPr>
          <w:szCs w:val="28"/>
          <w:lang w:eastAsia="en-US"/>
        </w:rPr>
      </w:pPr>
    </w:p>
    <w:p w:rsidR="00147469" w:rsidRPr="00147469" w:rsidRDefault="00147469" w:rsidP="00147469">
      <w:pPr>
        <w:spacing w:line="240" w:lineRule="auto"/>
        <w:ind w:firstLine="0"/>
        <w:jc w:val="right"/>
        <w:rPr>
          <w:szCs w:val="28"/>
          <w:lang w:eastAsia="en-US"/>
        </w:rPr>
      </w:pPr>
    </w:p>
    <w:p w:rsidR="00147469" w:rsidRPr="00147469" w:rsidRDefault="00147469" w:rsidP="00147469">
      <w:pPr>
        <w:spacing w:line="240" w:lineRule="auto"/>
        <w:ind w:firstLine="0"/>
        <w:jc w:val="right"/>
        <w:rPr>
          <w:szCs w:val="28"/>
          <w:lang w:eastAsia="en-US"/>
        </w:rPr>
      </w:pPr>
    </w:p>
    <w:p w:rsidR="00147469" w:rsidRPr="00147469" w:rsidRDefault="00147469" w:rsidP="00147469">
      <w:pPr>
        <w:spacing w:line="240" w:lineRule="auto"/>
        <w:ind w:firstLine="0"/>
        <w:jc w:val="right"/>
        <w:rPr>
          <w:szCs w:val="28"/>
          <w:lang w:eastAsia="en-US"/>
        </w:rPr>
      </w:pPr>
    </w:p>
    <w:p w:rsidR="00147469" w:rsidRPr="00147469" w:rsidRDefault="00147469" w:rsidP="00147469">
      <w:pPr>
        <w:spacing w:line="240" w:lineRule="auto"/>
        <w:ind w:firstLine="0"/>
        <w:jc w:val="right"/>
        <w:rPr>
          <w:szCs w:val="28"/>
          <w:lang w:eastAsia="en-US"/>
        </w:rPr>
      </w:pPr>
    </w:p>
    <w:p w:rsidR="00147469" w:rsidRPr="00147469" w:rsidRDefault="00147469" w:rsidP="00147469">
      <w:pPr>
        <w:spacing w:line="240" w:lineRule="auto"/>
        <w:ind w:firstLine="0"/>
        <w:jc w:val="right"/>
        <w:rPr>
          <w:szCs w:val="28"/>
          <w:lang w:eastAsia="en-US"/>
        </w:rPr>
      </w:pPr>
    </w:p>
    <w:p w:rsidR="00147469" w:rsidRPr="00147469" w:rsidRDefault="00147469" w:rsidP="00147469">
      <w:pPr>
        <w:spacing w:line="240" w:lineRule="auto"/>
        <w:ind w:firstLine="0"/>
        <w:jc w:val="right"/>
        <w:rPr>
          <w:szCs w:val="28"/>
          <w:lang w:eastAsia="en-US"/>
        </w:rPr>
      </w:pPr>
    </w:p>
    <w:p w:rsidR="00147469" w:rsidRPr="00147469" w:rsidRDefault="00147469" w:rsidP="00147469">
      <w:pPr>
        <w:spacing w:line="240" w:lineRule="auto"/>
        <w:ind w:firstLine="0"/>
        <w:jc w:val="right"/>
        <w:rPr>
          <w:szCs w:val="28"/>
          <w:lang w:eastAsia="en-US"/>
        </w:rPr>
      </w:pPr>
    </w:p>
    <w:p w:rsidR="00147469" w:rsidRPr="00147469" w:rsidRDefault="00147469" w:rsidP="00147469">
      <w:pPr>
        <w:spacing w:line="240" w:lineRule="auto"/>
        <w:ind w:firstLine="0"/>
        <w:jc w:val="right"/>
        <w:rPr>
          <w:szCs w:val="28"/>
          <w:lang w:eastAsia="en-US"/>
        </w:rPr>
      </w:pPr>
    </w:p>
    <w:p w:rsidR="00147469" w:rsidRPr="00147469" w:rsidRDefault="00147469" w:rsidP="00147469">
      <w:pPr>
        <w:spacing w:line="240" w:lineRule="auto"/>
        <w:ind w:firstLine="0"/>
        <w:jc w:val="right"/>
        <w:rPr>
          <w:szCs w:val="28"/>
          <w:lang w:eastAsia="en-US"/>
        </w:rPr>
      </w:pPr>
    </w:p>
    <w:p w:rsidR="00147469" w:rsidRPr="00147469" w:rsidRDefault="00147469" w:rsidP="00147469">
      <w:pPr>
        <w:spacing w:line="240" w:lineRule="auto"/>
        <w:ind w:firstLine="0"/>
        <w:jc w:val="right"/>
        <w:rPr>
          <w:szCs w:val="28"/>
          <w:lang w:eastAsia="en-US"/>
        </w:rPr>
      </w:pPr>
      <w:r w:rsidRPr="00147469">
        <w:rPr>
          <w:szCs w:val="28"/>
          <w:lang w:eastAsia="en-US"/>
        </w:rPr>
        <w:br w:type="page"/>
      </w:r>
    </w:p>
    <w:p w:rsidR="00147469" w:rsidRPr="00147469" w:rsidRDefault="00147469" w:rsidP="00147469">
      <w:pPr>
        <w:widowControl w:val="0"/>
        <w:spacing w:line="240" w:lineRule="auto"/>
        <w:ind w:left="3714" w:hanging="708"/>
        <w:jc w:val="right"/>
        <w:outlineLvl w:val="1"/>
        <w:rPr>
          <w:rFonts w:eastAsia="Times New Roman"/>
          <w:bCs/>
          <w:szCs w:val="28"/>
          <w:lang w:eastAsia="en-US"/>
        </w:rPr>
      </w:pPr>
      <w:bookmarkStart w:id="28" w:name="_Toc150505215"/>
      <w:r w:rsidRPr="00147469">
        <w:rPr>
          <w:rFonts w:eastAsia="Times New Roman"/>
          <w:bCs/>
          <w:szCs w:val="28"/>
          <w:lang w:eastAsia="en-US"/>
        </w:rPr>
        <w:lastRenderedPageBreak/>
        <w:t>Приложение №3</w:t>
      </w:r>
      <w:bookmarkEnd w:id="28"/>
      <w:r w:rsidRPr="00147469">
        <w:rPr>
          <w:rFonts w:eastAsia="Times New Roman"/>
          <w:bCs/>
          <w:szCs w:val="28"/>
          <w:lang w:eastAsia="en-US"/>
        </w:rPr>
        <w:t xml:space="preserve"> </w:t>
      </w:r>
    </w:p>
    <w:p w:rsidR="00147469" w:rsidRPr="00147469" w:rsidRDefault="00147469" w:rsidP="00147469">
      <w:pPr>
        <w:widowControl w:val="0"/>
        <w:spacing w:line="240" w:lineRule="auto"/>
        <w:ind w:firstLine="0"/>
        <w:jc w:val="center"/>
        <w:rPr>
          <w:rFonts w:eastAsia="Times New Roman"/>
          <w:b/>
          <w:szCs w:val="28"/>
          <w:lang w:eastAsia="en-US"/>
        </w:rPr>
      </w:pPr>
      <w:r w:rsidRPr="00147469">
        <w:rPr>
          <w:rFonts w:eastAsia="Times New Roman"/>
          <w:b/>
          <w:szCs w:val="28"/>
          <w:lang w:eastAsia="en-US"/>
        </w:rPr>
        <w:t>Перечень</w:t>
      </w:r>
    </w:p>
    <w:p w:rsidR="00147469" w:rsidRPr="00147469" w:rsidRDefault="00147469" w:rsidP="00147469">
      <w:pPr>
        <w:widowControl w:val="0"/>
        <w:spacing w:line="240" w:lineRule="auto"/>
        <w:ind w:firstLine="0"/>
        <w:jc w:val="center"/>
        <w:rPr>
          <w:rFonts w:eastAsia="Times New Roman"/>
          <w:b/>
          <w:szCs w:val="28"/>
          <w:lang w:eastAsia="en-US"/>
        </w:rPr>
      </w:pPr>
      <w:r w:rsidRPr="00147469">
        <w:rPr>
          <w:rFonts w:eastAsia="Times New Roman"/>
          <w:b/>
          <w:szCs w:val="28"/>
          <w:lang w:eastAsia="en-US"/>
        </w:rPr>
        <w:t>первоочередных мест, подлежащих оборудованию системами видеон</w:t>
      </w:r>
      <w:r w:rsidRPr="00147469">
        <w:rPr>
          <w:rFonts w:eastAsia="Times New Roman"/>
          <w:b/>
          <w:szCs w:val="28"/>
          <w:lang w:eastAsia="en-US"/>
        </w:rPr>
        <w:t>а</w:t>
      </w:r>
      <w:r w:rsidRPr="00147469">
        <w:rPr>
          <w:rFonts w:eastAsia="Times New Roman"/>
          <w:b/>
          <w:szCs w:val="28"/>
          <w:lang w:eastAsia="en-US"/>
        </w:rPr>
        <w:t xml:space="preserve">блюдения в </w:t>
      </w:r>
      <w:proofErr w:type="spellStart"/>
      <w:r w:rsidRPr="00147469">
        <w:rPr>
          <w:rFonts w:eastAsia="Times New Roman"/>
          <w:b/>
          <w:szCs w:val="28"/>
          <w:lang w:eastAsia="en-US"/>
        </w:rPr>
        <w:t>Пестречинском</w:t>
      </w:r>
      <w:proofErr w:type="spellEnd"/>
      <w:r w:rsidRPr="00147469">
        <w:rPr>
          <w:rFonts w:eastAsia="Times New Roman"/>
          <w:b/>
          <w:szCs w:val="28"/>
          <w:lang w:eastAsia="en-US"/>
        </w:rPr>
        <w:t xml:space="preserve"> муниципальном районе Республики Тата</w:t>
      </w:r>
      <w:r w:rsidRPr="00147469">
        <w:rPr>
          <w:rFonts w:eastAsia="Times New Roman"/>
          <w:b/>
          <w:szCs w:val="28"/>
          <w:lang w:eastAsia="en-US"/>
        </w:rPr>
        <w:t>р</w:t>
      </w:r>
      <w:r w:rsidRPr="00147469">
        <w:rPr>
          <w:rFonts w:eastAsia="Times New Roman"/>
          <w:b/>
          <w:szCs w:val="28"/>
          <w:lang w:eastAsia="en-US"/>
        </w:rPr>
        <w:t xml:space="preserve">стан </w:t>
      </w:r>
    </w:p>
    <w:p w:rsidR="00147469" w:rsidRPr="00147469" w:rsidRDefault="00147469" w:rsidP="00147469">
      <w:pPr>
        <w:widowControl w:val="0"/>
        <w:spacing w:line="240" w:lineRule="auto"/>
        <w:ind w:firstLine="0"/>
        <w:jc w:val="center"/>
        <w:rPr>
          <w:rFonts w:eastAsia="Times New Roman"/>
          <w:b/>
          <w:szCs w:val="28"/>
          <w:lang w:eastAsia="en-US"/>
        </w:rPr>
      </w:pPr>
      <w:r w:rsidRPr="00147469">
        <w:rPr>
          <w:rFonts w:eastAsia="Times New Roman"/>
          <w:b/>
          <w:szCs w:val="28"/>
          <w:lang w:eastAsia="en-US"/>
        </w:rPr>
        <w:t xml:space="preserve">в 2024-2025 </w:t>
      </w:r>
      <w:proofErr w:type="spellStart"/>
      <w:r w:rsidRPr="00147469">
        <w:rPr>
          <w:rFonts w:eastAsia="Times New Roman"/>
          <w:b/>
          <w:szCs w:val="28"/>
          <w:lang w:eastAsia="en-US"/>
        </w:rPr>
        <w:t>г.</w:t>
      </w:r>
      <w:proofErr w:type="gramStart"/>
      <w:r w:rsidRPr="00147469">
        <w:rPr>
          <w:rFonts w:eastAsia="Times New Roman"/>
          <w:b/>
          <w:szCs w:val="28"/>
          <w:lang w:eastAsia="en-US"/>
        </w:rPr>
        <w:t>г</w:t>
      </w:r>
      <w:proofErr w:type="spellEnd"/>
      <w:proofErr w:type="gramEnd"/>
      <w:r w:rsidRPr="00147469">
        <w:rPr>
          <w:rFonts w:eastAsia="Times New Roman"/>
          <w:b/>
          <w:szCs w:val="28"/>
          <w:lang w:eastAsia="en-US"/>
        </w:rPr>
        <w:t>.</w:t>
      </w:r>
    </w:p>
    <w:p w:rsidR="00147469" w:rsidRPr="00147469" w:rsidRDefault="00147469" w:rsidP="00147469">
      <w:pPr>
        <w:widowControl w:val="0"/>
        <w:spacing w:line="240" w:lineRule="auto"/>
        <w:ind w:firstLine="0"/>
        <w:jc w:val="center"/>
        <w:rPr>
          <w:rFonts w:eastAsia="Times New Roman"/>
          <w:sz w:val="24"/>
          <w:lang w:eastAsia="en-US"/>
        </w:rPr>
      </w:pPr>
    </w:p>
    <w:tbl>
      <w:tblPr>
        <w:tblW w:w="10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6237"/>
        <w:gridCol w:w="2025"/>
        <w:gridCol w:w="56"/>
        <w:gridCol w:w="1384"/>
      </w:tblGrid>
      <w:tr w:rsidR="00147469" w:rsidRPr="00147469" w:rsidTr="002D4EBB">
        <w:trPr>
          <w:trHeight w:val="387"/>
        </w:trPr>
        <w:tc>
          <w:tcPr>
            <w:tcW w:w="804" w:type="dxa"/>
            <w:vMerge w:val="restart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>№</w:t>
            </w:r>
          </w:p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proofErr w:type="gramStart"/>
            <w:r w:rsidRPr="00147469">
              <w:rPr>
                <w:szCs w:val="28"/>
                <w:lang w:eastAsia="en-US"/>
              </w:rPr>
              <w:t>п</w:t>
            </w:r>
            <w:proofErr w:type="gramEnd"/>
            <w:r w:rsidRPr="00147469">
              <w:rPr>
                <w:szCs w:val="28"/>
                <w:lang w:eastAsia="en-US"/>
              </w:rPr>
              <w:t>/п</w:t>
            </w:r>
          </w:p>
        </w:tc>
        <w:tc>
          <w:tcPr>
            <w:tcW w:w="6237" w:type="dxa"/>
            <w:vMerge w:val="restart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>Планируемые места установки камер видеон</w:t>
            </w:r>
            <w:r w:rsidRPr="00147469">
              <w:rPr>
                <w:szCs w:val="28"/>
                <w:lang w:eastAsia="en-US"/>
              </w:rPr>
              <w:t>а</w:t>
            </w:r>
            <w:r w:rsidRPr="00147469">
              <w:rPr>
                <w:szCs w:val="28"/>
                <w:lang w:eastAsia="en-US"/>
              </w:rPr>
              <w:t>блюдения</w:t>
            </w:r>
          </w:p>
        </w:tc>
        <w:tc>
          <w:tcPr>
            <w:tcW w:w="3465" w:type="dxa"/>
            <w:gridSpan w:val="3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>Видеокамеры</w:t>
            </w:r>
          </w:p>
        </w:tc>
      </w:tr>
      <w:tr w:rsidR="00147469" w:rsidRPr="00147469" w:rsidTr="002D4EBB">
        <w:tc>
          <w:tcPr>
            <w:tcW w:w="804" w:type="dxa"/>
            <w:vMerge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6237" w:type="dxa"/>
            <w:vMerge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025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>Стационарные</w:t>
            </w:r>
          </w:p>
        </w:tc>
        <w:tc>
          <w:tcPr>
            <w:tcW w:w="1440" w:type="dxa"/>
            <w:gridSpan w:val="2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>Управл</w:t>
            </w:r>
            <w:r w:rsidRPr="00147469">
              <w:rPr>
                <w:szCs w:val="28"/>
                <w:lang w:eastAsia="en-US"/>
              </w:rPr>
              <w:t>я</w:t>
            </w:r>
            <w:r w:rsidRPr="00147469">
              <w:rPr>
                <w:szCs w:val="28"/>
                <w:lang w:eastAsia="en-US"/>
              </w:rPr>
              <w:t>емые</w:t>
            </w:r>
          </w:p>
        </w:tc>
      </w:tr>
      <w:tr w:rsidR="00147469" w:rsidRPr="00147469" w:rsidTr="002D4EBB">
        <w:tc>
          <w:tcPr>
            <w:tcW w:w="10506" w:type="dxa"/>
            <w:gridSpan w:val="5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147469">
              <w:rPr>
                <w:b/>
                <w:szCs w:val="28"/>
                <w:lang w:eastAsia="en-US"/>
              </w:rPr>
              <w:t>Список новых согласованных с ОМВД и утвержденных объектов на 2024 год</w:t>
            </w:r>
          </w:p>
        </w:tc>
      </w:tr>
      <w:tr w:rsidR="00147469" w:rsidRPr="00147469" w:rsidTr="002D4EBB">
        <w:tc>
          <w:tcPr>
            <w:tcW w:w="804" w:type="dxa"/>
          </w:tcPr>
          <w:p w:rsidR="00147469" w:rsidRPr="00147469" w:rsidRDefault="00147469" w:rsidP="00147469">
            <w:pPr>
              <w:numPr>
                <w:ilvl w:val="0"/>
                <w:numId w:val="21"/>
              </w:numPr>
              <w:spacing w:after="200" w:line="240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147469" w:rsidRPr="00147469" w:rsidRDefault="00147469" w:rsidP="00147469">
            <w:pPr>
              <w:spacing w:line="240" w:lineRule="auto"/>
              <w:ind w:firstLine="0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 xml:space="preserve">с. </w:t>
            </w:r>
            <w:proofErr w:type="spellStart"/>
            <w:r w:rsidRPr="00147469">
              <w:rPr>
                <w:szCs w:val="28"/>
                <w:lang w:eastAsia="en-US"/>
              </w:rPr>
              <w:t>Пестрецы</w:t>
            </w:r>
            <w:proofErr w:type="spellEnd"/>
            <w:r w:rsidRPr="00147469">
              <w:rPr>
                <w:szCs w:val="28"/>
                <w:lang w:eastAsia="en-US"/>
              </w:rPr>
              <w:t>, ул. Советская, д/с «</w:t>
            </w:r>
            <w:proofErr w:type="spellStart"/>
            <w:r w:rsidRPr="00147469">
              <w:rPr>
                <w:szCs w:val="28"/>
                <w:lang w:eastAsia="en-US"/>
              </w:rPr>
              <w:t>Айгуль</w:t>
            </w:r>
            <w:proofErr w:type="spellEnd"/>
            <w:r w:rsidRPr="00147469">
              <w:rPr>
                <w:szCs w:val="28"/>
                <w:lang w:eastAsia="en-US"/>
              </w:rPr>
              <w:t xml:space="preserve">» </w:t>
            </w:r>
          </w:p>
        </w:tc>
        <w:tc>
          <w:tcPr>
            <w:tcW w:w="2081" w:type="dxa"/>
            <w:gridSpan w:val="2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>1</w:t>
            </w:r>
          </w:p>
        </w:tc>
        <w:tc>
          <w:tcPr>
            <w:tcW w:w="1384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</w:tr>
      <w:tr w:rsidR="00147469" w:rsidRPr="00147469" w:rsidTr="002D4EBB">
        <w:tc>
          <w:tcPr>
            <w:tcW w:w="804" w:type="dxa"/>
          </w:tcPr>
          <w:p w:rsidR="00147469" w:rsidRPr="00147469" w:rsidRDefault="00147469" w:rsidP="00147469">
            <w:pPr>
              <w:numPr>
                <w:ilvl w:val="0"/>
                <w:numId w:val="21"/>
              </w:numPr>
              <w:spacing w:after="200" w:line="240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147469" w:rsidRPr="00147469" w:rsidRDefault="00147469" w:rsidP="00147469">
            <w:pPr>
              <w:spacing w:line="240" w:lineRule="auto"/>
              <w:ind w:firstLine="0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 xml:space="preserve">с. </w:t>
            </w:r>
            <w:proofErr w:type="spellStart"/>
            <w:r w:rsidRPr="00147469">
              <w:rPr>
                <w:szCs w:val="28"/>
                <w:lang w:eastAsia="en-US"/>
              </w:rPr>
              <w:t>Пестрецы</w:t>
            </w:r>
            <w:proofErr w:type="spellEnd"/>
            <w:r w:rsidRPr="00147469">
              <w:rPr>
                <w:szCs w:val="28"/>
                <w:lang w:eastAsia="en-US"/>
              </w:rPr>
              <w:t>, ул. Гаврилова, Парк Победы</w:t>
            </w:r>
          </w:p>
        </w:tc>
        <w:tc>
          <w:tcPr>
            <w:tcW w:w="2081" w:type="dxa"/>
            <w:gridSpan w:val="2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>5</w:t>
            </w:r>
          </w:p>
        </w:tc>
        <w:tc>
          <w:tcPr>
            <w:tcW w:w="1384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</w:tr>
      <w:tr w:rsidR="00147469" w:rsidRPr="00147469" w:rsidTr="002D4EBB">
        <w:tc>
          <w:tcPr>
            <w:tcW w:w="804" w:type="dxa"/>
          </w:tcPr>
          <w:p w:rsidR="00147469" w:rsidRPr="00147469" w:rsidRDefault="00147469" w:rsidP="00147469">
            <w:pPr>
              <w:numPr>
                <w:ilvl w:val="0"/>
                <w:numId w:val="21"/>
              </w:numPr>
              <w:spacing w:after="200" w:line="240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147469" w:rsidRPr="00147469" w:rsidRDefault="00147469" w:rsidP="00147469">
            <w:pPr>
              <w:spacing w:line="240" w:lineRule="auto"/>
              <w:ind w:firstLine="0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 xml:space="preserve">с. </w:t>
            </w:r>
            <w:proofErr w:type="spellStart"/>
            <w:r w:rsidRPr="00147469">
              <w:rPr>
                <w:szCs w:val="28"/>
                <w:lang w:eastAsia="en-US"/>
              </w:rPr>
              <w:t>Пестрецы</w:t>
            </w:r>
            <w:proofErr w:type="spellEnd"/>
            <w:r w:rsidRPr="00147469">
              <w:rPr>
                <w:szCs w:val="28"/>
                <w:lang w:eastAsia="en-US"/>
              </w:rPr>
              <w:t xml:space="preserve">, ул. </w:t>
            </w:r>
            <w:proofErr w:type="spellStart"/>
            <w:r w:rsidRPr="00147469">
              <w:rPr>
                <w:szCs w:val="28"/>
                <w:lang w:eastAsia="en-US"/>
              </w:rPr>
              <w:t>Перчкова</w:t>
            </w:r>
            <w:proofErr w:type="spellEnd"/>
            <w:r w:rsidRPr="00147469">
              <w:rPr>
                <w:szCs w:val="28"/>
                <w:lang w:eastAsia="en-US"/>
              </w:rPr>
              <w:t>, Парк «</w:t>
            </w:r>
            <w:proofErr w:type="spellStart"/>
            <w:r w:rsidRPr="00147469">
              <w:rPr>
                <w:szCs w:val="28"/>
                <w:lang w:eastAsia="en-US"/>
              </w:rPr>
              <w:t>Дуслык</w:t>
            </w:r>
            <w:proofErr w:type="spellEnd"/>
            <w:r w:rsidRPr="00147469">
              <w:rPr>
                <w:szCs w:val="28"/>
                <w:lang w:eastAsia="en-US"/>
              </w:rPr>
              <w:t xml:space="preserve">» </w:t>
            </w:r>
          </w:p>
        </w:tc>
        <w:tc>
          <w:tcPr>
            <w:tcW w:w="2081" w:type="dxa"/>
            <w:gridSpan w:val="2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>4</w:t>
            </w:r>
          </w:p>
        </w:tc>
        <w:tc>
          <w:tcPr>
            <w:tcW w:w="1384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</w:tr>
      <w:tr w:rsidR="00147469" w:rsidRPr="00147469" w:rsidTr="002D4EBB">
        <w:tc>
          <w:tcPr>
            <w:tcW w:w="804" w:type="dxa"/>
          </w:tcPr>
          <w:p w:rsidR="00147469" w:rsidRPr="00147469" w:rsidRDefault="00147469" w:rsidP="00147469">
            <w:pPr>
              <w:numPr>
                <w:ilvl w:val="0"/>
                <w:numId w:val="21"/>
              </w:numPr>
              <w:spacing w:after="200" w:line="240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147469" w:rsidRPr="00147469" w:rsidRDefault="00147469" w:rsidP="00147469">
            <w:pPr>
              <w:spacing w:line="240" w:lineRule="auto"/>
              <w:ind w:firstLine="0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 xml:space="preserve">с. </w:t>
            </w:r>
            <w:proofErr w:type="spellStart"/>
            <w:r w:rsidRPr="00147469">
              <w:rPr>
                <w:szCs w:val="28"/>
                <w:lang w:eastAsia="en-US"/>
              </w:rPr>
              <w:t>Пестрецы</w:t>
            </w:r>
            <w:proofErr w:type="spellEnd"/>
            <w:r w:rsidRPr="00147469">
              <w:rPr>
                <w:szCs w:val="28"/>
                <w:lang w:eastAsia="en-US"/>
              </w:rPr>
              <w:t>, ул. Советская на пересечении с ул. Гаврилова</w:t>
            </w:r>
          </w:p>
        </w:tc>
        <w:tc>
          <w:tcPr>
            <w:tcW w:w="2081" w:type="dxa"/>
            <w:gridSpan w:val="2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>1</w:t>
            </w:r>
          </w:p>
        </w:tc>
        <w:tc>
          <w:tcPr>
            <w:tcW w:w="1384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</w:tr>
      <w:tr w:rsidR="00147469" w:rsidRPr="00147469" w:rsidTr="002D4EBB">
        <w:tc>
          <w:tcPr>
            <w:tcW w:w="804" w:type="dxa"/>
          </w:tcPr>
          <w:p w:rsidR="00147469" w:rsidRPr="00147469" w:rsidRDefault="00147469" w:rsidP="00147469">
            <w:pPr>
              <w:numPr>
                <w:ilvl w:val="0"/>
                <w:numId w:val="21"/>
              </w:numPr>
              <w:spacing w:after="200" w:line="240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147469" w:rsidRPr="00147469" w:rsidRDefault="00147469" w:rsidP="00147469">
            <w:pPr>
              <w:spacing w:line="240" w:lineRule="auto"/>
              <w:ind w:firstLine="0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 xml:space="preserve">с. </w:t>
            </w:r>
            <w:proofErr w:type="spellStart"/>
            <w:r w:rsidRPr="00147469">
              <w:rPr>
                <w:szCs w:val="28"/>
                <w:lang w:eastAsia="en-US"/>
              </w:rPr>
              <w:t>Пестрецы</w:t>
            </w:r>
            <w:proofErr w:type="spellEnd"/>
            <w:r w:rsidRPr="00147469">
              <w:rPr>
                <w:szCs w:val="28"/>
                <w:lang w:eastAsia="en-US"/>
              </w:rPr>
              <w:t xml:space="preserve">, ул. </w:t>
            </w:r>
            <w:proofErr w:type="gramStart"/>
            <w:r w:rsidRPr="00147469">
              <w:rPr>
                <w:szCs w:val="28"/>
                <w:lang w:eastAsia="en-US"/>
              </w:rPr>
              <w:t>Советская</w:t>
            </w:r>
            <w:proofErr w:type="gramEnd"/>
            <w:r w:rsidRPr="00147469">
              <w:rPr>
                <w:szCs w:val="28"/>
                <w:lang w:eastAsia="en-US"/>
              </w:rPr>
              <w:t xml:space="preserve"> на пересечении с ул. Почтовая</w:t>
            </w:r>
          </w:p>
        </w:tc>
        <w:tc>
          <w:tcPr>
            <w:tcW w:w="2081" w:type="dxa"/>
            <w:gridSpan w:val="2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>1</w:t>
            </w:r>
          </w:p>
        </w:tc>
        <w:tc>
          <w:tcPr>
            <w:tcW w:w="1384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</w:tr>
      <w:tr w:rsidR="00147469" w:rsidRPr="00147469" w:rsidTr="002D4EBB">
        <w:tc>
          <w:tcPr>
            <w:tcW w:w="804" w:type="dxa"/>
          </w:tcPr>
          <w:p w:rsidR="00147469" w:rsidRPr="00147469" w:rsidRDefault="00147469" w:rsidP="00147469">
            <w:pPr>
              <w:numPr>
                <w:ilvl w:val="0"/>
                <w:numId w:val="21"/>
              </w:numPr>
              <w:spacing w:after="200" w:line="240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147469" w:rsidRPr="00147469" w:rsidRDefault="00147469" w:rsidP="00147469">
            <w:pPr>
              <w:spacing w:line="240" w:lineRule="auto"/>
              <w:ind w:firstLine="0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 xml:space="preserve">с. </w:t>
            </w:r>
            <w:proofErr w:type="spellStart"/>
            <w:r w:rsidRPr="00147469">
              <w:rPr>
                <w:szCs w:val="28"/>
                <w:lang w:eastAsia="en-US"/>
              </w:rPr>
              <w:t>Пестрецы</w:t>
            </w:r>
            <w:proofErr w:type="spellEnd"/>
            <w:r w:rsidRPr="00147469">
              <w:rPr>
                <w:szCs w:val="28"/>
                <w:lang w:eastAsia="en-US"/>
              </w:rPr>
              <w:t xml:space="preserve">, ул. </w:t>
            </w:r>
            <w:proofErr w:type="gramStart"/>
            <w:r w:rsidRPr="00147469">
              <w:rPr>
                <w:szCs w:val="28"/>
                <w:lang w:eastAsia="en-US"/>
              </w:rPr>
              <w:t>Советская</w:t>
            </w:r>
            <w:proofErr w:type="gramEnd"/>
            <w:r w:rsidRPr="00147469">
              <w:rPr>
                <w:szCs w:val="28"/>
                <w:lang w:eastAsia="en-US"/>
              </w:rPr>
              <w:t>, Парк Молодоженов</w:t>
            </w:r>
          </w:p>
        </w:tc>
        <w:tc>
          <w:tcPr>
            <w:tcW w:w="2081" w:type="dxa"/>
            <w:gridSpan w:val="2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>5</w:t>
            </w:r>
          </w:p>
        </w:tc>
        <w:tc>
          <w:tcPr>
            <w:tcW w:w="1384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</w:tr>
      <w:tr w:rsidR="00147469" w:rsidRPr="00147469" w:rsidTr="002D4EBB">
        <w:tc>
          <w:tcPr>
            <w:tcW w:w="804" w:type="dxa"/>
          </w:tcPr>
          <w:p w:rsidR="00147469" w:rsidRPr="00147469" w:rsidRDefault="00147469" w:rsidP="00147469">
            <w:pPr>
              <w:numPr>
                <w:ilvl w:val="0"/>
                <w:numId w:val="21"/>
              </w:numPr>
              <w:spacing w:after="200" w:line="240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147469" w:rsidRPr="00147469" w:rsidRDefault="00147469" w:rsidP="00147469">
            <w:pPr>
              <w:spacing w:line="240" w:lineRule="auto"/>
              <w:ind w:firstLine="0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 xml:space="preserve">с. </w:t>
            </w:r>
            <w:proofErr w:type="spellStart"/>
            <w:r w:rsidRPr="00147469">
              <w:rPr>
                <w:szCs w:val="28"/>
                <w:lang w:eastAsia="en-US"/>
              </w:rPr>
              <w:t>Пестрецы</w:t>
            </w:r>
            <w:proofErr w:type="spellEnd"/>
            <w:r w:rsidRPr="00147469">
              <w:rPr>
                <w:szCs w:val="28"/>
                <w:lang w:eastAsia="en-US"/>
              </w:rPr>
              <w:t xml:space="preserve">, ул. </w:t>
            </w:r>
            <w:proofErr w:type="gramStart"/>
            <w:r w:rsidRPr="00147469">
              <w:rPr>
                <w:szCs w:val="28"/>
                <w:lang w:eastAsia="en-US"/>
              </w:rPr>
              <w:t>Советская</w:t>
            </w:r>
            <w:proofErr w:type="gramEnd"/>
            <w:r w:rsidRPr="00147469">
              <w:rPr>
                <w:szCs w:val="28"/>
                <w:lang w:eastAsia="en-US"/>
              </w:rPr>
              <w:t>, ООО «ДРСУ»</w:t>
            </w:r>
          </w:p>
        </w:tc>
        <w:tc>
          <w:tcPr>
            <w:tcW w:w="2081" w:type="dxa"/>
            <w:gridSpan w:val="2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>2</w:t>
            </w:r>
          </w:p>
        </w:tc>
        <w:tc>
          <w:tcPr>
            <w:tcW w:w="1384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</w:tr>
      <w:tr w:rsidR="00147469" w:rsidRPr="00147469" w:rsidTr="002D4EBB">
        <w:tc>
          <w:tcPr>
            <w:tcW w:w="804" w:type="dxa"/>
          </w:tcPr>
          <w:p w:rsidR="00147469" w:rsidRPr="00147469" w:rsidRDefault="00147469" w:rsidP="00147469">
            <w:pPr>
              <w:numPr>
                <w:ilvl w:val="0"/>
                <w:numId w:val="21"/>
              </w:numPr>
              <w:spacing w:after="200" w:line="240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147469" w:rsidRPr="00147469" w:rsidRDefault="00147469" w:rsidP="00147469">
            <w:pPr>
              <w:spacing w:line="240" w:lineRule="auto"/>
              <w:ind w:firstLine="0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 xml:space="preserve">с. </w:t>
            </w:r>
            <w:proofErr w:type="spellStart"/>
            <w:r w:rsidRPr="00147469">
              <w:rPr>
                <w:szCs w:val="28"/>
                <w:lang w:eastAsia="en-US"/>
              </w:rPr>
              <w:t>Пестрецы</w:t>
            </w:r>
            <w:proofErr w:type="spellEnd"/>
            <w:r w:rsidRPr="00147469">
              <w:rPr>
                <w:szCs w:val="28"/>
                <w:lang w:eastAsia="en-US"/>
              </w:rPr>
              <w:t xml:space="preserve">, ул. Советская, ул. </w:t>
            </w:r>
            <w:proofErr w:type="spellStart"/>
            <w:r w:rsidRPr="00147469">
              <w:rPr>
                <w:szCs w:val="28"/>
                <w:lang w:eastAsia="en-US"/>
              </w:rPr>
              <w:t>Наратлык</w:t>
            </w:r>
            <w:proofErr w:type="spellEnd"/>
          </w:p>
        </w:tc>
        <w:tc>
          <w:tcPr>
            <w:tcW w:w="2081" w:type="dxa"/>
            <w:gridSpan w:val="2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>2</w:t>
            </w:r>
          </w:p>
        </w:tc>
        <w:tc>
          <w:tcPr>
            <w:tcW w:w="1384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</w:tr>
      <w:tr w:rsidR="00147469" w:rsidRPr="00147469" w:rsidTr="002D4EBB">
        <w:tc>
          <w:tcPr>
            <w:tcW w:w="804" w:type="dxa"/>
          </w:tcPr>
          <w:p w:rsidR="00147469" w:rsidRPr="00147469" w:rsidRDefault="00147469" w:rsidP="00147469">
            <w:pPr>
              <w:numPr>
                <w:ilvl w:val="0"/>
                <w:numId w:val="21"/>
              </w:numPr>
              <w:spacing w:after="200" w:line="240" w:lineRule="auto"/>
              <w:jc w:val="left"/>
              <w:rPr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147469" w:rsidRPr="00147469" w:rsidRDefault="00147469" w:rsidP="00147469">
            <w:pPr>
              <w:spacing w:line="240" w:lineRule="auto"/>
              <w:ind w:firstLine="0"/>
              <w:rPr>
                <w:szCs w:val="28"/>
                <w:lang w:eastAsia="en-US"/>
              </w:rPr>
            </w:pPr>
            <w:proofErr w:type="spellStart"/>
            <w:r w:rsidRPr="00147469">
              <w:rPr>
                <w:szCs w:val="28"/>
                <w:lang w:eastAsia="en-US"/>
              </w:rPr>
              <w:t>Пестречинский</w:t>
            </w:r>
            <w:proofErr w:type="spellEnd"/>
            <w:r w:rsidRPr="00147469">
              <w:rPr>
                <w:szCs w:val="28"/>
                <w:lang w:eastAsia="en-US"/>
              </w:rPr>
              <w:t xml:space="preserve"> район, д. Камыш, ул. </w:t>
            </w:r>
            <w:proofErr w:type="gramStart"/>
            <w:r w:rsidRPr="00147469">
              <w:rPr>
                <w:szCs w:val="28"/>
                <w:lang w:eastAsia="en-US"/>
              </w:rPr>
              <w:t>Центральная</w:t>
            </w:r>
            <w:proofErr w:type="gramEnd"/>
          </w:p>
        </w:tc>
        <w:tc>
          <w:tcPr>
            <w:tcW w:w="2081" w:type="dxa"/>
            <w:gridSpan w:val="2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>6</w:t>
            </w:r>
          </w:p>
        </w:tc>
        <w:tc>
          <w:tcPr>
            <w:tcW w:w="1384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</w:tr>
      <w:tr w:rsidR="00147469" w:rsidRPr="00147469" w:rsidTr="002D4EBB">
        <w:trPr>
          <w:trHeight w:val="491"/>
        </w:trPr>
        <w:tc>
          <w:tcPr>
            <w:tcW w:w="804" w:type="dxa"/>
          </w:tcPr>
          <w:p w:rsidR="00147469" w:rsidRPr="00147469" w:rsidRDefault="00147469" w:rsidP="00147469">
            <w:pPr>
              <w:numPr>
                <w:ilvl w:val="0"/>
                <w:numId w:val="21"/>
              </w:numPr>
              <w:spacing w:after="200" w:line="240" w:lineRule="auto"/>
              <w:jc w:val="left"/>
              <w:rPr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147469" w:rsidRPr="00147469" w:rsidRDefault="00147469" w:rsidP="00147469">
            <w:pPr>
              <w:spacing w:line="240" w:lineRule="auto"/>
              <w:ind w:firstLine="0"/>
              <w:rPr>
                <w:szCs w:val="28"/>
                <w:lang w:eastAsia="en-US"/>
              </w:rPr>
            </w:pPr>
            <w:proofErr w:type="spellStart"/>
            <w:r w:rsidRPr="00147469">
              <w:rPr>
                <w:szCs w:val="28"/>
                <w:lang w:eastAsia="en-US"/>
              </w:rPr>
              <w:t>Пестречинский</w:t>
            </w:r>
            <w:proofErr w:type="spellEnd"/>
            <w:r w:rsidRPr="00147469">
              <w:rPr>
                <w:szCs w:val="28"/>
                <w:lang w:eastAsia="en-US"/>
              </w:rPr>
              <w:t xml:space="preserve"> район, д. </w:t>
            </w:r>
            <w:proofErr w:type="spellStart"/>
            <w:r w:rsidRPr="00147469">
              <w:rPr>
                <w:szCs w:val="28"/>
                <w:lang w:eastAsia="en-US"/>
              </w:rPr>
              <w:t>Куюки</w:t>
            </w:r>
            <w:proofErr w:type="spellEnd"/>
            <w:r w:rsidRPr="00147469">
              <w:rPr>
                <w:szCs w:val="28"/>
                <w:lang w:eastAsia="en-US"/>
              </w:rPr>
              <w:t>, ул. Тукая</w:t>
            </w:r>
          </w:p>
        </w:tc>
        <w:tc>
          <w:tcPr>
            <w:tcW w:w="2081" w:type="dxa"/>
            <w:gridSpan w:val="2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147469">
              <w:rPr>
                <w:szCs w:val="28"/>
                <w:lang w:eastAsia="en-US"/>
              </w:rPr>
              <w:t>4</w:t>
            </w:r>
          </w:p>
        </w:tc>
        <w:tc>
          <w:tcPr>
            <w:tcW w:w="1384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</w:tr>
      <w:tr w:rsidR="00147469" w:rsidRPr="00147469" w:rsidTr="002D4EBB">
        <w:tc>
          <w:tcPr>
            <w:tcW w:w="7041" w:type="dxa"/>
            <w:gridSpan w:val="2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147469">
              <w:rPr>
                <w:b/>
                <w:szCs w:val="28"/>
                <w:lang w:eastAsia="en-US"/>
              </w:rPr>
              <w:t>Итого</w:t>
            </w:r>
          </w:p>
        </w:tc>
        <w:tc>
          <w:tcPr>
            <w:tcW w:w="2081" w:type="dxa"/>
            <w:gridSpan w:val="2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147469">
              <w:rPr>
                <w:b/>
                <w:szCs w:val="28"/>
                <w:lang w:eastAsia="en-US"/>
              </w:rPr>
              <w:t>31</w:t>
            </w:r>
          </w:p>
        </w:tc>
        <w:tc>
          <w:tcPr>
            <w:tcW w:w="1384" w:type="dxa"/>
          </w:tcPr>
          <w:p w:rsidR="00147469" w:rsidRPr="00147469" w:rsidRDefault="00147469" w:rsidP="00147469">
            <w:pPr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</w:tr>
    </w:tbl>
    <w:p w:rsidR="00147469" w:rsidRPr="00147469" w:rsidRDefault="00147469" w:rsidP="00147469">
      <w:pPr>
        <w:spacing w:line="240" w:lineRule="auto"/>
        <w:ind w:firstLine="0"/>
        <w:jc w:val="center"/>
        <w:rPr>
          <w:b/>
          <w:szCs w:val="28"/>
          <w:lang w:eastAsia="en-US"/>
        </w:rPr>
      </w:pPr>
    </w:p>
    <w:p w:rsidR="00147469" w:rsidRPr="00147469" w:rsidRDefault="00147469" w:rsidP="00147469">
      <w:pPr>
        <w:spacing w:line="240" w:lineRule="auto"/>
        <w:ind w:firstLine="0"/>
        <w:jc w:val="center"/>
        <w:rPr>
          <w:szCs w:val="28"/>
          <w:lang w:eastAsia="en-US"/>
        </w:rPr>
      </w:pPr>
    </w:p>
    <w:p w:rsidR="00147469" w:rsidRPr="00147469" w:rsidRDefault="00147469" w:rsidP="00147469">
      <w:pPr>
        <w:autoSpaceDE w:val="0"/>
        <w:autoSpaceDN w:val="0"/>
        <w:adjustRightInd w:val="0"/>
        <w:spacing w:line="240" w:lineRule="auto"/>
        <w:ind w:left="-567" w:firstLine="567"/>
        <w:jc w:val="right"/>
        <w:rPr>
          <w:color w:val="000000"/>
          <w:sz w:val="24"/>
          <w:lang w:eastAsia="en-US"/>
        </w:rPr>
      </w:pPr>
    </w:p>
    <w:p w:rsidR="00147469" w:rsidRPr="006C0307" w:rsidRDefault="00147469" w:rsidP="00722929">
      <w:pPr>
        <w:ind w:left="-284" w:firstLine="0"/>
        <w:rPr>
          <w:szCs w:val="28"/>
        </w:rPr>
      </w:pPr>
      <w:bookmarkStart w:id="29" w:name="_GoBack"/>
      <w:bookmarkEnd w:id="29"/>
    </w:p>
    <w:sectPr w:rsidR="00147469" w:rsidRPr="006C0307" w:rsidSect="00332EB0">
      <w:pgSz w:w="11909" w:h="16838"/>
      <w:pgMar w:top="1134" w:right="85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5C97"/>
    <w:multiLevelType w:val="hybridMultilevel"/>
    <w:tmpl w:val="CDAA8012"/>
    <w:lvl w:ilvl="0" w:tplc="9616476C">
      <w:numFmt w:val="bullet"/>
      <w:lvlText w:val="•"/>
      <w:lvlJc w:val="left"/>
      <w:pPr>
        <w:ind w:left="102" w:hanging="142"/>
      </w:pPr>
      <w:rPr>
        <w:rFonts w:ascii="Arial" w:eastAsia="Arial" w:hAnsi="Arial" w:cs="Arial" w:hint="default"/>
        <w:w w:val="100"/>
        <w:sz w:val="28"/>
        <w:szCs w:val="28"/>
      </w:rPr>
    </w:lvl>
    <w:lvl w:ilvl="1" w:tplc="61B495EC">
      <w:numFmt w:val="bullet"/>
      <w:lvlText w:val="•"/>
      <w:lvlJc w:val="left"/>
      <w:pPr>
        <w:ind w:left="1060" w:hanging="142"/>
      </w:pPr>
      <w:rPr>
        <w:rFonts w:hint="default"/>
      </w:rPr>
    </w:lvl>
    <w:lvl w:ilvl="2" w:tplc="E41E0D08">
      <w:numFmt w:val="bullet"/>
      <w:lvlText w:val="•"/>
      <w:lvlJc w:val="left"/>
      <w:pPr>
        <w:ind w:left="2021" w:hanging="142"/>
      </w:pPr>
      <w:rPr>
        <w:rFonts w:hint="default"/>
      </w:rPr>
    </w:lvl>
    <w:lvl w:ilvl="3" w:tplc="2EFAA610">
      <w:numFmt w:val="bullet"/>
      <w:lvlText w:val="•"/>
      <w:lvlJc w:val="left"/>
      <w:pPr>
        <w:ind w:left="2981" w:hanging="142"/>
      </w:pPr>
      <w:rPr>
        <w:rFonts w:hint="default"/>
      </w:rPr>
    </w:lvl>
    <w:lvl w:ilvl="4" w:tplc="32D0A9E6">
      <w:numFmt w:val="bullet"/>
      <w:lvlText w:val="•"/>
      <w:lvlJc w:val="left"/>
      <w:pPr>
        <w:ind w:left="3942" w:hanging="142"/>
      </w:pPr>
      <w:rPr>
        <w:rFonts w:hint="default"/>
      </w:rPr>
    </w:lvl>
    <w:lvl w:ilvl="5" w:tplc="7F9E4E36">
      <w:numFmt w:val="bullet"/>
      <w:lvlText w:val="•"/>
      <w:lvlJc w:val="left"/>
      <w:pPr>
        <w:ind w:left="4903" w:hanging="142"/>
      </w:pPr>
      <w:rPr>
        <w:rFonts w:hint="default"/>
      </w:rPr>
    </w:lvl>
    <w:lvl w:ilvl="6" w:tplc="F3BAAB74">
      <w:numFmt w:val="bullet"/>
      <w:lvlText w:val="•"/>
      <w:lvlJc w:val="left"/>
      <w:pPr>
        <w:ind w:left="5863" w:hanging="142"/>
      </w:pPr>
      <w:rPr>
        <w:rFonts w:hint="default"/>
      </w:rPr>
    </w:lvl>
    <w:lvl w:ilvl="7" w:tplc="113209BC">
      <w:numFmt w:val="bullet"/>
      <w:lvlText w:val="•"/>
      <w:lvlJc w:val="left"/>
      <w:pPr>
        <w:ind w:left="6824" w:hanging="142"/>
      </w:pPr>
      <w:rPr>
        <w:rFonts w:hint="default"/>
      </w:rPr>
    </w:lvl>
    <w:lvl w:ilvl="8" w:tplc="D4D6C382">
      <w:numFmt w:val="bullet"/>
      <w:lvlText w:val="•"/>
      <w:lvlJc w:val="left"/>
      <w:pPr>
        <w:ind w:left="7785" w:hanging="142"/>
      </w:pPr>
      <w:rPr>
        <w:rFonts w:hint="default"/>
      </w:rPr>
    </w:lvl>
  </w:abstractNum>
  <w:abstractNum w:abstractNumId="1">
    <w:nsid w:val="11B344DD"/>
    <w:multiLevelType w:val="hybridMultilevel"/>
    <w:tmpl w:val="3AE4977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451E3D"/>
    <w:multiLevelType w:val="hybridMultilevel"/>
    <w:tmpl w:val="9F761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B7432CF"/>
    <w:multiLevelType w:val="hybridMultilevel"/>
    <w:tmpl w:val="C04CA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B29E8"/>
    <w:multiLevelType w:val="hybridMultilevel"/>
    <w:tmpl w:val="AF6678CE"/>
    <w:lvl w:ilvl="0" w:tplc="E22A1344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7746010">
      <w:numFmt w:val="bullet"/>
      <w:lvlText w:val="•"/>
      <w:lvlJc w:val="left"/>
      <w:pPr>
        <w:ind w:left="1060" w:hanging="142"/>
      </w:pPr>
      <w:rPr>
        <w:rFonts w:hint="default"/>
      </w:rPr>
    </w:lvl>
    <w:lvl w:ilvl="2" w:tplc="E21AB342">
      <w:numFmt w:val="bullet"/>
      <w:lvlText w:val="•"/>
      <w:lvlJc w:val="left"/>
      <w:pPr>
        <w:ind w:left="2021" w:hanging="142"/>
      </w:pPr>
      <w:rPr>
        <w:rFonts w:hint="default"/>
      </w:rPr>
    </w:lvl>
    <w:lvl w:ilvl="3" w:tplc="5BDA374E">
      <w:numFmt w:val="bullet"/>
      <w:lvlText w:val="•"/>
      <w:lvlJc w:val="left"/>
      <w:pPr>
        <w:ind w:left="2981" w:hanging="142"/>
      </w:pPr>
      <w:rPr>
        <w:rFonts w:hint="default"/>
      </w:rPr>
    </w:lvl>
    <w:lvl w:ilvl="4" w:tplc="22DA709A">
      <w:numFmt w:val="bullet"/>
      <w:lvlText w:val="•"/>
      <w:lvlJc w:val="left"/>
      <w:pPr>
        <w:ind w:left="3942" w:hanging="142"/>
      </w:pPr>
      <w:rPr>
        <w:rFonts w:hint="default"/>
      </w:rPr>
    </w:lvl>
    <w:lvl w:ilvl="5" w:tplc="3F7837FE">
      <w:numFmt w:val="bullet"/>
      <w:lvlText w:val="•"/>
      <w:lvlJc w:val="left"/>
      <w:pPr>
        <w:ind w:left="4903" w:hanging="142"/>
      </w:pPr>
      <w:rPr>
        <w:rFonts w:hint="default"/>
      </w:rPr>
    </w:lvl>
    <w:lvl w:ilvl="6" w:tplc="714615F4">
      <w:numFmt w:val="bullet"/>
      <w:lvlText w:val="•"/>
      <w:lvlJc w:val="left"/>
      <w:pPr>
        <w:ind w:left="5863" w:hanging="142"/>
      </w:pPr>
      <w:rPr>
        <w:rFonts w:hint="default"/>
      </w:rPr>
    </w:lvl>
    <w:lvl w:ilvl="7" w:tplc="83A85FF0">
      <w:numFmt w:val="bullet"/>
      <w:lvlText w:val="•"/>
      <w:lvlJc w:val="left"/>
      <w:pPr>
        <w:ind w:left="6824" w:hanging="142"/>
      </w:pPr>
      <w:rPr>
        <w:rFonts w:hint="default"/>
      </w:rPr>
    </w:lvl>
    <w:lvl w:ilvl="8" w:tplc="F0D4B858">
      <w:numFmt w:val="bullet"/>
      <w:lvlText w:val="•"/>
      <w:lvlJc w:val="left"/>
      <w:pPr>
        <w:ind w:left="7785" w:hanging="142"/>
      </w:pPr>
      <w:rPr>
        <w:rFonts w:hint="default"/>
      </w:rPr>
    </w:lvl>
  </w:abstractNum>
  <w:abstractNum w:abstractNumId="5">
    <w:nsid w:val="4E8A59FE"/>
    <w:multiLevelType w:val="hybridMultilevel"/>
    <w:tmpl w:val="57F234D2"/>
    <w:lvl w:ilvl="0" w:tplc="AF361F0E"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99AD614">
      <w:numFmt w:val="bullet"/>
      <w:lvlText w:val="•"/>
      <w:lvlJc w:val="left"/>
      <w:pPr>
        <w:ind w:left="1074" w:hanging="173"/>
      </w:pPr>
      <w:rPr>
        <w:rFonts w:hint="default"/>
      </w:rPr>
    </w:lvl>
    <w:lvl w:ilvl="2" w:tplc="53ECF2AC">
      <w:numFmt w:val="bullet"/>
      <w:lvlText w:val="•"/>
      <w:lvlJc w:val="left"/>
      <w:pPr>
        <w:ind w:left="2049" w:hanging="173"/>
      </w:pPr>
      <w:rPr>
        <w:rFonts w:hint="default"/>
      </w:rPr>
    </w:lvl>
    <w:lvl w:ilvl="3" w:tplc="6F34BBA2">
      <w:numFmt w:val="bullet"/>
      <w:lvlText w:val="•"/>
      <w:lvlJc w:val="left"/>
      <w:pPr>
        <w:ind w:left="3023" w:hanging="173"/>
      </w:pPr>
      <w:rPr>
        <w:rFonts w:hint="default"/>
      </w:rPr>
    </w:lvl>
    <w:lvl w:ilvl="4" w:tplc="B30E9FCA">
      <w:numFmt w:val="bullet"/>
      <w:lvlText w:val="•"/>
      <w:lvlJc w:val="left"/>
      <w:pPr>
        <w:ind w:left="3998" w:hanging="173"/>
      </w:pPr>
      <w:rPr>
        <w:rFonts w:hint="default"/>
      </w:rPr>
    </w:lvl>
    <w:lvl w:ilvl="5" w:tplc="A21CB6DC">
      <w:numFmt w:val="bullet"/>
      <w:lvlText w:val="•"/>
      <w:lvlJc w:val="left"/>
      <w:pPr>
        <w:ind w:left="4973" w:hanging="173"/>
      </w:pPr>
      <w:rPr>
        <w:rFonts w:hint="default"/>
      </w:rPr>
    </w:lvl>
    <w:lvl w:ilvl="6" w:tplc="BD02A234">
      <w:numFmt w:val="bullet"/>
      <w:lvlText w:val="•"/>
      <w:lvlJc w:val="left"/>
      <w:pPr>
        <w:ind w:left="5947" w:hanging="173"/>
      </w:pPr>
      <w:rPr>
        <w:rFonts w:hint="default"/>
      </w:rPr>
    </w:lvl>
    <w:lvl w:ilvl="7" w:tplc="130C0212">
      <w:numFmt w:val="bullet"/>
      <w:lvlText w:val="•"/>
      <w:lvlJc w:val="left"/>
      <w:pPr>
        <w:ind w:left="6922" w:hanging="173"/>
      </w:pPr>
      <w:rPr>
        <w:rFonts w:hint="default"/>
      </w:rPr>
    </w:lvl>
    <w:lvl w:ilvl="8" w:tplc="E90CFF32">
      <w:numFmt w:val="bullet"/>
      <w:lvlText w:val="•"/>
      <w:lvlJc w:val="left"/>
      <w:pPr>
        <w:ind w:left="7897" w:hanging="173"/>
      </w:pPr>
      <w:rPr>
        <w:rFonts w:hint="default"/>
      </w:rPr>
    </w:lvl>
  </w:abstractNum>
  <w:abstractNum w:abstractNumId="6">
    <w:nsid w:val="51D64503"/>
    <w:multiLevelType w:val="hybridMultilevel"/>
    <w:tmpl w:val="8AF453D6"/>
    <w:lvl w:ilvl="0" w:tplc="F092A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2E7EE6"/>
    <w:multiLevelType w:val="hybridMultilevel"/>
    <w:tmpl w:val="3320A3A8"/>
    <w:lvl w:ilvl="0" w:tplc="E190FA7C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CEA8B86">
      <w:numFmt w:val="bullet"/>
      <w:lvlText w:val="•"/>
      <w:lvlJc w:val="left"/>
      <w:pPr>
        <w:ind w:left="1060" w:hanging="142"/>
      </w:pPr>
      <w:rPr>
        <w:rFonts w:hint="default"/>
      </w:rPr>
    </w:lvl>
    <w:lvl w:ilvl="2" w:tplc="3A6CA3B2">
      <w:numFmt w:val="bullet"/>
      <w:lvlText w:val="•"/>
      <w:lvlJc w:val="left"/>
      <w:pPr>
        <w:ind w:left="2021" w:hanging="142"/>
      </w:pPr>
      <w:rPr>
        <w:rFonts w:hint="default"/>
      </w:rPr>
    </w:lvl>
    <w:lvl w:ilvl="3" w:tplc="93B2A368">
      <w:numFmt w:val="bullet"/>
      <w:lvlText w:val="•"/>
      <w:lvlJc w:val="left"/>
      <w:pPr>
        <w:ind w:left="2981" w:hanging="142"/>
      </w:pPr>
      <w:rPr>
        <w:rFonts w:hint="default"/>
      </w:rPr>
    </w:lvl>
    <w:lvl w:ilvl="4" w:tplc="5838D568">
      <w:numFmt w:val="bullet"/>
      <w:lvlText w:val="•"/>
      <w:lvlJc w:val="left"/>
      <w:pPr>
        <w:ind w:left="3942" w:hanging="142"/>
      </w:pPr>
      <w:rPr>
        <w:rFonts w:hint="default"/>
      </w:rPr>
    </w:lvl>
    <w:lvl w:ilvl="5" w:tplc="7496FA7C">
      <w:numFmt w:val="bullet"/>
      <w:lvlText w:val="•"/>
      <w:lvlJc w:val="left"/>
      <w:pPr>
        <w:ind w:left="4903" w:hanging="142"/>
      </w:pPr>
      <w:rPr>
        <w:rFonts w:hint="default"/>
      </w:rPr>
    </w:lvl>
    <w:lvl w:ilvl="6" w:tplc="F93C0608">
      <w:numFmt w:val="bullet"/>
      <w:lvlText w:val="•"/>
      <w:lvlJc w:val="left"/>
      <w:pPr>
        <w:ind w:left="5863" w:hanging="142"/>
      </w:pPr>
      <w:rPr>
        <w:rFonts w:hint="default"/>
      </w:rPr>
    </w:lvl>
    <w:lvl w:ilvl="7" w:tplc="C3F411BA">
      <w:numFmt w:val="bullet"/>
      <w:lvlText w:val="•"/>
      <w:lvlJc w:val="left"/>
      <w:pPr>
        <w:ind w:left="6824" w:hanging="142"/>
      </w:pPr>
      <w:rPr>
        <w:rFonts w:hint="default"/>
      </w:rPr>
    </w:lvl>
    <w:lvl w:ilvl="8" w:tplc="5DBA0C22">
      <w:numFmt w:val="bullet"/>
      <w:lvlText w:val="•"/>
      <w:lvlJc w:val="left"/>
      <w:pPr>
        <w:ind w:left="7785" w:hanging="142"/>
      </w:pPr>
      <w:rPr>
        <w:rFonts w:hint="default"/>
      </w:rPr>
    </w:lvl>
  </w:abstractNum>
  <w:abstractNum w:abstractNumId="8">
    <w:nsid w:val="52E9690D"/>
    <w:multiLevelType w:val="multilevel"/>
    <w:tmpl w:val="0F5224B8"/>
    <w:lvl w:ilvl="0">
      <w:start w:val="1"/>
      <w:numFmt w:val="decimal"/>
      <w:lvlText w:val="%1."/>
      <w:lvlJc w:val="left"/>
      <w:pPr>
        <w:ind w:left="10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bullet"/>
      <w:lvlText w:val="•"/>
      <w:lvlJc w:val="left"/>
      <w:pPr>
        <w:ind w:left="1487" w:hanging="353"/>
      </w:pPr>
      <w:rPr>
        <w:rFonts w:hint="default"/>
      </w:rPr>
    </w:lvl>
    <w:lvl w:ilvl="3">
      <w:numFmt w:val="bullet"/>
      <w:lvlText w:val="•"/>
      <w:lvlJc w:val="left"/>
      <w:pPr>
        <w:ind w:left="2514" w:hanging="353"/>
      </w:pPr>
      <w:rPr>
        <w:rFonts w:hint="default"/>
      </w:rPr>
    </w:lvl>
    <w:lvl w:ilvl="4">
      <w:numFmt w:val="bullet"/>
      <w:lvlText w:val="•"/>
      <w:lvlJc w:val="left"/>
      <w:pPr>
        <w:ind w:left="3542" w:hanging="353"/>
      </w:pPr>
      <w:rPr>
        <w:rFonts w:hint="default"/>
      </w:rPr>
    </w:lvl>
    <w:lvl w:ilvl="5">
      <w:numFmt w:val="bullet"/>
      <w:lvlText w:val="•"/>
      <w:lvlJc w:val="left"/>
      <w:pPr>
        <w:ind w:left="4569" w:hanging="353"/>
      </w:pPr>
      <w:rPr>
        <w:rFonts w:hint="default"/>
      </w:rPr>
    </w:lvl>
    <w:lvl w:ilvl="6">
      <w:numFmt w:val="bullet"/>
      <w:lvlText w:val="•"/>
      <w:lvlJc w:val="left"/>
      <w:pPr>
        <w:ind w:left="5596" w:hanging="353"/>
      </w:pPr>
      <w:rPr>
        <w:rFonts w:hint="default"/>
      </w:rPr>
    </w:lvl>
    <w:lvl w:ilvl="7">
      <w:numFmt w:val="bullet"/>
      <w:lvlText w:val="•"/>
      <w:lvlJc w:val="left"/>
      <w:pPr>
        <w:ind w:left="6624" w:hanging="353"/>
      </w:pPr>
      <w:rPr>
        <w:rFonts w:hint="default"/>
      </w:rPr>
    </w:lvl>
    <w:lvl w:ilvl="8">
      <w:numFmt w:val="bullet"/>
      <w:lvlText w:val="•"/>
      <w:lvlJc w:val="left"/>
      <w:pPr>
        <w:ind w:left="7651" w:hanging="353"/>
      </w:pPr>
      <w:rPr>
        <w:rFonts w:hint="default"/>
      </w:rPr>
    </w:lvl>
  </w:abstractNum>
  <w:abstractNum w:abstractNumId="9">
    <w:nsid w:val="55AF5465"/>
    <w:multiLevelType w:val="hybridMultilevel"/>
    <w:tmpl w:val="95C8BAF6"/>
    <w:lvl w:ilvl="0" w:tplc="F1F039A0">
      <w:start w:val="3"/>
      <w:numFmt w:val="decimal"/>
      <w:lvlText w:val="%1"/>
      <w:lvlJc w:val="left"/>
      <w:pPr>
        <w:ind w:left="2127" w:hanging="493"/>
      </w:pPr>
      <w:rPr>
        <w:rFonts w:hint="default"/>
      </w:rPr>
    </w:lvl>
    <w:lvl w:ilvl="1" w:tplc="1B669C90">
      <w:numFmt w:val="none"/>
      <w:lvlText w:val=""/>
      <w:lvlJc w:val="left"/>
      <w:pPr>
        <w:tabs>
          <w:tab w:val="num" w:pos="360"/>
        </w:tabs>
      </w:pPr>
    </w:lvl>
    <w:lvl w:ilvl="2" w:tplc="D9F2BB2A">
      <w:numFmt w:val="bullet"/>
      <w:lvlText w:val="•"/>
      <w:lvlJc w:val="left"/>
      <w:pPr>
        <w:ind w:left="3637" w:hanging="493"/>
      </w:pPr>
      <w:rPr>
        <w:rFonts w:hint="default"/>
      </w:rPr>
    </w:lvl>
    <w:lvl w:ilvl="3" w:tplc="D038942C">
      <w:numFmt w:val="bullet"/>
      <w:lvlText w:val="•"/>
      <w:lvlJc w:val="left"/>
      <w:pPr>
        <w:ind w:left="4395" w:hanging="493"/>
      </w:pPr>
      <w:rPr>
        <w:rFonts w:hint="default"/>
      </w:rPr>
    </w:lvl>
    <w:lvl w:ilvl="4" w:tplc="F3A8023A">
      <w:numFmt w:val="bullet"/>
      <w:lvlText w:val="•"/>
      <w:lvlJc w:val="left"/>
      <w:pPr>
        <w:ind w:left="5154" w:hanging="493"/>
      </w:pPr>
      <w:rPr>
        <w:rFonts w:hint="default"/>
      </w:rPr>
    </w:lvl>
    <w:lvl w:ilvl="5" w:tplc="C1D212C0">
      <w:numFmt w:val="bullet"/>
      <w:lvlText w:val="•"/>
      <w:lvlJc w:val="left"/>
      <w:pPr>
        <w:ind w:left="5913" w:hanging="493"/>
      </w:pPr>
      <w:rPr>
        <w:rFonts w:hint="default"/>
      </w:rPr>
    </w:lvl>
    <w:lvl w:ilvl="6" w:tplc="B1D025C2">
      <w:numFmt w:val="bullet"/>
      <w:lvlText w:val="•"/>
      <w:lvlJc w:val="left"/>
      <w:pPr>
        <w:ind w:left="6671" w:hanging="493"/>
      </w:pPr>
      <w:rPr>
        <w:rFonts w:hint="default"/>
      </w:rPr>
    </w:lvl>
    <w:lvl w:ilvl="7" w:tplc="FD52CA08">
      <w:numFmt w:val="bullet"/>
      <w:lvlText w:val="•"/>
      <w:lvlJc w:val="left"/>
      <w:pPr>
        <w:ind w:left="7430" w:hanging="493"/>
      </w:pPr>
      <w:rPr>
        <w:rFonts w:hint="default"/>
      </w:rPr>
    </w:lvl>
    <w:lvl w:ilvl="8" w:tplc="26DAD748">
      <w:numFmt w:val="bullet"/>
      <w:lvlText w:val="•"/>
      <w:lvlJc w:val="left"/>
      <w:pPr>
        <w:ind w:left="8189" w:hanging="493"/>
      </w:pPr>
      <w:rPr>
        <w:rFonts w:hint="default"/>
      </w:rPr>
    </w:lvl>
  </w:abstractNum>
  <w:abstractNum w:abstractNumId="10">
    <w:nsid w:val="586C6B64"/>
    <w:multiLevelType w:val="hybridMultilevel"/>
    <w:tmpl w:val="6F6E66D6"/>
    <w:lvl w:ilvl="0" w:tplc="B8DA3086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8D05878">
      <w:start w:val="7"/>
      <w:numFmt w:val="decimal"/>
      <w:lvlText w:val="%2."/>
      <w:lvlJc w:val="left"/>
      <w:pPr>
        <w:ind w:left="2293" w:hanging="2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496C1B48">
      <w:start w:val="1"/>
      <w:numFmt w:val="upperRoman"/>
      <w:lvlText w:val="%3."/>
      <w:lvlJc w:val="left"/>
      <w:pPr>
        <w:ind w:left="3722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3" w:tplc="EB9ED182">
      <w:numFmt w:val="bullet"/>
      <w:lvlText w:val="•"/>
      <w:lvlJc w:val="left"/>
      <w:pPr>
        <w:ind w:left="4443" w:hanging="250"/>
      </w:pPr>
      <w:rPr>
        <w:rFonts w:hint="default"/>
      </w:rPr>
    </w:lvl>
    <w:lvl w:ilvl="4" w:tplc="E3F60D12">
      <w:numFmt w:val="bullet"/>
      <w:lvlText w:val="•"/>
      <w:lvlJc w:val="left"/>
      <w:pPr>
        <w:ind w:left="5166" w:hanging="250"/>
      </w:pPr>
      <w:rPr>
        <w:rFonts w:hint="default"/>
      </w:rPr>
    </w:lvl>
    <w:lvl w:ilvl="5" w:tplc="BEAECBB2">
      <w:numFmt w:val="bullet"/>
      <w:lvlText w:val="•"/>
      <w:lvlJc w:val="left"/>
      <w:pPr>
        <w:ind w:left="5889" w:hanging="250"/>
      </w:pPr>
      <w:rPr>
        <w:rFonts w:hint="default"/>
      </w:rPr>
    </w:lvl>
    <w:lvl w:ilvl="6" w:tplc="04BE44DE">
      <w:numFmt w:val="bullet"/>
      <w:lvlText w:val="•"/>
      <w:lvlJc w:val="left"/>
      <w:pPr>
        <w:ind w:left="6613" w:hanging="250"/>
      </w:pPr>
      <w:rPr>
        <w:rFonts w:hint="default"/>
      </w:rPr>
    </w:lvl>
    <w:lvl w:ilvl="7" w:tplc="7918FCB6">
      <w:numFmt w:val="bullet"/>
      <w:lvlText w:val="•"/>
      <w:lvlJc w:val="left"/>
      <w:pPr>
        <w:ind w:left="7336" w:hanging="250"/>
      </w:pPr>
      <w:rPr>
        <w:rFonts w:hint="default"/>
      </w:rPr>
    </w:lvl>
    <w:lvl w:ilvl="8" w:tplc="6FE41A2C">
      <w:numFmt w:val="bullet"/>
      <w:lvlText w:val="•"/>
      <w:lvlJc w:val="left"/>
      <w:pPr>
        <w:ind w:left="8059" w:hanging="250"/>
      </w:pPr>
      <w:rPr>
        <w:rFonts w:hint="default"/>
      </w:rPr>
    </w:lvl>
  </w:abstractNum>
  <w:abstractNum w:abstractNumId="11">
    <w:nsid w:val="5C03393A"/>
    <w:multiLevelType w:val="hybridMultilevel"/>
    <w:tmpl w:val="2B5CBA68"/>
    <w:lvl w:ilvl="0" w:tplc="B9B881DC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9E82420">
      <w:start w:val="4"/>
      <w:numFmt w:val="decimal"/>
      <w:lvlText w:val="%2."/>
      <w:lvlJc w:val="left"/>
      <w:pPr>
        <w:ind w:left="284" w:hanging="284"/>
        <w:jc w:val="right"/>
      </w:pPr>
      <w:rPr>
        <w:rFonts w:hint="default"/>
        <w:spacing w:val="0"/>
        <w:w w:val="100"/>
      </w:rPr>
    </w:lvl>
    <w:lvl w:ilvl="2" w:tplc="626E6E0A">
      <w:numFmt w:val="bullet"/>
      <w:lvlText w:val="•"/>
      <w:lvlJc w:val="left"/>
      <w:pPr>
        <w:ind w:left="3354" w:hanging="284"/>
      </w:pPr>
      <w:rPr>
        <w:rFonts w:hint="default"/>
      </w:rPr>
    </w:lvl>
    <w:lvl w:ilvl="3" w:tplc="1740427A">
      <w:numFmt w:val="bullet"/>
      <w:lvlText w:val="•"/>
      <w:lvlJc w:val="left"/>
      <w:pPr>
        <w:ind w:left="4148" w:hanging="284"/>
      </w:pPr>
      <w:rPr>
        <w:rFonts w:hint="default"/>
      </w:rPr>
    </w:lvl>
    <w:lvl w:ilvl="4" w:tplc="C554C95A">
      <w:numFmt w:val="bullet"/>
      <w:lvlText w:val="•"/>
      <w:lvlJc w:val="left"/>
      <w:pPr>
        <w:ind w:left="4942" w:hanging="284"/>
      </w:pPr>
      <w:rPr>
        <w:rFonts w:hint="default"/>
      </w:rPr>
    </w:lvl>
    <w:lvl w:ilvl="5" w:tplc="209EBF4A">
      <w:numFmt w:val="bullet"/>
      <w:lvlText w:val="•"/>
      <w:lvlJc w:val="left"/>
      <w:pPr>
        <w:ind w:left="5736" w:hanging="284"/>
      </w:pPr>
      <w:rPr>
        <w:rFonts w:hint="default"/>
      </w:rPr>
    </w:lvl>
    <w:lvl w:ilvl="6" w:tplc="0D18992A">
      <w:numFmt w:val="bullet"/>
      <w:lvlText w:val="•"/>
      <w:lvlJc w:val="left"/>
      <w:pPr>
        <w:ind w:left="6530" w:hanging="284"/>
      </w:pPr>
      <w:rPr>
        <w:rFonts w:hint="default"/>
      </w:rPr>
    </w:lvl>
    <w:lvl w:ilvl="7" w:tplc="714C0EDA">
      <w:numFmt w:val="bullet"/>
      <w:lvlText w:val="•"/>
      <w:lvlJc w:val="left"/>
      <w:pPr>
        <w:ind w:left="7324" w:hanging="284"/>
      </w:pPr>
      <w:rPr>
        <w:rFonts w:hint="default"/>
      </w:rPr>
    </w:lvl>
    <w:lvl w:ilvl="8" w:tplc="3568559C">
      <w:numFmt w:val="bullet"/>
      <w:lvlText w:val="•"/>
      <w:lvlJc w:val="left"/>
      <w:pPr>
        <w:ind w:left="8118" w:hanging="284"/>
      </w:pPr>
      <w:rPr>
        <w:rFonts w:hint="default"/>
      </w:rPr>
    </w:lvl>
  </w:abstractNum>
  <w:abstractNum w:abstractNumId="12">
    <w:nsid w:val="5F187334"/>
    <w:multiLevelType w:val="hybridMultilevel"/>
    <w:tmpl w:val="A20638C0"/>
    <w:lvl w:ilvl="0" w:tplc="85DA8FE0">
      <w:numFmt w:val="bullet"/>
      <w:lvlText w:val="-"/>
      <w:lvlJc w:val="left"/>
      <w:pPr>
        <w:ind w:left="83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B586BAE">
      <w:numFmt w:val="bullet"/>
      <w:lvlText w:val="•"/>
      <w:lvlJc w:val="left"/>
      <w:pPr>
        <w:ind w:left="1726" w:hanging="164"/>
      </w:pPr>
      <w:rPr>
        <w:rFonts w:hint="default"/>
      </w:rPr>
    </w:lvl>
    <w:lvl w:ilvl="2" w:tplc="59AC8E96">
      <w:numFmt w:val="bullet"/>
      <w:lvlText w:val="•"/>
      <w:lvlJc w:val="left"/>
      <w:pPr>
        <w:ind w:left="2613" w:hanging="164"/>
      </w:pPr>
      <w:rPr>
        <w:rFonts w:hint="default"/>
      </w:rPr>
    </w:lvl>
    <w:lvl w:ilvl="3" w:tplc="9564A196">
      <w:numFmt w:val="bullet"/>
      <w:lvlText w:val="•"/>
      <w:lvlJc w:val="left"/>
      <w:pPr>
        <w:ind w:left="3499" w:hanging="164"/>
      </w:pPr>
      <w:rPr>
        <w:rFonts w:hint="default"/>
      </w:rPr>
    </w:lvl>
    <w:lvl w:ilvl="4" w:tplc="6E1A4F44">
      <w:numFmt w:val="bullet"/>
      <w:lvlText w:val="•"/>
      <w:lvlJc w:val="left"/>
      <w:pPr>
        <w:ind w:left="4386" w:hanging="164"/>
      </w:pPr>
      <w:rPr>
        <w:rFonts w:hint="default"/>
      </w:rPr>
    </w:lvl>
    <w:lvl w:ilvl="5" w:tplc="57A4B9BC">
      <w:numFmt w:val="bullet"/>
      <w:lvlText w:val="•"/>
      <w:lvlJc w:val="left"/>
      <w:pPr>
        <w:ind w:left="5273" w:hanging="164"/>
      </w:pPr>
      <w:rPr>
        <w:rFonts w:hint="default"/>
      </w:rPr>
    </w:lvl>
    <w:lvl w:ilvl="6" w:tplc="FCC6DB10">
      <w:numFmt w:val="bullet"/>
      <w:lvlText w:val="•"/>
      <w:lvlJc w:val="left"/>
      <w:pPr>
        <w:ind w:left="6159" w:hanging="164"/>
      </w:pPr>
      <w:rPr>
        <w:rFonts w:hint="default"/>
      </w:rPr>
    </w:lvl>
    <w:lvl w:ilvl="7" w:tplc="8C54033A">
      <w:numFmt w:val="bullet"/>
      <w:lvlText w:val="•"/>
      <w:lvlJc w:val="left"/>
      <w:pPr>
        <w:ind w:left="7046" w:hanging="164"/>
      </w:pPr>
      <w:rPr>
        <w:rFonts w:hint="default"/>
      </w:rPr>
    </w:lvl>
    <w:lvl w:ilvl="8" w:tplc="1C08C2D6">
      <w:numFmt w:val="bullet"/>
      <w:lvlText w:val="•"/>
      <w:lvlJc w:val="left"/>
      <w:pPr>
        <w:ind w:left="7933" w:hanging="164"/>
      </w:pPr>
      <w:rPr>
        <w:rFonts w:hint="default"/>
      </w:rPr>
    </w:lvl>
  </w:abstractNum>
  <w:abstractNum w:abstractNumId="13">
    <w:nsid w:val="68C94468"/>
    <w:multiLevelType w:val="hybridMultilevel"/>
    <w:tmpl w:val="2392E062"/>
    <w:lvl w:ilvl="0" w:tplc="BE66CDEE">
      <w:numFmt w:val="bullet"/>
      <w:lvlText w:val="-"/>
      <w:lvlJc w:val="left"/>
      <w:pPr>
        <w:ind w:left="9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25E8C2C">
      <w:numFmt w:val="bullet"/>
      <w:lvlText w:val="•"/>
      <w:lvlJc w:val="left"/>
      <w:pPr>
        <w:ind w:left="1852" w:hanging="164"/>
      </w:pPr>
      <w:rPr>
        <w:rFonts w:hint="default"/>
      </w:rPr>
    </w:lvl>
    <w:lvl w:ilvl="2" w:tplc="15140604">
      <w:numFmt w:val="bullet"/>
      <w:lvlText w:val="•"/>
      <w:lvlJc w:val="left"/>
      <w:pPr>
        <w:ind w:left="2725" w:hanging="164"/>
      </w:pPr>
      <w:rPr>
        <w:rFonts w:hint="default"/>
      </w:rPr>
    </w:lvl>
    <w:lvl w:ilvl="3" w:tplc="1D04837C">
      <w:numFmt w:val="bullet"/>
      <w:lvlText w:val="•"/>
      <w:lvlJc w:val="left"/>
      <w:pPr>
        <w:ind w:left="3597" w:hanging="164"/>
      </w:pPr>
      <w:rPr>
        <w:rFonts w:hint="default"/>
      </w:rPr>
    </w:lvl>
    <w:lvl w:ilvl="4" w:tplc="BD5AD338">
      <w:numFmt w:val="bullet"/>
      <w:lvlText w:val="•"/>
      <w:lvlJc w:val="left"/>
      <w:pPr>
        <w:ind w:left="4470" w:hanging="164"/>
      </w:pPr>
      <w:rPr>
        <w:rFonts w:hint="default"/>
      </w:rPr>
    </w:lvl>
    <w:lvl w:ilvl="5" w:tplc="9A344D44">
      <w:numFmt w:val="bullet"/>
      <w:lvlText w:val="•"/>
      <w:lvlJc w:val="left"/>
      <w:pPr>
        <w:ind w:left="5343" w:hanging="164"/>
      </w:pPr>
      <w:rPr>
        <w:rFonts w:hint="default"/>
      </w:rPr>
    </w:lvl>
    <w:lvl w:ilvl="6" w:tplc="9D1E1C90">
      <w:numFmt w:val="bullet"/>
      <w:lvlText w:val="•"/>
      <w:lvlJc w:val="left"/>
      <w:pPr>
        <w:ind w:left="6215" w:hanging="164"/>
      </w:pPr>
      <w:rPr>
        <w:rFonts w:hint="default"/>
      </w:rPr>
    </w:lvl>
    <w:lvl w:ilvl="7" w:tplc="397EE278">
      <w:numFmt w:val="bullet"/>
      <w:lvlText w:val="•"/>
      <w:lvlJc w:val="left"/>
      <w:pPr>
        <w:ind w:left="7088" w:hanging="164"/>
      </w:pPr>
      <w:rPr>
        <w:rFonts w:hint="default"/>
      </w:rPr>
    </w:lvl>
    <w:lvl w:ilvl="8" w:tplc="BD54B17E">
      <w:numFmt w:val="bullet"/>
      <w:lvlText w:val="•"/>
      <w:lvlJc w:val="left"/>
      <w:pPr>
        <w:ind w:left="7961" w:hanging="164"/>
      </w:pPr>
      <w:rPr>
        <w:rFonts w:hint="default"/>
      </w:rPr>
    </w:lvl>
  </w:abstractNum>
  <w:abstractNum w:abstractNumId="14">
    <w:nsid w:val="697E528F"/>
    <w:multiLevelType w:val="hybridMultilevel"/>
    <w:tmpl w:val="F68A9184"/>
    <w:lvl w:ilvl="0" w:tplc="F1862E46">
      <w:start w:val="1"/>
      <w:numFmt w:val="decimal"/>
      <w:lvlText w:val="%1."/>
      <w:lvlJc w:val="left"/>
      <w:pPr>
        <w:ind w:left="529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80E53E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577224D0">
      <w:numFmt w:val="bullet"/>
      <w:lvlText w:val="•"/>
      <w:lvlJc w:val="left"/>
      <w:pPr>
        <w:ind w:left="980" w:hanging="164"/>
      </w:pPr>
      <w:rPr>
        <w:rFonts w:hint="default"/>
      </w:rPr>
    </w:lvl>
    <w:lvl w:ilvl="3" w:tplc="81E2479A">
      <w:numFmt w:val="bullet"/>
      <w:lvlText w:val="•"/>
      <w:lvlJc w:val="left"/>
      <w:pPr>
        <w:ind w:left="2070" w:hanging="164"/>
      </w:pPr>
      <w:rPr>
        <w:rFonts w:hint="default"/>
      </w:rPr>
    </w:lvl>
    <w:lvl w:ilvl="4" w:tplc="72106E7C">
      <w:numFmt w:val="bullet"/>
      <w:lvlText w:val="•"/>
      <w:lvlJc w:val="left"/>
      <w:pPr>
        <w:ind w:left="3161" w:hanging="164"/>
      </w:pPr>
      <w:rPr>
        <w:rFonts w:hint="default"/>
      </w:rPr>
    </w:lvl>
    <w:lvl w:ilvl="5" w:tplc="25AA364A">
      <w:numFmt w:val="bullet"/>
      <w:lvlText w:val="•"/>
      <w:lvlJc w:val="left"/>
      <w:pPr>
        <w:ind w:left="4252" w:hanging="164"/>
      </w:pPr>
      <w:rPr>
        <w:rFonts w:hint="default"/>
      </w:rPr>
    </w:lvl>
    <w:lvl w:ilvl="6" w:tplc="35C8A1A0">
      <w:numFmt w:val="bullet"/>
      <w:lvlText w:val="•"/>
      <w:lvlJc w:val="left"/>
      <w:pPr>
        <w:ind w:left="5343" w:hanging="164"/>
      </w:pPr>
      <w:rPr>
        <w:rFonts w:hint="default"/>
      </w:rPr>
    </w:lvl>
    <w:lvl w:ilvl="7" w:tplc="FEAE0C28">
      <w:numFmt w:val="bullet"/>
      <w:lvlText w:val="•"/>
      <w:lvlJc w:val="left"/>
      <w:pPr>
        <w:ind w:left="6434" w:hanging="164"/>
      </w:pPr>
      <w:rPr>
        <w:rFonts w:hint="default"/>
      </w:rPr>
    </w:lvl>
    <w:lvl w:ilvl="8" w:tplc="BCEAD352">
      <w:numFmt w:val="bullet"/>
      <w:lvlText w:val="•"/>
      <w:lvlJc w:val="left"/>
      <w:pPr>
        <w:ind w:left="7524" w:hanging="164"/>
      </w:pPr>
      <w:rPr>
        <w:rFonts w:hint="default"/>
      </w:rPr>
    </w:lvl>
  </w:abstractNum>
  <w:abstractNum w:abstractNumId="15">
    <w:nsid w:val="6FE03131"/>
    <w:multiLevelType w:val="hybridMultilevel"/>
    <w:tmpl w:val="8FA2B0F6"/>
    <w:lvl w:ilvl="0" w:tplc="69623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3B124EB"/>
    <w:multiLevelType w:val="hybridMultilevel"/>
    <w:tmpl w:val="0F5224B8"/>
    <w:lvl w:ilvl="0" w:tplc="282A3174">
      <w:start w:val="1"/>
      <w:numFmt w:val="decimal"/>
      <w:lvlText w:val="%1."/>
      <w:lvlJc w:val="left"/>
      <w:pPr>
        <w:ind w:left="10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7FE8CAE">
      <w:numFmt w:val="none"/>
      <w:lvlText w:val=""/>
      <w:lvlJc w:val="left"/>
      <w:pPr>
        <w:tabs>
          <w:tab w:val="num" w:pos="360"/>
        </w:tabs>
      </w:pPr>
    </w:lvl>
    <w:lvl w:ilvl="2" w:tplc="92C03574">
      <w:numFmt w:val="bullet"/>
      <w:lvlText w:val="•"/>
      <w:lvlJc w:val="left"/>
      <w:pPr>
        <w:ind w:left="1487" w:hanging="353"/>
      </w:pPr>
      <w:rPr>
        <w:rFonts w:hint="default"/>
      </w:rPr>
    </w:lvl>
    <w:lvl w:ilvl="3" w:tplc="202CA9C0">
      <w:numFmt w:val="bullet"/>
      <w:lvlText w:val="•"/>
      <w:lvlJc w:val="left"/>
      <w:pPr>
        <w:ind w:left="2514" w:hanging="353"/>
      </w:pPr>
      <w:rPr>
        <w:rFonts w:hint="default"/>
      </w:rPr>
    </w:lvl>
    <w:lvl w:ilvl="4" w:tplc="A0D8EDE0">
      <w:numFmt w:val="bullet"/>
      <w:lvlText w:val="•"/>
      <w:lvlJc w:val="left"/>
      <w:pPr>
        <w:ind w:left="3542" w:hanging="353"/>
      </w:pPr>
      <w:rPr>
        <w:rFonts w:hint="default"/>
      </w:rPr>
    </w:lvl>
    <w:lvl w:ilvl="5" w:tplc="45D20500">
      <w:numFmt w:val="bullet"/>
      <w:lvlText w:val="•"/>
      <w:lvlJc w:val="left"/>
      <w:pPr>
        <w:ind w:left="4569" w:hanging="353"/>
      </w:pPr>
      <w:rPr>
        <w:rFonts w:hint="default"/>
      </w:rPr>
    </w:lvl>
    <w:lvl w:ilvl="6" w:tplc="454AB208">
      <w:numFmt w:val="bullet"/>
      <w:lvlText w:val="•"/>
      <w:lvlJc w:val="left"/>
      <w:pPr>
        <w:ind w:left="5596" w:hanging="353"/>
      </w:pPr>
      <w:rPr>
        <w:rFonts w:hint="default"/>
      </w:rPr>
    </w:lvl>
    <w:lvl w:ilvl="7" w:tplc="59EC3D36">
      <w:numFmt w:val="bullet"/>
      <w:lvlText w:val="•"/>
      <w:lvlJc w:val="left"/>
      <w:pPr>
        <w:ind w:left="6624" w:hanging="353"/>
      </w:pPr>
      <w:rPr>
        <w:rFonts w:hint="default"/>
      </w:rPr>
    </w:lvl>
    <w:lvl w:ilvl="8" w:tplc="91F876B4">
      <w:numFmt w:val="bullet"/>
      <w:lvlText w:val="•"/>
      <w:lvlJc w:val="left"/>
      <w:pPr>
        <w:ind w:left="7651" w:hanging="353"/>
      </w:pPr>
      <w:rPr>
        <w:rFonts w:hint="default"/>
      </w:rPr>
    </w:lvl>
  </w:abstractNum>
  <w:abstractNum w:abstractNumId="17">
    <w:nsid w:val="7557670E"/>
    <w:multiLevelType w:val="hybridMultilevel"/>
    <w:tmpl w:val="6AE8BB42"/>
    <w:lvl w:ilvl="0" w:tplc="7A08FF04">
      <w:start w:val="4"/>
      <w:numFmt w:val="decimal"/>
      <w:lvlText w:val="%1"/>
      <w:lvlJc w:val="left"/>
      <w:pPr>
        <w:ind w:left="1938" w:hanging="708"/>
      </w:pPr>
      <w:rPr>
        <w:rFonts w:hint="default"/>
      </w:rPr>
    </w:lvl>
    <w:lvl w:ilvl="1" w:tplc="DD62B870">
      <w:numFmt w:val="none"/>
      <w:lvlText w:val=""/>
      <w:lvlJc w:val="left"/>
      <w:pPr>
        <w:tabs>
          <w:tab w:val="num" w:pos="360"/>
        </w:tabs>
      </w:pPr>
    </w:lvl>
    <w:lvl w:ilvl="2" w:tplc="10B0B3C4">
      <w:numFmt w:val="bullet"/>
      <w:lvlText w:val="•"/>
      <w:lvlJc w:val="left"/>
      <w:pPr>
        <w:ind w:left="3493" w:hanging="708"/>
      </w:pPr>
      <w:rPr>
        <w:rFonts w:hint="default"/>
      </w:rPr>
    </w:lvl>
    <w:lvl w:ilvl="3" w:tplc="EA04230C">
      <w:numFmt w:val="bullet"/>
      <w:lvlText w:val="•"/>
      <w:lvlJc w:val="left"/>
      <w:pPr>
        <w:ind w:left="4269" w:hanging="708"/>
      </w:pPr>
      <w:rPr>
        <w:rFonts w:hint="default"/>
      </w:rPr>
    </w:lvl>
    <w:lvl w:ilvl="4" w:tplc="E3F857A6">
      <w:numFmt w:val="bullet"/>
      <w:lvlText w:val="•"/>
      <w:lvlJc w:val="left"/>
      <w:pPr>
        <w:ind w:left="5046" w:hanging="708"/>
      </w:pPr>
      <w:rPr>
        <w:rFonts w:hint="default"/>
      </w:rPr>
    </w:lvl>
    <w:lvl w:ilvl="5" w:tplc="DE1A2E54">
      <w:numFmt w:val="bullet"/>
      <w:lvlText w:val="•"/>
      <w:lvlJc w:val="left"/>
      <w:pPr>
        <w:ind w:left="5823" w:hanging="708"/>
      </w:pPr>
      <w:rPr>
        <w:rFonts w:hint="default"/>
      </w:rPr>
    </w:lvl>
    <w:lvl w:ilvl="6" w:tplc="9586E304">
      <w:numFmt w:val="bullet"/>
      <w:lvlText w:val="•"/>
      <w:lvlJc w:val="left"/>
      <w:pPr>
        <w:ind w:left="6599" w:hanging="708"/>
      </w:pPr>
      <w:rPr>
        <w:rFonts w:hint="default"/>
      </w:rPr>
    </w:lvl>
    <w:lvl w:ilvl="7" w:tplc="94F2A456">
      <w:numFmt w:val="bullet"/>
      <w:lvlText w:val="•"/>
      <w:lvlJc w:val="left"/>
      <w:pPr>
        <w:ind w:left="7376" w:hanging="708"/>
      </w:pPr>
      <w:rPr>
        <w:rFonts w:hint="default"/>
      </w:rPr>
    </w:lvl>
    <w:lvl w:ilvl="8" w:tplc="1A9C58E0">
      <w:numFmt w:val="bullet"/>
      <w:lvlText w:val="•"/>
      <w:lvlJc w:val="left"/>
      <w:pPr>
        <w:ind w:left="8153" w:hanging="708"/>
      </w:pPr>
      <w:rPr>
        <w:rFonts w:hint="default"/>
      </w:rPr>
    </w:lvl>
  </w:abstractNum>
  <w:abstractNum w:abstractNumId="18">
    <w:nsid w:val="75934D4A"/>
    <w:multiLevelType w:val="hybridMultilevel"/>
    <w:tmpl w:val="9A040826"/>
    <w:lvl w:ilvl="0" w:tplc="164EFC40">
      <w:numFmt w:val="bullet"/>
      <w:lvlText w:val="-"/>
      <w:lvlJc w:val="left"/>
      <w:pPr>
        <w:ind w:left="10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6A627AE">
      <w:numFmt w:val="bullet"/>
      <w:lvlText w:val="•"/>
      <w:lvlJc w:val="left"/>
      <w:pPr>
        <w:ind w:left="1060" w:hanging="252"/>
      </w:pPr>
      <w:rPr>
        <w:rFonts w:hint="default"/>
      </w:rPr>
    </w:lvl>
    <w:lvl w:ilvl="2" w:tplc="98E63E56">
      <w:numFmt w:val="bullet"/>
      <w:lvlText w:val="•"/>
      <w:lvlJc w:val="left"/>
      <w:pPr>
        <w:ind w:left="2021" w:hanging="252"/>
      </w:pPr>
      <w:rPr>
        <w:rFonts w:hint="default"/>
      </w:rPr>
    </w:lvl>
    <w:lvl w:ilvl="3" w:tplc="EE802248">
      <w:numFmt w:val="bullet"/>
      <w:lvlText w:val="•"/>
      <w:lvlJc w:val="left"/>
      <w:pPr>
        <w:ind w:left="2981" w:hanging="252"/>
      </w:pPr>
      <w:rPr>
        <w:rFonts w:hint="default"/>
      </w:rPr>
    </w:lvl>
    <w:lvl w:ilvl="4" w:tplc="6AD02590">
      <w:numFmt w:val="bullet"/>
      <w:lvlText w:val="•"/>
      <w:lvlJc w:val="left"/>
      <w:pPr>
        <w:ind w:left="3942" w:hanging="252"/>
      </w:pPr>
      <w:rPr>
        <w:rFonts w:hint="default"/>
      </w:rPr>
    </w:lvl>
    <w:lvl w:ilvl="5" w:tplc="4E50B2C2">
      <w:numFmt w:val="bullet"/>
      <w:lvlText w:val="•"/>
      <w:lvlJc w:val="left"/>
      <w:pPr>
        <w:ind w:left="4903" w:hanging="252"/>
      </w:pPr>
      <w:rPr>
        <w:rFonts w:hint="default"/>
      </w:rPr>
    </w:lvl>
    <w:lvl w:ilvl="6" w:tplc="2BB08210">
      <w:numFmt w:val="bullet"/>
      <w:lvlText w:val="•"/>
      <w:lvlJc w:val="left"/>
      <w:pPr>
        <w:ind w:left="5863" w:hanging="252"/>
      </w:pPr>
      <w:rPr>
        <w:rFonts w:hint="default"/>
      </w:rPr>
    </w:lvl>
    <w:lvl w:ilvl="7" w:tplc="17764D6E">
      <w:numFmt w:val="bullet"/>
      <w:lvlText w:val="•"/>
      <w:lvlJc w:val="left"/>
      <w:pPr>
        <w:ind w:left="6824" w:hanging="252"/>
      </w:pPr>
      <w:rPr>
        <w:rFonts w:hint="default"/>
      </w:rPr>
    </w:lvl>
    <w:lvl w:ilvl="8" w:tplc="F4A62912">
      <w:numFmt w:val="bullet"/>
      <w:lvlText w:val="•"/>
      <w:lvlJc w:val="left"/>
      <w:pPr>
        <w:ind w:left="7785" w:hanging="252"/>
      </w:pPr>
      <w:rPr>
        <w:rFonts w:hint="default"/>
      </w:rPr>
    </w:lvl>
  </w:abstractNum>
  <w:abstractNum w:abstractNumId="19">
    <w:nsid w:val="78FB7E2C"/>
    <w:multiLevelType w:val="hybridMultilevel"/>
    <w:tmpl w:val="5CFE08EE"/>
    <w:lvl w:ilvl="0" w:tplc="D774FE16">
      <w:start w:val="1"/>
      <w:numFmt w:val="decimal"/>
      <w:lvlText w:val="%1."/>
      <w:lvlJc w:val="left"/>
      <w:pPr>
        <w:ind w:left="3714" w:hanging="291"/>
        <w:jc w:val="right"/>
      </w:pPr>
      <w:rPr>
        <w:rFonts w:hint="default"/>
        <w:spacing w:val="0"/>
        <w:w w:val="100"/>
      </w:rPr>
    </w:lvl>
    <w:lvl w:ilvl="1" w:tplc="52B8EFBA">
      <w:start w:val="1"/>
      <w:numFmt w:val="decimal"/>
      <w:lvlText w:val="%2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6C3EE1A6">
      <w:numFmt w:val="bullet"/>
      <w:lvlText w:val="•"/>
      <w:lvlJc w:val="left"/>
      <w:pPr>
        <w:ind w:left="4385" w:hanging="286"/>
      </w:pPr>
      <w:rPr>
        <w:rFonts w:hint="default"/>
      </w:rPr>
    </w:lvl>
    <w:lvl w:ilvl="3" w:tplc="535A12C8">
      <w:numFmt w:val="bullet"/>
      <w:lvlText w:val="•"/>
      <w:lvlJc w:val="left"/>
      <w:pPr>
        <w:ind w:left="5050" w:hanging="286"/>
      </w:pPr>
      <w:rPr>
        <w:rFonts w:hint="default"/>
      </w:rPr>
    </w:lvl>
    <w:lvl w:ilvl="4" w:tplc="F8849DBC">
      <w:numFmt w:val="bullet"/>
      <w:lvlText w:val="•"/>
      <w:lvlJc w:val="left"/>
      <w:pPr>
        <w:ind w:left="5715" w:hanging="286"/>
      </w:pPr>
      <w:rPr>
        <w:rFonts w:hint="default"/>
      </w:rPr>
    </w:lvl>
    <w:lvl w:ilvl="5" w:tplc="D206E838">
      <w:numFmt w:val="bullet"/>
      <w:lvlText w:val="•"/>
      <w:lvlJc w:val="left"/>
      <w:pPr>
        <w:ind w:left="6380" w:hanging="286"/>
      </w:pPr>
      <w:rPr>
        <w:rFonts w:hint="default"/>
      </w:rPr>
    </w:lvl>
    <w:lvl w:ilvl="6" w:tplc="43847F40">
      <w:numFmt w:val="bullet"/>
      <w:lvlText w:val="•"/>
      <w:lvlJc w:val="left"/>
      <w:pPr>
        <w:ind w:left="7045" w:hanging="286"/>
      </w:pPr>
      <w:rPr>
        <w:rFonts w:hint="default"/>
      </w:rPr>
    </w:lvl>
    <w:lvl w:ilvl="7" w:tplc="4A4494B4">
      <w:numFmt w:val="bullet"/>
      <w:lvlText w:val="•"/>
      <w:lvlJc w:val="left"/>
      <w:pPr>
        <w:ind w:left="7710" w:hanging="286"/>
      </w:pPr>
      <w:rPr>
        <w:rFonts w:hint="default"/>
      </w:rPr>
    </w:lvl>
    <w:lvl w:ilvl="8" w:tplc="6A6C3F04">
      <w:numFmt w:val="bullet"/>
      <w:lvlText w:val="•"/>
      <w:lvlJc w:val="left"/>
      <w:pPr>
        <w:ind w:left="8376" w:hanging="286"/>
      </w:pPr>
      <w:rPr>
        <w:rFonts w:hint="default"/>
      </w:rPr>
    </w:lvl>
  </w:abstractNum>
  <w:abstractNum w:abstractNumId="20">
    <w:nsid w:val="7B24638C"/>
    <w:multiLevelType w:val="hybridMultilevel"/>
    <w:tmpl w:val="5842518C"/>
    <w:lvl w:ilvl="0" w:tplc="5524CAB4">
      <w:start w:val="1"/>
      <w:numFmt w:val="decimal"/>
      <w:pStyle w:val="a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20"/>
  </w:num>
  <w:num w:numId="5">
    <w:abstractNumId w:val="10"/>
  </w:num>
  <w:num w:numId="6">
    <w:abstractNumId w:val="4"/>
  </w:num>
  <w:num w:numId="7">
    <w:abstractNumId w:val="5"/>
  </w:num>
  <w:num w:numId="8">
    <w:abstractNumId w:val="13"/>
  </w:num>
  <w:num w:numId="9">
    <w:abstractNumId w:val="12"/>
  </w:num>
  <w:num w:numId="10">
    <w:abstractNumId w:val="0"/>
  </w:num>
  <w:num w:numId="11">
    <w:abstractNumId w:val="17"/>
  </w:num>
  <w:num w:numId="12">
    <w:abstractNumId w:val="11"/>
  </w:num>
  <w:num w:numId="13">
    <w:abstractNumId w:val="14"/>
  </w:num>
  <w:num w:numId="14">
    <w:abstractNumId w:val="9"/>
  </w:num>
  <w:num w:numId="15">
    <w:abstractNumId w:val="7"/>
  </w:num>
  <w:num w:numId="16">
    <w:abstractNumId w:val="18"/>
  </w:num>
  <w:num w:numId="17">
    <w:abstractNumId w:val="19"/>
  </w:num>
  <w:num w:numId="18">
    <w:abstractNumId w:val="16"/>
  </w:num>
  <w:num w:numId="19">
    <w:abstractNumId w:val="3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2E"/>
    <w:rsid w:val="0001294A"/>
    <w:rsid w:val="00037CAF"/>
    <w:rsid w:val="00054FF8"/>
    <w:rsid w:val="000956B3"/>
    <w:rsid w:val="00105E2E"/>
    <w:rsid w:val="00147469"/>
    <w:rsid w:val="001717C5"/>
    <w:rsid w:val="001720D2"/>
    <w:rsid w:val="00187DF8"/>
    <w:rsid w:val="001A7C4D"/>
    <w:rsid w:val="001B3D36"/>
    <w:rsid w:val="001D4D14"/>
    <w:rsid w:val="001E28B0"/>
    <w:rsid w:val="0020655E"/>
    <w:rsid w:val="00273320"/>
    <w:rsid w:val="002E2C78"/>
    <w:rsid w:val="00334B3F"/>
    <w:rsid w:val="00404C27"/>
    <w:rsid w:val="004253B6"/>
    <w:rsid w:val="004E48DA"/>
    <w:rsid w:val="004F6E24"/>
    <w:rsid w:val="005205C9"/>
    <w:rsid w:val="00522549"/>
    <w:rsid w:val="005255F7"/>
    <w:rsid w:val="005702B6"/>
    <w:rsid w:val="005857B7"/>
    <w:rsid w:val="005A6240"/>
    <w:rsid w:val="005C0C48"/>
    <w:rsid w:val="00657215"/>
    <w:rsid w:val="006636DB"/>
    <w:rsid w:val="006964D7"/>
    <w:rsid w:val="006C0307"/>
    <w:rsid w:val="00722929"/>
    <w:rsid w:val="00741B89"/>
    <w:rsid w:val="0076566C"/>
    <w:rsid w:val="007A3CAE"/>
    <w:rsid w:val="007E1B3D"/>
    <w:rsid w:val="00815FD6"/>
    <w:rsid w:val="0081697E"/>
    <w:rsid w:val="00822AB1"/>
    <w:rsid w:val="00823C36"/>
    <w:rsid w:val="00851957"/>
    <w:rsid w:val="008C6F78"/>
    <w:rsid w:val="00903B03"/>
    <w:rsid w:val="00926CE8"/>
    <w:rsid w:val="009C53FE"/>
    <w:rsid w:val="009D7D6D"/>
    <w:rsid w:val="009F1D58"/>
    <w:rsid w:val="009F4CE3"/>
    <w:rsid w:val="00A6552F"/>
    <w:rsid w:val="00A852F4"/>
    <w:rsid w:val="00AD3FC5"/>
    <w:rsid w:val="00AF459C"/>
    <w:rsid w:val="00B41D5A"/>
    <w:rsid w:val="00B745E3"/>
    <w:rsid w:val="00B931B1"/>
    <w:rsid w:val="00BA1066"/>
    <w:rsid w:val="00BA44ED"/>
    <w:rsid w:val="00BF251C"/>
    <w:rsid w:val="00C6250C"/>
    <w:rsid w:val="00C66417"/>
    <w:rsid w:val="00CB2492"/>
    <w:rsid w:val="00CD018E"/>
    <w:rsid w:val="00CF364B"/>
    <w:rsid w:val="00CF5A1D"/>
    <w:rsid w:val="00D25D19"/>
    <w:rsid w:val="00D31A1C"/>
    <w:rsid w:val="00D54D21"/>
    <w:rsid w:val="00D929CA"/>
    <w:rsid w:val="00D94C4B"/>
    <w:rsid w:val="00DA1CCD"/>
    <w:rsid w:val="00E00CFA"/>
    <w:rsid w:val="00E63114"/>
    <w:rsid w:val="00EE7DBC"/>
    <w:rsid w:val="00EF6EFF"/>
    <w:rsid w:val="00F02529"/>
    <w:rsid w:val="00F75B39"/>
    <w:rsid w:val="00F76D37"/>
    <w:rsid w:val="00F95645"/>
    <w:rsid w:val="00FA2D42"/>
    <w:rsid w:val="00FB476F"/>
    <w:rsid w:val="00F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5E2E"/>
    <w:pPr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F4C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F75B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1"/>
    <w:qFormat/>
    <w:rsid w:val="00105E2E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105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5">
    <w:name w:val="Emphasis"/>
    <w:basedOn w:val="a1"/>
    <w:rsid w:val="00105E2E"/>
    <w:rPr>
      <w:rFonts w:ascii="Times New Roman" w:hAnsi="Times New Roman"/>
      <w:i w:val="0"/>
      <w:iCs/>
      <w:sz w:val="28"/>
    </w:rPr>
  </w:style>
  <w:style w:type="paragraph" w:styleId="a">
    <w:name w:val="No Spacing"/>
    <w:uiPriority w:val="1"/>
    <w:qFormat/>
    <w:rsid w:val="00105E2E"/>
    <w:pPr>
      <w:numPr>
        <w:numId w:val="4"/>
      </w:numPr>
      <w:jc w:val="both"/>
    </w:pPr>
    <w:rPr>
      <w:rFonts w:ascii="Times New Roman" w:eastAsia="Calibri" w:hAnsi="Times New Roman" w:cs="Times New Roman"/>
      <w:sz w:val="28"/>
      <w:lang w:eastAsia="ru-RU"/>
    </w:rPr>
  </w:style>
  <w:style w:type="table" w:styleId="a6">
    <w:name w:val="Table Grid"/>
    <w:basedOn w:val="a2"/>
    <w:uiPriority w:val="59"/>
    <w:rsid w:val="009D7D6D"/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F75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75B39"/>
    <w:rPr>
      <w:rFonts w:ascii="Tahoma" w:eastAsia="Calibri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75B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9">
    <w:name w:val="Hyperlink"/>
    <w:basedOn w:val="a1"/>
    <w:uiPriority w:val="99"/>
    <w:unhideWhenUsed/>
    <w:rsid w:val="00822AB1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9F4C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47469"/>
  </w:style>
  <w:style w:type="paragraph" w:customStyle="1" w:styleId="Default">
    <w:name w:val="Default"/>
    <w:rsid w:val="0014746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table" w:customStyle="1" w:styleId="12">
    <w:name w:val="Сетка таблицы1"/>
    <w:basedOn w:val="a2"/>
    <w:next w:val="a6"/>
    <w:uiPriority w:val="59"/>
    <w:rsid w:val="0014746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0"/>
    <w:link w:val="ab"/>
    <w:uiPriority w:val="1"/>
    <w:qFormat/>
    <w:rsid w:val="00147469"/>
    <w:pPr>
      <w:widowControl w:val="0"/>
      <w:spacing w:line="240" w:lineRule="auto"/>
      <w:ind w:firstLine="0"/>
      <w:jc w:val="left"/>
    </w:pPr>
    <w:rPr>
      <w:rFonts w:eastAsia="Times New Roman"/>
      <w:szCs w:val="28"/>
      <w:lang w:val="en-US" w:eastAsia="en-US"/>
    </w:rPr>
  </w:style>
  <w:style w:type="character" w:customStyle="1" w:styleId="ab">
    <w:name w:val="Основной текст Знак"/>
    <w:basedOn w:val="a1"/>
    <w:link w:val="aa"/>
    <w:uiPriority w:val="1"/>
    <w:rsid w:val="00147469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Heading1">
    <w:name w:val="Heading 1"/>
    <w:basedOn w:val="a0"/>
    <w:uiPriority w:val="1"/>
    <w:qFormat/>
    <w:rsid w:val="00147469"/>
    <w:pPr>
      <w:widowControl w:val="0"/>
      <w:spacing w:line="240" w:lineRule="auto"/>
      <w:ind w:left="3714" w:hanging="708"/>
      <w:jc w:val="left"/>
      <w:outlineLvl w:val="1"/>
    </w:pPr>
    <w:rPr>
      <w:rFonts w:eastAsia="Times New Roman"/>
      <w:b/>
      <w:bCs/>
      <w:szCs w:val="28"/>
      <w:lang w:val="en-US" w:eastAsia="en-US"/>
    </w:rPr>
  </w:style>
  <w:style w:type="paragraph" w:styleId="3">
    <w:name w:val="Body Text Indent 3"/>
    <w:basedOn w:val="a0"/>
    <w:link w:val="30"/>
    <w:uiPriority w:val="99"/>
    <w:semiHidden/>
    <w:unhideWhenUsed/>
    <w:rsid w:val="00147469"/>
    <w:pPr>
      <w:spacing w:after="120"/>
      <w:ind w:left="283" w:firstLine="0"/>
      <w:jc w:val="left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147469"/>
    <w:rPr>
      <w:rFonts w:ascii="Calibri" w:eastAsia="Calibri" w:hAnsi="Calibri" w:cs="Times New Roman"/>
      <w:sz w:val="16"/>
      <w:szCs w:val="16"/>
    </w:rPr>
  </w:style>
  <w:style w:type="paragraph" w:customStyle="1" w:styleId="ac">
    <w:name w:val="Основной"/>
    <w:basedOn w:val="a0"/>
    <w:rsid w:val="00147469"/>
    <w:pPr>
      <w:spacing w:after="20" w:line="360" w:lineRule="auto"/>
    </w:pPr>
    <w:rPr>
      <w:rFonts w:eastAsia="Times New Roman"/>
      <w:szCs w:val="28"/>
    </w:rPr>
  </w:style>
  <w:style w:type="paragraph" w:styleId="ad">
    <w:name w:val="Normal (Web)"/>
    <w:basedOn w:val="a0"/>
    <w:rsid w:val="0014746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</w:rPr>
  </w:style>
  <w:style w:type="paragraph" w:styleId="22">
    <w:name w:val="Body Text 2"/>
    <w:basedOn w:val="a0"/>
    <w:link w:val="23"/>
    <w:uiPriority w:val="99"/>
    <w:semiHidden/>
    <w:unhideWhenUsed/>
    <w:rsid w:val="00147469"/>
    <w:pPr>
      <w:spacing w:after="120" w:line="480" w:lineRule="auto"/>
      <w:ind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147469"/>
    <w:rPr>
      <w:rFonts w:ascii="Calibri" w:eastAsia="Calibri" w:hAnsi="Calibri" w:cs="Times New Roman"/>
      <w:sz w:val="22"/>
      <w:szCs w:val="22"/>
    </w:rPr>
  </w:style>
  <w:style w:type="paragraph" w:styleId="ae">
    <w:name w:val="Body Text Indent"/>
    <w:basedOn w:val="a0"/>
    <w:link w:val="af"/>
    <w:uiPriority w:val="99"/>
    <w:semiHidden/>
    <w:unhideWhenUsed/>
    <w:rsid w:val="00147469"/>
    <w:pPr>
      <w:spacing w:after="120"/>
      <w:ind w:left="283"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147469"/>
    <w:rPr>
      <w:rFonts w:ascii="Calibri" w:eastAsia="Calibri" w:hAnsi="Calibri" w:cs="Times New Roman"/>
      <w:sz w:val="22"/>
      <w:szCs w:val="22"/>
    </w:rPr>
  </w:style>
  <w:style w:type="paragraph" w:customStyle="1" w:styleId="TableParagraph">
    <w:name w:val="Table Paragraph"/>
    <w:basedOn w:val="a0"/>
    <w:uiPriority w:val="1"/>
    <w:qFormat/>
    <w:rsid w:val="00147469"/>
    <w:pPr>
      <w:widowControl w:val="0"/>
      <w:spacing w:line="268" w:lineRule="exact"/>
      <w:ind w:firstLine="0"/>
      <w:jc w:val="center"/>
    </w:pPr>
    <w:rPr>
      <w:rFonts w:eastAsia="Times New Roman"/>
      <w:sz w:val="22"/>
      <w:szCs w:val="22"/>
      <w:lang w:val="en-US" w:eastAsia="en-US"/>
    </w:rPr>
  </w:style>
  <w:style w:type="paragraph" w:customStyle="1" w:styleId="TOC1">
    <w:name w:val="TOC 1"/>
    <w:basedOn w:val="a0"/>
    <w:uiPriority w:val="1"/>
    <w:qFormat/>
    <w:rsid w:val="00147469"/>
    <w:pPr>
      <w:widowControl w:val="0"/>
      <w:spacing w:before="290" w:line="240" w:lineRule="auto"/>
      <w:ind w:left="454" w:hanging="352"/>
      <w:jc w:val="left"/>
    </w:pPr>
    <w:rPr>
      <w:rFonts w:eastAsia="Times New Roman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47469"/>
    <w:pPr>
      <w:widowControl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2"/>
    <w:next w:val="a6"/>
    <w:rsid w:val="0014746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_"/>
    <w:link w:val="13"/>
    <w:locked/>
    <w:rsid w:val="00147469"/>
    <w:rPr>
      <w:spacing w:val="1"/>
      <w:shd w:val="clear" w:color="auto" w:fill="FFFFFF"/>
    </w:rPr>
  </w:style>
  <w:style w:type="paragraph" w:customStyle="1" w:styleId="13">
    <w:name w:val="Основной текст1"/>
    <w:basedOn w:val="a0"/>
    <w:link w:val="af0"/>
    <w:rsid w:val="00147469"/>
    <w:pPr>
      <w:widowControl w:val="0"/>
      <w:shd w:val="clear" w:color="auto" w:fill="FFFFFF"/>
      <w:spacing w:before="300" w:after="300" w:line="240" w:lineRule="atLeast"/>
      <w:ind w:firstLine="0"/>
    </w:pPr>
    <w:rPr>
      <w:rFonts w:asciiTheme="minorHAnsi" w:eastAsiaTheme="minorHAnsi" w:hAnsiTheme="minorHAnsi" w:cstheme="minorBidi"/>
      <w:spacing w:val="1"/>
      <w:sz w:val="24"/>
      <w:shd w:val="clear" w:color="auto" w:fill="FFFFFF"/>
      <w:lang w:eastAsia="en-US"/>
    </w:rPr>
  </w:style>
  <w:style w:type="paragraph" w:customStyle="1" w:styleId="ConsPlusNonformat">
    <w:name w:val="ConsPlusNonformat"/>
    <w:rsid w:val="001474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Таблицы (моноширинный)"/>
    <w:basedOn w:val="a0"/>
    <w:next w:val="a0"/>
    <w:rsid w:val="0014746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sz w:val="24"/>
    </w:rPr>
  </w:style>
  <w:style w:type="character" w:styleId="af2">
    <w:name w:val="Strong"/>
    <w:qFormat/>
    <w:rsid w:val="00147469"/>
    <w:rPr>
      <w:rFonts w:cs="Times New Roman"/>
      <w:b/>
      <w:bCs/>
    </w:rPr>
  </w:style>
  <w:style w:type="paragraph" w:styleId="af3">
    <w:name w:val="TOC Heading"/>
    <w:basedOn w:val="1"/>
    <w:next w:val="a0"/>
    <w:uiPriority w:val="39"/>
    <w:unhideWhenUsed/>
    <w:qFormat/>
    <w:rsid w:val="00147469"/>
    <w:pPr>
      <w:spacing w:line="259" w:lineRule="auto"/>
      <w:ind w:firstLine="0"/>
      <w:jc w:val="left"/>
      <w:outlineLvl w:val="9"/>
    </w:pPr>
    <w:rPr>
      <w:rFonts w:ascii="Calibri Light" w:eastAsia="Times New Roman" w:hAnsi="Calibri Light" w:cs="Times New Roman"/>
      <w:color w:val="2E74B5"/>
    </w:rPr>
  </w:style>
  <w:style w:type="paragraph" w:styleId="24">
    <w:name w:val="toc 2"/>
    <w:basedOn w:val="a0"/>
    <w:next w:val="a0"/>
    <w:autoRedefine/>
    <w:uiPriority w:val="39"/>
    <w:unhideWhenUsed/>
    <w:rsid w:val="00147469"/>
    <w:pPr>
      <w:spacing w:after="200"/>
      <w:ind w:left="22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14">
    <w:name w:val="toc 1"/>
    <w:basedOn w:val="a0"/>
    <w:next w:val="a0"/>
    <w:autoRedefine/>
    <w:uiPriority w:val="39"/>
    <w:unhideWhenUsed/>
    <w:rsid w:val="00147469"/>
    <w:pPr>
      <w:spacing w:after="200"/>
      <w:ind w:firstLine="0"/>
      <w:jc w:val="left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5E2E"/>
    <w:pPr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F4C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F75B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1"/>
    <w:qFormat/>
    <w:rsid w:val="00105E2E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105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5">
    <w:name w:val="Emphasis"/>
    <w:basedOn w:val="a1"/>
    <w:rsid w:val="00105E2E"/>
    <w:rPr>
      <w:rFonts w:ascii="Times New Roman" w:hAnsi="Times New Roman"/>
      <w:i w:val="0"/>
      <w:iCs/>
      <w:sz w:val="28"/>
    </w:rPr>
  </w:style>
  <w:style w:type="paragraph" w:styleId="a">
    <w:name w:val="No Spacing"/>
    <w:uiPriority w:val="1"/>
    <w:qFormat/>
    <w:rsid w:val="00105E2E"/>
    <w:pPr>
      <w:numPr>
        <w:numId w:val="4"/>
      </w:numPr>
      <w:jc w:val="both"/>
    </w:pPr>
    <w:rPr>
      <w:rFonts w:ascii="Times New Roman" w:eastAsia="Calibri" w:hAnsi="Times New Roman" w:cs="Times New Roman"/>
      <w:sz w:val="28"/>
      <w:lang w:eastAsia="ru-RU"/>
    </w:rPr>
  </w:style>
  <w:style w:type="table" w:styleId="a6">
    <w:name w:val="Table Grid"/>
    <w:basedOn w:val="a2"/>
    <w:uiPriority w:val="59"/>
    <w:rsid w:val="009D7D6D"/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F75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75B39"/>
    <w:rPr>
      <w:rFonts w:ascii="Tahoma" w:eastAsia="Calibri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75B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9">
    <w:name w:val="Hyperlink"/>
    <w:basedOn w:val="a1"/>
    <w:uiPriority w:val="99"/>
    <w:unhideWhenUsed/>
    <w:rsid w:val="00822AB1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9F4C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47469"/>
  </w:style>
  <w:style w:type="paragraph" w:customStyle="1" w:styleId="Default">
    <w:name w:val="Default"/>
    <w:rsid w:val="0014746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table" w:customStyle="1" w:styleId="12">
    <w:name w:val="Сетка таблицы1"/>
    <w:basedOn w:val="a2"/>
    <w:next w:val="a6"/>
    <w:uiPriority w:val="59"/>
    <w:rsid w:val="0014746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0"/>
    <w:link w:val="ab"/>
    <w:uiPriority w:val="1"/>
    <w:qFormat/>
    <w:rsid w:val="00147469"/>
    <w:pPr>
      <w:widowControl w:val="0"/>
      <w:spacing w:line="240" w:lineRule="auto"/>
      <w:ind w:firstLine="0"/>
      <w:jc w:val="left"/>
    </w:pPr>
    <w:rPr>
      <w:rFonts w:eastAsia="Times New Roman"/>
      <w:szCs w:val="28"/>
      <w:lang w:val="en-US" w:eastAsia="en-US"/>
    </w:rPr>
  </w:style>
  <w:style w:type="character" w:customStyle="1" w:styleId="ab">
    <w:name w:val="Основной текст Знак"/>
    <w:basedOn w:val="a1"/>
    <w:link w:val="aa"/>
    <w:uiPriority w:val="1"/>
    <w:rsid w:val="00147469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Heading1">
    <w:name w:val="Heading 1"/>
    <w:basedOn w:val="a0"/>
    <w:uiPriority w:val="1"/>
    <w:qFormat/>
    <w:rsid w:val="00147469"/>
    <w:pPr>
      <w:widowControl w:val="0"/>
      <w:spacing w:line="240" w:lineRule="auto"/>
      <w:ind w:left="3714" w:hanging="708"/>
      <w:jc w:val="left"/>
      <w:outlineLvl w:val="1"/>
    </w:pPr>
    <w:rPr>
      <w:rFonts w:eastAsia="Times New Roman"/>
      <w:b/>
      <w:bCs/>
      <w:szCs w:val="28"/>
      <w:lang w:val="en-US" w:eastAsia="en-US"/>
    </w:rPr>
  </w:style>
  <w:style w:type="paragraph" w:styleId="3">
    <w:name w:val="Body Text Indent 3"/>
    <w:basedOn w:val="a0"/>
    <w:link w:val="30"/>
    <w:uiPriority w:val="99"/>
    <w:semiHidden/>
    <w:unhideWhenUsed/>
    <w:rsid w:val="00147469"/>
    <w:pPr>
      <w:spacing w:after="120"/>
      <w:ind w:left="283" w:firstLine="0"/>
      <w:jc w:val="left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147469"/>
    <w:rPr>
      <w:rFonts w:ascii="Calibri" w:eastAsia="Calibri" w:hAnsi="Calibri" w:cs="Times New Roman"/>
      <w:sz w:val="16"/>
      <w:szCs w:val="16"/>
    </w:rPr>
  </w:style>
  <w:style w:type="paragraph" w:customStyle="1" w:styleId="ac">
    <w:name w:val="Основной"/>
    <w:basedOn w:val="a0"/>
    <w:rsid w:val="00147469"/>
    <w:pPr>
      <w:spacing w:after="20" w:line="360" w:lineRule="auto"/>
    </w:pPr>
    <w:rPr>
      <w:rFonts w:eastAsia="Times New Roman"/>
      <w:szCs w:val="28"/>
    </w:rPr>
  </w:style>
  <w:style w:type="paragraph" w:styleId="ad">
    <w:name w:val="Normal (Web)"/>
    <w:basedOn w:val="a0"/>
    <w:rsid w:val="0014746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</w:rPr>
  </w:style>
  <w:style w:type="paragraph" w:styleId="22">
    <w:name w:val="Body Text 2"/>
    <w:basedOn w:val="a0"/>
    <w:link w:val="23"/>
    <w:uiPriority w:val="99"/>
    <w:semiHidden/>
    <w:unhideWhenUsed/>
    <w:rsid w:val="00147469"/>
    <w:pPr>
      <w:spacing w:after="120" w:line="480" w:lineRule="auto"/>
      <w:ind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147469"/>
    <w:rPr>
      <w:rFonts w:ascii="Calibri" w:eastAsia="Calibri" w:hAnsi="Calibri" w:cs="Times New Roman"/>
      <w:sz w:val="22"/>
      <w:szCs w:val="22"/>
    </w:rPr>
  </w:style>
  <w:style w:type="paragraph" w:styleId="ae">
    <w:name w:val="Body Text Indent"/>
    <w:basedOn w:val="a0"/>
    <w:link w:val="af"/>
    <w:uiPriority w:val="99"/>
    <w:semiHidden/>
    <w:unhideWhenUsed/>
    <w:rsid w:val="00147469"/>
    <w:pPr>
      <w:spacing w:after="120"/>
      <w:ind w:left="283"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147469"/>
    <w:rPr>
      <w:rFonts w:ascii="Calibri" w:eastAsia="Calibri" w:hAnsi="Calibri" w:cs="Times New Roman"/>
      <w:sz w:val="22"/>
      <w:szCs w:val="22"/>
    </w:rPr>
  </w:style>
  <w:style w:type="paragraph" w:customStyle="1" w:styleId="TableParagraph">
    <w:name w:val="Table Paragraph"/>
    <w:basedOn w:val="a0"/>
    <w:uiPriority w:val="1"/>
    <w:qFormat/>
    <w:rsid w:val="00147469"/>
    <w:pPr>
      <w:widowControl w:val="0"/>
      <w:spacing w:line="268" w:lineRule="exact"/>
      <w:ind w:firstLine="0"/>
      <w:jc w:val="center"/>
    </w:pPr>
    <w:rPr>
      <w:rFonts w:eastAsia="Times New Roman"/>
      <w:sz w:val="22"/>
      <w:szCs w:val="22"/>
      <w:lang w:val="en-US" w:eastAsia="en-US"/>
    </w:rPr>
  </w:style>
  <w:style w:type="paragraph" w:customStyle="1" w:styleId="TOC1">
    <w:name w:val="TOC 1"/>
    <w:basedOn w:val="a0"/>
    <w:uiPriority w:val="1"/>
    <w:qFormat/>
    <w:rsid w:val="00147469"/>
    <w:pPr>
      <w:widowControl w:val="0"/>
      <w:spacing w:before="290" w:line="240" w:lineRule="auto"/>
      <w:ind w:left="454" w:hanging="352"/>
      <w:jc w:val="left"/>
    </w:pPr>
    <w:rPr>
      <w:rFonts w:eastAsia="Times New Roman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47469"/>
    <w:pPr>
      <w:widowControl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2"/>
    <w:next w:val="a6"/>
    <w:rsid w:val="0014746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_"/>
    <w:link w:val="13"/>
    <w:locked/>
    <w:rsid w:val="00147469"/>
    <w:rPr>
      <w:spacing w:val="1"/>
      <w:shd w:val="clear" w:color="auto" w:fill="FFFFFF"/>
    </w:rPr>
  </w:style>
  <w:style w:type="paragraph" w:customStyle="1" w:styleId="13">
    <w:name w:val="Основной текст1"/>
    <w:basedOn w:val="a0"/>
    <w:link w:val="af0"/>
    <w:rsid w:val="00147469"/>
    <w:pPr>
      <w:widowControl w:val="0"/>
      <w:shd w:val="clear" w:color="auto" w:fill="FFFFFF"/>
      <w:spacing w:before="300" w:after="300" w:line="240" w:lineRule="atLeast"/>
      <w:ind w:firstLine="0"/>
    </w:pPr>
    <w:rPr>
      <w:rFonts w:asciiTheme="minorHAnsi" w:eastAsiaTheme="minorHAnsi" w:hAnsiTheme="minorHAnsi" w:cstheme="minorBidi"/>
      <w:spacing w:val="1"/>
      <w:sz w:val="24"/>
      <w:shd w:val="clear" w:color="auto" w:fill="FFFFFF"/>
      <w:lang w:eastAsia="en-US"/>
    </w:rPr>
  </w:style>
  <w:style w:type="paragraph" w:customStyle="1" w:styleId="ConsPlusNonformat">
    <w:name w:val="ConsPlusNonformat"/>
    <w:rsid w:val="001474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Таблицы (моноширинный)"/>
    <w:basedOn w:val="a0"/>
    <w:next w:val="a0"/>
    <w:rsid w:val="0014746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sz w:val="24"/>
    </w:rPr>
  </w:style>
  <w:style w:type="character" w:styleId="af2">
    <w:name w:val="Strong"/>
    <w:qFormat/>
    <w:rsid w:val="00147469"/>
    <w:rPr>
      <w:rFonts w:cs="Times New Roman"/>
      <w:b/>
      <w:bCs/>
    </w:rPr>
  </w:style>
  <w:style w:type="paragraph" w:styleId="af3">
    <w:name w:val="TOC Heading"/>
    <w:basedOn w:val="1"/>
    <w:next w:val="a0"/>
    <w:uiPriority w:val="39"/>
    <w:unhideWhenUsed/>
    <w:qFormat/>
    <w:rsid w:val="00147469"/>
    <w:pPr>
      <w:spacing w:line="259" w:lineRule="auto"/>
      <w:ind w:firstLine="0"/>
      <w:jc w:val="left"/>
      <w:outlineLvl w:val="9"/>
    </w:pPr>
    <w:rPr>
      <w:rFonts w:ascii="Calibri Light" w:eastAsia="Times New Roman" w:hAnsi="Calibri Light" w:cs="Times New Roman"/>
      <w:color w:val="2E74B5"/>
    </w:rPr>
  </w:style>
  <w:style w:type="paragraph" w:styleId="24">
    <w:name w:val="toc 2"/>
    <w:basedOn w:val="a0"/>
    <w:next w:val="a0"/>
    <w:autoRedefine/>
    <w:uiPriority w:val="39"/>
    <w:unhideWhenUsed/>
    <w:rsid w:val="00147469"/>
    <w:pPr>
      <w:spacing w:after="200"/>
      <w:ind w:left="22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14">
    <w:name w:val="toc 1"/>
    <w:basedOn w:val="a0"/>
    <w:next w:val="a0"/>
    <w:autoRedefine/>
    <w:uiPriority w:val="39"/>
    <w:unhideWhenUsed/>
    <w:rsid w:val="00147469"/>
    <w:pPr>
      <w:spacing w:after="200"/>
      <w:ind w:firstLine="0"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5065</Words>
  <Characters>28872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 Байгильдин</dc:creator>
  <cp:lastModifiedBy>admin</cp:lastModifiedBy>
  <cp:revision>2</cp:revision>
  <cp:lastPrinted>2021-09-27T11:19:00Z</cp:lastPrinted>
  <dcterms:created xsi:type="dcterms:W3CDTF">2023-11-27T06:22:00Z</dcterms:created>
  <dcterms:modified xsi:type="dcterms:W3CDTF">2023-11-27T06:22:00Z</dcterms:modified>
</cp:coreProperties>
</file>