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B9" w:rsidRDefault="000857B9"/>
    <w:tbl>
      <w:tblPr>
        <w:tblpPr w:leftFromText="180" w:rightFromText="180" w:horzAnchor="margin" w:tblpXSpec="center" w:tblpY="-70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C10779" w:rsidRPr="009D23B0" w:rsidTr="003F328B">
        <w:trPr>
          <w:trHeight w:val="2113"/>
        </w:trPr>
        <w:tc>
          <w:tcPr>
            <w:tcW w:w="4538" w:type="dxa"/>
            <w:gridSpan w:val="2"/>
          </w:tcPr>
          <w:p w:rsidR="000857B9" w:rsidRDefault="000857B9" w:rsidP="000857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 Татарстан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Исполнительного комитета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, ул. Советская,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C10779" w:rsidRPr="009D23B0" w:rsidRDefault="0023006B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6CD151" wp14:editId="54A6F068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0857B9" w:rsidRPr="000857B9" w:rsidRDefault="000857B9" w:rsidP="000857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Республикасы</w:t>
            </w:r>
            <w:proofErr w:type="spellEnd"/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ципаль</w:t>
            </w:r>
            <w:proofErr w:type="spellEnd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башкарма</w:t>
            </w:r>
            <w:proofErr w:type="spellEnd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комитеты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ҖИТӘКЧЕСЕ</w:t>
            </w:r>
          </w:p>
          <w:p w:rsidR="00C10779" w:rsidRPr="009D23B0" w:rsidRDefault="00C10779" w:rsidP="003F328B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22770,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Питр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, Совет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10779" w:rsidRPr="009D23B0" w:rsidTr="003F328B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тел. +7 (84367) 3-02-02 факс: (84367) 3-02-01  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pitriash@tatar.r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C10779" w:rsidRPr="003F328B" w:rsidRDefault="0023006B" w:rsidP="000857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8BE6A" wp14:editId="09EDB6E3">
                <wp:simplePos x="0" y="0"/>
                <wp:positionH relativeFrom="column">
                  <wp:posOffset>-468630</wp:posOffset>
                </wp:positionH>
                <wp:positionV relativeFrom="paragraph">
                  <wp:posOffset>1403985</wp:posOffset>
                </wp:positionV>
                <wp:extent cx="7117080" cy="0"/>
                <wp:effectExtent l="22225" t="28575" r="234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2DA15F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110.55pt" to="523.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" strokeweight="3.5pt">
                <v:stroke linestyle="thinThick"/>
              </v:line>
            </w:pict>
          </mc:Fallback>
        </mc:AlternateContent>
      </w:r>
    </w:p>
    <w:p w:rsidR="00C10779" w:rsidRPr="005202B5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</w:p>
    <w:p w:rsidR="00C10779" w:rsidRPr="005202B5" w:rsidRDefault="00C10779" w:rsidP="00EB198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10779" w:rsidRDefault="00565711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A462F3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___________202</w:t>
      </w:r>
      <w:r w:rsidR="00A462F3">
        <w:rPr>
          <w:rFonts w:ascii="Times New Roman" w:hAnsi="Times New Roman" w:cs="Times New Roman"/>
          <w:sz w:val="28"/>
          <w:szCs w:val="28"/>
        </w:rPr>
        <w:t>4</w:t>
      </w:r>
      <w:r w:rsidR="00C10779" w:rsidRPr="005202B5">
        <w:rPr>
          <w:rFonts w:ascii="Times New Roman" w:hAnsi="Times New Roman" w:cs="Times New Roman"/>
          <w:sz w:val="28"/>
          <w:szCs w:val="28"/>
        </w:rPr>
        <w:t xml:space="preserve"> г.</w:t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23006B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87"/>
      </w:tblGrid>
      <w:tr w:rsidR="00EB1982" w:rsidRPr="00815D1C" w:rsidTr="00B5680E">
        <w:trPr>
          <w:trHeight w:val="80"/>
        </w:trPr>
        <w:tc>
          <w:tcPr>
            <w:tcW w:w="5387" w:type="dxa"/>
            <w:hideMark/>
          </w:tcPr>
          <w:p w:rsidR="00EB1982" w:rsidRPr="00815D1C" w:rsidRDefault="00EB1982" w:rsidP="00CB0DB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23006B" w:rsidRPr="009B3B8E" w:rsidRDefault="00BD6354" w:rsidP="00BD6354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Об определении гарантирующей организации</w:t>
      </w:r>
    </w:p>
    <w:p w:rsidR="00BD6354" w:rsidRPr="009B3B8E" w:rsidRDefault="00BD6354" w:rsidP="00A462F3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по водоотведению</w:t>
      </w:r>
      <w:r w:rsidR="00A462F3">
        <w:rPr>
          <w:b w:val="0"/>
          <w:sz w:val="28"/>
          <w:szCs w:val="28"/>
        </w:rPr>
        <w:t xml:space="preserve"> </w:t>
      </w:r>
      <w:r w:rsidRPr="009B3B8E">
        <w:rPr>
          <w:b w:val="0"/>
          <w:sz w:val="28"/>
          <w:szCs w:val="28"/>
        </w:rPr>
        <w:t>и зоны ее деятельности</w:t>
      </w:r>
    </w:p>
    <w:p w:rsidR="0023006B" w:rsidRDefault="0023006B" w:rsidP="00CB0DB4">
      <w:pPr>
        <w:pStyle w:val="a7"/>
        <w:ind w:left="360" w:hanging="360"/>
        <w:jc w:val="both"/>
        <w:rPr>
          <w:sz w:val="20"/>
        </w:rPr>
      </w:pPr>
    </w:p>
    <w:p w:rsidR="001E0822" w:rsidRDefault="001E0822" w:rsidP="00CB0DB4">
      <w:pPr>
        <w:pStyle w:val="a7"/>
        <w:ind w:left="360" w:hanging="360"/>
        <w:jc w:val="both"/>
        <w:rPr>
          <w:sz w:val="20"/>
        </w:rPr>
      </w:pPr>
    </w:p>
    <w:p w:rsidR="001E0822" w:rsidRDefault="001E0822" w:rsidP="00CB0DB4">
      <w:pPr>
        <w:pStyle w:val="a7"/>
        <w:ind w:left="360" w:hanging="360"/>
        <w:jc w:val="both"/>
        <w:rPr>
          <w:sz w:val="20"/>
        </w:rPr>
      </w:pPr>
    </w:p>
    <w:p w:rsidR="001E0822" w:rsidRPr="0023006B" w:rsidRDefault="001E0822" w:rsidP="000857B9">
      <w:pPr>
        <w:pStyle w:val="a7"/>
        <w:jc w:val="both"/>
        <w:rPr>
          <w:sz w:val="20"/>
        </w:rPr>
      </w:pPr>
    </w:p>
    <w:p w:rsidR="00BD6354" w:rsidRPr="009B3B8E" w:rsidRDefault="00BD6354" w:rsidP="009B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8E">
        <w:rPr>
          <w:rFonts w:ascii="Times New Roman" w:hAnsi="Times New Roman" w:cs="Times New Roman"/>
          <w:sz w:val="28"/>
          <w:szCs w:val="28"/>
        </w:rPr>
        <w:t>В соответствии со статьями 6, 12 Федерал</w:t>
      </w:r>
      <w:r w:rsidR="005F7082" w:rsidRPr="009B3B8E">
        <w:rPr>
          <w:rFonts w:ascii="Times New Roman" w:hAnsi="Times New Roman" w:cs="Times New Roman"/>
          <w:sz w:val="28"/>
          <w:szCs w:val="28"/>
        </w:rPr>
        <w:t>ьного закона от 07.12.2001</w:t>
      </w:r>
      <w:r w:rsidR="00944760">
        <w:rPr>
          <w:rFonts w:ascii="Times New Roman" w:hAnsi="Times New Roman" w:cs="Times New Roman"/>
          <w:sz w:val="28"/>
          <w:szCs w:val="28"/>
        </w:rPr>
        <w:t xml:space="preserve"> </w:t>
      </w:r>
      <w:r w:rsidRPr="009B3B8E">
        <w:rPr>
          <w:rFonts w:ascii="Times New Roman" w:hAnsi="Times New Roman" w:cs="Times New Roman"/>
          <w:sz w:val="28"/>
          <w:szCs w:val="28"/>
        </w:rPr>
        <w:t>г. №</w:t>
      </w:r>
      <w:r w:rsidR="00944760">
        <w:rPr>
          <w:rFonts w:ascii="Times New Roman" w:hAnsi="Times New Roman" w:cs="Times New Roman"/>
          <w:sz w:val="28"/>
          <w:szCs w:val="28"/>
        </w:rPr>
        <w:t xml:space="preserve"> </w:t>
      </w:r>
      <w:r w:rsidRPr="009B3B8E">
        <w:rPr>
          <w:rFonts w:ascii="Times New Roman" w:hAnsi="Times New Roman" w:cs="Times New Roman"/>
          <w:sz w:val="28"/>
          <w:szCs w:val="28"/>
        </w:rPr>
        <w:t>416-ФЗ «О водоснабжении и водоотведении»</w:t>
      </w:r>
      <w:r w:rsidR="00944760">
        <w:rPr>
          <w:rFonts w:ascii="Times New Roman" w:hAnsi="Times New Roman" w:cs="Times New Roman"/>
          <w:sz w:val="28"/>
          <w:szCs w:val="28"/>
        </w:rPr>
        <w:t xml:space="preserve">, </w:t>
      </w:r>
      <w:r w:rsidRPr="009B3B8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9B3B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B3B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A462F3" w:rsidRDefault="00BD6354" w:rsidP="00EC1BEF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62F3">
        <w:rPr>
          <w:rFonts w:ascii="Times New Roman" w:hAnsi="Times New Roman" w:cs="Times New Roman"/>
          <w:sz w:val="28"/>
          <w:szCs w:val="28"/>
        </w:rPr>
        <w:t>Наделить статусом гарантирующей организац</w:t>
      </w:r>
      <w:r w:rsidR="00A462F3" w:rsidRPr="00A462F3">
        <w:rPr>
          <w:rFonts w:ascii="Times New Roman" w:hAnsi="Times New Roman" w:cs="Times New Roman"/>
          <w:sz w:val="28"/>
          <w:szCs w:val="28"/>
        </w:rPr>
        <w:t xml:space="preserve">ии для централизованной системы </w:t>
      </w:r>
      <w:r w:rsidRPr="00A462F3">
        <w:rPr>
          <w:rFonts w:ascii="Times New Roman" w:hAnsi="Times New Roman" w:cs="Times New Roman"/>
          <w:sz w:val="28"/>
          <w:szCs w:val="28"/>
        </w:rPr>
        <w:t>водоотведения</w:t>
      </w:r>
      <w:r w:rsidR="0044170A" w:rsidRPr="00A462F3">
        <w:rPr>
          <w:rFonts w:ascii="Times New Roman" w:hAnsi="Times New Roman" w:cs="Times New Roman"/>
          <w:sz w:val="28"/>
          <w:szCs w:val="28"/>
        </w:rPr>
        <w:t xml:space="preserve"> </w:t>
      </w:r>
      <w:r w:rsidR="00A462F3">
        <w:rPr>
          <w:rFonts w:ascii="Times New Roman" w:hAnsi="Times New Roman" w:cs="Times New Roman"/>
          <w:sz w:val="28"/>
          <w:szCs w:val="28"/>
        </w:rPr>
        <w:t>МУП</w:t>
      </w:r>
      <w:r w:rsidR="0044170A" w:rsidRPr="00A462F3">
        <w:rPr>
          <w:rFonts w:ascii="Times New Roman" w:hAnsi="Times New Roman" w:cs="Times New Roman"/>
          <w:sz w:val="28"/>
          <w:szCs w:val="28"/>
        </w:rPr>
        <w:t xml:space="preserve"> </w:t>
      </w:r>
      <w:r w:rsidR="00A462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62F3">
        <w:rPr>
          <w:rFonts w:ascii="Times New Roman" w:hAnsi="Times New Roman" w:cs="Times New Roman"/>
          <w:sz w:val="28"/>
          <w:szCs w:val="28"/>
        </w:rPr>
        <w:t>Пестречинские</w:t>
      </w:r>
      <w:proofErr w:type="spellEnd"/>
      <w:r w:rsidR="00A462F3">
        <w:rPr>
          <w:rFonts w:ascii="Times New Roman" w:hAnsi="Times New Roman" w:cs="Times New Roman"/>
          <w:sz w:val="28"/>
          <w:szCs w:val="28"/>
        </w:rPr>
        <w:t xml:space="preserve"> коммунальные сети».</w:t>
      </w:r>
    </w:p>
    <w:p w:rsidR="00944760" w:rsidRDefault="00BD6354" w:rsidP="00EC1BEF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62F3">
        <w:rPr>
          <w:rFonts w:ascii="Times New Roman" w:hAnsi="Times New Roman" w:cs="Times New Roman"/>
          <w:sz w:val="28"/>
          <w:szCs w:val="28"/>
        </w:rPr>
        <w:t>Определить, что зоной деятельности гарантирующей организации является территория</w:t>
      </w:r>
      <w:r w:rsidR="0044170A" w:rsidRPr="00A462F3">
        <w:rPr>
          <w:rFonts w:ascii="Times New Roman" w:hAnsi="Times New Roman" w:cs="Times New Roman"/>
          <w:sz w:val="28"/>
          <w:szCs w:val="28"/>
        </w:rPr>
        <w:t xml:space="preserve"> следующих населенных пунктов </w:t>
      </w:r>
      <w:proofErr w:type="spellStart"/>
      <w:r w:rsidR="0044170A" w:rsidRPr="00A462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4170A" w:rsidRPr="00A462F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E0822" w:rsidRPr="00A462F3">
        <w:rPr>
          <w:rFonts w:ascii="Times New Roman" w:hAnsi="Times New Roman" w:cs="Times New Roman"/>
          <w:sz w:val="28"/>
          <w:szCs w:val="28"/>
        </w:rPr>
        <w:t>го района Республики Татарстан: с. Новое-</w:t>
      </w:r>
      <w:proofErr w:type="spellStart"/>
      <w:r w:rsidR="001E0822" w:rsidRPr="00A462F3">
        <w:rPr>
          <w:rFonts w:ascii="Times New Roman" w:hAnsi="Times New Roman" w:cs="Times New Roman"/>
          <w:sz w:val="28"/>
          <w:szCs w:val="28"/>
        </w:rPr>
        <w:t>Шигалеево</w:t>
      </w:r>
      <w:proofErr w:type="spellEnd"/>
      <w:r w:rsidR="001E0822" w:rsidRPr="00A462F3">
        <w:rPr>
          <w:rFonts w:ascii="Times New Roman" w:hAnsi="Times New Roman" w:cs="Times New Roman"/>
          <w:sz w:val="28"/>
          <w:szCs w:val="28"/>
        </w:rPr>
        <w:t>,</w:t>
      </w:r>
      <w:r w:rsidR="001E0822">
        <w:t xml:space="preserve"> </w:t>
      </w:r>
      <w:r w:rsidR="001E0822" w:rsidRPr="00A462F3">
        <w:rPr>
          <w:rFonts w:ascii="Times New Roman" w:hAnsi="Times New Roman" w:cs="Times New Roman"/>
          <w:sz w:val="28"/>
          <w:szCs w:val="28"/>
        </w:rPr>
        <w:t>по ул.</w:t>
      </w:r>
      <w:r w:rsidR="00944760" w:rsidRPr="00A462F3">
        <w:rPr>
          <w:rFonts w:ascii="Times New Roman" w:hAnsi="Times New Roman" w:cs="Times New Roman"/>
          <w:sz w:val="28"/>
          <w:szCs w:val="28"/>
        </w:rPr>
        <w:t xml:space="preserve"> </w:t>
      </w:r>
      <w:r w:rsidR="001E0822" w:rsidRPr="00A462F3">
        <w:rPr>
          <w:rFonts w:ascii="Times New Roman" w:hAnsi="Times New Roman" w:cs="Times New Roman"/>
          <w:sz w:val="28"/>
          <w:szCs w:val="28"/>
        </w:rPr>
        <w:t xml:space="preserve">Мусы </w:t>
      </w:r>
      <w:proofErr w:type="spellStart"/>
      <w:r w:rsidR="001E0822" w:rsidRPr="00A462F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1E0822" w:rsidRPr="00A462F3">
        <w:rPr>
          <w:rFonts w:ascii="Times New Roman" w:hAnsi="Times New Roman" w:cs="Times New Roman"/>
          <w:sz w:val="28"/>
          <w:szCs w:val="28"/>
        </w:rPr>
        <w:t>, ул.</w:t>
      </w:r>
      <w:r w:rsidR="00944760" w:rsidRPr="00A4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22" w:rsidRPr="00A462F3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="001E0822" w:rsidRPr="00A462F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1E0822" w:rsidRPr="00A462F3">
        <w:rPr>
          <w:rFonts w:ascii="Times New Roman" w:hAnsi="Times New Roman" w:cs="Times New Roman"/>
          <w:sz w:val="28"/>
          <w:szCs w:val="28"/>
        </w:rPr>
        <w:t>укая, ул. Федора Шаляпина, с.</w:t>
      </w:r>
      <w:r w:rsidR="00944760" w:rsidRPr="00A4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822" w:rsidRPr="00A462F3">
        <w:rPr>
          <w:rFonts w:ascii="Times New Roman" w:hAnsi="Times New Roman" w:cs="Times New Roman"/>
          <w:sz w:val="28"/>
          <w:szCs w:val="28"/>
        </w:rPr>
        <w:t>Кощаково</w:t>
      </w:r>
      <w:proofErr w:type="spellEnd"/>
      <w:r w:rsidR="001E0822" w:rsidRPr="00A462F3">
        <w:rPr>
          <w:rFonts w:ascii="Times New Roman" w:hAnsi="Times New Roman" w:cs="Times New Roman"/>
          <w:sz w:val="28"/>
          <w:szCs w:val="28"/>
        </w:rPr>
        <w:t xml:space="preserve"> по ул. Петра Гаврилова.</w:t>
      </w:r>
    </w:p>
    <w:p w:rsidR="00A462F3" w:rsidRPr="00A462F3" w:rsidRDefault="00A462F3" w:rsidP="00EC1BEF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постановление распространяет свое действие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C7">
        <w:rPr>
          <w:rFonts w:ascii="Times New Roman" w:hAnsi="Times New Roman" w:cs="Times New Roman"/>
          <w:sz w:val="28"/>
          <w:szCs w:val="28"/>
        </w:rPr>
        <w:t>возникшие</w:t>
      </w:r>
      <w:r>
        <w:rPr>
          <w:rFonts w:ascii="Times New Roman" w:hAnsi="Times New Roman" w:cs="Times New Roman"/>
          <w:sz w:val="28"/>
          <w:szCs w:val="28"/>
        </w:rPr>
        <w:t xml:space="preserve"> с 01.01.2024 года. </w:t>
      </w:r>
    </w:p>
    <w:p w:rsidR="00944760" w:rsidRDefault="005F7082" w:rsidP="00944760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476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94476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476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0" w:history="1">
        <w:r w:rsidR="00DF7B8F" w:rsidRPr="00944760">
          <w:rPr>
            <w:rStyle w:val="ab"/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944760">
        <w:rPr>
          <w:rFonts w:ascii="Times New Roman" w:hAnsi="Times New Roman" w:cs="Times New Roman"/>
          <w:sz w:val="28"/>
          <w:szCs w:val="28"/>
        </w:rPr>
        <w:t>).</w:t>
      </w:r>
    </w:p>
    <w:p w:rsidR="00DA3ADC" w:rsidRPr="00944760" w:rsidRDefault="00944760" w:rsidP="00944760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5F7082" w:rsidRPr="00944760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944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</w:t>
      </w:r>
    </w:p>
    <w:p w:rsidR="005F7082" w:rsidRDefault="005F7082" w:rsidP="00DF7B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4760" w:rsidRPr="004E67A5" w:rsidRDefault="00944760" w:rsidP="00DF7B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3B8E" w:rsidRPr="00090714" w:rsidRDefault="009B3B8E" w:rsidP="009B3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исполнительного комитета</w:t>
      </w:r>
    </w:p>
    <w:p w:rsidR="00A462F3" w:rsidRPr="00A462F3" w:rsidRDefault="009B3B8E" w:rsidP="00A462F3">
      <w:pPr>
        <w:widowControl w:val="0"/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462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462F3" w:rsidRPr="00A462F3">
        <w:rPr>
          <w:rFonts w:ascii="Times New Roman" w:hAnsi="Times New Roman" w:cs="Times New Roman"/>
          <w:sz w:val="28"/>
          <w:szCs w:val="28"/>
          <w:lang w:eastAsia="ru-RU"/>
        </w:rPr>
        <w:t>Никитин В.И.</w:t>
      </w:r>
    </w:p>
    <w:p w:rsidR="0023006B" w:rsidRPr="004E67A5" w:rsidRDefault="0023006B" w:rsidP="009B3B8E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3006B" w:rsidRPr="004E67A5" w:rsidSect="009B3B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B2" w:rsidRDefault="00A43EB2" w:rsidP="000857B9">
      <w:pPr>
        <w:spacing w:after="0" w:line="240" w:lineRule="auto"/>
      </w:pPr>
      <w:r>
        <w:separator/>
      </w:r>
    </w:p>
  </w:endnote>
  <w:endnote w:type="continuationSeparator" w:id="0">
    <w:p w:rsidR="00A43EB2" w:rsidRDefault="00A43EB2" w:rsidP="0008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B2" w:rsidRDefault="00A43EB2" w:rsidP="000857B9">
      <w:pPr>
        <w:spacing w:after="0" w:line="240" w:lineRule="auto"/>
      </w:pPr>
      <w:r>
        <w:separator/>
      </w:r>
    </w:p>
  </w:footnote>
  <w:footnote w:type="continuationSeparator" w:id="0">
    <w:p w:rsidR="00A43EB2" w:rsidRDefault="00A43EB2" w:rsidP="0008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32"/>
    <w:multiLevelType w:val="hybridMultilevel"/>
    <w:tmpl w:val="A914D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14AAC"/>
    <w:multiLevelType w:val="hybridMultilevel"/>
    <w:tmpl w:val="CA1E7B9C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52B45"/>
    <w:multiLevelType w:val="multilevel"/>
    <w:tmpl w:val="5A329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1464D2"/>
    <w:multiLevelType w:val="hybridMultilevel"/>
    <w:tmpl w:val="83DE56D0"/>
    <w:lvl w:ilvl="0" w:tplc="859882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35A2117"/>
    <w:multiLevelType w:val="hybridMultilevel"/>
    <w:tmpl w:val="3E8AB4E6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D169F"/>
    <w:multiLevelType w:val="multilevel"/>
    <w:tmpl w:val="ED54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8831372"/>
    <w:multiLevelType w:val="multilevel"/>
    <w:tmpl w:val="698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AB16C2"/>
    <w:multiLevelType w:val="multilevel"/>
    <w:tmpl w:val="FCF287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</w:abstractNum>
  <w:abstractNum w:abstractNumId="8">
    <w:nsid w:val="241F7868"/>
    <w:multiLevelType w:val="hybridMultilevel"/>
    <w:tmpl w:val="F42864AC"/>
    <w:lvl w:ilvl="0" w:tplc="F4B0926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452EED"/>
    <w:multiLevelType w:val="hybridMultilevel"/>
    <w:tmpl w:val="D13C65EA"/>
    <w:lvl w:ilvl="0" w:tplc="6AC8D3E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C6C62"/>
    <w:multiLevelType w:val="hybridMultilevel"/>
    <w:tmpl w:val="92F6695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E67BC4"/>
    <w:multiLevelType w:val="multilevel"/>
    <w:tmpl w:val="C26C1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073807"/>
    <w:multiLevelType w:val="hybridMultilevel"/>
    <w:tmpl w:val="1A2C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1D0650"/>
    <w:multiLevelType w:val="multilevel"/>
    <w:tmpl w:val="6B3E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3.2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32"/>
        </w:tabs>
        <w:ind w:left="2632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23"/>
        </w:tabs>
        <w:ind w:left="3123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14"/>
        </w:tabs>
        <w:ind w:left="3614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05"/>
        </w:tabs>
        <w:ind w:left="4105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6"/>
        </w:tabs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7"/>
        </w:tabs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8"/>
        </w:tabs>
        <w:ind w:left="6088" w:hanging="1800"/>
      </w:pPr>
      <w:rPr>
        <w:rFonts w:hint="default"/>
      </w:rPr>
    </w:lvl>
  </w:abstractNum>
  <w:abstractNum w:abstractNumId="14">
    <w:nsid w:val="46822319"/>
    <w:multiLevelType w:val="singleLevel"/>
    <w:tmpl w:val="6EAE72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5">
    <w:nsid w:val="5B175558"/>
    <w:multiLevelType w:val="hybridMultilevel"/>
    <w:tmpl w:val="B81A477A"/>
    <w:lvl w:ilvl="0" w:tplc="0419000F">
      <w:start w:val="1"/>
      <w:numFmt w:val="decimal"/>
      <w:lvlText w:val="%1."/>
      <w:lvlJc w:val="left"/>
      <w:pPr>
        <w:ind w:left="18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6">
    <w:nsid w:val="60EA2F0B"/>
    <w:multiLevelType w:val="hybridMultilevel"/>
    <w:tmpl w:val="5EF0ABDA"/>
    <w:lvl w:ilvl="0" w:tplc="98D84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61360DD9"/>
    <w:multiLevelType w:val="hybridMultilevel"/>
    <w:tmpl w:val="D93EC3B4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3C5F3C"/>
    <w:multiLevelType w:val="hybridMultilevel"/>
    <w:tmpl w:val="7F1E129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73DAF"/>
    <w:multiLevelType w:val="hybridMultilevel"/>
    <w:tmpl w:val="33CEE490"/>
    <w:lvl w:ilvl="0" w:tplc="E2709D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0AB11A1"/>
    <w:multiLevelType w:val="multilevel"/>
    <w:tmpl w:val="0A1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912983"/>
    <w:multiLevelType w:val="multilevel"/>
    <w:tmpl w:val="5FF250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>
    <w:nsid w:val="72335247"/>
    <w:multiLevelType w:val="hybridMultilevel"/>
    <w:tmpl w:val="9B524812"/>
    <w:lvl w:ilvl="0" w:tplc="7152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6B39D5"/>
    <w:multiLevelType w:val="multilevel"/>
    <w:tmpl w:val="3598920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794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20"/>
  </w:num>
  <w:num w:numId="14">
    <w:abstractNumId w:val="5"/>
  </w:num>
  <w:num w:numId="15">
    <w:abstractNumId w:val="13"/>
  </w:num>
  <w:num w:numId="16">
    <w:abstractNumId w:val="7"/>
  </w:num>
  <w:num w:numId="17">
    <w:abstractNumId w:val="1"/>
  </w:num>
  <w:num w:numId="18">
    <w:abstractNumId w:val="18"/>
  </w:num>
  <w:num w:numId="19">
    <w:abstractNumId w:val="17"/>
  </w:num>
  <w:num w:numId="20">
    <w:abstractNumId w:val="4"/>
  </w:num>
  <w:num w:numId="21">
    <w:abstractNumId w:val="10"/>
  </w:num>
  <w:num w:numId="22">
    <w:abstractNumId w:val="1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79"/>
    <w:rsid w:val="00004C8A"/>
    <w:rsid w:val="00011202"/>
    <w:rsid w:val="00044965"/>
    <w:rsid w:val="0004718A"/>
    <w:rsid w:val="00054B69"/>
    <w:rsid w:val="00077164"/>
    <w:rsid w:val="000857B9"/>
    <w:rsid w:val="0008689B"/>
    <w:rsid w:val="00087DD7"/>
    <w:rsid w:val="000923B2"/>
    <w:rsid w:val="000C0A88"/>
    <w:rsid w:val="000C29D5"/>
    <w:rsid w:val="000E3B93"/>
    <w:rsid w:val="0012694C"/>
    <w:rsid w:val="00142DCB"/>
    <w:rsid w:val="001521C2"/>
    <w:rsid w:val="00197251"/>
    <w:rsid w:val="001D5492"/>
    <w:rsid w:val="001E0822"/>
    <w:rsid w:val="00200460"/>
    <w:rsid w:val="0023006B"/>
    <w:rsid w:val="00247465"/>
    <w:rsid w:val="00256404"/>
    <w:rsid w:val="00256CE1"/>
    <w:rsid w:val="00257A6D"/>
    <w:rsid w:val="002942D7"/>
    <w:rsid w:val="002B5788"/>
    <w:rsid w:val="002F2148"/>
    <w:rsid w:val="00301DEE"/>
    <w:rsid w:val="003026F9"/>
    <w:rsid w:val="0033518E"/>
    <w:rsid w:val="003362AE"/>
    <w:rsid w:val="0034096E"/>
    <w:rsid w:val="00364848"/>
    <w:rsid w:val="0037265B"/>
    <w:rsid w:val="00396F0F"/>
    <w:rsid w:val="003C1FD2"/>
    <w:rsid w:val="003F0889"/>
    <w:rsid w:val="003F328B"/>
    <w:rsid w:val="00402010"/>
    <w:rsid w:val="004031CE"/>
    <w:rsid w:val="0041584D"/>
    <w:rsid w:val="00421A1B"/>
    <w:rsid w:val="0044170A"/>
    <w:rsid w:val="00454F65"/>
    <w:rsid w:val="00457374"/>
    <w:rsid w:val="00471B1C"/>
    <w:rsid w:val="00480FE8"/>
    <w:rsid w:val="0049685A"/>
    <w:rsid w:val="004A6E15"/>
    <w:rsid w:val="004C3AD9"/>
    <w:rsid w:val="004E4C3D"/>
    <w:rsid w:val="004E567E"/>
    <w:rsid w:val="004E67A5"/>
    <w:rsid w:val="004F6739"/>
    <w:rsid w:val="004F7C46"/>
    <w:rsid w:val="0051397E"/>
    <w:rsid w:val="005202B5"/>
    <w:rsid w:val="00540692"/>
    <w:rsid w:val="00547027"/>
    <w:rsid w:val="005537A7"/>
    <w:rsid w:val="00556352"/>
    <w:rsid w:val="00561EAE"/>
    <w:rsid w:val="00565711"/>
    <w:rsid w:val="00577EA3"/>
    <w:rsid w:val="005C21BF"/>
    <w:rsid w:val="005D1590"/>
    <w:rsid w:val="005F7082"/>
    <w:rsid w:val="00623220"/>
    <w:rsid w:val="00624A82"/>
    <w:rsid w:val="0064749A"/>
    <w:rsid w:val="00683141"/>
    <w:rsid w:val="00686782"/>
    <w:rsid w:val="006E0E24"/>
    <w:rsid w:val="007155A2"/>
    <w:rsid w:val="007162F4"/>
    <w:rsid w:val="00721A8E"/>
    <w:rsid w:val="007506B0"/>
    <w:rsid w:val="00783465"/>
    <w:rsid w:val="0078535C"/>
    <w:rsid w:val="007C57A5"/>
    <w:rsid w:val="007D14F2"/>
    <w:rsid w:val="007D3E7F"/>
    <w:rsid w:val="007D6219"/>
    <w:rsid w:val="007D7702"/>
    <w:rsid w:val="007F340F"/>
    <w:rsid w:val="007F66F5"/>
    <w:rsid w:val="00806AB3"/>
    <w:rsid w:val="00815D1C"/>
    <w:rsid w:val="00821AE1"/>
    <w:rsid w:val="008365EE"/>
    <w:rsid w:val="0084478D"/>
    <w:rsid w:val="00847A34"/>
    <w:rsid w:val="00851F6D"/>
    <w:rsid w:val="00854502"/>
    <w:rsid w:val="00856061"/>
    <w:rsid w:val="00856318"/>
    <w:rsid w:val="008729F9"/>
    <w:rsid w:val="00874C6A"/>
    <w:rsid w:val="008777F9"/>
    <w:rsid w:val="008A6E6F"/>
    <w:rsid w:val="008D254D"/>
    <w:rsid w:val="008E0F35"/>
    <w:rsid w:val="008F4C70"/>
    <w:rsid w:val="00906C2F"/>
    <w:rsid w:val="00914109"/>
    <w:rsid w:val="009141CE"/>
    <w:rsid w:val="00924B33"/>
    <w:rsid w:val="00944760"/>
    <w:rsid w:val="00973BB3"/>
    <w:rsid w:val="00986391"/>
    <w:rsid w:val="00990B0C"/>
    <w:rsid w:val="009B3B8E"/>
    <w:rsid w:val="009B4AA3"/>
    <w:rsid w:val="009C7EB7"/>
    <w:rsid w:val="009D23B0"/>
    <w:rsid w:val="009F0DC2"/>
    <w:rsid w:val="00A00E7F"/>
    <w:rsid w:val="00A17083"/>
    <w:rsid w:val="00A43EB2"/>
    <w:rsid w:val="00A462F3"/>
    <w:rsid w:val="00A6658A"/>
    <w:rsid w:val="00A777CD"/>
    <w:rsid w:val="00A820B6"/>
    <w:rsid w:val="00A90B0F"/>
    <w:rsid w:val="00A91D61"/>
    <w:rsid w:val="00A97CFC"/>
    <w:rsid w:val="00AB375F"/>
    <w:rsid w:val="00AB599A"/>
    <w:rsid w:val="00AC3C44"/>
    <w:rsid w:val="00AE44AB"/>
    <w:rsid w:val="00B012A6"/>
    <w:rsid w:val="00B02A2D"/>
    <w:rsid w:val="00B420D6"/>
    <w:rsid w:val="00B4241E"/>
    <w:rsid w:val="00B5680E"/>
    <w:rsid w:val="00B5769B"/>
    <w:rsid w:val="00B73AC7"/>
    <w:rsid w:val="00B833D9"/>
    <w:rsid w:val="00BA3EEE"/>
    <w:rsid w:val="00BA6144"/>
    <w:rsid w:val="00BC55C8"/>
    <w:rsid w:val="00BD6354"/>
    <w:rsid w:val="00BE08D6"/>
    <w:rsid w:val="00C10779"/>
    <w:rsid w:val="00C10C3F"/>
    <w:rsid w:val="00C13F6A"/>
    <w:rsid w:val="00C51426"/>
    <w:rsid w:val="00C6000E"/>
    <w:rsid w:val="00C7321B"/>
    <w:rsid w:val="00C83686"/>
    <w:rsid w:val="00C8610F"/>
    <w:rsid w:val="00C90018"/>
    <w:rsid w:val="00CB0261"/>
    <w:rsid w:val="00CB0DB4"/>
    <w:rsid w:val="00CD3674"/>
    <w:rsid w:val="00CD58C3"/>
    <w:rsid w:val="00CD6FA2"/>
    <w:rsid w:val="00CF2E11"/>
    <w:rsid w:val="00D020EC"/>
    <w:rsid w:val="00D06A39"/>
    <w:rsid w:val="00D458E6"/>
    <w:rsid w:val="00D67F07"/>
    <w:rsid w:val="00D758A1"/>
    <w:rsid w:val="00D95EE8"/>
    <w:rsid w:val="00D962C9"/>
    <w:rsid w:val="00DA3ADC"/>
    <w:rsid w:val="00DB6F09"/>
    <w:rsid w:val="00DC2D79"/>
    <w:rsid w:val="00DC7FA3"/>
    <w:rsid w:val="00DD737A"/>
    <w:rsid w:val="00DE176C"/>
    <w:rsid w:val="00DE2B5A"/>
    <w:rsid w:val="00DF7B8F"/>
    <w:rsid w:val="00E02213"/>
    <w:rsid w:val="00E06636"/>
    <w:rsid w:val="00E27D8F"/>
    <w:rsid w:val="00E32FD4"/>
    <w:rsid w:val="00E72008"/>
    <w:rsid w:val="00E743BE"/>
    <w:rsid w:val="00E870F2"/>
    <w:rsid w:val="00EA43E1"/>
    <w:rsid w:val="00EA514E"/>
    <w:rsid w:val="00EB1982"/>
    <w:rsid w:val="00EB68E3"/>
    <w:rsid w:val="00EC01E0"/>
    <w:rsid w:val="00EE0CF0"/>
    <w:rsid w:val="00F1576C"/>
    <w:rsid w:val="00F24279"/>
    <w:rsid w:val="00F36460"/>
    <w:rsid w:val="00F528D1"/>
    <w:rsid w:val="00F75C93"/>
    <w:rsid w:val="00F83DF2"/>
    <w:rsid w:val="00FA1EC3"/>
    <w:rsid w:val="00FD46E3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5680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610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8610F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59"/>
    <w:locked/>
    <w:rsid w:val="000C29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B19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9F0DC2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F0DC2"/>
    <w:rPr>
      <w:rFonts w:cs="Times New Roman"/>
      <w:sz w:val="24"/>
      <w:szCs w:val="24"/>
    </w:rPr>
  </w:style>
  <w:style w:type="character" w:customStyle="1" w:styleId="a6">
    <w:name w:val="Основной текст_"/>
    <w:link w:val="11"/>
    <w:locked/>
    <w:rsid w:val="009F0DC2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6"/>
    <w:rsid w:val="009F0DC2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C7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C7FA3"/>
    <w:rPr>
      <w:rFonts w:ascii="Calibri" w:hAnsi="Calibri" w:cs="Calibri"/>
      <w:lang w:val="x-none" w:eastAsia="en-US"/>
    </w:rPr>
  </w:style>
  <w:style w:type="paragraph" w:styleId="3">
    <w:name w:val="Body Text 3"/>
    <w:basedOn w:val="a"/>
    <w:link w:val="30"/>
    <w:uiPriority w:val="99"/>
    <w:semiHidden/>
    <w:unhideWhenUsed/>
    <w:rsid w:val="00DC7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C7FA3"/>
    <w:rPr>
      <w:rFonts w:ascii="Calibri" w:hAnsi="Calibri" w:cs="Calibri"/>
      <w:sz w:val="16"/>
      <w:szCs w:val="16"/>
      <w:lang w:val="x-none" w:eastAsia="en-US"/>
    </w:rPr>
  </w:style>
  <w:style w:type="paragraph" w:customStyle="1" w:styleId="Style1">
    <w:name w:val="Style1"/>
    <w:basedOn w:val="a"/>
    <w:rsid w:val="00DC7FA3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C7FA3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7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C7FA3"/>
    <w:rPr>
      <w:rFonts w:ascii="Arial Unicode MS" w:eastAsia="Arial Unicode MS"/>
      <w:b/>
      <w:sz w:val="30"/>
    </w:rPr>
  </w:style>
  <w:style w:type="paragraph" w:styleId="a7">
    <w:name w:val="Subtitle"/>
    <w:basedOn w:val="a"/>
    <w:link w:val="a8"/>
    <w:uiPriority w:val="11"/>
    <w:qFormat/>
    <w:locked/>
    <w:rsid w:val="00CB0DB4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locked/>
    <w:rsid w:val="00CB0DB4"/>
    <w:rPr>
      <w:rFonts w:cs="Times New Roman"/>
      <w:b/>
      <w:sz w:val="20"/>
      <w:szCs w:val="20"/>
    </w:rPr>
  </w:style>
  <w:style w:type="character" w:customStyle="1" w:styleId="grame">
    <w:name w:val="grame"/>
    <w:basedOn w:val="a0"/>
    <w:rsid w:val="00CB0DB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7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EA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821AE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777F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8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57B9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08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57B9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5680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610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8610F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59"/>
    <w:locked/>
    <w:rsid w:val="000C29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B19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9F0DC2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F0DC2"/>
    <w:rPr>
      <w:rFonts w:cs="Times New Roman"/>
      <w:sz w:val="24"/>
      <w:szCs w:val="24"/>
    </w:rPr>
  </w:style>
  <w:style w:type="character" w:customStyle="1" w:styleId="a6">
    <w:name w:val="Основной текст_"/>
    <w:link w:val="11"/>
    <w:locked/>
    <w:rsid w:val="009F0DC2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6"/>
    <w:rsid w:val="009F0DC2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C7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C7FA3"/>
    <w:rPr>
      <w:rFonts w:ascii="Calibri" w:hAnsi="Calibri" w:cs="Calibri"/>
      <w:lang w:val="x-none" w:eastAsia="en-US"/>
    </w:rPr>
  </w:style>
  <w:style w:type="paragraph" w:styleId="3">
    <w:name w:val="Body Text 3"/>
    <w:basedOn w:val="a"/>
    <w:link w:val="30"/>
    <w:uiPriority w:val="99"/>
    <w:semiHidden/>
    <w:unhideWhenUsed/>
    <w:rsid w:val="00DC7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C7FA3"/>
    <w:rPr>
      <w:rFonts w:ascii="Calibri" w:hAnsi="Calibri" w:cs="Calibri"/>
      <w:sz w:val="16"/>
      <w:szCs w:val="16"/>
      <w:lang w:val="x-none" w:eastAsia="en-US"/>
    </w:rPr>
  </w:style>
  <w:style w:type="paragraph" w:customStyle="1" w:styleId="Style1">
    <w:name w:val="Style1"/>
    <w:basedOn w:val="a"/>
    <w:rsid w:val="00DC7FA3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C7FA3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7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C7FA3"/>
    <w:rPr>
      <w:rFonts w:ascii="Arial Unicode MS" w:eastAsia="Arial Unicode MS"/>
      <w:b/>
      <w:sz w:val="30"/>
    </w:rPr>
  </w:style>
  <w:style w:type="paragraph" w:styleId="a7">
    <w:name w:val="Subtitle"/>
    <w:basedOn w:val="a"/>
    <w:link w:val="a8"/>
    <w:uiPriority w:val="11"/>
    <w:qFormat/>
    <w:locked/>
    <w:rsid w:val="00CB0DB4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locked/>
    <w:rsid w:val="00CB0DB4"/>
    <w:rPr>
      <w:rFonts w:cs="Times New Roman"/>
      <w:b/>
      <w:sz w:val="20"/>
      <w:szCs w:val="20"/>
    </w:rPr>
  </w:style>
  <w:style w:type="character" w:customStyle="1" w:styleId="grame">
    <w:name w:val="grame"/>
    <w:basedOn w:val="a0"/>
    <w:rsid w:val="00CB0DB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7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EA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821AE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777F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8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57B9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08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57B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364E-1D74-4079-96C1-E74A3298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MoBIL GROUP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ICL</cp:lastModifiedBy>
  <cp:revision>4</cp:revision>
  <cp:lastPrinted>2018-11-21T06:44:00Z</cp:lastPrinted>
  <dcterms:created xsi:type="dcterms:W3CDTF">2024-01-19T06:34:00Z</dcterms:created>
  <dcterms:modified xsi:type="dcterms:W3CDTF">2024-01-19T06:49:00Z</dcterms:modified>
</cp:coreProperties>
</file>