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3E" w:rsidRDefault="006F5B3E" w:rsidP="006F5B3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Проект </w:t>
      </w:r>
    </w:p>
    <w:p w:rsidR="008D699A" w:rsidRPr="00150EDE" w:rsidRDefault="008D699A" w:rsidP="008D69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50EDE">
        <w:rPr>
          <w:rFonts w:ascii="Arial" w:eastAsia="Calibri" w:hAnsi="Arial" w:cs="Arial"/>
          <w:sz w:val="24"/>
          <w:szCs w:val="24"/>
          <w:lang w:eastAsia="en-US"/>
        </w:rPr>
        <w:t>Исполнительный комитет Конского сельского поселения</w:t>
      </w:r>
    </w:p>
    <w:p w:rsidR="008D699A" w:rsidRPr="00150EDE" w:rsidRDefault="008D699A" w:rsidP="008D69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50EDE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8D699A" w:rsidRPr="00150EDE" w:rsidRDefault="008D699A" w:rsidP="008D69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8D699A" w:rsidRPr="00150EDE" w:rsidRDefault="008D699A" w:rsidP="008D69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50EDE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8D699A" w:rsidRPr="00150EDE" w:rsidRDefault="008D699A" w:rsidP="008D69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50EDE">
        <w:rPr>
          <w:rFonts w:ascii="Arial" w:eastAsia="Calibri" w:hAnsi="Arial" w:cs="Arial"/>
          <w:sz w:val="24"/>
          <w:szCs w:val="24"/>
          <w:lang w:eastAsia="en-US"/>
        </w:rPr>
        <w:t>Исполнительного комитета Конского сельского поселения</w:t>
      </w:r>
    </w:p>
    <w:p w:rsidR="008D699A" w:rsidRPr="00150EDE" w:rsidRDefault="008D699A" w:rsidP="008D699A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8D699A" w:rsidRPr="00150EDE" w:rsidRDefault="006F5B3E" w:rsidP="008D699A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от __ _________</w:t>
      </w:r>
      <w:r w:rsidR="008D699A" w:rsidRPr="00150EDE">
        <w:rPr>
          <w:rFonts w:ascii="Arial" w:eastAsia="Calibri" w:hAnsi="Arial" w:cs="Arial"/>
          <w:sz w:val="24"/>
          <w:szCs w:val="24"/>
          <w:lang w:eastAsia="en-US"/>
        </w:rPr>
        <w:t xml:space="preserve">2024 года                                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  <w:t>№ ___</w:t>
      </w:r>
      <w:r w:rsidR="008D699A" w:rsidRPr="00150EDE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«Об организации и осуществлении первичного воинского учёта граждан на территории Конского сельского поселения Пестречинского муниципального района Республики Татарстан» 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150EDE">
        <w:rPr>
          <w:rFonts w:ascii="Arial" w:hAnsi="Arial" w:cs="Arial"/>
          <w:sz w:val="24"/>
          <w:szCs w:val="24"/>
        </w:rPr>
        <w:t>с</w:t>
      </w:r>
      <w:proofErr w:type="gramEnd"/>
      <w:r w:rsidRPr="00150EDE">
        <w:rPr>
          <w:rFonts w:ascii="Arial" w:hAnsi="Arial" w:cs="Arial"/>
          <w:sz w:val="24"/>
          <w:szCs w:val="24"/>
        </w:rPr>
        <w:t xml:space="preserve"> </w:t>
      </w:r>
      <w:r w:rsidRPr="00150EDE">
        <w:rPr>
          <w:rFonts w:ascii="Arial" w:hAnsi="Arial" w:cs="Arial"/>
          <w:sz w:val="24"/>
          <w:szCs w:val="24"/>
        </w:rPr>
        <w:fldChar w:fldCharType="begin"/>
      </w:r>
      <w:r w:rsidRPr="00150EDE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8D699A" w:rsidRPr="00150EDE" w:rsidRDefault="008D699A" w:rsidP="008D69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8D699A" w:rsidRPr="00150EDE" w:rsidRDefault="008D699A" w:rsidP="008D69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150EDE">
        <w:rPr>
          <w:rFonts w:ascii="Arial" w:hAnsi="Arial" w:cs="Arial"/>
          <w:sz w:val="24"/>
          <w:szCs w:val="24"/>
        </w:rPr>
        <w:fldChar w:fldCharType="separate"/>
      </w:r>
      <w:r w:rsidRPr="00150EDE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150EDE">
        <w:rPr>
          <w:rFonts w:ascii="Arial" w:hAnsi="Arial" w:cs="Arial"/>
          <w:sz w:val="24"/>
          <w:szCs w:val="24"/>
        </w:rPr>
        <w:fldChar w:fldCharType="end"/>
      </w:r>
      <w:r w:rsidRPr="00150EDE">
        <w:rPr>
          <w:rFonts w:ascii="Arial" w:hAnsi="Arial" w:cs="Arial"/>
          <w:sz w:val="24"/>
          <w:szCs w:val="24"/>
        </w:rPr>
        <w:t xml:space="preserve">, </w:t>
      </w:r>
      <w:r w:rsidRPr="00150EDE">
        <w:rPr>
          <w:rFonts w:ascii="Arial" w:hAnsi="Arial" w:cs="Arial"/>
          <w:sz w:val="24"/>
          <w:szCs w:val="24"/>
        </w:rPr>
        <w:fldChar w:fldCharType="begin"/>
      </w:r>
      <w:r w:rsidRPr="00150EDE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8D699A" w:rsidRPr="00150EDE" w:rsidRDefault="008D699A" w:rsidP="008D69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8D699A" w:rsidRPr="00150EDE" w:rsidRDefault="008D699A" w:rsidP="008D69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150EDE">
        <w:rPr>
          <w:rFonts w:ascii="Arial" w:hAnsi="Arial" w:cs="Arial"/>
          <w:sz w:val="24"/>
          <w:szCs w:val="24"/>
        </w:rPr>
        <w:fldChar w:fldCharType="separate"/>
      </w:r>
      <w:r w:rsidRPr="00150EDE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Федеральными законами от 31 мая 1996 года № 61-ФЗ «Об обороне»</w:t>
      </w:r>
      <w:r w:rsidRPr="00150EDE">
        <w:rPr>
          <w:rFonts w:ascii="Arial" w:hAnsi="Arial" w:cs="Arial"/>
          <w:sz w:val="24"/>
          <w:szCs w:val="24"/>
        </w:rPr>
        <w:fldChar w:fldCharType="end"/>
      </w:r>
      <w:r w:rsidRPr="00150EDE">
        <w:rPr>
          <w:rFonts w:ascii="Arial" w:hAnsi="Arial" w:cs="Arial"/>
          <w:sz w:val="24"/>
          <w:szCs w:val="24"/>
        </w:rPr>
        <w:t xml:space="preserve">, </w:t>
      </w:r>
      <w:r w:rsidRPr="00150EDE">
        <w:rPr>
          <w:rFonts w:ascii="Arial" w:hAnsi="Arial" w:cs="Arial"/>
          <w:sz w:val="24"/>
          <w:szCs w:val="24"/>
        </w:rPr>
        <w:fldChar w:fldCharType="begin"/>
      </w:r>
      <w:r w:rsidRPr="00150EDE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8D699A" w:rsidRPr="00150EDE" w:rsidRDefault="008D699A" w:rsidP="008D69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8D699A" w:rsidRPr="00150EDE" w:rsidRDefault="008D699A" w:rsidP="008D69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150EDE">
        <w:rPr>
          <w:rFonts w:ascii="Arial" w:hAnsi="Arial" w:cs="Arial"/>
          <w:sz w:val="24"/>
          <w:szCs w:val="24"/>
        </w:rPr>
        <w:fldChar w:fldCharType="separate"/>
      </w:r>
      <w:r w:rsidRPr="00150EDE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февраля 1997 года № 31-ФЗ «О мобилизационной подготовке и мобилизации в Российской Федерации»</w:t>
      </w:r>
      <w:r w:rsidRPr="00150EDE">
        <w:rPr>
          <w:rFonts w:ascii="Arial" w:hAnsi="Arial" w:cs="Arial"/>
          <w:sz w:val="24"/>
          <w:szCs w:val="24"/>
        </w:rPr>
        <w:fldChar w:fldCharType="end"/>
      </w:r>
      <w:r w:rsidRPr="00150EDE">
        <w:rPr>
          <w:rFonts w:ascii="Arial" w:hAnsi="Arial" w:cs="Arial"/>
          <w:sz w:val="24"/>
          <w:szCs w:val="24"/>
        </w:rPr>
        <w:t xml:space="preserve">, </w:t>
      </w:r>
      <w:r w:rsidRPr="00150EDE">
        <w:rPr>
          <w:rFonts w:ascii="Arial" w:hAnsi="Arial" w:cs="Arial"/>
          <w:sz w:val="24"/>
          <w:szCs w:val="24"/>
        </w:rPr>
        <w:fldChar w:fldCharType="begin"/>
      </w:r>
      <w:r w:rsidRPr="00150EDE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8D699A" w:rsidRPr="00150EDE" w:rsidRDefault="008D699A" w:rsidP="008D69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8D699A" w:rsidRPr="00150EDE" w:rsidRDefault="008D699A" w:rsidP="008D69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150EDE">
        <w:rPr>
          <w:rFonts w:ascii="Arial" w:hAnsi="Arial" w:cs="Arial"/>
          <w:sz w:val="24"/>
          <w:szCs w:val="24"/>
        </w:rPr>
        <w:fldChar w:fldCharType="separate"/>
      </w:r>
      <w:r w:rsidRPr="00150EDE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 53-ФЗ «О воинской обязанности и военной службе»</w:t>
      </w:r>
      <w:r w:rsidRPr="00150EDE">
        <w:rPr>
          <w:rFonts w:ascii="Arial" w:hAnsi="Arial" w:cs="Arial"/>
          <w:sz w:val="24"/>
          <w:szCs w:val="24"/>
        </w:rPr>
        <w:fldChar w:fldCharType="end"/>
      </w:r>
      <w:r w:rsidRPr="00150EDE">
        <w:rPr>
          <w:rFonts w:ascii="Arial" w:hAnsi="Arial" w:cs="Arial"/>
          <w:sz w:val="24"/>
          <w:szCs w:val="24"/>
        </w:rPr>
        <w:t xml:space="preserve">, </w:t>
      </w:r>
      <w:r w:rsidRPr="00150EDE">
        <w:rPr>
          <w:rFonts w:ascii="Arial" w:hAnsi="Arial" w:cs="Arial"/>
          <w:sz w:val="24"/>
          <w:szCs w:val="24"/>
        </w:rPr>
        <w:fldChar w:fldCharType="begin"/>
      </w:r>
      <w:r w:rsidRPr="00150EDE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8D699A" w:rsidRPr="00150EDE" w:rsidRDefault="008D699A" w:rsidP="008D69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D699A" w:rsidRPr="00150EDE" w:rsidRDefault="008D699A" w:rsidP="008D699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150EDE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150EDE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 131-ФЗ «Об общих принципах организации местного самоуправления в Российской Федерации»</w:t>
      </w:r>
      <w:r w:rsidRPr="00150EDE">
        <w:rPr>
          <w:rFonts w:ascii="Arial" w:hAnsi="Arial" w:cs="Arial"/>
          <w:sz w:val="24"/>
          <w:szCs w:val="24"/>
        </w:rPr>
        <w:fldChar w:fldCharType="end"/>
      </w:r>
      <w:r w:rsidRPr="00150EDE">
        <w:rPr>
          <w:rFonts w:ascii="Arial" w:hAnsi="Arial" w:cs="Arial"/>
          <w:sz w:val="24"/>
          <w:szCs w:val="24"/>
        </w:rPr>
        <w:t>, от 14 апреля 2023 года № 127-ФЗ О внесении изменений в отдельные законодательные акты Российской Федерации, постановлениями от 6 февраля 2020 г. № 103 «О внесении изменений в Положение о воинском учете», уставом Конского сельского поселения Пестречинского муниципального района Республики Татарстан Исполнительный комитет Конского сельского поселения Пестречинского</w:t>
      </w:r>
      <w:proofErr w:type="gramEnd"/>
      <w:r w:rsidRPr="00150ED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150EDE">
        <w:rPr>
          <w:rFonts w:ascii="Arial" w:hAnsi="Arial" w:cs="Arial"/>
          <w:b/>
          <w:sz w:val="24"/>
          <w:szCs w:val="24"/>
        </w:rPr>
        <w:t>постановляет: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150EDE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150EDE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Положение «Об организации и осуществлении первичного воинского учета на территории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150EDE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Татарстан»  (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150EDE">
        <w:rPr>
          <w:rFonts w:ascii="Arial" w:hAnsi="Arial" w:cs="Arial"/>
          <w:color w:val="000000" w:themeColor="text1"/>
          <w:sz w:val="24"/>
          <w:szCs w:val="24"/>
        </w:rPr>
        <w:t>приложение № 1).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2. Утвердить Должностную инструкцию работника по воинскому учету и бронированию граждан, пребывающих в запасе на территории Конского сельского поселения Пестречинского муниципального района Республики Татарстан (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150EDE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150EDE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150EDE">
        <w:rPr>
          <w:rFonts w:ascii="Arial" w:hAnsi="Arial" w:cs="Arial"/>
          <w:color w:val="000000" w:themeColor="text1"/>
          <w:sz w:val="24"/>
          <w:szCs w:val="24"/>
        </w:rPr>
        <w:t>приложение № 2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150EDE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3. Признать утратившим силу постановление Исполнительного комитета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от 04.03.2020 года № 4 «Об утверждении Положения «Об организации и осуществлении первичного воинского учёта граждан на территории Конского сельского поселения Пестречинского муниципального района Республики Татарстан».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4. 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856986" w:rsidRPr="00150EDE">
        <w:rPr>
          <w:rFonts w:ascii="Arial" w:hAnsi="Arial" w:cs="Arial"/>
          <w:color w:val="000000" w:themeColor="text1"/>
          <w:sz w:val="24"/>
          <w:szCs w:val="24"/>
          <w:lang w:val="en-US"/>
        </w:rPr>
        <w:t>n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150EDE">
        <w:rPr>
          <w:rFonts w:ascii="Arial" w:hAnsi="Arial" w:cs="Arial"/>
          <w:color w:val="000000" w:themeColor="text1"/>
          <w:sz w:val="24"/>
          <w:szCs w:val="24"/>
        </w:rPr>
        <w:t>ru</w:t>
      </w:r>
      <w:proofErr w:type="spellEnd"/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) и на официальном сайте </w:t>
      </w:r>
      <w:proofErr w:type="spellStart"/>
      <w:r w:rsidRPr="00150EDE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(www.pestreci.tatarsta</w:t>
      </w:r>
      <w:r w:rsidR="00856986" w:rsidRPr="00150EDE">
        <w:rPr>
          <w:rFonts w:ascii="Arial" w:hAnsi="Arial" w:cs="Arial"/>
          <w:color w:val="000000" w:themeColor="text1"/>
          <w:sz w:val="24"/>
          <w:szCs w:val="24"/>
          <w:lang w:val="en-US"/>
        </w:rPr>
        <w:t>n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150EDE">
        <w:rPr>
          <w:rFonts w:ascii="Arial" w:hAnsi="Arial" w:cs="Arial"/>
          <w:color w:val="000000" w:themeColor="text1"/>
          <w:sz w:val="24"/>
          <w:szCs w:val="24"/>
        </w:rPr>
        <w:t>ru</w:t>
      </w:r>
      <w:proofErr w:type="spellEnd"/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5. Контроль за исполнением настоящего постановления оставляю за собой.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</w:t>
      </w:r>
    </w:p>
    <w:p w:rsidR="008D699A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50EDE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                                            Р.Г. </w:t>
      </w:r>
      <w:proofErr w:type="spellStart"/>
      <w:r w:rsidRPr="00150EDE">
        <w:rPr>
          <w:rFonts w:ascii="Arial" w:hAnsi="Arial" w:cs="Arial"/>
          <w:color w:val="000000" w:themeColor="text1"/>
          <w:sz w:val="24"/>
          <w:szCs w:val="24"/>
        </w:rPr>
        <w:t>Багауов</w:t>
      </w:r>
      <w:proofErr w:type="spellEnd"/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P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Приложение № 1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к постановлению Исполнительного комитета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 района 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8D699A" w:rsidRPr="00150EDE" w:rsidRDefault="006F5B3E" w:rsidP="008D699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от __ ________ 2024 года № __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8D699A" w:rsidRPr="00150EDE" w:rsidTr="0007407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 xml:space="preserve">«Согласовано» </w:t>
            </w: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 xml:space="preserve">___________________________В.М. </w:t>
            </w:r>
            <w:proofErr w:type="spellStart"/>
            <w:r w:rsidRPr="00150EDE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 xml:space="preserve">______________ 202__ года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 xml:space="preserve">«Утверждаю» </w:t>
            </w: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Pr="00150EDE">
              <w:rPr>
                <w:bCs/>
                <w:color w:val="000000" w:themeColor="text1"/>
                <w:sz w:val="24"/>
                <w:szCs w:val="24"/>
              </w:rPr>
              <w:t>Конского</w:t>
            </w:r>
            <w:r w:rsidRPr="00150EDE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 xml:space="preserve">__________________Р.Г. </w:t>
            </w:r>
            <w:proofErr w:type="spellStart"/>
            <w:r w:rsidRPr="00150EDE">
              <w:rPr>
                <w:color w:val="000000" w:themeColor="text1"/>
                <w:sz w:val="24"/>
                <w:szCs w:val="24"/>
              </w:rPr>
              <w:t>Багауов</w:t>
            </w:r>
            <w:proofErr w:type="spellEnd"/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>______________ 202__ года</w:t>
            </w:r>
          </w:p>
        </w:tc>
      </w:tr>
    </w:tbl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Положение 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Конского сельского поселения Пестречинского муниципального района Республики Татарстан 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8D699A" w:rsidRPr="00150EDE" w:rsidRDefault="008D699A" w:rsidP="008D699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8D699A" w:rsidRPr="00150EDE" w:rsidRDefault="008D699A" w:rsidP="008D699A">
      <w:pPr>
        <w:pStyle w:val="a4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Pr="00150EDE">
        <w:rPr>
          <w:rFonts w:ascii="Arial" w:hAnsi="Arial" w:cs="Arial"/>
          <w:sz w:val="24"/>
          <w:szCs w:val="24"/>
        </w:rPr>
        <w:t xml:space="preserve"> 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 Республики Татарстан (далее – Конское сельское поселение).</w:t>
      </w:r>
    </w:p>
    <w:p w:rsidR="008D699A" w:rsidRPr="00150EDE" w:rsidRDefault="008D699A" w:rsidP="008D699A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t xml:space="preserve">1.2. Работник по воинскому учету в своей деятельности руководствуется Конституцией Российской Федерации, федеральными законами Российской Федерации </w:t>
      </w:r>
      <w:r w:rsidRPr="00150EDE">
        <w:rPr>
          <w:rFonts w:ascii="Arial" w:hAnsi="Arial" w:cs="Arial"/>
          <w:sz w:val="24"/>
          <w:szCs w:val="24"/>
        </w:rPr>
        <w:fldChar w:fldCharType="begin"/>
      </w:r>
      <w:r w:rsidRPr="00150EDE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8D699A" w:rsidRPr="00150EDE" w:rsidRDefault="008D699A" w:rsidP="008D699A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8D699A" w:rsidRPr="00150EDE" w:rsidRDefault="008D699A" w:rsidP="008D699A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150EDE">
        <w:rPr>
          <w:rFonts w:ascii="Arial" w:hAnsi="Arial" w:cs="Arial"/>
          <w:sz w:val="24"/>
          <w:szCs w:val="24"/>
        </w:rPr>
        <w:fldChar w:fldCharType="separate"/>
      </w:r>
      <w:r w:rsidRPr="00150EDE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 № 61-ФЗ «Об обороне»</w:t>
      </w:r>
      <w:r w:rsidRPr="00150EDE">
        <w:rPr>
          <w:rFonts w:ascii="Arial" w:hAnsi="Arial" w:cs="Arial"/>
          <w:sz w:val="24"/>
          <w:szCs w:val="24"/>
        </w:rPr>
        <w:fldChar w:fldCharType="end"/>
      </w:r>
      <w:r w:rsidRPr="00150EDE">
        <w:rPr>
          <w:rFonts w:ascii="Arial" w:hAnsi="Arial" w:cs="Arial"/>
          <w:sz w:val="24"/>
          <w:szCs w:val="24"/>
        </w:rPr>
        <w:t xml:space="preserve">, </w:t>
      </w:r>
      <w:r w:rsidRPr="00150EDE">
        <w:rPr>
          <w:rFonts w:ascii="Arial" w:hAnsi="Arial" w:cs="Arial"/>
          <w:sz w:val="24"/>
          <w:szCs w:val="24"/>
        </w:rPr>
        <w:fldChar w:fldCharType="begin"/>
      </w:r>
      <w:r w:rsidRPr="00150EDE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8D699A" w:rsidRPr="00150EDE" w:rsidRDefault="008D699A" w:rsidP="008D699A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8D699A" w:rsidRPr="00150EDE" w:rsidRDefault="008D699A" w:rsidP="008D699A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150EDE">
        <w:rPr>
          <w:rFonts w:ascii="Arial" w:hAnsi="Arial" w:cs="Arial"/>
          <w:sz w:val="24"/>
          <w:szCs w:val="24"/>
        </w:rPr>
        <w:fldChar w:fldCharType="separate"/>
      </w:r>
      <w:r w:rsidRPr="00150EDE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февраля 1997 года № 31-ФЗ «О мобилизационной подготовке и мобилизации в Российской Федерации»</w:t>
      </w:r>
      <w:r w:rsidRPr="00150EDE">
        <w:rPr>
          <w:rFonts w:ascii="Arial" w:hAnsi="Arial" w:cs="Arial"/>
          <w:sz w:val="24"/>
          <w:szCs w:val="24"/>
        </w:rPr>
        <w:fldChar w:fldCharType="end"/>
      </w:r>
      <w:r w:rsidRPr="00150EDE">
        <w:rPr>
          <w:rFonts w:ascii="Arial" w:hAnsi="Arial" w:cs="Arial"/>
          <w:sz w:val="24"/>
          <w:szCs w:val="24"/>
        </w:rPr>
        <w:t xml:space="preserve"> с изменениями </w:t>
      </w:r>
      <w:proofErr w:type="gramStart"/>
      <w:r w:rsidRPr="00150EDE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Pr="00150EDE">
        <w:rPr>
          <w:rFonts w:ascii="Arial" w:hAnsi="Arial" w:cs="Arial"/>
          <w:sz w:val="24"/>
          <w:szCs w:val="24"/>
        </w:rPr>
        <w:t xml:space="preserve"> от 22 августа 2004 года № 122, </w:t>
      </w:r>
      <w:r w:rsidRPr="00150EDE">
        <w:rPr>
          <w:rFonts w:ascii="Arial" w:hAnsi="Arial" w:cs="Arial"/>
          <w:sz w:val="24"/>
          <w:szCs w:val="24"/>
        </w:rPr>
        <w:fldChar w:fldCharType="begin"/>
      </w:r>
      <w:r w:rsidRPr="00150EDE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8D699A" w:rsidRPr="00150EDE" w:rsidRDefault="008D699A" w:rsidP="008D699A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8D699A" w:rsidRPr="00150EDE" w:rsidRDefault="008D699A" w:rsidP="008D699A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150EDE">
        <w:rPr>
          <w:rFonts w:ascii="Arial" w:hAnsi="Arial" w:cs="Arial"/>
          <w:sz w:val="24"/>
          <w:szCs w:val="24"/>
        </w:rPr>
        <w:fldChar w:fldCharType="separate"/>
      </w:r>
      <w:r w:rsidRPr="00150EDE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 53-ФЗ «О воинской обязанности и военной службе»</w:t>
      </w:r>
      <w:r w:rsidRPr="00150EDE">
        <w:rPr>
          <w:rFonts w:ascii="Arial" w:hAnsi="Arial" w:cs="Arial"/>
          <w:sz w:val="24"/>
          <w:szCs w:val="24"/>
        </w:rPr>
        <w:fldChar w:fldCharType="end"/>
      </w:r>
      <w:r w:rsidRPr="00150EDE">
        <w:rPr>
          <w:rFonts w:ascii="Arial" w:hAnsi="Arial" w:cs="Arial"/>
          <w:sz w:val="24"/>
          <w:szCs w:val="24"/>
        </w:rPr>
        <w:t xml:space="preserve">, </w:t>
      </w:r>
      <w:r w:rsidRPr="00150EDE">
        <w:rPr>
          <w:rFonts w:ascii="Arial" w:hAnsi="Arial" w:cs="Arial"/>
          <w:sz w:val="24"/>
          <w:szCs w:val="24"/>
        </w:rPr>
        <w:fldChar w:fldCharType="begin"/>
      </w:r>
      <w:r w:rsidRPr="00150EDE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8D699A" w:rsidRPr="00150EDE" w:rsidRDefault="008D699A" w:rsidP="008D699A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8D699A" w:rsidRPr="00150EDE" w:rsidRDefault="008D699A" w:rsidP="008D699A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150EDE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150EDE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150EDE">
        <w:rPr>
          <w:rFonts w:ascii="Arial" w:hAnsi="Arial" w:cs="Arial"/>
          <w:sz w:val="24"/>
          <w:szCs w:val="24"/>
        </w:rPr>
        <w:fldChar w:fldCharType="end"/>
      </w:r>
      <w:r w:rsidRPr="00150EDE">
        <w:rPr>
          <w:rFonts w:ascii="Arial" w:hAnsi="Arial" w:cs="Arial"/>
          <w:sz w:val="24"/>
          <w:szCs w:val="24"/>
        </w:rPr>
        <w:t>,</w:t>
      </w:r>
      <w:proofErr w:type="gramEnd"/>
      <w:r w:rsidRPr="00150EDE">
        <w:rPr>
          <w:rFonts w:ascii="Arial" w:hAnsi="Arial" w:cs="Arial"/>
          <w:sz w:val="24"/>
          <w:szCs w:val="24"/>
        </w:rPr>
        <w:t xml:space="preserve"> </w:t>
      </w:r>
      <w:r w:rsidRPr="00150EDE">
        <w:rPr>
          <w:rFonts w:ascii="Arial" w:hAnsi="Arial" w:cs="Arial"/>
          <w:sz w:val="24"/>
          <w:szCs w:val="24"/>
        </w:rPr>
        <w:fldChar w:fldCharType="begin"/>
      </w:r>
      <w:r w:rsidRPr="00150EDE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8D699A" w:rsidRPr="00150EDE" w:rsidRDefault="008D699A" w:rsidP="008D699A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8D699A" w:rsidRPr="00150EDE" w:rsidRDefault="008D699A" w:rsidP="008D699A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150EDE">
        <w:rPr>
          <w:rFonts w:ascii="Arial" w:hAnsi="Arial" w:cs="Arial"/>
          <w:sz w:val="24"/>
          <w:szCs w:val="24"/>
        </w:rPr>
        <w:fldChar w:fldCharType="separate"/>
      </w:r>
      <w:r w:rsidRPr="00150EDE">
        <w:rPr>
          <w:rStyle w:val="a3"/>
          <w:rFonts w:ascii="Arial" w:hAnsi="Arial" w:cs="Arial"/>
          <w:color w:val="auto"/>
          <w:sz w:val="24"/>
          <w:szCs w:val="24"/>
          <w:u w:val="none"/>
        </w:rPr>
        <w:t>положением о воинском учете</w:t>
      </w:r>
      <w:r w:rsidRPr="00150EDE">
        <w:rPr>
          <w:rFonts w:ascii="Arial" w:hAnsi="Arial" w:cs="Arial"/>
          <w:sz w:val="24"/>
          <w:szCs w:val="24"/>
        </w:rPr>
        <w:fldChar w:fldCharType="end"/>
      </w:r>
      <w:r w:rsidRPr="00150EDE">
        <w:rPr>
          <w:rFonts w:ascii="Arial" w:hAnsi="Arial" w:cs="Arial"/>
          <w:sz w:val="24"/>
          <w:szCs w:val="24"/>
        </w:rPr>
        <w:t xml:space="preserve">, утвержденным </w:t>
      </w:r>
      <w:r w:rsidRPr="00150EDE">
        <w:rPr>
          <w:rFonts w:ascii="Arial" w:hAnsi="Arial" w:cs="Arial"/>
          <w:sz w:val="24"/>
          <w:szCs w:val="24"/>
        </w:rPr>
        <w:fldChar w:fldCharType="begin"/>
      </w:r>
      <w:r w:rsidRPr="00150EDE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8D699A" w:rsidRPr="00150EDE" w:rsidRDefault="008D699A" w:rsidP="008D699A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8D699A" w:rsidRPr="00150EDE" w:rsidRDefault="008D699A" w:rsidP="008D69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150EDE">
        <w:rPr>
          <w:rFonts w:ascii="Arial" w:hAnsi="Arial" w:cs="Arial"/>
          <w:sz w:val="24"/>
          <w:szCs w:val="24"/>
        </w:rPr>
        <w:fldChar w:fldCharType="separate"/>
      </w:r>
      <w:r w:rsidRPr="00150EDE">
        <w:rPr>
          <w:rStyle w:val="a3"/>
          <w:rFonts w:ascii="Arial" w:hAnsi="Arial" w:cs="Arial"/>
          <w:color w:val="auto"/>
          <w:sz w:val="24"/>
          <w:szCs w:val="24"/>
          <w:u w:val="none"/>
        </w:rPr>
        <w:t>постановлением Правительства Российской Федерации от 27.11.2006 г. № 719</w:t>
      </w:r>
      <w:r w:rsidRPr="00150EDE">
        <w:rPr>
          <w:rFonts w:ascii="Arial" w:hAnsi="Arial" w:cs="Arial"/>
          <w:sz w:val="24"/>
          <w:szCs w:val="24"/>
        </w:rPr>
        <w:fldChar w:fldCharType="end"/>
      </w:r>
      <w:r w:rsidRPr="00150EDE">
        <w:rPr>
          <w:rFonts w:ascii="Arial" w:hAnsi="Arial" w:cs="Arial"/>
          <w:sz w:val="24"/>
          <w:szCs w:val="24"/>
        </w:rPr>
        <w:t>, от 06.02.2020г. № 103, уставом Конского сельского поселения, а также настоящим Положением.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 Республики Татарстан. 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8D699A" w:rsidRPr="00150EDE" w:rsidRDefault="008D699A" w:rsidP="008D699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обеспечение исполнения гражданами воинской обязанности, установленной 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150EDE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150EDE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150EDE">
        <w:rPr>
          <w:rFonts w:ascii="Arial" w:hAnsi="Arial" w:cs="Arial"/>
          <w:color w:val="000000" w:themeColor="text1"/>
          <w:sz w:val="24"/>
          <w:szCs w:val="24"/>
        </w:rPr>
        <w:t>федеральными законами «Об обороне»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150EDE">
        <w:rPr>
          <w:rFonts w:ascii="Arial" w:hAnsi="Arial" w:cs="Arial"/>
          <w:color w:val="000000" w:themeColor="text1"/>
          <w:sz w:val="24"/>
          <w:szCs w:val="24"/>
        </w:rPr>
        <w:t>, «О воинской обязанности и военной службе», «О мобилизационной подготовке и мобилизации в Российской Федерации»;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8D699A" w:rsidRPr="00150EDE" w:rsidRDefault="008D699A" w:rsidP="008D699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3.2 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руководитель Исполнительного комитета Конского сельского поселения.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proofErr w:type="gramStart"/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г.. </w:t>
      </w:r>
      <w:proofErr w:type="gramEnd"/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150EDE">
        <w:rPr>
          <w:rFonts w:ascii="Arial" w:hAnsi="Arial" w:cs="Arial"/>
          <w:sz w:val="24"/>
          <w:szCs w:val="24"/>
        </w:rPr>
        <w:t xml:space="preserve"> 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3.10. Представлять в двухнедельный срок в военный комиссариат муниципального образования сведения о случаях неисполнения должностными лицами организаций и гражданами обязанностей по воинскому учету, мобилизационной подготовке и 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lastRenderedPageBreak/>
        <w:t>мобилизации.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ПРАВА </w:t>
      </w:r>
    </w:p>
    <w:p w:rsidR="008D699A" w:rsidRPr="00150EDE" w:rsidRDefault="008D699A" w:rsidP="008D699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от Исполнительного комитета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Республики Татарстан,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8D699A" w:rsidRPr="00150EDE" w:rsidRDefault="008D699A" w:rsidP="008D699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осуществляет деятельность по совместительству.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0EDE" w:rsidRPr="00150EDE" w:rsidRDefault="00150EDE" w:rsidP="008D699A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Приложение № 2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6F5B3E">
        <w:rPr>
          <w:rFonts w:ascii="Arial" w:hAnsi="Arial" w:cs="Arial"/>
          <w:color w:val="000000" w:themeColor="text1"/>
          <w:sz w:val="24"/>
          <w:szCs w:val="24"/>
        </w:rPr>
        <w:t>__ __________2024 года № __</w:t>
      </w:r>
      <w:bookmarkStart w:id="0" w:name="_GoBack"/>
      <w:bookmarkEnd w:id="0"/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8D699A" w:rsidRPr="00150EDE" w:rsidTr="00074070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 xml:space="preserve">«Согласовано» </w:t>
            </w: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 xml:space="preserve">___________________________В.М. </w:t>
            </w:r>
            <w:proofErr w:type="spellStart"/>
            <w:r w:rsidRPr="00150EDE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>______________ 202__ года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 xml:space="preserve">«Утверждаю» </w:t>
            </w: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>Руководитель исполнительного комитета Конского сельского поселения</w:t>
            </w: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>___________________</w:t>
            </w:r>
            <w:proofErr w:type="spellStart"/>
            <w:r w:rsidRPr="00150EDE">
              <w:rPr>
                <w:color w:val="000000" w:themeColor="text1"/>
                <w:sz w:val="24"/>
                <w:szCs w:val="24"/>
              </w:rPr>
              <w:t>Р.Г.Багауов</w:t>
            </w:r>
            <w:proofErr w:type="spellEnd"/>
          </w:p>
          <w:p w:rsidR="008D699A" w:rsidRPr="00150EDE" w:rsidRDefault="008D699A" w:rsidP="0007407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50EDE">
              <w:rPr>
                <w:color w:val="000000" w:themeColor="text1"/>
                <w:sz w:val="24"/>
                <w:szCs w:val="24"/>
              </w:rPr>
              <w:t>______________ 202__ года</w:t>
            </w:r>
          </w:p>
        </w:tc>
      </w:tr>
    </w:tbl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150EDE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150EDE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150EDE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150EDE">
        <w:rPr>
          <w:rFonts w:ascii="Arial" w:hAnsi="Arial" w:cs="Arial"/>
          <w:color w:val="000000" w:themeColor="text1"/>
          <w:sz w:val="24"/>
          <w:szCs w:val="24"/>
        </w:rPr>
        <w:t>Федеральным законом «О воинской обязанности и военной службе»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150ED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Конского сельского поселения.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- ведут учет организаций, находящихся на их территории, и контролируют ведение в них воинского учета согласно приложению № 13 к Методическим рекомендациям по осуществлению первичного воинского учета в органах местного самоуправления, утверждёнными начальником Генерального штаба Вооруженных Сил РФ - первым заместителем Министра обороны РФ 11 июля 2017 г.;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- ведут и хранят документы первичного воинского учета в машинописном и электронном видах в порядке и по формам согласно приложению № 14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lastRenderedPageBreak/>
        <w:t>Генерального штаба Вооруженных Сил РФ - первым заместителем Министра обороны РФ 11 июля 2017 г.;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№ 16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№ 17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№ 18 и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- в военном билете офицера запаса в пункте 24 «Отметки о приеме на воинский учет и снятии с воинского учета»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- в удостоверении гражданина, подлежащего призыву на военную службу, штамп военного комиссариата в разделе «1. Приём на воинский учет и снятие с воинского учета»;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«Снят» раздела военного билета солдата (матроса), сержанта (старшины), прапорщика (мичмана) -» IХ (Отметки о приеме на воинский учет и снятии с воинского учета).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lastRenderedPageBreak/>
        <w:t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№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Министра обороны РФ 11 июля 2017 г.).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порядке, определяемом Методическими рекомендациями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На граждан, сменивших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№ 21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г.,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«Принят» раздела IХ «Отметки о приеме и снятии с воинского учета».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- в военном билете офицера запаса - в графе «Изъято» пункта 17 «Отметки о выдаче и изъятии мобилизационных предписаний» (стр. 15-22);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«Изъято» раздела VII «Отметки о выдаче и об изъятии мобилизационных предписаний» (стр.16-18) - штампом администрации органа местного 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lastRenderedPageBreak/>
        <w:t>самоуправления.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Представляют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«Снят» разделе IХ «Отметки о приеме и снятии с воинского учета».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В соответствующей графе пункта 9 «Отметка о постановке и снятии с воинского учета»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«снят с воинского учета по возрасту» или «снят с воинского учета по состоянию здоровья».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в военном билете офицера запаса - в пункте 21 «Отметка об освобождении от исполнения воинской обязанности» (стр.32);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в военном билете солдата (матроса), сержанта (старшины), прапорщика (мичмана) - в разделе «Х. Отметка об освобождении от исполнения воинской обязанности (стр.26).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2 -х недельный срок список граждан, снятых с воинского учета, вместе с изъятыми мобилизационными предписаниям.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lastRenderedPageBreak/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 муниципального образования.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Представляет ежегодно, до 1 февраля в военный комиссариат муниципального образования отчеты о результатах осуществления первичного воинского учета в предшествующем году.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Осуществляет функции по бронированию, граждан, пребывающих в запасе, из числа работающих в Исполнительном комитете Конского сельского поселения</w:t>
      </w: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D699A" w:rsidRPr="00150EDE" w:rsidRDefault="008D699A" w:rsidP="008D699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8D699A" w:rsidRPr="00150EDE" w:rsidRDefault="008D699A" w:rsidP="008D699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8D699A" w:rsidRPr="00150EDE" w:rsidRDefault="008D699A" w:rsidP="008D699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Заместитель руководителя  исполнительного комитета</w:t>
      </w:r>
    </w:p>
    <w:p w:rsidR="008D699A" w:rsidRPr="00150EDE" w:rsidRDefault="008D699A" w:rsidP="008D699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Конского сельского поселения,</w:t>
      </w:r>
    </w:p>
    <w:p w:rsidR="008D699A" w:rsidRPr="00150EDE" w:rsidRDefault="008D699A" w:rsidP="008D699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Работник по воинскому учету: </w:t>
      </w:r>
      <w:r w:rsidR="00CE10EA" w:rsidRPr="00150EDE"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>_________________   _______________</w:t>
      </w:r>
    </w:p>
    <w:p w:rsidR="008D699A" w:rsidRPr="00150EDE" w:rsidRDefault="008D699A" w:rsidP="008D699A">
      <w:pPr>
        <w:spacing w:after="0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«____» ________________ 202__ года</w:t>
      </w:r>
      <w:proofErr w:type="gramStart"/>
      <w:r w:rsidRPr="00150EDE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CE10EA" w:rsidRPr="00150EDE">
        <w:rPr>
          <w:rFonts w:ascii="Arial" w:hAnsi="Arial" w:cs="Arial"/>
          <w:color w:val="000000" w:themeColor="text1"/>
          <w:sz w:val="24"/>
          <w:szCs w:val="24"/>
        </w:rPr>
        <w:t xml:space="preserve">                   (</w:t>
      </w:r>
      <w:proofErr w:type="gramStart"/>
      <w:r w:rsidR="00CE10EA" w:rsidRPr="00150EDE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="00CE10EA" w:rsidRPr="00150EDE">
        <w:rPr>
          <w:rFonts w:ascii="Arial" w:hAnsi="Arial" w:cs="Arial"/>
          <w:color w:val="000000" w:themeColor="text1"/>
          <w:sz w:val="24"/>
          <w:szCs w:val="24"/>
        </w:rPr>
        <w:t>одпись)                            (ФИО)</w:t>
      </w:r>
    </w:p>
    <w:p w:rsidR="008D699A" w:rsidRPr="00150EDE" w:rsidRDefault="008D699A">
      <w:pPr>
        <w:rPr>
          <w:rFonts w:ascii="Arial" w:hAnsi="Arial" w:cs="Arial"/>
          <w:sz w:val="24"/>
          <w:szCs w:val="24"/>
        </w:rPr>
      </w:pPr>
    </w:p>
    <w:p w:rsidR="008D699A" w:rsidRPr="00150EDE" w:rsidRDefault="008D699A">
      <w:pPr>
        <w:rPr>
          <w:rFonts w:ascii="Arial" w:hAnsi="Arial" w:cs="Arial"/>
          <w:sz w:val="24"/>
          <w:szCs w:val="24"/>
        </w:rPr>
      </w:pPr>
    </w:p>
    <w:p w:rsidR="008D699A" w:rsidRPr="00150EDE" w:rsidRDefault="008D699A">
      <w:pPr>
        <w:rPr>
          <w:rFonts w:ascii="Arial" w:hAnsi="Arial" w:cs="Arial"/>
          <w:sz w:val="24"/>
          <w:szCs w:val="24"/>
        </w:rPr>
      </w:pPr>
    </w:p>
    <w:p w:rsidR="00CE10EA" w:rsidRPr="00150EDE" w:rsidRDefault="00CE10EA" w:rsidP="00CE10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Pr="00150EDE">
        <w:rPr>
          <w:rFonts w:ascii="Arial" w:hAnsi="Arial" w:cs="Arial"/>
          <w:bCs/>
          <w:color w:val="000000" w:themeColor="text1"/>
          <w:sz w:val="24"/>
          <w:szCs w:val="24"/>
        </w:rPr>
        <w:t>Конского</w:t>
      </w: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</w:t>
      </w:r>
    </w:p>
    <w:p w:rsidR="00CE10EA" w:rsidRPr="00150EDE" w:rsidRDefault="00CE10EA" w:rsidP="00CE10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            ___________         ________________</w:t>
      </w:r>
    </w:p>
    <w:p w:rsidR="00CE10EA" w:rsidRPr="00150EDE" w:rsidRDefault="00CE10EA" w:rsidP="00CE10EA">
      <w:pPr>
        <w:spacing w:after="0"/>
        <w:rPr>
          <w:rFonts w:ascii="Arial" w:hAnsi="Arial" w:cs="Arial"/>
          <w:sz w:val="24"/>
          <w:szCs w:val="24"/>
        </w:rPr>
      </w:pPr>
      <w:r w:rsidRPr="00150ED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(подпись)                            (ФИО)</w:t>
      </w:r>
    </w:p>
    <w:p w:rsidR="008D699A" w:rsidRPr="00150EDE" w:rsidRDefault="008D699A">
      <w:pPr>
        <w:rPr>
          <w:rFonts w:ascii="Arial" w:hAnsi="Arial" w:cs="Arial"/>
          <w:sz w:val="24"/>
          <w:szCs w:val="24"/>
        </w:rPr>
      </w:pPr>
    </w:p>
    <w:sectPr w:rsidR="008D699A" w:rsidRPr="00150EDE" w:rsidSect="00856986">
      <w:pgSz w:w="11906" w:h="16838"/>
      <w:pgMar w:top="851" w:right="510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4D"/>
    <w:rsid w:val="000051ED"/>
    <w:rsid w:val="00005CFD"/>
    <w:rsid w:val="00010D76"/>
    <w:rsid w:val="00011CEE"/>
    <w:rsid w:val="00013C10"/>
    <w:rsid w:val="00030AA6"/>
    <w:rsid w:val="0003109A"/>
    <w:rsid w:val="000313D0"/>
    <w:rsid w:val="0003156B"/>
    <w:rsid w:val="00033BB6"/>
    <w:rsid w:val="00036272"/>
    <w:rsid w:val="00040A3D"/>
    <w:rsid w:val="00050AC2"/>
    <w:rsid w:val="0005148F"/>
    <w:rsid w:val="000606B3"/>
    <w:rsid w:val="00063865"/>
    <w:rsid w:val="000729FE"/>
    <w:rsid w:val="000751C9"/>
    <w:rsid w:val="0009390B"/>
    <w:rsid w:val="00093CE2"/>
    <w:rsid w:val="00097E31"/>
    <w:rsid w:val="000A2A0C"/>
    <w:rsid w:val="000A2B86"/>
    <w:rsid w:val="000B4AE7"/>
    <w:rsid w:val="000C10A3"/>
    <w:rsid w:val="000C7032"/>
    <w:rsid w:val="000D242C"/>
    <w:rsid w:val="000D3C16"/>
    <w:rsid w:val="000E03DB"/>
    <w:rsid w:val="000E26AC"/>
    <w:rsid w:val="000E2795"/>
    <w:rsid w:val="000E49ED"/>
    <w:rsid w:val="00102A6A"/>
    <w:rsid w:val="00126486"/>
    <w:rsid w:val="001340AB"/>
    <w:rsid w:val="00146B7B"/>
    <w:rsid w:val="00150EDE"/>
    <w:rsid w:val="00170492"/>
    <w:rsid w:val="001762F8"/>
    <w:rsid w:val="00180CED"/>
    <w:rsid w:val="00184932"/>
    <w:rsid w:val="00185CF5"/>
    <w:rsid w:val="00194633"/>
    <w:rsid w:val="00195715"/>
    <w:rsid w:val="001B0D71"/>
    <w:rsid w:val="001B4668"/>
    <w:rsid w:val="001B6604"/>
    <w:rsid w:val="001C4259"/>
    <w:rsid w:val="001D5479"/>
    <w:rsid w:val="001D6F01"/>
    <w:rsid w:val="001F0A12"/>
    <w:rsid w:val="001F2511"/>
    <w:rsid w:val="001F4EFE"/>
    <w:rsid w:val="001F56FE"/>
    <w:rsid w:val="00210F7F"/>
    <w:rsid w:val="0021169C"/>
    <w:rsid w:val="0021401B"/>
    <w:rsid w:val="002148EE"/>
    <w:rsid w:val="002212AC"/>
    <w:rsid w:val="00221DB9"/>
    <w:rsid w:val="00231CD2"/>
    <w:rsid w:val="00250E30"/>
    <w:rsid w:val="0025584C"/>
    <w:rsid w:val="0026275C"/>
    <w:rsid w:val="00266413"/>
    <w:rsid w:val="0027344D"/>
    <w:rsid w:val="00274F83"/>
    <w:rsid w:val="00276D6D"/>
    <w:rsid w:val="0027782E"/>
    <w:rsid w:val="00295306"/>
    <w:rsid w:val="00297981"/>
    <w:rsid w:val="002A7D9F"/>
    <w:rsid w:val="002B3D91"/>
    <w:rsid w:val="002C107D"/>
    <w:rsid w:val="002C16E5"/>
    <w:rsid w:val="002C3A0C"/>
    <w:rsid w:val="002D30A3"/>
    <w:rsid w:val="002E1DD4"/>
    <w:rsid w:val="002E32CF"/>
    <w:rsid w:val="002E3F62"/>
    <w:rsid w:val="002F5B5B"/>
    <w:rsid w:val="00310AF1"/>
    <w:rsid w:val="0031328B"/>
    <w:rsid w:val="003141F7"/>
    <w:rsid w:val="00324F54"/>
    <w:rsid w:val="00330DA7"/>
    <w:rsid w:val="00330F6E"/>
    <w:rsid w:val="00337E13"/>
    <w:rsid w:val="00341080"/>
    <w:rsid w:val="00342359"/>
    <w:rsid w:val="003442E2"/>
    <w:rsid w:val="00373374"/>
    <w:rsid w:val="00375673"/>
    <w:rsid w:val="0038283D"/>
    <w:rsid w:val="0038570C"/>
    <w:rsid w:val="003901D9"/>
    <w:rsid w:val="00392167"/>
    <w:rsid w:val="003939B5"/>
    <w:rsid w:val="003A3644"/>
    <w:rsid w:val="003A5DD3"/>
    <w:rsid w:val="003B242C"/>
    <w:rsid w:val="003C02CA"/>
    <w:rsid w:val="003C1F5D"/>
    <w:rsid w:val="003D163F"/>
    <w:rsid w:val="003D45FE"/>
    <w:rsid w:val="003D6DD1"/>
    <w:rsid w:val="003E32D0"/>
    <w:rsid w:val="003E4172"/>
    <w:rsid w:val="003F74AB"/>
    <w:rsid w:val="00404839"/>
    <w:rsid w:val="00405305"/>
    <w:rsid w:val="004255FA"/>
    <w:rsid w:val="00436E1D"/>
    <w:rsid w:val="0045093A"/>
    <w:rsid w:val="00450D22"/>
    <w:rsid w:val="00452F38"/>
    <w:rsid w:val="00454CF7"/>
    <w:rsid w:val="0045731A"/>
    <w:rsid w:val="00460385"/>
    <w:rsid w:val="004624C9"/>
    <w:rsid w:val="0046317B"/>
    <w:rsid w:val="004656DC"/>
    <w:rsid w:val="00476F3F"/>
    <w:rsid w:val="00480971"/>
    <w:rsid w:val="004A55B1"/>
    <w:rsid w:val="004B1701"/>
    <w:rsid w:val="004C7390"/>
    <w:rsid w:val="004D4DEF"/>
    <w:rsid w:val="004E686E"/>
    <w:rsid w:val="004F4870"/>
    <w:rsid w:val="004F62D2"/>
    <w:rsid w:val="005000B2"/>
    <w:rsid w:val="005112E4"/>
    <w:rsid w:val="005128E3"/>
    <w:rsid w:val="00525FCA"/>
    <w:rsid w:val="00525FF9"/>
    <w:rsid w:val="0052747B"/>
    <w:rsid w:val="005314DE"/>
    <w:rsid w:val="00532CC7"/>
    <w:rsid w:val="00533794"/>
    <w:rsid w:val="00536D3C"/>
    <w:rsid w:val="005444F5"/>
    <w:rsid w:val="005454B7"/>
    <w:rsid w:val="0054563E"/>
    <w:rsid w:val="00550793"/>
    <w:rsid w:val="00554267"/>
    <w:rsid w:val="00560067"/>
    <w:rsid w:val="0056313E"/>
    <w:rsid w:val="00566184"/>
    <w:rsid w:val="00567463"/>
    <w:rsid w:val="00567A41"/>
    <w:rsid w:val="00576E88"/>
    <w:rsid w:val="0058357A"/>
    <w:rsid w:val="005A4FE9"/>
    <w:rsid w:val="005A51D2"/>
    <w:rsid w:val="005B2390"/>
    <w:rsid w:val="005B3CDC"/>
    <w:rsid w:val="005B7788"/>
    <w:rsid w:val="005C330A"/>
    <w:rsid w:val="005D3A0B"/>
    <w:rsid w:val="005D5AD9"/>
    <w:rsid w:val="005E6157"/>
    <w:rsid w:val="005E70F8"/>
    <w:rsid w:val="005F37DD"/>
    <w:rsid w:val="005F39FE"/>
    <w:rsid w:val="005F46AC"/>
    <w:rsid w:val="00605E03"/>
    <w:rsid w:val="0062045C"/>
    <w:rsid w:val="00622105"/>
    <w:rsid w:val="0062294D"/>
    <w:rsid w:val="00632F19"/>
    <w:rsid w:val="00633546"/>
    <w:rsid w:val="006401F7"/>
    <w:rsid w:val="00644FC6"/>
    <w:rsid w:val="00653F09"/>
    <w:rsid w:val="00671A0B"/>
    <w:rsid w:val="00671BFC"/>
    <w:rsid w:val="00675CE5"/>
    <w:rsid w:val="00696193"/>
    <w:rsid w:val="006A4B8D"/>
    <w:rsid w:val="006A767C"/>
    <w:rsid w:val="006B17EA"/>
    <w:rsid w:val="006B4EFD"/>
    <w:rsid w:val="006C25A9"/>
    <w:rsid w:val="006C44B6"/>
    <w:rsid w:val="006E488F"/>
    <w:rsid w:val="006F5B3E"/>
    <w:rsid w:val="006F73C6"/>
    <w:rsid w:val="00705BCD"/>
    <w:rsid w:val="00705DD5"/>
    <w:rsid w:val="0070736B"/>
    <w:rsid w:val="0071317A"/>
    <w:rsid w:val="00721192"/>
    <w:rsid w:val="007339AF"/>
    <w:rsid w:val="00735E88"/>
    <w:rsid w:val="00745065"/>
    <w:rsid w:val="00751BC6"/>
    <w:rsid w:val="0076381E"/>
    <w:rsid w:val="00763C2E"/>
    <w:rsid w:val="007661C6"/>
    <w:rsid w:val="00767D6E"/>
    <w:rsid w:val="00774B97"/>
    <w:rsid w:val="0079702C"/>
    <w:rsid w:val="007A3C8E"/>
    <w:rsid w:val="007A3F81"/>
    <w:rsid w:val="007B25F8"/>
    <w:rsid w:val="007C2CE9"/>
    <w:rsid w:val="007C3624"/>
    <w:rsid w:val="007C4F01"/>
    <w:rsid w:val="007D2212"/>
    <w:rsid w:val="007E1E93"/>
    <w:rsid w:val="007E53D6"/>
    <w:rsid w:val="007F45EC"/>
    <w:rsid w:val="00810E20"/>
    <w:rsid w:val="008136A7"/>
    <w:rsid w:val="00817A03"/>
    <w:rsid w:val="0082033D"/>
    <w:rsid w:val="00821847"/>
    <w:rsid w:val="008235A7"/>
    <w:rsid w:val="00823C70"/>
    <w:rsid w:val="008265AB"/>
    <w:rsid w:val="0082734D"/>
    <w:rsid w:val="008457E8"/>
    <w:rsid w:val="00845897"/>
    <w:rsid w:val="008518A5"/>
    <w:rsid w:val="00856986"/>
    <w:rsid w:val="0087060C"/>
    <w:rsid w:val="008715B9"/>
    <w:rsid w:val="00880644"/>
    <w:rsid w:val="008842F6"/>
    <w:rsid w:val="00897616"/>
    <w:rsid w:val="008A62CB"/>
    <w:rsid w:val="008B2AEF"/>
    <w:rsid w:val="008C0411"/>
    <w:rsid w:val="008C5896"/>
    <w:rsid w:val="008D4FEB"/>
    <w:rsid w:val="008D699A"/>
    <w:rsid w:val="008E60F9"/>
    <w:rsid w:val="008E6F16"/>
    <w:rsid w:val="008F5C90"/>
    <w:rsid w:val="008F601A"/>
    <w:rsid w:val="00903087"/>
    <w:rsid w:val="009165EE"/>
    <w:rsid w:val="009318D4"/>
    <w:rsid w:val="009327BA"/>
    <w:rsid w:val="00951784"/>
    <w:rsid w:val="00962B59"/>
    <w:rsid w:val="00965402"/>
    <w:rsid w:val="00965833"/>
    <w:rsid w:val="00967339"/>
    <w:rsid w:val="0096792A"/>
    <w:rsid w:val="00971C16"/>
    <w:rsid w:val="0099578F"/>
    <w:rsid w:val="00997715"/>
    <w:rsid w:val="009B2FB4"/>
    <w:rsid w:val="009B458F"/>
    <w:rsid w:val="009C1D3B"/>
    <w:rsid w:val="009C3451"/>
    <w:rsid w:val="009C3F60"/>
    <w:rsid w:val="009D6203"/>
    <w:rsid w:val="009E0A0D"/>
    <w:rsid w:val="009E1979"/>
    <w:rsid w:val="009E77C2"/>
    <w:rsid w:val="00A03C7B"/>
    <w:rsid w:val="00A12883"/>
    <w:rsid w:val="00A153A2"/>
    <w:rsid w:val="00A2285E"/>
    <w:rsid w:val="00A23BE8"/>
    <w:rsid w:val="00A24638"/>
    <w:rsid w:val="00A34C9E"/>
    <w:rsid w:val="00A362A8"/>
    <w:rsid w:val="00A43393"/>
    <w:rsid w:val="00A46412"/>
    <w:rsid w:val="00A474FE"/>
    <w:rsid w:val="00A5483F"/>
    <w:rsid w:val="00A61A4E"/>
    <w:rsid w:val="00A67733"/>
    <w:rsid w:val="00A70C67"/>
    <w:rsid w:val="00A84257"/>
    <w:rsid w:val="00A84707"/>
    <w:rsid w:val="00A84790"/>
    <w:rsid w:val="00A851A0"/>
    <w:rsid w:val="00A97501"/>
    <w:rsid w:val="00AA2E94"/>
    <w:rsid w:val="00AA57D1"/>
    <w:rsid w:val="00AB257E"/>
    <w:rsid w:val="00AB5D3C"/>
    <w:rsid w:val="00AB6285"/>
    <w:rsid w:val="00AC2B1C"/>
    <w:rsid w:val="00AD6914"/>
    <w:rsid w:val="00AF0D07"/>
    <w:rsid w:val="00B144C7"/>
    <w:rsid w:val="00B17C48"/>
    <w:rsid w:val="00B246A5"/>
    <w:rsid w:val="00B30933"/>
    <w:rsid w:val="00B469EA"/>
    <w:rsid w:val="00B63C26"/>
    <w:rsid w:val="00B648A2"/>
    <w:rsid w:val="00B705A9"/>
    <w:rsid w:val="00B721AB"/>
    <w:rsid w:val="00B7257F"/>
    <w:rsid w:val="00B80F38"/>
    <w:rsid w:val="00B82367"/>
    <w:rsid w:val="00B83610"/>
    <w:rsid w:val="00B86E8F"/>
    <w:rsid w:val="00B95498"/>
    <w:rsid w:val="00BB1D29"/>
    <w:rsid w:val="00BC108B"/>
    <w:rsid w:val="00BC1499"/>
    <w:rsid w:val="00BC2C05"/>
    <w:rsid w:val="00BC3365"/>
    <w:rsid w:val="00BC7204"/>
    <w:rsid w:val="00BD00BF"/>
    <w:rsid w:val="00BD0EBD"/>
    <w:rsid w:val="00BE37CA"/>
    <w:rsid w:val="00BE5841"/>
    <w:rsid w:val="00BE65BA"/>
    <w:rsid w:val="00BE717D"/>
    <w:rsid w:val="00BF1E18"/>
    <w:rsid w:val="00C01E4B"/>
    <w:rsid w:val="00C057FF"/>
    <w:rsid w:val="00C16379"/>
    <w:rsid w:val="00C224CC"/>
    <w:rsid w:val="00C22991"/>
    <w:rsid w:val="00C2557A"/>
    <w:rsid w:val="00C445C5"/>
    <w:rsid w:val="00C50B6D"/>
    <w:rsid w:val="00C5195E"/>
    <w:rsid w:val="00C57B47"/>
    <w:rsid w:val="00C81326"/>
    <w:rsid w:val="00C831C6"/>
    <w:rsid w:val="00C9304F"/>
    <w:rsid w:val="00C93DC8"/>
    <w:rsid w:val="00C95DE6"/>
    <w:rsid w:val="00CA0803"/>
    <w:rsid w:val="00CA0A8C"/>
    <w:rsid w:val="00CA23B4"/>
    <w:rsid w:val="00CA7222"/>
    <w:rsid w:val="00CA7FDE"/>
    <w:rsid w:val="00CB21DD"/>
    <w:rsid w:val="00CB3015"/>
    <w:rsid w:val="00CC16C2"/>
    <w:rsid w:val="00CC1C89"/>
    <w:rsid w:val="00CD12B0"/>
    <w:rsid w:val="00CD337C"/>
    <w:rsid w:val="00CD6A6C"/>
    <w:rsid w:val="00CE0EA7"/>
    <w:rsid w:val="00CE10EA"/>
    <w:rsid w:val="00CE19D7"/>
    <w:rsid w:val="00CF52D7"/>
    <w:rsid w:val="00D0154C"/>
    <w:rsid w:val="00D016E7"/>
    <w:rsid w:val="00D23AB0"/>
    <w:rsid w:val="00D316EB"/>
    <w:rsid w:val="00D32C29"/>
    <w:rsid w:val="00D3381C"/>
    <w:rsid w:val="00D509C1"/>
    <w:rsid w:val="00D55314"/>
    <w:rsid w:val="00D62361"/>
    <w:rsid w:val="00D70A8C"/>
    <w:rsid w:val="00D715E8"/>
    <w:rsid w:val="00D7211E"/>
    <w:rsid w:val="00D7375B"/>
    <w:rsid w:val="00D84972"/>
    <w:rsid w:val="00D86206"/>
    <w:rsid w:val="00D97AA6"/>
    <w:rsid w:val="00DA0A25"/>
    <w:rsid w:val="00DB2EC0"/>
    <w:rsid w:val="00DB6B5D"/>
    <w:rsid w:val="00DB6B9A"/>
    <w:rsid w:val="00DC1F4C"/>
    <w:rsid w:val="00DD6AEE"/>
    <w:rsid w:val="00DE45DF"/>
    <w:rsid w:val="00DF5DAF"/>
    <w:rsid w:val="00DF66ED"/>
    <w:rsid w:val="00DF771D"/>
    <w:rsid w:val="00E01B5A"/>
    <w:rsid w:val="00E0439D"/>
    <w:rsid w:val="00E11A0D"/>
    <w:rsid w:val="00E1253A"/>
    <w:rsid w:val="00E14CB3"/>
    <w:rsid w:val="00E176DC"/>
    <w:rsid w:val="00E269F7"/>
    <w:rsid w:val="00E305DE"/>
    <w:rsid w:val="00E44F7B"/>
    <w:rsid w:val="00E464F4"/>
    <w:rsid w:val="00E47794"/>
    <w:rsid w:val="00E51E7E"/>
    <w:rsid w:val="00E55E85"/>
    <w:rsid w:val="00E56D67"/>
    <w:rsid w:val="00E61820"/>
    <w:rsid w:val="00E62920"/>
    <w:rsid w:val="00E6357D"/>
    <w:rsid w:val="00E733BC"/>
    <w:rsid w:val="00E8082B"/>
    <w:rsid w:val="00E8189C"/>
    <w:rsid w:val="00E81A9D"/>
    <w:rsid w:val="00E9269C"/>
    <w:rsid w:val="00EA1088"/>
    <w:rsid w:val="00EA1A49"/>
    <w:rsid w:val="00EB1D26"/>
    <w:rsid w:val="00EB7A8B"/>
    <w:rsid w:val="00EC5831"/>
    <w:rsid w:val="00ED18C2"/>
    <w:rsid w:val="00ED587F"/>
    <w:rsid w:val="00EE127F"/>
    <w:rsid w:val="00EE1374"/>
    <w:rsid w:val="00EE34F3"/>
    <w:rsid w:val="00EF3553"/>
    <w:rsid w:val="00F002BD"/>
    <w:rsid w:val="00F03252"/>
    <w:rsid w:val="00F04E46"/>
    <w:rsid w:val="00F07263"/>
    <w:rsid w:val="00F072F0"/>
    <w:rsid w:val="00F108F0"/>
    <w:rsid w:val="00F10E05"/>
    <w:rsid w:val="00F14891"/>
    <w:rsid w:val="00F26494"/>
    <w:rsid w:val="00F273DB"/>
    <w:rsid w:val="00F53C25"/>
    <w:rsid w:val="00F55126"/>
    <w:rsid w:val="00F648AD"/>
    <w:rsid w:val="00F64BE9"/>
    <w:rsid w:val="00F70BF4"/>
    <w:rsid w:val="00F710B9"/>
    <w:rsid w:val="00F711E5"/>
    <w:rsid w:val="00F71E04"/>
    <w:rsid w:val="00F75FBE"/>
    <w:rsid w:val="00F8144A"/>
    <w:rsid w:val="00F8550C"/>
    <w:rsid w:val="00F85FC6"/>
    <w:rsid w:val="00F90F77"/>
    <w:rsid w:val="00FA0121"/>
    <w:rsid w:val="00FA7111"/>
    <w:rsid w:val="00FB1E14"/>
    <w:rsid w:val="00FB6344"/>
    <w:rsid w:val="00FC1166"/>
    <w:rsid w:val="00FC40A4"/>
    <w:rsid w:val="00FD0CB3"/>
    <w:rsid w:val="00FD4D0C"/>
    <w:rsid w:val="00FD778B"/>
    <w:rsid w:val="00FF29B2"/>
    <w:rsid w:val="00FF3A18"/>
    <w:rsid w:val="00FF5B5C"/>
    <w:rsid w:val="00FF627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99A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8D6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D69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9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99A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8D6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D69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9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4577</Words>
  <Characters>26090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2024-02-02T06:58:00Z</cp:lastPrinted>
  <dcterms:created xsi:type="dcterms:W3CDTF">2024-02-02T08:00:00Z</dcterms:created>
  <dcterms:modified xsi:type="dcterms:W3CDTF">2024-02-07T08:00:00Z</dcterms:modified>
</cp:coreProperties>
</file>