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C5" w:rsidRPr="00D26EDF" w:rsidRDefault="00DE29F8" w:rsidP="002767C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D26ED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166C6D" w:rsidRPr="00D26EDF">
        <w:rPr>
          <w:rFonts w:ascii="Arial" w:eastAsia="Times New Roman" w:hAnsi="Arial" w:cs="Arial"/>
          <w:sz w:val="24"/>
          <w:szCs w:val="24"/>
          <w:lang w:eastAsia="ru-RU"/>
        </w:rPr>
        <w:t>Кулаевского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D26EDF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D26ED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26ED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26ED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D26ED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166C6D" w:rsidRPr="00D26EDF">
        <w:rPr>
          <w:rFonts w:ascii="Arial" w:eastAsia="Times New Roman" w:hAnsi="Arial" w:cs="Arial"/>
          <w:sz w:val="24"/>
          <w:szCs w:val="24"/>
          <w:lang w:eastAsia="ru-RU"/>
        </w:rPr>
        <w:t>Кулаевского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D26ED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D26EDF" w:rsidRDefault="002767C5" w:rsidP="00F40EBF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CC1607"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29F8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0EBF"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4 </w:t>
      </w:r>
      <w:r w:rsidR="00F40EBF"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г.                                                                                                </w:t>
      </w:r>
      <w:r w:rsidRPr="00D26ED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E29F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6902D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21C2B" w:rsidRPr="00D26EDF" w:rsidRDefault="00F40EBF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D26ED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</w:t>
      </w:r>
    </w:p>
    <w:p w:rsidR="00121C2B" w:rsidRPr="00D26EDF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2767C5" w:rsidRPr="00D26EDF">
        <w:rPr>
          <w:rFonts w:ascii="Arial" w:eastAsia="Calibri" w:hAnsi="Arial" w:cs="Arial"/>
          <w:sz w:val="24"/>
          <w:szCs w:val="24"/>
        </w:rPr>
        <w:t>4</w:t>
      </w:r>
      <w:r w:rsidRPr="00D26EDF">
        <w:rPr>
          <w:rFonts w:ascii="Arial" w:eastAsia="Calibri" w:hAnsi="Arial" w:cs="Arial"/>
          <w:sz w:val="24"/>
          <w:szCs w:val="24"/>
        </w:rPr>
        <w:t xml:space="preserve"> г</w:t>
      </w:r>
      <w:r w:rsidR="002767C5" w:rsidRPr="00D26EDF">
        <w:rPr>
          <w:rFonts w:ascii="Arial" w:eastAsia="Calibri" w:hAnsi="Arial" w:cs="Arial"/>
          <w:sz w:val="24"/>
          <w:szCs w:val="24"/>
        </w:rPr>
        <w:t>од и плановый период 2025 и 2026</w:t>
      </w:r>
      <w:r w:rsidRPr="00D26EDF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26ED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2C49E4" w:rsidRPr="00D26EDF">
        <w:rPr>
          <w:rFonts w:ascii="Arial" w:eastAsia="Calibri" w:hAnsi="Arial" w:cs="Arial"/>
          <w:sz w:val="24"/>
          <w:szCs w:val="24"/>
        </w:rPr>
        <w:t>15</w:t>
      </w:r>
      <w:r w:rsidRPr="00D26ED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D26ED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D26EDF">
        <w:rPr>
          <w:rFonts w:ascii="Arial" w:eastAsia="Calibri" w:hAnsi="Arial" w:cs="Arial"/>
          <w:sz w:val="24"/>
          <w:szCs w:val="24"/>
        </w:rPr>
        <w:t>:</w:t>
      </w:r>
    </w:p>
    <w:p w:rsidR="00121C2B" w:rsidRPr="00D26ED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2767C5" w:rsidRPr="00D26EDF">
        <w:rPr>
          <w:rFonts w:ascii="Arial" w:eastAsia="Calibri" w:hAnsi="Arial" w:cs="Arial"/>
          <w:sz w:val="24"/>
          <w:szCs w:val="24"/>
        </w:rPr>
        <w:t>4</w:t>
      </w:r>
      <w:r w:rsidRPr="00D26EDF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767C5" w:rsidRPr="00D26EDF">
        <w:rPr>
          <w:rFonts w:ascii="Arial" w:eastAsia="Calibri" w:hAnsi="Arial" w:cs="Arial"/>
          <w:sz w:val="24"/>
          <w:szCs w:val="24"/>
        </w:rPr>
        <w:t>5</w:t>
      </w:r>
      <w:r w:rsidRPr="00D26EDF">
        <w:rPr>
          <w:rFonts w:ascii="Arial" w:eastAsia="Calibri" w:hAnsi="Arial" w:cs="Arial"/>
          <w:sz w:val="24"/>
          <w:szCs w:val="24"/>
        </w:rPr>
        <w:t xml:space="preserve"> и 202</w:t>
      </w:r>
      <w:r w:rsidR="002767C5" w:rsidRPr="00D26EDF">
        <w:rPr>
          <w:rFonts w:ascii="Arial" w:eastAsia="Calibri" w:hAnsi="Arial" w:cs="Arial"/>
          <w:sz w:val="24"/>
          <w:szCs w:val="24"/>
        </w:rPr>
        <w:t>6</w:t>
      </w:r>
      <w:r w:rsidRPr="00D26EDF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 xml:space="preserve">     </w:t>
      </w:r>
      <w:r w:rsidRPr="00D26ED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D26ED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D26EDF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D26EDF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D26ED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D26ED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D26EDF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D26ED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D26ED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 xml:space="preserve">Глава </w:t>
      </w:r>
      <w:r w:rsidR="00166C6D" w:rsidRPr="00D26EDF">
        <w:rPr>
          <w:rFonts w:ascii="Arial" w:eastAsia="Calibri" w:hAnsi="Arial" w:cs="Arial"/>
          <w:sz w:val="24"/>
          <w:szCs w:val="24"/>
        </w:rPr>
        <w:t>Кулаевского</w:t>
      </w:r>
      <w:r w:rsidRPr="00D26ED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D26ED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D26EDF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D26EDF">
        <w:rPr>
          <w:rFonts w:ascii="Arial" w:eastAsia="Calibri" w:hAnsi="Arial" w:cs="Arial"/>
          <w:sz w:val="24"/>
          <w:szCs w:val="24"/>
        </w:rPr>
        <w:tab/>
      </w:r>
      <w:r w:rsidRPr="00D26EDF">
        <w:rPr>
          <w:rFonts w:ascii="Arial" w:eastAsia="Calibri" w:hAnsi="Arial" w:cs="Arial"/>
          <w:sz w:val="24"/>
          <w:szCs w:val="24"/>
        </w:rPr>
        <w:tab/>
      </w:r>
      <w:r w:rsidRPr="00D26EDF">
        <w:rPr>
          <w:rFonts w:ascii="Arial" w:eastAsia="Calibri" w:hAnsi="Arial" w:cs="Arial"/>
          <w:sz w:val="24"/>
          <w:szCs w:val="24"/>
        </w:rPr>
        <w:tab/>
      </w:r>
      <w:r w:rsidRPr="00D26EDF">
        <w:rPr>
          <w:rFonts w:ascii="Arial" w:eastAsia="Calibri" w:hAnsi="Arial" w:cs="Arial"/>
          <w:sz w:val="24"/>
          <w:szCs w:val="24"/>
        </w:rPr>
        <w:tab/>
      </w:r>
      <w:r w:rsidRPr="00D26EDF">
        <w:rPr>
          <w:rFonts w:ascii="Arial" w:eastAsia="Calibri" w:hAnsi="Arial" w:cs="Arial"/>
          <w:sz w:val="24"/>
          <w:szCs w:val="24"/>
        </w:rPr>
        <w:tab/>
      </w:r>
      <w:r w:rsidR="00222423" w:rsidRPr="00D26EDF">
        <w:rPr>
          <w:rFonts w:ascii="Arial" w:eastAsia="Calibri" w:hAnsi="Arial" w:cs="Arial"/>
          <w:sz w:val="24"/>
          <w:szCs w:val="24"/>
        </w:rPr>
        <w:t xml:space="preserve">Н.В. </w:t>
      </w:r>
      <w:r w:rsidR="00166C6D" w:rsidRPr="00D26EDF">
        <w:rPr>
          <w:rFonts w:ascii="Arial" w:eastAsia="Calibri" w:hAnsi="Arial" w:cs="Arial"/>
          <w:sz w:val="24"/>
          <w:szCs w:val="24"/>
        </w:rPr>
        <w:t>Поповская</w:t>
      </w:r>
      <w:r w:rsidRPr="00D26EDF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D26EDF" w:rsidRDefault="00D1213E">
      <w:pPr>
        <w:rPr>
          <w:rFonts w:ascii="Arial" w:hAnsi="Arial" w:cs="Arial"/>
          <w:sz w:val="24"/>
          <w:szCs w:val="24"/>
        </w:rPr>
      </w:pPr>
    </w:p>
    <w:p w:rsidR="003716B5" w:rsidRPr="00D26EDF" w:rsidRDefault="003716B5">
      <w:pPr>
        <w:rPr>
          <w:rFonts w:ascii="Arial" w:hAnsi="Arial" w:cs="Arial"/>
          <w:sz w:val="24"/>
          <w:szCs w:val="24"/>
        </w:rPr>
      </w:pPr>
    </w:p>
    <w:p w:rsidR="003716B5" w:rsidRPr="00D26EDF" w:rsidRDefault="003716B5">
      <w:pPr>
        <w:rPr>
          <w:rFonts w:ascii="Arial" w:hAnsi="Arial" w:cs="Arial"/>
          <w:sz w:val="24"/>
          <w:szCs w:val="24"/>
        </w:rPr>
      </w:pPr>
    </w:p>
    <w:p w:rsidR="003716B5" w:rsidRPr="00D26EDF" w:rsidRDefault="003716B5">
      <w:pPr>
        <w:rPr>
          <w:rFonts w:ascii="Arial" w:hAnsi="Arial" w:cs="Arial"/>
          <w:sz w:val="24"/>
          <w:szCs w:val="24"/>
        </w:rPr>
      </w:pPr>
    </w:p>
    <w:p w:rsidR="003716B5" w:rsidRPr="00D26EDF" w:rsidRDefault="003716B5">
      <w:pPr>
        <w:rPr>
          <w:rFonts w:ascii="Arial" w:hAnsi="Arial" w:cs="Arial"/>
          <w:sz w:val="24"/>
          <w:szCs w:val="24"/>
        </w:rPr>
      </w:pPr>
    </w:p>
    <w:p w:rsidR="003716B5" w:rsidRPr="00D26EDF" w:rsidRDefault="003716B5">
      <w:pPr>
        <w:rPr>
          <w:rFonts w:ascii="Arial" w:hAnsi="Arial" w:cs="Arial"/>
          <w:sz w:val="24"/>
          <w:szCs w:val="24"/>
        </w:rPr>
        <w:sectPr w:rsidR="003716B5" w:rsidRPr="00D26ED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D26ED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D26EDF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D26EDF" w:rsidRDefault="00B465D0" w:rsidP="00B465D0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sz w:val="24"/>
                <w:szCs w:val="24"/>
              </w:rPr>
              <w:t xml:space="preserve">        </w:t>
            </w:r>
            <w:r w:rsidR="00A56D18" w:rsidRPr="00D26EDF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6902DA" w:rsidRDefault="00A56D18" w:rsidP="006902DA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</w:t>
            </w:r>
            <w:r w:rsidR="00B465D0" w:rsidRPr="00D26ED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B465D0" w:rsidRPr="00D26EDF">
              <w:rPr>
                <w:rFonts w:ascii="Arial" w:eastAsia="Calibri" w:hAnsi="Arial" w:cs="Arial"/>
                <w:sz w:val="24"/>
                <w:szCs w:val="24"/>
              </w:rPr>
              <w:t>Кулаевского</w:t>
            </w:r>
            <w:proofErr w:type="spellEnd"/>
            <w:r w:rsidRPr="00D26EDF">
              <w:rPr>
                <w:rFonts w:ascii="Arial" w:eastAsia="Calibri" w:hAnsi="Arial" w:cs="Arial"/>
                <w:sz w:val="24"/>
                <w:szCs w:val="24"/>
              </w:rPr>
              <w:t xml:space="preserve"> сельского</w:t>
            </w:r>
            <w:r w:rsidR="00B465D0" w:rsidRPr="00D26ED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r w:rsidRPr="00D26EDF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  <w:r w:rsidR="00B465D0" w:rsidRPr="00D26ED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902DA"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bookmarkEnd w:id="0"/>
          <w:p w:rsidR="00A56D18" w:rsidRPr="00D26EDF" w:rsidRDefault="00A56D18" w:rsidP="00B465D0">
            <w:pPr>
              <w:ind w:firstLine="9672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56D18" w:rsidRPr="00D26EDF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26EDF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166C6D"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Кулаевского</w:t>
            </w: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2767C5"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2767C5"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2767C5"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26EDF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D26EDF" w:rsidTr="00B51024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D26EDF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D26ED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26E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E56C0" w:rsidRPr="00D26EDF" w:rsidTr="002767C5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BE56C0" w:rsidRPr="00D26EDF" w:rsidRDefault="00BE56C0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пос</w:t>
            </w:r>
            <w:r w:rsidR="002767C5" w:rsidRPr="00D26EDF">
              <w:rPr>
                <w:rFonts w:ascii="Arial" w:hAnsi="Arial" w:cs="Arial"/>
                <w:sz w:val="24"/>
                <w:szCs w:val="24"/>
              </w:rPr>
              <w:t>еления "О земельном налоге" от 11.09</w:t>
            </w:r>
            <w:r w:rsidRPr="00D26EDF">
              <w:rPr>
                <w:rFonts w:ascii="Arial" w:hAnsi="Arial" w:cs="Arial"/>
                <w:sz w:val="24"/>
                <w:szCs w:val="24"/>
              </w:rPr>
              <w:t>.20</w:t>
            </w:r>
            <w:r w:rsidR="002767C5" w:rsidRPr="00D26EDF">
              <w:rPr>
                <w:rFonts w:ascii="Arial" w:hAnsi="Arial" w:cs="Arial"/>
                <w:sz w:val="24"/>
                <w:szCs w:val="24"/>
              </w:rPr>
              <w:t>23 № 82</w:t>
            </w:r>
          </w:p>
        </w:tc>
        <w:tc>
          <w:tcPr>
            <w:tcW w:w="1114" w:type="dxa"/>
            <w:noWrap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E56C0" w:rsidRPr="00D26EDF" w:rsidRDefault="00644706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ветераны и инвалиды Великой О</w:t>
            </w:r>
            <w:r w:rsidR="00BE56C0" w:rsidRPr="00D26EDF">
              <w:rPr>
                <w:rFonts w:ascii="Arial" w:hAnsi="Arial" w:cs="Arial"/>
                <w:sz w:val="24"/>
                <w:szCs w:val="24"/>
              </w:rPr>
              <w:t>течественной войны</w:t>
            </w:r>
          </w:p>
        </w:tc>
        <w:tc>
          <w:tcPr>
            <w:tcW w:w="1842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2767C5" w:rsidRPr="00D26EDF" w:rsidRDefault="002767C5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BE56C0" w:rsidRPr="00D26EDF" w:rsidRDefault="002767C5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E56C0" w:rsidRPr="00D26EDF" w:rsidRDefault="002767C5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767C5" w:rsidRPr="00D26EDF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2767C5" w:rsidRPr="00D26EDF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767C5" w:rsidRPr="00D26EDF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учреждениях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767C5" w:rsidRPr="00D26EDF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767C5" w:rsidRPr="00D26EDF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767C5" w:rsidRPr="00D26EDF" w:rsidTr="002767C5">
        <w:trPr>
          <w:gridAfter w:val="1"/>
          <w:wAfter w:w="264" w:type="dxa"/>
          <w:trHeight w:val="1692"/>
        </w:trPr>
        <w:tc>
          <w:tcPr>
            <w:tcW w:w="538" w:type="dxa"/>
            <w:noWrap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2767C5" w:rsidRPr="00D26EDF" w:rsidRDefault="002767C5" w:rsidP="002767C5">
            <w:pPr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Кулаеввского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82</w:t>
            </w:r>
          </w:p>
        </w:tc>
        <w:tc>
          <w:tcPr>
            <w:tcW w:w="111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земельные участки, 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находящихся  в собственности специализированных организаций, уполномоченных Главой (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8" w:history="1">
              <w:r w:rsidRPr="00D26EDF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Pr="00D26EDF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в отношении земельных участков, 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находящихся  в собственности специализированных организаций, уполномоченных Главой (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9" w:history="1">
              <w:r w:rsidRPr="00D26EDF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Pr="00D26EDF">
              <w:rPr>
                <w:rFonts w:ascii="Arial" w:hAnsi="Arial" w:cs="Arial"/>
                <w:sz w:val="24"/>
                <w:szCs w:val="24"/>
              </w:rPr>
              <w:t xml:space="preserve">  Республики 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в размере 0,001 % в отношении земельных участков, </w:t>
            </w:r>
          </w:p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находящихся  в собственности специализированных организаций, уполномоченных Главой (</w:t>
            </w:r>
            <w:proofErr w:type="spellStart"/>
            <w:r w:rsidRPr="00D26EDF">
              <w:rPr>
                <w:rFonts w:ascii="Arial" w:hAnsi="Arial" w:cs="Arial"/>
                <w:sz w:val="24"/>
                <w:szCs w:val="24"/>
              </w:rPr>
              <w:t>Раисом</w:t>
            </w:r>
            <w:proofErr w:type="spellEnd"/>
            <w:r w:rsidRPr="00D26EDF">
              <w:rPr>
                <w:rFonts w:ascii="Arial" w:hAnsi="Arial" w:cs="Arial"/>
                <w:sz w:val="24"/>
                <w:szCs w:val="24"/>
              </w:rPr>
              <w:t xml:space="preserve">) Республики Татарстан   в целях  реализации  </w:t>
            </w:r>
            <w:hyperlink r:id="rId10" w:history="1">
              <w:r w:rsidRPr="00D26EDF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Pr="00D26EDF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hideMark/>
          </w:tcPr>
          <w:p w:rsidR="002767C5" w:rsidRPr="00D26EDF" w:rsidRDefault="002767C5" w:rsidP="00276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E56C0" w:rsidRPr="00D26EDF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Решение Совета Кулаевского сельского поселения "О налоге на имущество физических лиц" от 28.10.2019 № 55</w:t>
            </w:r>
          </w:p>
        </w:tc>
        <w:tc>
          <w:tcPr>
            <w:tcW w:w="1114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</w:t>
            </w: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E56C0" w:rsidRPr="00D26EDF" w:rsidTr="00DD2908">
        <w:trPr>
          <w:gridAfter w:val="1"/>
          <w:wAfter w:w="264" w:type="dxa"/>
          <w:trHeight w:val="1651"/>
        </w:trPr>
        <w:tc>
          <w:tcPr>
            <w:tcW w:w="538" w:type="dxa"/>
            <w:noWrap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6ED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Решение Совета Кулаевского сельского поселения "О налоге на имущество физических лиц" от 28.10.2019 № 55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EDF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E56C0" w:rsidRPr="00D26EDF" w:rsidRDefault="00BE56C0" w:rsidP="00BE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ED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D26ED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D26ED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D26ED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55BC"/>
    <w:rsid w:val="00222423"/>
    <w:rsid w:val="002767C5"/>
    <w:rsid w:val="002C49E4"/>
    <w:rsid w:val="003167BD"/>
    <w:rsid w:val="003716B5"/>
    <w:rsid w:val="003C543D"/>
    <w:rsid w:val="005C5858"/>
    <w:rsid w:val="00644706"/>
    <w:rsid w:val="006902DA"/>
    <w:rsid w:val="00797565"/>
    <w:rsid w:val="007D12BB"/>
    <w:rsid w:val="0091019F"/>
    <w:rsid w:val="009D334C"/>
    <w:rsid w:val="00A245DB"/>
    <w:rsid w:val="00A56D18"/>
    <w:rsid w:val="00A74629"/>
    <w:rsid w:val="00B465D0"/>
    <w:rsid w:val="00B67DC9"/>
    <w:rsid w:val="00BE56C0"/>
    <w:rsid w:val="00BF66B4"/>
    <w:rsid w:val="00CC1607"/>
    <w:rsid w:val="00D1213E"/>
    <w:rsid w:val="00D26EDF"/>
    <w:rsid w:val="00DE29F8"/>
    <w:rsid w:val="00E365C7"/>
    <w:rsid w:val="00E848B5"/>
    <w:rsid w:val="00F40EBF"/>
    <w:rsid w:val="00F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67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6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2075DCCBB28B0EF1AB821A46D181CF44F3465EEB2FB6D8A96E7B7EC61077FfCw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72075DCCBB28B0EF1AB821A46D181CF44F3465EEB2FB6D8A96E7B7EC61077FfCw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72075DCCBB28B0EF1AB821A46D181CF44F3465EEB2FB6D8A96E7B7EC61077FfC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3288-CA2A-4210-9983-3A374679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2024-06-03T05:28:00Z</cp:lastPrinted>
  <dcterms:created xsi:type="dcterms:W3CDTF">2024-06-04T06:31:00Z</dcterms:created>
  <dcterms:modified xsi:type="dcterms:W3CDTF">2024-06-07T10:31:00Z</dcterms:modified>
</cp:coreProperties>
</file>