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E3" w:rsidRDefault="00135CE3" w:rsidP="00135CE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ПРОЕКТ</w:t>
      </w:r>
    </w:p>
    <w:p w:rsidR="00135CE3" w:rsidRDefault="00135CE3" w:rsidP="00C240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2406F" w:rsidRPr="00DC7481" w:rsidRDefault="00C2406F" w:rsidP="00C240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C7481">
        <w:rPr>
          <w:rFonts w:ascii="Arial" w:eastAsia="Times New Roman" w:hAnsi="Arial" w:cs="Arial"/>
          <w:sz w:val="24"/>
          <w:szCs w:val="24"/>
        </w:rPr>
        <w:t xml:space="preserve">Исполнительный комитет </w:t>
      </w:r>
      <w:proofErr w:type="spellStart"/>
      <w:r w:rsidR="00FC7481" w:rsidRPr="00DC7481">
        <w:rPr>
          <w:rFonts w:ascii="Arial" w:eastAsia="Times New Roman" w:hAnsi="Arial" w:cs="Arial"/>
          <w:sz w:val="24"/>
          <w:szCs w:val="24"/>
        </w:rPr>
        <w:t>Кощаковского</w:t>
      </w:r>
      <w:proofErr w:type="spellEnd"/>
      <w:r w:rsidRPr="00DC7481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</w:p>
    <w:p w:rsidR="00C2406F" w:rsidRPr="00DC7481" w:rsidRDefault="00C2406F" w:rsidP="00C240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C7481">
        <w:rPr>
          <w:rFonts w:ascii="Arial" w:eastAsia="Times New Roman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C2406F" w:rsidRPr="00DC7481" w:rsidRDefault="00C2406F" w:rsidP="00C240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2406F" w:rsidRPr="00DC7481" w:rsidRDefault="00C2406F" w:rsidP="00C240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C7481">
        <w:rPr>
          <w:rFonts w:ascii="Arial" w:eastAsia="Times New Roman" w:hAnsi="Arial" w:cs="Arial"/>
          <w:sz w:val="24"/>
          <w:szCs w:val="24"/>
        </w:rPr>
        <w:t>ПОСТАНОВЛЕНИЕ</w:t>
      </w:r>
    </w:p>
    <w:p w:rsidR="00C2406F" w:rsidRPr="00DC7481" w:rsidRDefault="00C2406F" w:rsidP="00C240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C7481">
        <w:rPr>
          <w:rFonts w:ascii="Arial" w:eastAsia="Times New Roman" w:hAnsi="Arial" w:cs="Arial"/>
          <w:sz w:val="24"/>
          <w:szCs w:val="24"/>
        </w:rPr>
        <w:t xml:space="preserve">Исполнительного комитета </w:t>
      </w:r>
      <w:r w:rsidR="00FC7481" w:rsidRPr="00DC7481">
        <w:rPr>
          <w:rFonts w:ascii="Arial" w:eastAsia="Times New Roman" w:hAnsi="Arial" w:cs="Arial"/>
          <w:sz w:val="24"/>
          <w:szCs w:val="24"/>
        </w:rPr>
        <w:t>Кощаковского</w:t>
      </w:r>
      <w:r w:rsidRPr="00DC7481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C2406F" w:rsidRPr="00DC7481" w:rsidRDefault="00C2406F" w:rsidP="00C2406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C2406F" w:rsidRPr="00DC7481" w:rsidRDefault="00C2406F" w:rsidP="00C240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C7481">
        <w:rPr>
          <w:rFonts w:ascii="Arial" w:eastAsia="Times New Roman" w:hAnsi="Arial" w:cs="Arial"/>
          <w:sz w:val="24"/>
          <w:szCs w:val="24"/>
        </w:rPr>
        <w:t xml:space="preserve">от </w:t>
      </w:r>
      <w:r w:rsidR="00135CE3">
        <w:rPr>
          <w:rFonts w:ascii="Arial" w:eastAsia="Times New Roman" w:hAnsi="Arial" w:cs="Arial"/>
          <w:sz w:val="24"/>
          <w:szCs w:val="24"/>
        </w:rPr>
        <w:t>__ ________</w:t>
      </w:r>
      <w:r w:rsidRPr="00DC7481">
        <w:rPr>
          <w:rFonts w:ascii="Arial" w:eastAsia="Times New Roman" w:hAnsi="Arial" w:cs="Arial"/>
          <w:sz w:val="24"/>
          <w:szCs w:val="24"/>
        </w:rPr>
        <w:t xml:space="preserve">2024 года    </w:t>
      </w:r>
      <w:r w:rsidR="00135CE3">
        <w:rPr>
          <w:rFonts w:ascii="Arial" w:eastAsia="Times New Roman" w:hAnsi="Arial" w:cs="Arial"/>
          <w:sz w:val="24"/>
          <w:szCs w:val="24"/>
        </w:rPr>
        <w:t xml:space="preserve">                              </w:t>
      </w:r>
      <w:r w:rsidR="00135CE3">
        <w:rPr>
          <w:rFonts w:ascii="Arial" w:eastAsia="Times New Roman" w:hAnsi="Arial" w:cs="Arial"/>
          <w:sz w:val="24"/>
          <w:szCs w:val="24"/>
        </w:rPr>
        <w:tab/>
      </w:r>
      <w:r w:rsidR="00FC7481" w:rsidRPr="00DC7481"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="00A77A05" w:rsidRPr="00DC7481">
        <w:rPr>
          <w:rFonts w:ascii="Arial" w:eastAsia="Times New Roman" w:hAnsi="Arial" w:cs="Arial"/>
          <w:sz w:val="24"/>
          <w:szCs w:val="24"/>
        </w:rPr>
        <w:t xml:space="preserve">                      </w:t>
      </w:r>
      <w:r w:rsidR="00FC7481" w:rsidRPr="00DC7481">
        <w:rPr>
          <w:rFonts w:ascii="Arial" w:eastAsia="Times New Roman" w:hAnsi="Arial" w:cs="Arial"/>
          <w:sz w:val="24"/>
          <w:szCs w:val="24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</w:rPr>
        <w:tab/>
        <w:t xml:space="preserve"> № </w:t>
      </w:r>
      <w:r w:rsidR="00135CE3">
        <w:rPr>
          <w:rFonts w:ascii="Arial" w:eastAsia="Times New Roman" w:hAnsi="Arial" w:cs="Arial"/>
          <w:sz w:val="24"/>
          <w:szCs w:val="24"/>
        </w:rPr>
        <w:t>___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right="439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Налоговым </w:t>
      </w:r>
      <w:hyperlink r:id="rId5" w:history="1">
        <w:r w:rsidRPr="00DC7481">
          <w:rPr>
            <w:rFonts w:ascii="Arial" w:eastAsia="Times New Roman" w:hAnsi="Arial" w:cs="Arial"/>
            <w:sz w:val="24"/>
            <w:szCs w:val="24"/>
            <w:lang w:eastAsia="ru-RU"/>
          </w:rPr>
          <w:t>кодексом</w:t>
        </w:r>
      </w:hyperlink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Федерации, Федеральным </w:t>
      </w:r>
      <w:hyperlink r:id="rId6" w:history="1">
        <w:r w:rsidRPr="00DC7481">
          <w:rPr>
            <w:rFonts w:ascii="Arial" w:eastAsia="Times New Roman" w:hAnsi="Arial" w:cs="Arial"/>
            <w:sz w:val="24"/>
            <w:szCs w:val="24"/>
            <w:lang w:eastAsia="ru-RU"/>
          </w:rPr>
          <w:t>законом</w:t>
        </w:r>
      </w:hyperlink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от 27 июля 2010 года № 210-ФЗ «Об организации предоставления государственных и муниципальных услуг» Исполнительный комитет </w:t>
      </w:r>
      <w:r w:rsidR="00FC7481" w:rsidRPr="00DC7481">
        <w:rPr>
          <w:rFonts w:ascii="Arial" w:eastAsia="Times New Roman" w:hAnsi="Arial" w:cs="Arial"/>
          <w:sz w:val="24"/>
          <w:szCs w:val="24"/>
          <w:lang w:eastAsia="ru-RU"/>
        </w:rPr>
        <w:t>Кощаковского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</w:t>
      </w:r>
      <w:r w:rsidRPr="00DC7481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прилагаемый Административный </w:t>
      </w:r>
      <w:hyperlink w:anchor="Par40" w:tooltip="АДМИНИСТРАТИВНЫЙ РЕГЛАМЕНТ" w:history="1">
        <w:r w:rsidRPr="00DC7481">
          <w:rPr>
            <w:rFonts w:ascii="Arial" w:eastAsia="Times New Roman" w:hAnsi="Arial" w:cs="Arial"/>
            <w:sz w:val="24"/>
            <w:szCs w:val="24"/>
            <w:lang w:eastAsia="ru-RU"/>
          </w:rPr>
          <w:t>регламент</w:t>
        </w:r>
      </w:hyperlink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2. Опубликовать (обнародовать) настоящее постановление на официальном портале правовой информации Республики Татарстан (www.pravo.tatarsta№.ru) и на официальном сайте </w:t>
      </w:r>
      <w:proofErr w:type="spellStart"/>
      <w:r w:rsidRPr="00DC7481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(www.pestreci.tatarsta</w:t>
      </w:r>
      <w:r w:rsidRPr="00DC7481">
        <w:rPr>
          <w:rFonts w:ascii="Arial" w:eastAsia="Times New Roman" w:hAnsi="Arial" w:cs="Arial"/>
          <w:sz w:val="24"/>
          <w:szCs w:val="24"/>
          <w:lang w:val="en-US" w:eastAsia="ru-RU"/>
        </w:rPr>
        <w:t>n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DC7481">
        <w:rPr>
          <w:rFonts w:ascii="Arial" w:eastAsia="Times New Roman" w:hAnsi="Arial" w:cs="Arial"/>
          <w:sz w:val="24"/>
          <w:szCs w:val="24"/>
          <w:lang w:eastAsia="ru-RU"/>
        </w:rPr>
        <w:t>ru</w:t>
      </w:r>
      <w:proofErr w:type="spellEnd"/>
      <w:r w:rsidRPr="00DC7481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FC7481" w:rsidRPr="00DC7481">
        <w:rPr>
          <w:rFonts w:ascii="Arial" w:eastAsia="Times New Roman" w:hAnsi="Arial" w:cs="Arial"/>
          <w:sz w:val="24"/>
          <w:szCs w:val="24"/>
          <w:lang w:eastAsia="ru-RU"/>
        </w:rPr>
        <w:t>Кощаковского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A451A"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РТ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C7481"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C7481" w:rsidRPr="00DC7481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C7481" w:rsidRPr="00DC7481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C7481" w:rsidRPr="00DC7481">
        <w:rPr>
          <w:rFonts w:ascii="Arial" w:eastAsia="Times New Roman" w:hAnsi="Arial" w:cs="Arial"/>
          <w:sz w:val="24"/>
          <w:szCs w:val="24"/>
          <w:lang w:eastAsia="ru-RU"/>
        </w:rPr>
        <w:t>Саттарова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481" w:rsidRDefault="00DC7481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481" w:rsidRDefault="00DC7481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481" w:rsidRDefault="00DC7481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481" w:rsidRDefault="00DC7481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481" w:rsidRDefault="00DC7481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481" w:rsidRDefault="00DC7481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481" w:rsidRDefault="00DC7481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481" w:rsidRDefault="00DC7481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481" w:rsidRPr="00DC7481" w:rsidRDefault="00DC7481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tabs>
          <w:tab w:val="left" w:pos="2079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2406F" w:rsidRPr="00DC7481" w:rsidRDefault="00C2406F" w:rsidP="00C2406F">
      <w:pPr>
        <w:widowControl w:val="0"/>
        <w:tabs>
          <w:tab w:val="left" w:pos="2079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481" w:rsidRPr="00DC7481" w:rsidRDefault="00FC7481" w:rsidP="00C2406F">
      <w:pPr>
        <w:widowControl w:val="0"/>
        <w:tabs>
          <w:tab w:val="left" w:pos="2079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481" w:rsidRPr="00DC7481" w:rsidRDefault="00FC7481" w:rsidP="00C2406F">
      <w:pPr>
        <w:widowControl w:val="0"/>
        <w:tabs>
          <w:tab w:val="left" w:pos="2079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tabs>
          <w:tab w:val="left" w:pos="2079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Исполнительного комитета </w:t>
      </w:r>
      <w:r w:rsidR="00FC7481" w:rsidRPr="00DC7481">
        <w:rPr>
          <w:rFonts w:ascii="Arial" w:eastAsia="Times New Roman" w:hAnsi="Arial" w:cs="Arial"/>
          <w:sz w:val="24"/>
          <w:szCs w:val="24"/>
          <w:lang w:eastAsia="ru-RU"/>
        </w:rPr>
        <w:t>Кощаковского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35CE3">
        <w:rPr>
          <w:rFonts w:ascii="Arial" w:eastAsia="Times New Roman" w:hAnsi="Arial" w:cs="Arial"/>
          <w:sz w:val="24"/>
          <w:szCs w:val="24"/>
          <w:lang w:eastAsia="ru-RU"/>
        </w:rPr>
        <w:t>___.___.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2024 г. № </w:t>
      </w:r>
      <w:r w:rsidR="00135CE3">
        <w:rPr>
          <w:rFonts w:ascii="Arial" w:eastAsia="Times New Roman" w:hAnsi="Arial" w:cs="Arial"/>
          <w:sz w:val="24"/>
          <w:szCs w:val="24"/>
          <w:lang w:eastAsia="ru-RU"/>
        </w:rPr>
        <w:t>___</w:t>
      </w:r>
      <w:bookmarkStart w:id="0" w:name="_GoBack"/>
      <w:bookmarkEnd w:id="0"/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Par40"/>
      <w:bookmarkEnd w:id="1"/>
      <w:r w:rsidRPr="00DC74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Административный регламент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Общие положения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1.1. 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Исполнительного комитета </w:t>
      </w:r>
      <w:r w:rsidR="00FC7481" w:rsidRPr="00DC7481">
        <w:rPr>
          <w:rFonts w:ascii="Arial" w:eastAsia="Times New Roman" w:hAnsi="Arial" w:cs="Arial"/>
          <w:sz w:val="24"/>
          <w:szCs w:val="24"/>
          <w:lang w:eastAsia="ru-RU"/>
        </w:rPr>
        <w:t>Кощаковского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при исполнении муниципальной услуги по рассмотрению и подготовке письменных разъяснений на обращения, поступившие в исполнительный комитет поселения по вопросам применения муниципальных правовых актов о налогах и сборах.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ar49"/>
      <w:bookmarkEnd w:id="2"/>
      <w:r w:rsidRPr="00DC7481">
        <w:rPr>
          <w:rFonts w:ascii="Arial" w:eastAsia="Times New Roman" w:hAnsi="Arial" w:cs="Arial"/>
          <w:sz w:val="24"/>
          <w:szCs w:val="24"/>
          <w:lang w:eastAsia="ru-RU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hyperlink r:id="rId7" w:history="1">
        <w:r w:rsidRPr="00DC7481">
          <w:rPr>
            <w:rFonts w:ascii="Arial" w:eastAsia="Times New Roman" w:hAnsi="Arial" w:cs="Arial"/>
            <w:sz w:val="24"/>
            <w:szCs w:val="24"/>
            <w:lang w:eastAsia="ru-RU"/>
          </w:rPr>
          <w:t>Конституция</w:t>
        </w:r>
      </w:hyperlink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 («Российская газета», 25.12.1993,         № 237);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- Налоговый </w:t>
      </w:r>
      <w:hyperlink r:id="rId8" w:history="1">
        <w:r w:rsidRPr="00DC7481">
          <w:rPr>
            <w:rFonts w:ascii="Arial" w:eastAsia="Times New Roman" w:hAnsi="Arial" w:cs="Arial"/>
            <w:sz w:val="24"/>
            <w:szCs w:val="24"/>
            <w:lang w:eastAsia="ru-RU"/>
          </w:rPr>
          <w:t>кодекс</w:t>
        </w:r>
      </w:hyperlink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 (часть первая) («Собрание законодательства Российской Федерации», 03.08.1998, № 31, ст. 3824);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- Федеральный </w:t>
      </w:r>
      <w:hyperlink r:id="rId9" w:history="1">
        <w:r w:rsidRPr="00DC7481">
          <w:rPr>
            <w:rFonts w:ascii="Arial" w:eastAsia="Times New Roman" w:hAnsi="Arial" w:cs="Arial"/>
            <w:sz w:val="24"/>
            <w:szCs w:val="24"/>
            <w:lang w:eastAsia="ru-RU"/>
          </w:rPr>
          <w:t>закон</w:t>
        </w:r>
      </w:hyperlink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статья 3822);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- Федеральный </w:t>
      </w:r>
      <w:hyperlink r:id="rId10" w:history="1">
        <w:r w:rsidRPr="00DC7481">
          <w:rPr>
            <w:rFonts w:ascii="Arial" w:eastAsia="Times New Roman" w:hAnsi="Arial" w:cs="Arial"/>
            <w:sz w:val="24"/>
            <w:szCs w:val="24"/>
            <w:lang w:eastAsia="ru-RU"/>
          </w:rPr>
          <w:t>закон</w:t>
        </w:r>
      </w:hyperlink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от 27.07.2010 № 210-ФЗ «Об организации предоставления государственных и муниципальных услуг» («Российская газета», 30.07.2010, № 168).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1.3. Описание заявителей.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- уполномоченный представитель).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1.4. Порядок информирования о правилах предоставления муниципальной услуги.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исполнительного комитета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поселения.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Заявления о предоставлении муниципальной услуги направляются непосредственно через исполнительный комитет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поселения, либо посредством электронной почты.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комитет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расположен по адресу: Республика Татарстан, Пестречинский район, с. </w:t>
      </w:r>
      <w:r w:rsidR="006464D2" w:rsidRPr="00DC7481">
        <w:rPr>
          <w:rFonts w:ascii="Arial" w:eastAsia="Times New Roman" w:hAnsi="Arial" w:cs="Arial"/>
          <w:sz w:val="24"/>
          <w:szCs w:val="24"/>
          <w:lang w:eastAsia="ru-RU"/>
        </w:rPr>
        <w:t>Кощаково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, ул. </w:t>
      </w:r>
      <w:r w:rsidR="006464D2" w:rsidRPr="00DC7481">
        <w:rPr>
          <w:rFonts w:ascii="Arial" w:eastAsia="Times New Roman" w:hAnsi="Arial" w:cs="Arial"/>
          <w:sz w:val="24"/>
          <w:szCs w:val="24"/>
          <w:lang w:eastAsia="ru-RU"/>
        </w:rPr>
        <w:t>Комсомоль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ская, дом </w:t>
      </w:r>
      <w:r w:rsidR="006464D2" w:rsidRPr="00DC7481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Режим приема заинтересованных лиц по вопросам предоставления муниципальной услуги специалистами исполнительного комитета поселения: с понедельника по пятницу с 08.00 до 16.00 часов, перерыв с 12.00 до 13.00 часов.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 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Справочный телефон 8(84367) </w:t>
      </w:r>
      <w:r w:rsidR="006464D2" w:rsidRPr="00DC7481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464D2" w:rsidRPr="00DC7481">
        <w:rPr>
          <w:rFonts w:ascii="Arial" w:eastAsia="Times New Roman" w:hAnsi="Arial" w:cs="Arial"/>
          <w:sz w:val="24"/>
          <w:szCs w:val="24"/>
          <w:lang w:eastAsia="ru-RU"/>
        </w:rPr>
        <w:t>01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464D2" w:rsidRPr="00DC7481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1, адрес электронной почты: e-</w:t>
      </w:r>
      <w:proofErr w:type="spellStart"/>
      <w:r w:rsidRPr="00DC7481">
        <w:rPr>
          <w:rFonts w:ascii="Arial" w:eastAsia="Times New Roman" w:hAnsi="Arial" w:cs="Arial"/>
          <w:sz w:val="24"/>
          <w:szCs w:val="24"/>
          <w:lang w:eastAsia="ru-RU"/>
        </w:rPr>
        <w:t>mail</w:t>
      </w:r>
      <w:proofErr w:type="spellEnd"/>
      <w:r w:rsidRPr="00DC7481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6464D2" w:rsidRPr="00DC7481">
        <w:rPr>
          <w:rFonts w:ascii="Arial" w:eastAsia="Times New Roman" w:hAnsi="Arial" w:cs="Arial"/>
          <w:sz w:val="24"/>
          <w:szCs w:val="24"/>
          <w:lang w:eastAsia="ru-RU"/>
        </w:rPr>
        <w:t>Kosh.Pes@tatar.ru.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Адрес официального сайта, содержащего информацию о предоставлении муниципальной услуги: https://pestreci.tatarstan.ru. 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1.5. Порядок получения информации по вопросам предоставления муниципальной услуги.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Информация о процедуре предоставления муниципальной услуги может быть получена: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непосредственно при личном обращении;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с использованием средств почтовой, телефонной связи и электронной почты;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посредством размещения информации на официальном сайте Пестречинского муниципального района в информационно телекоммуникационной сети «Интернет» (www.pestreci.tatarstan.ru);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с информационного стенда исполнительного комитета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поселения.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исполнительного комитета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поселения, в который позвонил гражданин, фамилии, имени, отчестве (последнее - при наличии) должностного лица исполнительного комитета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1.5.1. Порядок, форма и место размещения информации по вопросам предоставления муниципальной услуги.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Официальный сайт Пестречинского муниципального района в информационно телекоммуникационной сети «Интернет» (www.pestreci.tatarstan.ru), информационный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стенд исполнительного комитета поселения, региональные государственные информационные системы - Реестр и портал государственных и муниципальных услуг (функций) содержит следующую информацию: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о месте нахождения и графике работы исполнительного комитета поселения, а также способах получения указанной информации;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о справочных телефонах должностного лица исполнительного комитета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поселения, непосредственно предоставляющего муниципальную услугу;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извлечения из нормативных правовых актов, регулирующих предоставление муниципальной услуги.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2.2. Наименование органа, предоставляющего муниципальную услугу: исполнительный комитет </w:t>
      </w:r>
      <w:r w:rsidR="006464D2" w:rsidRPr="00DC7481">
        <w:rPr>
          <w:rFonts w:ascii="Arial" w:eastAsia="Times New Roman" w:hAnsi="Arial" w:cs="Arial"/>
          <w:sz w:val="24"/>
          <w:szCs w:val="24"/>
          <w:lang w:eastAsia="ru-RU"/>
        </w:rPr>
        <w:t>Кощаковского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(далее – исполнительный комитет поселения).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2.3. Результат предоставления муниципальной услуги.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2.4. Срок предоставления муниципальной услуги.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Par93"/>
      <w:bookmarkEnd w:id="3"/>
      <w:r w:rsidRPr="00DC7481">
        <w:rPr>
          <w:rFonts w:ascii="Arial" w:eastAsia="Times New Roman" w:hAnsi="Arial" w:cs="Arial"/>
          <w:sz w:val="24"/>
          <w:szCs w:val="24"/>
          <w:lang w:eastAsia="ru-RU"/>
        </w:rPr>
        <w:t>2.4.1. Обращения заявителей по вопросам применения муниципальных правовых актов о налогах и сборах рассматриваются руководител</w:t>
      </w:r>
      <w:r w:rsidR="006464D2" w:rsidRPr="00DC7481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 поселения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в пределах своей компетенции в течение тридцати календарных дней с момента регистрации письменного обращения. По решению руководителя исполнительного комитета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Предоставление муниципальной услуги осуществляется на основании нормативных правовых актов, указанных в </w:t>
      </w:r>
      <w:hyperlink w:anchor="Par49" w:tooltip="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" w:history="1">
        <w:r w:rsidRPr="00DC7481">
          <w:rPr>
            <w:rFonts w:ascii="Arial" w:eastAsia="Times New Roman" w:hAnsi="Arial" w:cs="Arial"/>
            <w:sz w:val="24"/>
            <w:szCs w:val="24"/>
            <w:lang w:eastAsia="ru-RU"/>
          </w:rPr>
          <w:t>пункте 1.2 раздела 1</w:t>
        </w:r>
      </w:hyperlink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Par98"/>
      <w:bookmarkEnd w:id="4"/>
      <w:r w:rsidRPr="00DC7481">
        <w:rPr>
          <w:rFonts w:ascii="Arial" w:eastAsia="Times New Roman" w:hAnsi="Arial" w:cs="Arial"/>
          <w:sz w:val="24"/>
          <w:szCs w:val="24"/>
          <w:lang w:eastAsia="ru-RU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исполнительный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комитет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2.6.2. Перечень документов, необходимых для предоставления муниципальной услуги.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Основанием для предоставления муниципальной услуги является изложенное в свободной форме обращение заявителя, поступившее в исполнительный комитет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поселения, о даче письменных разъяснений по обращению в письменной форме или в форме электронного документа.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2.6.3. Заявитель в своем письменном обращении в обязательном порядке указывает: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наименование организации или фамилия, имя, отчество (при наличии) гражданина, направившего обращение;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полный почтовый адрес заявителя, по которому должен быть направлен ответ;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содержание обращения;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подпись лица;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дата обращения.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2.6.5.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на бумажном носителе.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на бумажном носителе.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При личном приеме ответственному лицу исполнительного комитета поселения заявитель предъявляет документ, удостоверяющий его личность, и излагает содержание своего устного обращения.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Par114"/>
      <w:bookmarkEnd w:id="5"/>
      <w:r w:rsidRPr="00DC7481">
        <w:rPr>
          <w:rFonts w:ascii="Arial" w:eastAsia="Times New Roman" w:hAnsi="Arial" w:cs="Arial"/>
          <w:sz w:val="24"/>
          <w:szCs w:val="24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Оснований для отказа в приеме документов, необходимых для предоставления исполнительного комитета поселения муниципальной услуги, законодательством Российской Федерации не предусмотрено.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2.8. Исчерпывающий перечень оснований для отказа в предоставлении муниципальной услуги.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В предоставлении муниципальной услуги должно быть отказано в следующих случаях: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Par118"/>
      <w:bookmarkEnd w:id="6"/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2.8.1. Если в письменном обращении не указаны фамилия гражданина, направившего обращение, адрес электронной почты или почтовый адрес, по которому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должен быть направлен ответ, ответ на обращение не дается.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2.8.2.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2.8.3.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исполнительного комитета поселения,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Par122"/>
      <w:bookmarkEnd w:id="7"/>
      <w:r w:rsidRPr="00DC7481">
        <w:rPr>
          <w:rFonts w:ascii="Arial" w:eastAsia="Times New Roman" w:hAnsi="Arial" w:cs="Arial"/>
          <w:sz w:val="24"/>
          <w:szCs w:val="24"/>
          <w:lang w:eastAsia="ru-RU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2.8.6. Основанием для отказа в рассмотрении обращений, поступивших в форме электронных сообщений, помимо оснований, указанных в </w:t>
      </w:r>
      <w:hyperlink w:anchor="Par118" w:tooltip="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" w:history="1">
        <w:r w:rsidRPr="00DC7481">
          <w:rPr>
            <w:rFonts w:ascii="Arial" w:eastAsia="Times New Roman" w:hAnsi="Arial" w:cs="Arial"/>
            <w:sz w:val="24"/>
            <w:szCs w:val="24"/>
            <w:lang w:eastAsia="ru-RU"/>
          </w:rPr>
          <w:t>пунктах 2.8.1</w:t>
        </w:r>
      </w:hyperlink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hyperlink w:anchor="Par122" w:tooltip="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" w:history="1">
        <w:r w:rsidRPr="00DC7481">
          <w:rPr>
            <w:rFonts w:ascii="Arial" w:eastAsia="Times New Roman" w:hAnsi="Arial" w:cs="Arial"/>
            <w:sz w:val="24"/>
            <w:szCs w:val="24"/>
            <w:lang w:eastAsia="ru-RU"/>
          </w:rPr>
          <w:t>2.8.5</w:t>
        </w:r>
      </w:hyperlink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2.8.7. Заявитель вправе вновь направить обращение в исполнительный комитет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Предоставление муниципальной услуги осуществляется на бесплатной основе.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2.11. Срок регистрации запроса заявителя о предоставлении муниципальной услуги: </w:t>
      </w:r>
      <w:r w:rsidR="00FE13F0" w:rsidRPr="00DC7481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бращение подлежит обязательной регистрации в течение 1 дня с момента его поступления в исполнительный комитет поселения.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Прилегающая к зданию территория должна быть оборудована парковочными местами (в том числе для транспортных средств инвалидов) исходя из фактической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возможности для их размещения.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руководителя исполнительного комитета поселения.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На информационных стендах размещаются следующие информационные материалы: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сведения о нормативных правовых актах по вопросам исполнения муниципальной услуги;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образцы заполнения бланков заявлений;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бланки заявлений;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адреса, телефоны и время приема должностного лица исполнительного комитета поселения;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Кабинет, предназначенный для приема заявителей, должен быть оборудован стульями, столами, канцелярскими принадлежностями, информационными табличками (вывесками) с указанием номера кабинета.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Обеспечивается выход в информационно-телекоммуникационную сеть «Интернет».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2.13. Показатели доступности и качества муниципальной услуги: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наличие различных способов получения информации о предоставлении услуги;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соблюдение требований законодательства и настоящего Административного регламента;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устранение избыточных административных процедур и административных действий;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сокращение количества документов, представляемых заявителями;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сокращение срока предоставления муниципальной услуги;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профессиональная подготовка должностных лиц исполнительного комитета поселения, предоставляющих муниципальную услугу;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2.15. Иные требования, в том числе учитывающие особенности предоставления муниципальных услуг в электронной форме: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доступность информации о перечне документов, необходимых для получения муниципальной услуги, о режиме работы исполнительного комитета поселения, контактных телефонах и другой контактной информации для заявителей;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возможность получения заявителем сведений о ходе выполнения запроса о предоставлении муниципальной услуги в электронной форме.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Состав, последовательность и сроки выполнения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административных процедур по предоставлению муниципальной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услуги, требования к порядку их выполнения, в том числе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особенности выполнения административных процедур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электронной форме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3.1. Последовательность административных процедур.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прием и регистрация обращения;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рассмотрение обращения;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подготовка и направление ответа на обращение заявителю.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3.1.1. Прием и регистрация обращений.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Основанием для начала предоставления муниципальной услуги является поступление обращения от заявителя в исполнительный комитет поселения посредством почтовой, факсимильной связи либо в электронном виде.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Обращение подлежит обязательной регистрации в течение 1 дня с момента поступления в исполнительный комитет поселения.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Ответственность за прием и регистрацию обращения несет </w:t>
      </w:r>
      <w:r w:rsidR="00FE13F0"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заместителем руководителя (секретарь)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исполнительного комитета поселения.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Обращения, направленные посредством почтовой и факсимильной связи, и документы, связанные с их рассмотрением, первоначально поступают </w:t>
      </w:r>
      <w:proofErr w:type="gramStart"/>
      <w:r w:rsidRPr="00DC7481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E13F0"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заместителем руководителя (секретарь)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 поселения.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Обращения, поступившие по электронной почте, ежедневно распечатываются и оформляются заместителем руководителя (секретарь) исполнительного комитета поселения для рассмотрения руководителем исполнительного комитета поселения в установленном порядке как обычные письменные обращения.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Заместитель руководителя (секретарь) исполнительного комитета поселения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В течение 1 рабочего дня с момента регистрации обращения заявителя руководител</w:t>
      </w:r>
      <w:r w:rsidR="00FE13F0" w:rsidRPr="00DC7481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исполнительного комитета поселения проводится проверка обращения на соответствие требованиям, установленным </w:t>
      </w:r>
      <w:hyperlink w:anchor="Par98" w:tooltip="2.6. Исчерпывающий перечень документов (их копий), требуемых на основании соответствующих правовых актов для предоставления муниципальной услуги." w:history="1">
        <w:r w:rsidRPr="00DC7481">
          <w:rPr>
            <w:rFonts w:ascii="Arial" w:eastAsia="Times New Roman" w:hAnsi="Arial" w:cs="Arial"/>
            <w:sz w:val="24"/>
            <w:szCs w:val="24"/>
            <w:lang w:eastAsia="ru-RU"/>
          </w:rPr>
          <w:t>пунктами 2.6</w:t>
        </w:r>
      </w:hyperlink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hyperlink w:anchor="Par114" w:tooltip="2.7. Исчерпывающий перечень оснований для отказа в приеме документов, необходимых для предоставления муниципальной услуги." w:history="1">
        <w:r w:rsidRPr="00DC7481">
          <w:rPr>
            <w:rFonts w:ascii="Arial" w:eastAsia="Times New Roman" w:hAnsi="Arial" w:cs="Arial"/>
            <w:sz w:val="24"/>
            <w:szCs w:val="24"/>
            <w:lang w:eastAsia="ru-RU"/>
          </w:rPr>
          <w:t>2.7</w:t>
        </w:r>
      </w:hyperlink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Административного регламента.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При поступлении обращения, где указано о приложении документов, которые полностью или частично отсутствуют, заместителем руководителя (секретарем) исполнительного комитета поселения составляется акт об отсутствии соответствующих документов, который приобщается к обращению.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3.1.2. Рассмотрение обращений.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Прошедшие регистрацию письменные обращения передаются руководителю исполнительного комитета поселения.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 поселения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определяет, относится ли к компетенции исполнительного комитета поселения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рассмотрение поставленных в обращении вопросов;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определяет характер, сроки действий и сроки рассмотрения обращения;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определяет исполнителя поручения;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ставит исполнение поручений и рассмотрение обращения на контроль.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Решением руководителя исполнительного комитета поселения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если рассмотрение поставленного вопроса не входит в компетенцию исполнительного комитета поселения.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Заместитель руководителя (секретарь) исполнительного комитета поселения в течение 1 рабочего дня с момента передачи (поступления) документов от руководителя исполнительного комитета поселения рассматривает обращение, по существу.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3.1.3. Подготовка и направление ответов на обращение.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руководителя (секретарь) исполнительного комитета поселения обеспечивает рассмотрение обращения и подготовку ответа в сроки, установленные </w:t>
      </w:r>
      <w:hyperlink w:anchor="Par93" w:tooltip="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" w:history="1">
        <w:r w:rsidRPr="00DC7481">
          <w:rPr>
            <w:rFonts w:ascii="Arial" w:eastAsia="Times New Roman" w:hAnsi="Arial" w:cs="Arial"/>
            <w:sz w:val="24"/>
            <w:szCs w:val="24"/>
            <w:lang w:eastAsia="ru-RU"/>
          </w:rPr>
          <w:t>п. 2.4.1</w:t>
        </w:r>
      </w:hyperlink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Административного регламента.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Заместитель руководителя (секретарь) исполнительного комитета поселения рассматривает поступившее заявление и оформляет письменное разъяснение.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Ответ на вопрос предоставляется в простой, четкой и понятной форме за подписью руководителя исполнительного комитета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поселения либо лица, его замещающего.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Ответ на обращение заявителя подписывает руководитель исполнительного комитета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поселения, в срок не более 2 рабочих дней с момента получения проекта ответа от заместителя руководителя (секретаря) исполнительного комитета поселения.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После подписания ответа заместитель руководителя (секретарь) исполнительного комитета поселения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Заявителю в качестве результата предоставления услуги обеспечивается по его выбору возможность получения документа в машиночитаемом формате, подписанного усиленной квалифицированной электронной подписью исполнительного комитета поселения.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Формы контроля за исполнением Административного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регламента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4.1. Порядок осуществления текущего контроля за соблюдением и исполнением ответственными лицами положений Административного регламента.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Текущий контроль за соблюдением заместителем руководителя (секретарем) исполнительного комитета поселения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Административного регламента и иных правовых актов, устанавливающих требования к предоставлению муниципальной услуги, осуществляется руководителем исполнительного комитета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поселения.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исполнительного комитета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поселения.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C2406F" w:rsidRPr="00DC7481" w:rsidRDefault="00881C0B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C2406F" w:rsidRPr="00DC7481">
        <w:rPr>
          <w:rFonts w:ascii="Arial" w:eastAsia="Times New Roman" w:hAnsi="Arial" w:cs="Arial"/>
          <w:sz w:val="24"/>
          <w:szCs w:val="24"/>
          <w:lang w:eastAsia="ru-RU"/>
        </w:rPr>
        <w:t>уководител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="00C2406F"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C2406F" w:rsidRPr="00DC7481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 поселения несет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4.4. Требования к порядку и формам контроля за исполнением муниципальной услуги, в том числе со стороны граждан, их объединений и организаций.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Контроль за предоставлением муниципальной услуги со стороны уполномоченных лиц исполнительного комитета поселения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должен быть постоянным, всесторонним и объективным.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Контроль за рассмотрением своих обращений могут осуществлять их авторы на основании информации, полученной в исполнительном комитете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поселения, в том числе у исполнителя по телефону.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V. Досудебный (внесудебный) порядок обжалования решений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действий (бездействия) органа, предоставляющего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муниципальную услугу, а также его должностных лиц,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муниципальных служащих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5.1. Заявитель имеет право на досудебное (внесудебное) обжалование решений и действий (бездействия) исполнительного комитета поселения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>и его ответственных лиц, принятых (осуществляемых) в ходе предоставления муниципальной услуги.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5.2. Заявитель может обратиться с жалобой, в том числе в следующих случаях: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нарушение срока регистрации запроса о предоставлении муниципальной услуги;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нарушение срока предоставления муниципальной услуги;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законами и иными нормативными правовыми актами Республики Татарстан, муниципальными правовыми актами;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1" w:history="1">
        <w:r w:rsidRPr="00DC7481">
          <w:rPr>
            <w:rFonts w:ascii="Arial" w:eastAsia="Times New Roman" w:hAnsi="Arial" w:cs="Arial"/>
            <w:sz w:val="24"/>
            <w:szCs w:val="24"/>
            <w:lang w:eastAsia="ru-RU"/>
          </w:rPr>
          <w:t>пунктом 4 части 1 статьи 7</w:t>
        </w:r>
      </w:hyperlink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27 июля 2010 № 210-ФЗ «Об организации предоставления государственных и муниципальных услуг».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5.3. Жалоба подается в письменной форме на бумажном носителе, в электронной форме в исполнительный комитет поселения.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5.3.1. Жалоба на решения и действия (бездействия) ответственных лиц исполнительного комитета поселения, подаются на имя руководителя исполнительного комитета поселения.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5.4. Жалоба может быть направлена по почте, при помощи факсимильной связи, с использованием информационно-телекоммуникационной сети «Интернет», официального сайта муниципального района, единого портала государственных и муниципальных услуг либо регионального портала государственных и муниципальных услуг.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5.5. Жалоба заявителя должна содержать: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Par257"/>
      <w:bookmarkEnd w:id="8"/>
      <w:r w:rsidRPr="00DC7481">
        <w:rPr>
          <w:rFonts w:ascii="Arial" w:eastAsia="Times New Roman" w:hAnsi="Arial" w:cs="Arial"/>
          <w:sz w:val="24"/>
          <w:szCs w:val="24"/>
          <w:lang w:eastAsia="ru-RU"/>
        </w:rPr>
        <w:t>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Par258"/>
      <w:bookmarkEnd w:id="9"/>
      <w:r w:rsidRPr="00DC7481">
        <w:rPr>
          <w:rFonts w:ascii="Arial" w:eastAsia="Times New Roman" w:hAnsi="Arial" w:cs="Arial"/>
          <w:sz w:val="24"/>
          <w:szCs w:val="24"/>
          <w:lang w:eastAsia="ru-RU"/>
        </w:rPr>
        <w:t>5.7. По результатам рассмотрения жалобы руководитель исполнительного комитета поселения принимает одно из следующих решений: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- в удовлетворении жалобы отказывается.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5.7.1. В случае признания жалобы подлежащей удовлетворению, в ответе заявителю дается информация о действиях исполнительного комитета</w:t>
      </w:r>
      <w:r w:rsidRPr="00DC748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в целях </w:t>
      </w:r>
      <w:r w:rsidRPr="00DC748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5.7.2. 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5.8.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работник, наделенные полномочиями по рассмотрению жалоб в соответствии с </w:t>
      </w:r>
      <w:hyperlink w:anchor="Par257" w:tooltip="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" w:history="1">
        <w:r w:rsidRPr="00DC7481">
          <w:rPr>
            <w:rFonts w:ascii="Arial" w:eastAsia="Times New Roman" w:hAnsi="Arial" w:cs="Arial"/>
            <w:sz w:val="24"/>
            <w:szCs w:val="24"/>
            <w:lang w:eastAsia="ru-RU"/>
          </w:rPr>
          <w:t>пунктом 5.6</w:t>
        </w:r>
      </w:hyperlink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раздела административного регламента, незамедлительно направляют имеющиеся материалы в органы прокуратуры.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5.9. Не позднее дня, следующего за днем принятия решения, указанного в </w:t>
      </w:r>
      <w:hyperlink w:anchor="Par258" w:tooltip="5.7. По результатам рассмотрения жалобы глава сельского поселения принимает одно из следующих решений:" w:history="1">
        <w:r w:rsidRPr="00DC7481">
          <w:rPr>
            <w:rFonts w:ascii="Arial" w:eastAsia="Times New Roman" w:hAnsi="Arial" w:cs="Arial"/>
            <w:sz w:val="24"/>
            <w:szCs w:val="24"/>
            <w:lang w:eastAsia="ru-RU"/>
          </w:rPr>
          <w:t>пункте 5.7</w:t>
        </w:r>
      </w:hyperlink>
      <w:r w:rsidRPr="00DC7481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C2406F" w:rsidRPr="00DC7481" w:rsidRDefault="00C2406F" w:rsidP="00C24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C7481">
        <w:rPr>
          <w:rFonts w:ascii="Arial" w:eastAsia="Times New Roman" w:hAnsi="Arial" w:cs="Arial"/>
          <w:sz w:val="24"/>
          <w:szCs w:val="24"/>
          <w:lang w:eastAsia="ru-RU"/>
        </w:rPr>
        <w:t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Пестречинского муниципального района и информационных стендах в исполнительном комитете поселения.</w:t>
      </w:r>
    </w:p>
    <w:p w:rsidR="00C2406F" w:rsidRPr="00DC7481" w:rsidRDefault="00C2406F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406F" w:rsidRPr="00DC7481" w:rsidRDefault="00C2406F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p w:rsidR="00CA451A" w:rsidRPr="00DC7481" w:rsidRDefault="00CA451A" w:rsidP="001A420E">
      <w:pPr>
        <w:spacing w:after="0" w:line="240" w:lineRule="auto"/>
        <w:ind w:right="-999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CA451A" w:rsidRPr="00DC7481" w:rsidSect="001A420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F74"/>
    <w:rsid w:val="000051ED"/>
    <w:rsid w:val="00010D76"/>
    <w:rsid w:val="00011CEE"/>
    <w:rsid w:val="00030AA6"/>
    <w:rsid w:val="0003109A"/>
    <w:rsid w:val="0003156B"/>
    <w:rsid w:val="00040A3D"/>
    <w:rsid w:val="00050AC2"/>
    <w:rsid w:val="0005148F"/>
    <w:rsid w:val="0005203F"/>
    <w:rsid w:val="000606B3"/>
    <w:rsid w:val="000729FE"/>
    <w:rsid w:val="000751C9"/>
    <w:rsid w:val="00097E31"/>
    <w:rsid w:val="000A2B86"/>
    <w:rsid w:val="000B4AE7"/>
    <w:rsid w:val="000D242C"/>
    <w:rsid w:val="000E03DB"/>
    <w:rsid w:val="000E26AC"/>
    <w:rsid w:val="000E2795"/>
    <w:rsid w:val="000E49ED"/>
    <w:rsid w:val="00102A6A"/>
    <w:rsid w:val="00126486"/>
    <w:rsid w:val="001340AB"/>
    <w:rsid w:val="00135CE3"/>
    <w:rsid w:val="00146B7B"/>
    <w:rsid w:val="00170492"/>
    <w:rsid w:val="00180CED"/>
    <w:rsid w:val="00184932"/>
    <w:rsid w:val="001A420E"/>
    <w:rsid w:val="001B0D71"/>
    <w:rsid w:val="001B4668"/>
    <w:rsid w:val="001D5479"/>
    <w:rsid w:val="001D6F01"/>
    <w:rsid w:val="001F0A12"/>
    <w:rsid w:val="001F4EFE"/>
    <w:rsid w:val="0021169C"/>
    <w:rsid w:val="0021401B"/>
    <w:rsid w:val="002148EE"/>
    <w:rsid w:val="002212AC"/>
    <w:rsid w:val="00250E30"/>
    <w:rsid w:val="0025584C"/>
    <w:rsid w:val="0026275C"/>
    <w:rsid w:val="00266413"/>
    <w:rsid w:val="0027344D"/>
    <w:rsid w:val="00274F83"/>
    <w:rsid w:val="00295306"/>
    <w:rsid w:val="00297981"/>
    <w:rsid w:val="002B3D91"/>
    <w:rsid w:val="002C16E5"/>
    <w:rsid w:val="002C3A0C"/>
    <w:rsid w:val="002E32CF"/>
    <w:rsid w:val="002E3F62"/>
    <w:rsid w:val="002F5B5B"/>
    <w:rsid w:val="00310AF1"/>
    <w:rsid w:val="0031328B"/>
    <w:rsid w:val="003141F7"/>
    <w:rsid w:val="00330F6E"/>
    <w:rsid w:val="00337E13"/>
    <w:rsid w:val="00341080"/>
    <w:rsid w:val="003442E2"/>
    <w:rsid w:val="0036345B"/>
    <w:rsid w:val="00373374"/>
    <w:rsid w:val="00375673"/>
    <w:rsid w:val="0038283D"/>
    <w:rsid w:val="0038570C"/>
    <w:rsid w:val="00392167"/>
    <w:rsid w:val="003939B5"/>
    <w:rsid w:val="003A5DD3"/>
    <w:rsid w:val="003B242C"/>
    <w:rsid w:val="003C02CA"/>
    <w:rsid w:val="003C1F5D"/>
    <w:rsid w:val="003D45FE"/>
    <w:rsid w:val="003E32D0"/>
    <w:rsid w:val="003E4172"/>
    <w:rsid w:val="00405305"/>
    <w:rsid w:val="004255FA"/>
    <w:rsid w:val="0045093A"/>
    <w:rsid w:val="00452F38"/>
    <w:rsid w:val="00460385"/>
    <w:rsid w:val="00476F3F"/>
    <w:rsid w:val="004F4870"/>
    <w:rsid w:val="005128E3"/>
    <w:rsid w:val="00525FCA"/>
    <w:rsid w:val="00525FF9"/>
    <w:rsid w:val="005314DE"/>
    <w:rsid w:val="00532CC7"/>
    <w:rsid w:val="00536D3C"/>
    <w:rsid w:val="005444F5"/>
    <w:rsid w:val="005454B7"/>
    <w:rsid w:val="00554267"/>
    <w:rsid w:val="00560067"/>
    <w:rsid w:val="0056313E"/>
    <w:rsid w:val="00576E88"/>
    <w:rsid w:val="005A4FE9"/>
    <w:rsid w:val="005A51D2"/>
    <w:rsid w:val="005B2390"/>
    <w:rsid w:val="005B3CDC"/>
    <w:rsid w:val="005B7788"/>
    <w:rsid w:val="005C3194"/>
    <w:rsid w:val="005D3A0B"/>
    <w:rsid w:val="005E02AF"/>
    <w:rsid w:val="005E6157"/>
    <w:rsid w:val="005E70F8"/>
    <w:rsid w:val="005F37DD"/>
    <w:rsid w:val="005F39FE"/>
    <w:rsid w:val="005F46AC"/>
    <w:rsid w:val="00605E03"/>
    <w:rsid w:val="0062045C"/>
    <w:rsid w:val="00622105"/>
    <w:rsid w:val="0062294D"/>
    <w:rsid w:val="00644FC6"/>
    <w:rsid w:val="006464D2"/>
    <w:rsid w:val="006A45CF"/>
    <w:rsid w:val="006A4B8D"/>
    <w:rsid w:val="006A767C"/>
    <w:rsid w:val="006B4EFD"/>
    <w:rsid w:val="006D316E"/>
    <w:rsid w:val="006F73C6"/>
    <w:rsid w:val="00705BCD"/>
    <w:rsid w:val="0070736B"/>
    <w:rsid w:val="00721192"/>
    <w:rsid w:val="007339AF"/>
    <w:rsid w:val="00751BC6"/>
    <w:rsid w:val="00774B97"/>
    <w:rsid w:val="0079702C"/>
    <w:rsid w:val="007A3F81"/>
    <w:rsid w:val="007B25F8"/>
    <w:rsid w:val="007C2CE9"/>
    <w:rsid w:val="007D2212"/>
    <w:rsid w:val="007E1E93"/>
    <w:rsid w:val="007E53D6"/>
    <w:rsid w:val="007F45EC"/>
    <w:rsid w:val="00810E20"/>
    <w:rsid w:val="008136A7"/>
    <w:rsid w:val="008235A7"/>
    <w:rsid w:val="00823C70"/>
    <w:rsid w:val="008265AB"/>
    <w:rsid w:val="008457E8"/>
    <w:rsid w:val="008518A5"/>
    <w:rsid w:val="0087060C"/>
    <w:rsid w:val="00880644"/>
    <w:rsid w:val="00881C0B"/>
    <w:rsid w:val="008842F6"/>
    <w:rsid w:val="00892B28"/>
    <w:rsid w:val="00897616"/>
    <w:rsid w:val="008A62CB"/>
    <w:rsid w:val="008C0411"/>
    <w:rsid w:val="008E6F16"/>
    <w:rsid w:val="008F601A"/>
    <w:rsid w:val="00911B9D"/>
    <w:rsid w:val="009165EE"/>
    <w:rsid w:val="009327BA"/>
    <w:rsid w:val="00962B59"/>
    <w:rsid w:val="0096792A"/>
    <w:rsid w:val="00973292"/>
    <w:rsid w:val="00997715"/>
    <w:rsid w:val="009B458F"/>
    <w:rsid w:val="009C3451"/>
    <w:rsid w:val="009C3F60"/>
    <w:rsid w:val="009D6203"/>
    <w:rsid w:val="009E0A0D"/>
    <w:rsid w:val="009E77C2"/>
    <w:rsid w:val="00A03C7B"/>
    <w:rsid w:val="00A12883"/>
    <w:rsid w:val="00A24638"/>
    <w:rsid w:val="00A46412"/>
    <w:rsid w:val="00A474FE"/>
    <w:rsid w:val="00A67733"/>
    <w:rsid w:val="00A70C67"/>
    <w:rsid w:val="00A77A05"/>
    <w:rsid w:val="00A84707"/>
    <w:rsid w:val="00A84790"/>
    <w:rsid w:val="00A851A0"/>
    <w:rsid w:val="00AA2E94"/>
    <w:rsid w:val="00AB257E"/>
    <w:rsid w:val="00AB5D3C"/>
    <w:rsid w:val="00AC73C8"/>
    <w:rsid w:val="00AD6914"/>
    <w:rsid w:val="00B17C48"/>
    <w:rsid w:val="00B246A5"/>
    <w:rsid w:val="00B52540"/>
    <w:rsid w:val="00B648A2"/>
    <w:rsid w:val="00B721AB"/>
    <w:rsid w:val="00B7257F"/>
    <w:rsid w:val="00B86E8F"/>
    <w:rsid w:val="00B95498"/>
    <w:rsid w:val="00BB1D29"/>
    <w:rsid w:val="00BC108B"/>
    <w:rsid w:val="00BC3365"/>
    <w:rsid w:val="00BE5841"/>
    <w:rsid w:val="00BE717D"/>
    <w:rsid w:val="00BF1E18"/>
    <w:rsid w:val="00C01E4B"/>
    <w:rsid w:val="00C057FF"/>
    <w:rsid w:val="00C224CC"/>
    <w:rsid w:val="00C2406F"/>
    <w:rsid w:val="00C445C5"/>
    <w:rsid w:val="00C50B6D"/>
    <w:rsid w:val="00C57B47"/>
    <w:rsid w:val="00C831C6"/>
    <w:rsid w:val="00C9304F"/>
    <w:rsid w:val="00C95DE6"/>
    <w:rsid w:val="00CA0803"/>
    <w:rsid w:val="00CA23B4"/>
    <w:rsid w:val="00CA451A"/>
    <w:rsid w:val="00CB21DD"/>
    <w:rsid w:val="00CB3015"/>
    <w:rsid w:val="00CB5269"/>
    <w:rsid w:val="00CC16C2"/>
    <w:rsid w:val="00CC1C89"/>
    <w:rsid w:val="00CD337C"/>
    <w:rsid w:val="00CE0EA7"/>
    <w:rsid w:val="00CF52D7"/>
    <w:rsid w:val="00D0154C"/>
    <w:rsid w:val="00D016E7"/>
    <w:rsid w:val="00D02A4A"/>
    <w:rsid w:val="00D23AB0"/>
    <w:rsid w:val="00D32C29"/>
    <w:rsid w:val="00D3381C"/>
    <w:rsid w:val="00D509C1"/>
    <w:rsid w:val="00D55314"/>
    <w:rsid w:val="00D62361"/>
    <w:rsid w:val="00D70A8C"/>
    <w:rsid w:val="00D715E8"/>
    <w:rsid w:val="00D7211E"/>
    <w:rsid w:val="00D84972"/>
    <w:rsid w:val="00D97AA6"/>
    <w:rsid w:val="00DA0A25"/>
    <w:rsid w:val="00DB6B9A"/>
    <w:rsid w:val="00DC1F4C"/>
    <w:rsid w:val="00DC591E"/>
    <w:rsid w:val="00DC7481"/>
    <w:rsid w:val="00DD6AEE"/>
    <w:rsid w:val="00DE45DF"/>
    <w:rsid w:val="00DF5DAF"/>
    <w:rsid w:val="00DF66ED"/>
    <w:rsid w:val="00DF771D"/>
    <w:rsid w:val="00E10F74"/>
    <w:rsid w:val="00E11A0D"/>
    <w:rsid w:val="00E14CB3"/>
    <w:rsid w:val="00E17259"/>
    <w:rsid w:val="00E176DC"/>
    <w:rsid w:val="00E305DE"/>
    <w:rsid w:val="00E44F7B"/>
    <w:rsid w:val="00E56D67"/>
    <w:rsid w:val="00E62920"/>
    <w:rsid w:val="00E6357D"/>
    <w:rsid w:val="00E733BC"/>
    <w:rsid w:val="00E8189C"/>
    <w:rsid w:val="00E81A9D"/>
    <w:rsid w:val="00EB7A8B"/>
    <w:rsid w:val="00EC4286"/>
    <w:rsid w:val="00EC5831"/>
    <w:rsid w:val="00EE127F"/>
    <w:rsid w:val="00EE1374"/>
    <w:rsid w:val="00EE34F3"/>
    <w:rsid w:val="00F03252"/>
    <w:rsid w:val="00F04E46"/>
    <w:rsid w:val="00F072F0"/>
    <w:rsid w:val="00F273DB"/>
    <w:rsid w:val="00F648AD"/>
    <w:rsid w:val="00F64BE9"/>
    <w:rsid w:val="00F70BF4"/>
    <w:rsid w:val="00F71E04"/>
    <w:rsid w:val="00F8550C"/>
    <w:rsid w:val="00F85FC6"/>
    <w:rsid w:val="00F90F77"/>
    <w:rsid w:val="00FA7111"/>
    <w:rsid w:val="00FB1E14"/>
    <w:rsid w:val="00FC7481"/>
    <w:rsid w:val="00FD778B"/>
    <w:rsid w:val="00FE13F0"/>
    <w:rsid w:val="00FF627B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0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A420E"/>
    <w:pPr>
      <w:keepNext/>
      <w:spacing w:after="0" w:line="240" w:lineRule="auto"/>
      <w:ind w:firstLine="708"/>
      <w:jc w:val="right"/>
      <w:outlineLvl w:val="0"/>
    </w:pPr>
    <w:rPr>
      <w:rFonts w:ascii="Times New Roman" w:eastAsia="Times New Roman" w:hAnsi="Times New Roman"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A420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A420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A420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1A420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link w:val="7"/>
    <w:rsid w:val="001A420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1A420E"/>
  </w:style>
  <w:style w:type="character" w:customStyle="1" w:styleId="a3">
    <w:name w:val="Цветовое выделение"/>
    <w:rsid w:val="001A420E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1A420E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71">
    <w:name w:val="Table Grid 7"/>
    <w:basedOn w:val="a1"/>
    <w:rsid w:val="001A420E"/>
    <w:rPr>
      <w:rFonts w:ascii="Times New Roman" w:eastAsia="Times New Roman" w:hAnsi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2">
    <w:name w:val="Знак Знак1 Знак"/>
    <w:basedOn w:val="a"/>
    <w:rsid w:val="001A420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table" w:styleId="a4">
    <w:name w:val="Table Grid"/>
    <w:basedOn w:val="a1"/>
    <w:rsid w:val="001A4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1A420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rsid w:val="001A4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A420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6">
    <w:name w:val="Основной текст Знак"/>
    <w:link w:val="a5"/>
    <w:rsid w:val="001A420E"/>
    <w:rPr>
      <w:rFonts w:ascii="Arial" w:eastAsia="Times New Roman" w:hAnsi="Arial" w:cs="Arial"/>
      <w:lang w:eastAsia="ru-RU"/>
    </w:rPr>
  </w:style>
  <w:style w:type="paragraph" w:styleId="a7">
    <w:name w:val="header"/>
    <w:basedOn w:val="a"/>
    <w:link w:val="a8"/>
    <w:rsid w:val="001A42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link w:val="a7"/>
    <w:rsid w:val="001A42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Ñòèëü1"/>
    <w:basedOn w:val="a"/>
    <w:rsid w:val="001A420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1A420E"/>
    <w:pPr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</w:rPr>
  </w:style>
  <w:style w:type="paragraph" w:styleId="a9">
    <w:name w:val="footer"/>
    <w:basedOn w:val="a"/>
    <w:link w:val="aa"/>
    <w:rsid w:val="001A420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a">
    <w:name w:val="Нижний колонтитул Знак"/>
    <w:link w:val="a9"/>
    <w:rsid w:val="001A420E"/>
    <w:rPr>
      <w:rFonts w:ascii="Arial" w:eastAsia="Times New Roman" w:hAnsi="Arial" w:cs="Arial"/>
      <w:lang w:eastAsia="ru-RU"/>
    </w:rPr>
  </w:style>
  <w:style w:type="paragraph" w:styleId="ab">
    <w:name w:val="Balloon Text"/>
    <w:basedOn w:val="a"/>
    <w:link w:val="ac"/>
    <w:rsid w:val="001A420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link w:val="ab"/>
    <w:rsid w:val="001A42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CA45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41&amp;date=29.05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&amp;date=29.05.202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798&amp;date=29.05.2024" TargetMode="External"/><Relationship Id="rId11" Type="http://schemas.openxmlformats.org/officeDocument/2006/relationships/hyperlink" Target="https://login.consultant.ru/link/?req=doc&amp;base=LAW&amp;n=465798&amp;date=29.05.2024&amp;dst=290&amp;field=134" TargetMode="External"/><Relationship Id="rId5" Type="http://schemas.openxmlformats.org/officeDocument/2006/relationships/hyperlink" Target="https://login.consultant.ru/link/?req=doc&amp;base=LAW&amp;n=472841&amp;date=29.05.2024" TargetMode="External"/><Relationship Id="rId10" Type="http://schemas.openxmlformats.org/officeDocument/2006/relationships/hyperlink" Target="https://login.consultant.ru/link/?req=doc&amp;base=LAW&amp;n=465798&amp;date=29.05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49&amp;date=29.05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5567</Words>
  <Characters>31737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37230</CharactersWithSpaces>
  <SharedDoc>false</SharedDoc>
  <HLinks>
    <vt:vector size="96" baseType="variant">
      <vt:variant>
        <vt:i4>7012407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6553655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Par257</vt:lpwstr>
      </vt:variant>
      <vt:variant>
        <vt:i4>1245200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https://login.consultant.ru/link/?req=doc&amp;base=LAW&amp;n=465798&amp;date=29.05.2024&amp;dst=290&amp;field=134</vt:lpwstr>
      </vt:variant>
      <vt:variant>
        <vt:lpwstr/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6553651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5767170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Par98</vt:lpwstr>
      </vt:variant>
      <vt:variant>
        <vt:i4>6422576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Par122</vt:lpwstr>
      </vt:variant>
      <vt:variant>
        <vt:i4>6815795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Par118</vt:lpwstr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7274592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https://login.consultant.ru/link/?req=doc&amp;base=LAW&amp;n=465798&amp;date=29.05.2024</vt:lpwstr>
      </vt:variant>
      <vt:variant>
        <vt:lpwstr/>
      </vt:variant>
      <vt:variant>
        <vt:i4>6357091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https://login.consultant.ru/link/?req=doc&amp;base=LAW&amp;n=476449&amp;date=29.05.2024</vt:lpwstr>
      </vt:variant>
      <vt:variant>
        <vt:lpwstr/>
      </vt:variant>
      <vt:variant>
        <vt:i4>6619239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https://login.consultant.ru/link/?req=doc&amp;base=LAW&amp;n=472841&amp;date=29.05.2024</vt:lpwstr>
      </vt:variant>
      <vt:variant>
        <vt:lpwstr/>
      </vt:variant>
      <vt:variant>
        <vt:i4>5374036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https://login.consultant.ru/link/?req=doc&amp;base=LAW&amp;n=2875&amp;date=29.05.2024</vt:lpwstr>
      </vt:variant>
      <vt:variant>
        <vt:lpwstr/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7274592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https://login.consultant.ru/link/?req=doc&amp;base=LAW&amp;n=465798&amp;date=29.05.2024</vt:lpwstr>
      </vt:variant>
      <vt:variant>
        <vt:lpwstr/>
      </vt:variant>
      <vt:variant>
        <vt:i4>6619239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https://login.consultant.ru/link/?req=doc&amp;base=LAW&amp;n=472841&amp;date=29.05.2024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ICL</cp:lastModifiedBy>
  <cp:revision>4</cp:revision>
  <cp:lastPrinted>2024-06-04T04:30:00Z</cp:lastPrinted>
  <dcterms:created xsi:type="dcterms:W3CDTF">2024-06-20T10:32:00Z</dcterms:created>
  <dcterms:modified xsi:type="dcterms:W3CDTF">2024-07-01T06:23:00Z</dcterms:modified>
</cp:coreProperties>
</file>