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25" w:type="dxa"/>
        <w:tblInd w:w="-459" w:type="dxa"/>
        <w:tblLayout w:type="fixed"/>
        <w:tblLook w:val="01E0" w:firstRow="1" w:lastRow="1" w:firstColumn="1" w:lastColumn="1" w:noHBand="0" w:noVBand="0"/>
      </w:tblPr>
      <w:tblGrid>
        <w:gridCol w:w="28"/>
        <w:gridCol w:w="4510"/>
        <w:gridCol w:w="2195"/>
        <w:gridCol w:w="3411"/>
        <w:gridCol w:w="981"/>
      </w:tblGrid>
      <w:tr w:rsidR="00427B90" w:rsidRPr="00427B90" w:rsidTr="00251960">
        <w:trPr>
          <w:trHeight w:val="2113"/>
        </w:trPr>
        <w:tc>
          <w:tcPr>
            <w:tcW w:w="4538" w:type="dxa"/>
            <w:gridSpan w:val="2"/>
          </w:tcPr>
          <w:p w:rsidR="00427B90" w:rsidRPr="00427B90" w:rsidRDefault="00427B90" w:rsidP="00427B90">
            <w:pPr>
              <w:spacing w:after="0" w:line="276" w:lineRule="auto"/>
              <w:ind w:left="432" w:hanging="432"/>
              <w:jc w:val="center"/>
              <w:rPr>
                <w:rFonts w:ascii="Times New Roman" w:eastAsia="SimSun" w:hAnsi="Times New Roman" w:cs="Times New Roman"/>
                <w:b/>
                <w:bCs/>
                <w:sz w:val="32"/>
                <w:szCs w:val="32"/>
                <w:lang w:eastAsia="zh-CN"/>
              </w:rPr>
            </w:pPr>
            <w:r w:rsidRPr="00427B90">
              <w:rPr>
                <w:rFonts w:ascii="Times New Roman" w:eastAsia="Times New Roman" w:hAnsi="Times New Roman" w:cs="Times New Roman"/>
                <w:b/>
                <w:bCs/>
                <w:sz w:val="32"/>
                <w:szCs w:val="32"/>
                <w:lang w:eastAsia="ru-RU"/>
              </w:rPr>
              <w:t>Республика Тата</w:t>
            </w:r>
            <w:r w:rsidRPr="00427B90">
              <w:rPr>
                <w:rFonts w:ascii="Times New Roman" w:eastAsia="Times New Roman" w:hAnsi="Times New Roman" w:cs="Times New Roman"/>
                <w:b/>
                <w:bCs/>
                <w:sz w:val="32"/>
                <w:szCs w:val="32"/>
                <w:lang w:eastAsia="ru-RU"/>
              </w:rPr>
              <w:t>р</w:t>
            </w:r>
            <w:r w:rsidRPr="00427B90">
              <w:rPr>
                <w:rFonts w:ascii="Times New Roman" w:eastAsia="Times New Roman" w:hAnsi="Times New Roman" w:cs="Times New Roman"/>
                <w:b/>
                <w:bCs/>
                <w:sz w:val="32"/>
                <w:szCs w:val="32"/>
                <w:lang w:eastAsia="ru-RU"/>
              </w:rPr>
              <w:t>стан</w:t>
            </w:r>
          </w:p>
          <w:p w:rsidR="00427B90" w:rsidRPr="00427B90" w:rsidRDefault="00427B90" w:rsidP="00427B90">
            <w:pPr>
              <w:spacing w:after="0" w:line="276" w:lineRule="auto"/>
              <w:ind w:left="432" w:hanging="432"/>
              <w:jc w:val="center"/>
              <w:rPr>
                <w:rFonts w:ascii="Times New Roman" w:eastAsia="Times New Roman" w:hAnsi="Times New Roman" w:cs="Times New Roman"/>
                <w:b/>
                <w:bCs/>
                <w:sz w:val="32"/>
                <w:szCs w:val="32"/>
                <w:lang w:eastAsia="ru-RU"/>
              </w:rPr>
            </w:pPr>
            <w:r w:rsidRPr="00427B90">
              <w:rPr>
                <w:rFonts w:ascii="Times New Roman" w:eastAsia="Times New Roman" w:hAnsi="Times New Roman" w:cs="Times New Roman"/>
                <w:b/>
                <w:bCs/>
                <w:sz w:val="32"/>
                <w:szCs w:val="32"/>
                <w:lang w:eastAsia="ru-RU"/>
              </w:rPr>
              <w:t>Исполнительный комитет</w:t>
            </w:r>
          </w:p>
          <w:p w:rsidR="00427B90" w:rsidRPr="00427B90" w:rsidRDefault="00427B90" w:rsidP="00427B90">
            <w:pPr>
              <w:spacing w:after="0" w:line="276" w:lineRule="auto"/>
              <w:ind w:left="432" w:hanging="432"/>
              <w:jc w:val="center"/>
              <w:rPr>
                <w:rFonts w:ascii="Times New Roman" w:eastAsia="Times New Roman" w:hAnsi="Times New Roman" w:cs="Times New Roman"/>
                <w:b/>
                <w:bCs/>
                <w:sz w:val="32"/>
                <w:szCs w:val="32"/>
                <w:lang w:val="tt-RU" w:eastAsia="ru-RU"/>
              </w:rPr>
            </w:pPr>
            <w:r w:rsidRPr="00427B90">
              <w:rPr>
                <w:rFonts w:ascii="Times New Roman" w:eastAsia="Times New Roman" w:hAnsi="Times New Roman" w:cs="Times New Roman"/>
                <w:b/>
                <w:bCs/>
                <w:sz w:val="32"/>
                <w:szCs w:val="32"/>
                <w:lang w:val="tt-RU" w:eastAsia="ru-RU"/>
              </w:rPr>
              <w:t>Пестречинского</w:t>
            </w:r>
          </w:p>
          <w:p w:rsidR="00427B90" w:rsidRPr="00427B90" w:rsidRDefault="00427B90" w:rsidP="00427B90">
            <w:pPr>
              <w:spacing w:after="0" w:line="276" w:lineRule="auto"/>
              <w:ind w:left="432" w:hanging="432"/>
              <w:jc w:val="center"/>
              <w:rPr>
                <w:rFonts w:ascii="Times New Roman" w:eastAsia="Times New Roman" w:hAnsi="Times New Roman" w:cs="Times New Roman"/>
                <w:b/>
                <w:bCs/>
                <w:sz w:val="32"/>
                <w:szCs w:val="32"/>
                <w:lang w:eastAsia="ru-RU"/>
              </w:rPr>
            </w:pPr>
            <w:r w:rsidRPr="00427B90">
              <w:rPr>
                <w:rFonts w:ascii="Times New Roman" w:eastAsia="Times New Roman" w:hAnsi="Times New Roman" w:cs="Times New Roman"/>
                <w:b/>
                <w:bCs/>
                <w:sz w:val="32"/>
                <w:szCs w:val="32"/>
                <w:lang w:eastAsia="ru-RU"/>
              </w:rPr>
              <w:t>муниципального района</w:t>
            </w:r>
          </w:p>
          <w:p w:rsidR="00427B90" w:rsidRPr="00427B90" w:rsidRDefault="00427B90" w:rsidP="00427B90">
            <w:pPr>
              <w:spacing w:after="0" w:line="276" w:lineRule="auto"/>
              <w:ind w:left="432" w:hanging="432"/>
              <w:jc w:val="center"/>
              <w:rPr>
                <w:rFonts w:ascii="Times New Roman" w:eastAsia="Times New Roman" w:hAnsi="Times New Roman" w:cs="Times New Roman"/>
                <w:sz w:val="24"/>
                <w:szCs w:val="24"/>
                <w:lang w:eastAsia="ru-RU"/>
              </w:rPr>
            </w:pPr>
            <w:r w:rsidRPr="00427B90">
              <w:rPr>
                <w:rFonts w:ascii="Times New Roman" w:eastAsia="Times New Roman" w:hAnsi="Times New Roman" w:cs="Times New Roman"/>
                <w:lang w:eastAsia="ru-RU"/>
              </w:rPr>
              <w:t xml:space="preserve">422770, с. </w:t>
            </w:r>
            <w:proofErr w:type="spellStart"/>
            <w:r w:rsidRPr="00427B90">
              <w:rPr>
                <w:rFonts w:ascii="Times New Roman" w:eastAsia="Times New Roman" w:hAnsi="Times New Roman" w:cs="Times New Roman"/>
                <w:lang w:eastAsia="ru-RU"/>
              </w:rPr>
              <w:t>Пестрецы</w:t>
            </w:r>
            <w:proofErr w:type="spellEnd"/>
            <w:r w:rsidRPr="00427B90">
              <w:rPr>
                <w:rFonts w:ascii="Times New Roman" w:eastAsia="Times New Roman" w:hAnsi="Times New Roman" w:cs="Times New Roman"/>
                <w:lang w:eastAsia="ru-RU"/>
              </w:rPr>
              <w:t>, ул. Советская, 18</w:t>
            </w:r>
          </w:p>
          <w:p w:rsidR="00427B90" w:rsidRPr="00427B90" w:rsidRDefault="00427B90" w:rsidP="00427B90">
            <w:pPr>
              <w:spacing w:after="0" w:line="276" w:lineRule="auto"/>
              <w:ind w:left="432" w:hanging="432"/>
              <w:jc w:val="center"/>
              <w:rPr>
                <w:rFonts w:ascii="Times New Roman" w:eastAsia="Times New Roman" w:hAnsi="Times New Roman" w:cs="Times New Roman"/>
                <w:sz w:val="18"/>
                <w:szCs w:val="18"/>
                <w:lang w:val="en-US" w:eastAsia="zh-CN"/>
              </w:rPr>
            </w:pPr>
          </w:p>
        </w:tc>
        <w:tc>
          <w:tcPr>
            <w:tcW w:w="2195" w:type="dxa"/>
            <w:vAlign w:val="center"/>
          </w:tcPr>
          <w:p w:rsidR="00427B90" w:rsidRPr="00427B90" w:rsidRDefault="00427B90" w:rsidP="00427B90">
            <w:pPr>
              <w:spacing w:after="0" w:line="276" w:lineRule="auto"/>
              <w:ind w:left="432" w:hanging="432"/>
              <w:jc w:val="center"/>
              <w:rPr>
                <w:rFonts w:ascii="Arial" w:eastAsia="Times New Roman" w:hAnsi="Arial" w:cs="Arial"/>
                <w:b/>
                <w:bCs/>
                <w:sz w:val="24"/>
                <w:szCs w:val="24"/>
                <w:lang w:eastAsia="zh-CN"/>
              </w:rPr>
            </w:pPr>
            <w:r>
              <w:rPr>
                <w:rFonts w:ascii="Arial" w:eastAsia="Times New Roman" w:hAnsi="Arial" w:cs="Arial"/>
                <w:b/>
                <w:noProof/>
                <w:sz w:val="24"/>
                <w:szCs w:val="24"/>
                <w:lang w:eastAsia="ru-RU"/>
              </w:rPr>
              <w:drawing>
                <wp:inline distT="0" distB="0" distL="0" distR="0">
                  <wp:extent cx="1028700" cy="1085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tc>
        <w:tc>
          <w:tcPr>
            <w:tcW w:w="4392" w:type="dxa"/>
            <w:gridSpan w:val="2"/>
          </w:tcPr>
          <w:p w:rsidR="00427B90" w:rsidRPr="00427B90" w:rsidRDefault="00427B90" w:rsidP="00427B90">
            <w:pPr>
              <w:spacing w:after="0" w:line="276" w:lineRule="auto"/>
              <w:ind w:left="432" w:hanging="432"/>
              <w:jc w:val="center"/>
              <w:rPr>
                <w:rFonts w:ascii="Times New Roman" w:eastAsia="SimSun" w:hAnsi="Times New Roman" w:cs="Times New Roman"/>
                <w:b/>
                <w:bCs/>
                <w:sz w:val="32"/>
                <w:szCs w:val="32"/>
                <w:lang w:eastAsia="zh-CN"/>
              </w:rPr>
            </w:pPr>
            <w:r w:rsidRPr="00427B90">
              <w:rPr>
                <w:rFonts w:ascii="Times New Roman" w:eastAsia="Times New Roman" w:hAnsi="Times New Roman" w:cs="Times New Roman"/>
                <w:b/>
                <w:bCs/>
                <w:sz w:val="32"/>
                <w:szCs w:val="32"/>
                <w:lang w:eastAsia="ru-RU"/>
              </w:rPr>
              <w:t xml:space="preserve">Татарстан </w:t>
            </w:r>
            <w:proofErr w:type="spellStart"/>
            <w:r w:rsidRPr="00427B90">
              <w:rPr>
                <w:rFonts w:ascii="Times New Roman" w:eastAsia="Times New Roman" w:hAnsi="Times New Roman" w:cs="Times New Roman"/>
                <w:b/>
                <w:bCs/>
                <w:sz w:val="32"/>
                <w:szCs w:val="32"/>
                <w:lang w:eastAsia="ru-RU"/>
              </w:rPr>
              <w:t>Республикасы</w:t>
            </w:r>
            <w:proofErr w:type="spellEnd"/>
          </w:p>
          <w:p w:rsidR="00427B90" w:rsidRPr="00427B90" w:rsidRDefault="00427B90" w:rsidP="00427B90">
            <w:pPr>
              <w:spacing w:after="0" w:line="276" w:lineRule="auto"/>
              <w:ind w:left="432" w:hanging="432"/>
              <w:jc w:val="center"/>
              <w:rPr>
                <w:rFonts w:ascii="Times New Roman" w:eastAsia="Times New Roman" w:hAnsi="Times New Roman" w:cs="Times New Roman"/>
                <w:b/>
                <w:bCs/>
                <w:sz w:val="32"/>
                <w:szCs w:val="32"/>
                <w:lang w:eastAsia="ru-RU"/>
              </w:rPr>
            </w:pPr>
            <w:r w:rsidRPr="00427B90">
              <w:rPr>
                <w:rFonts w:ascii="Times New Roman" w:eastAsia="Times New Roman" w:hAnsi="Times New Roman" w:cs="Times New Roman"/>
                <w:b/>
                <w:bCs/>
                <w:sz w:val="32"/>
                <w:szCs w:val="32"/>
                <w:lang w:val="tt-RU" w:eastAsia="ru-RU"/>
              </w:rPr>
              <w:t>Питрәч муни</w:t>
            </w:r>
            <w:proofErr w:type="spellStart"/>
            <w:r w:rsidRPr="00427B90">
              <w:rPr>
                <w:rFonts w:ascii="Times New Roman" w:eastAsia="Times New Roman" w:hAnsi="Times New Roman" w:cs="Times New Roman"/>
                <w:b/>
                <w:bCs/>
                <w:sz w:val="32"/>
                <w:szCs w:val="32"/>
                <w:lang w:eastAsia="ru-RU"/>
              </w:rPr>
              <w:t>ципаль</w:t>
            </w:r>
            <w:proofErr w:type="spellEnd"/>
            <w:r w:rsidRPr="00427B90">
              <w:rPr>
                <w:rFonts w:ascii="Times New Roman" w:eastAsia="Times New Roman" w:hAnsi="Times New Roman" w:cs="Times New Roman"/>
                <w:b/>
                <w:bCs/>
                <w:sz w:val="32"/>
                <w:szCs w:val="32"/>
                <w:lang w:eastAsia="ru-RU"/>
              </w:rPr>
              <w:t xml:space="preserve"> </w:t>
            </w:r>
          </w:p>
          <w:p w:rsidR="00427B90" w:rsidRPr="00427B90" w:rsidRDefault="00427B90" w:rsidP="00427B90">
            <w:pPr>
              <w:spacing w:after="0" w:line="276" w:lineRule="auto"/>
              <w:ind w:left="432" w:hanging="432"/>
              <w:jc w:val="center"/>
              <w:rPr>
                <w:rFonts w:ascii="Times New Roman" w:eastAsia="Times New Roman" w:hAnsi="Times New Roman" w:cs="Times New Roman"/>
                <w:b/>
                <w:bCs/>
                <w:sz w:val="32"/>
                <w:szCs w:val="32"/>
                <w:lang w:eastAsia="ru-RU"/>
              </w:rPr>
            </w:pPr>
            <w:r w:rsidRPr="00427B90">
              <w:rPr>
                <w:rFonts w:ascii="Times New Roman" w:eastAsia="Times New Roman" w:hAnsi="Times New Roman" w:cs="Times New Roman"/>
                <w:b/>
                <w:bCs/>
                <w:sz w:val="32"/>
                <w:szCs w:val="32"/>
                <w:lang w:eastAsia="ru-RU"/>
              </w:rPr>
              <w:t>районы</w:t>
            </w:r>
          </w:p>
          <w:p w:rsidR="00427B90" w:rsidRPr="00427B90" w:rsidRDefault="00427B90" w:rsidP="00427B90">
            <w:pPr>
              <w:spacing w:after="0" w:line="276" w:lineRule="auto"/>
              <w:ind w:left="432" w:hanging="432"/>
              <w:jc w:val="center"/>
              <w:rPr>
                <w:rFonts w:ascii="Times New Roman" w:eastAsia="Times New Roman" w:hAnsi="Times New Roman" w:cs="Times New Roman"/>
                <w:b/>
                <w:bCs/>
                <w:sz w:val="32"/>
                <w:szCs w:val="32"/>
                <w:lang w:eastAsia="ru-RU"/>
              </w:rPr>
            </w:pPr>
            <w:proofErr w:type="spellStart"/>
            <w:r w:rsidRPr="00427B90">
              <w:rPr>
                <w:rFonts w:ascii="Times New Roman" w:eastAsia="Times New Roman" w:hAnsi="Times New Roman" w:cs="Times New Roman"/>
                <w:b/>
                <w:bCs/>
                <w:sz w:val="32"/>
                <w:szCs w:val="32"/>
                <w:lang w:eastAsia="ru-RU"/>
              </w:rPr>
              <w:t>башкарма</w:t>
            </w:r>
            <w:proofErr w:type="spellEnd"/>
            <w:r w:rsidRPr="00427B90">
              <w:rPr>
                <w:rFonts w:ascii="Times New Roman" w:eastAsia="Times New Roman" w:hAnsi="Times New Roman" w:cs="Times New Roman"/>
                <w:b/>
                <w:bCs/>
                <w:sz w:val="32"/>
                <w:szCs w:val="32"/>
                <w:lang w:eastAsia="ru-RU"/>
              </w:rPr>
              <w:t xml:space="preserve"> комитеты</w:t>
            </w:r>
          </w:p>
          <w:p w:rsidR="00427B90" w:rsidRPr="00427B90" w:rsidRDefault="00427B90" w:rsidP="00427B90">
            <w:pPr>
              <w:spacing w:after="0" w:line="276" w:lineRule="auto"/>
              <w:jc w:val="center"/>
              <w:rPr>
                <w:rFonts w:ascii="Times New Roman" w:eastAsia="Times New Roman" w:hAnsi="Times New Roman" w:cs="Times New Roman"/>
                <w:sz w:val="24"/>
                <w:szCs w:val="24"/>
                <w:lang w:eastAsia="ru-RU"/>
              </w:rPr>
            </w:pPr>
            <w:r w:rsidRPr="00427B90">
              <w:rPr>
                <w:rFonts w:ascii="Times New Roman" w:eastAsia="Times New Roman" w:hAnsi="Times New Roman" w:cs="Times New Roman"/>
                <w:lang w:eastAsia="ru-RU"/>
              </w:rPr>
              <w:t xml:space="preserve">422770, </w:t>
            </w:r>
            <w:proofErr w:type="spellStart"/>
            <w:r w:rsidRPr="00427B90">
              <w:rPr>
                <w:rFonts w:ascii="Times New Roman" w:eastAsia="Times New Roman" w:hAnsi="Times New Roman" w:cs="Times New Roman"/>
                <w:lang w:eastAsia="ru-RU"/>
              </w:rPr>
              <w:t>Питр</w:t>
            </w:r>
            <w:proofErr w:type="spellEnd"/>
            <w:r w:rsidRPr="00427B90">
              <w:rPr>
                <w:rFonts w:ascii="Times New Roman" w:eastAsia="Times New Roman" w:hAnsi="Times New Roman" w:cs="Times New Roman"/>
                <w:lang w:val="tt-RU" w:eastAsia="ru-RU"/>
              </w:rPr>
              <w:t>ә</w:t>
            </w:r>
            <w:r w:rsidRPr="00427B90">
              <w:rPr>
                <w:rFonts w:ascii="Times New Roman" w:eastAsia="Times New Roman" w:hAnsi="Times New Roman" w:cs="Times New Roman"/>
                <w:lang w:eastAsia="ru-RU"/>
              </w:rPr>
              <w:t xml:space="preserve">ч </w:t>
            </w:r>
            <w:proofErr w:type="spellStart"/>
            <w:r w:rsidRPr="00427B90">
              <w:rPr>
                <w:rFonts w:ascii="Times New Roman" w:eastAsia="Times New Roman" w:hAnsi="Times New Roman" w:cs="Times New Roman"/>
                <w:lang w:eastAsia="ru-RU"/>
              </w:rPr>
              <w:t>авылы</w:t>
            </w:r>
            <w:proofErr w:type="spellEnd"/>
            <w:r w:rsidRPr="00427B90">
              <w:rPr>
                <w:rFonts w:ascii="Times New Roman" w:eastAsia="Times New Roman" w:hAnsi="Times New Roman" w:cs="Times New Roman"/>
                <w:lang w:eastAsia="ru-RU"/>
              </w:rPr>
              <w:t xml:space="preserve">, Совет </w:t>
            </w:r>
            <w:proofErr w:type="spellStart"/>
            <w:r w:rsidRPr="00427B90">
              <w:rPr>
                <w:rFonts w:ascii="Times New Roman" w:eastAsia="Times New Roman" w:hAnsi="Times New Roman" w:cs="Times New Roman"/>
                <w:lang w:eastAsia="ru-RU"/>
              </w:rPr>
              <w:t>урамы</w:t>
            </w:r>
            <w:proofErr w:type="spellEnd"/>
            <w:r w:rsidRPr="00427B90">
              <w:rPr>
                <w:rFonts w:ascii="Times New Roman" w:eastAsia="Times New Roman" w:hAnsi="Times New Roman" w:cs="Times New Roman"/>
                <w:lang w:eastAsia="ru-RU"/>
              </w:rPr>
              <w:t>, 18</w:t>
            </w:r>
          </w:p>
          <w:p w:rsidR="00427B90" w:rsidRPr="00427B90" w:rsidRDefault="00427B90" w:rsidP="00427B90">
            <w:pPr>
              <w:spacing w:after="0" w:line="276" w:lineRule="auto"/>
              <w:ind w:left="432" w:hanging="432"/>
              <w:jc w:val="center"/>
              <w:rPr>
                <w:rFonts w:ascii="Times New Roman" w:eastAsia="Times New Roman" w:hAnsi="Times New Roman" w:cs="Times New Roman"/>
                <w:sz w:val="24"/>
                <w:szCs w:val="24"/>
                <w:lang w:val="en-US" w:eastAsia="zh-CN"/>
              </w:rPr>
            </w:pPr>
          </w:p>
        </w:tc>
      </w:tr>
      <w:tr w:rsidR="00427B90" w:rsidRPr="00427B90" w:rsidTr="00251960">
        <w:trPr>
          <w:gridBefore w:val="1"/>
          <w:gridAfter w:val="1"/>
          <w:wBefore w:w="28" w:type="dxa"/>
          <w:wAfter w:w="981" w:type="dxa"/>
          <w:trHeight w:val="286"/>
        </w:trPr>
        <w:tc>
          <w:tcPr>
            <w:tcW w:w="10116" w:type="dxa"/>
            <w:gridSpan w:val="3"/>
          </w:tcPr>
          <w:p w:rsidR="00427B90" w:rsidRPr="00427B90" w:rsidRDefault="00427B90" w:rsidP="00427B90">
            <w:pPr>
              <w:spacing w:after="0" w:line="276" w:lineRule="auto"/>
              <w:ind w:right="-1339"/>
              <w:jc w:val="center"/>
              <w:rPr>
                <w:rFonts w:ascii="Times New Roman" w:eastAsia="Times New Roman" w:hAnsi="Times New Roman" w:cs="Times New Roman"/>
                <w:sz w:val="20"/>
                <w:szCs w:val="20"/>
                <w:lang w:val="en-US" w:eastAsia="ru-RU"/>
              </w:rPr>
            </w:pPr>
            <w:r w:rsidRPr="00427B90">
              <w:rPr>
                <w:rFonts w:ascii="Times New Roman" w:eastAsia="Times New Roman" w:hAnsi="Times New Roman" w:cs="Times New Roman"/>
                <w:sz w:val="20"/>
                <w:szCs w:val="20"/>
                <w:lang w:eastAsia="ru-RU"/>
              </w:rPr>
              <w:t>тел. +7 (84367) 3-02-02</w:t>
            </w:r>
            <w:r w:rsidRPr="00427B90">
              <w:rPr>
                <w:rFonts w:ascii="Times New Roman" w:eastAsia="Times New Roman" w:hAnsi="Times New Roman" w:cs="Times New Roman"/>
                <w:sz w:val="20"/>
                <w:szCs w:val="24"/>
                <w:lang w:eastAsia="ru-RU"/>
              </w:rPr>
              <w:t xml:space="preserve"> факс: (84367) 3-02-01</w:t>
            </w:r>
            <w:r w:rsidRPr="00427B90">
              <w:rPr>
                <w:rFonts w:ascii="Times New Roman" w:eastAsia="Times New Roman" w:hAnsi="Times New Roman" w:cs="Times New Roman"/>
                <w:sz w:val="20"/>
                <w:szCs w:val="20"/>
                <w:lang w:eastAsia="ru-RU"/>
              </w:rPr>
              <w:t xml:space="preserve">  </w:t>
            </w:r>
            <w:r w:rsidRPr="00427B90">
              <w:rPr>
                <w:rFonts w:ascii="Times New Roman" w:eastAsia="Times New Roman" w:hAnsi="Times New Roman" w:cs="Times New Roman"/>
                <w:sz w:val="20"/>
                <w:szCs w:val="20"/>
                <w:lang w:val="en-US" w:eastAsia="ru-RU"/>
              </w:rPr>
              <w:t>E</w:t>
            </w:r>
            <w:r w:rsidRPr="00427B90">
              <w:rPr>
                <w:rFonts w:ascii="Times New Roman" w:eastAsia="Times New Roman" w:hAnsi="Times New Roman" w:cs="Times New Roman"/>
                <w:sz w:val="20"/>
                <w:szCs w:val="20"/>
                <w:lang w:eastAsia="ru-RU"/>
              </w:rPr>
              <w:t>-</w:t>
            </w:r>
            <w:r w:rsidRPr="00427B90">
              <w:rPr>
                <w:rFonts w:ascii="Times New Roman" w:eastAsia="Times New Roman" w:hAnsi="Times New Roman" w:cs="Times New Roman"/>
                <w:sz w:val="20"/>
                <w:szCs w:val="20"/>
                <w:lang w:val="en-US" w:eastAsia="ru-RU"/>
              </w:rPr>
              <w:t>mail</w:t>
            </w:r>
            <w:r w:rsidRPr="00427B90">
              <w:rPr>
                <w:rFonts w:ascii="Times New Roman" w:eastAsia="Times New Roman" w:hAnsi="Times New Roman" w:cs="Times New Roman"/>
                <w:sz w:val="20"/>
                <w:szCs w:val="20"/>
                <w:lang w:eastAsia="ru-RU"/>
              </w:rPr>
              <w:t xml:space="preserve">: </w:t>
            </w:r>
            <w:proofErr w:type="spellStart"/>
            <w:r w:rsidRPr="00427B90">
              <w:rPr>
                <w:rFonts w:ascii="Times New Roman" w:eastAsia="Times New Roman" w:hAnsi="Times New Roman" w:cs="Times New Roman"/>
                <w:sz w:val="24"/>
                <w:szCs w:val="24"/>
                <w:lang w:eastAsia="ru-RU"/>
              </w:rPr>
              <w:t>pitriash@tatar.r</w:t>
            </w:r>
            <w:proofErr w:type="spellEnd"/>
            <w:r w:rsidRPr="00427B90">
              <w:rPr>
                <w:rFonts w:ascii="Times New Roman" w:eastAsia="Times New Roman" w:hAnsi="Times New Roman" w:cs="Times New Roman"/>
                <w:sz w:val="24"/>
                <w:szCs w:val="24"/>
                <w:lang w:val="en-US" w:eastAsia="ru-RU"/>
              </w:rPr>
              <w:t>u</w:t>
            </w:r>
            <w:r w:rsidRPr="00427B90">
              <w:rPr>
                <w:rFonts w:ascii="Verdana" w:eastAsia="Times New Roman" w:hAnsi="Verdana" w:cs="Arial"/>
                <w:bCs/>
                <w:sz w:val="24"/>
                <w:szCs w:val="24"/>
                <w:lang w:eastAsia="ru-RU"/>
              </w:rPr>
              <w:t xml:space="preserve">                                                     </w:t>
            </w:r>
          </w:p>
        </w:tc>
      </w:tr>
    </w:tbl>
    <w:p w:rsidR="00427B90" w:rsidRPr="00427B90" w:rsidRDefault="00427B90" w:rsidP="00427B90">
      <w:pPr>
        <w:spacing w:after="0" w:line="240" w:lineRule="auto"/>
        <w:ind w:left="-360"/>
        <w:jc w:val="center"/>
        <w:rPr>
          <w:rFonts w:ascii="Times New Roman" w:eastAsia="Times New Roman" w:hAnsi="Times New Roman" w:cs="Times New Roman"/>
          <w:b/>
          <w:sz w:val="16"/>
          <w:szCs w:val="16"/>
          <w:lang w:val="en-US"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-468630</wp:posOffset>
                </wp:positionH>
                <wp:positionV relativeFrom="paragraph">
                  <wp:posOffset>7620</wp:posOffset>
                </wp:positionV>
                <wp:extent cx="7117080" cy="0"/>
                <wp:effectExtent l="22860" t="29845" r="22860" b="273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708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6pt" to="52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" strokeweight="3.5pt">
                <v:stroke linestyle="thinThick"/>
              </v:line>
            </w:pict>
          </mc:Fallback>
        </mc:AlternateContent>
      </w:r>
      <w:r w:rsidRPr="00427B90">
        <w:rPr>
          <w:rFonts w:ascii="Times New Roman" w:eastAsia="Times New Roman" w:hAnsi="Times New Roman" w:cs="Times New Roman"/>
          <w:b/>
          <w:sz w:val="32"/>
          <w:szCs w:val="32"/>
          <w:lang w:val="en-US" w:eastAsia="ru-RU"/>
        </w:rPr>
        <w:t xml:space="preserve">  </w:t>
      </w:r>
    </w:p>
    <w:p w:rsidR="00427B90" w:rsidRPr="00427B90" w:rsidRDefault="00427B90" w:rsidP="00427B90">
      <w:pPr>
        <w:spacing w:after="0" w:line="240" w:lineRule="auto"/>
        <w:ind w:left="-360"/>
        <w:jc w:val="center"/>
        <w:rPr>
          <w:rFonts w:ascii="Times New Roman" w:eastAsia="Times New Roman" w:hAnsi="Times New Roman" w:cs="Times New Roman"/>
          <w:b/>
          <w:sz w:val="32"/>
          <w:szCs w:val="32"/>
          <w:lang w:val="en-US" w:eastAsia="zh-CN"/>
        </w:rPr>
      </w:pPr>
      <w:r w:rsidRPr="00427B90">
        <w:rPr>
          <w:rFonts w:ascii="Times New Roman" w:eastAsia="Times New Roman" w:hAnsi="Times New Roman" w:cs="Times New Roman"/>
          <w:b/>
          <w:sz w:val="32"/>
          <w:szCs w:val="32"/>
          <w:lang w:val="en-US" w:eastAsia="ru-RU"/>
        </w:rPr>
        <w:t xml:space="preserve"> </w:t>
      </w:r>
      <w:r w:rsidRPr="00427B90">
        <w:rPr>
          <w:rFonts w:ascii="Times New Roman" w:eastAsia="Times New Roman" w:hAnsi="Times New Roman" w:cs="Times New Roman"/>
          <w:b/>
          <w:sz w:val="32"/>
          <w:szCs w:val="32"/>
          <w:lang w:eastAsia="ru-RU"/>
        </w:rPr>
        <w:t>ПОСТАНОВЛЕНИЕ</w:t>
      </w:r>
      <w:r w:rsidRPr="00427B90">
        <w:rPr>
          <w:rFonts w:ascii="Times New Roman" w:eastAsia="Times New Roman" w:hAnsi="Times New Roman" w:cs="Times New Roman"/>
          <w:b/>
          <w:sz w:val="32"/>
          <w:szCs w:val="32"/>
          <w:lang w:eastAsia="ru-RU"/>
        </w:rPr>
        <w:tab/>
      </w:r>
      <w:r w:rsidRPr="00427B90">
        <w:rPr>
          <w:rFonts w:ascii="Times New Roman" w:eastAsia="Times New Roman" w:hAnsi="Times New Roman" w:cs="Times New Roman"/>
          <w:b/>
          <w:sz w:val="32"/>
          <w:szCs w:val="32"/>
          <w:lang w:eastAsia="ru-RU"/>
        </w:rPr>
        <w:tab/>
      </w:r>
      <w:r w:rsidRPr="00427B90">
        <w:rPr>
          <w:rFonts w:ascii="Times New Roman" w:eastAsia="Times New Roman" w:hAnsi="Times New Roman" w:cs="Times New Roman"/>
          <w:b/>
          <w:sz w:val="32"/>
          <w:szCs w:val="32"/>
          <w:lang w:eastAsia="ru-RU"/>
        </w:rPr>
        <w:tab/>
      </w:r>
      <w:r w:rsidRPr="00427B90">
        <w:rPr>
          <w:rFonts w:ascii="Times New Roman" w:eastAsia="Times New Roman" w:hAnsi="Times New Roman" w:cs="Times New Roman"/>
          <w:b/>
          <w:sz w:val="32"/>
          <w:szCs w:val="32"/>
          <w:lang w:eastAsia="ru-RU"/>
        </w:rPr>
        <w:tab/>
      </w:r>
      <w:r w:rsidRPr="00427B90">
        <w:rPr>
          <w:rFonts w:ascii="Times New Roman" w:eastAsia="Times New Roman" w:hAnsi="Times New Roman" w:cs="Times New Roman"/>
          <w:b/>
          <w:sz w:val="32"/>
          <w:szCs w:val="32"/>
          <w:lang w:eastAsia="ru-RU"/>
        </w:rPr>
        <w:tab/>
      </w:r>
      <w:r w:rsidRPr="00427B90">
        <w:rPr>
          <w:rFonts w:ascii="Times New Roman" w:eastAsia="Times New Roman" w:hAnsi="Times New Roman" w:cs="Times New Roman"/>
          <w:b/>
          <w:sz w:val="32"/>
          <w:szCs w:val="32"/>
          <w:lang w:eastAsia="ru-RU"/>
        </w:rPr>
        <w:tab/>
      </w:r>
      <w:r w:rsidRPr="00427B90">
        <w:rPr>
          <w:rFonts w:ascii="Times New Roman" w:eastAsia="Times New Roman" w:hAnsi="Times New Roman" w:cs="Times New Roman"/>
          <w:b/>
          <w:sz w:val="32"/>
          <w:szCs w:val="32"/>
          <w:lang w:eastAsia="ru-RU"/>
        </w:rPr>
        <w:tab/>
      </w:r>
      <w:r w:rsidRPr="00427B90">
        <w:rPr>
          <w:rFonts w:ascii="Times New Roman" w:eastAsia="Times New Roman" w:hAnsi="Times New Roman" w:cs="Times New Roman"/>
          <w:b/>
          <w:sz w:val="32"/>
          <w:szCs w:val="32"/>
          <w:lang w:eastAsia="ru-RU"/>
        </w:rPr>
        <w:tab/>
        <w:t>КАРАР</w:t>
      </w:r>
    </w:p>
    <w:p w:rsidR="00427B90" w:rsidRPr="00427B90" w:rsidRDefault="00427B90" w:rsidP="00427B90">
      <w:pPr>
        <w:spacing w:after="0" w:line="240" w:lineRule="auto"/>
        <w:ind w:left="-360"/>
        <w:jc w:val="center"/>
        <w:rPr>
          <w:rFonts w:ascii="Times New Roman" w:eastAsia="Times New Roman" w:hAnsi="Times New Roman" w:cs="Times New Roman"/>
          <w:sz w:val="16"/>
          <w:szCs w:val="16"/>
          <w:lang w:val="en-US" w:eastAsia="ru-RU"/>
        </w:rPr>
      </w:pPr>
    </w:p>
    <w:p w:rsidR="00427B90" w:rsidRPr="00427B90" w:rsidRDefault="00427B90" w:rsidP="00427B90">
      <w:pPr>
        <w:spacing w:after="0" w:line="240" w:lineRule="auto"/>
        <w:ind w:left="-360"/>
        <w:jc w:val="center"/>
        <w:rPr>
          <w:rFonts w:ascii="Times New Roman" w:eastAsia="Times New Roman" w:hAnsi="Times New Roman" w:cs="Times New Roman"/>
          <w:sz w:val="28"/>
          <w:szCs w:val="28"/>
          <w:lang w:eastAsia="ru-RU"/>
        </w:rPr>
      </w:pPr>
      <w:r w:rsidRPr="00427B90">
        <w:rPr>
          <w:rFonts w:ascii="Times New Roman" w:eastAsia="Times New Roman" w:hAnsi="Times New Roman" w:cs="Times New Roman"/>
          <w:sz w:val="28"/>
          <w:szCs w:val="28"/>
          <w:lang w:eastAsia="ru-RU"/>
        </w:rPr>
        <w:t>от «____»____________20__ г.</w:t>
      </w:r>
      <w:r w:rsidRPr="00427B90">
        <w:rPr>
          <w:rFonts w:ascii="Times New Roman" w:eastAsia="Times New Roman" w:hAnsi="Times New Roman" w:cs="Times New Roman"/>
          <w:sz w:val="28"/>
          <w:szCs w:val="28"/>
          <w:lang w:eastAsia="ru-RU"/>
        </w:rPr>
        <w:tab/>
      </w:r>
      <w:r w:rsidRPr="00427B90">
        <w:rPr>
          <w:rFonts w:ascii="Times New Roman" w:eastAsia="Times New Roman" w:hAnsi="Times New Roman" w:cs="Times New Roman"/>
          <w:sz w:val="28"/>
          <w:szCs w:val="28"/>
          <w:lang w:eastAsia="ru-RU"/>
        </w:rPr>
        <w:tab/>
      </w:r>
      <w:r w:rsidRPr="00427B90">
        <w:rPr>
          <w:rFonts w:ascii="Times New Roman" w:eastAsia="Times New Roman" w:hAnsi="Times New Roman" w:cs="Times New Roman"/>
          <w:sz w:val="28"/>
          <w:szCs w:val="28"/>
          <w:lang w:eastAsia="ru-RU"/>
        </w:rPr>
        <w:tab/>
      </w:r>
      <w:r w:rsidRPr="00427B90">
        <w:rPr>
          <w:rFonts w:ascii="Times New Roman" w:eastAsia="Times New Roman" w:hAnsi="Times New Roman" w:cs="Times New Roman"/>
          <w:sz w:val="28"/>
          <w:szCs w:val="28"/>
          <w:lang w:eastAsia="ru-RU"/>
        </w:rPr>
        <w:tab/>
      </w:r>
      <w:r w:rsidRPr="00427B90">
        <w:rPr>
          <w:rFonts w:ascii="Times New Roman" w:eastAsia="Times New Roman" w:hAnsi="Times New Roman" w:cs="Times New Roman"/>
          <w:sz w:val="28"/>
          <w:szCs w:val="28"/>
          <w:lang w:eastAsia="ru-RU"/>
        </w:rPr>
        <w:tab/>
      </w:r>
      <w:r w:rsidRPr="00427B90">
        <w:rPr>
          <w:rFonts w:ascii="Times New Roman" w:eastAsia="Times New Roman" w:hAnsi="Times New Roman" w:cs="Times New Roman"/>
          <w:sz w:val="28"/>
          <w:szCs w:val="28"/>
          <w:lang w:eastAsia="ru-RU"/>
        </w:rPr>
        <w:tab/>
      </w:r>
      <w:r w:rsidRPr="00427B90">
        <w:rPr>
          <w:rFonts w:ascii="Times New Roman" w:eastAsia="Times New Roman" w:hAnsi="Times New Roman" w:cs="Times New Roman"/>
          <w:sz w:val="28"/>
          <w:szCs w:val="28"/>
          <w:lang w:eastAsia="ru-RU"/>
        </w:rPr>
        <w:tab/>
        <w:t>№______</w:t>
      </w:r>
    </w:p>
    <w:p w:rsidR="00427B90" w:rsidRPr="00427B90" w:rsidRDefault="00427B90" w:rsidP="00427B90">
      <w:pPr>
        <w:spacing w:after="0" w:line="240" w:lineRule="auto"/>
        <w:rPr>
          <w:rFonts w:ascii="Times New Roman" w:eastAsia="Times New Roman" w:hAnsi="Times New Roman" w:cs="Times New Roman"/>
          <w:sz w:val="28"/>
          <w:szCs w:val="28"/>
          <w:lang w:eastAsia="ru-RU"/>
        </w:rPr>
      </w:pPr>
    </w:p>
    <w:p w:rsidR="00873320" w:rsidRPr="00FE35DE" w:rsidRDefault="00873320" w:rsidP="00873320">
      <w:pPr>
        <w:pStyle w:val="ConsPlusNormal"/>
        <w:jc w:val="both"/>
        <w:outlineLvl w:val="0"/>
        <w:rPr>
          <w:rFonts w:ascii="Times New Roman" w:hAnsi="Times New Roman" w:cs="Times New Roman"/>
          <w:sz w:val="28"/>
          <w:szCs w:val="28"/>
        </w:rPr>
      </w:pPr>
      <w:r w:rsidRPr="00FE35DE">
        <w:rPr>
          <w:rFonts w:ascii="Times New Roman" w:hAnsi="Times New Roman" w:cs="Times New Roman"/>
          <w:sz w:val="28"/>
          <w:szCs w:val="28"/>
        </w:rPr>
        <w:t>О внесении изменений в постановление</w:t>
      </w:r>
    </w:p>
    <w:p w:rsidR="00873320" w:rsidRPr="00FE35DE" w:rsidRDefault="00873320" w:rsidP="00873320">
      <w:pPr>
        <w:pStyle w:val="ConsPlusNormal"/>
        <w:jc w:val="both"/>
        <w:outlineLvl w:val="0"/>
        <w:rPr>
          <w:rFonts w:ascii="Times New Roman" w:hAnsi="Times New Roman" w:cs="Times New Roman"/>
          <w:sz w:val="28"/>
          <w:szCs w:val="28"/>
        </w:rPr>
      </w:pPr>
      <w:r w:rsidRPr="00FE35DE">
        <w:rPr>
          <w:rFonts w:ascii="Times New Roman" w:hAnsi="Times New Roman" w:cs="Times New Roman"/>
          <w:sz w:val="28"/>
          <w:szCs w:val="28"/>
        </w:rPr>
        <w:t>Исполнительного комитета</w:t>
      </w:r>
    </w:p>
    <w:p w:rsidR="00873320" w:rsidRPr="00FE35DE" w:rsidRDefault="00873320" w:rsidP="00873320">
      <w:pPr>
        <w:pStyle w:val="ConsPlusNormal"/>
        <w:jc w:val="both"/>
        <w:outlineLvl w:val="0"/>
        <w:rPr>
          <w:rFonts w:ascii="Times New Roman" w:hAnsi="Times New Roman" w:cs="Times New Roman"/>
          <w:sz w:val="28"/>
          <w:szCs w:val="28"/>
        </w:rPr>
      </w:pPr>
      <w:r w:rsidRPr="00FE35DE">
        <w:rPr>
          <w:rFonts w:ascii="Times New Roman" w:hAnsi="Times New Roman" w:cs="Times New Roman"/>
          <w:sz w:val="28"/>
          <w:szCs w:val="28"/>
        </w:rPr>
        <w:t>Пестречинского муниципального района</w:t>
      </w:r>
    </w:p>
    <w:p w:rsidR="00873320" w:rsidRPr="00FE35DE" w:rsidRDefault="00873320" w:rsidP="00873320">
      <w:pPr>
        <w:pStyle w:val="ConsPlusNormal"/>
        <w:jc w:val="both"/>
        <w:outlineLvl w:val="0"/>
        <w:rPr>
          <w:rFonts w:ascii="Times New Roman" w:hAnsi="Times New Roman" w:cs="Times New Roman"/>
          <w:sz w:val="28"/>
          <w:szCs w:val="28"/>
        </w:rPr>
      </w:pPr>
      <w:r w:rsidRPr="00FE35DE">
        <w:rPr>
          <w:rFonts w:ascii="Times New Roman" w:hAnsi="Times New Roman" w:cs="Times New Roman"/>
          <w:sz w:val="28"/>
          <w:szCs w:val="28"/>
        </w:rPr>
        <w:t xml:space="preserve">Республики Татарстан от 25.06.2018 № </w:t>
      </w:r>
    </w:p>
    <w:p w:rsidR="00873320" w:rsidRPr="00FE35DE" w:rsidRDefault="00873320" w:rsidP="00873320">
      <w:pPr>
        <w:pStyle w:val="ConsPlusNormal"/>
        <w:jc w:val="both"/>
        <w:outlineLvl w:val="0"/>
        <w:rPr>
          <w:rFonts w:ascii="Times New Roman" w:hAnsi="Times New Roman" w:cs="Times New Roman"/>
          <w:sz w:val="28"/>
          <w:szCs w:val="28"/>
        </w:rPr>
      </w:pPr>
      <w:r w:rsidRPr="00FE35DE">
        <w:rPr>
          <w:rFonts w:ascii="Times New Roman" w:hAnsi="Times New Roman" w:cs="Times New Roman"/>
          <w:sz w:val="28"/>
          <w:szCs w:val="28"/>
        </w:rPr>
        <w:t>971 «Об условиях оплаты труда</w:t>
      </w:r>
    </w:p>
    <w:p w:rsidR="00873320" w:rsidRPr="00FE35DE" w:rsidRDefault="00873320" w:rsidP="00873320">
      <w:pPr>
        <w:pStyle w:val="ConsPlusNormal"/>
        <w:jc w:val="both"/>
        <w:outlineLvl w:val="0"/>
        <w:rPr>
          <w:rFonts w:ascii="Times New Roman" w:hAnsi="Times New Roman" w:cs="Times New Roman"/>
          <w:sz w:val="28"/>
          <w:szCs w:val="28"/>
        </w:rPr>
      </w:pPr>
      <w:r w:rsidRPr="00FE35DE">
        <w:rPr>
          <w:rFonts w:ascii="Times New Roman" w:hAnsi="Times New Roman" w:cs="Times New Roman"/>
          <w:sz w:val="28"/>
          <w:szCs w:val="28"/>
        </w:rPr>
        <w:t>работников образовательных организаций</w:t>
      </w:r>
    </w:p>
    <w:p w:rsidR="00873320" w:rsidRPr="00FE35DE" w:rsidRDefault="00873320" w:rsidP="00873320">
      <w:pPr>
        <w:pStyle w:val="ConsPlusNormal"/>
        <w:jc w:val="both"/>
        <w:outlineLvl w:val="0"/>
        <w:rPr>
          <w:rFonts w:ascii="Times New Roman" w:hAnsi="Times New Roman" w:cs="Times New Roman"/>
          <w:sz w:val="28"/>
          <w:szCs w:val="28"/>
        </w:rPr>
      </w:pPr>
      <w:r w:rsidRPr="00FE35DE">
        <w:rPr>
          <w:rFonts w:ascii="Times New Roman" w:hAnsi="Times New Roman" w:cs="Times New Roman"/>
          <w:sz w:val="28"/>
          <w:szCs w:val="28"/>
        </w:rPr>
        <w:t>Пестречинского муниципального района</w:t>
      </w:r>
    </w:p>
    <w:p w:rsidR="00873320" w:rsidRDefault="00873320" w:rsidP="00873320">
      <w:pPr>
        <w:pStyle w:val="ConsPlusNormal"/>
        <w:jc w:val="both"/>
        <w:outlineLvl w:val="0"/>
        <w:rPr>
          <w:rFonts w:ascii="Times New Roman" w:hAnsi="Times New Roman" w:cs="Times New Roman"/>
          <w:sz w:val="28"/>
          <w:szCs w:val="28"/>
        </w:rPr>
      </w:pPr>
      <w:r w:rsidRPr="00FE35DE">
        <w:rPr>
          <w:rFonts w:ascii="Times New Roman" w:hAnsi="Times New Roman" w:cs="Times New Roman"/>
          <w:sz w:val="28"/>
          <w:szCs w:val="28"/>
        </w:rPr>
        <w:t>Республики Татарстан»</w:t>
      </w:r>
    </w:p>
    <w:p w:rsidR="00FC683F" w:rsidRPr="00FE35DE" w:rsidRDefault="00FC683F" w:rsidP="00873320">
      <w:pPr>
        <w:pStyle w:val="ConsPlusNormal"/>
        <w:jc w:val="both"/>
        <w:outlineLvl w:val="0"/>
        <w:rPr>
          <w:rFonts w:ascii="Times New Roman" w:hAnsi="Times New Roman" w:cs="Times New Roman"/>
          <w:sz w:val="28"/>
          <w:szCs w:val="28"/>
        </w:rPr>
      </w:pPr>
    </w:p>
    <w:p w:rsidR="00873320" w:rsidRPr="00FE35DE" w:rsidRDefault="00873320" w:rsidP="00427B90">
      <w:pPr>
        <w:pStyle w:val="ConsPlusNormal"/>
        <w:jc w:val="both"/>
        <w:outlineLvl w:val="0"/>
        <w:rPr>
          <w:rFonts w:ascii="Times New Roman" w:hAnsi="Times New Roman" w:cs="Times New Roman"/>
          <w:sz w:val="28"/>
          <w:szCs w:val="28"/>
        </w:rPr>
      </w:pPr>
      <w:r w:rsidRPr="00FE35DE">
        <w:rPr>
          <w:rFonts w:ascii="Times New Roman" w:hAnsi="Times New Roman" w:cs="Times New Roman"/>
        </w:rPr>
        <w:t xml:space="preserve">           </w:t>
      </w:r>
      <w:r w:rsidRPr="00FE35DE">
        <w:rPr>
          <w:rFonts w:ascii="Times New Roman" w:hAnsi="Times New Roman" w:cs="Times New Roman"/>
          <w:sz w:val="28"/>
          <w:szCs w:val="28"/>
        </w:rPr>
        <w:t xml:space="preserve"> На основании постановления Кабинета Министров Республики Татарстан от </w:t>
      </w:r>
      <w:r>
        <w:rPr>
          <w:rFonts w:ascii="Times New Roman" w:hAnsi="Times New Roman" w:cs="Times New Roman"/>
          <w:sz w:val="28"/>
          <w:szCs w:val="28"/>
        </w:rPr>
        <w:t>24.06.2024</w:t>
      </w:r>
      <w:r w:rsidRPr="00FE35DE">
        <w:rPr>
          <w:rFonts w:ascii="Times New Roman" w:hAnsi="Times New Roman" w:cs="Times New Roman"/>
          <w:sz w:val="28"/>
          <w:szCs w:val="28"/>
        </w:rPr>
        <w:t xml:space="preserve"> № </w:t>
      </w:r>
      <w:r>
        <w:rPr>
          <w:rFonts w:ascii="Times New Roman" w:hAnsi="Times New Roman" w:cs="Times New Roman"/>
          <w:sz w:val="28"/>
          <w:szCs w:val="28"/>
        </w:rPr>
        <w:t>454</w:t>
      </w:r>
      <w:r w:rsidRPr="00FE35DE">
        <w:rPr>
          <w:rFonts w:ascii="Times New Roman" w:hAnsi="Times New Roman" w:cs="Times New Roman"/>
          <w:sz w:val="28"/>
          <w:szCs w:val="28"/>
        </w:rPr>
        <w:t xml:space="preserve"> «О внесении изменений в постановлени</w:t>
      </w:r>
      <w:r>
        <w:rPr>
          <w:rFonts w:ascii="Times New Roman" w:hAnsi="Times New Roman" w:cs="Times New Roman"/>
          <w:sz w:val="28"/>
          <w:szCs w:val="28"/>
        </w:rPr>
        <w:t>е</w:t>
      </w:r>
      <w:r w:rsidRPr="00FE35DE">
        <w:rPr>
          <w:rFonts w:ascii="Times New Roman" w:hAnsi="Times New Roman" w:cs="Times New Roman"/>
          <w:sz w:val="28"/>
          <w:szCs w:val="28"/>
        </w:rPr>
        <w:t xml:space="preserve"> Кабинета </w:t>
      </w:r>
      <w:r>
        <w:rPr>
          <w:rFonts w:ascii="Times New Roman" w:hAnsi="Times New Roman" w:cs="Times New Roman"/>
          <w:sz w:val="28"/>
          <w:szCs w:val="28"/>
        </w:rPr>
        <w:t xml:space="preserve">Министров Республики Татарстан от 31.05.2018 № 412 «Об условиях </w:t>
      </w:r>
      <w:proofErr w:type="gramStart"/>
      <w:r>
        <w:rPr>
          <w:rFonts w:ascii="Times New Roman" w:hAnsi="Times New Roman" w:cs="Times New Roman"/>
          <w:sz w:val="28"/>
          <w:szCs w:val="28"/>
        </w:rPr>
        <w:t>оплаты труда работников государственных образовательных организаций Республики</w:t>
      </w:r>
      <w:proofErr w:type="gramEnd"/>
      <w:r>
        <w:rPr>
          <w:rFonts w:ascii="Times New Roman" w:hAnsi="Times New Roman" w:cs="Times New Roman"/>
          <w:sz w:val="28"/>
          <w:szCs w:val="28"/>
        </w:rPr>
        <w:t xml:space="preserve"> Татарстан</w:t>
      </w:r>
      <w:r w:rsidRPr="00FE35DE">
        <w:rPr>
          <w:rFonts w:ascii="Times New Roman" w:hAnsi="Times New Roman" w:cs="Times New Roman"/>
          <w:sz w:val="28"/>
          <w:szCs w:val="28"/>
        </w:rPr>
        <w:t>», Исполн</w:t>
      </w:r>
      <w:r w:rsidRPr="00FE35DE">
        <w:rPr>
          <w:rFonts w:ascii="Times New Roman" w:hAnsi="Times New Roman" w:cs="Times New Roman"/>
          <w:sz w:val="28"/>
          <w:szCs w:val="28"/>
        </w:rPr>
        <w:t>и</w:t>
      </w:r>
      <w:r w:rsidRPr="00FE35DE">
        <w:rPr>
          <w:rFonts w:ascii="Times New Roman" w:hAnsi="Times New Roman" w:cs="Times New Roman"/>
          <w:sz w:val="28"/>
          <w:szCs w:val="28"/>
        </w:rPr>
        <w:t>тельный комитет Пестречинского муниципального района Республики Татарстан постановляет:</w:t>
      </w:r>
    </w:p>
    <w:p w:rsidR="00873320" w:rsidRPr="00FC683F" w:rsidRDefault="00873320" w:rsidP="00427B90">
      <w:pPr>
        <w:pStyle w:val="ConsPlusNormal"/>
        <w:jc w:val="both"/>
        <w:outlineLvl w:val="0"/>
        <w:rPr>
          <w:rFonts w:ascii="Times New Roman" w:hAnsi="Times New Roman" w:cs="Times New Roman"/>
          <w:sz w:val="28"/>
          <w:szCs w:val="28"/>
        </w:rPr>
      </w:pPr>
      <w:r w:rsidRPr="00FE35DE">
        <w:rPr>
          <w:rFonts w:ascii="Times New Roman" w:hAnsi="Times New Roman" w:cs="Times New Roman"/>
          <w:sz w:val="28"/>
          <w:szCs w:val="28"/>
        </w:rPr>
        <w:t xml:space="preserve">        1</w:t>
      </w:r>
      <w:r w:rsidRPr="00873320">
        <w:rPr>
          <w:rFonts w:ascii="Times New Roman" w:eastAsiaTheme="minorHAnsi" w:hAnsi="Times New Roman" w:cs="Times New Roman"/>
          <w:sz w:val="28"/>
          <w:szCs w:val="28"/>
          <w:lang w:eastAsia="en-US"/>
        </w:rPr>
        <w:t>. Внести в постановление Исполнительного комитета Пестречинского мун</w:t>
      </w:r>
      <w:r w:rsidRPr="00873320">
        <w:rPr>
          <w:rFonts w:ascii="Times New Roman" w:eastAsiaTheme="minorHAnsi" w:hAnsi="Times New Roman" w:cs="Times New Roman"/>
          <w:sz w:val="28"/>
          <w:szCs w:val="28"/>
          <w:lang w:eastAsia="en-US"/>
        </w:rPr>
        <w:t>и</w:t>
      </w:r>
      <w:r w:rsidRPr="00873320">
        <w:rPr>
          <w:rFonts w:ascii="Times New Roman" w:eastAsiaTheme="minorHAnsi" w:hAnsi="Times New Roman" w:cs="Times New Roman"/>
          <w:sz w:val="28"/>
          <w:szCs w:val="28"/>
          <w:lang w:eastAsia="en-US"/>
        </w:rPr>
        <w:t>ципального района Республики Татарстан от 25.06.2018 № 971 «Об условиях оплаты труда работников образовательных организаций Пестречинского муниципального района Республики Татарстан" следующие изменения:</w:t>
      </w:r>
    </w:p>
    <w:p w:rsidR="00873320" w:rsidRPr="00873320" w:rsidRDefault="00873320" w:rsidP="00427B90">
      <w:pPr>
        <w:pStyle w:val="MSGENFONTSTYLENAMETEMPLATEROLENUMBERMSGENFONTSTYLENAMEBYROLETEXT20"/>
        <w:shd w:val="clear" w:color="auto" w:fill="auto"/>
        <w:spacing w:line="240" w:lineRule="auto"/>
        <w:jc w:val="both"/>
        <w:rPr>
          <w:rFonts w:ascii="Times New Roman" w:hAnsi="Times New Roman" w:cs="Times New Roman"/>
          <w:sz w:val="28"/>
          <w:szCs w:val="28"/>
        </w:rPr>
      </w:pPr>
      <w:r w:rsidRPr="00873320">
        <w:rPr>
          <w:rFonts w:ascii="Times New Roman" w:hAnsi="Times New Roman" w:cs="Times New Roman"/>
          <w:sz w:val="28"/>
          <w:szCs w:val="28"/>
        </w:rPr>
        <w:t xml:space="preserve">            Положение об условиях оплаты труда работников общеобразовательных о</w:t>
      </w:r>
      <w:r w:rsidRPr="00873320">
        <w:rPr>
          <w:rFonts w:ascii="Times New Roman" w:hAnsi="Times New Roman" w:cs="Times New Roman"/>
          <w:sz w:val="28"/>
          <w:szCs w:val="28"/>
        </w:rPr>
        <w:t>р</w:t>
      </w:r>
      <w:r w:rsidRPr="00873320">
        <w:rPr>
          <w:rFonts w:ascii="Times New Roman" w:hAnsi="Times New Roman" w:cs="Times New Roman"/>
          <w:sz w:val="28"/>
          <w:szCs w:val="28"/>
        </w:rPr>
        <w:t>га</w:t>
      </w:r>
      <w:r w:rsidRPr="00873320">
        <w:rPr>
          <w:rFonts w:ascii="Times New Roman" w:hAnsi="Times New Roman" w:cs="Times New Roman"/>
          <w:sz w:val="28"/>
          <w:szCs w:val="28"/>
        </w:rPr>
        <w:softHyphen/>
        <w:t>низаций Пестречинского муниципального района Республики Татарстан, утве</w:t>
      </w:r>
      <w:r w:rsidRPr="00873320">
        <w:rPr>
          <w:rFonts w:ascii="Times New Roman" w:hAnsi="Times New Roman" w:cs="Times New Roman"/>
          <w:sz w:val="28"/>
          <w:szCs w:val="28"/>
        </w:rPr>
        <w:t>р</w:t>
      </w:r>
      <w:r w:rsidRPr="00873320">
        <w:rPr>
          <w:rFonts w:ascii="Times New Roman" w:hAnsi="Times New Roman" w:cs="Times New Roman"/>
          <w:sz w:val="28"/>
          <w:szCs w:val="28"/>
        </w:rPr>
        <w:t>жденное указанным постановлением, изложить в новой редакции (прилагается);</w:t>
      </w:r>
    </w:p>
    <w:p w:rsidR="00873320" w:rsidRPr="00873320" w:rsidRDefault="00873320" w:rsidP="00427B90">
      <w:pPr>
        <w:pStyle w:val="MSGENFONTSTYLENAMETEMPLATEROLENUMBERMSGENFONTSTYLENAMEBYROLETEXT20"/>
        <w:shd w:val="clear" w:color="auto" w:fill="auto"/>
        <w:spacing w:line="240" w:lineRule="auto"/>
        <w:ind w:firstLine="740"/>
        <w:jc w:val="both"/>
        <w:rPr>
          <w:rFonts w:ascii="Times New Roman" w:hAnsi="Times New Roman" w:cs="Times New Roman"/>
          <w:sz w:val="28"/>
          <w:szCs w:val="28"/>
        </w:rPr>
      </w:pPr>
      <w:r w:rsidRPr="00873320">
        <w:rPr>
          <w:rFonts w:ascii="Times New Roman" w:hAnsi="Times New Roman" w:cs="Times New Roman"/>
          <w:sz w:val="28"/>
          <w:szCs w:val="28"/>
        </w:rPr>
        <w:t>Положение об условиях оплаты труда работников дошкольных образователь</w:t>
      </w:r>
      <w:r w:rsidRPr="00873320">
        <w:rPr>
          <w:rFonts w:ascii="Times New Roman" w:hAnsi="Times New Roman" w:cs="Times New Roman"/>
          <w:sz w:val="28"/>
          <w:szCs w:val="28"/>
        </w:rPr>
        <w:softHyphen/>
        <w:t>ных организаций Пестречинского муниципального района Республики Татарстан, утвержденное указанным постановлением, изложить в новой редакции (прилагае</w:t>
      </w:r>
      <w:r w:rsidRPr="00873320">
        <w:rPr>
          <w:rFonts w:ascii="Times New Roman" w:hAnsi="Times New Roman" w:cs="Times New Roman"/>
          <w:sz w:val="28"/>
          <w:szCs w:val="28"/>
        </w:rPr>
        <w:t>т</w:t>
      </w:r>
      <w:r w:rsidRPr="00873320">
        <w:rPr>
          <w:rFonts w:ascii="Times New Roman" w:hAnsi="Times New Roman" w:cs="Times New Roman"/>
          <w:sz w:val="28"/>
          <w:szCs w:val="28"/>
        </w:rPr>
        <w:t>ся);</w:t>
      </w:r>
    </w:p>
    <w:p w:rsidR="00873320" w:rsidRPr="00873320" w:rsidRDefault="00873320" w:rsidP="00427B90">
      <w:pPr>
        <w:pStyle w:val="MSGENFONTSTYLENAMETEMPLATEROLENUMBERMSGENFONTSTYLENAMEBYROLETEXT20"/>
        <w:shd w:val="clear" w:color="auto" w:fill="auto"/>
        <w:spacing w:line="240" w:lineRule="auto"/>
        <w:ind w:firstLine="740"/>
        <w:jc w:val="both"/>
        <w:rPr>
          <w:rFonts w:ascii="Times New Roman" w:hAnsi="Times New Roman" w:cs="Times New Roman"/>
          <w:sz w:val="28"/>
          <w:szCs w:val="28"/>
        </w:rPr>
      </w:pPr>
      <w:r w:rsidRPr="00873320">
        <w:rPr>
          <w:rFonts w:ascii="Times New Roman" w:hAnsi="Times New Roman" w:cs="Times New Roman"/>
          <w:sz w:val="28"/>
          <w:szCs w:val="28"/>
        </w:rPr>
        <w:t>Положение об условиях оплаты труда работников образовательных организа</w:t>
      </w:r>
      <w:r w:rsidRPr="00873320">
        <w:rPr>
          <w:rFonts w:ascii="Times New Roman" w:hAnsi="Times New Roman" w:cs="Times New Roman"/>
          <w:sz w:val="28"/>
          <w:szCs w:val="28"/>
        </w:rPr>
        <w:softHyphen/>
        <w:t>ций дополнительного образования Пестречинского муниципального района Респу</w:t>
      </w:r>
      <w:r w:rsidRPr="00873320">
        <w:rPr>
          <w:rFonts w:ascii="Times New Roman" w:hAnsi="Times New Roman" w:cs="Times New Roman"/>
          <w:sz w:val="28"/>
          <w:szCs w:val="28"/>
        </w:rPr>
        <w:t>б</w:t>
      </w:r>
      <w:r w:rsidRPr="00873320">
        <w:rPr>
          <w:rFonts w:ascii="Times New Roman" w:hAnsi="Times New Roman" w:cs="Times New Roman"/>
          <w:sz w:val="28"/>
          <w:szCs w:val="28"/>
        </w:rPr>
        <w:t>лики Татарстан, утвержденное указанным постановлением, изложить в новой реда</w:t>
      </w:r>
      <w:r w:rsidRPr="00873320">
        <w:rPr>
          <w:rFonts w:ascii="Times New Roman" w:hAnsi="Times New Roman" w:cs="Times New Roman"/>
          <w:sz w:val="28"/>
          <w:szCs w:val="28"/>
        </w:rPr>
        <w:t>к</w:t>
      </w:r>
      <w:r w:rsidRPr="00873320">
        <w:rPr>
          <w:rFonts w:ascii="Times New Roman" w:hAnsi="Times New Roman" w:cs="Times New Roman"/>
          <w:sz w:val="28"/>
          <w:szCs w:val="28"/>
        </w:rPr>
        <w:t>ции (прилагается);</w:t>
      </w:r>
    </w:p>
    <w:p w:rsidR="00A073DA" w:rsidRDefault="00873320" w:rsidP="00427B90">
      <w:pPr>
        <w:widowControl w:val="0"/>
        <w:spacing w:after="0" w:line="240" w:lineRule="auto"/>
        <w:rPr>
          <w:rFonts w:ascii="Times New Roman" w:hAnsi="Times New Roman" w:cs="Times New Roman"/>
          <w:sz w:val="28"/>
          <w:szCs w:val="28"/>
        </w:rPr>
      </w:pPr>
      <w:r w:rsidRPr="00873320">
        <w:rPr>
          <w:rFonts w:ascii="Times New Roman" w:hAnsi="Times New Roman" w:cs="Times New Roman"/>
          <w:sz w:val="28"/>
          <w:szCs w:val="28"/>
        </w:rPr>
        <w:t xml:space="preserve">       2. Установить, что настоящее постановление вступает в силу с 1 июля 2024 года.</w:t>
      </w:r>
    </w:p>
    <w:p w:rsidR="00FC683F" w:rsidRDefault="00FC683F" w:rsidP="00427B90">
      <w:pPr>
        <w:widowControl w:val="0"/>
        <w:spacing w:after="0" w:line="240" w:lineRule="auto"/>
        <w:rPr>
          <w:rFonts w:ascii="Times New Roman" w:hAnsi="Times New Roman" w:cs="Times New Roman"/>
          <w:sz w:val="28"/>
          <w:szCs w:val="28"/>
        </w:rPr>
      </w:pPr>
    </w:p>
    <w:p w:rsidR="00FC683F" w:rsidRDefault="00FC683F" w:rsidP="00FC683F">
      <w:pPr>
        <w:widowControl w:val="0"/>
        <w:spacing w:after="0" w:line="240" w:lineRule="auto"/>
        <w:rPr>
          <w:rFonts w:ascii="Times New Roman" w:hAnsi="Times New Roman" w:cs="Times New Roman"/>
          <w:sz w:val="28"/>
          <w:szCs w:val="28"/>
        </w:rPr>
      </w:pPr>
    </w:p>
    <w:p w:rsidR="00FC683F" w:rsidRDefault="00FC683F" w:rsidP="00FC683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Исполнительного комитета</w:t>
      </w:r>
    </w:p>
    <w:p w:rsidR="00FC683F" w:rsidRPr="00FC683F" w:rsidRDefault="00FC683F" w:rsidP="00FC683F">
      <w:pPr>
        <w:widowControl w:val="0"/>
        <w:spacing w:after="0" w:line="240" w:lineRule="auto"/>
        <w:rPr>
          <w:rFonts w:ascii="Times New Roman" w:hAnsi="Times New Roman" w:cs="Times New Roman"/>
          <w:sz w:val="28"/>
          <w:szCs w:val="28"/>
        </w:rPr>
        <w:sectPr w:rsidR="00FC683F" w:rsidRPr="00FC683F" w:rsidSect="00427B90">
          <w:headerReference w:type="even" r:id="rId10"/>
          <w:headerReference w:type="default" r:id="rId11"/>
          <w:footerReference w:type="even" r:id="rId12"/>
          <w:footerReference w:type="default" r:id="rId13"/>
          <w:headerReference w:type="first" r:id="rId14"/>
          <w:footerReference w:type="first" r:id="rId15"/>
          <w:pgSz w:w="11905" w:h="16838"/>
          <w:pgMar w:top="709" w:right="567" w:bottom="426" w:left="1134" w:header="709" w:footer="0" w:gutter="0"/>
          <w:cols w:space="720"/>
          <w:titlePg/>
          <w:docGrid w:linePitch="299"/>
        </w:sectPr>
      </w:pPr>
      <w:r>
        <w:rPr>
          <w:rFonts w:ascii="Times New Roman" w:hAnsi="Times New Roman" w:cs="Times New Roman"/>
          <w:sz w:val="28"/>
          <w:szCs w:val="28"/>
        </w:rPr>
        <w:t xml:space="preserve">Пестречинского муниципального района                                    </w:t>
      </w:r>
      <w:r w:rsidR="00427B90">
        <w:rPr>
          <w:rFonts w:ascii="Times New Roman" w:hAnsi="Times New Roman" w:cs="Times New Roman"/>
          <w:sz w:val="28"/>
          <w:szCs w:val="28"/>
        </w:rPr>
        <w:t xml:space="preserve">   </w:t>
      </w:r>
      <w:r>
        <w:rPr>
          <w:rFonts w:ascii="Times New Roman" w:hAnsi="Times New Roman" w:cs="Times New Roman"/>
          <w:sz w:val="28"/>
          <w:szCs w:val="28"/>
        </w:rPr>
        <w:t xml:space="preserve"> Сулейманов Р.А.</w:t>
      </w:r>
    </w:p>
    <w:p w:rsidR="00674688" w:rsidRPr="00253428" w:rsidRDefault="00674688" w:rsidP="00873320">
      <w:pPr>
        <w:pStyle w:val="ConsPlusNormal"/>
        <w:tabs>
          <w:tab w:val="left" w:pos="10065"/>
        </w:tabs>
        <w:ind w:left="4820"/>
        <w:contextualSpacing/>
        <w:jc w:val="both"/>
        <w:outlineLvl w:val="0"/>
        <w:rPr>
          <w:rFonts w:ascii="Times New Roman" w:hAnsi="Times New Roman" w:cs="Times New Roman"/>
          <w:sz w:val="28"/>
          <w:szCs w:val="28"/>
        </w:rPr>
      </w:pPr>
      <w:bookmarkStart w:id="1" w:name="_Hlk163749748"/>
      <w:r w:rsidRPr="00253428">
        <w:rPr>
          <w:rFonts w:ascii="Times New Roman" w:hAnsi="Times New Roman" w:cs="Times New Roman"/>
          <w:sz w:val="28"/>
          <w:szCs w:val="28"/>
        </w:rPr>
        <w:lastRenderedPageBreak/>
        <w:t>Утверждено</w:t>
      </w:r>
    </w:p>
    <w:p w:rsidR="00674688" w:rsidRPr="00253428" w:rsidRDefault="00873320" w:rsidP="00873320">
      <w:pPr>
        <w:pStyle w:val="ConsPlusNormal"/>
        <w:tabs>
          <w:tab w:val="left" w:pos="10065"/>
        </w:tabs>
        <w:ind w:left="4820"/>
        <w:contextualSpacing/>
        <w:jc w:val="both"/>
        <w:outlineLvl w:val="0"/>
        <w:rPr>
          <w:rFonts w:ascii="Times New Roman" w:hAnsi="Times New Roman" w:cs="Times New Roman"/>
          <w:sz w:val="28"/>
          <w:szCs w:val="28"/>
        </w:rPr>
      </w:pPr>
      <w:r w:rsidRPr="00253428">
        <w:rPr>
          <w:rFonts w:ascii="Times New Roman" w:hAnsi="Times New Roman" w:cs="Times New Roman"/>
          <w:sz w:val="28"/>
          <w:szCs w:val="28"/>
        </w:rPr>
        <w:t>П</w:t>
      </w:r>
      <w:r w:rsidR="00674688" w:rsidRPr="00253428">
        <w:rPr>
          <w:rFonts w:ascii="Times New Roman" w:hAnsi="Times New Roman" w:cs="Times New Roman"/>
          <w:sz w:val="28"/>
          <w:szCs w:val="28"/>
        </w:rPr>
        <w:t>остановлением</w:t>
      </w:r>
      <w:r>
        <w:rPr>
          <w:rFonts w:ascii="Times New Roman" w:hAnsi="Times New Roman" w:cs="Times New Roman"/>
          <w:sz w:val="28"/>
          <w:szCs w:val="28"/>
        </w:rPr>
        <w:t xml:space="preserve"> Исполнительного комитета Пестречинского Муниципального района</w:t>
      </w:r>
    </w:p>
    <w:p w:rsidR="00674688" w:rsidRPr="00253428" w:rsidRDefault="003A5311" w:rsidP="00873320">
      <w:pPr>
        <w:pStyle w:val="ConsPlusNormal"/>
        <w:tabs>
          <w:tab w:val="left" w:pos="10065"/>
        </w:tabs>
        <w:ind w:left="4820"/>
        <w:contextualSpacing/>
        <w:jc w:val="both"/>
        <w:outlineLvl w:val="0"/>
        <w:rPr>
          <w:rFonts w:ascii="Times New Roman" w:hAnsi="Times New Roman" w:cs="Times New Roman"/>
          <w:sz w:val="28"/>
          <w:szCs w:val="28"/>
        </w:rPr>
      </w:pPr>
      <w:r w:rsidRPr="00253428">
        <w:rPr>
          <w:rFonts w:ascii="Times New Roman" w:hAnsi="Times New Roman" w:cs="Times New Roman"/>
          <w:sz w:val="28"/>
          <w:szCs w:val="28"/>
        </w:rPr>
        <w:t>от ______</w:t>
      </w:r>
      <w:r w:rsidR="00427B90">
        <w:rPr>
          <w:rFonts w:ascii="Times New Roman" w:hAnsi="Times New Roman" w:cs="Times New Roman"/>
          <w:sz w:val="28"/>
          <w:szCs w:val="28"/>
        </w:rPr>
        <w:t>_______-</w:t>
      </w:r>
      <w:r w:rsidR="00CD151C" w:rsidRPr="00253428">
        <w:rPr>
          <w:rFonts w:ascii="Times New Roman" w:hAnsi="Times New Roman" w:cs="Times New Roman"/>
          <w:sz w:val="28"/>
          <w:szCs w:val="28"/>
        </w:rPr>
        <w:t xml:space="preserve"> </w:t>
      </w:r>
      <w:r w:rsidR="00427B90">
        <w:rPr>
          <w:rFonts w:ascii="Times New Roman" w:hAnsi="Times New Roman" w:cs="Times New Roman"/>
          <w:sz w:val="28"/>
          <w:szCs w:val="28"/>
        </w:rPr>
        <w:t>2024 № _____</w:t>
      </w:r>
    </w:p>
    <w:bookmarkEnd w:id="1"/>
    <w:p w:rsidR="0062749E" w:rsidRPr="00253428" w:rsidRDefault="0062749E" w:rsidP="00E97B62">
      <w:pPr>
        <w:pStyle w:val="ConsPlusNormal"/>
        <w:jc w:val="both"/>
        <w:rPr>
          <w:rFonts w:ascii="Times New Roman" w:hAnsi="Times New Roman" w:cs="Times New Roman"/>
          <w:sz w:val="28"/>
          <w:szCs w:val="28"/>
        </w:rPr>
      </w:pPr>
    </w:p>
    <w:p w:rsidR="00983B62" w:rsidRPr="00253428" w:rsidRDefault="003A5311" w:rsidP="00E97B62">
      <w:pPr>
        <w:pStyle w:val="ConsPlusTitle"/>
        <w:jc w:val="center"/>
        <w:rPr>
          <w:rFonts w:ascii="Times New Roman" w:hAnsi="Times New Roman" w:cs="Times New Roman"/>
          <w:b w:val="0"/>
          <w:sz w:val="28"/>
          <w:szCs w:val="28"/>
        </w:rPr>
      </w:pPr>
      <w:bookmarkStart w:id="2" w:name="P53"/>
      <w:bookmarkEnd w:id="2"/>
      <w:r w:rsidRPr="00253428">
        <w:rPr>
          <w:rFonts w:ascii="Times New Roman" w:hAnsi="Times New Roman" w:cs="Times New Roman"/>
          <w:b w:val="0"/>
          <w:sz w:val="28"/>
          <w:szCs w:val="28"/>
        </w:rPr>
        <w:t>Положение</w:t>
      </w:r>
      <w:r w:rsidR="00983B62" w:rsidRPr="00253428">
        <w:rPr>
          <w:rFonts w:ascii="Times New Roman" w:hAnsi="Times New Roman" w:cs="Times New Roman"/>
          <w:b w:val="0"/>
          <w:sz w:val="28"/>
          <w:szCs w:val="28"/>
        </w:rPr>
        <w:t xml:space="preserve"> </w:t>
      </w:r>
    </w:p>
    <w:p w:rsidR="00C3436F" w:rsidRPr="00253428" w:rsidRDefault="003A5311" w:rsidP="00E97B62">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об условиях оплаты труда работников</w:t>
      </w:r>
      <w:r w:rsidR="002075A6"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общеобразовательных</w:t>
      </w:r>
      <w:r w:rsidR="00983B62"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организаци</w:t>
      </w:r>
      <w:r w:rsidR="00C51E52" w:rsidRPr="00253428">
        <w:rPr>
          <w:rFonts w:ascii="Times New Roman" w:hAnsi="Times New Roman" w:cs="Times New Roman"/>
          <w:b w:val="0"/>
          <w:sz w:val="28"/>
          <w:szCs w:val="28"/>
        </w:rPr>
        <w:t>й</w:t>
      </w:r>
      <w:r w:rsidR="00C3436F" w:rsidRPr="00253428">
        <w:rPr>
          <w:rFonts w:ascii="Times New Roman" w:hAnsi="Times New Roman" w:cs="Times New Roman"/>
          <w:b w:val="0"/>
          <w:sz w:val="28"/>
          <w:szCs w:val="28"/>
        </w:rPr>
        <w:t xml:space="preserve"> </w:t>
      </w:r>
    </w:p>
    <w:p w:rsidR="0062749E" w:rsidRPr="00253428" w:rsidRDefault="00873320" w:rsidP="00E97B62">
      <w:pPr>
        <w:pStyle w:val="ConsPlusTitle"/>
        <w:jc w:val="center"/>
        <w:rPr>
          <w:rFonts w:ascii="Times New Roman" w:hAnsi="Times New Roman" w:cs="Times New Roman"/>
          <w:sz w:val="28"/>
          <w:szCs w:val="28"/>
        </w:rPr>
      </w:pPr>
      <w:r>
        <w:rPr>
          <w:rFonts w:ascii="Times New Roman" w:hAnsi="Times New Roman" w:cs="Times New Roman"/>
          <w:b w:val="0"/>
          <w:sz w:val="28"/>
          <w:szCs w:val="28"/>
        </w:rPr>
        <w:t xml:space="preserve">Пестречинского муниципального района </w:t>
      </w:r>
      <w:r w:rsidR="003A5311" w:rsidRPr="00253428">
        <w:rPr>
          <w:rFonts w:ascii="Times New Roman" w:hAnsi="Times New Roman" w:cs="Times New Roman"/>
          <w:b w:val="0"/>
          <w:sz w:val="28"/>
          <w:szCs w:val="28"/>
        </w:rPr>
        <w:t>Республики</w:t>
      </w:r>
      <w:r w:rsidR="00983B62" w:rsidRPr="00253428">
        <w:rPr>
          <w:rFonts w:ascii="Times New Roman" w:hAnsi="Times New Roman" w:cs="Times New Roman"/>
          <w:b w:val="0"/>
          <w:sz w:val="28"/>
          <w:szCs w:val="28"/>
        </w:rPr>
        <w:t xml:space="preserve"> </w:t>
      </w:r>
      <w:r w:rsidR="003A5311" w:rsidRPr="00253428">
        <w:rPr>
          <w:rFonts w:ascii="Times New Roman" w:hAnsi="Times New Roman" w:cs="Times New Roman"/>
          <w:b w:val="0"/>
          <w:sz w:val="28"/>
          <w:szCs w:val="28"/>
        </w:rPr>
        <w:t>Татарстан</w:t>
      </w:r>
    </w:p>
    <w:p w:rsidR="0062749E" w:rsidRPr="00253428" w:rsidRDefault="0062749E" w:rsidP="00E97B62">
      <w:pPr>
        <w:pStyle w:val="ConsPlusNormal"/>
        <w:rPr>
          <w:rFonts w:ascii="Times New Roman" w:hAnsi="Times New Roman" w:cs="Times New Roman"/>
          <w:sz w:val="28"/>
          <w:szCs w:val="28"/>
        </w:rPr>
      </w:pPr>
    </w:p>
    <w:p w:rsidR="0062749E" w:rsidRPr="00253428" w:rsidRDefault="0062749E" w:rsidP="00E97B62">
      <w:pPr>
        <w:pStyle w:val="ConsPlusTitle"/>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I. Общие положения</w:t>
      </w:r>
    </w:p>
    <w:p w:rsidR="0062749E" w:rsidRPr="00253428" w:rsidRDefault="0062749E" w:rsidP="00CF39F8">
      <w:pPr>
        <w:pStyle w:val="ConsPlusNormal"/>
        <w:ind w:firstLine="709"/>
        <w:jc w:val="both"/>
        <w:rPr>
          <w:rFonts w:ascii="Times New Roman" w:hAnsi="Times New Roman" w:cs="Times New Roman"/>
          <w:sz w:val="28"/>
          <w:szCs w:val="28"/>
        </w:rPr>
      </w:pPr>
    </w:p>
    <w:p w:rsidR="00FF2A54"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1.</w:t>
      </w:r>
      <w:r w:rsidR="00755370" w:rsidRPr="00253428">
        <w:rPr>
          <w:rFonts w:ascii="Times New Roman" w:hAnsi="Times New Roman" w:cs="Times New Roman"/>
          <w:sz w:val="28"/>
          <w:szCs w:val="28"/>
        </w:rPr>
        <w:t>1</w:t>
      </w:r>
      <w:r w:rsidR="002655C9" w:rsidRPr="00253428">
        <w:rPr>
          <w:rFonts w:ascii="Times New Roman" w:hAnsi="Times New Roman" w:cs="Times New Roman"/>
          <w:sz w:val="28"/>
          <w:szCs w:val="28"/>
        </w:rPr>
        <w:t>.</w:t>
      </w:r>
      <w:r w:rsidRPr="00253428">
        <w:rPr>
          <w:rFonts w:ascii="Times New Roman" w:hAnsi="Times New Roman" w:cs="Times New Roman"/>
          <w:sz w:val="28"/>
          <w:szCs w:val="28"/>
        </w:rPr>
        <w:t xml:space="preserve"> Настоящее Положение определяет порядок формирования окладов рабо</w:t>
      </w:r>
      <w:r w:rsidRPr="00253428">
        <w:rPr>
          <w:rFonts w:ascii="Times New Roman" w:hAnsi="Times New Roman" w:cs="Times New Roman"/>
          <w:sz w:val="28"/>
          <w:szCs w:val="28"/>
        </w:rPr>
        <w:t>т</w:t>
      </w:r>
      <w:r w:rsidRPr="00253428">
        <w:rPr>
          <w:rFonts w:ascii="Times New Roman" w:hAnsi="Times New Roman" w:cs="Times New Roman"/>
          <w:sz w:val="28"/>
          <w:szCs w:val="28"/>
        </w:rPr>
        <w:t>ников</w:t>
      </w:r>
      <w:r w:rsidR="00EB720E" w:rsidRPr="00253428">
        <w:rPr>
          <w:rFonts w:ascii="Times New Roman" w:hAnsi="Times New Roman" w:cs="Times New Roman"/>
          <w:sz w:val="28"/>
          <w:szCs w:val="28"/>
        </w:rPr>
        <w:t xml:space="preserve"> </w:t>
      </w:r>
      <w:r w:rsidR="00C3436F" w:rsidRPr="00253428">
        <w:rPr>
          <w:rFonts w:ascii="Times New Roman" w:hAnsi="Times New Roman" w:cs="Times New Roman"/>
          <w:sz w:val="28"/>
          <w:szCs w:val="28"/>
        </w:rPr>
        <w:t xml:space="preserve">общеобразовательных </w:t>
      </w:r>
      <w:r w:rsidR="00EB720E" w:rsidRPr="00253428">
        <w:rPr>
          <w:rFonts w:ascii="Times New Roman" w:hAnsi="Times New Roman" w:cs="Times New Roman"/>
          <w:sz w:val="28"/>
          <w:szCs w:val="28"/>
        </w:rPr>
        <w:t>организаци</w:t>
      </w:r>
      <w:r w:rsidR="00C51E52" w:rsidRPr="00253428">
        <w:rPr>
          <w:rFonts w:ascii="Times New Roman" w:hAnsi="Times New Roman" w:cs="Times New Roman"/>
          <w:sz w:val="28"/>
          <w:szCs w:val="28"/>
        </w:rPr>
        <w:t>й</w:t>
      </w:r>
      <w:r w:rsidR="002075A6" w:rsidRPr="00253428">
        <w:rPr>
          <w:rFonts w:ascii="Times New Roman" w:hAnsi="Times New Roman" w:cs="Times New Roman"/>
          <w:sz w:val="28"/>
          <w:szCs w:val="28"/>
        </w:rPr>
        <w:t xml:space="preserve"> </w:t>
      </w:r>
      <w:r w:rsidR="00873320" w:rsidRPr="00873320">
        <w:rPr>
          <w:rFonts w:ascii="Times New Roman" w:hAnsi="Times New Roman" w:cs="Times New Roman"/>
          <w:sz w:val="28"/>
          <w:szCs w:val="28"/>
        </w:rPr>
        <w:t>Пестречинского муниципального района</w:t>
      </w:r>
      <w:r w:rsidR="00873320">
        <w:rPr>
          <w:rFonts w:ascii="Times New Roman" w:hAnsi="Times New Roman" w:cs="Times New Roman"/>
          <w:b/>
          <w:sz w:val="28"/>
          <w:szCs w:val="28"/>
        </w:rPr>
        <w:t xml:space="preserve"> </w:t>
      </w:r>
      <w:r w:rsidR="00EB720E" w:rsidRPr="00253428">
        <w:rPr>
          <w:rFonts w:ascii="Times New Roman" w:hAnsi="Times New Roman" w:cs="Times New Roman"/>
          <w:sz w:val="28"/>
          <w:szCs w:val="28"/>
        </w:rPr>
        <w:t>Республики Татарстан</w:t>
      </w:r>
      <w:r w:rsidR="005911E0" w:rsidRPr="00253428">
        <w:rPr>
          <w:rFonts w:ascii="Times New Roman" w:hAnsi="Times New Roman" w:cs="Times New Roman"/>
          <w:sz w:val="28"/>
          <w:szCs w:val="28"/>
        </w:rPr>
        <w:t xml:space="preserve"> (далее – общеобразовательные организации)</w:t>
      </w:r>
      <w:r w:rsidR="00C3436F" w:rsidRPr="00253428">
        <w:rPr>
          <w:rFonts w:ascii="Times New Roman" w:hAnsi="Times New Roman" w:cs="Times New Roman"/>
          <w:sz w:val="28"/>
          <w:szCs w:val="28"/>
        </w:rPr>
        <w:t xml:space="preserve">, </w:t>
      </w:r>
      <w:r w:rsidRPr="00253428">
        <w:rPr>
          <w:rFonts w:ascii="Times New Roman" w:hAnsi="Times New Roman" w:cs="Times New Roman"/>
          <w:sz w:val="28"/>
          <w:szCs w:val="28"/>
        </w:rPr>
        <w:t>условия и ра</w:t>
      </w:r>
      <w:r w:rsidRPr="00253428">
        <w:rPr>
          <w:rFonts w:ascii="Times New Roman" w:hAnsi="Times New Roman" w:cs="Times New Roman"/>
          <w:sz w:val="28"/>
          <w:szCs w:val="28"/>
        </w:rPr>
        <w:t>з</w:t>
      </w:r>
      <w:r w:rsidRPr="00253428">
        <w:rPr>
          <w:rFonts w:ascii="Times New Roman" w:hAnsi="Times New Roman" w:cs="Times New Roman"/>
          <w:sz w:val="28"/>
          <w:szCs w:val="28"/>
        </w:rPr>
        <w:t>меры выплат компенсационного и стимулирующего характера</w:t>
      </w:r>
      <w:r w:rsidR="00EB720E" w:rsidRPr="00253428">
        <w:rPr>
          <w:rFonts w:ascii="Times New Roman" w:hAnsi="Times New Roman" w:cs="Times New Roman"/>
          <w:sz w:val="28"/>
          <w:szCs w:val="28"/>
        </w:rPr>
        <w:t>.</w:t>
      </w:r>
    </w:p>
    <w:p w:rsidR="00FF2A54"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1.</w:t>
      </w:r>
      <w:r w:rsidR="0062749E" w:rsidRPr="00253428">
        <w:rPr>
          <w:rFonts w:ascii="Times New Roman" w:hAnsi="Times New Roman" w:cs="Times New Roman"/>
          <w:sz w:val="28"/>
          <w:szCs w:val="28"/>
        </w:rPr>
        <w:t>2. В настоящем Положении используются следующие</w:t>
      </w:r>
      <w:r w:rsidR="006F15B5" w:rsidRPr="00253428">
        <w:rPr>
          <w:rFonts w:ascii="Times New Roman" w:hAnsi="Times New Roman" w:cs="Times New Roman"/>
          <w:sz w:val="28"/>
          <w:szCs w:val="28"/>
        </w:rPr>
        <w:t xml:space="preserve"> основные </w:t>
      </w:r>
      <w:r w:rsidR="0062749E" w:rsidRPr="00253428">
        <w:rPr>
          <w:rFonts w:ascii="Times New Roman" w:hAnsi="Times New Roman" w:cs="Times New Roman"/>
          <w:sz w:val="28"/>
          <w:szCs w:val="28"/>
        </w:rPr>
        <w:t>понятия:</w:t>
      </w:r>
    </w:p>
    <w:p w:rsidR="00FF2A54"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система оплаты труда </w:t>
      </w:r>
      <w:r w:rsidR="003A5311" w:rsidRPr="00253428">
        <w:rPr>
          <w:rFonts w:ascii="Times New Roman" w:hAnsi="Times New Roman" w:cs="Times New Roman"/>
          <w:sz w:val="28"/>
          <w:szCs w:val="28"/>
        </w:rPr>
        <w:t>–</w:t>
      </w:r>
      <w:r w:rsidRPr="00253428">
        <w:rPr>
          <w:rFonts w:ascii="Times New Roman" w:hAnsi="Times New Roman" w:cs="Times New Roman"/>
          <w:sz w:val="28"/>
          <w:szCs w:val="28"/>
        </w:rPr>
        <w:t xml:space="preserve"> совокупность норм, определяющих условия и размеры оплаты труда работников </w:t>
      </w:r>
      <w:r w:rsidR="00D608FE" w:rsidRPr="00253428">
        <w:rPr>
          <w:rFonts w:ascii="Times New Roman" w:hAnsi="Times New Roman" w:cs="Times New Roman"/>
          <w:sz w:val="28"/>
          <w:szCs w:val="28"/>
        </w:rPr>
        <w:t xml:space="preserve">общеобразовательных </w:t>
      </w:r>
      <w:r w:rsidRPr="00253428">
        <w:rPr>
          <w:rFonts w:ascii="Times New Roman" w:hAnsi="Times New Roman" w:cs="Times New Roman"/>
          <w:sz w:val="28"/>
          <w:szCs w:val="28"/>
        </w:rPr>
        <w:t xml:space="preserve">организаций, включая размеры </w:t>
      </w:r>
      <w:r w:rsidR="005E4EB5" w:rsidRPr="00253428">
        <w:rPr>
          <w:rFonts w:ascii="Times New Roman" w:hAnsi="Times New Roman" w:cs="Times New Roman"/>
          <w:sz w:val="28"/>
          <w:szCs w:val="28"/>
        </w:rPr>
        <w:t>т</w:t>
      </w:r>
      <w:r w:rsidR="005E4EB5" w:rsidRPr="00253428">
        <w:rPr>
          <w:rFonts w:ascii="Times New Roman" w:hAnsi="Times New Roman" w:cs="Times New Roman"/>
          <w:sz w:val="28"/>
          <w:szCs w:val="28"/>
        </w:rPr>
        <w:t>а</w:t>
      </w:r>
      <w:r w:rsidR="005E4EB5" w:rsidRPr="00253428">
        <w:rPr>
          <w:rFonts w:ascii="Times New Roman" w:hAnsi="Times New Roman" w:cs="Times New Roman"/>
          <w:sz w:val="28"/>
          <w:szCs w:val="28"/>
        </w:rPr>
        <w:t>рифных ставок, окладов (должностных окладов)</w:t>
      </w:r>
      <w:r w:rsidRPr="00253428">
        <w:rPr>
          <w:rFonts w:ascii="Times New Roman" w:hAnsi="Times New Roman" w:cs="Times New Roman"/>
          <w:sz w:val="28"/>
          <w:szCs w:val="28"/>
        </w:rPr>
        <w:t>, а также выплаты компенсационн</w:t>
      </w:r>
      <w:r w:rsidRPr="00253428">
        <w:rPr>
          <w:rFonts w:ascii="Times New Roman" w:hAnsi="Times New Roman" w:cs="Times New Roman"/>
          <w:sz w:val="28"/>
          <w:szCs w:val="28"/>
        </w:rPr>
        <w:t>о</w:t>
      </w:r>
      <w:r w:rsidRPr="00253428">
        <w:rPr>
          <w:rFonts w:ascii="Times New Roman" w:hAnsi="Times New Roman" w:cs="Times New Roman"/>
          <w:sz w:val="28"/>
          <w:szCs w:val="28"/>
        </w:rPr>
        <w:t>го и стимулирующего характера, установленных в соответствии с федеральным з</w:t>
      </w:r>
      <w:r w:rsidRPr="00253428">
        <w:rPr>
          <w:rFonts w:ascii="Times New Roman" w:hAnsi="Times New Roman" w:cs="Times New Roman"/>
          <w:sz w:val="28"/>
          <w:szCs w:val="28"/>
        </w:rPr>
        <w:t>а</w:t>
      </w:r>
      <w:r w:rsidRPr="00253428">
        <w:rPr>
          <w:rFonts w:ascii="Times New Roman" w:hAnsi="Times New Roman" w:cs="Times New Roman"/>
          <w:sz w:val="28"/>
          <w:szCs w:val="28"/>
        </w:rPr>
        <w:t>конодательством и</w:t>
      </w:r>
      <w:r w:rsidR="00800350" w:rsidRPr="00253428">
        <w:rPr>
          <w:rFonts w:ascii="Times New Roman" w:hAnsi="Times New Roman" w:cs="Times New Roman"/>
          <w:sz w:val="28"/>
          <w:szCs w:val="28"/>
        </w:rPr>
        <w:t xml:space="preserve"> законодательством</w:t>
      </w:r>
      <w:r w:rsidRPr="00253428">
        <w:rPr>
          <w:rFonts w:ascii="Times New Roman" w:hAnsi="Times New Roman" w:cs="Times New Roman"/>
          <w:sz w:val="28"/>
          <w:szCs w:val="28"/>
        </w:rPr>
        <w:t xml:space="preserve"> Республики Татарстан;</w:t>
      </w:r>
    </w:p>
    <w:p w:rsidR="00FF2A54"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базовый оклад </w:t>
      </w:r>
      <w:r w:rsidR="003A5311" w:rsidRPr="00253428">
        <w:rPr>
          <w:rFonts w:ascii="Times New Roman" w:hAnsi="Times New Roman" w:cs="Times New Roman"/>
          <w:sz w:val="28"/>
          <w:szCs w:val="28"/>
        </w:rPr>
        <w:t>–</w:t>
      </w:r>
      <w:r w:rsidRPr="00253428">
        <w:rPr>
          <w:rFonts w:ascii="Times New Roman" w:hAnsi="Times New Roman" w:cs="Times New Roman"/>
          <w:sz w:val="28"/>
          <w:szCs w:val="28"/>
        </w:rPr>
        <w:t xml:space="preserve"> оклад</w:t>
      </w:r>
      <w:r w:rsidR="00306E1F" w:rsidRPr="00253428">
        <w:rPr>
          <w:rFonts w:ascii="Times New Roman" w:hAnsi="Times New Roman" w:cs="Times New Roman"/>
          <w:sz w:val="28"/>
          <w:szCs w:val="28"/>
        </w:rPr>
        <w:t xml:space="preserve"> </w:t>
      </w:r>
      <w:r w:rsidRPr="00253428">
        <w:rPr>
          <w:rFonts w:ascii="Times New Roman" w:hAnsi="Times New Roman" w:cs="Times New Roman"/>
          <w:sz w:val="28"/>
          <w:szCs w:val="28"/>
        </w:rPr>
        <w:t xml:space="preserve">работника </w:t>
      </w:r>
      <w:r w:rsidR="00D608FE" w:rsidRPr="00253428">
        <w:rPr>
          <w:rFonts w:ascii="Times New Roman" w:hAnsi="Times New Roman" w:cs="Times New Roman"/>
          <w:sz w:val="28"/>
          <w:szCs w:val="28"/>
        </w:rPr>
        <w:t xml:space="preserve">общеобразовательной </w:t>
      </w:r>
      <w:r w:rsidRPr="00253428">
        <w:rPr>
          <w:rFonts w:ascii="Times New Roman" w:hAnsi="Times New Roman" w:cs="Times New Roman"/>
          <w:sz w:val="28"/>
          <w:szCs w:val="28"/>
        </w:rPr>
        <w:t>организации, устано</w:t>
      </w:r>
      <w:r w:rsidRPr="00253428">
        <w:rPr>
          <w:rFonts w:ascii="Times New Roman" w:hAnsi="Times New Roman" w:cs="Times New Roman"/>
          <w:sz w:val="28"/>
          <w:szCs w:val="28"/>
        </w:rPr>
        <w:t>в</w:t>
      </w:r>
      <w:r w:rsidRPr="00253428">
        <w:rPr>
          <w:rFonts w:ascii="Times New Roman" w:hAnsi="Times New Roman" w:cs="Times New Roman"/>
          <w:sz w:val="28"/>
          <w:szCs w:val="28"/>
        </w:rPr>
        <w:t>ленны</w:t>
      </w:r>
      <w:r w:rsidR="00983FB3" w:rsidRPr="00253428">
        <w:rPr>
          <w:rFonts w:ascii="Times New Roman" w:hAnsi="Times New Roman" w:cs="Times New Roman"/>
          <w:sz w:val="28"/>
          <w:szCs w:val="28"/>
        </w:rPr>
        <w:t>й</w:t>
      </w:r>
      <w:r w:rsidRPr="00253428">
        <w:rPr>
          <w:rFonts w:ascii="Times New Roman" w:hAnsi="Times New Roman" w:cs="Times New Roman"/>
          <w:sz w:val="28"/>
          <w:szCs w:val="28"/>
        </w:rPr>
        <w:t xml:space="preserve">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FF2A54"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должностной оклад </w:t>
      </w:r>
      <w:r w:rsidR="003A5311" w:rsidRPr="00253428">
        <w:rPr>
          <w:rFonts w:ascii="Times New Roman" w:hAnsi="Times New Roman" w:cs="Times New Roman"/>
          <w:sz w:val="28"/>
          <w:szCs w:val="28"/>
        </w:rPr>
        <w:t>–</w:t>
      </w:r>
      <w:r w:rsidRPr="00253428">
        <w:rPr>
          <w:rFonts w:ascii="Times New Roman" w:hAnsi="Times New Roman" w:cs="Times New Roman"/>
          <w:sz w:val="28"/>
          <w:szCs w:val="28"/>
        </w:rPr>
        <w:t xml:space="preserve"> фиксированный размер оплаты труда работника за и</w:t>
      </w:r>
      <w:r w:rsidRPr="00253428">
        <w:rPr>
          <w:rFonts w:ascii="Times New Roman" w:hAnsi="Times New Roman" w:cs="Times New Roman"/>
          <w:sz w:val="28"/>
          <w:szCs w:val="28"/>
        </w:rPr>
        <w:t>с</w:t>
      </w:r>
      <w:r w:rsidRPr="00253428">
        <w:rPr>
          <w:rFonts w:ascii="Times New Roman" w:hAnsi="Times New Roman" w:cs="Times New Roman"/>
          <w:sz w:val="28"/>
          <w:szCs w:val="28"/>
        </w:rPr>
        <w:t>полнение трудовых (должностных) обязанностей определенной сложности за кале</w:t>
      </w:r>
      <w:r w:rsidRPr="00253428">
        <w:rPr>
          <w:rFonts w:ascii="Times New Roman" w:hAnsi="Times New Roman" w:cs="Times New Roman"/>
          <w:sz w:val="28"/>
          <w:szCs w:val="28"/>
        </w:rPr>
        <w:t>н</w:t>
      </w:r>
      <w:r w:rsidRPr="00253428">
        <w:rPr>
          <w:rFonts w:ascii="Times New Roman" w:hAnsi="Times New Roman" w:cs="Times New Roman"/>
          <w:sz w:val="28"/>
          <w:szCs w:val="28"/>
        </w:rPr>
        <w:t>дарный месяц за фактически отработанное время без учета компенсационных и ст</w:t>
      </w:r>
      <w:r w:rsidRPr="00253428">
        <w:rPr>
          <w:rFonts w:ascii="Times New Roman" w:hAnsi="Times New Roman" w:cs="Times New Roman"/>
          <w:sz w:val="28"/>
          <w:szCs w:val="28"/>
        </w:rPr>
        <w:t>и</w:t>
      </w:r>
      <w:r w:rsidRPr="00253428">
        <w:rPr>
          <w:rFonts w:ascii="Times New Roman" w:hAnsi="Times New Roman" w:cs="Times New Roman"/>
          <w:sz w:val="28"/>
          <w:szCs w:val="28"/>
        </w:rPr>
        <w:t>мулирующих выплат;</w:t>
      </w:r>
    </w:p>
    <w:p w:rsidR="00FF2A54"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заработная плата (оплата труда работника) </w:t>
      </w:r>
      <w:r w:rsidR="003A5311" w:rsidRPr="00253428">
        <w:rPr>
          <w:rFonts w:ascii="Times New Roman" w:hAnsi="Times New Roman" w:cs="Times New Roman"/>
          <w:sz w:val="28"/>
          <w:szCs w:val="28"/>
        </w:rPr>
        <w:t>–</w:t>
      </w:r>
      <w:r w:rsidRPr="00253428">
        <w:rPr>
          <w:rFonts w:ascii="Times New Roman" w:hAnsi="Times New Roman" w:cs="Times New Roman"/>
          <w:sz w:val="28"/>
          <w:szCs w:val="28"/>
        </w:rPr>
        <w:t xml:space="preserve"> вознаграждение за труд в завис</w:t>
      </w:r>
      <w:r w:rsidRPr="00253428">
        <w:rPr>
          <w:rFonts w:ascii="Times New Roman" w:hAnsi="Times New Roman" w:cs="Times New Roman"/>
          <w:sz w:val="28"/>
          <w:szCs w:val="28"/>
        </w:rPr>
        <w:t>и</w:t>
      </w:r>
      <w:r w:rsidRPr="00253428">
        <w:rPr>
          <w:rFonts w:ascii="Times New Roman" w:hAnsi="Times New Roman" w:cs="Times New Roman"/>
          <w:sz w:val="28"/>
          <w:szCs w:val="28"/>
        </w:rPr>
        <w:t>мости от квалификации работника, сложности, количества, качества и условий в</w:t>
      </w:r>
      <w:r w:rsidRPr="00253428">
        <w:rPr>
          <w:rFonts w:ascii="Times New Roman" w:hAnsi="Times New Roman" w:cs="Times New Roman"/>
          <w:sz w:val="28"/>
          <w:szCs w:val="28"/>
        </w:rPr>
        <w:t>ы</w:t>
      </w:r>
      <w:r w:rsidRPr="00253428">
        <w:rPr>
          <w:rFonts w:ascii="Times New Roman" w:hAnsi="Times New Roman" w:cs="Times New Roman"/>
          <w:sz w:val="28"/>
          <w:szCs w:val="28"/>
        </w:rPr>
        <w:t>полняемой работы, а также компенсационные и стимулирующие выплаты;</w:t>
      </w:r>
    </w:p>
    <w:p w:rsidR="00FF2A54"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выплаты стимулирующего характера </w:t>
      </w:r>
      <w:r w:rsidR="003A5311" w:rsidRPr="00253428">
        <w:rPr>
          <w:rFonts w:ascii="Times New Roman" w:hAnsi="Times New Roman" w:cs="Times New Roman"/>
          <w:sz w:val="28"/>
          <w:szCs w:val="28"/>
        </w:rPr>
        <w:t>–</w:t>
      </w:r>
      <w:r w:rsidRPr="00253428">
        <w:rPr>
          <w:rFonts w:ascii="Times New Roman" w:hAnsi="Times New Roman" w:cs="Times New Roman"/>
          <w:sz w:val="28"/>
          <w:szCs w:val="28"/>
        </w:rPr>
        <w:t xml:space="preserve"> доплаты и надбавки стимулирующего характера, премии и иные поощрительные выплаты</w:t>
      </w:r>
      <w:r w:rsidR="00962EDA" w:rsidRPr="00253428">
        <w:rPr>
          <w:rFonts w:ascii="Times New Roman" w:hAnsi="Times New Roman" w:cs="Times New Roman"/>
          <w:sz w:val="28"/>
          <w:szCs w:val="28"/>
        </w:rPr>
        <w:t>;</w:t>
      </w:r>
    </w:p>
    <w:p w:rsidR="00962EDA" w:rsidRPr="00253428" w:rsidRDefault="00962EDA"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выплаты компенсационного характера </w:t>
      </w:r>
      <w:r w:rsidR="003A5311" w:rsidRPr="00253428">
        <w:rPr>
          <w:rFonts w:ascii="Times New Roman" w:hAnsi="Times New Roman" w:cs="Times New Roman"/>
          <w:sz w:val="28"/>
          <w:szCs w:val="28"/>
        </w:rPr>
        <w:t>–</w:t>
      </w:r>
      <w:r w:rsidRPr="00253428">
        <w:rPr>
          <w:rFonts w:ascii="Times New Roman" w:hAnsi="Times New Roman" w:cs="Times New Roman"/>
          <w:sz w:val="28"/>
          <w:szCs w:val="28"/>
        </w:rPr>
        <w:t xml:space="preserve"> доплаты и надбавки компенсационн</w:t>
      </w:r>
      <w:r w:rsidRPr="00253428">
        <w:rPr>
          <w:rFonts w:ascii="Times New Roman" w:hAnsi="Times New Roman" w:cs="Times New Roman"/>
          <w:sz w:val="28"/>
          <w:szCs w:val="28"/>
        </w:rPr>
        <w:t>о</w:t>
      </w:r>
      <w:r w:rsidRPr="00253428">
        <w:rPr>
          <w:rFonts w:ascii="Times New Roman" w:hAnsi="Times New Roman" w:cs="Times New Roman"/>
          <w:sz w:val="28"/>
          <w:szCs w:val="28"/>
        </w:rPr>
        <w:t>го характера, в том числе за работу в условиях, отклоняющихся от нормальных, и иные выплаты компенсационного характера.</w:t>
      </w:r>
    </w:p>
    <w:p w:rsidR="00FF2A54" w:rsidRPr="00253428" w:rsidRDefault="002655C9" w:rsidP="003A5311">
      <w:pPr>
        <w:pStyle w:val="ConsPlusNormal"/>
        <w:spacing w:line="228" w:lineRule="auto"/>
        <w:ind w:firstLine="709"/>
        <w:jc w:val="both"/>
        <w:rPr>
          <w:rFonts w:ascii="Times New Roman" w:hAnsi="Times New Roman" w:cs="Times New Roman"/>
          <w:spacing w:val="-4"/>
          <w:sz w:val="28"/>
          <w:szCs w:val="28"/>
        </w:rPr>
      </w:pPr>
      <w:r w:rsidRPr="00253428">
        <w:rPr>
          <w:rFonts w:ascii="Times New Roman" w:hAnsi="Times New Roman" w:cs="Times New Roman"/>
          <w:spacing w:val="-4"/>
          <w:sz w:val="28"/>
          <w:szCs w:val="28"/>
        </w:rPr>
        <w:t>1.</w:t>
      </w:r>
      <w:r w:rsidR="0062749E" w:rsidRPr="00253428">
        <w:rPr>
          <w:rFonts w:ascii="Times New Roman" w:hAnsi="Times New Roman" w:cs="Times New Roman"/>
          <w:spacing w:val="-4"/>
          <w:sz w:val="28"/>
          <w:szCs w:val="28"/>
        </w:rPr>
        <w:t>3. Заработная плата (оплата труда работника) работников профессиональных квалификационных групп должностей работников образования, работников, занятых в сфере культуры, искусства и кинематографии, работников профессиональных квал</w:t>
      </w:r>
      <w:r w:rsidR="0062749E" w:rsidRPr="00253428">
        <w:rPr>
          <w:rFonts w:ascii="Times New Roman" w:hAnsi="Times New Roman" w:cs="Times New Roman"/>
          <w:spacing w:val="-4"/>
          <w:sz w:val="28"/>
          <w:szCs w:val="28"/>
        </w:rPr>
        <w:t>и</w:t>
      </w:r>
      <w:r w:rsidR="0062749E" w:rsidRPr="00253428">
        <w:rPr>
          <w:rFonts w:ascii="Times New Roman" w:hAnsi="Times New Roman" w:cs="Times New Roman"/>
          <w:spacing w:val="-4"/>
          <w:sz w:val="28"/>
          <w:szCs w:val="28"/>
        </w:rPr>
        <w:t>фикационных групп должностей медицинских и фармацевтических работников общ</w:t>
      </w:r>
      <w:r w:rsidR="0062749E" w:rsidRPr="00253428">
        <w:rPr>
          <w:rFonts w:ascii="Times New Roman" w:hAnsi="Times New Roman" w:cs="Times New Roman"/>
          <w:spacing w:val="-4"/>
          <w:sz w:val="28"/>
          <w:szCs w:val="28"/>
        </w:rPr>
        <w:t>е</w:t>
      </w:r>
      <w:r w:rsidR="0062749E" w:rsidRPr="00253428">
        <w:rPr>
          <w:rFonts w:ascii="Times New Roman" w:hAnsi="Times New Roman" w:cs="Times New Roman"/>
          <w:spacing w:val="-4"/>
          <w:sz w:val="28"/>
          <w:szCs w:val="28"/>
        </w:rPr>
        <w:t xml:space="preserve">образовательных организаций </w:t>
      </w:r>
      <w:bookmarkStart w:id="3" w:name="_Hlk167263328"/>
      <w:r w:rsidR="0062749E" w:rsidRPr="00253428">
        <w:rPr>
          <w:rFonts w:ascii="Times New Roman" w:hAnsi="Times New Roman" w:cs="Times New Roman"/>
          <w:spacing w:val="-4"/>
          <w:sz w:val="28"/>
          <w:szCs w:val="28"/>
        </w:rPr>
        <w:t>(далее</w:t>
      </w:r>
      <w:r w:rsidR="00C90147" w:rsidRPr="00253428">
        <w:rPr>
          <w:rFonts w:ascii="Times New Roman" w:hAnsi="Times New Roman" w:cs="Times New Roman"/>
          <w:spacing w:val="-4"/>
          <w:sz w:val="28"/>
          <w:szCs w:val="28"/>
        </w:rPr>
        <w:t xml:space="preserve"> соответственно</w:t>
      </w:r>
      <w:r w:rsidR="0062749E" w:rsidRPr="00253428">
        <w:rPr>
          <w:rFonts w:ascii="Times New Roman" w:hAnsi="Times New Roman" w:cs="Times New Roman"/>
          <w:spacing w:val="-4"/>
          <w:sz w:val="28"/>
          <w:szCs w:val="28"/>
        </w:rPr>
        <w:t xml:space="preserve"> </w:t>
      </w:r>
      <w:bookmarkEnd w:id="3"/>
      <w:r w:rsidR="003A5311" w:rsidRPr="00253428">
        <w:rPr>
          <w:rFonts w:ascii="Times New Roman" w:hAnsi="Times New Roman" w:cs="Times New Roman"/>
          <w:spacing w:val="-4"/>
          <w:sz w:val="28"/>
          <w:szCs w:val="28"/>
        </w:rPr>
        <w:t>–</w:t>
      </w:r>
      <w:r w:rsidR="0062749E" w:rsidRPr="00253428">
        <w:rPr>
          <w:rFonts w:ascii="Times New Roman" w:hAnsi="Times New Roman" w:cs="Times New Roman"/>
          <w:spacing w:val="-4"/>
          <w:sz w:val="28"/>
          <w:szCs w:val="28"/>
        </w:rPr>
        <w:t xml:space="preserve"> работники образования, рабо</w:t>
      </w:r>
      <w:r w:rsidR="0062749E" w:rsidRPr="00253428">
        <w:rPr>
          <w:rFonts w:ascii="Times New Roman" w:hAnsi="Times New Roman" w:cs="Times New Roman"/>
          <w:spacing w:val="-4"/>
          <w:sz w:val="28"/>
          <w:szCs w:val="28"/>
        </w:rPr>
        <w:t>т</w:t>
      </w:r>
      <w:r w:rsidR="0062749E" w:rsidRPr="00253428">
        <w:rPr>
          <w:rFonts w:ascii="Times New Roman" w:hAnsi="Times New Roman" w:cs="Times New Roman"/>
          <w:spacing w:val="-4"/>
          <w:sz w:val="28"/>
          <w:szCs w:val="28"/>
        </w:rPr>
        <w:t>ники культуры, медицинские работники) определяется исходя из:</w:t>
      </w:r>
    </w:p>
    <w:p w:rsidR="00FF2A54" w:rsidRPr="00253428" w:rsidRDefault="0062749E" w:rsidP="003A5311">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должностных окладов;</w:t>
      </w:r>
    </w:p>
    <w:p w:rsidR="00962EDA" w:rsidRPr="00253428" w:rsidRDefault="0062749E" w:rsidP="003A5311">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lastRenderedPageBreak/>
        <w:t>выплат стимулирующего характера</w:t>
      </w:r>
      <w:r w:rsidR="00962EDA" w:rsidRPr="00253428">
        <w:rPr>
          <w:rFonts w:ascii="Times New Roman" w:hAnsi="Times New Roman" w:cs="Times New Roman"/>
          <w:sz w:val="28"/>
          <w:szCs w:val="28"/>
        </w:rPr>
        <w:t>;</w:t>
      </w:r>
    </w:p>
    <w:p w:rsidR="00962EDA" w:rsidRPr="00253428" w:rsidRDefault="00962EDA" w:rsidP="003A5311">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 компенсационного характера.</w:t>
      </w:r>
    </w:p>
    <w:p w:rsidR="00FF2A54" w:rsidRPr="00253428" w:rsidRDefault="002655C9" w:rsidP="003A5311">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1.</w:t>
      </w:r>
      <w:r w:rsidR="0062749E" w:rsidRPr="00253428">
        <w:rPr>
          <w:rFonts w:ascii="Times New Roman" w:hAnsi="Times New Roman" w:cs="Times New Roman"/>
          <w:sz w:val="28"/>
          <w:szCs w:val="28"/>
        </w:rPr>
        <w:t>4. При наступлении у работника права на изменение размера оплаты труда в связи с увеличением стажа работы по профилю, с присвоением квалификационной категории, присвоением почетного звания, награждением ведомственными знаками отличия, в период пребывания в ежегодном или ином отпуске, в период его време</w:t>
      </w:r>
      <w:r w:rsidR="0062749E" w:rsidRPr="00253428">
        <w:rPr>
          <w:rFonts w:ascii="Times New Roman" w:hAnsi="Times New Roman" w:cs="Times New Roman"/>
          <w:sz w:val="28"/>
          <w:szCs w:val="28"/>
        </w:rPr>
        <w:t>н</w:t>
      </w:r>
      <w:r w:rsidR="0062749E" w:rsidRPr="00253428">
        <w:rPr>
          <w:rFonts w:ascii="Times New Roman" w:hAnsi="Times New Roman" w:cs="Times New Roman"/>
          <w:sz w:val="28"/>
          <w:szCs w:val="28"/>
        </w:rPr>
        <w:t>ной нетрудоспособности, а также в другие периоды, в течение которых за ним с</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храняется средняя заработная плата, изменения размера оплаты его труда осущест</w:t>
      </w:r>
      <w:r w:rsidR="0062749E" w:rsidRPr="00253428">
        <w:rPr>
          <w:rFonts w:ascii="Times New Roman" w:hAnsi="Times New Roman" w:cs="Times New Roman"/>
          <w:sz w:val="28"/>
          <w:szCs w:val="28"/>
        </w:rPr>
        <w:t>в</w:t>
      </w:r>
      <w:r w:rsidR="0062749E" w:rsidRPr="00253428">
        <w:rPr>
          <w:rFonts w:ascii="Times New Roman" w:hAnsi="Times New Roman" w:cs="Times New Roman"/>
          <w:sz w:val="28"/>
          <w:szCs w:val="28"/>
        </w:rPr>
        <w:t>ляются по окончании указанных периодов.</w:t>
      </w:r>
    </w:p>
    <w:p w:rsidR="00FF2A54" w:rsidRPr="00253428" w:rsidRDefault="002655C9" w:rsidP="003A5311">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1.</w:t>
      </w:r>
      <w:r w:rsidR="0062749E" w:rsidRPr="00253428">
        <w:rPr>
          <w:rFonts w:ascii="Times New Roman" w:hAnsi="Times New Roman" w:cs="Times New Roman"/>
          <w:sz w:val="28"/>
          <w:szCs w:val="28"/>
        </w:rPr>
        <w:t>5. Руководители общеобразовательных организаций:</w:t>
      </w:r>
    </w:p>
    <w:p w:rsidR="00106870" w:rsidRPr="00253428" w:rsidRDefault="0062749E" w:rsidP="003A5311">
      <w:pPr>
        <w:widowControl w:val="0"/>
        <w:autoSpaceDE w:val="0"/>
        <w:autoSpaceDN w:val="0"/>
        <w:adjustRightInd w:val="0"/>
        <w:spacing w:after="0" w:line="228" w:lineRule="auto"/>
        <w:ind w:firstLine="709"/>
        <w:jc w:val="both"/>
        <w:rPr>
          <w:rFonts w:ascii="Times New Roman" w:eastAsiaTheme="minorEastAsia" w:hAnsi="Times New Roman" w:cs="Times New Roman"/>
          <w:sz w:val="28"/>
          <w:szCs w:val="28"/>
          <w:lang w:eastAsia="ru-RU"/>
        </w:rPr>
      </w:pPr>
      <w:r w:rsidRPr="00253428">
        <w:rPr>
          <w:rFonts w:ascii="Times New Roman" w:hAnsi="Times New Roman" w:cs="Times New Roman"/>
          <w:sz w:val="28"/>
          <w:szCs w:val="28"/>
        </w:rPr>
        <w:t xml:space="preserve">проверяют документы об образовании и стаже педагогической работы (работы по специальности, в определенной должности) </w:t>
      </w:r>
      <w:r w:rsidR="00106870" w:rsidRPr="00253428">
        <w:rPr>
          <w:rFonts w:ascii="Times New Roman" w:eastAsiaTheme="minorEastAsia" w:hAnsi="Times New Roman" w:cs="Times New Roman"/>
          <w:sz w:val="28"/>
          <w:szCs w:val="28"/>
          <w:lang w:eastAsia="ru-RU"/>
        </w:rPr>
        <w:t>на соответствие квалификационным характеристикам, которые определены приказом Министерства здравоохранения и социального развития Российской Федерации от 26</w:t>
      </w:r>
      <w:r w:rsidR="00F022C8" w:rsidRPr="00253428">
        <w:rPr>
          <w:rFonts w:ascii="Times New Roman" w:eastAsiaTheme="minorEastAsia" w:hAnsi="Times New Roman" w:cs="Times New Roman"/>
          <w:sz w:val="28"/>
          <w:szCs w:val="28"/>
          <w:lang w:eastAsia="ru-RU"/>
        </w:rPr>
        <w:t xml:space="preserve"> августа </w:t>
      </w:r>
      <w:r w:rsidR="00106870" w:rsidRPr="00253428">
        <w:rPr>
          <w:rFonts w:ascii="Times New Roman" w:eastAsiaTheme="minorEastAsia" w:hAnsi="Times New Roman" w:cs="Times New Roman"/>
          <w:sz w:val="28"/>
          <w:szCs w:val="28"/>
          <w:lang w:eastAsia="ru-RU"/>
        </w:rPr>
        <w:t>2010</w:t>
      </w:r>
      <w:r w:rsidR="00F022C8" w:rsidRPr="00253428">
        <w:rPr>
          <w:rFonts w:ascii="Times New Roman" w:eastAsiaTheme="minorEastAsia" w:hAnsi="Times New Roman" w:cs="Times New Roman"/>
          <w:sz w:val="28"/>
          <w:szCs w:val="28"/>
          <w:lang w:eastAsia="ru-RU"/>
        </w:rPr>
        <w:t xml:space="preserve"> г</w:t>
      </w:r>
      <w:r w:rsidR="00C90147" w:rsidRPr="00253428">
        <w:rPr>
          <w:rFonts w:ascii="Times New Roman" w:eastAsiaTheme="minorEastAsia" w:hAnsi="Times New Roman" w:cs="Times New Roman"/>
          <w:sz w:val="28"/>
          <w:szCs w:val="28"/>
          <w:lang w:eastAsia="ru-RU"/>
        </w:rPr>
        <w:t xml:space="preserve">. </w:t>
      </w:r>
      <w:r w:rsidR="00106870" w:rsidRPr="00253428">
        <w:rPr>
          <w:rFonts w:ascii="Times New Roman" w:eastAsiaTheme="minorEastAsia" w:hAnsi="Times New Roman" w:cs="Times New Roman"/>
          <w:sz w:val="28"/>
          <w:szCs w:val="28"/>
          <w:lang w:eastAsia="ru-RU"/>
        </w:rPr>
        <w:t xml:space="preserve">№ 761н </w:t>
      </w:r>
      <w:r w:rsidR="004B138C" w:rsidRPr="004B138C">
        <w:rPr>
          <w:rFonts w:ascii="Times New Roman" w:eastAsiaTheme="minorEastAsia" w:hAnsi="Times New Roman" w:cs="Times New Roman"/>
          <w:sz w:val="28"/>
          <w:szCs w:val="28"/>
          <w:lang w:eastAsia="ru-RU"/>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00106870" w:rsidRPr="00253428">
        <w:rPr>
          <w:rFonts w:ascii="Times New Roman" w:eastAsiaTheme="minorEastAsia" w:hAnsi="Times New Roman" w:cs="Times New Roman"/>
          <w:sz w:val="28"/>
          <w:szCs w:val="28"/>
          <w:lang w:eastAsia="ru-RU"/>
        </w:rPr>
        <w:t>;</w:t>
      </w:r>
    </w:p>
    <w:p w:rsidR="00FF2A54" w:rsidRPr="00253428" w:rsidRDefault="0062749E" w:rsidP="003A5311">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ежегодно составляют и утверждают на работников</w:t>
      </w:r>
      <w:r w:rsidR="0005064C" w:rsidRPr="00253428">
        <w:rPr>
          <w:rFonts w:ascii="Times New Roman" w:hAnsi="Times New Roman" w:cs="Times New Roman"/>
          <w:sz w:val="28"/>
          <w:szCs w:val="28"/>
        </w:rPr>
        <w:t xml:space="preserve"> </w:t>
      </w:r>
      <w:r w:rsidRPr="00253428">
        <w:rPr>
          <w:rFonts w:ascii="Times New Roman" w:hAnsi="Times New Roman" w:cs="Times New Roman"/>
          <w:sz w:val="28"/>
          <w:szCs w:val="28"/>
        </w:rPr>
        <w:t>общеобразовательных о</w:t>
      </w:r>
      <w:r w:rsidRPr="00253428">
        <w:rPr>
          <w:rFonts w:ascii="Times New Roman" w:hAnsi="Times New Roman" w:cs="Times New Roman"/>
          <w:sz w:val="28"/>
          <w:szCs w:val="28"/>
        </w:rPr>
        <w:t>р</w:t>
      </w:r>
      <w:r w:rsidRPr="00253428">
        <w:rPr>
          <w:rFonts w:ascii="Times New Roman" w:hAnsi="Times New Roman" w:cs="Times New Roman"/>
          <w:sz w:val="28"/>
          <w:szCs w:val="28"/>
        </w:rPr>
        <w:t>ганизаци</w:t>
      </w:r>
      <w:r w:rsidR="00983FB3" w:rsidRPr="00253428">
        <w:rPr>
          <w:rFonts w:ascii="Times New Roman" w:hAnsi="Times New Roman" w:cs="Times New Roman"/>
          <w:sz w:val="28"/>
          <w:szCs w:val="28"/>
        </w:rPr>
        <w:t>й</w:t>
      </w:r>
      <w:r w:rsidRPr="00253428">
        <w:rPr>
          <w:rFonts w:ascii="Times New Roman" w:hAnsi="Times New Roman" w:cs="Times New Roman"/>
          <w:sz w:val="28"/>
          <w:szCs w:val="28"/>
        </w:rPr>
        <w:t xml:space="preserve"> тарификационные списки;</w:t>
      </w:r>
    </w:p>
    <w:p w:rsidR="00FF2A54" w:rsidRPr="00253428" w:rsidRDefault="0062749E" w:rsidP="003A5311">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несут ответственность за своевременное и правильное определение размеров заработной платы работников</w:t>
      </w:r>
      <w:r w:rsidR="00983FB3" w:rsidRPr="00253428">
        <w:rPr>
          <w:rFonts w:ascii="Times New Roman" w:hAnsi="Times New Roman" w:cs="Times New Roman"/>
          <w:sz w:val="28"/>
          <w:szCs w:val="28"/>
        </w:rPr>
        <w:t xml:space="preserve"> </w:t>
      </w:r>
      <w:r w:rsidRPr="00253428">
        <w:rPr>
          <w:rFonts w:ascii="Times New Roman" w:hAnsi="Times New Roman" w:cs="Times New Roman"/>
          <w:sz w:val="28"/>
          <w:szCs w:val="28"/>
        </w:rPr>
        <w:t>общеобразовательных организаци</w:t>
      </w:r>
      <w:r w:rsidR="00983FB3" w:rsidRPr="00253428">
        <w:rPr>
          <w:rFonts w:ascii="Times New Roman" w:hAnsi="Times New Roman" w:cs="Times New Roman"/>
          <w:sz w:val="28"/>
          <w:szCs w:val="28"/>
        </w:rPr>
        <w:t>й</w:t>
      </w:r>
      <w:r w:rsidRPr="00253428">
        <w:rPr>
          <w:rFonts w:ascii="Times New Roman" w:hAnsi="Times New Roman" w:cs="Times New Roman"/>
          <w:sz w:val="28"/>
          <w:szCs w:val="28"/>
        </w:rPr>
        <w:t>.</w:t>
      </w:r>
    </w:p>
    <w:p w:rsidR="00DD6BF8" w:rsidRPr="00253428" w:rsidRDefault="00DD6BF8" w:rsidP="003A5311">
      <w:pPr>
        <w:pStyle w:val="ConsPlusNormal"/>
        <w:spacing w:line="228" w:lineRule="auto"/>
        <w:jc w:val="both"/>
        <w:rPr>
          <w:rFonts w:ascii="Times New Roman" w:hAnsi="Times New Roman" w:cs="Times New Roman"/>
          <w:sz w:val="20"/>
          <w:szCs w:val="28"/>
        </w:rPr>
      </w:pPr>
    </w:p>
    <w:p w:rsidR="00983FB3" w:rsidRPr="00253428" w:rsidRDefault="0062749E" w:rsidP="00983FB3">
      <w:pPr>
        <w:pStyle w:val="ConsPlusTitle"/>
        <w:spacing w:line="228" w:lineRule="auto"/>
        <w:jc w:val="center"/>
        <w:outlineLvl w:val="1"/>
        <w:rPr>
          <w:rFonts w:ascii="Times New Roman" w:hAnsi="Times New Roman" w:cs="Times New Roman"/>
          <w:b w:val="0"/>
          <w:sz w:val="28"/>
          <w:szCs w:val="28"/>
        </w:rPr>
      </w:pPr>
      <w:bookmarkStart w:id="4" w:name="P88"/>
      <w:bookmarkEnd w:id="4"/>
      <w:r w:rsidRPr="00253428">
        <w:rPr>
          <w:rFonts w:ascii="Times New Roman" w:hAnsi="Times New Roman" w:cs="Times New Roman"/>
          <w:b w:val="0"/>
          <w:sz w:val="28"/>
          <w:szCs w:val="28"/>
        </w:rPr>
        <w:t>II. Определение базовых окладов работников</w:t>
      </w:r>
      <w:r w:rsidR="00BF35AE" w:rsidRPr="00253428">
        <w:rPr>
          <w:rFonts w:ascii="Times New Roman" w:hAnsi="Times New Roman" w:cs="Times New Roman"/>
          <w:b w:val="0"/>
          <w:sz w:val="28"/>
          <w:szCs w:val="28"/>
        </w:rPr>
        <w:t xml:space="preserve"> </w:t>
      </w:r>
    </w:p>
    <w:p w:rsidR="0062749E" w:rsidRPr="00253428" w:rsidRDefault="0062749E" w:rsidP="00983FB3">
      <w:pPr>
        <w:pStyle w:val="ConsPlusTitle"/>
        <w:spacing w:line="228"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общеобразовательных организаци</w:t>
      </w:r>
      <w:r w:rsidR="00F03AF7" w:rsidRPr="00253428">
        <w:rPr>
          <w:rFonts w:ascii="Times New Roman" w:hAnsi="Times New Roman" w:cs="Times New Roman"/>
          <w:b w:val="0"/>
          <w:sz w:val="28"/>
          <w:szCs w:val="28"/>
        </w:rPr>
        <w:t>й</w:t>
      </w:r>
      <w:r w:rsidRPr="00253428">
        <w:rPr>
          <w:rFonts w:ascii="Times New Roman" w:hAnsi="Times New Roman" w:cs="Times New Roman"/>
          <w:b w:val="0"/>
          <w:sz w:val="28"/>
          <w:szCs w:val="28"/>
        </w:rPr>
        <w:t xml:space="preserve"> </w:t>
      </w:r>
    </w:p>
    <w:p w:rsidR="00FF2A54" w:rsidRPr="00253428" w:rsidRDefault="00FF2A54" w:rsidP="003A5311">
      <w:pPr>
        <w:pStyle w:val="ConsPlusNormal"/>
        <w:spacing w:line="228" w:lineRule="auto"/>
        <w:ind w:firstLine="709"/>
        <w:jc w:val="both"/>
        <w:rPr>
          <w:rFonts w:ascii="Times New Roman" w:hAnsi="Times New Roman" w:cs="Times New Roman"/>
          <w:sz w:val="20"/>
          <w:szCs w:val="28"/>
        </w:rPr>
      </w:pPr>
    </w:p>
    <w:p w:rsidR="0062749E" w:rsidRPr="00253428" w:rsidRDefault="002655C9" w:rsidP="003A5311">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2.</w:t>
      </w:r>
      <w:r w:rsidR="0062749E" w:rsidRPr="00253428">
        <w:rPr>
          <w:rFonts w:ascii="Times New Roman" w:hAnsi="Times New Roman" w:cs="Times New Roman"/>
          <w:sz w:val="28"/>
          <w:szCs w:val="28"/>
        </w:rPr>
        <w:t xml:space="preserve">1. Базовые оклады работников </w:t>
      </w:r>
      <w:r w:rsidR="002075A6" w:rsidRPr="00253428">
        <w:rPr>
          <w:rFonts w:ascii="Times New Roman" w:hAnsi="Times New Roman" w:cs="Times New Roman"/>
          <w:sz w:val="28"/>
          <w:szCs w:val="28"/>
        </w:rPr>
        <w:t xml:space="preserve">образования </w:t>
      </w:r>
      <w:r w:rsidR="0062749E" w:rsidRPr="00253428">
        <w:rPr>
          <w:rFonts w:ascii="Times New Roman" w:hAnsi="Times New Roman" w:cs="Times New Roman"/>
          <w:sz w:val="28"/>
          <w:szCs w:val="28"/>
        </w:rPr>
        <w:t>общеобразовательных организ</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ци</w:t>
      </w:r>
      <w:r w:rsidR="00983FB3" w:rsidRPr="00253428">
        <w:rPr>
          <w:rFonts w:ascii="Times New Roman" w:hAnsi="Times New Roman" w:cs="Times New Roman"/>
          <w:sz w:val="28"/>
          <w:szCs w:val="28"/>
        </w:rPr>
        <w:t>й</w:t>
      </w:r>
      <w:r w:rsidR="0062749E" w:rsidRPr="00253428">
        <w:rPr>
          <w:rFonts w:ascii="Times New Roman" w:hAnsi="Times New Roman" w:cs="Times New Roman"/>
          <w:sz w:val="28"/>
          <w:szCs w:val="28"/>
        </w:rPr>
        <w:t xml:space="preserve"> устанавливаются в следующих размерах:</w:t>
      </w:r>
    </w:p>
    <w:p w:rsidR="008665F8" w:rsidRPr="00253428" w:rsidRDefault="008665F8" w:rsidP="003A5311">
      <w:pPr>
        <w:pStyle w:val="ConsPlusNormal"/>
        <w:spacing w:line="228" w:lineRule="auto"/>
        <w:ind w:firstLine="709"/>
        <w:jc w:val="both"/>
        <w:rPr>
          <w:rFonts w:ascii="Times New Roman" w:hAnsi="Times New Roman" w:cs="Times New Roman"/>
          <w:sz w:val="20"/>
          <w:szCs w:val="28"/>
        </w:rPr>
      </w:pPr>
    </w:p>
    <w:tbl>
      <w:tblPr>
        <w:tblStyle w:val="aa"/>
        <w:tblW w:w="10201" w:type="dxa"/>
        <w:tblBorders>
          <w:bottom w:val="none" w:sz="0" w:space="0" w:color="auto"/>
        </w:tblBorders>
        <w:tblLayout w:type="fixed"/>
        <w:tblLook w:val="04A0" w:firstRow="1" w:lastRow="0" w:firstColumn="1" w:lastColumn="0" w:noHBand="0" w:noVBand="1"/>
      </w:tblPr>
      <w:tblGrid>
        <w:gridCol w:w="2830"/>
        <w:gridCol w:w="5386"/>
        <w:gridCol w:w="1985"/>
      </w:tblGrid>
      <w:tr w:rsidR="00D11BB2" w:rsidRPr="00253428" w:rsidTr="003A5311">
        <w:trPr>
          <w:trHeight w:val="23"/>
        </w:trPr>
        <w:tc>
          <w:tcPr>
            <w:tcW w:w="2830" w:type="dxa"/>
          </w:tcPr>
          <w:p w:rsidR="00D11BB2" w:rsidRPr="00253428" w:rsidRDefault="00D11BB2" w:rsidP="003A5311">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Квалификационный уровень</w:t>
            </w:r>
          </w:p>
        </w:tc>
        <w:tc>
          <w:tcPr>
            <w:tcW w:w="5386" w:type="dxa"/>
          </w:tcPr>
          <w:p w:rsidR="00D11BB2" w:rsidRPr="00253428" w:rsidRDefault="00D11BB2" w:rsidP="003A5311">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1985" w:type="dxa"/>
          </w:tcPr>
          <w:p w:rsidR="00D11BB2" w:rsidRPr="00253428" w:rsidRDefault="00D11BB2" w:rsidP="003A5311">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Размер баз</w:t>
            </w:r>
            <w:r w:rsidRPr="00253428">
              <w:rPr>
                <w:rFonts w:ascii="Times New Roman" w:hAnsi="Times New Roman" w:cs="Times New Roman"/>
                <w:sz w:val="28"/>
                <w:szCs w:val="28"/>
              </w:rPr>
              <w:t>о</w:t>
            </w:r>
            <w:r w:rsidRPr="00253428">
              <w:rPr>
                <w:rFonts w:ascii="Times New Roman" w:hAnsi="Times New Roman" w:cs="Times New Roman"/>
                <w:sz w:val="28"/>
                <w:szCs w:val="28"/>
              </w:rPr>
              <w:t>вого оклада в месяц, рублей</w:t>
            </w:r>
          </w:p>
        </w:tc>
      </w:tr>
    </w:tbl>
    <w:p w:rsidR="003A5311" w:rsidRPr="00253428" w:rsidRDefault="003A5311" w:rsidP="003A5311">
      <w:pPr>
        <w:spacing w:after="0" w:line="228" w:lineRule="auto"/>
        <w:rPr>
          <w:rFonts w:ascii="Times New Roman" w:hAnsi="Times New Roman" w:cs="Times New Roman"/>
          <w:sz w:val="2"/>
          <w:szCs w:val="2"/>
        </w:rPr>
      </w:pPr>
    </w:p>
    <w:tbl>
      <w:tblPr>
        <w:tblStyle w:val="aa"/>
        <w:tblW w:w="10201" w:type="dxa"/>
        <w:tblLayout w:type="fixed"/>
        <w:tblLook w:val="04A0" w:firstRow="1" w:lastRow="0" w:firstColumn="1" w:lastColumn="0" w:noHBand="0" w:noVBand="1"/>
      </w:tblPr>
      <w:tblGrid>
        <w:gridCol w:w="2830"/>
        <w:gridCol w:w="5386"/>
        <w:gridCol w:w="1985"/>
      </w:tblGrid>
      <w:tr w:rsidR="00D11BB2" w:rsidRPr="00253428" w:rsidTr="00A64860">
        <w:trPr>
          <w:tblHeader/>
        </w:trPr>
        <w:tc>
          <w:tcPr>
            <w:tcW w:w="2830" w:type="dxa"/>
          </w:tcPr>
          <w:p w:rsidR="00D11BB2" w:rsidRPr="00253428" w:rsidRDefault="00D11BB2" w:rsidP="003A5311">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5386" w:type="dxa"/>
          </w:tcPr>
          <w:p w:rsidR="00D11BB2" w:rsidRPr="00253428" w:rsidRDefault="00D11BB2" w:rsidP="003A5311">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1985" w:type="dxa"/>
          </w:tcPr>
          <w:p w:rsidR="00D11BB2" w:rsidRPr="00253428" w:rsidRDefault="00D11BB2" w:rsidP="003A5311">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w:t>
            </w:r>
          </w:p>
        </w:tc>
      </w:tr>
      <w:tr w:rsidR="00D11BB2" w:rsidRPr="00253428" w:rsidTr="003A5311">
        <w:tc>
          <w:tcPr>
            <w:tcW w:w="10201" w:type="dxa"/>
            <w:gridSpan w:val="3"/>
          </w:tcPr>
          <w:p w:rsidR="00D11BB2" w:rsidRPr="00253428" w:rsidRDefault="00D11BB2" w:rsidP="003A5311">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F44CF2"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учебно-вспомогательного персонала первого уровня</w:t>
            </w:r>
          </w:p>
        </w:tc>
      </w:tr>
      <w:tr w:rsidR="00D11BB2" w:rsidRPr="00253428" w:rsidTr="003A5311">
        <w:tc>
          <w:tcPr>
            <w:tcW w:w="2830" w:type="dxa"/>
            <w:vMerge w:val="restart"/>
          </w:tcPr>
          <w:p w:rsidR="00D11BB2" w:rsidRPr="00253428" w:rsidRDefault="00D11BB2" w:rsidP="003A5311">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Первый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5386" w:type="dxa"/>
          </w:tcPr>
          <w:p w:rsidR="00D11BB2" w:rsidRPr="00253428" w:rsidRDefault="00D11BB2" w:rsidP="003A5311">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Вожатый</w:t>
            </w:r>
          </w:p>
        </w:tc>
        <w:tc>
          <w:tcPr>
            <w:tcW w:w="1985" w:type="dxa"/>
            <w:vMerge w:val="restart"/>
          </w:tcPr>
          <w:p w:rsidR="00181518" w:rsidRPr="00253428" w:rsidRDefault="00181518" w:rsidP="003A5311">
            <w:pPr>
              <w:widowControl w:val="0"/>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19 515</w:t>
            </w:r>
          </w:p>
          <w:p w:rsidR="00D11BB2" w:rsidRPr="00253428" w:rsidRDefault="00D11BB2" w:rsidP="003A5311">
            <w:pPr>
              <w:pStyle w:val="ConsPlusNormal"/>
              <w:spacing w:line="228" w:lineRule="auto"/>
              <w:jc w:val="center"/>
              <w:rPr>
                <w:rFonts w:ascii="Times New Roman" w:hAnsi="Times New Roman" w:cs="Times New Roman"/>
                <w:sz w:val="28"/>
                <w:szCs w:val="28"/>
              </w:rPr>
            </w:pPr>
          </w:p>
        </w:tc>
      </w:tr>
      <w:tr w:rsidR="00D11BB2" w:rsidRPr="00253428" w:rsidTr="003A5311">
        <w:tc>
          <w:tcPr>
            <w:tcW w:w="2830" w:type="dxa"/>
            <w:vMerge/>
          </w:tcPr>
          <w:p w:rsidR="00D11BB2" w:rsidRPr="00253428" w:rsidRDefault="00D11BB2" w:rsidP="003A5311">
            <w:pPr>
              <w:pStyle w:val="ConsPlusNormal"/>
              <w:spacing w:line="228" w:lineRule="auto"/>
              <w:rPr>
                <w:rFonts w:ascii="Times New Roman" w:hAnsi="Times New Roman" w:cs="Times New Roman"/>
                <w:sz w:val="28"/>
                <w:szCs w:val="28"/>
              </w:rPr>
            </w:pPr>
          </w:p>
        </w:tc>
        <w:tc>
          <w:tcPr>
            <w:tcW w:w="5386" w:type="dxa"/>
          </w:tcPr>
          <w:p w:rsidR="00D11BB2" w:rsidRPr="00253428" w:rsidRDefault="00D11BB2" w:rsidP="003A5311">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Помощник воспитателя</w:t>
            </w:r>
          </w:p>
        </w:tc>
        <w:tc>
          <w:tcPr>
            <w:tcW w:w="1985" w:type="dxa"/>
            <w:vMerge/>
          </w:tcPr>
          <w:p w:rsidR="00D11BB2" w:rsidRPr="00253428" w:rsidRDefault="00D11BB2" w:rsidP="003A5311">
            <w:pPr>
              <w:pStyle w:val="ConsPlusNormal"/>
              <w:spacing w:line="228" w:lineRule="auto"/>
              <w:rPr>
                <w:rFonts w:ascii="Times New Roman" w:hAnsi="Times New Roman" w:cs="Times New Roman"/>
                <w:sz w:val="28"/>
                <w:szCs w:val="28"/>
              </w:rPr>
            </w:pPr>
          </w:p>
        </w:tc>
      </w:tr>
      <w:tr w:rsidR="00D11BB2" w:rsidRPr="00253428" w:rsidTr="003A5311">
        <w:tc>
          <w:tcPr>
            <w:tcW w:w="2830" w:type="dxa"/>
            <w:vMerge/>
          </w:tcPr>
          <w:p w:rsidR="00D11BB2" w:rsidRPr="00253428" w:rsidRDefault="00D11BB2" w:rsidP="003A5311">
            <w:pPr>
              <w:pStyle w:val="ConsPlusNormal"/>
              <w:rPr>
                <w:rFonts w:ascii="Times New Roman" w:hAnsi="Times New Roman" w:cs="Times New Roman"/>
                <w:sz w:val="28"/>
                <w:szCs w:val="28"/>
              </w:rPr>
            </w:pPr>
          </w:p>
        </w:tc>
        <w:tc>
          <w:tcPr>
            <w:tcW w:w="5386" w:type="dxa"/>
          </w:tcPr>
          <w:p w:rsidR="00D11BB2" w:rsidRPr="00253428" w:rsidRDefault="00D11BB2" w:rsidP="003A531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Секретарь учебной части</w:t>
            </w:r>
          </w:p>
        </w:tc>
        <w:tc>
          <w:tcPr>
            <w:tcW w:w="1985" w:type="dxa"/>
            <w:vMerge/>
          </w:tcPr>
          <w:p w:rsidR="00D11BB2" w:rsidRPr="00253428" w:rsidRDefault="00D11BB2" w:rsidP="003A5311">
            <w:pPr>
              <w:pStyle w:val="ConsPlusNormal"/>
              <w:rPr>
                <w:rFonts w:ascii="Times New Roman" w:hAnsi="Times New Roman" w:cs="Times New Roman"/>
                <w:sz w:val="28"/>
                <w:szCs w:val="28"/>
              </w:rPr>
            </w:pPr>
          </w:p>
        </w:tc>
      </w:tr>
      <w:tr w:rsidR="00D11BB2" w:rsidRPr="00253428" w:rsidTr="003A5311">
        <w:tc>
          <w:tcPr>
            <w:tcW w:w="10201" w:type="dxa"/>
            <w:gridSpan w:val="3"/>
          </w:tcPr>
          <w:p w:rsidR="00D11BB2" w:rsidRPr="00253428" w:rsidRDefault="00D11BB2" w:rsidP="00A64860">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F44CF2"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учебно-вспомогательного персонала второго уровня</w:t>
            </w:r>
          </w:p>
        </w:tc>
      </w:tr>
      <w:tr w:rsidR="00181518" w:rsidRPr="00253428" w:rsidTr="003A5311">
        <w:tc>
          <w:tcPr>
            <w:tcW w:w="2830" w:type="dxa"/>
            <w:vMerge w:val="restart"/>
          </w:tcPr>
          <w:p w:rsidR="00181518" w:rsidRPr="00253428" w:rsidRDefault="00181518"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Первый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5386" w:type="dxa"/>
          </w:tcPr>
          <w:p w:rsidR="00181518" w:rsidRPr="00253428" w:rsidRDefault="00181518"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Дежурный по режиму</w:t>
            </w:r>
          </w:p>
        </w:tc>
        <w:tc>
          <w:tcPr>
            <w:tcW w:w="1985" w:type="dxa"/>
            <w:vMerge w:val="restart"/>
          </w:tcPr>
          <w:p w:rsidR="00181518" w:rsidRPr="00253428" w:rsidRDefault="00181518" w:rsidP="00A64860">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19</w:t>
            </w:r>
            <w:r w:rsidR="004C06C4" w:rsidRPr="00253428">
              <w:rPr>
                <w:rFonts w:ascii="Times New Roman" w:hAnsi="Times New Roman" w:cs="Times New Roman"/>
                <w:sz w:val="28"/>
                <w:szCs w:val="28"/>
              </w:rPr>
              <w:t xml:space="preserve"> </w:t>
            </w:r>
            <w:r w:rsidRPr="00253428">
              <w:rPr>
                <w:rFonts w:ascii="Times New Roman" w:hAnsi="Times New Roman" w:cs="Times New Roman"/>
                <w:sz w:val="28"/>
                <w:szCs w:val="28"/>
              </w:rPr>
              <w:t>625</w:t>
            </w:r>
          </w:p>
        </w:tc>
      </w:tr>
      <w:tr w:rsidR="00181518" w:rsidRPr="00253428" w:rsidTr="003A5311">
        <w:tc>
          <w:tcPr>
            <w:tcW w:w="2830" w:type="dxa"/>
            <w:vMerge/>
          </w:tcPr>
          <w:p w:rsidR="00181518" w:rsidRPr="00253428" w:rsidRDefault="00181518" w:rsidP="00A64860">
            <w:pPr>
              <w:pStyle w:val="ConsPlusNormal"/>
              <w:spacing w:line="245" w:lineRule="auto"/>
              <w:rPr>
                <w:rFonts w:ascii="Times New Roman" w:hAnsi="Times New Roman" w:cs="Times New Roman"/>
                <w:sz w:val="28"/>
                <w:szCs w:val="28"/>
              </w:rPr>
            </w:pPr>
          </w:p>
        </w:tc>
        <w:tc>
          <w:tcPr>
            <w:tcW w:w="5386" w:type="dxa"/>
          </w:tcPr>
          <w:p w:rsidR="00181518" w:rsidRPr="00253428" w:rsidRDefault="00181518"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Младший воспитатель</w:t>
            </w:r>
          </w:p>
        </w:tc>
        <w:tc>
          <w:tcPr>
            <w:tcW w:w="1985" w:type="dxa"/>
            <w:vMerge/>
          </w:tcPr>
          <w:p w:rsidR="00181518" w:rsidRPr="00253428" w:rsidRDefault="00181518" w:rsidP="00A64860">
            <w:pPr>
              <w:pStyle w:val="ConsPlusNormal"/>
              <w:spacing w:line="245" w:lineRule="auto"/>
              <w:jc w:val="center"/>
              <w:rPr>
                <w:rFonts w:ascii="Times New Roman" w:hAnsi="Times New Roman" w:cs="Times New Roman"/>
                <w:sz w:val="28"/>
                <w:szCs w:val="28"/>
              </w:rPr>
            </w:pPr>
          </w:p>
        </w:tc>
      </w:tr>
      <w:tr w:rsidR="00D11BB2" w:rsidRPr="00253428" w:rsidTr="003A5311">
        <w:tc>
          <w:tcPr>
            <w:tcW w:w="2830" w:type="dxa"/>
            <w:vMerge w:val="restart"/>
          </w:tcPr>
          <w:p w:rsidR="00D11BB2" w:rsidRPr="00253428" w:rsidRDefault="00D11BB2"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Второй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5386" w:type="dxa"/>
          </w:tcPr>
          <w:p w:rsidR="00D11BB2" w:rsidRPr="00253428" w:rsidRDefault="00D11BB2"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Диспетчер образовательной организации</w:t>
            </w:r>
          </w:p>
        </w:tc>
        <w:tc>
          <w:tcPr>
            <w:tcW w:w="1985" w:type="dxa"/>
            <w:vMerge w:val="restart"/>
          </w:tcPr>
          <w:p w:rsidR="00D11BB2" w:rsidRPr="00253428" w:rsidRDefault="00181518" w:rsidP="00A64860">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19</w:t>
            </w:r>
            <w:r w:rsidR="004C06C4" w:rsidRPr="00253428">
              <w:rPr>
                <w:rFonts w:ascii="Times New Roman" w:hAnsi="Times New Roman" w:cs="Times New Roman"/>
                <w:sz w:val="28"/>
                <w:szCs w:val="28"/>
              </w:rPr>
              <w:t xml:space="preserve"> </w:t>
            </w:r>
            <w:r w:rsidRPr="00253428">
              <w:rPr>
                <w:rFonts w:ascii="Times New Roman" w:hAnsi="Times New Roman" w:cs="Times New Roman"/>
                <w:sz w:val="28"/>
                <w:szCs w:val="28"/>
              </w:rPr>
              <w:t>825</w:t>
            </w:r>
          </w:p>
        </w:tc>
      </w:tr>
      <w:tr w:rsidR="00D11BB2" w:rsidRPr="00253428" w:rsidTr="003A5311">
        <w:tc>
          <w:tcPr>
            <w:tcW w:w="2830" w:type="dxa"/>
            <w:vMerge/>
          </w:tcPr>
          <w:p w:rsidR="00D11BB2" w:rsidRPr="00253428" w:rsidRDefault="00D11BB2" w:rsidP="00A64860">
            <w:pPr>
              <w:pStyle w:val="ConsPlusNormal"/>
              <w:spacing w:line="245" w:lineRule="auto"/>
              <w:rPr>
                <w:rFonts w:ascii="Times New Roman" w:hAnsi="Times New Roman" w:cs="Times New Roman"/>
                <w:sz w:val="28"/>
                <w:szCs w:val="28"/>
              </w:rPr>
            </w:pPr>
          </w:p>
        </w:tc>
        <w:tc>
          <w:tcPr>
            <w:tcW w:w="5386" w:type="dxa"/>
          </w:tcPr>
          <w:p w:rsidR="00D11BB2" w:rsidRPr="00253428" w:rsidRDefault="00D11BB2"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Старший дежурный по режиму</w:t>
            </w:r>
          </w:p>
        </w:tc>
        <w:tc>
          <w:tcPr>
            <w:tcW w:w="1985" w:type="dxa"/>
            <w:vMerge/>
          </w:tcPr>
          <w:p w:rsidR="00D11BB2" w:rsidRPr="00253428" w:rsidRDefault="00D11BB2" w:rsidP="00A64860">
            <w:pPr>
              <w:pStyle w:val="ConsPlusNormal"/>
              <w:spacing w:line="245" w:lineRule="auto"/>
              <w:rPr>
                <w:rFonts w:ascii="Times New Roman" w:hAnsi="Times New Roman" w:cs="Times New Roman"/>
                <w:sz w:val="28"/>
                <w:szCs w:val="28"/>
              </w:rPr>
            </w:pPr>
          </w:p>
        </w:tc>
      </w:tr>
      <w:tr w:rsidR="0062749E" w:rsidRPr="00253428" w:rsidTr="003A5311">
        <w:tc>
          <w:tcPr>
            <w:tcW w:w="10201" w:type="dxa"/>
            <w:gridSpan w:val="3"/>
          </w:tcPr>
          <w:p w:rsidR="00983FB3" w:rsidRPr="00253428" w:rsidRDefault="0062749E" w:rsidP="00A64860">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F44CF2" w:rsidRPr="00253428">
              <w:rPr>
                <w:rFonts w:ascii="Times New Roman" w:hAnsi="Times New Roman" w:cs="Times New Roman"/>
                <w:sz w:val="28"/>
                <w:szCs w:val="28"/>
              </w:rPr>
              <w:t>ая</w:t>
            </w:r>
            <w:r w:rsidR="00993D08" w:rsidRPr="00253428">
              <w:rPr>
                <w:rFonts w:ascii="Times New Roman" w:hAnsi="Times New Roman" w:cs="Times New Roman"/>
                <w:sz w:val="28"/>
                <w:szCs w:val="28"/>
              </w:rPr>
              <w:t xml:space="preserve"> </w:t>
            </w:r>
            <w:r w:rsidRPr="00253428">
              <w:rPr>
                <w:rFonts w:ascii="Times New Roman" w:hAnsi="Times New Roman" w:cs="Times New Roman"/>
                <w:sz w:val="28"/>
                <w:szCs w:val="28"/>
              </w:rPr>
              <w:t xml:space="preserve">квалификационная группа должностей педагогических </w:t>
            </w:r>
          </w:p>
          <w:p w:rsidR="0062749E" w:rsidRPr="00253428" w:rsidRDefault="0062749E" w:rsidP="00A64860">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работников</w:t>
            </w:r>
          </w:p>
        </w:tc>
      </w:tr>
      <w:tr w:rsidR="00D11BB2" w:rsidRPr="00253428" w:rsidTr="003A5311">
        <w:tc>
          <w:tcPr>
            <w:tcW w:w="2830" w:type="dxa"/>
            <w:vMerge w:val="restart"/>
          </w:tcPr>
          <w:p w:rsidR="00D11BB2" w:rsidRPr="00253428" w:rsidRDefault="00D11BB2"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Первый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5386" w:type="dxa"/>
          </w:tcPr>
          <w:p w:rsidR="00D11BB2" w:rsidRPr="00253428" w:rsidRDefault="00D11BB2"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Инструктор по труду</w:t>
            </w:r>
          </w:p>
        </w:tc>
        <w:tc>
          <w:tcPr>
            <w:tcW w:w="1985" w:type="dxa"/>
            <w:vMerge w:val="restart"/>
          </w:tcPr>
          <w:p w:rsidR="00D11BB2" w:rsidRPr="00253428" w:rsidRDefault="00181518" w:rsidP="00A64860">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20</w:t>
            </w:r>
            <w:r w:rsidR="004C06C4" w:rsidRPr="00253428">
              <w:rPr>
                <w:rFonts w:ascii="Times New Roman" w:hAnsi="Times New Roman" w:cs="Times New Roman"/>
                <w:sz w:val="28"/>
                <w:szCs w:val="28"/>
              </w:rPr>
              <w:t xml:space="preserve"> </w:t>
            </w:r>
            <w:r w:rsidRPr="00253428">
              <w:rPr>
                <w:rFonts w:ascii="Times New Roman" w:hAnsi="Times New Roman" w:cs="Times New Roman"/>
                <w:sz w:val="28"/>
                <w:szCs w:val="28"/>
              </w:rPr>
              <w:t>705</w:t>
            </w:r>
          </w:p>
        </w:tc>
      </w:tr>
      <w:tr w:rsidR="00D11BB2" w:rsidRPr="00253428" w:rsidTr="003A5311">
        <w:tc>
          <w:tcPr>
            <w:tcW w:w="2830" w:type="dxa"/>
            <w:vMerge/>
          </w:tcPr>
          <w:p w:rsidR="00D11BB2" w:rsidRPr="00253428" w:rsidRDefault="00D11BB2" w:rsidP="00A64860">
            <w:pPr>
              <w:pStyle w:val="ConsPlusNormal"/>
              <w:spacing w:line="245" w:lineRule="auto"/>
              <w:rPr>
                <w:rFonts w:ascii="Times New Roman" w:hAnsi="Times New Roman" w:cs="Times New Roman"/>
                <w:sz w:val="28"/>
                <w:szCs w:val="28"/>
              </w:rPr>
            </w:pPr>
          </w:p>
        </w:tc>
        <w:tc>
          <w:tcPr>
            <w:tcW w:w="5386" w:type="dxa"/>
          </w:tcPr>
          <w:p w:rsidR="00D11BB2" w:rsidRPr="00253428" w:rsidRDefault="00D11BB2"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Инструктор по физической культуре</w:t>
            </w:r>
          </w:p>
        </w:tc>
        <w:tc>
          <w:tcPr>
            <w:tcW w:w="1985" w:type="dxa"/>
            <w:vMerge/>
          </w:tcPr>
          <w:p w:rsidR="00D11BB2" w:rsidRPr="00253428" w:rsidRDefault="00D11BB2" w:rsidP="00A64860">
            <w:pPr>
              <w:pStyle w:val="ConsPlusNormal"/>
              <w:spacing w:line="245" w:lineRule="auto"/>
              <w:rPr>
                <w:rFonts w:ascii="Times New Roman" w:hAnsi="Times New Roman" w:cs="Times New Roman"/>
                <w:sz w:val="28"/>
                <w:szCs w:val="28"/>
              </w:rPr>
            </w:pPr>
          </w:p>
        </w:tc>
      </w:tr>
      <w:tr w:rsidR="00D11BB2" w:rsidRPr="00253428" w:rsidTr="003A5311">
        <w:tc>
          <w:tcPr>
            <w:tcW w:w="2830" w:type="dxa"/>
            <w:vMerge/>
          </w:tcPr>
          <w:p w:rsidR="00D11BB2" w:rsidRPr="00253428" w:rsidRDefault="00D11BB2" w:rsidP="00A64860">
            <w:pPr>
              <w:pStyle w:val="ConsPlusNormal"/>
              <w:spacing w:line="245" w:lineRule="auto"/>
              <w:rPr>
                <w:rFonts w:ascii="Times New Roman" w:hAnsi="Times New Roman" w:cs="Times New Roman"/>
                <w:sz w:val="28"/>
                <w:szCs w:val="28"/>
              </w:rPr>
            </w:pPr>
          </w:p>
        </w:tc>
        <w:tc>
          <w:tcPr>
            <w:tcW w:w="5386" w:type="dxa"/>
          </w:tcPr>
          <w:p w:rsidR="00D11BB2" w:rsidRPr="00253428" w:rsidRDefault="00D11BB2"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Музыкальный руководитель</w:t>
            </w:r>
          </w:p>
        </w:tc>
        <w:tc>
          <w:tcPr>
            <w:tcW w:w="1985" w:type="dxa"/>
            <w:vMerge/>
          </w:tcPr>
          <w:p w:rsidR="00D11BB2" w:rsidRPr="00253428" w:rsidRDefault="00D11BB2" w:rsidP="00A64860">
            <w:pPr>
              <w:pStyle w:val="ConsPlusNormal"/>
              <w:spacing w:line="245" w:lineRule="auto"/>
              <w:rPr>
                <w:rFonts w:ascii="Times New Roman" w:hAnsi="Times New Roman" w:cs="Times New Roman"/>
                <w:sz w:val="28"/>
                <w:szCs w:val="28"/>
              </w:rPr>
            </w:pPr>
          </w:p>
        </w:tc>
      </w:tr>
      <w:tr w:rsidR="00D11BB2" w:rsidRPr="00253428" w:rsidTr="003A5311">
        <w:tc>
          <w:tcPr>
            <w:tcW w:w="2830" w:type="dxa"/>
            <w:vMerge/>
          </w:tcPr>
          <w:p w:rsidR="00D11BB2" w:rsidRPr="00253428" w:rsidRDefault="00D11BB2" w:rsidP="00A64860">
            <w:pPr>
              <w:pStyle w:val="ConsPlusNormal"/>
              <w:spacing w:line="245" w:lineRule="auto"/>
              <w:rPr>
                <w:rFonts w:ascii="Times New Roman" w:hAnsi="Times New Roman" w:cs="Times New Roman"/>
                <w:sz w:val="28"/>
                <w:szCs w:val="28"/>
              </w:rPr>
            </w:pPr>
          </w:p>
        </w:tc>
        <w:tc>
          <w:tcPr>
            <w:tcW w:w="5386" w:type="dxa"/>
          </w:tcPr>
          <w:p w:rsidR="00D11BB2" w:rsidRPr="00253428" w:rsidRDefault="00D11BB2"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Старший вожатый</w:t>
            </w:r>
          </w:p>
        </w:tc>
        <w:tc>
          <w:tcPr>
            <w:tcW w:w="1985" w:type="dxa"/>
            <w:vMerge/>
          </w:tcPr>
          <w:p w:rsidR="00D11BB2" w:rsidRPr="00253428" w:rsidRDefault="00D11BB2" w:rsidP="00A64860">
            <w:pPr>
              <w:pStyle w:val="ConsPlusNormal"/>
              <w:spacing w:line="245" w:lineRule="auto"/>
              <w:rPr>
                <w:rFonts w:ascii="Times New Roman" w:hAnsi="Times New Roman" w:cs="Times New Roman"/>
                <w:sz w:val="28"/>
                <w:szCs w:val="28"/>
              </w:rPr>
            </w:pPr>
          </w:p>
        </w:tc>
      </w:tr>
      <w:tr w:rsidR="003A5085" w:rsidRPr="00253428" w:rsidTr="003A5311">
        <w:tc>
          <w:tcPr>
            <w:tcW w:w="2830" w:type="dxa"/>
            <w:vMerge w:val="restart"/>
          </w:tcPr>
          <w:p w:rsidR="003A5085" w:rsidRPr="00253428" w:rsidRDefault="003A5085"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Второй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5386" w:type="dxa"/>
          </w:tcPr>
          <w:p w:rsidR="003A5085" w:rsidRPr="00253428" w:rsidRDefault="003A5085"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Концертмейстер</w:t>
            </w:r>
          </w:p>
        </w:tc>
        <w:tc>
          <w:tcPr>
            <w:tcW w:w="1985" w:type="dxa"/>
            <w:vMerge w:val="restart"/>
          </w:tcPr>
          <w:p w:rsidR="003A5085" w:rsidRPr="00253428" w:rsidRDefault="003A5085" w:rsidP="00A64860">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20</w:t>
            </w:r>
            <w:r w:rsidR="004C06C4" w:rsidRPr="00253428">
              <w:rPr>
                <w:rFonts w:ascii="Times New Roman" w:hAnsi="Times New Roman" w:cs="Times New Roman"/>
                <w:sz w:val="28"/>
                <w:szCs w:val="28"/>
              </w:rPr>
              <w:t xml:space="preserve"> </w:t>
            </w:r>
            <w:r w:rsidRPr="00253428">
              <w:rPr>
                <w:rFonts w:ascii="Times New Roman" w:hAnsi="Times New Roman" w:cs="Times New Roman"/>
                <w:sz w:val="28"/>
                <w:szCs w:val="28"/>
              </w:rPr>
              <w:t>800</w:t>
            </w:r>
          </w:p>
        </w:tc>
      </w:tr>
      <w:tr w:rsidR="003A5085" w:rsidRPr="00253428" w:rsidTr="003A5311">
        <w:tc>
          <w:tcPr>
            <w:tcW w:w="2830" w:type="dxa"/>
            <w:vMerge/>
          </w:tcPr>
          <w:p w:rsidR="003A5085" w:rsidRPr="00253428" w:rsidRDefault="003A5085" w:rsidP="00A64860">
            <w:pPr>
              <w:pStyle w:val="ConsPlusNormal"/>
              <w:spacing w:line="245" w:lineRule="auto"/>
              <w:rPr>
                <w:rFonts w:ascii="Times New Roman" w:hAnsi="Times New Roman" w:cs="Times New Roman"/>
                <w:sz w:val="28"/>
                <w:szCs w:val="28"/>
              </w:rPr>
            </w:pPr>
          </w:p>
        </w:tc>
        <w:tc>
          <w:tcPr>
            <w:tcW w:w="5386" w:type="dxa"/>
          </w:tcPr>
          <w:p w:rsidR="003A5085" w:rsidRPr="00253428" w:rsidRDefault="003A5085"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Педагог дополнительного образования</w:t>
            </w:r>
          </w:p>
        </w:tc>
        <w:tc>
          <w:tcPr>
            <w:tcW w:w="1985" w:type="dxa"/>
            <w:vMerge/>
          </w:tcPr>
          <w:p w:rsidR="003A5085" w:rsidRPr="00253428" w:rsidRDefault="003A5085" w:rsidP="00A64860">
            <w:pPr>
              <w:pStyle w:val="ConsPlusNormal"/>
              <w:spacing w:line="245" w:lineRule="auto"/>
              <w:rPr>
                <w:rFonts w:ascii="Times New Roman" w:hAnsi="Times New Roman" w:cs="Times New Roman"/>
                <w:sz w:val="28"/>
                <w:szCs w:val="28"/>
              </w:rPr>
            </w:pPr>
          </w:p>
        </w:tc>
      </w:tr>
      <w:tr w:rsidR="003A5085" w:rsidRPr="00253428" w:rsidTr="003A5311">
        <w:tc>
          <w:tcPr>
            <w:tcW w:w="2830" w:type="dxa"/>
            <w:vMerge/>
          </w:tcPr>
          <w:p w:rsidR="003A5085" w:rsidRPr="00253428" w:rsidRDefault="003A5085" w:rsidP="00A64860">
            <w:pPr>
              <w:pStyle w:val="ConsPlusNormal"/>
              <w:spacing w:line="245" w:lineRule="auto"/>
              <w:rPr>
                <w:rFonts w:ascii="Times New Roman" w:hAnsi="Times New Roman" w:cs="Times New Roman"/>
                <w:sz w:val="28"/>
                <w:szCs w:val="28"/>
              </w:rPr>
            </w:pPr>
          </w:p>
        </w:tc>
        <w:tc>
          <w:tcPr>
            <w:tcW w:w="5386" w:type="dxa"/>
          </w:tcPr>
          <w:p w:rsidR="003A5085" w:rsidRPr="00253428" w:rsidRDefault="003A5085"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Педагог-организатор</w:t>
            </w:r>
          </w:p>
        </w:tc>
        <w:tc>
          <w:tcPr>
            <w:tcW w:w="1985" w:type="dxa"/>
            <w:vMerge/>
          </w:tcPr>
          <w:p w:rsidR="003A5085" w:rsidRPr="00253428" w:rsidRDefault="003A5085" w:rsidP="00A64860">
            <w:pPr>
              <w:pStyle w:val="ConsPlusNormal"/>
              <w:spacing w:line="245" w:lineRule="auto"/>
              <w:rPr>
                <w:rFonts w:ascii="Times New Roman" w:hAnsi="Times New Roman" w:cs="Times New Roman"/>
                <w:sz w:val="28"/>
                <w:szCs w:val="28"/>
              </w:rPr>
            </w:pPr>
          </w:p>
        </w:tc>
      </w:tr>
      <w:tr w:rsidR="003A5085" w:rsidRPr="00253428" w:rsidTr="003A5311">
        <w:tc>
          <w:tcPr>
            <w:tcW w:w="2830" w:type="dxa"/>
            <w:vMerge/>
          </w:tcPr>
          <w:p w:rsidR="003A5085" w:rsidRPr="00253428" w:rsidRDefault="003A5085" w:rsidP="00A64860">
            <w:pPr>
              <w:pStyle w:val="ConsPlusNormal"/>
              <w:spacing w:line="245" w:lineRule="auto"/>
              <w:rPr>
                <w:rFonts w:ascii="Times New Roman" w:hAnsi="Times New Roman" w:cs="Times New Roman"/>
                <w:sz w:val="28"/>
                <w:szCs w:val="28"/>
              </w:rPr>
            </w:pPr>
          </w:p>
        </w:tc>
        <w:tc>
          <w:tcPr>
            <w:tcW w:w="5386" w:type="dxa"/>
          </w:tcPr>
          <w:p w:rsidR="003A5085" w:rsidRPr="00253428" w:rsidRDefault="003A5085"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Социальный педагог</w:t>
            </w:r>
          </w:p>
        </w:tc>
        <w:tc>
          <w:tcPr>
            <w:tcW w:w="1985" w:type="dxa"/>
            <w:vMerge/>
          </w:tcPr>
          <w:p w:rsidR="003A5085" w:rsidRPr="00253428" w:rsidRDefault="003A5085" w:rsidP="00A64860">
            <w:pPr>
              <w:pStyle w:val="ConsPlusNormal"/>
              <w:spacing w:line="245" w:lineRule="auto"/>
              <w:rPr>
                <w:rFonts w:ascii="Times New Roman" w:hAnsi="Times New Roman" w:cs="Times New Roman"/>
                <w:sz w:val="28"/>
                <w:szCs w:val="28"/>
              </w:rPr>
            </w:pPr>
          </w:p>
        </w:tc>
      </w:tr>
      <w:tr w:rsidR="003A5085" w:rsidRPr="00253428" w:rsidTr="003A5311">
        <w:tc>
          <w:tcPr>
            <w:tcW w:w="2830" w:type="dxa"/>
            <w:vMerge/>
          </w:tcPr>
          <w:p w:rsidR="003A5085" w:rsidRPr="00253428" w:rsidRDefault="003A5085" w:rsidP="00A64860">
            <w:pPr>
              <w:pStyle w:val="ConsPlusNormal"/>
              <w:spacing w:line="245" w:lineRule="auto"/>
              <w:rPr>
                <w:rFonts w:ascii="Times New Roman" w:hAnsi="Times New Roman" w:cs="Times New Roman"/>
                <w:sz w:val="28"/>
                <w:szCs w:val="28"/>
              </w:rPr>
            </w:pPr>
          </w:p>
        </w:tc>
        <w:tc>
          <w:tcPr>
            <w:tcW w:w="5386" w:type="dxa"/>
          </w:tcPr>
          <w:p w:rsidR="003A5085" w:rsidRPr="00253428" w:rsidRDefault="003A5085"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Тренер-преподаватель</w:t>
            </w:r>
          </w:p>
        </w:tc>
        <w:tc>
          <w:tcPr>
            <w:tcW w:w="1985" w:type="dxa"/>
            <w:vMerge/>
          </w:tcPr>
          <w:p w:rsidR="003A5085" w:rsidRPr="00253428" w:rsidRDefault="003A5085" w:rsidP="00A64860">
            <w:pPr>
              <w:pStyle w:val="ConsPlusNormal"/>
              <w:spacing w:line="245" w:lineRule="auto"/>
              <w:rPr>
                <w:rFonts w:ascii="Times New Roman" w:hAnsi="Times New Roman" w:cs="Times New Roman"/>
                <w:sz w:val="28"/>
                <w:szCs w:val="28"/>
              </w:rPr>
            </w:pPr>
          </w:p>
        </w:tc>
      </w:tr>
      <w:tr w:rsidR="003A5085" w:rsidRPr="00253428" w:rsidTr="003A5311">
        <w:tc>
          <w:tcPr>
            <w:tcW w:w="2830" w:type="dxa"/>
            <w:vMerge/>
          </w:tcPr>
          <w:p w:rsidR="003A5085" w:rsidRPr="00253428" w:rsidRDefault="003A5085" w:rsidP="00A64860">
            <w:pPr>
              <w:pStyle w:val="ConsPlusNormal"/>
              <w:spacing w:line="245" w:lineRule="auto"/>
              <w:rPr>
                <w:rFonts w:ascii="Times New Roman" w:hAnsi="Times New Roman" w:cs="Times New Roman"/>
                <w:sz w:val="28"/>
                <w:szCs w:val="28"/>
              </w:rPr>
            </w:pPr>
          </w:p>
        </w:tc>
        <w:tc>
          <w:tcPr>
            <w:tcW w:w="5386" w:type="dxa"/>
          </w:tcPr>
          <w:p w:rsidR="003A5085" w:rsidRPr="00253428" w:rsidRDefault="003A5085"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Инструктор-методист</w:t>
            </w:r>
          </w:p>
        </w:tc>
        <w:tc>
          <w:tcPr>
            <w:tcW w:w="1985" w:type="dxa"/>
            <w:vMerge/>
          </w:tcPr>
          <w:p w:rsidR="003A5085" w:rsidRPr="00253428" w:rsidRDefault="003A5085" w:rsidP="00A64860">
            <w:pPr>
              <w:pStyle w:val="ConsPlusNormal"/>
              <w:spacing w:line="245" w:lineRule="auto"/>
              <w:jc w:val="center"/>
              <w:rPr>
                <w:rFonts w:ascii="Times New Roman" w:hAnsi="Times New Roman" w:cs="Times New Roman"/>
                <w:sz w:val="28"/>
                <w:szCs w:val="28"/>
              </w:rPr>
            </w:pPr>
          </w:p>
        </w:tc>
      </w:tr>
      <w:tr w:rsidR="00181518" w:rsidRPr="00253428" w:rsidTr="003A5311">
        <w:tc>
          <w:tcPr>
            <w:tcW w:w="2830" w:type="dxa"/>
            <w:vMerge w:val="restart"/>
          </w:tcPr>
          <w:p w:rsidR="00181518" w:rsidRPr="00253428" w:rsidRDefault="00181518"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Третий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5386" w:type="dxa"/>
          </w:tcPr>
          <w:p w:rsidR="00181518" w:rsidRPr="00253428" w:rsidRDefault="00181518"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Воспитатель</w:t>
            </w:r>
          </w:p>
        </w:tc>
        <w:tc>
          <w:tcPr>
            <w:tcW w:w="1985" w:type="dxa"/>
            <w:vMerge w:val="restart"/>
          </w:tcPr>
          <w:p w:rsidR="00181518" w:rsidRPr="00253428" w:rsidRDefault="00181518" w:rsidP="00A64860">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20</w:t>
            </w:r>
            <w:r w:rsidR="004C06C4" w:rsidRPr="00253428">
              <w:rPr>
                <w:rFonts w:ascii="Times New Roman" w:hAnsi="Times New Roman" w:cs="Times New Roman"/>
                <w:sz w:val="28"/>
                <w:szCs w:val="28"/>
              </w:rPr>
              <w:t xml:space="preserve"> </w:t>
            </w:r>
            <w:r w:rsidRPr="00253428">
              <w:rPr>
                <w:rFonts w:ascii="Times New Roman" w:hAnsi="Times New Roman" w:cs="Times New Roman"/>
                <w:sz w:val="28"/>
                <w:szCs w:val="28"/>
              </w:rPr>
              <w:t>900</w:t>
            </w:r>
          </w:p>
        </w:tc>
      </w:tr>
      <w:tr w:rsidR="00181518" w:rsidRPr="00253428" w:rsidTr="003A5311">
        <w:tc>
          <w:tcPr>
            <w:tcW w:w="2830" w:type="dxa"/>
            <w:vMerge/>
          </w:tcPr>
          <w:p w:rsidR="00181518" w:rsidRPr="00253428" w:rsidRDefault="00181518" w:rsidP="00A64860">
            <w:pPr>
              <w:pStyle w:val="ConsPlusNormal"/>
              <w:spacing w:line="245" w:lineRule="auto"/>
              <w:rPr>
                <w:rFonts w:ascii="Times New Roman" w:hAnsi="Times New Roman" w:cs="Times New Roman"/>
                <w:sz w:val="28"/>
                <w:szCs w:val="28"/>
              </w:rPr>
            </w:pPr>
          </w:p>
        </w:tc>
        <w:tc>
          <w:tcPr>
            <w:tcW w:w="5386" w:type="dxa"/>
          </w:tcPr>
          <w:p w:rsidR="00181518" w:rsidRPr="00253428" w:rsidRDefault="00181518"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Мастер производственного обучения</w:t>
            </w:r>
          </w:p>
        </w:tc>
        <w:tc>
          <w:tcPr>
            <w:tcW w:w="1985" w:type="dxa"/>
            <w:vMerge/>
          </w:tcPr>
          <w:p w:rsidR="00181518" w:rsidRPr="00253428" w:rsidRDefault="00181518" w:rsidP="00A64860">
            <w:pPr>
              <w:pStyle w:val="ConsPlusNormal"/>
              <w:spacing w:line="245" w:lineRule="auto"/>
              <w:rPr>
                <w:rFonts w:ascii="Times New Roman" w:hAnsi="Times New Roman" w:cs="Times New Roman"/>
                <w:sz w:val="28"/>
                <w:szCs w:val="28"/>
              </w:rPr>
            </w:pPr>
          </w:p>
        </w:tc>
      </w:tr>
      <w:tr w:rsidR="00181518" w:rsidRPr="00253428" w:rsidTr="003A5311">
        <w:tc>
          <w:tcPr>
            <w:tcW w:w="2830" w:type="dxa"/>
            <w:vMerge/>
          </w:tcPr>
          <w:p w:rsidR="00181518" w:rsidRPr="00253428" w:rsidRDefault="00181518" w:rsidP="00A64860">
            <w:pPr>
              <w:pStyle w:val="ConsPlusNormal"/>
              <w:spacing w:line="245" w:lineRule="auto"/>
              <w:rPr>
                <w:rFonts w:ascii="Times New Roman" w:hAnsi="Times New Roman" w:cs="Times New Roman"/>
                <w:sz w:val="28"/>
                <w:szCs w:val="28"/>
              </w:rPr>
            </w:pPr>
          </w:p>
        </w:tc>
        <w:tc>
          <w:tcPr>
            <w:tcW w:w="5386" w:type="dxa"/>
          </w:tcPr>
          <w:p w:rsidR="00181518" w:rsidRPr="00253428" w:rsidRDefault="00181518"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Педагог-психолог</w:t>
            </w:r>
          </w:p>
        </w:tc>
        <w:tc>
          <w:tcPr>
            <w:tcW w:w="1985" w:type="dxa"/>
            <w:vMerge/>
          </w:tcPr>
          <w:p w:rsidR="00181518" w:rsidRPr="00253428" w:rsidRDefault="00181518" w:rsidP="00A64860">
            <w:pPr>
              <w:pStyle w:val="ConsPlusNormal"/>
              <w:spacing w:line="245" w:lineRule="auto"/>
              <w:rPr>
                <w:rFonts w:ascii="Times New Roman" w:hAnsi="Times New Roman" w:cs="Times New Roman"/>
                <w:sz w:val="28"/>
                <w:szCs w:val="28"/>
              </w:rPr>
            </w:pPr>
          </w:p>
        </w:tc>
      </w:tr>
      <w:tr w:rsidR="00181518" w:rsidRPr="00253428" w:rsidTr="003A5311">
        <w:tc>
          <w:tcPr>
            <w:tcW w:w="2830" w:type="dxa"/>
            <w:vMerge/>
          </w:tcPr>
          <w:p w:rsidR="00181518" w:rsidRPr="00253428" w:rsidRDefault="00181518" w:rsidP="00A64860">
            <w:pPr>
              <w:pStyle w:val="ConsPlusNormal"/>
              <w:spacing w:line="245" w:lineRule="auto"/>
              <w:rPr>
                <w:rFonts w:ascii="Times New Roman" w:hAnsi="Times New Roman" w:cs="Times New Roman"/>
                <w:sz w:val="28"/>
                <w:szCs w:val="28"/>
              </w:rPr>
            </w:pPr>
          </w:p>
        </w:tc>
        <w:tc>
          <w:tcPr>
            <w:tcW w:w="5386" w:type="dxa"/>
          </w:tcPr>
          <w:p w:rsidR="00181518" w:rsidRPr="00253428" w:rsidRDefault="00181518"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Старший инструктор-методист</w:t>
            </w:r>
          </w:p>
        </w:tc>
        <w:tc>
          <w:tcPr>
            <w:tcW w:w="1985" w:type="dxa"/>
            <w:vMerge/>
          </w:tcPr>
          <w:p w:rsidR="00181518" w:rsidRPr="00253428" w:rsidRDefault="00181518" w:rsidP="00A64860">
            <w:pPr>
              <w:pStyle w:val="ConsPlusNormal"/>
              <w:spacing w:line="245" w:lineRule="auto"/>
              <w:jc w:val="center"/>
              <w:rPr>
                <w:rFonts w:ascii="Times New Roman" w:hAnsi="Times New Roman" w:cs="Times New Roman"/>
                <w:sz w:val="28"/>
                <w:szCs w:val="28"/>
              </w:rPr>
            </w:pPr>
          </w:p>
        </w:tc>
      </w:tr>
      <w:tr w:rsidR="00181518" w:rsidRPr="00253428" w:rsidTr="003A5311">
        <w:tc>
          <w:tcPr>
            <w:tcW w:w="2830" w:type="dxa"/>
            <w:vMerge/>
          </w:tcPr>
          <w:p w:rsidR="00181518" w:rsidRPr="00253428" w:rsidRDefault="00181518" w:rsidP="00A64860">
            <w:pPr>
              <w:pStyle w:val="ConsPlusNormal"/>
              <w:spacing w:line="245" w:lineRule="auto"/>
              <w:rPr>
                <w:rFonts w:ascii="Times New Roman" w:hAnsi="Times New Roman" w:cs="Times New Roman"/>
                <w:sz w:val="28"/>
                <w:szCs w:val="28"/>
              </w:rPr>
            </w:pPr>
          </w:p>
        </w:tc>
        <w:tc>
          <w:tcPr>
            <w:tcW w:w="5386" w:type="dxa"/>
          </w:tcPr>
          <w:p w:rsidR="00181518" w:rsidRPr="00253428" w:rsidRDefault="00181518"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Старший педагог дополнительного 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зования</w:t>
            </w:r>
          </w:p>
        </w:tc>
        <w:tc>
          <w:tcPr>
            <w:tcW w:w="1985" w:type="dxa"/>
            <w:vMerge/>
          </w:tcPr>
          <w:p w:rsidR="00181518" w:rsidRPr="00253428" w:rsidRDefault="00181518" w:rsidP="00A64860">
            <w:pPr>
              <w:pStyle w:val="ConsPlusNormal"/>
              <w:spacing w:line="245" w:lineRule="auto"/>
              <w:jc w:val="center"/>
              <w:rPr>
                <w:rFonts w:ascii="Times New Roman" w:hAnsi="Times New Roman" w:cs="Times New Roman"/>
                <w:sz w:val="28"/>
                <w:szCs w:val="28"/>
              </w:rPr>
            </w:pPr>
          </w:p>
        </w:tc>
      </w:tr>
      <w:tr w:rsidR="00181518" w:rsidRPr="00253428" w:rsidTr="003A5311">
        <w:tc>
          <w:tcPr>
            <w:tcW w:w="2830" w:type="dxa"/>
            <w:vMerge/>
          </w:tcPr>
          <w:p w:rsidR="00181518" w:rsidRPr="00253428" w:rsidRDefault="00181518" w:rsidP="00A64860">
            <w:pPr>
              <w:pStyle w:val="ConsPlusNormal"/>
              <w:spacing w:line="245" w:lineRule="auto"/>
              <w:rPr>
                <w:rFonts w:ascii="Times New Roman" w:hAnsi="Times New Roman" w:cs="Times New Roman"/>
                <w:sz w:val="28"/>
                <w:szCs w:val="28"/>
              </w:rPr>
            </w:pPr>
          </w:p>
        </w:tc>
        <w:tc>
          <w:tcPr>
            <w:tcW w:w="5386" w:type="dxa"/>
          </w:tcPr>
          <w:p w:rsidR="00181518" w:rsidRPr="00253428" w:rsidRDefault="00181518"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Старший тренер-преподаватель</w:t>
            </w:r>
          </w:p>
        </w:tc>
        <w:tc>
          <w:tcPr>
            <w:tcW w:w="1985" w:type="dxa"/>
            <w:vMerge/>
          </w:tcPr>
          <w:p w:rsidR="00181518" w:rsidRPr="00253428" w:rsidRDefault="00181518" w:rsidP="00A64860">
            <w:pPr>
              <w:pStyle w:val="ConsPlusNormal"/>
              <w:spacing w:line="245" w:lineRule="auto"/>
              <w:jc w:val="center"/>
              <w:rPr>
                <w:rFonts w:ascii="Times New Roman" w:hAnsi="Times New Roman" w:cs="Times New Roman"/>
                <w:sz w:val="28"/>
                <w:szCs w:val="28"/>
              </w:rPr>
            </w:pPr>
          </w:p>
        </w:tc>
      </w:tr>
      <w:tr w:rsidR="00181518" w:rsidRPr="00253428" w:rsidTr="003A5311">
        <w:tc>
          <w:tcPr>
            <w:tcW w:w="2830" w:type="dxa"/>
            <w:vMerge/>
          </w:tcPr>
          <w:p w:rsidR="00181518" w:rsidRPr="00253428" w:rsidRDefault="00181518" w:rsidP="00A64860">
            <w:pPr>
              <w:pStyle w:val="ConsPlusNormal"/>
              <w:spacing w:line="245" w:lineRule="auto"/>
              <w:rPr>
                <w:rFonts w:ascii="Times New Roman" w:hAnsi="Times New Roman" w:cs="Times New Roman"/>
                <w:sz w:val="28"/>
                <w:szCs w:val="28"/>
              </w:rPr>
            </w:pPr>
          </w:p>
        </w:tc>
        <w:tc>
          <w:tcPr>
            <w:tcW w:w="5386" w:type="dxa"/>
          </w:tcPr>
          <w:p w:rsidR="00181518" w:rsidRPr="00253428" w:rsidRDefault="00181518"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Методист</w:t>
            </w:r>
          </w:p>
        </w:tc>
        <w:tc>
          <w:tcPr>
            <w:tcW w:w="1985" w:type="dxa"/>
            <w:vMerge/>
          </w:tcPr>
          <w:p w:rsidR="00181518" w:rsidRPr="00253428" w:rsidRDefault="00181518" w:rsidP="00A64860">
            <w:pPr>
              <w:pStyle w:val="ConsPlusNormal"/>
              <w:spacing w:line="245" w:lineRule="auto"/>
              <w:jc w:val="center"/>
              <w:rPr>
                <w:rFonts w:ascii="Times New Roman" w:hAnsi="Times New Roman" w:cs="Times New Roman"/>
                <w:sz w:val="28"/>
                <w:szCs w:val="28"/>
              </w:rPr>
            </w:pPr>
          </w:p>
        </w:tc>
      </w:tr>
      <w:tr w:rsidR="003A5085" w:rsidRPr="00253428" w:rsidTr="003A5311">
        <w:tc>
          <w:tcPr>
            <w:tcW w:w="2830" w:type="dxa"/>
            <w:vMerge w:val="restart"/>
          </w:tcPr>
          <w:p w:rsidR="003A5085" w:rsidRPr="00253428" w:rsidRDefault="003A5085"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Четвертый квалиф</w:t>
            </w:r>
            <w:r w:rsidRPr="00253428">
              <w:rPr>
                <w:rFonts w:ascii="Times New Roman" w:hAnsi="Times New Roman" w:cs="Times New Roman"/>
                <w:sz w:val="28"/>
                <w:szCs w:val="28"/>
              </w:rPr>
              <w:t>и</w:t>
            </w:r>
            <w:r w:rsidRPr="00253428">
              <w:rPr>
                <w:rFonts w:ascii="Times New Roman" w:hAnsi="Times New Roman" w:cs="Times New Roman"/>
                <w:sz w:val="28"/>
                <w:szCs w:val="28"/>
              </w:rPr>
              <w:t>кационный уровень</w:t>
            </w:r>
          </w:p>
        </w:tc>
        <w:tc>
          <w:tcPr>
            <w:tcW w:w="5386" w:type="dxa"/>
          </w:tcPr>
          <w:p w:rsidR="003A5085" w:rsidRPr="00253428" w:rsidRDefault="003A5085"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Преподаватель (кроме должностей преп</w:t>
            </w:r>
            <w:r w:rsidRPr="00253428">
              <w:rPr>
                <w:rFonts w:ascii="Times New Roman" w:hAnsi="Times New Roman" w:cs="Times New Roman"/>
                <w:sz w:val="28"/>
                <w:szCs w:val="28"/>
              </w:rPr>
              <w:t>о</w:t>
            </w:r>
            <w:r w:rsidRPr="00253428">
              <w:rPr>
                <w:rFonts w:ascii="Times New Roman" w:hAnsi="Times New Roman" w:cs="Times New Roman"/>
                <w:sz w:val="28"/>
                <w:szCs w:val="28"/>
              </w:rPr>
              <w:t>давателей, отнесенных к профессорско-преподавательскому составу)</w:t>
            </w:r>
          </w:p>
        </w:tc>
        <w:tc>
          <w:tcPr>
            <w:tcW w:w="1985" w:type="dxa"/>
            <w:vMerge w:val="restart"/>
          </w:tcPr>
          <w:p w:rsidR="003A5085" w:rsidRPr="00253428" w:rsidRDefault="003A5085" w:rsidP="00A64860">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21</w:t>
            </w:r>
            <w:r w:rsidR="004C06C4" w:rsidRPr="00253428">
              <w:rPr>
                <w:rFonts w:ascii="Times New Roman" w:hAnsi="Times New Roman" w:cs="Times New Roman"/>
                <w:sz w:val="28"/>
                <w:szCs w:val="28"/>
              </w:rPr>
              <w:t xml:space="preserve"> </w:t>
            </w:r>
            <w:r w:rsidRPr="00253428">
              <w:rPr>
                <w:rFonts w:ascii="Times New Roman" w:hAnsi="Times New Roman" w:cs="Times New Roman"/>
                <w:sz w:val="28"/>
                <w:szCs w:val="28"/>
              </w:rPr>
              <w:t>000</w:t>
            </w:r>
          </w:p>
        </w:tc>
      </w:tr>
      <w:tr w:rsidR="003A5085" w:rsidRPr="00253428" w:rsidTr="003A5311">
        <w:tc>
          <w:tcPr>
            <w:tcW w:w="2830" w:type="dxa"/>
            <w:vMerge/>
          </w:tcPr>
          <w:p w:rsidR="003A5085" w:rsidRPr="00253428" w:rsidRDefault="003A5085" w:rsidP="00A64860">
            <w:pPr>
              <w:pStyle w:val="ConsPlusNormal"/>
              <w:spacing w:line="245" w:lineRule="auto"/>
              <w:rPr>
                <w:rFonts w:ascii="Times New Roman" w:hAnsi="Times New Roman" w:cs="Times New Roman"/>
                <w:sz w:val="28"/>
                <w:szCs w:val="28"/>
              </w:rPr>
            </w:pPr>
          </w:p>
        </w:tc>
        <w:tc>
          <w:tcPr>
            <w:tcW w:w="5386" w:type="dxa"/>
          </w:tcPr>
          <w:p w:rsidR="003A5085" w:rsidRPr="00253428" w:rsidRDefault="003A5085"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Преподаватель-организатор основ бе</w:t>
            </w:r>
            <w:r w:rsidRPr="00253428">
              <w:rPr>
                <w:rFonts w:ascii="Times New Roman" w:hAnsi="Times New Roman" w:cs="Times New Roman"/>
                <w:sz w:val="28"/>
                <w:szCs w:val="28"/>
              </w:rPr>
              <w:t>з</w:t>
            </w:r>
            <w:r w:rsidRPr="00253428">
              <w:rPr>
                <w:rFonts w:ascii="Times New Roman" w:hAnsi="Times New Roman" w:cs="Times New Roman"/>
                <w:sz w:val="28"/>
                <w:szCs w:val="28"/>
              </w:rPr>
              <w:t>опасности жизнедеятельности</w:t>
            </w:r>
          </w:p>
        </w:tc>
        <w:tc>
          <w:tcPr>
            <w:tcW w:w="1985" w:type="dxa"/>
            <w:vMerge/>
          </w:tcPr>
          <w:p w:rsidR="003A5085" w:rsidRPr="00253428" w:rsidRDefault="003A5085" w:rsidP="00A64860">
            <w:pPr>
              <w:pStyle w:val="ConsPlusNormal"/>
              <w:spacing w:line="245" w:lineRule="auto"/>
              <w:rPr>
                <w:rFonts w:ascii="Times New Roman" w:hAnsi="Times New Roman" w:cs="Times New Roman"/>
                <w:sz w:val="28"/>
                <w:szCs w:val="28"/>
              </w:rPr>
            </w:pPr>
          </w:p>
        </w:tc>
      </w:tr>
      <w:tr w:rsidR="003A5085" w:rsidRPr="00253428" w:rsidTr="003A5311">
        <w:tc>
          <w:tcPr>
            <w:tcW w:w="2830" w:type="dxa"/>
            <w:vMerge/>
          </w:tcPr>
          <w:p w:rsidR="003A5085" w:rsidRPr="00253428" w:rsidRDefault="003A5085" w:rsidP="00A64860">
            <w:pPr>
              <w:pStyle w:val="ConsPlusNormal"/>
              <w:spacing w:line="245" w:lineRule="auto"/>
              <w:rPr>
                <w:rFonts w:ascii="Times New Roman" w:hAnsi="Times New Roman" w:cs="Times New Roman"/>
                <w:sz w:val="28"/>
                <w:szCs w:val="28"/>
              </w:rPr>
            </w:pPr>
          </w:p>
        </w:tc>
        <w:tc>
          <w:tcPr>
            <w:tcW w:w="5386" w:type="dxa"/>
          </w:tcPr>
          <w:p w:rsidR="003A5085" w:rsidRPr="00253428" w:rsidRDefault="003A5085"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Руководитель физического воспитания</w:t>
            </w:r>
          </w:p>
        </w:tc>
        <w:tc>
          <w:tcPr>
            <w:tcW w:w="1985" w:type="dxa"/>
            <w:vMerge/>
          </w:tcPr>
          <w:p w:rsidR="003A5085" w:rsidRPr="00253428" w:rsidRDefault="003A5085" w:rsidP="00A64860">
            <w:pPr>
              <w:pStyle w:val="ConsPlusNormal"/>
              <w:spacing w:line="245" w:lineRule="auto"/>
              <w:rPr>
                <w:rFonts w:ascii="Times New Roman" w:hAnsi="Times New Roman" w:cs="Times New Roman"/>
                <w:sz w:val="28"/>
                <w:szCs w:val="28"/>
              </w:rPr>
            </w:pPr>
          </w:p>
        </w:tc>
      </w:tr>
      <w:tr w:rsidR="003A5085" w:rsidRPr="00253428" w:rsidTr="003A5311">
        <w:tc>
          <w:tcPr>
            <w:tcW w:w="2830" w:type="dxa"/>
            <w:vMerge/>
          </w:tcPr>
          <w:p w:rsidR="003A5085" w:rsidRPr="00253428" w:rsidRDefault="003A5085" w:rsidP="00A64860">
            <w:pPr>
              <w:pStyle w:val="ConsPlusNormal"/>
              <w:spacing w:line="245" w:lineRule="auto"/>
              <w:rPr>
                <w:rFonts w:ascii="Times New Roman" w:hAnsi="Times New Roman" w:cs="Times New Roman"/>
                <w:sz w:val="28"/>
                <w:szCs w:val="28"/>
              </w:rPr>
            </w:pPr>
          </w:p>
        </w:tc>
        <w:tc>
          <w:tcPr>
            <w:tcW w:w="5386" w:type="dxa"/>
          </w:tcPr>
          <w:p w:rsidR="003A5085" w:rsidRPr="00253428" w:rsidRDefault="003A5085"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Учитель</w:t>
            </w:r>
          </w:p>
        </w:tc>
        <w:tc>
          <w:tcPr>
            <w:tcW w:w="1985" w:type="dxa"/>
            <w:vMerge/>
          </w:tcPr>
          <w:p w:rsidR="003A5085" w:rsidRPr="00253428" w:rsidRDefault="003A5085" w:rsidP="00A64860">
            <w:pPr>
              <w:pStyle w:val="ConsPlusNormal"/>
              <w:spacing w:line="245" w:lineRule="auto"/>
              <w:rPr>
                <w:rFonts w:ascii="Times New Roman" w:hAnsi="Times New Roman" w:cs="Times New Roman"/>
                <w:sz w:val="28"/>
                <w:szCs w:val="28"/>
              </w:rPr>
            </w:pPr>
          </w:p>
        </w:tc>
      </w:tr>
      <w:tr w:rsidR="003A5085" w:rsidRPr="00253428" w:rsidTr="003A5311">
        <w:tc>
          <w:tcPr>
            <w:tcW w:w="2830" w:type="dxa"/>
            <w:vMerge/>
          </w:tcPr>
          <w:p w:rsidR="003A5085" w:rsidRPr="00253428" w:rsidRDefault="003A5085" w:rsidP="00A64860">
            <w:pPr>
              <w:pStyle w:val="ConsPlusNormal"/>
              <w:spacing w:line="245" w:lineRule="auto"/>
              <w:rPr>
                <w:rFonts w:ascii="Times New Roman" w:hAnsi="Times New Roman" w:cs="Times New Roman"/>
                <w:sz w:val="28"/>
                <w:szCs w:val="28"/>
              </w:rPr>
            </w:pPr>
          </w:p>
        </w:tc>
        <w:tc>
          <w:tcPr>
            <w:tcW w:w="5386" w:type="dxa"/>
          </w:tcPr>
          <w:p w:rsidR="003A5085" w:rsidRPr="00253428" w:rsidRDefault="003A5085"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Старший воспитатель</w:t>
            </w:r>
          </w:p>
        </w:tc>
        <w:tc>
          <w:tcPr>
            <w:tcW w:w="1985" w:type="dxa"/>
            <w:vMerge/>
          </w:tcPr>
          <w:p w:rsidR="003A5085" w:rsidRPr="00253428" w:rsidRDefault="003A5085" w:rsidP="00A64860">
            <w:pPr>
              <w:pStyle w:val="ConsPlusNormal"/>
              <w:spacing w:line="245" w:lineRule="auto"/>
              <w:jc w:val="center"/>
              <w:rPr>
                <w:rFonts w:ascii="Times New Roman" w:hAnsi="Times New Roman" w:cs="Times New Roman"/>
                <w:sz w:val="28"/>
                <w:szCs w:val="28"/>
              </w:rPr>
            </w:pPr>
          </w:p>
        </w:tc>
      </w:tr>
      <w:tr w:rsidR="003A5085" w:rsidRPr="00253428" w:rsidTr="003A5311">
        <w:tc>
          <w:tcPr>
            <w:tcW w:w="2830" w:type="dxa"/>
            <w:vMerge/>
          </w:tcPr>
          <w:p w:rsidR="003A5085" w:rsidRPr="00253428" w:rsidRDefault="003A5085" w:rsidP="00A64860">
            <w:pPr>
              <w:pStyle w:val="ConsPlusNormal"/>
              <w:spacing w:line="245" w:lineRule="auto"/>
              <w:rPr>
                <w:rFonts w:ascii="Times New Roman" w:hAnsi="Times New Roman" w:cs="Times New Roman"/>
                <w:sz w:val="28"/>
                <w:szCs w:val="28"/>
              </w:rPr>
            </w:pPr>
          </w:p>
        </w:tc>
        <w:tc>
          <w:tcPr>
            <w:tcW w:w="5386" w:type="dxa"/>
          </w:tcPr>
          <w:p w:rsidR="003A5085" w:rsidRPr="00253428" w:rsidRDefault="003A5085"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Старший методист</w:t>
            </w:r>
          </w:p>
        </w:tc>
        <w:tc>
          <w:tcPr>
            <w:tcW w:w="1985" w:type="dxa"/>
            <w:vMerge/>
          </w:tcPr>
          <w:p w:rsidR="003A5085" w:rsidRPr="00253428" w:rsidRDefault="003A5085" w:rsidP="00A64860">
            <w:pPr>
              <w:pStyle w:val="ConsPlusNormal"/>
              <w:spacing w:line="245" w:lineRule="auto"/>
              <w:jc w:val="center"/>
              <w:rPr>
                <w:rFonts w:ascii="Times New Roman" w:hAnsi="Times New Roman" w:cs="Times New Roman"/>
                <w:sz w:val="28"/>
                <w:szCs w:val="28"/>
              </w:rPr>
            </w:pPr>
          </w:p>
        </w:tc>
      </w:tr>
      <w:tr w:rsidR="003A5085" w:rsidRPr="00253428" w:rsidTr="003A5311">
        <w:tc>
          <w:tcPr>
            <w:tcW w:w="2830" w:type="dxa"/>
            <w:vMerge/>
          </w:tcPr>
          <w:p w:rsidR="003A5085" w:rsidRPr="00253428" w:rsidRDefault="003A5085" w:rsidP="00A64860">
            <w:pPr>
              <w:pStyle w:val="ConsPlusNormal"/>
              <w:spacing w:line="245" w:lineRule="auto"/>
              <w:rPr>
                <w:rFonts w:ascii="Times New Roman" w:hAnsi="Times New Roman" w:cs="Times New Roman"/>
                <w:sz w:val="28"/>
                <w:szCs w:val="28"/>
              </w:rPr>
            </w:pPr>
          </w:p>
        </w:tc>
        <w:tc>
          <w:tcPr>
            <w:tcW w:w="5386" w:type="dxa"/>
          </w:tcPr>
          <w:p w:rsidR="003A5085" w:rsidRPr="00253428" w:rsidRDefault="003A5085" w:rsidP="00A64860">
            <w:pPr>
              <w:pStyle w:val="ConsPlusNormal"/>
              <w:spacing w:line="245" w:lineRule="auto"/>
              <w:jc w:val="both"/>
              <w:rPr>
                <w:rFonts w:ascii="Times New Roman" w:hAnsi="Times New Roman" w:cs="Times New Roman"/>
                <w:sz w:val="28"/>
                <w:szCs w:val="28"/>
              </w:rPr>
            </w:pPr>
            <w:proofErr w:type="spellStart"/>
            <w:r w:rsidRPr="00253428">
              <w:rPr>
                <w:rFonts w:ascii="Times New Roman" w:hAnsi="Times New Roman" w:cs="Times New Roman"/>
                <w:sz w:val="28"/>
                <w:szCs w:val="28"/>
              </w:rPr>
              <w:t>Тьютор</w:t>
            </w:r>
            <w:proofErr w:type="spellEnd"/>
            <w:r w:rsidRPr="00253428">
              <w:rPr>
                <w:rFonts w:ascii="Times New Roman" w:hAnsi="Times New Roman" w:cs="Times New Roman"/>
                <w:sz w:val="28"/>
                <w:szCs w:val="28"/>
              </w:rPr>
              <w:t xml:space="preserve"> (за исключением </w:t>
            </w:r>
            <w:proofErr w:type="spellStart"/>
            <w:r w:rsidRPr="00253428">
              <w:rPr>
                <w:rFonts w:ascii="Times New Roman" w:hAnsi="Times New Roman" w:cs="Times New Roman"/>
                <w:sz w:val="28"/>
                <w:szCs w:val="28"/>
              </w:rPr>
              <w:t>тьютора</w:t>
            </w:r>
            <w:proofErr w:type="spellEnd"/>
            <w:r w:rsidRPr="00253428">
              <w:rPr>
                <w:rFonts w:ascii="Times New Roman" w:hAnsi="Times New Roman" w:cs="Times New Roman"/>
                <w:sz w:val="28"/>
                <w:szCs w:val="28"/>
              </w:rPr>
              <w:t>, занят</w:t>
            </w:r>
            <w:r w:rsidRPr="00253428">
              <w:rPr>
                <w:rFonts w:ascii="Times New Roman" w:hAnsi="Times New Roman" w:cs="Times New Roman"/>
                <w:sz w:val="28"/>
                <w:szCs w:val="28"/>
              </w:rPr>
              <w:t>о</w:t>
            </w:r>
            <w:r w:rsidRPr="00253428">
              <w:rPr>
                <w:rFonts w:ascii="Times New Roman" w:hAnsi="Times New Roman" w:cs="Times New Roman"/>
                <w:sz w:val="28"/>
                <w:szCs w:val="28"/>
              </w:rPr>
              <w:t>го в сфере высшего и дополнительного профессионального образования)</w:t>
            </w:r>
          </w:p>
        </w:tc>
        <w:tc>
          <w:tcPr>
            <w:tcW w:w="1985" w:type="dxa"/>
            <w:vMerge/>
          </w:tcPr>
          <w:p w:rsidR="003A5085" w:rsidRPr="00253428" w:rsidRDefault="003A5085" w:rsidP="00A64860">
            <w:pPr>
              <w:pStyle w:val="ConsPlusNormal"/>
              <w:spacing w:line="245" w:lineRule="auto"/>
              <w:jc w:val="center"/>
              <w:rPr>
                <w:rFonts w:ascii="Times New Roman" w:hAnsi="Times New Roman" w:cs="Times New Roman"/>
                <w:sz w:val="28"/>
                <w:szCs w:val="28"/>
              </w:rPr>
            </w:pPr>
          </w:p>
        </w:tc>
      </w:tr>
      <w:tr w:rsidR="003A5085" w:rsidRPr="00253428" w:rsidTr="003A5311">
        <w:tc>
          <w:tcPr>
            <w:tcW w:w="2830" w:type="dxa"/>
            <w:vMerge/>
          </w:tcPr>
          <w:p w:rsidR="003A5085" w:rsidRPr="00253428" w:rsidRDefault="003A5085" w:rsidP="00A64860">
            <w:pPr>
              <w:pStyle w:val="ConsPlusNormal"/>
              <w:spacing w:line="245" w:lineRule="auto"/>
              <w:rPr>
                <w:rFonts w:ascii="Times New Roman" w:hAnsi="Times New Roman" w:cs="Times New Roman"/>
                <w:sz w:val="28"/>
                <w:szCs w:val="28"/>
              </w:rPr>
            </w:pPr>
          </w:p>
        </w:tc>
        <w:tc>
          <w:tcPr>
            <w:tcW w:w="5386" w:type="dxa"/>
          </w:tcPr>
          <w:p w:rsidR="003A5085" w:rsidRPr="00253428" w:rsidRDefault="003A5085"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Учитель-дефектолог</w:t>
            </w:r>
          </w:p>
        </w:tc>
        <w:tc>
          <w:tcPr>
            <w:tcW w:w="1985" w:type="dxa"/>
            <w:vMerge/>
          </w:tcPr>
          <w:p w:rsidR="003A5085" w:rsidRPr="00253428" w:rsidRDefault="003A5085" w:rsidP="00A64860">
            <w:pPr>
              <w:pStyle w:val="ConsPlusNormal"/>
              <w:spacing w:line="245" w:lineRule="auto"/>
              <w:jc w:val="center"/>
              <w:rPr>
                <w:rFonts w:ascii="Times New Roman" w:hAnsi="Times New Roman" w:cs="Times New Roman"/>
                <w:sz w:val="28"/>
                <w:szCs w:val="28"/>
              </w:rPr>
            </w:pPr>
          </w:p>
        </w:tc>
      </w:tr>
      <w:tr w:rsidR="003A5085" w:rsidRPr="00253428" w:rsidTr="003A5311">
        <w:tc>
          <w:tcPr>
            <w:tcW w:w="2830" w:type="dxa"/>
            <w:vMerge/>
          </w:tcPr>
          <w:p w:rsidR="003A5085" w:rsidRPr="00253428" w:rsidRDefault="003A5085" w:rsidP="00A64860">
            <w:pPr>
              <w:pStyle w:val="ConsPlusNormal"/>
              <w:spacing w:line="245" w:lineRule="auto"/>
              <w:rPr>
                <w:rFonts w:ascii="Times New Roman" w:hAnsi="Times New Roman" w:cs="Times New Roman"/>
                <w:sz w:val="28"/>
                <w:szCs w:val="28"/>
              </w:rPr>
            </w:pPr>
          </w:p>
        </w:tc>
        <w:tc>
          <w:tcPr>
            <w:tcW w:w="5386" w:type="dxa"/>
          </w:tcPr>
          <w:p w:rsidR="003A5085" w:rsidRPr="00253428" w:rsidRDefault="003A5085"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Учитель-логопед (логопед)</w:t>
            </w:r>
          </w:p>
        </w:tc>
        <w:tc>
          <w:tcPr>
            <w:tcW w:w="1985" w:type="dxa"/>
            <w:vMerge/>
          </w:tcPr>
          <w:p w:rsidR="003A5085" w:rsidRPr="00253428" w:rsidRDefault="003A5085" w:rsidP="00A64860">
            <w:pPr>
              <w:pStyle w:val="ConsPlusNormal"/>
              <w:spacing w:line="245" w:lineRule="auto"/>
              <w:jc w:val="center"/>
              <w:rPr>
                <w:rFonts w:ascii="Times New Roman" w:hAnsi="Times New Roman" w:cs="Times New Roman"/>
                <w:sz w:val="28"/>
                <w:szCs w:val="28"/>
              </w:rPr>
            </w:pPr>
          </w:p>
        </w:tc>
      </w:tr>
      <w:tr w:rsidR="003A5085" w:rsidRPr="00253428" w:rsidTr="003A5311">
        <w:tc>
          <w:tcPr>
            <w:tcW w:w="2830" w:type="dxa"/>
            <w:vMerge/>
          </w:tcPr>
          <w:p w:rsidR="003A5085" w:rsidRPr="00253428" w:rsidRDefault="003A5085" w:rsidP="00A64860">
            <w:pPr>
              <w:pStyle w:val="ConsPlusNormal"/>
              <w:spacing w:line="245" w:lineRule="auto"/>
              <w:rPr>
                <w:rFonts w:ascii="Times New Roman" w:hAnsi="Times New Roman" w:cs="Times New Roman"/>
                <w:sz w:val="28"/>
                <w:szCs w:val="28"/>
              </w:rPr>
            </w:pPr>
          </w:p>
        </w:tc>
        <w:tc>
          <w:tcPr>
            <w:tcW w:w="5386" w:type="dxa"/>
          </w:tcPr>
          <w:p w:rsidR="003A5085" w:rsidRPr="00253428" w:rsidRDefault="003A5085" w:rsidP="00A64860">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Педагог-библиотекарь</w:t>
            </w:r>
          </w:p>
        </w:tc>
        <w:tc>
          <w:tcPr>
            <w:tcW w:w="1985" w:type="dxa"/>
            <w:vMerge/>
          </w:tcPr>
          <w:p w:rsidR="003A5085" w:rsidRPr="00253428" w:rsidRDefault="003A5085" w:rsidP="00A64860">
            <w:pPr>
              <w:pStyle w:val="ConsPlusNormal"/>
              <w:spacing w:line="245" w:lineRule="auto"/>
              <w:jc w:val="center"/>
              <w:rPr>
                <w:rFonts w:ascii="Times New Roman" w:hAnsi="Times New Roman" w:cs="Times New Roman"/>
                <w:sz w:val="28"/>
                <w:szCs w:val="28"/>
              </w:rPr>
            </w:pPr>
          </w:p>
        </w:tc>
      </w:tr>
      <w:tr w:rsidR="00D11BB2" w:rsidRPr="00253428" w:rsidTr="003A5311">
        <w:tc>
          <w:tcPr>
            <w:tcW w:w="10201" w:type="dxa"/>
            <w:gridSpan w:val="3"/>
          </w:tcPr>
          <w:p w:rsidR="00983FB3" w:rsidRPr="00253428" w:rsidRDefault="00D11BB2" w:rsidP="00E1582B">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993D08"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руководителей </w:t>
            </w:r>
          </w:p>
          <w:p w:rsidR="00D11BB2" w:rsidRPr="00253428" w:rsidRDefault="00D11BB2" w:rsidP="00E1582B">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структурных подразделений</w:t>
            </w:r>
          </w:p>
        </w:tc>
      </w:tr>
      <w:tr w:rsidR="00D11BB2" w:rsidRPr="00253428" w:rsidTr="003A5311">
        <w:tc>
          <w:tcPr>
            <w:tcW w:w="2830" w:type="dxa"/>
          </w:tcPr>
          <w:p w:rsidR="00D11BB2" w:rsidRPr="00253428" w:rsidRDefault="00D11BB2" w:rsidP="00E1582B">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Первый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5386" w:type="dxa"/>
          </w:tcPr>
          <w:p w:rsidR="00D11BB2" w:rsidRPr="00253428" w:rsidRDefault="00D11BB2" w:rsidP="00E1582B">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Заведующий (начальник) структурным подразделением: кабинетом, лаборатор</w:t>
            </w:r>
            <w:r w:rsidRPr="00253428">
              <w:rPr>
                <w:rFonts w:ascii="Times New Roman" w:hAnsi="Times New Roman" w:cs="Times New Roman"/>
                <w:sz w:val="28"/>
                <w:szCs w:val="28"/>
              </w:rPr>
              <w:t>и</w:t>
            </w:r>
            <w:r w:rsidRPr="00253428">
              <w:rPr>
                <w:rFonts w:ascii="Times New Roman" w:hAnsi="Times New Roman" w:cs="Times New Roman"/>
                <w:sz w:val="28"/>
                <w:szCs w:val="28"/>
              </w:rPr>
              <w:t>ей, отделом, отделением, сектором, уче</w:t>
            </w:r>
            <w:r w:rsidRPr="00253428">
              <w:rPr>
                <w:rFonts w:ascii="Times New Roman" w:hAnsi="Times New Roman" w:cs="Times New Roman"/>
                <w:sz w:val="28"/>
                <w:szCs w:val="28"/>
              </w:rPr>
              <w:t>б</w:t>
            </w:r>
            <w:r w:rsidRPr="00253428">
              <w:rPr>
                <w:rFonts w:ascii="Times New Roman" w:hAnsi="Times New Roman" w:cs="Times New Roman"/>
                <w:sz w:val="28"/>
                <w:szCs w:val="28"/>
              </w:rPr>
              <w:t>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w:t>
            </w:r>
            <w:r w:rsidR="004B138C">
              <w:rPr>
                <w:rFonts w:ascii="Times New Roman" w:hAnsi="Times New Roman" w:cs="Times New Roman"/>
                <w:sz w:val="28"/>
                <w:szCs w:val="28"/>
              </w:rPr>
              <w:t>о образования детей, орг</w:t>
            </w:r>
            <w:r w:rsidR="004B138C">
              <w:rPr>
                <w:rFonts w:ascii="Times New Roman" w:hAnsi="Times New Roman" w:cs="Times New Roman"/>
                <w:sz w:val="28"/>
                <w:szCs w:val="28"/>
              </w:rPr>
              <w:t>а</w:t>
            </w:r>
            <w:r w:rsidR="004B138C">
              <w:rPr>
                <w:rFonts w:ascii="Times New Roman" w:hAnsi="Times New Roman" w:cs="Times New Roman"/>
                <w:sz w:val="28"/>
                <w:szCs w:val="28"/>
              </w:rPr>
              <w:t>низаций, реализующих</w:t>
            </w:r>
            <w:r w:rsidRPr="00253428">
              <w:rPr>
                <w:rFonts w:ascii="Times New Roman" w:hAnsi="Times New Roman" w:cs="Times New Roman"/>
                <w:sz w:val="28"/>
                <w:szCs w:val="28"/>
              </w:rPr>
              <w:t xml:space="preserve"> государственные </w:t>
            </w:r>
            <w:r w:rsidRPr="00253428">
              <w:rPr>
                <w:rFonts w:ascii="Times New Roman" w:hAnsi="Times New Roman" w:cs="Times New Roman"/>
                <w:sz w:val="28"/>
                <w:szCs w:val="28"/>
              </w:rPr>
              <w:lastRenderedPageBreak/>
              <w:t>полномочия по методическому и инфо</w:t>
            </w:r>
            <w:r w:rsidRPr="00253428">
              <w:rPr>
                <w:rFonts w:ascii="Times New Roman" w:hAnsi="Times New Roman" w:cs="Times New Roman"/>
                <w:sz w:val="28"/>
                <w:szCs w:val="28"/>
              </w:rPr>
              <w:t>р</w:t>
            </w:r>
            <w:r w:rsidRPr="00253428">
              <w:rPr>
                <w:rFonts w:ascii="Times New Roman" w:hAnsi="Times New Roman" w:cs="Times New Roman"/>
                <w:sz w:val="28"/>
                <w:szCs w:val="28"/>
              </w:rPr>
              <w:t>мационно-технологическому обеспечению образовательной деятельности (кроме должностей руководителей структурных подразделений, отнесенных ко второму квалификационному уровню)</w:t>
            </w:r>
          </w:p>
        </w:tc>
        <w:tc>
          <w:tcPr>
            <w:tcW w:w="1985" w:type="dxa"/>
          </w:tcPr>
          <w:p w:rsidR="00D11BB2" w:rsidRPr="00253428" w:rsidRDefault="003A5085" w:rsidP="00E1582B">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lastRenderedPageBreak/>
              <w:t>21</w:t>
            </w:r>
            <w:r w:rsidR="004C06C4" w:rsidRPr="00253428">
              <w:rPr>
                <w:rFonts w:ascii="Times New Roman" w:hAnsi="Times New Roman" w:cs="Times New Roman"/>
                <w:sz w:val="28"/>
                <w:szCs w:val="28"/>
              </w:rPr>
              <w:t xml:space="preserve"> </w:t>
            </w:r>
            <w:r w:rsidRPr="00253428">
              <w:rPr>
                <w:rFonts w:ascii="Times New Roman" w:hAnsi="Times New Roman" w:cs="Times New Roman"/>
                <w:sz w:val="28"/>
                <w:szCs w:val="28"/>
              </w:rPr>
              <w:t>050</w:t>
            </w:r>
          </w:p>
        </w:tc>
      </w:tr>
      <w:tr w:rsidR="00D11BB2" w:rsidRPr="00253428" w:rsidTr="003A5311">
        <w:tc>
          <w:tcPr>
            <w:tcW w:w="2830" w:type="dxa"/>
          </w:tcPr>
          <w:p w:rsidR="00D11BB2" w:rsidRPr="00253428" w:rsidRDefault="00D11BB2" w:rsidP="00E1582B">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lastRenderedPageBreak/>
              <w:t>Второй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5386" w:type="dxa"/>
          </w:tcPr>
          <w:p w:rsidR="00D11BB2" w:rsidRPr="00253428" w:rsidRDefault="00D11BB2" w:rsidP="00E1582B">
            <w:pPr>
              <w:pStyle w:val="ConsPlusNormal"/>
              <w:spacing w:line="228" w:lineRule="auto"/>
              <w:jc w:val="both"/>
              <w:rPr>
                <w:rFonts w:ascii="Times New Roman" w:hAnsi="Times New Roman" w:cs="Times New Roman"/>
                <w:spacing w:val="-2"/>
                <w:sz w:val="28"/>
                <w:szCs w:val="28"/>
              </w:rPr>
            </w:pPr>
            <w:r w:rsidRPr="00253428">
              <w:rPr>
                <w:rFonts w:ascii="Times New Roman" w:hAnsi="Times New Roman" w:cs="Times New Roman"/>
                <w:spacing w:val="-2"/>
                <w:sz w:val="28"/>
                <w:szCs w:val="28"/>
              </w:rPr>
              <w:t>Заведующий (начальник) обособленным структурным подразделением, реализу</w:t>
            </w:r>
            <w:r w:rsidRPr="00253428">
              <w:rPr>
                <w:rFonts w:ascii="Times New Roman" w:hAnsi="Times New Roman" w:cs="Times New Roman"/>
                <w:spacing w:val="-2"/>
                <w:sz w:val="28"/>
                <w:szCs w:val="28"/>
              </w:rPr>
              <w:t>ю</w:t>
            </w:r>
            <w:r w:rsidRPr="00253428">
              <w:rPr>
                <w:rFonts w:ascii="Times New Roman" w:hAnsi="Times New Roman" w:cs="Times New Roman"/>
                <w:spacing w:val="-2"/>
                <w:sz w:val="28"/>
                <w:szCs w:val="28"/>
              </w:rPr>
              <w:t>щим образовательную программу и обр</w:t>
            </w:r>
            <w:r w:rsidRPr="00253428">
              <w:rPr>
                <w:rFonts w:ascii="Times New Roman" w:hAnsi="Times New Roman" w:cs="Times New Roman"/>
                <w:spacing w:val="-2"/>
                <w:sz w:val="28"/>
                <w:szCs w:val="28"/>
              </w:rPr>
              <w:t>а</w:t>
            </w:r>
            <w:r w:rsidRPr="00253428">
              <w:rPr>
                <w:rFonts w:ascii="Times New Roman" w:hAnsi="Times New Roman" w:cs="Times New Roman"/>
                <w:spacing w:val="-2"/>
                <w:sz w:val="28"/>
                <w:szCs w:val="28"/>
              </w:rPr>
              <w:t>зовательную программу дополнительного образования детей, начальник (заведу</w:t>
            </w:r>
            <w:r w:rsidRPr="00253428">
              <w:rPr>
                <w:rFonts w:ascii="Times New Roman" w:hAnsi="Times New Roman" w:cs="Times New Roman"/>
                <w:spacing w:val="-2"/>
                <w:sz w:val="28"/>
                <w:szCs w:val="28"/>
              </w:rPr>
              <w:t>ю</w:t>
            </w:r>
            <w:r w:rsidRPr="00253428">
              <w:rPr>
                <w:rFonts w:ascii="Times New Roman" w:hAnsi="Times New Roman" w:cs="Times New Roman"/>
                <w:spacing w:val="-2"/>
                <w:sz w:val="28"/>
                <w:szCs w:val="28"/>
              </w:rPr>
              <w:t>щий, директор, руководитель, управля</w:t>
            </w:r>
            <w:r w:rsidRPr="00253428">
              <w:rPr>
                <w:rFonts w:ascii="Times New Roman" w:hAnsi="Times New Roman" w:cs="Times New Roman"/>
                <w:spacing w:val="-2"/>
                <w:sz w:val="28"/>
                <w:szCs w:val="28"/>
              </w:rPr>
              <w:t>ю</w:t>
            </w:r>
            <w:r w:rsidRPr="00253428">
              <w:rPr>
                <w:rFonts w:ascii="Times New Roman" w:hAnsi="Times New Roman" w:cs="Times New Roman"/>
                <w:spacing w:val="-2"/>
                <w:sz w:val="28"/>
                <w:szCs w:val="28"/>
              </w:rPr>
              <w:t>щий) кабинета, лаборатории, отдела, отд</w:t>
            </w:r>
            <w:r w:rsidRPr="00253428">
              <w:rPr>
                <w:rFonts w:ascii="Times New Roman" w:hAnsi="Times New Roman" w:cs="Times New Roman"/>
                <w:spacing w:val="-2"/>
                <w:sz w:val="28"/>
                <w:szCs w:val="28"/>
              </w:rPr>
              <w:t>е</w:t>
            </w:r>
            <w:r w:rsidRPr="00253428">
              <w:rPr>
                <w:rFonts w:ascii="Times New Roman" w:hAnsi="Times New Roman" w:cs="Times New Roman"/>
                <w:spacing w:val="-2"/>
                <w:sz w:val="28"/>
                <w:szCs w:val="28"/>
              </w:rPr>
              <w:t>ления, сектора, учебно-консультационного пункта, учебной (учебно-производственной) мастерской, учебного хозяйства и других</w:t>
            </w:r>
          </w:p>
        </w:tc>
        <w:tc>
          <w:tcPr>
            <w:tcW w:w="1985" w:type="dxa"/>
          </w:tcPr>
          <w:p w:rsidR="00D11BB2" w:rsidRPr="00253428" w:rsidRDefault="003A5085" w:rsidP="00E1582B">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21</w:t>
            </w:r>
            <w:r w:rsidR="004C06C4" w:rsidRPr="00253428">
              <w:rPr>
                <w:rFonts w:ascii="Times New Roman" w:hAnsi="Times New Roman" w:cs="Times New Roman"/>
                <w:sz w:val="28"/>
                <w:szCs w:val="28"/>
              </w:rPr>
              <w:t xml:space="preserve"> </w:t>
            </w:r>
            <w:r w:rsidRPr="00253428">
              <w:rPr>
                <w:rFonts w:ascii="Times New Roman" w:hAnsi="Times New Roman" w:cs="Times New Roman"/>
                <w:sz w:val="28"/>
                <w:szCs w:val="28"/>
              </w:rPr>
              <w:t>100</w:t>
            </w:r>
          </w:p>
        </w:tc>
      </w:tr>
    </w:tbl>
    <w:p w:rsidR="0062749E" w:rsidRPr="00253428" w:rsidRDefault="0062749E" w:rsidP="00E1582B">
      <w:pPr>
        <w:pStyle w:val="ConsPlusNormal"/>
        <w:spacing w:line="228" w:lineRule="auto"/>
        <w:ind w:firstLine="709"/>
        <w:jc w:val="both"/>
        <w:rPr>
          <w:rFonts w:ascii="Times New Roman" w:hAnsi="Times New Roman" w:cs="Times New Roman"/>
          <w:sz w:val="28"/>
          <w:szCs w:val="28"/>
        </w:rPr>
      </w:pPr>
    </w:p>
    <w:p w:rsidR="0062749E" w:rsidRPr="00253428" w:rsidRDefault="002655C9" w:rsidP="00E1582B">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2.</w:t>
      </w:r>
      <w:r w:rsidR="0062749E" w:rsidRPr="00253428">
        <w:rPr>
          <w:rFonts w:ascii="Times New Roman" w:hAnsi="Times New Roman" w:cs="Times New Roman"/>
          <w:sz w:val="28"/>
          <w:szCs w:val="28"/>
        </w:rPr>
        <w:t xml:space="preserve">2. Базовые оклады </w:t>
      </w:r>
      <w:r w:rsidR="00BE2897" w:rsidRPr="00253428">
        <w:rPr>
          <w:rFonts w:ascii="Times New Roman" w:hAnsi="Times New Roman" w:cs="Times New Roman"/>
          <w:sz w:val="28"/>
          <w:szCs w:val="28"/>
        </w:rPr>
        <w:t xml:space="preserve">работников </w:t>
      </w:r>
      <w:r w:rsidR="0062749E" w:rsidRPr="00253428">
        <w:rPr>
          <w:rFonts w:ascii="Times New Roman" w:hAnsi="Times New Roman" w:cs="Times New Roman"/>
          <w:sz w:val="28"/>
          <w:szCs w:val="28"/>
        </w:rPr>
        <w:t>культуры</w:t>
      </w:r>
      <w:r w:rsidR="00BE2897"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общеобразовательных организаци</w:t>
      </w:r>
      <w:r w:rsidR="00983FB3" w:rsidRPr="00253428">
        <w:rPr>
          <w:rFonts w:ascii="Times New Roman" w:hAnsi="Times New Roman" w:cs="Times New Roman"/>
          <w:sz w:val="28"/>
          <w:szCs w:val="28"/>
        </w:rPr>
        <w:t>й</w:t>
      </w:r>
      <w:r w:rsidR="0062749E" w:rsidRPr="00253428">
        <w:rPr>
          <w:rFonts w:ascii="Times New Roman" w:hAnsi="Times New Roman" w:cs="Times New Roman"/>
          <w:sz w:val="28"/>
          <w:szCs w:val="28"/>
        </w:rPr>
        <w:t xml:space="preserve"> устанавливаются в следующих размерах:</w:t>
      </w:r>
    </w:p>
    <w:p w:rsidR="0062749E" w:rsidRPr="00253428" w:rsidRDefault="0062749E" w:rsidP="00E1582B">
      <w:pPr>
        <w:pStyle w:val="ConsPlusNormal"/>
        <w:spacing w:line="228" w:lineRule="auto"/>
        <w:ind w:firstLine="709"/>
        <w:jc w:val="both"/>
        <w:rPr>
          <w:rFonts w:ascii="Times New Roman" w:hAnsi="Times New Roman" w:cs="Times New Roman"/>
          <w:sz w:val="28"/>
          <w:szCs w:val="28"/>
        </w:rPr>
      </w:pPr>
    </w:p>
    <w:tbl>
      <w:tblPr>
        <w:tblStyle w:val="aa"/>
        <w:tblW w:w="10201" w:type="dxa"/>
        <w:tblBorders>
          <w:bottom w:val="none" w:sz="0" w:space="0" w:color="auto"/>
        </w:tblBorders>
        <w:tblLayout w:type="fixed"/>
        <w:tblLook w:val="04A0" w:firstRow="1" w:lastRow="0" w:firstColumn="1" w:lastColumn="0" w:noHBand="0" w:noVBand="1"/>
      </w:tblPr>
      <w:tblGrid>
        <w:gridCol w:w="7225"/>
        <w:gridCol w:w="2976"/>
      </w:tblGrid>
      <w:tr w:rsidR="00D316A9" w:rsidRPr="00253428" w:rsidTr="00E1582B">
        <w:trPr>
          <w:trHeight w:val="707"/>
        </w:trPr>
        <w:tc>
          <w:tcPr>
            <w:tcW w:w="7225" w:type="dxa"/>
          </w:tcPr>
          <w:p w:rsidR="00D316A9" w:rsidRPr="00253428" w:rsidRDefault="00D316A9" w:rsidP="00E1582B">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2976" w:type="dxa"/>
          </w:tcPr>
          <w:p w:rsidR="00D316A9" w:rsidRPr="00253428" w:rsidRDefault="00D316A9" w:rsidP="00E1582B">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Размер базового окл</w:t>
            </w:r>
            <w:r w:rsidRPr="00253428">
              <w:rPr>
                <w:rFonts w:ascii="Times New Roman" w:hAnsi="Times New Roman" w:cs="Times New Roman"/>
                <w:sz w:val="28"/>
                <w:szCs w:val="28"/>
              </w:rPr>
              <w:t>а</w:t>
            </w:r>
            <w:r w:rsidRPr="00253428">
              <w:rPr>
                <w:rFonts w:ascii="Times New Roman" w:hAnsi="Times New Roman" w:cs="Times New Roman"/>
                <w:sz w:val="28"/>
                <w:szCs w:val="28"/>
              </w:rPr>
              <w:t>да в месяц, рублей</w:t>
            </w:r>
          </w:p>
        </w:tc>
      </w:tr>
    </w:tbl>
    <w:p w:rsidR="004206DE" w:rsidRPr="00253428" w:rsidRDefault="004206DE" w:rsidP="00E1582B">
      <w:pPr>
        <w:spacing w:after="0" w:line="228" w:lineRule="auto"/>
        <w:rPr>
          <w:rFonts w:ascii="Times New Roman" w:hAnsi="Times New Roman" w:cs="Times New Roman"/>
          <w:sz w:val="2"/>
          <w:szCs w:val="2"/>
        </w:rPr>
      </w:pPr>
    </w:p>
    <w:tbl>
      <w:tblPr>
        <w:tblStyle w:val="aa"/>
        <w:tblW w:w="10201" w:type="dxa"/>
        <w:tblLayout w:type="fixed"/>
        <w:tblLook w:val="04A0" w:firstRow="1" w:lastRow="0" w:firstColumn="1" w:lastColumn="0" w:noHBand="0" w:noVBand="1"/>
      </w:tblPr>
      <w:tblGrid>
        <w:gridCol w:w="7225"/>
        <w:gridCol w:w="2976"/>
      </w:tblGrid>
      <w:tr w:rsidR="00D316A9" w:rsidRPr="00253428" w:rsidTr="004206DE">
        <w:trPr>
          <w:trHeight w:val="23"/>
          <w:tblHeader/>
        </w:trPr>
        <w:tc>
          <w:tcPr>
            <w:tcW w:w="7225" w:type="dxa"/>
          </w:tcPr>
          <w:p w:rsidR="00D316A9" w:rsidRPr="00253428" w:rsidRDefault="00D316A9" w:rsidP="00E1582B">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2976" w:type="dxa"/>
          </w:tcPr>
          <w:p w:rsidR="00D316A9" w:rsidRPr="00253428" w:rsidRDefault="00D316A9" w:rsidP="00E1582B">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r>
      <w:tr w:rsidR="00D316A9" w:rsidRPr="00253428" w:rsidTr="004206DE">
        <w:trPr>
          <w:trHeight w:val="23"/>
        </w:trPr>
        <w:tc>
          <w:tcPr>
            <w:tcW w:w="10201" w:type="dxa"/>
            <w:gridSpan w:val="2"/>
          </w:tcPr>
          <w:p w:rsidR="00D316A9" w:rsidRPr="00253428" w:rsidRDefault="00D316A9" w:rsidP="00E1582B">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Профессиональная квалификационная группа «Должности работников культуры, искусства и кинематографии среднего звена»</w:t>
            </w:r>
          </w:p>
        </w:tc>
      </w:tr>
      <w:tr w:rsidR="00D316A9" w:rsidRPr="00253428" w:rsidTr="004206DE">
        <w:trPr>
          <w:trHeight w:val="23"/>
        </w:trPr>
        <w:tc>
          <w:tcPr>
            <w:tcW w:w="7225" w:type="dxa"/>
          </w:tcPr>
          <w:p w:rsidR="00D316A9" w:rsidRPr="00253428" w:rsidRDefault="00D316A9" w:rsidP="00E1582B">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Аккомпаниатор</w:t>
            </w:r>
          </w:p>
        </w:tc>
        <w:tc>
          <w:tcPr>
            <w:tcW w:w="2976" w:type="dxa"/>
            <w:vMerge w:val="restart"/>
          </w:tcPr>
          <w:p w:rsidR="00D316A9" w:rsidRPr="00253428" w:rsidRDefault="007E0913" w:rsidP="00E1582B">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20</w:t>
            </w:r>
            <w:r w:rsidR="004C06C4" w:rsidRPr="00253428">
              <w:rPr>
                <w:rFonts w:ascii="Times New Roman" w:hAnsi="Times New Roman" w:cs="Times New Roman"/>
                <w:sz w:val="28"/>
                <w:szCs w:val="28"/>
              </w:rPr>
              <w:t xml:space="preserve"> </w:t>
            </w:r>
            <w:r w:rsidRPr="00253428">
              <w:rPr>
                <w:rFonts w:ascii="Times New Roman" w:hAnsi="Times New Roman" w:cs="Times New Roman"/>
                <w:sz w:val="28"/>
                <w:szCs w:val="28"/>
              </w:rPr>
              <w:t>862</w:t>
            </w:r>
          </w:p>
        </w:tc>
      </w:tr>
      <w:tr w:rsidR="00D316A9" w:rsidRPr="00253428" w:rsidTr="004206DE">
        <w:trPr>
          <w:trHeight w:val="23"/>
        </w:trPr>
        <w:tc>
          <w:tcPr>
            <w:tcW w:w="7225" w:type="dxa"/>
          </w:tcPr>
          <w:p w:rsidR="00D316A9" w:rsidRPr="00253428" w:rsidRDefault="00D316A9" w:rsidP="00E1582B">
            <w:pPr>
              <w:pStyle w:val="ConsPlusNormal"/>
              <w:spacing w:line="228" w:lineRule="auto"/>
              <w:jc w:val="both"/>
              <w:rPr>
                <w:rFonts w:ascii="Times New Roman" w:hAnsi="Times New Roman" w:cs="Times New Roman"/>
                <w:sz w:val="28"/>
                <w:szCs w:val="28"/>
              </w:rPr>
            </w:pPr>
            <w:proofErr w:type="spellStart"/>
            <w:r w:rsidRPr="00253428">
              <w:rPr>
                <w:rFonts w:ascii="Times New Roman" w:hAnsi="Times New Roman" w:cs="Times New Roman"/>
                <w:sz w:val="28"/>
                <w:szCs w:val="28"/>
              </w:rPr>
              <w:t>Культорганизатор</w:t>
            </w:r>
            <w:proofErr w:type="spellEnd"/>
          </w:p>
        </w:tc>
        <w:tc>
          <w:tcPr>
            <w:tcW w:w="2976" w:type="dxa"/>
            <w:vMerge/>
          </w:tcPr>
          <w:p w:rsidR="00D316A9" w:rsidRPr="00253428" w:rsidRDefault="00D316A9" w:rsidP="00E1582B">
            <w:pPr>
              <w:pStyle w:val="ConsPlusNormal"/>
              <w:spacing w:line="228" w:lineRule="auto"/>
              <w:rPr>
                <w:rFonts w:ascii="Times New Roman" w:hAnsi="Times New Roman" w:cs="Times New Roman"/>
                <w:sz w:val="28"/>
                <w:szCs w:val="28"/>
              </w:rPr>
            </w:pPr>
          </w:p>
        </w:tc>
      </w:tr>
      <w:tr w:rsidR="00D316A9" w:rsidRPr="00253428" w:rsidTr="004206DE">
        <w:trPr>
          <w:trHeight w:val="23"/>
        </w:trPr>
        <w:tc>
          <w:tcPr>
            <w:tcW w:w="10201" w:type="dxa"/>
            <w:gridSpan w:val="2"/>
          </w:tcPr>
          <w:p w:rsidR="00D316A9" w:rsidRPr="00253428" w:rsidRDefault="00D316A9" w:rsidP="00E1582B">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Профессиональная квалификационная группа «Должности работников культуры, искусства и кинематографии ведущего звена»</w:t>
            </w:r>
          </w:p>
        </w:tc>
      </w:tr>
      <w:tr w:rsidR="00D316A9" w:rsidRPr="00253428" w:rsidTr="004206DE">
        <w:trPr>
          <w:trHeight w:val="23"/>
        </w:trPr>
        <w:tc>
          <w:tcPr>
            <w:tcW w:w="7225" w:type="dxa"/>
          </w:tcPr>
          <w:p w:rsidR="00D316A9" w:rsidRPr="00253428" w:rsidRDefault="00D316A9" w:rsidP="00E1582B">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Библиотекарь</w:t>
            </w:r>
          </w:p>
        </w:tc>
        <w:tc>
          <w:tcPr>
            <w:tcW w:w="2976" w:type="dxa"/>
            <w:vMerge w:val="restart"/>
          </w:tcPr>
          <w:p w:rsidR="00D316A9" w:rsidRPr="00253428" w:rsidRDefault="007E0913" w:rsidP="00E1582B">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21</w:t>
            </w:r>
            <w:r w:rsidR="004C06C4" w:rsidRPr="00253428">
              <w:rPr>
                <w:rFonts w:ascii="Times New Roman" w:hAnsi="Times New Roman" w:cs="Times New Roman"/>
                <w:sz w:val="28"/>
                <w:szCs w:val="28"/>
              </w:rPr>
              <w:t xml:space="preserve"> </w:t>
            </w:r>
            <w:r w:rsidRPr="00253428">
              <w:rPr>
                <w:rFonts w:ascii="Times New Roman" w:hAnsi="Times New Roman" w:cs="Times New Roman"/>
                <w:sz w:val="28"/>
                <w:szCs w:val="28"/>
              </w:rPr>
              <w:t>362</w:t>
            </w:r>
          </w:p>
        </w:tc>
      </w:tr>
      <w:tr w:rsidR="00D316A9" w:rsidRPr="00253428" w:rsidTr="004206DE">
        <w:trPr>
          <w:trHeight w:val="23"/>
        </w:trPr>
        <w:tc>
          <w:tcPr>
            <w:tcW w:w="7225" w:type="dxa"/>
          </w:tcPr>
          <w:p w:rsidR="00D316A9" w:rsidRPr="00253428" w:rsidRDefault="00D316A9" w:rsidP="004206DE">
            <w:pPr>
              <w:pStyle w:val="ConsPlusNormal"/>
              <w:rPr>
                <w:rFonts w:ascii="Times New Roman" w:hAnsi="Times New Roman" w:cs="Times New Roman"/>
                <w:sz w:val="28"/>
                <w:szCs w:val="28"/>
              </w:rPr>
            </w:pPr>
            <w:r w:rsidRPr="00253428">
              <w:rPr>
                <w:rFonts w:ascii="Times New Roman" w:hAnsi="Times New Roman" w:cs="Times New Roman"/>
                <w:sz w:val="28"/>
                <w:szCs w:val="28"/>
              </w:rPr>
              <w:t>Звукооператор</w:t>
            </w:r>
          </w:p>
        </w:tc>
        <w:tc>
          <w:tcPr>
            <w:tcW w:w="2976" w:type="dxa"/>
            <w:vMerge/>
          </w:tcPr>
          <w:p w:rsidR="00D316A9" w:rsidRPr="00253428" w:rsidRDefault="00D316A9" w:rsidP="004206DE">
            <w:pPr>
              <w:pStyle w:val="ConsPlusNormal"/>
              <w:rPr>
                <w:rFonts w:ascii="Times New Roman" w:hAnsi="Times New Roman" w:cs="Times New Roman"/>
                <w:sz w:val="28"/>
                <w:szCs w:val="28"/>
              </w:rPr>
            </w:pPr>
          </w:p>
        </w:tc>
      </w:tr>
      <w:tr w:rsidR="00D316A9" w:rsidRPr="00253428" w:rsidTr="004206DE">
        <w:trPr>
          <w:trHeight w:val="23"/>
        </w:trPr>
        <w:tc>
          <w:tcPr>
            <w:tcW w:w="7225" w:type="dxa"/>
          </w:tcPr>
          <w:p w:rsidR="00D316A9" w:rsidRPr="00253428" w:rsidRDefault="00D316A9" w:rsidP="004206DE">
            <w:pPr>
              <w:pStyle w:val="ConsPlusNormal"/>
              <w:rPr>
                <w:rFonts w:ascii="Times New Roman" w:hAnsi="Times New Roman" w:cs="Times New Roman"/>
                <w:sz w:val="28"/>
                <w:szCs w:val="28"/>
              </w:rPr>
            </w:pPr>
            <w:r w:rsidRPr="00253428">
              <w:rPr>
                <w:rFonts w:ascii="Times New Roman" w:hAnsi="Times New Roman" w:cs="Times New Roman"/>
                <w:sz w:val="28"/>
                <w:szCs w:val="28"/>
              </w:rPr>
              <w:t>Ведущий библиотекарь</w:t>
            </w:r>
          </w:p>
        </w:tc>
        <w:tc>
          <w:tcPr>
            <w:tcW w:w="2976" w:type="dxa"/>
            <w:vMerge/>
          </w:tcPr>
          <w:p w:rsidR="00D316A9" w:rsidRPr="00253428" w:rsidRDefault="00D316A9" w:rsidP="004206DE">
            <w:pPr>
              <w:pStyle w:val="ConsPlusNormal"/>
              <w:rPr>
                <w:rFonts w:ascii="Times New Roman" w:hAnsi="Times New Roman" w:cs="Times New Roman"/>
                <w:sz w:val="28"/>
                <w:szCs w:val="28"/>
              </w:rPr>
            </w:pPr>
          </w:p>
        </w:tc>
      </w:tr>
      <w:tr w:rsidR="00D316A9" w:rsidRPr="00253428" w:rsidTr="004206DE">
        <w:trPr>
          <w:trHeight w:val="23"/>
        </w:trPr>
        <w:tc>
          <w:tcPr>
            <w:tcW w:w="7225" w:type="dxa"/>
          </w:tcPr>
          <w:p w:rsidR="00D316A9" w:rsidRPr="00253428" w:rsidRDefault="00D316A9" w:rsidP="004206DE">
            <w:pPr>
              <w:pStyle w:val="ConsPlusNormal"/>
              <w:rPr>
                <w:rFonts w:ascii="Times New Roman" w:hAnsi="Times New Roman" w:cs="Times New Roman"/>
                <w:sz w:val="28"/>
                <w:szCs w:val="28"/>
              </w:rPr>
            </w:pPr>
            <w:r w:rsidRPr="00253428">
              <w:rPr>
                <w:rFonts w:ascii="Times New Roman" w:hAnsi="Times New Roman" w:cs="Times New Roman"/>
                <w:sz w:val="28"/>
                <w:szCs w:val="28"/>
              </w:rPr>
              <w:t>Художник-декоратор</w:t>
            </w:r>
          </w:p>
        </w:tc>
        <w:tc>
          <w:tcPr>
            <w:tcW w:w="2976" w:type="dxa"/>
            <w:vMerge/>
          </w:tcPr>
          <w:p w:rsidR="00D316A9" w:rsidRPr="00253428" w:rsidRDefault="00D316A9" w:rsidP="004206DE">
            <w:pPr>
              <w:pStyle w:val="ConsPlusNormal"/>
              <w:rPr>
                <w:rFonts w:ascii="Times New Roman" w:hAnsi="Times New Roman" w:cs="Times New Roman"/>
                <w:sz w:val="28"/>
                <w:szCs w:val="28"/>
              </w:rPr>
            </w:pPr>
          </w:p>
        </w:tc>
      </w:tr>
      <w:tr w:rsidR="00D316A9" w:rsidRPr="00253428" w:rsidTr="004206DE">
        <w:trPr>
          <w:trHeight w:val="23"/>
        </w:trPr>
        <w:tc>
          <w:tcPr>
            <w:tcW w:w="7225" w:type="dxa"/>
          </w:tcPr>
          <w:p w:rsidR="00D316A9" w:rsidRPr="00253428" w:rsidRDefault="00D316A9" w:rsidP="004206DE">
            <w:pPr>
              <w:pStyle w:val="ConsPlusNormal"/>
              <w:rPr>
                <w:rFonts w:ascii="Times New Roman" w:hAnsi="Times New Roman" w:cs="Times New Roman"/>
                <w:sz w:val="28"/>
                <w:szCs w:val="28"/>
              </w:rPr>
            </w:pPr>
            <w:r w:rsidRPr="00253428">
              <w:rPr>
                <w:rFonts w:ascii="Times New Roman" w:hAnsi="Times New Roman" w:cs="Times New Roman"/>
                <w:sz w:val="28"/>
                <w:szCs w:val="28"/>
              </w:rPr>
              <w:t>Главный библиотекарь</w:t>
            </w:r>
          </w:p>
        </w:tc>
        <w:tc>
          <w:tcPr>
            <w:tcW w:w="2976" w:type="dxa"/>
            <w:vMerge/>
          </w:tcPr>
          <w:p w:rsidR="00D316A9" w:rsidRPr="00253428" w:rsidRDefault="00D316A9" w:rsidP="004206DE">
            <w:pPr>
              <w:pStyle w:val="ConsPlusNormal"/>
              <w:rPr>
                <w:rFonts w:ascii="Times New Roman" w:hAnsi="Times New Roman" w:cs="Times New Roman"/>
                <w:sz w:val="28"/>
                <w:szCs w:val="28"/>
              </w:rPr>
            </w:pPr>
          </w:p>
        </w:tc>
      </w:tr>
      <w:tr w:rsidR="00D316A9" w:rsidRPr="00253428" w:rsidTr="004206DE">
        <w:trPr>
          <w:trHeight w:val="23"/>
        </w:trPr>
        <w:tc>
          <w:tcPr>
            <w:tcW w:w="10201" w:type="dxa"/>
            <w:gridSpan w:val="2"/>
          </w:tcPr>
          <w:p w:rsidR="00D316A9" w:rsidRPr="00253428" w:rsidRDefault="00D316A9" w:rsidP="004206D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Профессиональная квалификационная группа «Должности руководящего состава учреждений культуры, искусства и кинематографии»</w:t>
            </w:r>
          </w:p>
        </w:tc>
      </w:tr>
      <w:tr w:rsidR="00D316A9" w:rsidRPr="00253428" w:rsidTr="004206DE">
        <w:trPr>
          <w:trHeight w:val="23"/>
        </w:trPr>
        <w:tc>
          <w:tcPr>
            <w:tcW w:w="7225" w:type="dxa"/>
          </w:tcPr>
          <w:p w:rsidR="00D316A9" w:rsidRPr="00253428" w:rsidRDefault="00D316A9" w:rsidP="004206DE">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Заведующий отделом (сектором) библиотеки</w:t>
            </w:r>
          </w:p>
        </w:tc>
        <w:tc>
          <w:tcPr>
            <w:tcW w:w="2976" w:type="dxa"/>
            <w:vMerge w:val="restart"/>
          </w:tcPr>
          <w:p w:rsidR="00D316A9" w:rsidRPr="00253428" w:rsidRDefault="007E0913" w:rsidP="004206D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22</w:t>
            </w:r>
            <w:r w:rsidR="004C06C4" w:rsidRPr="00253428">
              <w:rPr>
                <w:rFonts w:ascii="Times New Roman" w:hAnsi="Times New Roman" w:cs="Times New Roman"/>
                <w:sz w:val="28"/>
                <w:szCs w:val="28"/>
              </w:rPr>
              <w:t xml:space="preserve"> </w:t>
            </w:r>
            <w:r w:rsidRPr="00253428">
              <w:rPr>
                <w:rFonts w:ascii="Times New Roman" w:hAnsi="Times New Roman" w:cs="Times New Roman"/>
                <w:sz w:val="28"/>
                <w:szCs w:val="28"/>
              </w:rPr>
              <w:t>562</w:t>
            </w:r>
          </w:p>
        </w:tc>
      </w:tr>
      <w:tr w:rsidR="00D316A9" w:rsidRPr="00253428" w:rsidTr="004206DE">
        <w:trPr>
          <w:trHeight w:val="23"/>
        </w:trPr>
        <w:tc>
          <w:tcPr>
            <w:tcW w:w="7225" w:type="dxa"/>
          </w:tcPr>
          <w:p w:rsidR="00D316A9" w:rsidRPr="00253428" w:rsidRDefault="00D316A9" w:rsidP="004206DE">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Заведующий отделом (сектором) музея</w:t>
            </w:r>
          </w:p>
        </w:tc>
        <w:tc>
          <w:tcPr>
            <w:tcW w:w="2976" w:type="dxa"/>
            <w:vMerge/>
          </w:tcPr>
          <w:p w:rsidR="00D316A9" w:rsidRPr="00253428" w:rsidRDefault="00D316A9" w:rsidP="004206DE">
            <w:pPr>
              <w:pStyle w:val="ConsPlusNormal"/>
              <w:rPr>
                <w:rFonts w:ascii="Times New Roman" w:hAnsi="Times New Roman" w:cs="Times New Roman"/>
                <w:sz w:val="28"/>
                <w:szCs w:val="28"/>
              </w:rPr>
            </w:pPr>
          </w:p>
        </w:tc>
      </w:tr>
    </w:tbl>
    <w:p w:rsidR="0062749E"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2.</w:t>
      </w:r>
      <w:r w:rsidR="0062749E" w:rsidRPr="00253428">
        <w:rPr>
          <w:rFonts w:ascii="Times New Roman" w:hAnsi="Times New Roman" w:cs="Times New Roman"/>
          <w:sz w:val="28"/>
          <w:szCs w:val="28"/>
        </w:rPr>
        <w:t>3. Базовые оклады медицинских работников общеобразовательных орган</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заци</w:t>
      </w:r>
      <w:r w:rsidR="00983FB3" w:rsidRPr="00253428">
        <w:rPr>
          <w:rFonts w:ascii="Times New Roman" w:hAnsi="Times New Roman" w:cs="Times New Roman"/>
          <w:sz w:val="28"/>
          <w:szCs w:val="28"/>
        </w:rPr>
        <w:t>й</w:t>
      </w:r>
      <w:r w:rsidR="0062749E" w:rsidRPr="00253428">
        <w:rPr>
          <w:rFonts w:ascii="Times New Roman" w:hAnsi="Times New Roman" w:cs="Times New Roman"/>
          <w:sz w:val="28"/>
          <w:szCs w:val="28"/>
        </w:rPr>
        <w:t xml:space="preserve"> устанавливаются в следующих размерах:</w:t>
      </w:r>
    </w:p>
    <w:p w:rsidR="0062749E" w:rsidRPr="00253428" w:rsidRDefault="0062749E" w:rsidP="00CF39F8">
      <w:pPr>
        <w:pStyle w:val="ConsPlusNormal"/>
        <w:ind w:firstLine="709"/>
        <w:jc w:val="both"/>
        <w:rPr>
          <w:rFonts w:ascii="Times New Roman" w:hAnsi="Times New Roman" w:cs="Times New Roman"/>
          <w:sz w:val="20"/>
          <w:szCs w:val="28"/>
        </w:rPr>
      </w:pPr>
    </w:p>
    <w:tbl>
      <w:tblPr>
        <w:tblStyle w:val="aa"/>
        <w:tblW w:w="10208" w:type="dxa"/>
        <w:tblBorders>
          <w:bottom w:val="none" w:sz="0" w:space="0" w:color="auto"/>
        </w:tblBorders>
        <w:tblLayout w:type="fixed"/>
        <w:tblLook w:val="04A0" w:firstRow="1" w:lastRow="0" w:firstColumn="1" w:lastColumn="0" w:noHBand="0" w:noVBand="1"/>
      </w:tblPr>
      <w:tblGrid>
        <w:gridCol w:w="2972"/>
        <w:gridCol w:w="4252"/>
        <w:gridCol w:w="2984"/>
      </w:tblGrid>
      <w:tr w:rsidR="0062749E" w:rsidRPr="00253428" w:rsidTr="00095D4A">
        <w:tc>
          <w:tcPr>
            <w:tcW w:w="2972" w:type="dxa"/>
          </w:tcPr>
          <w:p w:rsidR="0062749E" w:rsidRPr="00253428" w:rsidRDefault="0062749E" w:rsidP="00095D4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Квалификационный уровень</w:t>
            </w:r>
          </w:p>
        </w:tc>
        <w:tc>
          <w:tcPr>
            <w:tcW w:w="4252" w:type="dxa"/>
          </w:tcPr>
          <w:p w:rsidR="0062749E" w:rsidRPr="00253428" w:rsidRDefault="0062749E" w:rsidP="00095D4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2984" w:type="dxa"/>
          </w:tcPr>
          <w:p w:rsidR="0062749E" w:rsidRPr="00253428" w:rsidRDefault="0062749E" w:rsidP="00095D4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Размер базового окл</w:t>
            </w:r>
            <w:r w:rsidRPr="00253428">
              <w:rPr>
                <w:rFonts w:ascii="Times New Roman" w:hAnsi="Times New Roman" w:cs="Times New Roman"/>
                <w:sz w:val="28"/>
                <w:szCs w:val="28"/>
              </w:rPr>
              <w:t>а</w:t>
            </w:r>
            <w:r w:rsidRPr="00253428">
              <w:rPr>
                <w:rFonts w:ascii="Times New Roman" w:hAnsi="Times New Roman" w:cs="Times New Roman"/>
                <w:sz w:val="28"/>
                <w:szCs w:val="28"/>
              </w:rPr>
              <w:t>да в месяц, рублей</w:t>
            </w:r>
          </w:p>
        </w:tc>
      </w:tr>
    </w:tbl>
    <w:p w:rsidR="00095D4A" w:rsidRPr="00253428" w:rsidRDefault="00095D4A" w:rsidP="00095D4A">
      <w:pPr>
        <w:spacing w:after="0" w:line="240" w:lineRule="auto"/>
        <w:rPr>
          <w:rFonts w:ascii="Times New Roman" w:hAnsi="Times New Roman" w:cs="Times New Roman"/>
          <w:sz w:val="2"/>
          <w:szCs w:val="2"/>
        </w:rPr>
      </w:pPr>
    </w:p>
    <w:tbl>
      <w:tblPr>
        <w:tblStyle w:val="aa"/>
        <w:tblW w:w="10208" w:type="dxa"/>
        <w:tblLayout w:type="fixed"/>
        <w:tblLook w:val="04A0" w:firstRow="1" w:lastRow="0" w:firstColumn="1" w:lastColumn="0" w:noHBand="0" w:noVBand="1"/>
      </w:tblPr>
      <w:tblGrid>
        <w:gridCol w:w="2972"/>
        <w:gridCol w:w="4252"/>
        <w:gridCol w:w="2984"/>
      </w:tblGrid>
      <w:tr w:rsidR="00095D4A" w:rsidRPr="00253428" w:rsidTr="00095D4A">
        <w:trPr>
          <w:tblHeader/>
        </w:trPr>
        <w:tc>
          <w:tcPr>
            <w:tcW w:w="2972" w:type="dxa"/>
          </w:tcPr>
          <w:p w:rsidR="00095D4A" w:rsidRPr="00253428" w:rsidRDefault="00095D4A" w:rsidP="00095D4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4252" w:type="dxa"/>
          </w:tcPr>
          <w:p w:rsidR="00095D4A" w:rsidRPr="00253428" w:rsidRDefault="00095D4A" w:rsidP="00095D4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2984" w:type="dxa"/>
          </w:tcPr>
          <w:p w:rsidR="00095D4A" w:rsidRPr="00253428" w:rsidRDefault="00095D4A" w:rsidP="00095D4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w:t>
            </w:r>
          </w:p>
        </w:tc>
      </w:tr>
      <w:tr w:rsidR="0062749E" w:rsidRPr="00253428" w:rsidTr="00095D4A">
        <w:tc>
          <w:tcPr>
            <w:tcW w:w="10208" w:type="dxa"/>
            <w:gridSpan w:val="3"/>
          </w:tcPr>
          <w:p w:rsidR="0062749E" w:rsidRPr="00253428" w:rsidRDefault="0062749E" w:rsidP="00095D4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lastRenderedPageBreak/>
              <w:t xml:space="preserve">Профессиональная квалификационная группа </w:t>
            </w:r>
            <w:r w:rsidR="00B7201F" w:rsidRPr="00253428">
              <w:rPr>
                <w:rFonts w:ascii="Times New Roman" w:hAnsi="Times New Roman" w:cs="Times New Roman"/>
                <w:sz w:val="28"/>
                <w:szCs w:val="28"/>
              </w:rPr>
              <w:t>«</w:t>
            </w:r>
            <w:r w:rsidRPr="00253428">
              <w:rPr>
                <w:rFonts w:ascii="Times New Roman" w:hAnsi="Times New Roman" w:cs="Times New Roman"/>
                <w:sz w:val="28"/>
                <w:szCs w:val="28"/>
              </w:rPr>
              <w:t>Медицинский и фармацевтический персонал первого уровня</w:t>
            </w:r>
            <w:r w:rsidR="00B7201F" w:rsidRPr="00253428">
              <w:rPr>
                <w:rFonts w:ascii="Times New Roman" w:hAnsi="Times New Roman" w:cs="Times New Roman"/>
                <w:sz w:val="28"/>
                <w:szCs w:val="28"/>
              </w:rPr>
              <w:t>»</w:t>
            </w:r>
          </w:p>
        </w:tc>
      </w:tr>
      <w:tr w:rsidR="0062749E" w:rsidRPr="00253428" w:rsidTr="00095D4A">
        <w:tc>
          <w:tcPr>
            <w:tcW w:w="2972" w:type="dxa"/>
          </w:tcPr>
          <w:p w:rsidR="0062749E" w:rsidRPr="00253428" w:rsidRDefault="0062749E" w:rsidP="00095D4A">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Первый квалификац</w:t>
            </w:r>
            <w:r w:rsidRPr="00253428">
              <w:rPr>
                <w:rFonts w:ascii="Times New Roman" w:hAnsi="Times New Roman" w:cs="Times New Roman"/>
                <w:sz w:val="28"/>
                <w:szCs w:val="28"/>
              </w:rPr>
              <w:t>и</w:t>
            </w:r>
            <w:r w:rsidRPr="00253428">
              <w:rPr>
                <w:rFonts w:ascii="Times New Roman" w:hAnsi="Times New Roman" w:cs="Times New Roman"/>
                <w:sz w:val="28"/>
                <w:szCs w:val="28"/>
              </w:rPr>
              <w:t>онный уровень</w:t>
            </w:r>
          </w:p>
        </w:tc>
        <w:tc>
          <w:tcPr>
            <w:tcW w:w="4252" w:type="dxa"/>
          </w:tcPr>
          <w:p w:rsidR="0062749E" w:rsidRPr="00253428" w:rsidRDefault="004C1941" w:rsidP="00095D4A">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Младшая медицинская сестра по уходу за больными (младший медицинский брат по уходу за больными)</w:t>
            </w:r>
          </w:p>
        </w:tc>
        <w:tc>
          <w:tcPr>
            <w:tcW w:w="2984" w:type="dxa"/>
          </w:tcPr>
          <w:p w:rsidR="0062749E" w:rsidRPr="00253428" w:rsidRDefault="00014730" w:rsidP="00095D4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19</w:t>
            </w:r>
            <w:r w:rsidR="000464E1" w:rsidRPr="00253428">
              <w:rPr>
                <w:rFonts w:ascii="Times New Roman" w:hAnsi="Times New Roman" w:cs="Times New Roman"/>
                <w:sz w:val="28"/>
                <w:szCs w:val="28"/>
              </w:rPr>
              <w:t xml:space="preserve"> </w:t>
            </w:r>
            <w:r w:rsidRPr="00253428">
              <w:rPr>
                <w:rFonts w:ascii="Times New Roman" w:hAnsi="Times New Roman" w:cs="Times New Roman"/>
                <w:sz w:val="28"/>
                <w:szCs w:val="28"/>
              </w:rPr>
              <w:t>242</w:t>
            </w:r>
          </w:p>
        </w:tc>
      </w:tr>
      <w:tr w:rsidR="0062749E" w:rsidRPr="00253428" w:rsidTr="00095D4A">
        <w:tc>
          <w:tcPr>
            <w:tcW w:w="10208" w:type="dxa"/>
            <w:gridSpan w:val="3"/>
          </w:tcPr>
          <w:p w:rsidR="00983FB3" w:rsidRPr="00253428" w:rsidRDefault="0062749E" w:rsidP="00095D4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Профессиональная квалификационная группа </w:t>
            </w:r>
            <w:r w:rsidR="00B7201F" w:rsidRPr="00253428">
              <w:rPr>
                <w:rFonts w:ascii="Times New Roman" w:hAnsi="Times New Roman" w:cs="Times New Roman"/>
                <w:sz w:val="28"/>
                <w:szCs w:val="28"/>
              </w:rPr>
              <w:t>«</w:t>
            </w:r>
            <w:r w:rsidRPr="00253428">
              <w:rPr>
                <w:rFonts w:ascii="Times New Roman" w:hAnsi="Times New Roman" w:cs="Times New Roman"/>
                <w:sz w:val="28"/>
                <w:szCs w:val="28"/>
              </w:rPr>
              <w:t xml:space="preserve">Средний медицинский и </w:t>
            </w:r>
          </w:p>
          <w:p w:rsidR="0062749E" w:rsidRPr="00253428" w:rsidRDefault="0062749E" w:rsidP="00095D4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фармацевтический персонал</w:t>
            </w:r>
            <w:r w:rsidR="00B7201F" w:rsidRPr="00253428">
              <w:rPr>
                <w:rFonts w:ascii="Times New Roman" w:hAnsi="Times New Roman" w:cs="Times New Roman"/>
                <w:sz w:val="28"/>
                <w:szCs w:val="28"/>
              </w:rPr>
              <w:t>»</w:t>
            </w:r>
          </w:p>
        </w:tc>
      </w:tr>
      <w:tr w:rsidR="0062749E" w:rsidRPr="00253428" w:rsidTr="00095D4A">
        <w:tc>
          <w:tcPr>
            <w:tcW w:w="2972" w:type="dxa"/>
          </w:tcPr>
          <w:p w:rsidR="0062749E" w:rsidRPr="00253428" w:rsidRDefault="0062749E" w:rsidP="00095D4A">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Первый квалификац</w:t>
            </w:r>
            <w:r w:rsidRPr="00253428">
              <w:rPr>
                <w:rFonts w:ascii="Times New Roman" w:hAnsi="Times New Roman" w:cs="Times New Roman"/>
                <w:sz w:val="28"/>
                <w:szCs w:val="28"/>
              </w:rPr>
              <w:t>и</w:t>
            </w:r>
            <w:r w:rsidRPr="00253428">
              <w:rPr>
                <w:rFonts w:ascii="Times New Roman" w:hAnsi="Times New Roman" w:cs="Times New Roman"/>
                <w:sz w:val="28"/>
                <w:szCs w:val="28"/>
              </w:rPr>
              <w:t>онный уровень</w:t>
            </w:r>
          </w:p>
        </w:tc>
        <w:tc>
          <w:tcPr>
            <w:tcW w:w="4252" w:type="dxa"/>
          </w:tcPr>
          <w:p w:rsidR="0062749E" w:rsidRPr="00253428" w:rsidRDefault="0062749E" w:rsidP="00095D4A">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Инструктор по лечебной фи</w:t>
            </w:r>
            <w:r w:rsidRPr="00253428">
              <w:rPr>
                <w:rFonts w:ascii="Times New Roman" w:hAnsi="Times New Roman" w:cs="Times New Roman"/>
                <w:sz w:val="28"/>
                <w:szCs w:val="28"/>
              </w:rPr>
              <w:t>з</w:t>
            </w:r>
            <w:r w:rsidRPr="00253428">
              <w:rPr>
                <w:rFonts w:ascii="Times New Roman" w:hAnsi="Times New Roman" w:cs="Times New Roman"/>
                <w:sz w:val="28"/>
                <w:szCs w:val="28"/>
              </w:rPr>
              <w:t>культуре</w:t>
            </w:r>
          </w:p>
        </w:tc>
        <w:tc>
          <w:tcPr>
            <w:tcW w:w="2984" w:type="dxa"/>
          </w:tcPr>
          <w:p w:rsidR="0062749E" w:rsidRPr="00253428" w:rsidRDefault="000C23F3" w:rsidP="00095D4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20</w:t>
            </w:r>
            <w:r w:rsidR="000464E1" w:rsidRPr="00253428">
              <w:rPr>
                <w:rFonts w:ascii="Times New Roman" w:hAnsi="Times New Roman" w:cs="Times New Roman"/>
                <w:sz w:val="28"/>
                <w:szCs w:val="28"/>
              </w:rPr>
              <w:t xml:space="preserve"> </w:t>
            </w:r>
            <w:r w:rsidRPr="00253428">
              <w:rPr>
                <w:rFonts w:ascii="Times New Roman" w:hAnsi="Times New Roman" w:cs="Times New Roman"/>
                <w:sz w:val="28"/>
                <w:szCs w:val="28"/>
              </w:rPr>
              <w:t>163</w:t>
            </w:r>
          </w:p>
        </w:tc>
      </w:tr>
      <w:tr w:rsidR="0062749E" w:rsidRPr="00253428" w:rsidTr="00095D4A">
        <w:tc>
          <w:tcPr>
            <w:tcW w:w="2972" w:type="dxa"/>
          </w:tcPr>
          <w:p w:rsidR="0062749E" w:rsidRPr="00253428" w:rsidRDefault="0062749E" w:rsidP="00095D4A">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Второй квалификац</w:t>
            </w:r>
            <w:r w:rsidRPr="00253428">
              <w:rPr>
                <w:rFonts w:ascii="Times New Roman" w:hAnsi="Times New Roman" w:cs="Times New Roman"/>
                <w:sz w:val="28"/>
                <w:szCs w:val="28"/>
              </w:rPr>
              <w:t>и</w:t>
            </w:r>
            <w:r w:rsidRPr="00253428">
              <w:rPr>
                <w:rFonts w:ascii="Times New Roman" w:hAnsi="Times New Roman" w:cs="Times New Roman"/>
                <w:sz w:val="28"/>
                <w:szCs w:val="28"/>
              </w:rPr>
              <w:t>онный уровень</w:t>
            </w:r>
          </w:p>
        </w:tc>
        <w:tc>
          <w:tcPr>
            <w:tcW w:w="4252" w:type="dxa"/>
          </w:tcPr>
          <w:p w:rsidR="0062749E" w:rsidRPr="00253428" w:rsidRDefault="004C1941" w:rsidP="00095D4A">
            <w:pPr>
              <w:pStyle w:val="ConsPlusNormal"/>
              <w:jc w:val="both"/>
              <w:rPr>
                <w:rFonts w:ascii="Times New Roman" w:hAnsi="Times New Roman" w:cs="Times New Roman"/>
                <w:sz w:val="28"/>
                <w:szCs w:val="28"/>
              </w:rPr>
            </w:pPr>
            <w:r w:rsidRPr="00253428">
              <w:rPr>
                <w:rFonts w:ascii="Times New Roman" w:eastAsia="Calibri" w:hAnsi="Times New Roman" w:cs="Times New Roman"/>
                <w:sz w:val="28"/>
                <w:szCs w:val="28"/>
              </w:rPr>
              <w:t>Медицинская сестра диетическая (медицинский брат диетический)</w:t>
            </w:r>
          </w:p>
        </w:tc>
        <w:tc>
          <w:tcPr>
            <w:tcW w:w="2984" w:type="dxa"/>
          </w:tcPr>
          <w:p w:rsidR="0062749E" w:rsidRPr="00253428" w:rsidRDefault="000C23F3" w:rsidP="00095D4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20</w:t>
            </w:r>
            <w:r w:rsidR="000464E1" w:rsidRPr="00253428">
              <w:rPr>
                <w:rFonts w:ascii="Times New Roman" w:hAnsi="Times New Roman" w:cs="Times New Roman"/>
                <w:sz w:val="28"/>
                <w:szCs w:val="28"/>
              </w:rPr>
              <w:t xml:space="preserve"> </w:t>
            </w:r>
            <w:r w:rsidRPr="00253428">
              <w:rPr>
                <w:rFonts w:ascii="Times New Roman" w:hAnsi="Times New Roman" w:cs="Times New Roman"/>
                <w:sz w:val="28"/>
                <w:szCs w:val="28"/>
              </w:rPr>
              <w:t>663</w:t>
            </w:r>
          </w:p>
        </w:tc>
      </w:tr>
      <w:tr w:rsidR="0062749E" w:rsidRPr="00253428" w:rsidTr="00095D4A">
        <w:tc>
          <w:tcPr>
            <w:tcW w:w="2972" w:type="dxa"/>
            <w:vMerge w:val="restart"/>
          </w:tcPr>
          <w:p w:rsidR="0062749E" w:rsidRPr="00253428" w:rsidRDefault="0062749E" w:rsidP="00095D4A">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Третий квалификац</w:t>
            </w:r>
            <w:r w:rsidRPr="00253428">
              <w:rPr>
                <w:rFonts w:ascii="Times New Roman" w:hAnsi="Times New Roman" w:cs="Times New Roman"/>
                <w:sz w:val="28"/>
                <w:szCs w:val="28"/>
              </w:rPr>
              <w:t>и</w:t>
            </w:r>
            <w:r w:rsidRPr="00253428">
              <w:rPr>
                <w:rFonts w:ascii="Times New Roman" w:hAnsi="Times New Roman" w:cs="Times New Roman"/>
                <w:sz w:val="28"/>
                <w:szCs w:val="28"/>
              </w:rPr>
              <w:t>онный уровень</w:t>
            </w:r>
          </w:p>
        </w:tc>
        <w:tc>
          <w:tcPr>
            <w:tcW w:w="4252" w:type="dxa"/>
          </w:tcPr>
          <w:p w:rsidR="0062749E" w:rsidRPr="00253428" w:rsidRDefault="004C1941" w:rsidP="00095D4A">
            <w:pPr>
              <w:pStyle w:val="ConsPlusNormal"/>
              <w:jc w:val="both"/>
              <w:rPr>
                <w:rFonts w:ascii="Times New Roman" w:hAnsi="Times New Roman" w:cs="Times New Roman"/>
                <w:sz w:val="28"/>
                <w:szCs w:val="28"/>
              </w:rPr>
            </w:pPr>
            <w:r w:rsidRPr="00253428">
              <w:rPr>
                <w:rFonts w:ascii="Times New Roman" w:eastAsia="Calibri" w:hAnsi="Times New Roman" w:cs="Times New Roman"/>
                <w:sz w:val="28"/>
                <w:szCs w:val="28"/>
              </w:rPr>
              <w:t>Медицинская сестра (медици</w:t>
            </w:r>
            <w:r w:rsidRPr="00253428">
              <w:rPr>
                <w:rFonts w:ascii="Times New Roman" w:eastAsia="Calibri" w:hAnsi="Times New Roman" w:cs="Times New Roman"/>
                <w:sz w:val="28"/>
                <w:szCs w:val="28"/>
              </w:rPr>
              <w:t>н</w:t>
            </w:r>
            <w:r w:rsidRPr="00253428">
              <w:rPr>
                <w:rFonts w:ascii="Times New Roman" w:eastAsia="Calibri" w:hAnsi="Times New Roman" w:cs="Times New Roman"/>
                <w:sz w:val="28"/>
                <w:szCs w:val="28"/>
              </w:rPr>
              <w:t>ский брат)</w:t>
            </w:r>
          </w:p>
        </w:tc>
        <w:tc>
          <w:tcPr>
            <w:tcW w:w="2984" w:type="dxa"/>
            <w:vMerge w:val="restart"/>
          </w:tcPr>
          <w:p w:rsidR="0062749E" w:rsidRPr="00253428" w:rsidRDefault="000C23F3" w:rsidP="00095D4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r w:rsidR="000464E1" w:rsidRPr="00253428">
              <w:rPr>
                <w:rFonts w:ascii="Times New Roman" w:hAnsi="Times New Roman" w:cs="Times New Roman"/>
                <w:sz w:val="28"/>
                <w:szCs w:val="28"/>
              </w:rPr>
              <w:t xml:space="preserve"> </w:t>
            </w:r>
            <w:r w:rsidRPr="00253428">
              <w:rPr>
                <w:rFonts w:ascii="Times New Roman" w:hAnsi="Times New Roman" w:cs="Times New Roman"/>
                <w:sz w:val="28"/>
                <w:szCs w:val="28"/>
              </w:rPr>
              <w:t>16</w:t>
            </w:r>
            <w:r w:rsidR="000464E1" w:rsidRPr="00253428">
              <w:rPr>
                <w:rFonts w:ascii="Times New Roman" w:hAnsi="Times New Roman" w:cs="Times New Roman"/>
                <w:sz w:val="28"/>
                <w:szCs w:val="28"/>
              </w:rPr>
              <w:t>3</w:t>
            </w:r>
          </w:p>
        </w:tc>
      </w:tr>
      <w:tr w:rsidR="0062749E" w:rsidRPr="00253428" w:rsidTr="00095D4A">
        <w:tc>
          <w:tcPr>
            <w:tcW w:w="2972" w:type="dxa"/>
            <w:vMerge/>
          </w:tcPr>
          <w:p w:rsidR="0062749E" w:rsidRPr="00253428" w:rsidRDefault="0062749E" w:rsidP="00095D4A">
            <w:pPr>
              <w:pStyle w:val="ConsPlusNormal"/>
              <w:rPr>
                <w:rFonts w:ascii="Times New Roman" w:hAnsi="Times New Roman" w:cs="Times New Roman"/>
                <w:sz w:val="28"/>
                <w:szCs w:val="28"/>
              </w:rPr>
            </w:pPr>
            <w:bookmarkStart w:id="5" w:name="_Hlk165021064"/>
          </w:p>
        </w:tc>
        <w:tc>
          <w:tcPr>
            <w:tcW w:w="4252" w:type="dxa"/>
          </w:tcPr>
          <w:p w:rsidR="0062749E" w:rsidRPr="00253428" w:rsidRDefault="004C1941" w:rsidP="00095D4A">
            <w:pPr>
              <w:pStyle w:val="ConsPlusNormal"/>
              <w:jc w:val="both"/>
              <w:rPr>
                <w:rFonts w:ascii="Times New Roman" w:hAnsi="Times New Roman" w:cs="Times New Roman"/>
                <w:sz w:val="28"/>
                <w:szCs w:val="28"/>
              </w:rPr>
            </w:pPr>
            <w:r w:rsidRPr="00253428">
              <w:rPr>
                <w:rFonts w:ascii="Times New Roman" w:eastAsia="Calibri" w:hAnsi="Times New Roman" w:cs="Times New Roman"/>
                <w:sz w:val="28"/>
                <w:szCs w:val="28"/>
              </w:rPr>
              <w:t>Медицинская сестра по физиот</w:t>
            </w:r>
            <w:r w:rsidRPr="00253428">
              <w:rPr>
                <w:rFonts w:ascii="Times New Roman" w:eastAsia="Calibri" w:hAnsi="Times New Roman" w:cs="Times New Roman"/>
                <w:sz w:val="28"/>
                <w:szCs w:val="28"/>
              </w:rPr>
              <w:t>е</w:t>
            </w:r>
            <w:r w:rsidRPr="00253428">
              <w:rPr>
                <w:rFonts w:ascii="Times New Roman" w:eastAsia="Calibri" w:hAnsi="Times New Roman" w:cs="Times New Roman"/>
                <w:sz w:val="28"/>
                <w:szCs w:val="28"/>
              </w:rPr>
              <w:t>рапии (медицинский брат по ф</w:t>
            </w:r>
            <w:r w:rsidRPr="00253428">
              <w:rPr>
                <w:rFonts w:ascii="Times New Roman" w:eastAsia="Calibri" w:hAnsi="Times New Roman" w:cs="Times New Roman"/>
                <w:sz w:val="28"/>
                <w:szCs w:val="28"/>
              </w:rPr>
              <w:t>и</w:t>
            </w:r>
            <w:r w:rsidRPr="00253428">
              <w:rPr>
                <w:rFonts w:ascii="Times New Roman" w:eastAsia="Calibri" w:hAnsi="Times New Roman" w:cs="Times New Roman"/>
                <w:sz w:val="28"/>
                <w:szCs w:val="28"/>
              </w:rPr>
              <w:t>зиотерапии)</w:t>
            </w:r>
          </w:p>
        </w:tc>
        <w:tc>
          <w:tcPr>
            <w:tcW w:w="2984" w:type="dxa"/>
            <w:vMerge/>
          </w:tcPr>
          <w:p w:rsidR="0062749E" w:rsidRPr="00253428" w:rsidRDefault="0062749E" w:rsidP="00095D4A">
            <w:pPr>
              <w:pStyle w:val="ConsPlusNormal"/>
              <w:rPr>
                <w:rFonts w:ascii="Times New Roman" w:hAnsi="Times New Roman" w:cs="Times New Roman"/>
                <w:sz w:val="28"/>
                <w:szCs w:val="28"/>
              </w:rPr>
            </w:pPr>
          </w:p>
        </w:tc>
      </w:tr>
      <w:tr w:rsidR="0062749E" w:rsidRPr="00253428" w:rsidTr="00095D4A">
        <w:tc>
          <w:tcPr>
            <w:tcW w:w="2972" w:type="dxa"/>
            <w:vMerge/>
          </w:tcPr>
          <w:p w:rsidR="0062749E" w:rsidRPr="00253428" w:rsidRDefault="0062749E" w:rsidP="00095D4A">
            <w:pPr>
              <w:pStyle w:val="ConsPlusNormal"/>
              <w:rPr>
                <w:rFonts w:ascii="Times New Roman" w:hAnsi="Times New Roman" w:cs="Times New Roman"/>
                <w:sz w:val="28"/>
                <w:szCs w:val="28"/>
              </w:rPr>
            </w:pPr>
          </w:p>
        </w:tc>
        <w:tc>
          <w:tcPr>
            <w:tcW w:w="4252" w:type="dxa"/>
          </w:tcPr>
          <w:p w:rsidR="0062749E" w:rsidRPr="00253428" w:rsidRDefault="004C1941" w:rsidP="00095D4A">
            <w:pPr>
              <w:pStyle w:val="ConsPlusNormal"/>
              <w:jc w:val="both"/>
              <w:rPr>
                <w:rFonts w:ascii="Times New Roman" w:hAnsi="Times New Roman" w:cs="Times New Roman"/>
                <w:sz w:val="28"/>
                <w:szCs w:val="28"/>
              </w:rPr>
            </w:pPr>
            <w:r w:rsidRPr="00253428">
              <w:rPr>
                <w:rFonts w:ascii="Times New Roman" w:eastAsia="Calibri" w:hAnsi="Times New Roman" w:cs="Times New Roman"/>
                <w:sz w:val="28"/>
                <w:szCs w:val="28"/>
              </w:rPr>
              <w:t>Медицинская сестра по массажу (медицинский брат по массажу)</w:t>
            </w:r>
          </w:p>
        </w:tc>
        <w:tc>
          <w:tcPr>
            <w:tcW w:w="2984" w:type="dxa"/>
            <w:vMerge/>
          </w:tcPr>
          <w:p w:rsidR="0062749E" w:rsidRPr="00253428" w:rsidRDefault="0062749E" w:rsidP="00095D4A">
            <w:pPr>
              <w:pStyle w:val="ConsPlusNormal"/>
              <w:rPr>
                <w:rFonts w:ascii="Times New Roman" w:hAnsi="Times New Roman" w:cs="Times New Roman"/>
                <w:sz w:val="28"/>
                <w:szCs w:val="28"/>
              </w:rPr>
            </w:pPr>
          </w:p>
        </w:tc>
      </w:tr>
      <w:bookmarkEnd w:id="5"/>
      <w:tr w:rsidR="0062749E" w:rsidRPr="00253428" w:rsidTr="00095D4A">
        <w:tc>
          <w:tcPr>
            <w:tcW w:w="2972" w:type="dxa"/>
            <w:vMerge w:val="restart"/>
          </w:tcPr>
          <w:p w:rsidR="0062749E" w:rsidRPr="00253428" w:rsidRDefault="0062749E" w:rsidP="00095D4A">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Четвертый квалиф</w:t>
            </w:r>
            <w:r w:rsidRPr="00253428">
              <w:rPr>
                <w:rFonts w:ascii="Times New Roman" w:hAnsi="Times New Roman" w:cs="Times New Roman"/>
                <w:sz w:val="28"/>
                <w:szCs w:val="28"/>
              </w:rPr>
              <w:t>и</w:t>
            </w:r>
            <w:r w:rsidRPr="00253428">
              <w:rPr>
                <w:rFonts w:ascii="Times New Roman" w:hAnsi="Times New Roman" w:cs="Times New Roman"/>
                <w:sz w:val="28"/>
                <w:szCs w:val="28"/>
              </w:rPr>
              <w:t>кационный уровень</w:t>
            </w:r>
          </w:p>
        </w:tc>
        <w:tc>
          <w:tcPr>
            <w:tcW w:w="4252" w:type="dxa"/>
          </w:tcPr>
          <w:p w:rsidR="0062749E" w:rsidRPr="00253428" w:rsidRDefault="0062749E" w:rsidP="00095D4A">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Фельдшер</w:t>
            </w:r>
          </w:p>
        </w:tc>
        <w:tc>
          <w:tcPr>
            <w:tcW w:w="2984" w:type="dxa"/>
            <w:vMerge w:val="restart"/>
          </w:tcPr>
          <w:p w:rsidR="0062749E" w:rsidRPr="00253428" w:rsidRDefault="000C23F3" w:rsidP="00095D4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r w:rsidR="000464E1" w:rsidRPr="00253428">
              <w:rPr>
                <w:rFonts w:ascii="Times New Roman" w:hAnsi="Times New Roman" w:cs="Times New Roman"/>
                <w:sz w:val="28"/>
                <w:szCs w:val="28"/>
              </w:rPr>
              <w:t xml:space="preserve"> </w:t>
            </w:r>
            <w:r w:rsidRPr="00253428">
              <w:rPr>
                <w:rFonts w:ascii="Times New Roman" w:hAnsi="Times New Roman" w:cs="Times New Roman"/>
                <w:sz w:val="28"/>
                <w:szCs w:val="28"/>
              </w:rPr>
              <w:t>863</w:t>
            </w:r>
          </w:p>
        </w:tc>
      </w:tr>
      <w:tr w:rsidR="0062749E" w:rsidRPr="00253428" w:rsidTr="00095D4A">
        <w:tc>
          <w:tcPr>
            <w:tcW w:w="2972" w:type="dxa"/>
            <w:vMerge/>
          </w:tcPr>
          <w:p w:rsidR="0062749E" w:rsidRPr="00253428" w:rsidRDefault="0062749E" w:rsidP="00095D4A">
            <w:pPr>
              <w:pStyle w:val="ConsPlusNormal"/>
              <w:rPr>
                <w:rFonts w:ascii="Times New Roman" w:hAnsi="Times New Roman" w:cs="Times New Roman"/>
                <w:sz w:val="28"/>
                <w:szCs w:val="28"/>
              </w:rPr>
            </w:pPr>
          </w:p>
        </w:tc>
        <w:tc>
          <w:tcPr>
            <w:tcW w:w="4252" w:type="dxa"/>
          </w:tcPr>
          <w:p w:rsidR="0062749E" w:rsidRPr="00253428" w:rsidRDefault="004C1941" w:rsidP="00095D4A">
            <w:pPr>
              <w:pStyle w:val="ConsPlusNormal"/>
              <w:jc w:val="both"/>
              <w:rPr>
                <w:rFonts w:ascii="Times New Roman" w:hAnsi="Times New Roman" w:cs="Times New Roman"/>
                <w:sz w:val="28"/>
                <w:szCs w:val="28"/>
              </w:rPr>
            </w:pPr>
            <w:r w:rsidRPr="00253428">
              <w:rPr>
                <w:rFonts w:ascii="Times New Roman" w:eastAsia="Calibri" w:hAnsi="Times New Roman" w:cs="Times New Roman"/>
                <w:sz w:val="28"/>
                <w:szCs w:val="28"/>
              </w:rPr>
              <w:t>Медицинская сестра процеду</w:t>
            </w:r>
            <w:r w:rsidRPr="00253428">
              <w:rPr>
                <w:rFonts w:ascii="Times New Roman" w:eastAsia="Calibri" w:hAnsi="Times New Roman" w:cs="Times New Roman"/>
                <w:sz w:val="28"/>
                <w:szCs w:val="28"/>
              </w:rPr>
              <w:t>р</w:t>
            </w:r>
            <w:r w:rsidRPr="00253428">
              <w:rPr>
                <w:rFonts w:ascii="Times New Roman" w:eastAsia="Calibri" w:hAnsi="Times New Roman" w:cs="Times New Roman"/>
                <w:sz w:val="28"/>
                <w:szCs w:val="28"/>
              </w:rPr>
              <w:t>ной (медицинский брат проц</w:t>
            </w:r>
            <w:r w:rsidRPr="00253428">
              <w:rPr>
                <w:rFonts w:ascii="Times New Roman" w:eastAsia="Calibri" w:hAnsi="Times New Roman" w:cs="Times New Roman"/>
                <w:sz w:val="28"/>
                <w:szCs w:val="28"/>
              </w:rPr>
              <w:t>е</w:t>
            </w:r>
            <w:r w:rsidRPr="00253428">
              <w:rPr>
                <w:rFonts w:ascii="Times New Roman" w:eastAsia="Calibri" w:hAnsi="Times New Roman" w:cs="Times New Roman"/>
                <w:sz w:val="28"/>
                <w:szCs w:val="28"/>
              </w:rPr>
              <w:t>дурной</w:t>
            </w:r>
          </w:p>
        </w:tc>
        <w:tc>
          <w:tcPr>
            <w:tcW w:w="2984" w:type="dxa"/>
            <w:vMerge/>
          </w:tcPr>
          <w:p w:rsidR="0062749E" w:rsidRPr="00253428" w:rsidRDefault="0062749E" w:rsidP="00095D4A">
            <w:pPr>
              <w:pStyle w:val="ConsPlusNormal"/>
              <w:rPr>
                <w:rFonts w:ascii="Times New Roman" w:hAnsi="Times New Roman" w:cs="Times New Roman"/>
                <w:sz w:val="28"/>
                <w:szCs w:val="28"/>
              </w:rPr>
            </w:pPr>
          </w:p>
        </w:tc>
      </w:tr>
      <w:tr w:rsidR="0062749E" w:rsidRPr="00253428" w:rsidTr="00095D4A">
        <w:tc>
          <w:tcPr>
            <w:tcW w:w="2972" w:type="dxa"/>
            <w:vMerge w:val="restart"/>
          </w:tcPr>
          <w:p w:rsidR="0062749E" w:rsidRPr="00253428" w:rsidRDefault="0062749E" w:rsidP="00095D4A">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Пятый квалификац</w:t>
            </w:r>
            <w:r w:rsidRPr="00253428">
              <w:rPr>
                <w:rFonts w:ascii="Times New Roman" w:hAnsi="Times New Roman" w:cs="Times New Roman"/>
                <w:sz w:val="28"/>
                <w:szCs w:val="28"/>
              </w:rPr>
              <w:t>и</w:t>
            </w:r>
            <w:r w:rsidRPr="00253428">
              <w:rPr>
                <w:rFonts w:ascii="Times New Roman" w:hAnsi="Times New Roman" w:cs="Times New Roman"/>
                <w:sz w:val="28"/>
                <w:szCs w:val="28"/>
              </w:rPr>
              <w:t>онный уровень</w:t>
            </w:r>
          </w:p>
        </w:tc>
        <w:tc>
          <w:tcPr>
            <w:tcW w:w="4252" w:type="dxa"/>
          </w:tcPr>
          <w:p w:rsidR="0062749E" w:rsidRPr="00253428" w:rsidRDefault="004C1941" w:rsidP="00095D4A">
            <w:pPr>
              <w:pStyle w:val="ConsPlusNormal"/>
              <w:jc w:val="both"/>
              <w:rPr>
                <w:rFonts w:ascii="Times New Roman" w:hAnsi="Times New Roman" w:cs="Times New Roman"/>
                <w:sz w:val="28"/>
                <w:szCs w:val="28"/>
              </w:rPr>
            </w:pPr>
            <w:r w:rsidRPr="00253428">
              <w:rPr>
                <w:rFonts w:ascii="Times New Roman" w:eastAsia="Calibri" w:hAnsi="Times New Roman" w:cs="Times New Roman"/>
                <w:sz w:val="28"/>
                <w:szCs w:val="28"/>
              </w:rPr>
              <w:t>Старшая медицинская сестра (старший медицинский брат)</w:t>
            </w:r>
          </w:p>
        </w:tc>
        <w:tc>
          <w:tcPr>
            <w:tcW w:w="2984" w:type="dxa"/>
            <w:vMerge w:val="restart"/>
          </w:tcPr>
          <w:p w:rsidR="0062749E" w:rsidRPr="00253428" w:rsidRDefault="000C23F3" w:rsidP="00095D4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22</w:t>
            </w:r>
            <w:r w:rsidR="000464E1" w:rsidRPr="00253428">
              <w:rPr>
                <w:rFonts w:ascii="Times New Roman" w:hAnsi="Times New Roman" w:cs="Times New Roman"/>
                <w:sz w:val="28"/>
                <w:szCs w:val="28"/>
              </w:rPr>
              <w:t xml:space="preserve"> </w:t>
            </w:r>
            <w:r w:rsidRPr="00253428">
              <w:rPr>
                <w:rFonts w:ascii="Times New Roman" w:hAnsi="Times New Roman" w:cs="Times New Roman"/>
                <w:sz w:val="28"/>
                <w:szCs w:val="28"/>
              </w:rPr>
              <w:t>863</w:t>
            </w:r>
          </w:p>
        </w:tc>
      </w:tr>
      <w:tr w:rsidR="0062749E" w:rsidRPr="00253428" w:rsidTr="00095D4A">
        <w:tc>
          <w:tcPr>
            <w:tcW w:w="2972" w:type="dxa"/>
            <w:vMerge/>
          </w:tcPr>
          <w:p w:rsidR="0062749E" w:rsidRPr="00253428" w:rsidRDefault="0062749E" w:rsidP="00095D4A">
            <w:pPr>
              <w:pStyle w:val="ConsPlusNormal"/>
              <w:rPr>
                <w:rFonts w:ascii="Times New Roman" w:hAnsi="Times New Roman" w:cs="Times New Roman"/>
                <w:sz w:val="28"/>
                <w:szCs w:val="28"/>
              </w:rPr>
            </w:pPr>
          </w:p>
        </w:tc>
        <w:tc>
          <w:tcPr>
            <w:tcW w:w="4252" w:type="dxa"/>
          </w:tcPr>
          <w:p w:rsidR="0062749E" w:rsidRPr="00253428" w:rsidRDefault="004C1941" w:rsidP="00661D78">
            <w:pPr>
              <w:pStyle w:val="ConsPlusNormal"/>
              <w:jc w:val="both"/>
              <w:rPr>
                <w:rFonts w:ascii="Times New Roman" w:hAnsi="Times New Roman" w:cs="Times New Roman"/>
                <w:sz w:val="28"/>
                <w:szCs w:val="28"/>
              </w:rPr>
            </w:pPr>
            <w:r w:rsidRPr="00253428">
              <w:rPr>
                <w:rFonts w:ascii="Times New Roman" w:eastAsia="Calibri" w:hAnsi="Times New Roman" w:cs="Times New Roman"/>
                <w:sz w:val="28"/>
                <w:szCs w:val="28"/>
              </w:rPr>
              <w:t xml:space="preserve">Заведующий здравпунктом </w:t>
            </w:r>
            <w:r w:rsidR="00661D78" w:rsidRPr="00253428">
              <w:rPr>
                <w:rFonts w:ascii="Times New Roman" w:eastAsia="Calibri" w:hAnsi="Times New Roman" w:cs="Times New Roman"/>
                <w:sz w:val="28"/>
                <w:szCs w:val="28"/>
              </w:rPr>
              <w:t>–</w:t>
            </w:r>
            <w:r w:rsidRPr="00253428">
              <w:rPr>
                <w:rFonts w:ascii="Times New Roman" w:eastAsia="Calibri" w:hAnsi="Times New Roman" w:cs="Times New Roman"/>
                <w:sz w:val="28"/>
                <w:szCs w:val="28"/>
              </w:rPr>
              <w:t xml:space="preserve"> фельдшер (медицинская сестра (медицинский брат)</w:t>
            </w:r>
            <w:r w:rsidR="002C4C2C">
              <w:rPr>
                <w:rFonts w:ascii="Times New Roman" w:eastAsia="Calibri" w:hAnsi="Times New Roman" w:cs="Times New Roman"/>
                <w:sz w:val="28"/>
                <w:szCs w:val="28"/>
              </w:rPr>
              <w:t>)</w:t>
            </w:r>
          </w:p>
        </w:tc>
        <w:tc>
          <w:tcPr>
            <w:tcW w:w="2984" w:type="dxa"/>
            <w:vMerge/>
          </w:tcPr>
          <w:p w:rsidR="0062749E" w:rsidRPr="00253428" w:rsidRDefault="0062749E" w:rsidP="00095D4A">
            <w:pPr>
              <w:pStyle w:val="ConsPlusNormal"/>
              <w:rPr>
                <w:rFonts w:ascii="Times New Roman" w:hAnsi="Times New Roman" w:cs="Times New Roman"/>
                <w:sz w:val="28"/>
                <w:szCs w:val="28"/>
              </w:rPr>
            </w:pPr>
          </w:p>
        </w:tc>
      </w:tr>
      <w:tr w:rsidR="0062749E" w:rsidRPr="00253428" w:rsidTr="00095D4A">
        <w:tc>
          <w:tcPr>
            <w:tcW w:w="10208" w:type="dxa"/>
            <w:gridSpan w:val="3"/>
          </w:tcPr>
          <w:p w:rsidR="0062749E" w:rsidRPr="00253428" w:rsidRDefault="0062749E" w:rsidP="00F4345E">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Профессиональная квалификационная группа должностей </w:t>
            </w:r>
            <w:r w:rsidR="00B7201F" w:rsidRPr="00253428">
              <w:rPr>
                <w:rFonts w:ascii="Times New Roman" w:hAnsi="Times New Roman" w:cs="Times New Roman"/>
                <w:sz w:val="28"/>
                <w:szCs w:val="28"/>
              </w:rPr>
              <w:t>«</w:t>
            </w:r>
            <w:r w:rsidRPr="00253428">
              <w:rPr>
                <w:rFonts w:ascii="Times New Roman" w:hAnsi="Times New Roman" w:cs="Times New Roman"/>
                <w:sz w:val="28"/>
                <w:szCs w:val="28"/>
              </w:rPr>
              <w:t>Врачи и провизоры</w:t>
            </w:r>
            <w:r w:rsidR="00B7201F" w:rsidRPr="00253428">
              <w:rPr>
                <w:rFonts w:ascii="Times New Roman" w:hAnsi="Times New Roman" w:cs="Times New Roman"/>
                <w:sz w:val="28"/>
                <w:szCs w:val="28"/>
              </w:rPr>
              <w:t>»</w:t>
            </w:r>
          </w:p>
        </w:tc>
      </w:tr>
      <w:tr w:rsidR="0062749E" w:rsidRPr="00253428" w:rsidTr="00095D4A">
        <w:tc>
          <w:tcPr>
            <w:tcW w:w="2972" w:type="dxa"/>
          </w:tcPr>
          <w:p w:rsidR="0062749E" w:rsidRPr="00253428" w:rsidRDefault="0062749E" w:rsidP="00F4345E">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Второй квалификац</w:t>
            </w:r>
            <w:r w:rsidRPr="00253428">
              <w:rPr>
                <w:rFonts w:ascii="Times New Roman" w:hAnsi="Times New Roman" w:cs="Times New Roman"/>
                <w:sz w:val="28"/>
                <w:szCs w:val="28"/>
              </w:rPr>
              <w:t>и</w:t>
            </w:r>
            <w:r w:rsidRPr="00253428">
              <w:rPr>
                <w:rFonts w:ascii="Times New Roman" w:hAnsi="Times New Roman" w:cs="Times New Roman"/>
                <w:sz w:val="28"/>
                <w:szCs w:val="28"/>
              </w:rPr>
              <w:t>онный уровень</w:t>
            </w:r>
          </w:p>
        </w:tc>
        <w:tc>
          <w:tcPr>
            <w:tcW w:w="4252" w:type="dxa"/>
          </w:tcPr>
          <w:p w:rsidR="0062749E" w:rsidRPr="00253428" w:rsidRDefault="0062749E" w:rsidP="00F4345E">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Врачи-специалисты (кроме вр</w:t>
            </w:r>
            <w:r w:rsidRPr="00253428">
              <w:rPr>
                <w:rFonts w:ascii="Times New Roman" w:hAnsi="Times New Roman" w:cs="Times New Roman"/>
                <w:sz w:val="28"/>
                <w:szCs w:val="28"/>
              </w:rPr>
              <w:t>а</w:t>
            </w:r>
            <w:r w:rsidRPr="00253428">
              <w:rPr>
                <w:rFonts w:ascii="Times New Roman" w:hAnsi="Times New Roman" w:cs="Times New Roman"/>
                <w:sz w:val="28"/>
                <w:szCs w:val="28"/>
              </w:rPr>
              <w:t>чей-специалистов, отнесенных к третьему и четвертому квалиф</w:t>
            </w:r>
            <w:r w:rsidRPr="00253428">
              <w:rPr>
                <w:rFonts w:ascii="Times New Roman" w:hAnsi="Times New Roman" w:cs="Times New Roman"/>
                <w:sz w:val="28"/>
                <w:szCs w:val="28"/>
              </w:rPr>
              <w:t>и</w:t>
            </w:r>
            <w:r w:rsidRPr="00253428">
              <w:rPr>
                <w:rFonts w:ascii="Times New Roman" w:hAnsi="Times New Roman" w:cs="Times New Roman"/>
                <w:sz w:val="28"/>
                <w:szCs w:val="28"/>
              </w:rPr>
              <w:t>кационным уровням)</w:t>
            </w:r>
          </w:p>
        </w:tc>
        <w:tc>
          <w:tcPr>
            <w:tcW w:w="2984" w:type="dxa"/>
          </w:tcPr>
          <w:p w:rsidR="0062749E" w:rsidRPr="00253428" w:rsidRDefault="000C23F3" w:rsidP="00F4345E">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24</w:t>
            </w:r>
            <w:r w:rsidR="008203FF" w:rsidRPr="00253428">
              <w:rPr>
                <w:rFonts w:ascii="Times New Roman" w:hAnsi="Times New Roman" w:cs="Times New Roman"/>
                <w:sz w:val="28"/>
                <w:szCs w:val="28"/>
              </w:rPr>
              <w:t xml:space="preserve"> </w:t>
            </w:r>
            <w:r w:rsidRPr="00253428">
              <w:rPr>
                <w:rFonts w:ascii="Times New Roman" w:hAnsi="Times New Roman" w:cs="Times New Roman"/>
                <w:sz w:val="28"/>
                <w:szCs w:val="28"/>
              </w:rPr>
              <w:t>563</w:t>
            </w:r>
          </w:p>
        </w:tc>
      </w:tr>
    </w:tbl>
    <w:p w:rsidR="00BF35AE" w:rsidRPr="00253428" w:rsidRDefault="00BF35AE" w:rsidP="00F4345E">
      <w:pPr>
        <w:pStyle w:val="ConsPlusNormal"/>
        <w:spacing w:line="247" w:lineRule="auto"/>
        <w:ind w:firstLine="709"/>
        <w:jc w:val="both"/>
        <w:rPr>
          <w:rFonts w:ascii="Times New Roman" w:hAnsi="Times New Roman" w:cs="Times New Roman"/>
          <w:szCs w:val="28"/>
        </w:rPr>
      </w:pPr>
    </w:p>
    <w:p w:rsidR="00BF35AE" w:rsidRPr="00253428" w:rsidRDefault="0062749E" w:rsidP="00F4345E">
      <w:pPr>
        <w:pStyle w:val="ConsPlusTitle"/>
        <w:spacing w:line="247" w:lineRule="auto"/>
        <w:jc w:val="center"/>
        <w:outlineLvl w:val="1"/>
        <w:rPr>
          <w:rFonts w:ascii="Times New Roman" w:hAnsi="Times New Roman" w:cs="Times New Roman"/>
          <w:b w:val="0"/>
          <w:sz w:val="28"/>
          <w:szCs w:val="28"/>
        </w:rPr>
      </w:pPr>
      <w:bookmarkStart w:id="6" w:name="P281"/>
      <w:bookmarkEnd w:id="6"/>
      <w:r w:rsidRPr="00253428">
        <w:rPr>
          <w:rFonts w:ascii="Times New Roman" w:hAnsi="Times New Roman" w:cs="Times New Roman"/>
          <w:b w:val="0"/>
          <w:sz w:val="28"/>
          <w:szCs w:val="28"/>
        </w:rPr>
        <w:t xml:space="preserve">III. Норма часов </w:t>
      </w:r>
      <w:r w:rsidR="00BF35AE" w:rsidRPr="00253428">
        <w:rPr>
          <w:rFonts w:ascii="Times New Roman" w:hAnsi="Times New Roman" w:cs="Times New Roman"/>
          <w:b w:val="0"/>
          <w:sz w:val="28"/>
          <w:szCs w:val="28"/>
        </w:rPr>
        <w:t>за ставку заработной платы (базовый оклад)</w:t>
      </w:r>
    </w:p>
    <w:p w:rsidR="0062749E" w:rsidRPr="00253428" w:rsidRDefault="00BF35AE" w:rsidP="00F4345E">
      <w:pPr>
        <w:pStyle w:val="ConsPlusTitle"/>
        <w:spacing w:line="247"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 xml:space="preserve"> </w:t>
      </w:r>
      <w:r w:rsidR="0062749E" w:rsidRPr="00253428">
        <w:rPr>
          <w:rFonts w:ascii="Times New Roman" w:hAnsi="Times New Roman" w:cs="Times New Roman"/>
          <w:b w:val="0"/>
          <w:sz w:val="28"/>
          <w:szCs w:val="28"/>
        </w:rPr>
        <w:t>и нормативное количество объемных</w:t>
      </w:r>
      <w:r w:rsidR="00661D78" w:rsidRPr="00253428">
        <w:rPr>
          <w:rFonts w:ascii="Times New Roman" w:hAnsi="Times New Roman" w:cs="Times New Roman"/>
          <w:b w:val="0"/>
          <w:sz w:val="28"/>
          <w:szCs w:val="28"/>
        </w:rPr>
        <w:t xml:space="preserve"> </w:t>
      </w:r>
      <w:r w:rsidR="0062749E" w:rsidRPr="00253428">
        <w:rPr>
          <w:rFonts w:ascii="Times New Roman" w:hAnsi="Times New Roman" w:cs="Times New Roman"/>
          <w:b w:val="0"/>
          <w:sz w:val="28"/>
          <w:szCs w:val="28"/>
        </w:rPr>
        <w:t>показателей работников</w:t>
      </w:r>
      <w:r w:rsidR="00661D78" w:rsidRPr="00253428">
        <w:rPr>
          <w:rFonts w:ascii="Times New Roman" w:hAnsi="Times New Roman" w:cs="Times New Roman"/>
          <w:b w:val="0"/>
          <w:sz w:val="28"/>
          <w:szCs w:val="28"/>
        </w:rPr>
        <w:t xml:space="preserve"> </w:t>
      </w:r>
      <w:r w:rsidR="0062749E" w:rsidRPr="00253428">
        <w:rPr>
          <w:rFonts w:ascii="Times New Roman" w:hAnsi="Times New Roman" w:cs="Times New Roman"/>
          <w:b w:val="0"/>
          <w:sz w:val="28"/>
          <w:szCs w:val="28"/>
        </w:rPr>
        <w:t>образования</w:t>
      </w:r>
    </w:p>
    <w:p w:rsidR="0062749E" w:rsidRPr="00253428" w:rsidRDefault="0062749E" w:rsidP="00F4345E">
      <w:pPr>
        <w:pStyle w:val="ConsPlusNormal"/>
        <w:spacing w:line="247" w:lineRule="auto"/>
        <w:ind w:firstLine="709"/>
        <w:jc w:val="both"/>
        <w:rPr>
          <w:rFonts w:ascii="Times New Roman" w:hAnsi="Times New Roman" w:cs="Times New Roman"/>
          <w:szCs w:val="28"/>
        </w:rPr>
      </w:pPr>
    </w:p>
    <w:p w:rsidR="007E2CA4" w:rsidRPr="00253428" w:rsidRDefault="002655C9" w:rsidP="00F4345E">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3.</w:t>
      </w:r>
      <w:r w:rsidR="0062749E" w:rsidRPr="00253428">
        <w:rPr>
          <w:rFonts w:ascii="Times New Roman" w:hAnsi="Times New Roman" w:cs="Times New Roman"/>
          <w:sz w:val="28"/>
          <w:szCs w:val="28"/>
        </w:rPr>
        <w:t xml:space="preserve">1. </w:t>
      </w:r>
      <w:hyperlink r:id="rId16">
        <w:r w:rsidR="0062749E" w:rsidRPr="00253428">
          <w:rPr>
            <w:rFonts w:ascii="Times New Roman" w:hAnsi="Times New Roman" w:cs="Times New Roman"/>
            <w:sz w:val="28"/>
            <w:szCs w:val="28"/>
          </w:rPr>
          <w:t>Продолжительность</w:t>
        </w:r>
      </w:hyperlink>
      <w:r w:rsidR="0062749E" w:rsidRPr="00253428">
        <w:rPr>
          <w:rFonts w:ascii="Times New Roman" w:hAnsi="Times New Roman" w:cs="Times New Roman"/>
          <w:sz w:val="28"/>
          <w:szCs w:val="28"/>
        </w:rPr>
        <w:t xml:space="preserve"> рабочего времени (нормы часов педагогической раб</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ты за ставку заработной платы) определена приказом Министерства образования и науки Российской Федерации от 22 декабря 2014 г</w:t>
      </w:r>
      <w:r w:rsidR="00F54294"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w:t>
      </w:r>
      <w:r w:rsidR="002F527E"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1601 </w:t>
      </w:r>
      <w:r w:rsidR="00B7201F" w:rsidRPr="00253428">
        <w:rPr>
          <w:rFonts w:ascii="Times New Roman" w:hAnsi="Times New Roman" w:cs="Times New Roman"/>
          <w:sz w:val="28"/>
          <w:szCs w:val="28"/>
        </w:rPr>
        <w:t>«</w:t>
      </w:r>
      <w:r w:rsidR="0062749E" w:rsidRPr="00253428">
        <w:rPr>
          <w:rFonts w:ascii="Times New Roman" w:hAnsi="Times New Roman" w:cs="Times New Roman"/>
          <w:sz w:val="28"/>
          <w:szCs w:val="28"/>
        </w:rPr>
        <w:t>О продолжительности рабочего времени (нормах часов педагогической работы за ставку заработной пл</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ты) педагогических работников и о порядке определения учебной нагрузки педаг</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гических работников, оговариваемой в трудовом договоре</w:t>
      </w:r>
      <w:r w:rsidR="00B7201F" w:rsidRPr="00253428">
        <w:rPr>
          <w:rFonts w:ascii="Times New Roman" w:hAnsi="Times New Roman" w:cs="Times New Roman"/>
          <w:sz w:val="28"/>
          <w:szCs w:val="28"/>
        </w:rPr>
        <w:t>»</w:t>
      </w:r>
      <w:r w:rsidR="0062749E" w:rsidRPr="00253428">
        <w:rPr>
          <w:rFonts w:ascii="Times New Roman" w:hAnsi="Times New Roman" w:cs="Times New Roman"/>
          <w:sz w:val="28"/>
          <w:szCs w:val="28"/>
        </w:rPr>
        <w:t>.</w:t>
      </w:r>
    </w:p>
    <w:p w:rsidR="007E2CA4" w:rsidRPr="00253428" w:rsidRDefault="0062749E" w:rsidP="00F4345E">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lastRenderedPageBreak/>
        <w:t>Продолжительность рабочего времени (норма часов за ставку заработной пл</w:t>
      </w:r>
      <w:r w:rsidRPr="00253428">
        <w:rPr>
          <w:rFonts w:ascii="Times New Roman" w:hAnsi="Times New Roman" w:cs="Times New Roman"/>
          <w:sz w:val="28"/>
          <w:szCs w:val="28"/>
        </w:rPr>
        <w:t>а</w:t>
      </w:r>
      <w:r w:rsidRPr="00253428">
        <w:rPr>
          <w:rFonts w:ascii="Times New Roman" w:hAnsi="Times New Roman" w:cs="Times New Roman"/>
          <w:sz w:val="28"/>
          <w:szCs w:val="28"/>
        </w:rPr>
        <w:t>ты) для педагогических работников общеобразовательных организаций устанавл</w:t>
      </w:r>
      <w:r w:rsidRPr="00253428">
        <w:rPr>
          <w:rFonts w:ascii="Times New Roman" w:hAnsi="Times New Roman" w:cs="Times New Roman"/>
          <w:sz w:val="28"/>
          <w:szCs w:val="28"/>
        </w:rPr>
        <w:t>и</w:t>
      </w:r>
      <w:r w:rsidRPr="00253428">
        <w:rPr>
          <w:rFonts w:ascii="Times New Roman" w:hAnsi="Times New Roman" w:cs="Times New Roman"/>
          <w:sz w:val="28"/>
          <w:szCs w:val="28"/>
        </w:rPr>
        <w:t xml:space="preserve">вается исходя из сокращенной продолжительности рабочего времени не более </w:t>
      </w:r>
      <w:r w:rsidR="002C4C2C">
        <w:rPr>
          <w:rFonts w:ascii="Times New Roman" w:hAnsi="Times New Roman" w:cs="Times New Roman"/>
          <w:sz w:val="28"/>
          <w:szCs w:val="28"/>
        </w:rPr>
        <w:br/>
      </w:r>
      <w:r w:rsidRPr="00253428">
        <w:rPr>
          <w:rFonts w:ascii="Times New Roman" w:hAnsi="Times New Roman" w:cs="Times New Roman"/>
          <w:sz w:val="28"/>
          <w:szCs w:val="28"/>
        </w:rPr>
        <w:t>36 часов в неделю, которая включает преподавательскую (учебную) работу, восп</w:t>
      </w:r>
      <w:r w:rsidRPr="00253428">
        <w:rPr>
          <w:rFonts w:ascii="Times New Roman" w:hAnsi="Times New Roman" w:cs="Times New Roman"/>
          <w:sz w:val="28"/>
          <w:szCs w:val="28"/>
        </w:rPr>
        <w:t>и</w:t>
      </w:r>
      <w:r w:rsidRPr="00253428">
        <w:rPr>
          <w:rFonts w:ascii="Times New Roman" w:hAnsi="Times New Roman" w:cs="Times New Roman"/>
          <w:sz w:val="28"/>
          <w:szCs w:val="28"/>
        </w:rPr>
        <w:t>тательную, а также другую педагогическую работу, предусмотренную должностн</w:t>
      </w:r>
      <w:r w:rsidRPr="00253428">
        <w:rPr>
          <w:rFonts w:ascii="Times New Roman" w:hAnsi="Times New Roman" w:cs="Times New Roman"/>
          <w:sz w:val="28"/>
          <w:szCs w:val="28"/>
        </w:rPr>
        <w:t>ы</w:t>
      </w:r>
      <w:r w:rsidRPr="00253428">
        <w:rPr>
          <w:rFonts w:ascii="Times New Roman" w:hAnsi="Times New Roman" w:cs="Times New Roman"/>
          <w:sz w:val="28"/>
          <w:szCs w:val="28"/>
        </w:rPr>
        <w:t>ми обязанностями и режимом рабочего времени, утвержденными в установленном порядке.</w:t>
      </w:r>
    </w:p>
    <w:p w:rsidR="007E2CA4" w:rsidRPr="00253428" w:rsidRDefault="002655C9" w:rsidP="00F4345E">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3.</w:t>
      </w:r>
      <w:r w:rsidR="0062749E" w:rsidRPr="00253428">
        <w:rPr>
          <w:rFonts w:ascii="Times New Roman" w:hAnsi="Times New Roman" w:cs="Times New Roman"/>
          <w:sz w:val="28"/>
          <w:szCs w:val="28"/>
        </w:rPr>
        <w:t>2. Норма часов за ставку заработной платы устанавливается:</w:t>
      </w:r>
    </w:p>
    <w:p w:rsidR="008A7747" w:rsidRPr="00253428" w:rsidRDefault="0062749E" w:rsidP="002C4C2C">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руководителям физического воспитания, преподавателям-организаторам (о</w:t>
      </w:r>
      <w:r w:rsidRPr="00253428">
        <w:rPr>
          <w:rFonts w:ascii="Times New Roman" w:hAnsi="Times New Roman" w:cs="Times New Roman"/>
          <w:sz w:val="28"/>
          <w:szCs w:val="28"/>
        </w:rPr>
        <w:t>с</w:t>
      </w:r>
      <w:r w:rsidRPr="00253428">
        <w:rPr>
          <w:rFonts w:ascii="Times New Roman" w:hAnsi="Times New Roman" w:cs="Times New Roman"/>
          <w:sz w:val="28"/>
          <w:szCs w:val="28"/>
        </w:rPr>
        <w:t xml:space="preserve">нов безопасности жизнедеятельности, допризывной подготовки) </w:t>
      </w:r>
      <w:r w:rsidR="002C4C2C">
        <w:rPr>
          <w:rFonts w:ascii="Times New Roman" w:hAnsi="Times New Roman" w:cs="Times New Roman"/>
          <w:sz w:val="28"/>
          <w:szCs w:val="28"/>
        </w:rPr>
        <w:t xml:space="preserve">– </w:t>
      </w:r>
      <w:r w:rsidRPr="00253428">
        <w:rPr>
          <w:rFonts w:ascii="Times New Roman" w:hAnsi="Times New Roman" w:cs="Times New Roman"/>
          <w:sz w:val="28"/>
          <w:szCs w:val="28"/>
        </w:rPr>
        <w:t>в объеме 360 ч</w:t>
      </w:r>
      <w:r w:rsidRPr="00253428">
        <w:rPr>
          <w:rFonts w:ascii="Times New Roman" w:hAnsi="Times New Roman" w:cs="Times New Roman"/>
          <w:sz w:val="28"/>
          <w:szCs w:val="28"/>
        </w:rPr>
        <w:t>а</w:t>
      </w:r>
      <w:r w:rsidRPr="00253428">
        <w:rPr>
          <w:rFonts w:ascii="Times New Roman" w:hAnsi="Times New Roman" w:cs="Times New Roman"/>
          <w:sz w:val="28"/>
          <w:szCs w:val="28"/>
        </w:rPr>
        <w:t>сов в год;</w:t>
      </w:r>
    </w:p>
    <w:p w:rsidR="00CB7225" w:rsidRPr="00253428" w:rsidRDefault="0062749E" w:rsidP="002C4C2C">
      <w:pPr>
        <w:pStyle w:val="ConsPlusNormal"/>
        <w:spacing w:line="247" w:lineRule="auto"/>
        <w:ind w:firstLine="709"/>
        <w:contextualSpacing/>
        <w:jc w:val="both"/>
        <w:rPr>
          <w:rFonts w:ascii="Times New Roman" w:hAnsi="Times New Roman" w:cs="Times New Roman"/>
          <w:sz w:val="28"/>
          <w:szCs w:val="28"/>
        </w:rPr>
      </w:pPr>
      <w:r w:rsidRPr="00253428">
        <w:rPr>
          <w:rFonts w:ascii="Times New Roman" w:hAnsi="Times New Roman" w:cs="Times New Roman"/>
          <w:sz w:val="28"/>
          <w:szCs w:val="28"/>
        </w:rPr>
        <w:t>директорам начальных общеобразовательных организаций с количеством об</w:t>
      </w:r>
      <w:r w:rsidRPr="00253428">
        <w:rPr>
          <w:rFonts w:ascii="Times New Roman" w:hAnsi="Times New Roman" w:cs="Times New Roman"/>
          <w:sz w:val="28"/>
          <w:szCs w:val="28"/>
        </w:rPr>
        <w:t>у</w:t>
      </w:r>
      <w:r w:rsidRPr="00253428">
        <w:rPr>
          <w:rFonts w:ascii="Times New Roman" w:hAnsi="Times New Roman" w:cs="Times New Roman"/>
          <w:sz w:val="28"/>
          <w:szCs w:val="28"/>
        </w:rPr>
        <w:t>чающихся до 50 человек (кроме начальных общеобразовательных организаций, з</w:t>
      </w:r>
      <w:r w:rsidRPr="00253428">
        <w:rPr>
          <w:rFonts w:ascii="Times New Roman" w:hAnsi="Times New Roman" w:cs="Times New Roman"/>
          <w:sz w:val="28"/>
          <w:szCs w:val="28"/>
        </w:rPr>
        <w:t>а</w:t>
      </w:r>
      <w:r w:rsidRPr="00253428">
        <w:rPr>
          <w:rFonts w:ascii="Times New Roman" w:hAnsi="Times New Roman" w:cs="Times New Roman"/>
          <w:sz w:val="28"/>
          <w:szCs w:val="28"/>
        </w:rPr>
        <w:t xml:space="preserve">крепленных для прохождения педагогической практики студентов педагогических колледжей), вечерних (сменных) общеобразовательных организаций с количеством учащихся до 80 человек (в городах и поселках городского типа </w:t>
      </w:r>
      <w:r w:rsidR="00F4345E" w:rsidRPr="00253428">
        <w:rPr>
          <w:rFonts w:ascii="Times New Roman" w:hAnsi="Times New Roman" w:cs="Times New Roman"/>
          <w:sz w:val="28"/>
          <w:szCs w:val="28"/>
        </w:rPr>
        <w:t>–</w:t>
      </w:r>
      <w:r w:rsidRPr="00253428">
        <w:rPr>
          <w:rFonts w:ascii="Times New Roman" w:hAnsi="Times New Roman" w:cs="Times New Roman"/>
          <w:sz w:val="28"/>
          <w:szCs w:val="28"/>
        </w:rPr>
        <w:t xml:space="preserve"> до 100 человек) </w:t>
      </w:r>
      <w:r w:rsidR="002C4C2C">
        <w:rPr>
          <w:rFonts w:ascii="Times New Roman" w:hAnsi="Times New Roman" w:cs="Times New Roman"/>
          <w:sz w:val="28"/>
          <w:szCs w:val="28"/>
        </w:rPr>
        <w:t xml:space="preserve">– </w:t>
      </w:r>
      <w:r w:rsidR="002C4C2C">
        <w:rPr>
          <w:rFonts w:ascii="Times New Roman" w:hAnsi="Times New Roman" w:cs="Times New Roman"/>
          <w:sz w:val="28"/>
          <w:szCs w:val="28"/>
        </w:rPr>
        <w:br/>
      </w:r>
      <w:r w:rsidRPr="00253428">
        <w:rPr>
          <w:rFonts w:ascii="Times New Roman" w:hAnsi="Times New Roman" w:cs="Times New Roman"/>
          <w:sz w:val="28"/>
          <w:szCs w:val="28"/>
        </w:rPr>
        <w:t>в объеме 10 часов в неделю.</w:t>
      </w:r>
    </w:p>
    <w:p w:rsidR="00BD2137" w:rsidRPr="00253428" w:rsidRDefault="0062749E" w:rsidP="00F4345E">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Продолжительность рабочего времени (нормы часов работы за ставку зар</w:t>
      </w:r>
      <w:r w:rsidRPr="00253428">
        <w:rPr>
          <w:rFonts w:ascii="Times New Roman" w:hAnsi="Times New Roman" w:cs="Times New Roman"/>
          <w:sz w:val="28"/>
          <w:szCs w:val="28"/>
        </w:rPr>
        <w:t>а</w:t>
      </w:r>
      <w:r w:rsidRPr="00253428">
        <w:rPr>
          <w:rFonts w:ascii="Times New Roman" w:hAnsi="Times New Roman" w:cs="Times New Roman"/>
          <w:sz w:val="28"/>
          <w:szCs w:val="28"/>
        </w:rPr>
        <w:t>ботной платы) работников культуры, медицинских работников определяется Труд</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вым </w:t>
      </w:r>
      <w:hyperlink r:id="rId17">
        <w:r w:rsidRPr="00253428">
          <w:rPr>
            <w:rFonts w:ascii="Times New Roman" w:hAnsi="Times New Roman" w:cs="Times New Roman"/>
            <w:sz w:val="28"/>
            <w:szCs w:val="28"/>
          </w:rPr>
          <w:t>кодексом</w:t>
        </w:r>
      </w:hyperlink>
      <w:r w:rsidRPr="00253428">
        <w:rPr>
          <w:rFonts w:ascii="Times New Roman" w:hAnsi="Times New Roman" w:cs="Times New Roman"/>
          <w:sz w:val="28"/>
          <w:szCs w:val="28"/>
        </w:rPr>
        <w:t xml:space="preserve"> Российской Федерации.</w:t>
      </w:r>
    </w:p>
    <w:p w:rsidR="00BD2137" w:rsidRPr="00253428" w:rsidRDefault="002655C9" w:rsidP="00F4345E">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3.</w:t>
      </w:r>
      <w:r w:rsidR="0062749E" w:rsidRPr="00253428">
        <w:rPr>
          <w:rFonts w:ascii="Times New Roman" w:hAnsi="Times New Roman" w:cs="Times New Roman"/>
          <w:sz w:val="28"/>
          <w:szCs w:val="28"/>
        </w:rPr>
        <w:t>3. Нормативное количество объемных показателей за час базовой ставки з</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работной платы (базового оклада), оказываемых работниками образования, соста</w:t>
      </w:r>
      <w:r w:rsidR="0062749E" w:rsidRPr="00253428">
        <w:rPr>
          <w:rFonts w:ascii="Times New Roman" w:hAnsi="Times New Roman" w:cs="Times New Roman"/>
          <w:sz w:val="28"/>
          <w:szCs w:val="28"/>
        </w:rPr>
        <w:t>в</w:t>
      </w:r>
      <w:r w:rsidR="0062749E" w:rsidRPr="00253428">
        <w:rPr>
          <w:rFonts w:ascii="Times New Roman" w:hAnsi="Times New Roman" w:cs="Times New Roman"/>
          <w:sz w:val="28"/>
          <w:szCs w:val="28"/>
        </w:rPr>
        <w:t>ляет:</w:t>
      </w:r>
    </w:p>
    <w:p w:rsidR="0062749E" w:rsidRPr="00253428" w:rsidRDefault="002655C9" w:rsidP="00F4345E">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3.</w:t>
      </w:r>
      <w:r w:rsidR="0062749E" w:rsidRPr="00253428">
        <w:rPr>
          <w:rFonts w:ascii="Times New Roman" w:hAnsi="Times New Roman" w:cs="Times New Roman"/>
          <w:sz w:val="28"/>
          <w:szCs w:val="28"/>
        </w:rPr>
        <w:t>3.1. Преподавателям, учителям, инструкторам по труду, мастерам произво</w:t>
      </w:r>
      <w:r w:rsidR="0062749E" w:rsidRPr="00253428">
        <w:rPr>
          <w:rFonts w:ascii="Times New Roman" w:hAnsi="Times New Roman" w:cs="Times New Roman"/>
          <w:sz w:val="28"/>
          <w:szCs w:val="28"/>
        </w:rPr>
        <w:t>д</w:t>
      </w:r>
      <w:r w:rsidR="0062749E" w:rsidRPr="00253428">
        <w:rPr>
          <w:rFonts w:ascii="Times New Roman" w:hAnsi="Times New Roman" w:cs="Times New Roman"/>
          <w:sz w:val="28"/>
          <w:szCs w:val="28"/>
        </w:rPr>
        <w:t>ственного обучения, руководителям физического воспитания, преподавателям-организаторам основ безопасности жизнедеятельности и допризывной подготовки:</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25 человек </w:t>
      </w:r>
      <w:r w:rsidR="00F4345E" w:rsidRPr="00253428">
        <w:rPr>
          <w:rFonts w:ascii="Times New Roman" w:hAnsi="Times New Roman" w:cs="Times New Roman"/>
          <w:sz w:val="28"/>
          <w:szCs w:val="28"/>
        </w:rPr>
        <w:t>–</w:t>
      </w:r>
      <w:r w:rsidRPr="00253428">
        <w:rPr>
          <w:rFonts w:ascii="Times New Roman" w:hAnsi="Times New Roman" w:cs="Times New Roman"/>
          <w:sz w:val="28"/>
          <w:szCs w:val="28"/>
        </w:rPr>
        <w:t xml:space="preserve"> в классах городских общеобразовательных организаций (в том числе гимназий, лицеев, вечерних (сменных) общеобразовательных школ), реализ</w:t>
      </w:r>
      <w:r w:rsidRPr="00253428">
        <w:rPr>
          <w:rFonts w:ascii="Times New Roman" w:hAnsi="Times New Roman" w:cs="Times New Roman"/>
          <w:sz w:val="28"/>
          <w:szCs w:val="28"/>
        </w:rPr>
        <w:t>у</w:t>
      </w:r>
      <w:r w:rsidRPr="00253428">
        <w:rPr>
          <w:rFonts w:ascii="Times New Roman" w:hAnsi="Times New Roman" w:cs="Times New Roman"/>
          <w:sz w:val="28"/>
          <w:szCs w:val="28"/>
        </w:rPr>
        <w:t>ющих общеобразовательную программу и общеобразовательную программу, обе</w:t>
      </w:r>
      <w:r w:rsidRPr="00253428">
        <w:rPr>
          <w:rFonts w:ascii="Times New Roman" w:hAnsi="Times New Roman" w:cs="Times New Roman"/>
          <w:sz w:val="28"/>
          <w:szCs w:val="28"/>
        </w:rPr>
        <w:t>с</w:t>
      </w:r>
      <w:r w:rsidRPr="00253428">
        <w:rPr>
          <w:rFonts w:ascii="Times New Roman" w:hAnsi="Times New Roman" w:cs="Times New Roman"/>
          <w:sz w:val="28"/>
          <w:szCs w:val="28"/>
        </w:rPr>
        <w:t>печивающую дополнительную (углубленную) подготовку обучающихся по одному или нескольким предметам;</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20 человек </w:t>
      </w:r>
      <w:r w:rsidR="003542AC" w:rsidRPr="00253428">
        <w:rPr>
          <w:rFonts w:ascii="Times New Roman" w:hAnsi="Times New Roman" w:cs="Times New Roman"/>
          <w:sz w:val="28"/>
          <w:szCs w:val="28"/>
        </w:rPr>
        <w:t>–</w:t>
      </w:r>
      <w:r w:rsidRPr="00253428">
        <w:rPr>
          <w:rFonts w:ascii="Times New Roman" w:hAnsi="Times New Roman" w:cs="Times New Roman"/>
          <w:sz w:val="28"/>
          <w:szCs w:val="28"/>
        </w:rPr>
        <w:t xml:space="preserve"> в классах общеобразовательных организаций, имеющих инте</w:t>
      </w:r>
      <w:r w:rsidRPr="00253428">
        <w:rPr>
          <w:rFonts w:ascii="Times New Roman" w:hAnsi="Times New Roman" w:cs="Times New Roman"/>
          <w:sz w:val="28"/>
          <w:szCs w:val="28"/>
        </w:rPr>
        <w:t>р</w:t>
      </w:r>
      <w:r w:rsidRPr="00253428">
        <w:rPr>
          <w:rFonts w:ascii="Times New Roman" w:hAnsi="Times New Roman" w:cs="Times New Roman"/>
          <w:sz w:val="28"/>
          <w:szCs w:val="28"/>
        </w:rPr>
        <w:t>нат, начального общего, основного общего и среднего общего образования, в том числе с углубленным изучением отдельных предметов, гимназий-интернатов, лиц</w:t>
      </w:r>
      <w:r w:rsidRPr="00253428">
        <w:rPr>
          <w:rFonts w:ascii="Times New Roman" w:hAnsi="Times New Roman" w:cs="Times New Roman"/>
          <w:sz w:val="28"/>
          <w:szCs w:val="28"/>
        </w:rPr>
        <w:t>е</w:t>
      </w:r>
      <w:r w:rsidRPr="00253428">
        <w:rPr>
          <w:rFonts w:ascii="Times New Roman" w:hAnsi="Times New Roman" w:cs="Times New Roman"/>
          <w:sz w:val="28"/>
          <w:szCs w:val="28"/>
        </w:rPr>
        <w:t>ев-интернатов, городских санаторных образовательных организаций, имеющих и</w:t>
      </w:r>
      <w:r w:rsidRPr="00253428">
        <w:rPr>
          <w:rFonts w:ascii="Times New Roman" w:hAnsi="Times New Roman" w:cs="Times New Roman"/>
          <w:sz w:val="28"/>
          <w:szCs w:val="28"/>
        </w:rPr>
        <w:t>н</w:t>
      </w:r>
      <w:r w:rsidRPr="00253428">
        <w:rPr>
          <w:rFonts w:ascii="Times New Roman" w:hAnsi="Times New Roman" w:cs="Times New Roman"/>
          <w:sz w:val="28"/>
          <w:szCs w:val="28"/>
        </w:rPr>
        <w:t>тернат, городских санаторно-лесных школ, кадетских школ, кадетских школ, име</w:t>
      </w:r>
      <w:r w:rsidRPr="00253428">
        <w:rPr>
          <w:rFonts w:ascii="Times New Roman" w:hAnsi="Times New Roman" w:cs="Times New Roman"/>
          <w:sz w:val="28"/>
          <w:szCs w:val="28"/>
        </w:rPr>
        <w:t>ю</w:t>
      </w:r>
      <w:r w:rsidRPr="00253428">
        <w:rPr>
          <w:rFonts w:ascii="Times New Roman" w:hAnsi="Times New Roman" w:cs="Times New Roman"/>
          <w:sz w:val="28"/>
          <w:szCs w:val="28"/>
        </w:rPr>
        <w:t>щих интернат;</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15 человек </w:t>
      </w:r>
      <w:r w:rsidR="003542AC" w:rsidRPr="00253428">
        <w:rPr>
          <w:rFonts w:ascii="Times New Roman" w:hAnsi="Times New Roman" w:cs="Times New Roman"/>
          <w:sz w:val="28"/>
          <w:szCs w:val="28"/>
        </w:rPr>
        <w:t>–</w:t>
      </w:r>
      <w:r w:rsidRPr="00253428">
        <w:rPr>
          <w:rFonts w:ascii="Times New Roman" w:hAnsi="Times New Roman" w:cs="Times New Roman"/>
          <w:sz w:val="28"/>
          <w:szCs w:val="28"/>
        </w:rPr>
        <w:t xml:space="preserve"> в классах сельских санаторных образовательных организаций, имеющих интернат, и сельских санаторно-лесных школ, сельских вечерних (сме</w:t>
      </w:r>
      <w:proofErr w:type="gramStart"/>
      <w:r w:rsidRPr="00253428">
        <w:rPr>
          <w:rFonts w:ascii="Times New Roman" w:hAnsi="Times New Roman" w:cs="Times New Roman"/>
          <w:sz w:val="28"/>
          <w:szCs w:val="28"/>
        </w:rPr>
        <w:t>н</w:t>
      </w:r>
      <w:r w:rsidR="00983FB3" w:rsidRPr="00253428">
        <w:rPr>
          <w:rFonts w:ascii="Times New Roman" w:hAnsi="Times New Roman" w:cs="Times New Roman"/>
          <w:sz w:val="28"/>
          <w:szCs w:val="28"/>
        </w:rPr>
        <w:t>-</w:t>
      </w:r>
      <w:proofErr w:type="gramEnd"/>
      <w:r w:rsidR="00983FB3" w:rsidRPr="00253428">
        <w:rPr>
          <w:rFonts w:ascii="Times New Roman" w:hAnsi="Times New Roman" w:cs="Times New Roman"/>
          <w:sz w:val="28"/>
          <w:szCs w:val="28"/>
        </w:rPr>
        <w:t xml:space="preserve"> </w:t>
      </w:r>
      <w:proofErr w:type="spellStart"/>
      <w:r w:rsidRPr="00253428">
        <w:rPr>
          <w:rFonts w:ascii="Times New Roman" w:hAnsi="Times New Roman" w:cs="Times New Roman"/>
          <w:sz w:val="28"/>
          <w:szCs w:val="28"/>
        </w:rPr>
        <w:t>ных</w:t>
      </w:r>
      <w:proofErr w:type="spellEnd"/>
      <w:r w:rsidRPr="00253428">
        <w:rPr>
          <w:rFonts w:ascii="Times New Roman" w:hAnsi="Times New Roman" w:cs="Times New Roman"/>
          <w:sz w:val="28"/>
          <w:szCs w:val="28"/>
        </w:rPr>
        <w:t>) общеобразовательных школ, реализующих общеобразовательную программу и общеобразовательную программу, обеспечивающую дополнительную (углубле</w:t>
      </w:r>
      <w:r w:rsidRPr="00253428">
        <w:rPr>
          <w:rFonts w:ascii="Times New Roman" w:hAnsi="Times New Roman" w:cs="Times New Roman"/>
          <w:sz w:val="28"/>
          <w:szCs w:val="28"/>
        </w:rPr>
        <w:t>н</w:t>
      </w:r>
      <w:r w:rsidRPr="00253428">
        <w:rPr>
          <w:rFonts w:ascii="Times New Roman" w:hAnsi="Times New Roman" w:cs="Times New Roman"/>
          <w:sz w:val="28"/>
          <w:szCs w:val="28"/>
        </w:rPr>
        <w:t>ную) подготовку обучающихся по одному или нескольким предметам;</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14 человек </w:t>
      </w:r>
      <w:r w:rsidR="003542AC" w:rsidRPr="00253428">
        <w:rPr>
          <w:rFonts w:ascii="Times New Roman" w:hAnsi="Times New Roman" w:cs="Times New Roman"/>
          <w:sz w:val="28"/>
          <w:szCs w:val="28"/>
        </w:rPr>
        <w:t>–</w:t>
      </w:r>
      <w:r w:rsidRPr="00253428">
        <w:rPr>
          <w:rFonts w:ascii="Times New Roman" w:hAnsi="Times New Roman" w:cs="Times New Roman"/>
          <w:sz w:val="28"/>
          <w:szCs w:val="28"/>
        </w:rPr>
        <w:t xml:space="preserve"> в классах сельских общеобразовательных организаций (в том числе гимназий и лицеев), реализующих общеобразовательную программу и общ</w:t>
      </w:r>
      <w:r w:rsidRPr="00253428">
        <w:rPr>
          <w:rFonts w:ascii="Times New Roman" w:hAnsi="Times New Roman" w:cs="Times New Roman"/>
          <w:sz w:val="28"/>
          <w:szCs w:val="28"/>
        </w:rPr>
        <w:t>е</w:t>
      </w:r>
      <w:r w:rsidRPr="00253428">
        <w:rPr>
          <w:rFonts w:ascii="Times New Roman" w:hAnsi="Times New Roman" w:cs="Times New Roman"/>
          <w:sz w:val="28"/>
          <w:szCs w:val="28"/>
        </w:rPr>
        <w:lastRenderedPageBreak/>
        <w:t>образовательную программу, обеспечивающую дополнительную (углубленную) подготовку обучающихся по одному или нескольким предметам;</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10 человек </w:t>
      </w:r>
      <w:r w:rsidR="003542AC" w:rsidRPr="00253428">
        <w:rPr>
          <w:rFonts w:ascii="Times New Roman" w:hAnsi="Times New Roman" w:cs="Times New Roman"/>
          <w:sz w:val="28"/>
          <w:szCs w:val="28"/>
        </w:rPr>
        <w:t>–</w:t>
      </w:r>
      <w:r w:rsidRPr="00253428">
        <w:rPr>
          <w:rFonts w:ascii="Times New Roman" w:hAnsi="Times New Roman" w:cs="Times New Roman"/>
          <w:sz w:val="28"/>
          <w:szCs w:val="28"/>
        </w:rPr>
        <w:t xml:space="preserve"> в классах (группах) специальных общеобразовательных школ (учебно-воспитательных учреждений для обучающихся с </w:t>
      </w:r>
      <w:proofErr w:type="spellStart"/>
      <w:r w:rsidRPr="00253428">
        <w:rPr>
          <w:rFonts w:ascii="Times New Roman" w:hAnsi="Times New Roman" w:cs="Times New Roman"/>
          <w:sz w:val="28"/>
          <w:szCs w:val="28"/>
        </w:rPr>
        <w:t>девиантным</w:t>
      </w:r>
      <w:proofErr w:type="spellEnd"/>
      <w:r w:rsidRPr="00253428">
        <w:rPr>
          <w:rFonts w:ascii="Times New Roman" w:hAnsi="Times New Roman" w:cs="Times New Roman"/>
          <w:sz w:val="28"/>
          <w:szCs w:val="28"/>
        </w:rPr>
        <w:t xml:space="preserve"> поведением);</w:t>
      </w:r>
    </w:p>
    <w:p w:rsidR="0062749E" w:rsidRPr="00253428" w:rsidRDefault="003542AC"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9 человек –</w:t>
      </w:r>
      <w:r w:rsidR="0062749E" w:rsidRPr="00253428">
        <w:rPr>
          <w:rFonts w:ascii="Times New Roman" w:hAnsi="Times New Roman" w:cs="Times New Roman"/>
          <w:sz w:val="28"/>
          <w:szCs w:val="28"/>
        </w:rPr>
        <w:t xml:space="preserve"> в группах с заочной формой обучения вечерних (сменных) общ</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образовательных школ.</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При проведении занятий по иностранному языку, родному языку и литерат</w:t>
      </w:r>
      <w:r w:rsidRPr="00253428">
        <w:rPr>
          <w:rFonts w:ascii="Times New Roman" w:hAnsi="Times New Roman" w:cs="Times New Roman"/>
          <w:sz w:val="28"/>
          <w:szCs w:val="28"/>
        </w:rPr>
        <w:t>у</w:t>
      </w:r>
      <w:r w:rsidRPr="00253428">
        <w:rPr>
          <w:rFonts w:ascii="Times New Roman" w:hAnsi="Times New Roman" w:cs="Times New Roman"/>
          <w:sz w:val="28"/>
          <w:szCs w:val="28"/>
        </w:rPr>
        <w:t>ре, русскому языку и литературе в общеобразовательных организациях с наци</w:t>
      </w:r>
      <w:r w:rsidRPr="00253428">
        <w:rPr>
          <w:rFonts w:ascii="Times New Roman" w:hAnsi="Times New Roman" w:cs="Times New Roman"/>
          <w:sz w:val="28"/>
          <w:szCs w:val="28"/>
        </w:rPr>
        <w:t>о</w:t>
      </w:r>
      <w:r w:rsidRPr="00253428">
        <w:rPr>
          <w:rFonts w:ascii="Times New Roman" w:hAnsi="Times New Roman" w:cs="Times New Roman"/>
          <w:sz w:val="28"/>
          <w:szCs w:val="28"/>
        </w:rPr>
        <w:t>нальным языком обучения на первой, второй и третьей ступенях общего 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ния, трудовому обучению на второй и третьей ступенях общего образования, физ</w:t>
      </w:r>
      <w:r w:rsidRPr="00253428">
        <w:rPr>
          <w:rFonts w:ascii="Times New Roman" w:hAnsi="Times New Roman" w:cs="Times New Roman"/>
          <w:sz w:val="28"/>
          <w:szCs w:val="28"/>
        </w:rPr>
        <w:t>и</w:t>
      </w:r>
      <w:r w:rsidRPr="00253428">
        <w:rPr>
          <w:rFonts w:ascii="Times New Roman" w:hAnsi="Times New Roman" w:cs="Times New Roman"/>
          <w:sz w:val="28"/>
          <w:szCs w:val="28"/>
        </w:rPr>
        <w:t>ческой культуре на третьей ступени общего образования, по информатике и вычи</w:t>
      </w:r>
      <w:r w:rsidRPr="00253428">
        <w:rPr>
          <w:rFonts w:ascii="Times New Roman" w:hAnsi="Times New Roman" w:cs="Times New Roman"/>
          <w:sz w:val="28"/>
          <w:szCs w:val="28"/>
        </w:rPr>
        <w:t>с</w:t>
      </w:r>
      <w:r w:rsidRPr="00253428">
        <w:rPr>
          <w:rFonts w:ascii="Times New Roman" w:hAnsi="Times New Roman" w:cs="Times New Roman"/>
          <w:sz w:val="28"/>
          <w:szCs w:val="28"/>
        </w:rPr>
        <w:t>лительной технике, физике и химии (во время практических занятий) допускается деление класса на две группы: в городских общеобразовательных организациях, е</w:t>
      </w:r>
      <w:r w:rsidRPr="00253428">
        <w:rPr>
          <w:rFonts w:ascii="Times New Roman" w:hAnsi="Times New Roman" w:cs="Times New Roman"/>
          <w:sz w:val="28"/>
          <w:szCs w:val="28"/>
        </w:rPr>
        <w:t>с</w:t>
      </w:r>
      <w:r w:rsidRPr="00253428">
        <w:rPr>
          <w:rFonts w:ascii="Times New Roman" w:hAnsi="Times New Roman" w:cs="Times New Roman"/>
          <w:sz w:val="28"/>
          <w:szCs w:val="28"/>
        </w:rPr>
        <w:t>ли наполняемость класса соста</w:t>
      </w:r>
      <w:r w:rsidR="003542AC" w:rsidRPr="00253428">
        <w:rPr>
          <w:rFonts w:ascii="Times New Roman" w:hAnsi="Times New Roman" w:cs="Times New Roman"/>
          <w:sz w:val="28"/>
          <w:szCs w:val="28"/>
        </w:rPr>
        <w:t>вляет 25 человек, и в сельских –</w:t>
      </w:r>
      <w:r w:rsidRPr="00253428">
        <w:rPr>
          <w:rFonts w:ascii="Times New Roman" w:hAnsi="Times New Roman" w:cs="Times New Roman"/>
          <w:sz w:val="28"/>
          <w:szCs w:val="28"/>
        </w:rPr>
        <w:t xml:space="preserve"> не менее 20 человек.</w:t>
      </w:r>
    </w:p>
    <w:p w:rsidR="0062749E"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3.</w:t>
      </w:r>
      <w:r w:rsidR="0062749E" w:rsidRPr="00253428">
        <w:rPr>
          <w:rFonts w:ascii="Times New Roman" w:hAnsi="Times New Roman" w:cs="Times New Roman"/>
          <w:sz w:val="28"/>
          <w:szCs w:val="28"/>
        </w:rPr>
        <w:t>3.2. Преподавателям, учителям, инструкторам по труду, мастерам произво</w:t>
      </w:r>
      <w:r w:rsidR="0062749E" w:rsidRPr="00253428">
        <w:rPr>
          <w:rFonts w:ascii="Times New Roman" w:hAnsi="Times New Roman" w:cs="Times New Roman"/>
          <w:sz w:val="28"/>
          <w:szCs w:val="28"/>
        </w:rPr>
        <w:t>д</w:t>
      </w:r>
      <w:r w:rsidR="0062749E" w:rsidRPr="00253428">
        <w:rPr>
          <w:rFonts w:ascii="Times New Roman" w:hAnsi="Times New Roman" w:cs="Times New Roman"/>
          <w:sz w:val="28"/>
          <w:szCs w:val="28"/>
        </w:rPr>
        <w:t>ственного обучения, руководителям физического воспитания, преподавателям-</w:t>
      </w:r>
      <w:r w:rsidR="00983FB3"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организаторам основ безопасности жизнедеятельности и допризывной подготовки, педагогам дополнительного образования, учителям-дефектологам, учителям-логопедам, воспитателям групп продленного дня, работающим непосредственно с обучающимися (воспитанниками) с ограниченными возможностями здоровья:</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5 человек </w:t>
      </w:r>
      <w:r w:rsidR="002236CB"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общеобразовательных организаций, специальных (коррекц</w:t>
      </w:r>
      <w:r w:rsidRPr="00253428">
        <w:rPr>
          <w:rFonts w:ascii="Times New Roman" w:hAnsi="Times New Roman" w:cs="Times New Roman"/>
          <w:sz w:val="28"/>
          <w:szCs w:val="28"/>
        </w:rPr>
        <w:t>и</w:t>
      </w:r>
      <w:r w:rsidRPr="00253428">
        <w:rPr>
          <w:rFonts w:ascii="Times New Roman" w:hAnsi="Times New Roman" w:cs="Times New Roman"/>
          <w:sz w:val="28"/>
          <w:szCs w:val="28"/>
        </w:rPr>
        <w:t>онных) классов в общеобразовательных организациях:</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I вида </w:t>
      </w:r>
      <w:r w:rsidR="002236CB"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глухих детей с задержкой психического развития или умственной отсталостью;</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II вида </w:t>
      </w:r>
      <w:r w:rsidR="002236CB"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слабослышащих и позднооглохших детей с глубоким недоразв</w:t>
      </w:r>
      <w:r w:rsidRPr="00253428">
        <w:rPr>
          <w:rFonts w:ascii="Times New Roman" w:hAnsi="Times New Roman" w:cs="Times New Roman"/>
          <w:sz w:val="28"/>
          <w:szCs w:val="28"/>
        </w:rPr>
        <w:t>и</w:t>
      </w:r>
      <w:r w:rsidRPr="00253428">
        <w:rPr>
          <w:rFonts w:ascii="Times New Roman" w:hAnsi="Times New Roman" w:cs="Times New Roman"/>
          <w:sz w:val="28"/>
          <w:szCs w:val="28"/>
        </w:rPr>
        <w:t>тием речи, обусловленным нарушением слуха, и умственной отсталостью;</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II вида </w:t>
      </w:r>
      <w:r w:rsidR="002236CB"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слабослышащих и позднооглохших детей с глубоким недоразв</w:t>
      </w:r>
      <w:r w:rsidRPr="00253428">
        <w:rPr>
          <w:rFonts w:ascii="Times New Roman" w:hAnsi="Times New Roman" w:cs="Times New Roman"/>
          <w:sz w:val="28"/>
          <w:szCs w:val="28"/>
        </w:rPr>
        <w:t>и</w:t>
      </w:r>
      <w:r w:rsidRPr="00253428">
        <w:rPr>
          <w:rFonts w:ascii="Times New Roman" w:hAnsi="Times New Roman" w:cs="Times New Roman"/>
          <w:sz w:val="28"/>
          <w:szCs w:val="28"/>
        </w:rPr>
        <w:t>тием речи, обусловленным нарушением слуха, и задержкой психического развития;</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III вида </w:t>
      </w:r>
      <w:r w:rsidR="002236CB"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слепых детей с задержкой психического развития;</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III вида </w:t>
      </w:r>
      <w:r w:rsidR="002236CB"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слепых детей с умственной отсталостью;</w:t>
      </w:r>
    </w:p>
    <w:p w:rsidR="0062749E" w:rsidRPr="00253428" w:rsidRDefault="0062749E" w:rsidP="00CF39F8">
      <w:pPr>
        <w:pStyle w:val="ConsPlusNormal"/>
        <w:ind w:firstLine="709"/>
        <w:jc w:val="both"/>
        <w:rPr>
          <w:rFonts w:ascii="Times New Roman" w:hAnsi="Times New Roman" w:cs="Times New Roman"/>
          <w:spacing w:val="-2"/>
          <w:sz w:val="28"/>
          <w:szCs w:val="28"/>
        </w:rPr>
      </w:pPr>
      <w:r w:rsidRPr="00253428">
        <w:rPr>
          <w:rFonts w:ascii="Times New Roman" w:hAnsi="Times New Roman" w:cs="Times New Roman"/>
          <w:spacing w:val="-2"/>
          <w:sz w:val="28"/>
          <w:szCs w:val="28"/>
        </w:rPr>
        <w:t xml:space="preserve">IV вида </w:t>
      </w:r>
      <w:r w:rsidR="002236CB" w:rsidRPr="00253428">
        <w:rPr>
          <w:rFonts w:ascii="Times New Roman" w:hAnsi="Times New Roman" w:cs="Times New Roman"/>
          <w:spacing w:val="-2"/>
          <w:sz w:val="28"/>
          <w:szCs w:val="28"/>
        </w:rPr>
        <w:t>–</w:t>
      </w:r>
      <w:r w:rsidRPr="00253428">
        <w:rPr>
          <w:rFonts w:ascii="Times New Roman" w:hAnsi="Times New Roman" w:cs="Times New Roman"/>
          <w:spacing w:val="-2"/>
          <w:sz w:val="28"/>
          <w:szCs w:val="28"/>
        </w:rPr>
        <w:t xml:space="preserve"> для слабовидящих и </w:t>
      </w:r>
      <w:proofErr w:type="spellStart"/>
      <w:r w:rsidRPr="00253428">
        <w:rPr>
          <w:rFonts w:ascii="Times New Roman" w:hAnsi="Times New Roman" w:cs="Times New Roman"/>
          <w:spacing w:val="-2"/>
          <w:sz w:val="28"/>
          <w:szCs w:val="28"/>
        </w:rPr>
        <w:t>поздноослепших</w:t>
      </w:r>
      <w:proofErr w:type="spellEnd"/>
      <w:r w:rsidRPr="00253428">
        <w:rPr>
          <w:rFonts w:ascii="Times New Roman" w:hAnsi="Times New Roman" w:cs="Times New Roman"/>
          <w:spacing w:val="-2"/>
          <w:sz w:val="28"/>
          <w:szCs w:val="28"/>
        </w:rPr>
        <w:t xml:space="preserve"> детей с умственной отстал</w:t>
      </w:r>
      <w:r w:rsidRPr="00253428">
        <w:rPr>
          <w:rFonts w:ascii="Times New Roman" w:hAnsi="Times New Roman" w:cs="Times New Roman"/>
          <w:spacing w:val="-2"/>
          <w:sz w:val="28"/>
          <w:szCs w:val="28"/>
        </w:rPr>
        <w:t>о</w:t>
      </w:r>
      <w:r w:rsidRPr="00253428">
        <w:rPr>
          <w:rFonts w:ascii="Times New Roman" w:hAnsi="Times New Roman" w:cs="Times New Roman"/>
          <w:spacing w:val="-2"/>
          <w:sz w:val="28"/>
          <w:szCs w:val="28"/>
        </w:rPr>
        <w:t>стью;</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VI вида </w:t>
      </w:r>
      <w:r w:rsidR="002236CB"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детей, имеющих нарушения опорно-двигательного аппарата и умственную отсталость;</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6 человек </w:t>
      </w:r>
      <w:r w:rsidR="002236CB"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общеобразовательных организаций, специальных (коррекц</w:t>
      </w:r>
      <w:r w:rsidRPr="00253428">
        <w:rPr>
          <w:rFonts w:ascii="Times New Roman" w:hAnsi="Times New Roman" w:cs="Times New Roman"/>
          <w:sz w:val="28"/>
          <w:szCs w:val="28"/>
        </w:rPr>
        <w:t>и</w:t>
      </w:r>
      <w:r w:rsidRPr="00253428">
        <w:rPr>
          <w:rFonts w:ascii="Times New Roman" w:hAnsi="Times New Roman" w:cs="Times New Roman"/>
          <w:sz w:val="28"/>
          <w:szCs w:val="28"/>
        </w:rPr>
        <w:t>онных) классов в общеобразовательных организациях:</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I вида </w:t>
      </w:r>
      <w:r w:rsidR="002236CB"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глухих детей;</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II вида </w:t>
      </w:r>
      <w:r w:rsidR="002236CB"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слабослышащих и позднооглохших детей с глубоким недоразв</w:t>
      </w:r>
      <w:r w:rsidRPr="00253428">
        <w:rPr>
          <w:rFonts w:ascii="Times New Roman" w:hAnsi="Times New Roman" w:cs="Times New Roman"/>
          <w:sz w:val="28"/>
          <w:szCs w:val="28"/>
        </w:rPr>
        <w:t>и</w:t>
      </w:r>
      <w:r w:rsidRPr="00253428">
        <w:rPr>
          <w:rFonts w:ascii="Times New Roman" w:hAnsi="Times New Roman" w:cs="Times New Roman"/>
          <w:sz w:val="28"/>
          <w:szCs w:val="28"/>
        </w:rPr>
        <w:t>тием речи, обусловленным нарушением слуха;</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8 человек </w:t>
      </w:r>
      <w:r w:rsidR="002236CB"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общеобразовательных организаций III вида для слепых детей, для общеобразовательных организаций для детей и подростков с ограниченными во</w:t>
      </w:r>
      <w:proofErr w:type="gramStart"/>
      <w:r w:rsidRPr="00253428">
        <w:rPr>
          <w:rFonts w:ascii="Times New Roman" w:hAnsi="Times New Roman" w:cs="Times New Roman"/>
          <w:sz w:val="28"/>
          <w:szCs w:val="28"/>
        </w:rPr>
        <w:t>з</w:t>
      </w:r>
      <w:r w:rsidR="00983FB3" w:rsidRPr="00253428">
        <w:rPr>
          <w:rFonts w:ascii="Times New Roman" w:hAnsi="Times New Roman" w:cs="Times New Roman"/>
          <w:sz w:val="28"/>
          <w:szCs w:val="28"/>
        </w:rPr>
        <w:t>-</w:t>
      </w:r>
      <w:proofErr w:type="gramEnd"/>
      <w:r w:rsidR="00983FB3" w:rsidRPr="00253428">
        <w:rPr>
          <w:rFonts w:ascii="Times New Roman" w:hAnsi="Times New Roman" w:cs="Times New Roman"/>
          <w:sz w:val="28"/>
          <w:szCs w:val="28"/>
        </w:rPr>
        <w:t xml:space="preserve"> </w:t>
      </w:r>
      <w:proofErr w:type="spellStart"/>
      <w:r w:rsidRPr="00253428">
        <w:rPr>
          <w:rFonts w:ascii="Times New Roman" w:hAnsi="Times New Roman" w:cs="Times New Roman"/>
          <w:sz w:val="28"/>
          <w:szCs w:val="28"/>
        </w:rPr>
        <w:t>можностями</w:t>
      </w:r>
      <w:proofErr w:type="spellEnd"/>
      <w:r w:rsidRPr="00253428">
        <w:rPr>
          <w:rFonts w:ascii="Times New Roman" w:hAnsi="Times New Roman" w:cs="Times New Roman"/>
          <w:sz w:val="28"/>
          <w:szCs w:val="28"/>
        </w:rPr>
        <w:t xml:space="preserve"> здоровья (задержкой психического развития и легкими формами умственной отсталости), совершивших общественно опасные деяния;</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10 человек </w:t>
      </w:r>
      <w:r w:rsidR="00123666"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общеобразовательных организаций, специальных (коррекц</w:t>
      </w:r>
      <w:r w:rsidRPr="00253428">
        <w:rPr>
          <w:rFonts w:ascii="Times New Roman" w:hAnsi="Times New Roman" w:cs="Times New Roman"/>
          <w:sz w:val="28"/>
          <w:szCs w:val="28"/>
        </w:rPr>
        <w:t>и</w:t>
      </w:r>
      <w:r w:rsidRPr="00253428">
        <w:rPr>
          <w:rFonts w:ascii="Times New Roman" w:hAnsi="Times New Roman" w:cs="Times New Roman"/>
          <w:sz w:val="28"/>
          <w:szCs w:val="28"/>
        </w:rPr>
        <w:t>онных) классов в общеобразовательных организациях:</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lastRenderedPageBreak/>
        <w:t xml:space="preserve">II вида </w:t>
      </w:r>
      <w:r w:rsidR="00123666"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слабослышащих и позднооглохших с легким недоразвитием р</w:t>
      </w:r>
      <w:r w:rsidRPr="00253428">
        <w:rPr>
          <w:rFonts w:ascii="Times New Roman" w:hAnsi="Times New Roman" w:cs="Times New Roman"/>
          <w:sz w:val="28"/>
          <w:szCs w:val="28"/>
        </w:rPr>
        <w:t>е</w:t>
      </w:r>
      <w:r w:rsidRPr="00253428">
        <w:rPr>
          <w:rFonts w:ascii="Times New Roman" w:hAnsi="Times New Roman" w:cs="Times New Roman"/>
          <w:sz w:val="28"/>
          <w:szCs w:val="28"/>
        </w:rPr>
        <w:t>чи, обусловленным нарушением слуха;</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VI вида </w:t>
      </w:r>
      <w:r w:rsidR="00123666"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детей, имеющих нарушения опорно-двигательного аппарата;</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VIII вида </w:t>
      </w:r>
      <w:r w:rsidR="00123666"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глубоко умственно отсталых детей;</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12 человек </w:t>
      </w:r>
      <w:r w:rsidR="00123666"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общеобразовательных организаций, специальных (коррекц</w:t>
      </w:r>
      <w:r w:rsidRPr="00253428">
        <w:rPr>
          <w:rFonts w:ascii="Times New Roman" w:hAnsi="Times New Roman" w:cs="Times New Roman"/>
          <w:sz w:val="28"/>
          <w:szCs w:val="28"/>
        </w:rPr>
        <w:t>и</w:t>
      </w:r>
      <w:r w:rsidRPr="00253428">
        <w:rPr>
          <w:rFonts w:ascii="Times New Roman" w:hAnsi="Times New Roman" w:cs="Times New Roman"/>
          <w:sz w:val="28"/>
          <w:szCs w:val="28"/>
        </w:rPr>
        <w:t>онных) классов в общеобразовательных организациях:</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IV вида </w:t>
      </w:r>
      <w:r w:rsidR="00123666"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слабовидящих и </w:t>
      </w:r>
      <w:proofErr w:type="spellStart"/>
      <w:r w:rsidRPr="00253428">
        <w:rPr>
          <w:rFonts w:ascii="Times New Roman" w:hAnsi="Times New Roman" w:cs="Times New Roman"/>
          <w:sz w:val="28"/>
          <w:szCs w:val="28"/>
        </w:rPr>
        <w:t>поздноослепших</w:t>
      </w:r>
      <w:proofErr w:type="spellEnd"/>
      <w:r w:rsidRPr="00253428">
        <w:rPr>
          <w:rFonts w:ascii="Times New Roman" w:hAnsi="Times New Roman" w:cs="Times New Roman"/>
          <w:sz w:val="28"/>
          <w:szCs w:val="28"/>
        </w:rPr>
        <w:t xml:space="preserve"> детей;</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V вида </w:t>
      </w:r>
      <w:r w:rsidR="00123666"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детей, имеющих тяжелые нарушения речи;</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VII вида </w:t>
      </w:r>
      <w:r w:rsidR="00123666"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детей, имеющих задержку психического развития;</w:t>
      </w:r>
    </w:p>
    <w:p w:rsidR="0062749E" w:rsidRPr="00253428" w:rsidRDefault="00123666"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VIII вида –</w:t>
      </w:r>
      <w:r w:rsidR="0062749E" w:rsidRPr="00253428">
        <w:rPr>
          <w:rFonts w:ascii="Times New Roman" w:hAnsi="Times New Roman" w:cs="Times New Roman"/>
          <w:sz w:val="28"/>
          <w:szCs w:val="28"/>
        </w:rPr>
        <w:t xml:space="preserve"> для умственно отсталых детей;</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20 человек </w:t>
      </w:r>
      <w:r w:rsidR="00123666"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санаторных образовательных организаций для детей, нужд</w:t>
      </w:r>
      <w:r w:rsidRPr="00253428">
        <w:rPr>
          <w:rFonts w:ascii="Times New Roman" w:hAnsi="Times New Roman" w:cs="Times New Roman"/>
          <w:sz w:val="28"/>
          <w:szCs w:val="28"/>
        </w:rPr>
        <w:t>а</w:t>
      </w:r>
      <w:r w:rsidRPr="00253428">
        <w:rPr>
          <w:rFonts w:ascii="Times New Roman" w:hAnsi="Times New Roman" w:cs="Times New Roman"/>
          <w:sz w:val="28"/>
          <w:szCs w:val="28"/>
        </w:rPr>
        <w:t>ющихся в длительном лечении, находящихся в городской местности;</w:t>
      </w:r>
    </w:p>
    <w:p w:rsidR="0062749E" w:rsidRPr="00253428" w:rsidRDefault="00123666"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15 человек –</w:t>
      </w:r>
      <w:r w:rsidR="0062749E" w:rsidRPr="00253428">
        <w:rPr>
          <w:rFonts w:ascii="Times New Roman" w:hAnsi="Times New Roman" w:cs="Times New Roman"/>
          <w:sz w:val="28"/>
          <w:szCs w:val="28"/>
        </w:rPr>
        <w:t xml:space="preserve"> для санаторных образовательных организаций для детей, нужд</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ющихся в длительном лечении, находящихся в сельской местности.</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При проведении занятий по трудовому обучению, социально-бытовой орие</w:t>
      </w:r>
      <w:r w:rsidRPr="00253428">
        <w:rPr>
          <w:rFonts w:ascii="Times New Roman" w:hAnsi="Times New Roman" w:cs="Times New Roman"/>
          <w:sz w:val="28"/>
          <w:szCs w:val="28"/>
        </w:rPr>
        <w:t>н</w:t>
      </w:r>
      <w:r w:rsidRPr="00253428">
        <w:rPr>
          <w:rFonts w:ascii="Times New Roman" w:hAnsi="Times New Roman" w:cs="Times New Roman"/>
          <w:sz w:val="28"/>
          <w:szCs w:val="28"/>
        </w:rPr>
        <w:t>тировке, факультативных занятий класс (группа) делится на две подгруппы. При д</w:t>
      </w:r>
      <w:r w:rsidRPr="00253428">
        <w:rPr>
          <w:rFonts w:ascii="Times New Roman" w:hAnsi="Times New Roman" w:cs="Times New Roman"/>
          <w:sz w:val="28"/>
          <w:szCs w:val="28"/>
        </w:rPr>
        <w:t>е</w:t>
      </w:r>
      <w:r w:rsidRPr="00253428">
        <w:rPr>
          <w:rFonts w:ascii="Times New Roman" w:hAnsi="Times New Roman" w:cs="Times New Roman"/>
          <w:sz w:val="28"/>
          <w:szCs w:val="28"/>
        </w:rPr>
        <w:t>лении класса (группы) на подгруппы учитывается профиль трудового обучения для девочек и мальчиков, а также вид общеобразовательной организации.</w:t>
      </w:r>
    </w:p>
    <w:p w:rsidR="0062749E"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3.</w:t>
      </w:r>
      <w:r w:rsidR="00626F7E" w:rsidRPr="00253428">
        <w:rPr>
          <w:rFonts w:ascii="Times New Roman" w:hAnsi="Times New Roman" w:cs="Times New Roman"/>
          <w:sz w:val="28"/>
          <w:szCs w:val="28"/>
        </w:rPr>
        <w:t>3.3. </w:t>
      </w:r>
      <w:r w:rsidR="0062749E" w:rsidRPr="00253428">
        <w:rPr>
          <w:rFonts w:ascii="Times New Roman" w:hAnsi="Times New Roman" w:cs="Times New Roman"/>
          <w:sz w:val="28"/>
          <w:szCs w:val="28"/>
        </w:rPr>
        <w:t xml:space="preserve">Воспитателям групп продленного дня образовательных организаций </w:t>
      </w:r>
      <w:r w:rsidR="00123666"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w:t>
      </w:r>
      <w:r w:rsidR="00123666" w:rsidRPr="00253428">
        <w:rPr>
          <w:rFonts w:ascii="Times New Roman" w:hAnsi="Times New Roman" w:cs="Times New Roman"/>
          <w:sz w:val="28"/>
          <w:szCs w:val="28"/>
        </w:rPr>
        <w:br/>
      </w:r>
      <w:r w:rsidR="0062749E" w:rsidRPr="00253428">
        <w:rPr>
          <w:rFonts w:ascii="Times New Roman" w:hAnsi="Times New Roman" w:cs="Times New Roman"/>
          <w:sz w:val="28"/>
          <w:szCs w:val="28"/>
        </w:rPr>
        <w:t>25 человек.</w:t>
      </w:r>
    </w:p>
    <w:p w:rsidR="0062749E"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3.</w:t>
      </w:r>
      <w:r w:rsidR="0062749E" w:rsidRPr="00253428">
        <w:rPr>
          <w:rFonts w:ascii="Times New Roman" w:hAnsi="Times New Roman" w:cs="Times New Roman"/>
          <w:sz w:val="28"/>
          <w:szCs w:val="28"/>
        </w:rPr>
        <w:t>3.4. Воспитателям общеобразовательных организаций, воспитателям образ</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вательных организаци</w:t>
      </w:r>
      <w:r w:rsidR="008D0888" w:rsidRPr="00253428">
        <w:rPr>
          <w:rFonts w:ascii="Times New Roman" w:hAnsi="Times New Roman" w:cs="Times New Roman"/>
          <w:sz w:val="28"/>
          <w:szCs w:val="28"/>
        </w:rPr>
        <w:t>й</w:t>
      </w:r>
      <w:r w:rsidR="0062749E" w:rsidRPr="00253428">
        <w:rPr>
          <w:rFonts w:ascii="Times New Roman" w:hAnsi="Times New Roman" w:cs="Times New Roman"/>
          <w:sz w:val="28"/>
          <w:szCs w:val="28"/>
        </w:rPr>
        <w:t>, имеющих интернат, образовательны</w:t>
      </w:r>
      <w:r w:rsidR="008D0888" w:rsidRPr="00253428">
        <w:rPr>
          <w:rFonts w:ascii="Times New Roman" w:hAnsi="Times New Roman" w:cs="Times New Roman"/>
          <w:sz w:val="28"/>
          <w:szCs w:val="28"/>
        </w:rPr>
        <w:t>х</w:t>
      </w:r>
      <w:r w:rsidR="0062749E" w:rsidRPr="00253428">
        <w:rPr>
          <w:rFonts w:ascii="Times New Roman" w:hAnsi="Times New Roman" w:cs="Times New Roman"/>
          <w:sz w:val="28"/>
          <w:szCs w:val="28"/>
        </w:rPr>
        <w:t xml:space="preserve"> организаци</w:t>
      </w:r>
      <w:r w:rsidR="008D0888" w:rsidRPr="00253428">
        <w:rPr>
          <w:rFonts w:ascii="Times New Roman" w:hAnsi="Times New Roman" w:cs="Times New Roman"/>
          <w:sz w:val="28"/>
          <w:szCs w:val="28"/>
        </w:rPr>
        <w:t xml:space="preserve">й </w:t>
      </w:r>
      <w:r w:rsidR="0062749E" w:rsidRPr="00253428">
        <w:rPr>
          <w:rFonts w:ascii="Times New Roman" w:hAnsi="Times New Roman" w:cs="Times New Roman"/>
          <w:sz w:val="28"/>
          <w:szCs w:val="28"/>
        </w:rPr>
        <w:t>для д</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тей-сирот и детей, оставшихся без попечения родителей, интернат</w:t>
      </w:r>
      <w:r w:rsidR="008D0888" w:rsidRPr="00253428">
        <w:rPr>
          <w:rFonts w:ascii="Times New Roman" w:hAnsi="Times New Roman" w:cs="Times New Roman"/>
          <w:sz w:val="28"/>
          <w:szCs w:val="28"/>
        </w:rPr>
        <w:t>ов</w:t>
      </w:r>
      <w:r w:rsidR="0062749E" w:rsidRPr="00253428">
        <w:rPr>
          <w:rFonts w:ascii="Times New Roman" w:hAnsi="Times New Roman" w:cs="Times New Roman"/>
          <w:sz w:val="28"/>
          <w:szCs w:val="28"/>
        </w:rPr>
        <w:t xml:space="preserve"> при общеобр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зовательных организациях:</w:t>
      </w:r>
    </w:p>
    <w:p w:rsidR="0062749E" w:rsidRPr="00253428" w:rsidRDefault="00BD5C9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20 человек –</w:t>
      </w:r>
      <w:r w:rsidR="0062749E" w:rsidRPr="00253428">
        <w:rPr>
          <w:rFonts w:ascii="Times New Roman" w:hAnsi="Times New Roman" w:cs="Times New Roman"/>
          <w:sz w:val="28"/>
          <w:szCs w:val="28"/>
        </w:rPr>
        <w:t xml:space="preserve"> в интернате при общеобразовательной организации, в общеобр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зовательной организации, имеющей интернат;</w:t>
      </w:r>
    </w:p>
    <w:p w:rsidR="0062749E" w:rsidRPr="00253428" w:rsidRDefault="00BD5C99"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10 человек –</w:t>
      </w:r>
      <w:r w:rsidR="0062749E" w:rsidRPr="00253428">
        <w:rPr>
          <w:rFonts w:ascii="Times New Roman" w:hAnsi="Times New Roman" w:cs="Times New Roman"/>
          <w:sz w:val="28"/>
          <w:szCs w:val="28"/>
        </w:rPr>
        <w:t xml:space="preserve"> в городской санаторной образовательной организации для детей, нуждающихся в длительном лечении;</w:t>
      </w:r>
    </w:p>
    <w:p w:rsidR="0062749E" w:rsidRPr="00253428" w:rsidRDefault="0062749E"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7 человек </w:t>
      </w:r>
      <w:r w:rsidR="00BD5C99" w:rsidRPr="00253428">
        <w:rPr>
          <w:rFonts w:ascii="Times New Roman" w:hAnsi="Times New Roman" w:cs="Times New Roman"/>
          <w:sz w:val="28"/>
          <w:szCs w:val="28"/>
        </w:rPr>
        <w:t>–</w:t>
      </w:r>
      <w:r w:rsidRPr="00253428">
        <w:rPr>
          <w:rFonts w:ascii="Times New Roman" w:hAnsi="Times New Roman" w:cs="Times New Roman"/>
          <w:sz w:val="28"/>
          <w:szCs w:val="28"/>
        </w:rPr>
        <w:t xml:space="preserve"> в сельской санаторной образовательной организации для детей, нуждающихся в длительном лечении;</w:t>
      </w:r>
    </w:p>
    <w:p w:rsidR="0062749E" w:rsidRPr="00253428" w:rsidRDefault="0062749E"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5 человек </w:t>
      </w:r>
      <w:r w:rsidR="00BD5C99"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специальной общеобразовательной школы (учебно-воспитательной организации для обучающихся с </w:t>
      </w:r>
      <w:proofErr w:type="spellStart"/>
      <w:r w:rsidRPr="00253428">
        <w:rPr>
          <w:rFonts w:ascii="Times New Roman" w:hAnsi="Times New Roman" w:cs="Times New Roman"/>
          <w:sz w:val="28"/>
          <w:szCs w:val="28"/>
        </w:rPr>
        <w:t>девиантным</w:t>
      </w:r>
      <w:proofErr w:type="spellEnd"/>
      <w:r w:rsidRPr="00253428">
        <w:rPr>
          <w:rFonts w:ascii="Times New Roman" w:hAnsi="Times New Roman" w:cs="Times New Roman"/>
          <w:sz w:val="28"/>
          <w:szCs w:val="28"/>
        </w:rPr>
        <w:t xml:space="preserve"> поведением), общео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разовательной организации, имеющей интернат:</w:t>
      </w:r>
    </w:p>
    <w:p w:rsidR="0062749E" w:rsidRPr="00253428" w:rsidRDefault="00BD5C99"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I вида –</w:t>
      </w:r>
      <w:r w:rsidR="0062749E" w:rsidRPr="00253428">
        <w:rPr>
          <w:rFonts w:ascii="Times New Roman" w:hAnsi="Times New Roman" w:cs="Times New Roman"/>
          <w:sz w:val="28"/>
          <w:szCs w:val="28"/>
        </w:rPr>
        <w:t xml:space="preserve"> для глухих детей с задержкой психического развития или умственной отсталостью;</w:t>
      </w:r>
    </w:p>
    <w:p w:rsidR="0062749E" w:rsidRPr="00253428" w:rsidRDefault="0062749E"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II вида </w:t>
      </w:r>
      <w:r w:rsidR="00BD5C99"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слабослышащих и позднооглохших детей с глубоким недоразв</w:t>
      </w:r>
      <w:r w:rsidRPr="00253428">
        <w:rPr>
          <w:rFonts w:ascii="Times New Roman" w:hAnsi="Times New Roman" w:cs="Times New Roman"/>
          <w:sz w:val="28"/>
          <w:szCs w:val="28"/>
        </w:rPr>
        <w:t>и</w:t>
      </w:r>
      <w:r w:rsidRPr="00253428">
        <w:rPr>
          <w:rFonts w:ascii="Times New Roman" w:hAnsi="Times New Roman" w:cs="Times New Roman"/>
          <w:sz w:val="28"/>
          <w:szCs w:val="28"/>
        </w:rPr>
        <w:t>тием речи, обусловленным нарушением слуха, и умственной отсталостью;</w:t>
      </w:r>
    </w:p>
    <w:p w:rsidR="0062749E" w:rsidRPr="00253428" w:rsidRDefault="0062749E"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II вида </w:t>
      </w:r>
      <w:r w:rsidR="00BD5C99"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слабослышащих и позднооглохших детей с глубоким недоразв</w:t>
      </w:r>
      <w:r w:rsidRPr="00253428">
        <w:rPr>
          <w:rFonts w:ascii="Times New Roman" w:hAnsi="Times New Roman" w:cs="Times New Roman"/>
          <w:sz w:val="28"/>
          <w:szCs w:val="28"/>
        </w:rPr>
        <w:t>и</w:t>
      </w:r>
      <w:r w:rsidRPr="00253428">
        <w:rPr>
          <w:rFonts w:ascii="Times New Roman" w:hAnsi="Times New Roman" w:cs="Times New Roman"/>
          <w:sz w:val="28"/>
          <w:szCs w:val="28"/>
        </w:rPr>
        <w:t>тием речи, обусловленным нарушением слуха, и задержкой психического развития;</w:t>
      </w:r>
    </w:p>
    <w:p w:rsidR="0062749E" w:rsidRPr="00253428" w:rsidRDefault="00BD5C99"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III вида –</w:t>
      </w:r>
      <w:r w:rsidR="0062749E" w:rsidRPr="00253428">
        <w:rPr>
          <w:rFonts w:ascii="Times New Roman" w:hAnsi="Times New Roman" w:cs="Times New Roman"/>
          <w:sz w:val="28"/>
          <w:szCs w:val="28"/>
        </w:rPr>
        <w:t xml:space="preserve"> для слепых детей с задержкой психического развития;</w:t>
      </w:r>
    </w:p>
    <w:p w:rsidR="0062749E" w:rsidRPr="00253428" w:rsidRDefault="00BD5C99"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III вида –</w:t>
      </w:r>
      <w:r w:rsidR="0062749E" w:rsidRPr="00253428">
        <w:rPr>
          <w:rFonts w:ascii="Times New Roman" w:hAnsi="Times New Roman" w:cs="Times New Roman"/>
          <w:sz w:val="28"/>
          <w:szCs w:val="28"/>
        </w:rPr>
        <w:t xml:space="preserve"> для слепых детей с умственной отсталостью;</w:t>
      </w:r>
    </w:p>
    <w:p w:rsidR="0062749E" w:rsidRPr="00253428" w:rsidRDefault="00BD5C99"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IV вида –</w:t>
      </w:r>
      <w:r w:rsidR="0062749E" w:rsidRPr="00253428">
        <w:rPr>
          <w:rFonts w:ascii="Times New Roman" w:hAnsi="Times New Roman" w:cs="Times New Roman"/>
          <w:sz w:val="28"/>
          <w:szCs w:val="28"/>
        </w:rPr>
        <w:t xml:space="preserve"> для слабовидящих и </w:t>
      </w:r>
      <w:proofErr w:type="spellStart"/>
      <w:r w:rsidR="0062749E" w:rsidRPr="00253428">
        <w:rPr>
          <w:rFonts w:ascii="Times New Roman" w:hAnsi="Times New Roman" w:cs="Times New Roman"/>
          <w:sz w:val="28"/>
          <w:szCs w:val="28"/>
        </w:rPr>
        <w:t>поздноослепших</w:t>
      </w:r>
      <w:proofErr w:type="spellEnd"/>
      <w:r w:rsidR="0062749E" w:rsidRPr="00253428">
        <w:rPr>
          <w:rFonts w:ascii="Times New Roman" w:hAnsi="Times New Roman" w:cs="Times New Roman"/>
          <w:sz w:val="28"/>
          <w:szCs w:val="28"/>
        </w:rPr>
        <w:t xml:space="preserve"> детей с умственной отстал</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стью;</w:t>
      </w:r>
    </w:p>
    <w:p w:rsidR="0062749E" w:rsidRPr="00253428" w:rsidRDefault="0062749E"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VI вида </w:t>
      </w:r>
      <w:r w:rsidR="00BD5C99"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детей, имеющих нарушения опорно-двигательного аппарата и </w:t>
      </w:r>
      <w:r w:rsidRPr="00253428">
        <w:rPr>
          <w:rFonts w:ascii="Times New Roman" w:hAnsi="Times New Roman" w:cs="Times New Roman"/>
          <w:sz w:val="28"/>
          <w:szCs w:val="28"/>
        </w:rPr>
        <w:lastRenderedPageBreak/>
        <w:t>задержку психического развития;</w:t>
      </w:r>
    </w:p>
    <w:p w:rsidR="0062749E" w:rsidRPr="00253428" w:rsidRDefault="00BD5C99"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VI вида –</w:t>
      </w:r>
      <w:r w:rsidR="0062749E" w:rsidRPr="00253428">
        <w:rPr>
          <w:rFonts w:ascii="Times New Roman" w:hAnsi="Times New Roman" w:cs="Times New Roman"/>
          <w:sz w:val="28"/>
          <w:szCs w:val="28"/>
        </w:rPr>
        <w:t xml:space="preserve"> для детей, имеющих нарушения опорно-двигательного аппарата и умственную отсталость;</w:t>
      </w:r>
    </w:p>
    <w:p w:rsidR="0062749E" w:rsidRPr="00253428" w:rsidRDefault="0062749E"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4 человека </w:t>
      </w:r>
      <w:r w:rsidR="00BD5C99"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общеобразовательных организаций для детей и подростков с ограниченными возможностями здоровья (задержкой психического развития и ле</w:t>
      </w:r>
      <w:r w:rsidRPr="00253428">
        <w:rPr>
          <w:rFonts w:ascii="Times New Roman" w:hAnsi="Times New Roman" w:cs="Times New Roman"/>
          <w:sz w:val="28"/>
          <w:szCs w:val="28"/>
        </w:rPr>
        <w:t>г</w:t>
      </w:r>
      <w:r w:rsidRPr="00253428">
        <w:rPr>
          <w:rFonts w:ascii="Times New Roman" w:hAnsi="Times New Roman" w:cs="Times New Roman"/>
          <w:sz w:val="28"/>
          <w:szCs w:val="28"/>
        </w:rPr>
        <w:t>кими формами умственной отсталости), совершивших общественно опасные де</w:t>
      </w:r>
      <w:r w:rsidRPr="00253428">
        <w:rPr>
          <w:rFonts w:ascii="Times New Roman" w:hAnsi="Times New Roman" w:cs="Times New Roman"/>
          <w:sz w:val="28"/>
          <w:szCs w:val="28"/>
        </w:rPr>
        <w:t>я</w:t>
      </w:r>
      <w:r w:rsidRPr="00253428">
        <w:rPr>
          <w:rFonts w:ascii="Times New Roman" w:hAnsi="Times New Roman" w:cs="Times New Roman"/>
          <w:sz w:val="28"/>
          <w:szCs w:val="28"/>
        </w:rPr>
        <w:t>ния;</w:t>
      </w:r>
    </w:p>
    <w:p w:rsidR="0062749E" w:rsidRPr="00253428" w:rsidRDefault="0062749E"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6 человек </w:t>
      </w:r>
      <w:r w:rsidR="00BD5C99"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общеобразовательной организации, имеющей интернат:</w:t>
      </w:r>
    </w:p>
    <w:p w:rsidR="0062749E" w:rsidRPr="00253428" w:rsidRDefault="0062749E"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I вида </w:t>
      </w:r>
      <w:r w:rsidR="00BD5C99"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глухих детей;</w:t>
      </w:r>
    </w:p>
    <w:p w:rsidR="0062749E" w:rsidRPr="00253428" w:rsidRDefault="0062749E"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II вида </w:t>
      </w:r>
      <w:r w:rsidR="00BD5C99"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слабослышащих и позднооглохших детей с глубоким недоразв</w:t>
      </w:r>
      <w:r w:rsidRPr="00253428">
        <w:rPr>
          <w:rFonts w:ascii="Times New Roman" w:hAnsi="Times New Roman" w:cs="Times New Roman"/>
          <w:sz w:val="28"/>
          <w:szCs w:val="28"/>
        </w:rPr>
        <w:t>и</w:t>
      </w:r>
      <w:r w:rsidRPr="00253428">
        <w:rPr>
          <w:rFonts w:ascii="Times New Roman" w:hAnsi="Times New Roman" w:cs="Times New Roman"/>
          <w:sz w:val="28"/>
          <w:szCs w:val="28"/>
        </w:rPr>
        <w:t>тием речи, обусловленным нарушением слуха;</w:t>
      </w:r>
    </w:p>
    <w:p w:rsidR="0062749E" w:rsidRPr="00253428" w:rsidRDefault="0062749E"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8 человек </w:t>
      </w:r>
      <w:r w:rsidR="00BD5C99"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общеобразовательных организаций III вида для слепых детей;</w:t>
      </w:r>
    </w:p>
    <w:p w:rsidR="0062749E" w:rsidRPr="00253428" w:rsidRDefault="0062749E"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10 человек </w:t>
      </w:r>
      <w:r w:rsidR="00BD5C99"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общеобразовательных организаций, специальных (коррекц</w:t>
      </w:r>
      <w:r w:rsidRPr="00253428">
        <w:rPr>
          <w:rFonts w:ascii="Times New Roman" w:hAnsi="Times New Roman" w:cs="Times New Roman"/>
          <w:sz w:val="28"/>
          <w:szCs w:val="28"/>
        </w:rPr>
        <w:t>и</w:t>
      </w:r>
      <w:r w:rsidRPr="00253428">
        <w:rPr>
          <w:rFonts w:ascii="Times New Roman" w:hAnsi="Times New Roman" w:cs="Times New Roman"/>
          <w:sz w:val="28"/>
          <w:szCs w:val="28"/>
        </w:rPr>
        <w:t>онных) классов в общеобразовательных организациях:</w:t>
      </w:r>
    </w:p>
    <w:p w:rsidR="0062749E" w:rsidRPr="00253428" w:rsidRDefault="0062749E"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II вида </w:t>
      </w:r>
      <w:r w:rsidR="00BD5C99"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слабослышащих и позднооглохших детей с легким недоразвит</w:t>
      </w:r>
      <w:r w:rsidRPr="00253428">
        <w:rPr>
          <w:rFonts w:ascii="Times New Roman" w:hAnsi="Times New Roman" w:cs="Times New Roman"/>
          <w:sz w:val="28"/>
          <w:szCs w:val="28"/>
        </w:rPr>
        <w:t>и</w:t>
      </w:r>
      <w:r w:rsidRPr="00253428">
        <w:rPr>
          <w:rFonts w:ascii="Times New Roman" w:hAnsi="Times New Roman" w:cs="Times New Roman"/>
          <w:sz w:val="28"/>
          <w:szCs w:val="28"/>
        </w:rPr>
        <w:t>ем речи, обусловленным нарушением слуха;</w:t>
      </w:r>
    </w:p>
    <w:p w:rsidR="0062749E" w:rsidRPr="00253428" w:rsidRDefault="0062749E"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VI вида </w:t>
      </w:r>
      <w:r w:rsidR="00BD5C99"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детей, имеющих нарушения опорно-двигательного аппарата;</w:t>
      </w:r>
    </w:p>
    <w:p w:rsidR="0062749E" w:rsidRPr="00253428" w:rsidRDefault="00BD5C99"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VIII вида –</w:t>
      </w:r>
      <w:r w:rsidR="0062749E" w:rsidRPr="00253428">
        <w:rPr>
          <w:rFonts w:ascii="Times New Roman" w:hAnsi="Times New Roman" w:cs="Times New Roman"/>
          <w:sz w:val="28"/>
          <w:szCs w:val="28"/>
        </w:rPr>
        <w:t xml:space="preserve"> для глубоко умственно отсталых детей;</w:t>
      </w:r>
    </w:p>
    <w:p w:rsidR="0062749E" w:rsidRPr="00253428" w:rsidRDefault="0062749E"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12 человек </w:t>
      </w:r>
      <w:r w:rsidR="00BD5C99"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общеобразовательной организации, имеющей интернат:</w:t>
      </w:r>
    </w:p>
    <w:p w:rsidR="0062749E" w:rsidRPr="00253428" w:rsidRDefault="00BD5C99"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VI вида –</w:t>
      </w:r>
      <w:r w:rsidR="0062749E" w:rsidRPr="00253428">
        <w:rPr>
          <w:rFonts w:ascii="Times New Roman" w:hAnsi="Times New Roman" w:cs="Times New Roman"/>
          <w:sz w:val="28"/>
          <w:szCs w:val="28"/>
        </w:rPr>
        <w:t xml:space="preserve"> для слабовидящих и </w:t>
      </w:r>
      <w:proofErr w:type="spellStart"/>
      <w:r w:rsidR="0062749E" w:rsidRPr="00253428">
        <w:rPr>
          <w:rFonts w:ascii="Times New Roman" w:hAnsi="Times New Roman" w:cs="Times New Roman"/>
          <w:sz w:val="28"/>
          <w:szCs w:val="28"/>
        </w:rPr>
        <w:t>поздноослепших</w:t>
      </w:r>
      <w:proofErr w:type="spellEnd"/>
      <w:r w:rsidR="0062749E" w:rsidRPr="00253428">
        <w:rPr>
          <w:rFonts w:ascii="Times New Roman" w:hAnsi="Times New Roman" w:cs="Times New Roman"/>
          <w:sz w:val="28"/>
          <w:szCs w:val="28"/>
        </w:rPr>
        <w:t xml:space="preserve"> детей;</w:t>
      </w:r>
    </w:p>
    <w:p w:rsidR="0062749E" w:rsidRPr="00253428" w:rsidRDefault="00BD5C99"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V вида –</w:t>
      </w:r>
      <w:r w:rsidR="0062749E" w:rsidRPr="00253428">
        <w:rPr>
          <w:rFonts w:ascii="Times New Roman" w:hAnsi="Times New Roman" w:cs="Times New Roman"/>
          <w:sz w:val="28"/>
          <w:szCs w:val="28"/>
        </w:rPr>
        <w:t xml:space="preserve"> для детей, имеющих тяжелые нарушения речи;</w:t>
      </w:r>
    </w:p>
    <w:p w:rsidR="0062749E" w:rsidRPr="00253428" w:rsidRDefault="0062749E"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VII вида </w:t>
      </w:r>
      <w:r w:rsidR="00BD5C99" w:rsidRPr="00253428">
        <w:rPr>
          <w:rFonts w:ascii="Times New Roman" w:hAnsi="Times New Roman" w:cs="Times New Roman"/>
          <w:sz w:val="28"/>
          <w:szCs w:val="28"/>
        </w:rPr>
        <w:t>–</w:t>
      </w:r>
      <w:r w:rsidRPr="00253428">
        <w:rPr>
          <w:rFonts w:ascii="Times New Roman" w:hAnsi="Times New Roman" w:cs="Times New Roman"/>
          <w:sz w:val="28"/>
          <w:szCs w:val="28"/>
        </w:rPr>
        <w:t xml:space="preserve"> для детей, имеющих задержку психического развития;</w:t>
      </w:r>
    </w:p>
    <w:p w:rsidR="0062749E" w:rsidRPr="00253428" w:rsidRDefault="00BD5C99"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VIII вида –</w:t>
      </w:r>
      <w:r w:rsidR="0062749E" w:rsidRPr="00253428">
        <w:rPr>
          <w:rFonts w:ascii="Times New Roman" w:hAnsi="Times New Roman" w:cs="Times New Roman"/>
          <w:sz w:val="28"/>
          <w:szCs w:val="28"/>
        </w:rPr>
        <w:t xml:space="preserve"> для умственно отсталых детей.</w:t>
      </w:r>
    </w:p>
    <w:p w:rsidR="005A6301" w:rsidRPr="00253428" w:rsidRDefault="002655C9" w:rsidP="00E52310">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3.</w:t>
      </w:r>
      <w:r w:rsidR="0062749E" w:rsidRPr="00253428">
        <w:rPr>
          <w:rFonts w:ascii="Times New Roman" w:hAnsi="Times New Roman" w:cs="Times New Roman"/>
          <w:sz w:val="28"/>
          <w:szCs w:val="28"/>
        </w:rPr>
        <w:t>3.5. 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непосредственно с обуча</w:t>
      </w:r>
      <w:r w:rsidR="0062749E" w:rsidRPr="00253428">
        <w:rPr>
          <w:rFonts w:ascii="Times New Roman" w:hAnsi="Times New Roman" w:cs="Times New Roman"/>
          <w:sz w:val="28"/>
          <w:szCs w:val="28"/>
        </w:rPr>
        <w:t>ю</w:t>
      </w:r>
      <w:r w:rsidR="0062749E" w:rsidRPr="00253428">
        <w:rPr>
          <w:rFonts w:ascii="Times New Roman" w:hAnsi="Times New Roman" w:cs="Times New Roman"/>
          <w:sz w:val="28"/>
          <w:szCs w:val="28"/>
        </w:rPr>
        <w:t>щимися (воспитанниками) дошкольного возраста:</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 группах общеразвивающей направленности (включая разновозрастные):</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от двух месяцев до трех лет </w:t>
      </w:r>
      <w:r w:rsidR="005A0013" w:rsidRPr="00253428">
        <w:rPr>
          <w:rFonts w:ascii="Times New Roman" w:hAnsi="Times New Roman" w:cs="Times New Roman"/>
          <w:sz w:val="28"/>
          <w:szCs w:val="28"/>
        </w:rPr>
        <w:t>–</w:t>
      </w:r>
      <w:r w:rsidRPr="00253428">
        <w:rPr>
          <w:rFonts w:ascii="Times New Roman" w:hAnsi="Times New Roman" w:cs="Times New Roman"/>
          <w:sz w:val="28"/>
          <w:szCs w:val="28"/>
        </w:rPr>
        <w:t xml:space="preserve"> 15 детей;</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от трех лет до прекращ</w:t>
      </w:r>
      <w:r w:rsidR="005A0013" w:rsidRPr="00253428">
        <w:rPr>
          <w:rFonts w:ascii="Times New Roman" w:hAnsi="Times New Roman" w:cs="Times New Roman"/>
          <w:sz w:val="28"/>
          <w:szCs w:val="28"/>
        </w:rPr>
        <w:t>ения образовательных отношений –</w:t>
      </w:r>
      <w:r w:rsidRPr="00253428">
        <w:rPr>
          <w:rFonts w:ascii="Times New Roman" w:hAnsi="Times New Roman" w:cs="Times New Roman"/>
          <w:sz w:val="28"/>
          <w:szCs w:val="28"/>
        </w:rPr>
        <w:t xml:space="preserve"> 20 детей;</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 группах в форме семейного образования </w:t>
      </w:r>
      <w:r w:rsidR="005A0013" w:rsidRPr="00253428">
        <w:rPr>
          <w:rFonts w:ascii="Times New Roman" w:hAnsi="Times New Roman" w:cs="Times New Roman"/>
          <w:sz w:val="28"/>
          <w:szCs w:val="28"/>
        </w:rPr>
        <w:t>–</w:t>
      </w:r>
      <w:r w:rsidRPr="00253428">
        <w:rPr>
          <w:rFonts w:ascii="Times New Roman" w:hAnsi="Times New Roman" w:cs="Times New Roman"/>
          <w:sz w:val="28"/>
          <w:szCs w:val="28"/>
        </w:rPr>
        <w:t xml:space="preserve"> 7 детей;</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 группах компенсирующей направленности для детей до трех лет и старше трех лет:</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для детей с тяжелыми нарушениями речи </w:t>
      </w:r>
      <w:r w:rsidR="005A0013" w:rsidRPr="00253428">
        <w:rPr>
          <w:rFonts w:ascii="Times New Roman" w:hAnsi="Times New Roman" w:cs="Times New Roman"/>
          <w:sz w:val="28"/>
          <w:szCs w:val="28"/>
        </w:rPr>
        <w:t>–</w:t>
      </w:r>
      <w:r w:rsidRPr="00253428">
        <w:rPr>
          <w:rFonts w:ascii="Times New Roman" w:hAnsi="Times New Roman" w:cs="Times New Roman"/>
          <w:sz w:val="28"/>
          <w:szCs w:val="28"/>
        </w:rPr>
        <w:t xml:space="preserve"> 6 и 10 детей соответственно;</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для детей с фонетико-фонематическими нарушениями речи в возрасте старше трех лет </w:t>
      </w:r>
      <w:r w:rsidR="005A0013" w:rsidRPr="00253428">
        <w:rPr>
          <w:rFonts w:ascii="Times New Roman" w:hAnsi="Times New Roman" w:cs="Times New Roman"/>
          <w:sz w:val="28"/>
          <w:szCs w:val="28"/>
        </w:rPr>
        <w:t>–</w:t>
      </w:r>
      <w:r w:rsidRPr="00253428">
        <w:rPr>
          <w:rFonts w:ascii="Times New Roman" w:hAnsi="Times New Roman" w:cs="Times New Roman"/>
          <w:sz w:val="28"/>
          <w:szCs w:val="28"/>
        </w:rPr>
        <w:t xml:space="preserve"> 12 детей;</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для глухих детей </w:t>
      </w:r>
      <w:r w:rsidR="005A0013" w:rsidRPr="00253428">
        <w:rPr>
          <w:rFonts w:ascii="Times New Roman" w:hAnsi="Times New Roman" w:cs="Times New Roman"/>
          <w:sz w:val="28"/>
          <w:szCs w:val="28"/>
        </w:rPr>
        <w:t>–</w:t>
      </w:r>
      <w:r w:rsidRPr="00253428">
        <w:rPr>
          <w:rFonts w:ascii="Times New Roman" w:hAnsi="Times New Roman" w:cs="Times New Roman"/>
          <w:sz w:val="28"/>
          <w:szCs w:val="28"/>
        </w:rPr>
        <w:t xml:space="preserve"> 6 детей для обеих возрастных групп;</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для слабослышащих детей </w:t>
      </w:r>
      <w:r w:rsidR="005A0013" w:rsidRPr="00253428">
        <w:rPr>
          <w:rFonts w:ascii="Times New Roman" w:hAnsi="Times New Roman" w:cs="Times New Roman"/>
          <w:sz w:val="28"/>
          <w:szCs w:val="28"/>
        </w:rPr>
        <w:t>–</w:t>
      </w:r>
      <w:r w:rsidRPr="00253428">
        <w:rPr>
          <w:rFonts w:ascii="Times New Roman" w:hAnsi="Times New Roman" w:cs="Times New Roman"/>
          <w:sz w:val="28"/>
          <w:szCs w:val="28"/>
        </w:rPr>
        <w:t xml:space="preserve"> 6 и 8 детей соответственно;</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для слепых детей </w:t>
      </w:r>
      <w:r w:rsidR="005A0013" w:rsidRPr="00253428">
        <w:rPr>
          <w:rFonts w:ascii="Times New Roman" w:hAnsi="Times New Roman" w:cs="Times New Roman"/>
          <w:sz w:val="28"/>
          <w:szCs w:val="28"/>
        </w:rPr>
        <w:t>–</w:t>
      </w:r>
      <w:r w:rsidRPr="00253428">
        <w:rPr>
          <w:rFonts w:ascii="Times New Roman" w:hAnsi="Times New Roman" w:cs="Times New Roman"/>
          <w:sz w:val="28"/>
          <w:szCs w:val="28"/>
        </w:rPr>
        <w:t xml:space="preserve"> 6 детей для обеих возрастных групп;</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для слабовидящих детей, детей с </w:t>
      </w:r>
      <w:proofErr w:type="spellStart"/>
      <w:r w:rsidRPr="00253428">
        <w:rPr>
          <w:rFonts w:ascii="Times New Roman" w:hAnsi="Times New Roman" w:cs="Times New Roman"/>
          <w:sz w:val="28"/>
          <w:szCs w:val="28"/>
        </w:rPr>
        <w:t>амблиопией</w:t>
      </w:r>
      <w:proofErr w:type="spellEnd"/>
      <w:r w:rsidRPr="00253428">
        <w:rPr>
          <w:rFonts w:ascii="Times New Roman" w:hAnsi="Times New Roman" w:cs="Times New Roman"/>
          <w:sz w:val="28"/>
          <w:szCs w:val="28"/>
        </w:rPr>
        <w:t xml:space="preserve">, косоглазием </w:t>
      </w:r>
      <w:r w:rsidR="005A0013" w:rsidRPr="00253428">
        <w:rPr>
          <w:rFonts w:ascii="Times New Roman" w:hAnsi="Times New Roman" w:cs="Times New Roman"/>
          <w:sz w:val="28"/>
          <w:szCs w:val="28"/>
        </w:rPr>
        <w:t>–</w:t>
      </w:r>
      <w:r w:rsidRPr="00253428">
        <w:rPr>
          <w:rFonts w:ascii="Times New Roman" w:hAnsi="Times New Roman" w:cs="Times New Roman"/>
          <w:sz w:val="28"/>
          <w:szCs w:val="28"/>
        </w:rPr>
        <w:t xml:space="preserve"> 6 и 10 детей с</w:t>
      </w:r>
      <w:r w:rsidRPr="00253428">
        <w:rPr>
          <w:rFonts w:ascii="Times New Roman" w:hAnsi="Times New Roman" w:cs="Times New Roman"/>
          <w:sz w:val="28"/>
          <w:szCs w:val="28"/>
        </w:rPr>
        <w:t>о</w:t>
      </w:r>
      <w:r w:rsidRPr="00253428">
        <w:rPr>
          <w:rFonts w:ascii="Times New Roman" w:hAnsi="Times New Roman" w:cs="Times New Roman"/>
          <w:sz w:val="28"/>
          <w:szCs w:val="28"/>
        </w:rPr>
        <w:t>ответственно;</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для детей с нарушениями опорно-двигательного аппарата </w:t>
      </w:r>
      <w:r w:rsidR="005A0013" w:rsidRPr="00253428">
        <w:rPr>
          <w:rFonts w:ascii="Times New Roman" w:hAnsi="Times New Roman" w:cs="Times New Roman"/>
          <w:sz w:val="28"/>
          <w:szCs w:val="28"/>
        </w:rPr>
        <w:t>–</w:t>
      </w:r>
      <w:r w:rsidRPr="00253428">
        <w:rPr>
          <w:rFonts w:ascii="Times New Roman" w:hAnsi="Times New Roman" w:cs="Times New Roman"/>
          <w:sz w:val="28"/>
          <w:szCs w:val="28"/>
        </w:rPr>
        <w:t xml:space="preserve"> 6 и 8 детей соо</w:t>
      </w:r>
      <w:r w:rsidRPr="00253428">
        <w:rPr>
          <w:rFonts w:ascii="Times New Roman" w:hAnsi="Times New Roman" w:cs="Times New Roman"/>
          <w:sz w:val="28"/>
          <w:szCs w:val="28"/>
        </w:rPr>
        <w:t>т</w:t>
      </w:r>
      <w:r w:rsidRPr="00253428">
        <w:rPr>
          <w:rFonts w:ascii="Times New Roman" w:hAnsi="Times New Roman" w:cs="Times New Roman"/>
          <w:sz w:val="28"/>
          <w:szCs w:val="28"/>
        </w:rPr>
        <w:t>ветственно;</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для детей с задержкой психического развития, для детей с умственной отст</w:t>
      </w:r>
      <w:r w:rsidRPr="00253428">
        <w:rPr>
          <w:rFonts w:ascii="Times New Roman" w:hAnsi="Times New Roman" w:cs="Times New Roman"/>
          <w:sz w:val="28"/>
          <w:szCs w:val="28"/>
        </w:rPr>
        <w:t>а</w:t>
      </w:r>
      <w:r w:rsidRPr="00253428">
        <w:rPr>
          <w:rFonts w:ascii="Times New Roman" w:hAnsi="Times New Roman" w:cs="Times New Roman"/>
          <w:sz w:val="28"/>
          <w:szCs w:val="28"/>
        </w:rPr>
        <w:t xml:space="preserve">лостью легкой степени </w:t>
      </w:r>
      <w:r w:rsidR="005A0013" w:rsidRPr="00253428">
        <w:rPr>
          <w:rFonts w:ascii="Times New Roman" w:hAnsi="Times New Roman" w:cs="Times New Roman"/>
          <w:sz w:val="28"/>
          <w:szCs w:val="28"/>
        </w:rPr>
        <w:t>–</w:t>
      </w:r>
      <w:r w:rsidRPr="00253428">
        <w:rPr>
          <w:rFonts w:ascii="Times New Roman" w:hAnsi="Times New Roman" w:cs="Times New Roman"/>
          <w:sz w:val="28"/>
          <w:szCs w:val="28"/>
        </w:rPr>
        <w:t xml:space="preserve"> 6 и 10 детей соответственно;</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lastRenderedPageBreak/>
        <w:t>для детей с умственной отсталостью умеренной, тяжелой степ</w:t>
      </w:r>
      <w:r w:rsidR="005A0013" w:rsidRPr="00253428">
        <w:rPr>
          <w:rFonts w:ascii="Times New Roman" w:hAnsi="Times New Roman" w:cs="Times New Roman"/>
          <w:sz w:val="28"/>
          <w:szCs w:val="28"/>
        </w:rPr>
        <w:t>ени в возрасте старше трех лет –</w:t>
      </w:r>
      <w:r w:rsidRPr="00253428">
        <w:rPr>
          <w:rFonts w:ascii="Times New Roman" w:hAnsi="Times New Roman" w:cs="Times New Roman"/>
          <w:sz w:val="28"/>
          <w:szCs w:val="28"/>
        </w:rPr>
        <w:t xml:space="preserve"> 8 детей;</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для детей с расстройствами аутистического спектра </w:t>
      </w:r>
      <w:r w:rsidR="005A0013" w:rsidRPr="00253428">
        <w:rPr>
          <w:rFonts w:ascii="Times New Roman" w:hAnsi="Times New Roman" w:cs="Times New Roman"/>
          <w:sz w:val="28"/>
          <w:szCs w:val="28"/>
        </w:rPr>
        <w:t>–</w:t>
      </w:r>
      <w:r w:rsidRPr="00253428">
        <w:rPr>
          <w:rFonts w:ascii="Times New Roman" w:hAnsi="Times New Roman" w:cs="Times New Roman"/>
          <w:sz w:val="28"/>
          <w:szCs w:val="28"/>
        </w:rPr>
        <w:t xml:space="preserve"> 5 детей для обеих во</w:t>
      </w:r>
      <w:r w:rsidRPr="00253428">
        <w:rPr>
          <w:rFonts w:ascii="Times New Roman" w:hAnsi="Times New Roman" w:cs="Times New Roman"/>
          <w:sz w:val="28"/>
          <w:szCs w:val="28"/>
        </w:rPr>
        <w:t>з</w:t>
      </w:r>
      <w:r w:rsidRPr="00253428">
        <w:rPr>
          <w:rFonts w:ascii="Times New Roman" w:hAnsi="Times New Roman" w:cs="Times New Roman"/>
          <w:sz w:val="28"/>
          <w:szCs w:val="28"/>
        </w:rPr>
        <w:t>растных групп;</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для детей со сложными дефектами (имеющих сочетание двух или более нед</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статков в физическом и (или) психическом развитии) </w:t>
      </w:r>
      <w:r w:rsidR="005A0013" w:rsidRPr="00253428">
        <w:rPr>
          <w:rFonts w:ascii="Times New Roman" w:hAnsi="Times New Roman" w:cs="Times New Roman"/>
          <w:sz w:val="28"/>
          <w:szCs w:val="28"/>
        </w:rPr>
        <w:t>–</w:t>
      </w:r>
      <w:r w:rsidRPr="00253428">
        <w:rPr>
          <w:rFonts w:ascii="Times New Roman" w:hAnsi="Times New Roman" w:cs="Times New Roman"/>
          <w:sz w:val="28"/>
          <w:szCs w:val="28"/>
        </w:rPr>
        <w:t xml:space="preserve"> 5 детей для обеих возрас</w:t>
      </w:r>
      <w:r w:rsidRPr="00253428">
        <w:rPr>
          <w:rFonts w:ascii="Times New Roman" w:hAnsi="Times New Roman" w:cs="Times New Roman"/>
          <w:sz w:val="28"/>
          <w:szCs w:val="28"/>
        </w:rPr>
        <w:t>т</w:t>
      </w:r>
      <w:r w:rsidRPr="00253428">
        <w:rPr>
          <w:rFonts w:ascii="Times New Roman" w:hAnsi="Times New Roman" w:cs="Times New Roman"/>
          <w:sz w:val="28"/>
          <w:szCs w:val="28"/>
        </w:rPr>
        <w:t>ных групп;</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 группах комбинированной направленности:</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 возрасте до трех лет </w:t>
      </w:r>
      <w:r w:rsidR="005A0013" w:rsidRPr="00253428">
        <w:rPr>
          <w:rFonts w:ascii="Times New Roman" w:hAnsi="Times New Roman" w:cs="Times New Roman"/>
          <w:sz w:val="28"/>
          <w:szCs w:val="28"/>
        </w:rPr>
        <w:t>–</w:t>
      </w:r>
      <w:r w:rsidRPr="00253428">
        <w:rPr>
          <w:rFonts w:ascii="Times New Roman" w:hAnsi="Times New Roman" w:cs="Times New Roman"/>
          <w:sz w:val="28"/>
          <w:szCs w:val="28"/>
        </w:rPr>
        <w:t xml:space="preserve"> не более 10 детей, в том числе не более 3 детей с ограниченными возможностями здоровья;</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 возрасте старше трех лет:</w:t>
      </w:r>
    </w:p>
    <w:p w:rsidR="00C453E4"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не более 10 детей, в том числе не более 3 глухих детей, или слепых детей, или детей с нарушениями опорно-двигательного аппарата, или детей с умственной о</w:t>
      </w:r>
      <w:r w:rsidRPr="00253428">
        <w:rPr>
          <w:rFonts w:ascii="Times New Roman" w:hAnsi="Times New Roman" w:cs="Times New Roman"/>
          <w:sz w:val="28"/>
          <w:szCs w:val="28"/>
        </w:rPr>
        <w:t>т</w:t>
      </w:r>
      <w:r w:rsidRPr="00253428">
        <w:rPr>
          <w:rFonts w:ascii="Times New Roman" w:hAnsi="Times New Roman" w:cs="Times New Roman"/>
          <w:sz w:val="28"/>
          <w:szCs w:val="28"/>
        </w:rPr>
        <w:t>сталостью умеренной, тяжелой степени, или детей с расстройствами аутистического спектра, или детей со сложным дефектом;</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не более 15 детей, в том числе не более 4 слабовидящих, и (или) детей с </w:t>
      </w:r>
      <w:proofErr w:type="spellStart"/>
      <w:r w:rsidRPr="00253428">
        <w:rPr>
          <w:rFonts w:ascii="Times New Roman" w:hAnsi="Times New Roman" w:cs="Times New Roman"/>
          <w:sz w:val="28"/>
          <w:szCs w:val="28"/>
        </w:rPr>
        <w:t>а</w:t>
      </w:r>
      <w:r w:rsidRPr="00253428">
        <w:rPr>
          <w:rFonts w:ascii="Times New Roman" w:hAnsi="Times New Roman" w:cs="Times New Roman"/>
          <w:sz w:val="28"/>
          <w:szCs w:val="28"/>
        </w:rPr>
        <w:t>м</w:t>
      </w:r>
      <w:r w:rsidRPr="00253428">
        <w:rPr>
          <w:rFonts w:ascii="Times New Roman" w:hAnsi="Times New Roman" w:cs="Times New Roman"/>
          <w:sz w:val="28"/>
          <w:szCs w:val="28"/>
        </w:rPr>
        <w:t>блиопией</w:t>
      </w:r>
      <w:proofErr w:type="spellEnd"/>
      <w:r w:rsidRPr="00253428">
        <w:rPr>
          <w:rFonts w:ascii="Times New Roman" w:hAnsi="Times New Roman" w:cs="Times New Roman"/>
          <w:sz w:val="28"/>
          <w:szCs w:val="28"/>
        </w:rPr>
        <w:t>, и (или) косоглазием, или слабослышащих детей, или детей, имеющих т</w:t>
      </w:r>
      <w:r w:rsidRPr="00253428">
        <w:rPr>
          <w:rFonts w:ascii="Times New Roman" w:hAnsi="Times New Roman" w:cs="Times New Roman"/>
          <w:sz w:val="28"/>
          <w:szCs w:val="28"/>
        </w:rPr>
        <w:t>я</w:t>
      </w:r>
      <w:r w:rsidRPr="00253428">
        <w:rPr>
          <w:rFonts w:ascii="Times New Roman" w:hAnsi="Times New Roman" w:cs="Times New Roman"/>
          <w:sz w:val="28"/>
          <w:szCs w:val="28"/>
        </w:rPr>
        <w:t>желые нарушения речи, или детей с умственной отсталостью легкой степени;</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не более 17 детей, в том числе не более 5 детей с задержкой психического ра</w:t>
      </w:r>
      <w:r w:rsidRPr="00253428">
        <w:rPr>
          <w:rFonts w:ascii="Times New Roman" w:hAnsi="Times New Roman" w:cs="Times New Roman"/>
          <w:sz w:val="28"/>
          <w:szCs w:val="28"/>
        </w:rPr>
        <w:t>з</w:t>
      </w:r>
      <w:r w:rsidRPr="00253428">
        <w:rPr>
          <w:rFonts w:ascii="Times New Roman" w:hAnsi="Times New Roman" w:cs="Times New Roman"/>
          <w:sz w:val="28"/>
          <w:szCs w:val="28"/>
        </w:rPr>
        <w:t>вития;</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 группах оздоровительной направленности для детей до трех лет и старше трех лет:</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для детей с туберкулезной интоксикацией </w:t>
      </w:r>
      <w:r w:rsidR="005A0013" w:rsidRPr="00253428">
        <w:rPr>
          <w:rFonts w:ascii="Times New Roman" w:hAnsi="Times New Roman" w:cs="Times New Roman"/>
          <w:sz w:val="28"/>
          <w:szCs w:val="28"/>
        </w:rPr>
        <w:t>–</w:t>
      </w:r>
      <w:r w:rsidRPr="00253428">
        <w:rPr>
          <w:rFonts w:ascii="Times New Roman" w:hAnsi="Times New Roman" w:cs="Times New Roman"/>
          <w:sz w:val="28"/>
          <w:szCs w:val="28"/>
        </w:rPr>
        <w:t xml:space="preserve"> 10 и 15 детей соответственно;</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для часто болеющих детей и других категорий детей, которым необходим комплекс специальных оздоровительных мероприятий, </w:t>
      </w:r>
      <w:r w:rsidR="005A0013" w:rsidRPr="00253428">
        <w:rPr>
          <w:rFonts w:ascii="Times New Roman" w:hAnsi="Times New Roman" w:cs="Times New Roman"/>
          <w:sz w:val="28"/>
          <w:szCs w:val="28"/>
        </w:rPr>
        <w:t>–</w:t>
      </w:r>
      <w:r w:rsidRPr="00253428">
        <w:rPr>
          <w:rFonts w:ascii="Times New Roman" w:hAnsi="Times New Roman" w:cs="Times New Roman"/>
          <w:sz w:val="28"/>
          <w:szCs w:val="28"/>
        </w:rPr>
        <w:t xml:space="preserve"> 10 и 15 детей соотве</w:t>
      </w:r>
      <w:r w:rsidRPr="00253428">
        <w:rPr>
          <w:rFonts w:ascii="Times New Roman" w:hAnsi="Times New Roman" w:cs="Times New Roman"/>
          <w:sz w:val="28"/>
          <w:szCs w:val="28"/>
        </w:rPr>
        <w:t>т</w:t>
      </w:r>
      <w:r w:rsidRPr="00253428">
        <w:rPr>
          <w:rFonts w:ascii="Times New Roman" w:hAnsi="Times New Roman" w:cs="Times New Roman"/>
          <w:sz w:val="28"/>
          <w:szCs w:val="28"/>
        </w:rPr>
        <w:t>ственно.</w:t>
      </w:r>
    </w:p>
    <w:p w:rsidR="0062749E" w:rsidRPr="00253428" w:rsidRDefault="002655C9"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3.</w:t>
      </w:r>
      <w:r w:rsidR="0062749E" w:rsidRPr="00253428">
        <w:rPr>
          <w:rFonts w:ascii="Times New Roman" w:hAnsi="Times New Roman" w:cs="Times New Roman"/>
          <w:sz w:val="28"/>
          <w:szCs w:val="28"/>
        </w:rPr>
        <w:t>3.6.</w:t>
      </w:r>
      <w:r w:rsidR="007E2CA4"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Педагогам дополнительного образования, тренерам-преподавателям:</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15 человек </w:t>
      </w:r>
      <w:r w:rsidR="005A0013" w:rsidRPr="00253428">
        <w:rPr>
          <w:rFonts w:ascii="Times New Roman" w:hAnsi="Times New Roman" w:cs="Times New Roman"/>
          <w:sz w:val="28"/>
          <w:szCs w:val="28"/>
        </w:rPr>
        <w:t>–</w:t>
      </w:r>
      <w:r w:rsidRPr="00253428">
        <w:rPr>
          <w:rFonts w:ascii="Times New Roman" w:hAnsi="Times New Roman" w:cs="Times New Roman"/>
          <w:sz w:val="28"/>
          <w:szCs w:val="28"/>
        </w:rPr>
        <w:t xml:space="preserve"> в общеобразовательных организациях городской местности;</w:t>
      </w:r>
    </w:p>
    <w:p w:rsidR="0062749E" w:rsidRPr="00253428" w:rsidRDefault="0062749E" w:rsidP="004475B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10 человек </w:t>
      </w:r>
      <w:r w:rsidR="005A0013" w:rsidRPr="00253428">
        <w:rPr>
          <w:rFonts w:ascii="Times New Roman" w:hAnsi="Times New Roman" w:cs="Times New Roman"/>
          <w:sz w:val="28"/>
          <w:szCs w:val="28"/>
        </w:rPr>
        <w:t>–</w:t>
      </w:r>
      <w:r w:rsidRPr="00253428">
        <w:rPr>
          <w:rFonts w:ascii="Times New Roman" w:hAnsi="Times New Roman" w:cs="Times New Roman"/>
          <w:sz w:val="28"/>
          <w:szCs w:val="28"/>
        </w:rPr>
        <w:t xml:space="preserve"> в общеобразовательных организациях сельской местности.</w:t>
      </w:r>
    </w:p>
    <w:p w:rsidR="00BE2897" w:rsidRPr="00253428" w:rsidRDefault="00BE2897" w:rsidP="004475B5">
      <w:pPr>
        <w:pStyle w:val="ConsPlusNormal"/>
        <w:spacing w:line="233" w:lineRule="auto"/>
        <w:ind w:firstLine="709"/>
        <w:jc w:val="both"/>
        <w:rPr>
          <w:rFonts w:ascii="Times New Roman" w:hAnsi="Times New Roman" w:cs="Times New Roman"/>
          <w:sz w:val="28"/>
          <w:szCs w:val="28"/>
        </w:rPr>
      </w:pPr>
    </w:p>
    <w:p w:rsidR="004617E7" w:rsidRPr="00253428" w:rsidRDefault="0062749E" w:rsidP="004617E7">
      <w:pPr>
        <w:pStyle w:val="ConsPlusTitle"/>
        <w:spacing w:line="247"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IV. Порядок формирования должностных окладов работников</w:t>
      </w:r>
      <w:r w:rsidR="00BF35AE" w:rsidRPr="00253428">
        <w:rPr>
          <w:rFonts w:ascii="Times New Roman" w:hAnsi="Times New Roman" w:cs="Times New Roman"/>
          <w:b w:val="0"/>
          <w:sz w:val="28"/>
          <w:szCs w:val="28"/>
        </w:rPr>
        <w:t xml:space="preserve"> </w:t>
      </w:r>
    </w:p>
    <w:p w:rsidR="0062749E" w:rsidRPr="00253428" w:rsidRDefault="0062749E" w:rsidP="004617E7">
      <w:pPr>
        <w:pStyle w:val="ConsPlusTitle"/>
        <w:spacing w:line="247"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общеобразовательных организаци</w:t>
      </w:r>
      <w:r w:rsidR="004617E7" w:rsidRPr="00253428">
        <w:rPr>
          <w:rFonts w:ascii="Times New Roman" w:hAnsi="Times New Roman" w:cs="Times New Roman"/>
          <w:b w:val="0"/>
          <w:sz w:val="28"/>
          <w:szCs w:val="28"/>
        </w:rPr>
        <w:t>й</w:t>
      </w:r>
    </w:p>
    <w:p w:rsidR="0062749E" w:rsidRPr="00253428" w:rsidRDefault="0062749E" w:rsidP="0013155B">
      <w:pPr>
        <w:pStyle w:val="ConsPlusNormal"/>
        <w:spacing w:line="247" w:lineRule="auto"/>
        <w:ind w:firstLine="709"/>
        <w:jc w:val="both"/>
        <w:rPr>
          <w:rFonts w:ascii="Times New Roman" w:hAnsi="Times New Roman" w:cs="Times New Roman"/>
          <w:sz w:val="28"/>
          <w:szCs w:val="28"/>
        </w:rPr>
      </w:pPr>
    </w:p>
    <w:p w:rsidR="0062749E" w:rsidRPr="00253428" w:rsidRDefault="002655C9" w:rsidP="0013155B">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4.</w:t>
      </w:r>
      <w:r w:rsidR="0062749E" w:rsidRPr="00253428">
        <w:rPr>
          <w:rFonts w:ascii="Times New Roman" w:hAnsi="Times New Roman" w:cs="Times New Roman"/>
          <w:sz w:val="28"/>
          <w:szCs w:val="28"/>
        </w:rPr>
        <w:t>1. Должностной оклад работников</w:t>
      </w:r>
      <w:r w:rsidR="00BF35AE" w:rsidRPr="00253428">
        <w:rPr>
          <w:rFonts w:ascii="Times New Roman" w:hAnsi="Times New Roman" w:cs="Times New Roman"/>
          <w:sz w:val="28"/>
          <w:szCs w:val="28"/>
        </w:rPr>
        <w:t xml:space="preserve"> </w:t>
      </w:r>
      <w:r w:rsidR="00F7626D" w:rsidRPr="00253428">
        <w:rPr>
          <w:rFonts w:ascii="Times New Roman" w:hAnsi="Times New Roman" w:cs="Times New Roman"/>
          <w:sz w:val="28"/>
          <w:szCs w:val="28"/>
        </w:rPr>
        <w:t>общеобразовательных организаци</w:t>
      </w:r>
      <w:r w:rsidR="004617E7" w:rsidRPr="00253428">
        <w:rPr>
          <w:rFonts w:ascii="Times New Roman" w:hAnsi="Times New Roman" w:cs="Times New Roman"/>
          <w:sz w:val="28"/>
          <w:szCs w:val="28"/>
        </w:rPr>
        <w:t>й</w:t>
      </w:r>
      <w:r w:rsidR="0062749E" w:rsidRPr="00253428">
        <w:rPr>
          <w:rFonts w:ascii="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r>
          <m:rPr>
            <m:nor/>
          </m:rPr>
          <w:rPr>
            <w:rFonts w:ascii="Times New Roman" w:eastAsia="Times New Roman" w:hAnsi="Times New Roman" w:cs="Times New Roman"/>
            <w:sz w:val="28"/>
            <w:szCs w:val="28"/>
          </w:rPr>
          <m:t>)</m:t>
        </m:r>
      </m:oMath>
      <w:r w:rsidR="0062749E" w:rsidRPr="00253428">
        <w:rPr>
          <w:rFonts w:ascii="Times New Roman" w:hAnsi="Times New Roman" w:cs="Times New Roman"/>
          <w:sz w:val="28"/>
          <w:szCs w:val="28"/>
        </w:rPr>
        <w:t xml:space="preserve"> рассчитывается по формуле:</w:t>
      </w:r>
    </w:p>
    <w:p w:rsidR="00CB7225" w:rsidRPr="00253428" w:rsidRDefault="00CB7225" w:rsidP="0013155B">
      <w:pPr>
        <w:pStyle w:val="ConsPlusNormal"/>
        <w:spacing w:line="247" w:lineRule="auto"/>
        <w:ind w:firstLine="709"/>
        <w:jc w:val="both"/>
        <w:rPr>
          <w:rFonts w:ascii="Times New Roman" w:hAnsi="Times New Roman" w:cs="Times New Roman"/>
          <w:sz w:val="28"/>
          <w:szCs w:val="28"/>
        </w:rPr>
      </w:pPr>
    </w:p>
    <w:bookmarkStart w:id="7" w:name="_Hlk163566037"/>
    <w:p w:rsidR="0062749E" w:rsidRPr="00253428" w:rsidRDefault="00B3510F" w:rsidP="004825CD">
      <w:pPr>
        <w:pStyle w:val="ConsPlusNormal"/>
        <w:spacing w:line="247" w:lineRule="auto"/>
        <w:jc w:val="center"/>
        <w:rPr>
          <w:rFonts w:ascii="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w:bookmarkEnd w:id="7"/>
          <m:r>
            <m:rPr>
              <m:nor/>
            </m:rPr>
            <w:rPr>
              <w:rFonts w:ascii="Times New Roman" w:eastAsia="Times New Roman" w:hAnsi="Times New Roman" w:cs="Times New Roman"/>
              <w:sz w:val="28"/>
              <w:szCs w:val="28"/>
            </w:rPr>
            <m:t xml:space="preserve"> =</m:t>
          </m:r>
          <w:bookmarkStart w:id="8" w:name="_Hlk163566068"/>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 xml:space="preserve"> O</m:t>
              </m:r>
            </m:e>
            <m:sub>
              <m:r>
                <m:rPr>
                  <m:nor/>
                </m:rPr>
                <w:rPr>
                  <w:rFonts w:ascii="Times New Roman" w:eastAsia="Times New Roman" w:hAnsi="Times New Roman" w:cs="Times New Roman"/>
                  <w:sz w:val="28"/>
                  <w:szCs w:val="28"/>
                </w:rPr>
                <m:t>b</m:t>
              </m:r>
            </m:sub>
          </m:sSub>
          <w:bookmarkEnd w:id="8"/>
          <m:r>
            <m:rPr>
              <m:nor/>
            </m:rPr>
            <w:rPr>
              <w:rFonts w:ascii="Times New Roman" w:eastAsia="Times New Roman" w:hAnsi="Times New Roman" w:cs="Times New Roman"/>
              <w:sz w:val="28"/>
              <w:szCs w:val="28"/>
            </w:rPr>
            <m:t xml:space="preserve"> × </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H</m:t>
                  </m:r>
                </m:e>
                <m:sub>
                  <m:r>
                    <m:rPr>
                      <m:nor/>
                    </m:rPr>
                    <w:rPr>
                      <w:rFonts w:ascii="Times New Roman" w:eastAsia="Times New Roman" w:hAnsi="Times New Roman" w:cs="Times New Roman"/>
                      <w:sz w:val="28"/>
                      <w:szCs w:val="28"/>
                    </w:rPr>
                    <m:t>f</m:t>
                  </m:r>
                </m:sub>
              </m:sSub>
            </m:num>
            <m:den>
              <w:bookmarkStart w:id="9" w:name="_Hlk163566105"/>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H</m:t>
                  </m:r>
                </m:e>
                <m:sub>
                  <m:r>
                    <m:rPr>
                      <m:nor/>
                    </m:rPr>
                    <w:rPr>
                      <w:rFonts w:ascii="Times New Roman" w:eastAsia="Times New Roman" w:hAnsi="Times New Roman" w:cs="Times New Roman"/>
                      <w:sz w:val="28"/>
                      <w:szCs w:val="28"/>
                    </w:rPr>
                    <m:t>N</m:t>
                  </m:r>
                </m:sub>
              </m:sSub>
              <w:bookmarkEnd w:id="9"/>
            </m:den>
          </m:f>
          <m:r>
            <m:rPr>
              <m:nor/>
            </m:rPr>
            <w:rPr>
              <w:rFonts w:ascii="Times New Roman" w:eastAsia="Times New Roman" w:hAnsi="Times New Roman" w:cs="Times New Roman"/>
              <w:sz w:val="28"/>
              <w:szCs w:val="28"/>
            </w:rPr>
            <m:t xml:space="preserve"> + P,</m:t>
          </m:r>
        </m:oMath>
      </m:oMathPara>
    </w:p>
    <w:p w:rsidR="009C3307" w:rsidRPr="00253428" w:rsidRDefault="009C3307" w:rsidP="0013155B">
      <w:pPr>
        <w:pStyle w:val="ConsPlusNormal"/>
        <w:spacing w:line="247" w:lineRule="auto"/>
        <w:ind w:firstLine="709"/>
        <w:jc w:val="center"/>
        <w:rPr>
          <w:rFonts w:ascii="Times New Roman" w:hAnsi="Times New Roman" w:cs="Times New Roman"/>
          <w:sz w:val="28"/>
          <w:szCs w:val="28"/>
        </w:rPr>
      </w:pPr>
    </w:p>
    <w:p w:rsidR="0062749E" w:rsidRPr="00253428" w:rsidRDefault="0062749E" w:rsidP="0013155B">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62749E" w:rsidRPr="00253428" w:rsidRDefault="00B3510F" w:rsidP="0013155B">
      <w:pPr>
        <w:pStyle w:val="ConsPlusNormal"/>
        <w:spacing w:line="247"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b</m:t>
            </m:r>
          </m:sub>
        </m:sSub>
      </m:oMath>
      <w:r w:rsidR="00ED33C0"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 размер базового оклада работник</w:t>
      </w:r>
      <w:r w:rsidR="00F7626D" w:rsidRPr="00253428">
        <w:rPr>
          <w:rFonts w:ascii="Times New Roman" w:hAnsi="Times New Roman" w:cs="Times New Roman"/>
          <w:sz w:val="28"/>
          <w:szCs w:val="28"/>
        </w:rPr>
        <w:t>ов</w:t>
      </w:r>
      <w:r w:rsidR="00BF35AE"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общеобразовательных организаци</w:t>
      </w:r>
      <w:r w:rsidR="004617E7" w:rsidRPr="00253428">
        <w:rPr>
          <w:rFonts w:ascii="Times New Roman" w:hAnsi="Times New Roman" w:cs="Times New Roman"/>
          <w:sz w:val="28"/>
          <w:szCs w:val="28"/>
        </w:rPr>
        <w:t>й</w:t>
      </w:r>
      <w:r w:rsidR="0062749E" w:rsidRPr="00253428">
        <w:rPr>
          <w:rFonts w:ascii="Times New Roman" w:hAnsi="Times New Roman" w:cs="Times New Roman"/>
          <w:sz w:val="28"/>
          <w:szCs w:val="28"/>
        </w:rPr>
        <w:t xml:space="preserve">, принимаемый в соответствии с </w:t>
      </w:r>
      <w:hyperlink w:anchor="P88">
        <w:r w:rsidR="0062749E" w:rsidRPr="00253428">
          <w:rPr>
            <w:rFonts w:ascii="Times New Roman" w:hAnsi="Times New Roman" w:cs="Times New Roman"/>
            <w:sz w:val="28"/>
            <w:szCs w:val="28"/>
          </w:rPr>
          <w:t>разделом II</w:t>
        </w:r>
      </w:hyperlink>
      <w:r w:rsidR="0062749E" w:rsidRPr="00253428">
        <w:rPr>
          <w:rFonts w:ascii="Times New Roman" w:hAnsi="Times New Roman" w:cs="Times New Roman"/>
          <w:sz w:val="28"/>
          <w:szCs w:val="28"/>
        </w:rPr>
        <w:t xml:space="preserve"> настоящего Положения;</w:t>
      </w:r>
    </w:p>
    <w:p w:rsidR="0062749E" w:rsidRPr="00253428" w:rsidRDefault="00B3510F" w:rsidP="0013155B">
      <w:pPr>
        <w:pStyle w:val="ConsPlusNormal"/>
        <w:spacing w:line="247"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H</m:t>
            </m:r>
          </m:e>
          <m:sub>
            <m:r>
              <m:rPr>
                <m:nor/>
              </m:rPr>
              <w:rPr>
                <w:rFonts w:ascii="Times New Roman" w:eastAsia="Times New Roman" w:hAnsi="Times New Roman" w:cs="Times New Roman"/>
                <w:sz w:val="28"/>
                <w:szCs w:val="28"/>
              </w:rPr>
              <m:t>f</m:t>
            </m:r>
          </m:sub>
        </m:sSub>
        <m:r>
          <w:rPr>
            <w:rFonts w:ascii="Cambria Math" w:eastAsia="Times New Roman" w:hAnsi="Cambria Math" w:cs="Times New Roman"/>
            <w:sz w:val="28"/>
            <w:szCs w:val="28"/>
          </w:rPr>
          <m:t xml:space="preserve"> </m:t>
        </m:r>
      </m:oMath>
      <w:r w:rsidR="00ED33C0"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фактическое количество часов работы в общеобразовательных организ</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циях;</w:t>
      </w:r>
    </w:p>
    <w:p w:rsidR="0062749E" w:rsidRPr="00253428" w:rsidRDefault="00B3510F" w:rsidP="0013155B">
      <w:pPr>
        <w:pStyle w:val="ConsPlusNormal"/>
        <w:spacing w:line="247"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H</m:t>
            </m:r>
          </m:e>
          <m:sub>
            <m:r>
              <m:rPr>
                <m:nor/>
              </m:rPr>
              <w:rPr>
                <w:rFonts w:ascii="Times New Roman" w:eastAsia="Times New Roman" w:hAnsi="Times New Roman" w:cs="Times New Roman"/>
                <w:sz w:val="28"/>
                <w:szCs w:val="28"/>
              </w:rPr>
              <m:t>N</m:t>
            </m:r>
          </m:sub>
        </m:sSub>
      </m:oMath>
      <w:r w:rsidR="00ED33C0"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 норма часов за ставку заработной платы работников</w:t>
      </w:r>
      <w:r w:rsidR="00BF35AE"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общеобразовател</w:t>
      </w:r>
      <w:r w:rsidR="0062749E" w:rsidRPr="00253428">
        <w:rPr>
          <w:rFonts w:ascii="Times New Roman" w:hAnsi="Times New Roman" w:cs="Times New Roman"/>
          <w:sz w:val="28"/>
          <w:szCs w:val="28"/>
        </w:rPr>
        <w:t>ь</w:t>
      </w:r>
      <w:r w:rsidR="0062749E" w:rsidRPr="00253428">
        <w:rPr>
          <w:rFonts w:ascii="Times New Roman" w:hAnsi="Times New Roman" w:cs="Times New Roman"/>
          <w:sz w:val="28"/>
          <w:szCs w:val="28"/>
        </w:rPr>
        <w:lastRenderedPageBreak/>
        <w:t>ных организаци</w:t>
      </w:r>
      <w:r w:rsidR="004617E7" w:rsidRPr="00253428">
        <w:rPr>
          <w:rFonts w:ascii="Times New Roman" w:hAnsi="Times New Roman" w:cs="Times New Roman"/>
          <w:sz w:val="28"/>
          <w:szCs w:val="28"/>
        </w:rPr>
        <w:t>й</w:t>
      </w:r>
      <w:r w:rsidR="0062749E" w:rsidRPr="00253428">
        <w:rPr>
          <w:rFonts w:ascii="Times New Roman" w:hAnsi="Times New Roman" w:cs="Times New Roman"/>
          <w:sz w:val="28"/>
          <w:szCs w:val="28"/>
        </w:rPr>
        <w:t xml:space="preserve">, установленная </w:t>
      </w:r>
      <w:hyperlink w:anchor="P281">
        <w:r w:rsidR="0062749E" w:rsidRPr="00253428">
          <w:rPr>
            <w:rFonts w:ascii="Times New Roman" w:hAnsi="Times New Roman" w:cs="Times New Roman"/>
            <w:sz w:val="28"/>
            <w:szCs w:val="28"/>
          </w:rPr>
          <w:t>разделом III</w:t>
        </w:r>
      </w:hyperlink>
      <w:r w:rsidR="0062749E" w:rsidRPr="00253428">
        <w:rPr>
          <w:rFonts w:ascii="Times New Roman" w:hAnsi="Times New Roman" w:cs="Times New Roman"/>
          <w:sz w:val="28"/>
          <w:szCs w:val="28"/>
        </w:rPr>
        <w:t xml:space="preserve"> настоящего Положения;</w:t>
      </w:r>
    </w:p>
    <w:p w:rsidR="00F7626D" w:rsidRPr="00253428" w:rsidRDefault="00571855" w:rsidP="0013155B">
      <w:pPr>
        <w:pStyle w:val="ConsPlusNormal"/>
        <w:spacing w:line="247" w:lineRule="auto"/>
        <w:ind w:firstLine="709"/>
        <w:jc w:val="both"/>
        <w:rPr>
          <w:rFonts w:ascii="Times New Roman" w:hAnsi="Times New Roman" w:cs="Times New Roman"/>
          <w:sz w:val="28"/>
          <w:szCs w:val="28"/>
        </w:rPr>
      </w:pPr>
      <m:oMath>
        <m:r>
          <m:rPr>
            <m:sty m:val="p"/>
          </m:rPr>
          <w:rPr>
            <w:rFonts w:ascii="Cambria Math" w:eastAsia="Times New Roman" w:hAnsi="Cambria Math" w:cs="Times New Roman"/>
            <w:sz w:val="28"/>
            <w:szCs w:val="28"/>
          </w:rPr>
          <m:t xml:space="preserve"> </m:t>
        </m:r>
        <m:r>
          <m:rPr>
            <m:nor/>
          </m:rPr>
          <w:rPr>
            <w:rFonts w:ascii="Times New Roman" w:eastAsia="Times New Roman" w:hAnsi="Times New Roman" w:cs="Times New Roman"/>
            <w:sz w:val="28"/>
            <w:szCs w:val="28"/>
          </w:rPr>
          <m:t>P</m:t>
        </m:r>
      </m:oMath>
      <w:r w:rsidR="0062749E" w:rsidRPr="00253428">
        <w:rPr>
          <w:rFonts w:ascii="Times New Roman" w:hAnsi="Times New Roman" w:cs="Times New Roman"/>
          <w:sz w:val="28"/>
          <w:szCs w:val="28"/>
        </w:rPr>
        <w:t xml:space="preserve"> </w:t>
      </w:r>
      <w:r w:rsidR="00ED33C0"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компенсация на обеспечение книгоиздательской продукцией и периодич</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 xml:space="preserve">скими изданиями в размере 100 рублей устанавливается </w:t>
      </w:r>
      <w:r w:rsidR="00F7626D" w:rsidRPr="00253428">
        <w:rPr>
          <w:rFonts w:ascii="Times New Roman" w:hAnsi="Times New Roman" w:cs="Times New Roman"/>
          <w:sz w:val="28"/>
          <w:szCs w:val="28"/>
        </w:rPr>
        <w:t>педагогическим работн</w:t>
      </w:r>
      <w:r w:rsidR="00F7626D" w:rsidRPr="00253428">
        <w:rPr>
          <w:rFonts w:ascii="Times New Roman" w:hAnsi="Times New Roman" w:cs="Times New Roman"/>
          <w:sz w:val="28"/>
          <w:szCs w:val="28"/>
        </w:rPr>
        <w:t>и</w:t>
      </w:r>
      <w:r w:rsidR="00F7626D" w:rsidRPr="00253428">
        <w:rPr>
          <w:rFonts w:ascii="Times New Roman" w:hAnsi="Times New Roman" w:cs="Times New Roman"/>
          <w:sz w:val="28"/>
          <w:szCs w:val="28"/>
        </w:rPr>
        <w:t>кам, входящим в профессиональн</w:t>
      </w:r>
      <w:r w:rsidR="00993D08" w:rsidRPr="00253428">
        <w:rPr>
          <w:rFonts w:ascii="Times New Roman" w:hAnsi="Times New Roman" w:cs="Times New Roman"/>
          <w:sz w:val="28"/>
          <w:szCs w:val="28"/>
        </w:rPr>
        <w:t xml:space="preserve">ую </w:t>
      </w:r>
      <w:r w:rsidR="00F7626D" w:rsidRPr="00253428">
        <w:rPr>
          <w:rFonts w:ascii="Times New Roman" w:hAnsi="Times New Roman" w:cs="Times New Roman"/>
          <w:sz w:val="28"/>
          <w:szCs w:val="28"/>
        </w:rPr>
        <w:t>квалификационную группу должностей педаг</w:t>
      </w:r>
      <w:r w:rsidR="00F7626D" w:rsidRPr="00253428">
        <w:rPr>
          <w:rFonts w:ascii="Times New Roman" w:hAnsi="Times New Roman" w:cs="Times New Roman"/>
          <w:sz w:val="28"/>
          <w:szCs w:val="28"/>
        </w:rPr>
        <w:t>о</w:t>
      </w:r>
      <w:r w:rsidR="00F7626D" w:rsidRPr="00253428">
        <w:rPr>
          <w:rFonts w:ascii="Times New Roman" w:hAnsi="Times New Roman" w:cs="Times New Roman"/>
          <w:sz w:val="28"/>
          <w:szCs w:val="28"/>
        </w:rPr>
        <w:t>гических работников, пропорционально ставке, но не более чем на одну ставку по основному месту работы.</w:t>
      </w:r>
    </w:p>
    <w:p w:rsidR="0037317F" w:rsidRPr="00253428" w:rsidRDefault="0037317F" w:rsidP="0013155B">
      <w:pPr>
        <w:pStyle w:val="ConsPlusNormal"/>
        <w:spacing w:line="247" w:lineRule="auto"/>
        <w:ind w:firstLine="709"/>
        <w:jc w:val="both"/>
        <w:rPr>
          <w:rFonts w:ascii="Times New Roman" w:hAnsi="Times New Roman" w:cs="Times New Roman"/>
          <w:sz w:val="28"/>
          <w:szCs w:val="28"/>
        </w:rPr>
      </w:pPr>
    </w:p>
    <w:p w:rsidR="0062749E" w:rsidRPr="00253428" w:rsidRDefault="0062749E" w:rsidP="0013155B">
      <w:pPr>
        <w:pStyle w:val="ConsPlusTitle"/>
        <w:spacing w:line="247"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V. Выплаты стимулирующего характера</w:t>
      </w:r>
    </w:p>
    <w:p w:rsidR="0062749E" w:rsidRPr="00253428" w:rsidRDefault="0062749E" w:rsidP="0013155B">
      <w:pPr>
        <w:pStyle w:val="ConsPlusNormal"/>
        <w:spacing w:line="247" w:lineRule="auto"/>
        <w:ind w:firstLine="709"/>
        <w:jc w:val="both"/>
        <w:rPr>
          <w:rFonts w:ascii="Times New Roman" w:hAnsi="Times New Roman" w:cs="Times New Roman"/>
          <w:sz w:val="28"/>
          <w:szCs w:val="28"/>
        </w:rPr>
      </w:pPr>
    </w:p>
    <w:p w:rsidR="002236AB" w:rsidRPr="00253428" w:rsidRDefault="002655C9" w:rsidP="0013155B">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62749E" w:rsidRPr="00253428">
        <w:rPr>
          <w:rFonts w:ascii="Times New Roman" w:hAnsi="Times New Roman" w:cs="Times New Roman"/>
          <w:sz w:val="28"/>
          <w:szCs w:val="28"/>
        </w:rPr>
        <w:t>1. К выплатам стимулирующего характера относятся выплаты, направле</w:t>
      </w:r>
      <w:r w:rsidR="0062749E" w:rsidRPr="00253428">
        <w:rPr>
          <w:rFonts w:ascii="Times New Roman" w:hAnsi="Times New Roman" w:cs="Times New Roman"/>
          <w:sz w:val="28"/>
          <w:szCs w:val="28"/>
        </w:rPr>
        <w:t>н</w:t>
      </w:r>
      <w:r w:rsidR="0062749E" w:rsidRPr="00253428">
        <w:rPr>
          <w:rFonts w:ascii="Times New Roman" w:hAnsi="Times New Roman" w:cs="Times New Roman"/>
          <w:sz w:val="28"/>
          <w:szCs w:val="28"/>
        </w:rPr>
        <w:t>ные на стимулирование работника к качественному результату труда, а также поо</w:t>
      </w:r>
      <w:r w:rsidR="0062749E" w:rsidRPr="00253428">
        <w:rPr>
          <w:rFonts w:ascii="Times New Roman" w:hAnsi="Times New Roman" w:cs="Times New Roman"/>
          <w:sz w:val="28"/>
          <w:szCs w:val="28"/>
        </w:rPr>
        <w:t>щ</w:t>
      </w:r>
      <w:r w:rsidR="0062749E" w:rsidRPr="00253428">
        <w:rPr>
          <w:rFonts w:ascii="Times New Roman" w:hAnsi="Times New Roman" w:cs="Times New Roman"/>
          <w:sz w:val="28"/>
          <w:szCs w:val="28"/>
        </w:rPr>
        <w:t>рение за выполненную работу.</w:t>
      </w:r>
    </w:p>
    <w:p w:rsidR="002236AB" w:rsidRPr="00253428" w:rsidRDefault="002655C9" w:rsidP="0013155B">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62749E" w:rsidRPr="00253428">
        <w:rPr>
          <w:rFonts w:ascii="Times New Roman" w:hAnsi="Times New Roman" w:cs="Times New Roman"/>
          <w:sz w:val="28"/>
          <w:szCs w:val="28"/>
        </w:rPr>
        <w:t>1.1. Выплаты стимулирующего характера включают в себя:</w:t>
      </w:r>
    </w:p>
    <w:p w:rsidR="002236AB" w:rsidRPr="00253428" w:rsidRDefault="0062749E" w:rsidP="0013155B">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за квалификационную категорию;</w:t>
      </w:r>
    </w:p>
    <w:p w:rsidR="002236AB" w:rsidRPr="00253428" w:rsidRDefault="0062749E" w:rsidP="0013155B">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выплаты за наличие </w:t>
      </w:r>
      <w:r w:rsidR="00800350" w:rsidRPr="00253428">
        <w:rPr>
          <w:rFonts w:ascii="Times New Roman" w:hAnsi="Times New Roman" w:cs="Times New Roman"/>
          <w:sz w:val="28"/>
          <w:szCs w:val="28"/>
        </w:rPr>
        <w:t>почетных званий</w:t>
      </w:r>
      <w:r w:rsidR="00061AD9" w:rsidRPr="00253428">
        <w:rPr>
          <w:rFonts w:ascii="Times New Roman" w:hAnsi="Times New Roman" w:cs="Times New Roman"/>
          <w:sz w:val="28"/>
          <w:szCs w:val="28"/>
        </w:rPr>
        <w:t xml:space="preserve"> и ведомственных наград</w:t>
      </w:r>
      <w:r w:rsidRPr="00253428">
        <w:rPr>
          <w:rFonts w:ascii="Times New Roman" w:hAnsi="Times New Roman" w:cs="Times New Roman"/>
          <w:sz w:val="28"/>
          <w:szCs w:val="28"/>
        </w:rPr>
        <w:t>;</w:t>
      </w:r>
    </w:p>
    <w:p w:rsidR="002236AB" w:rsidRPr="00253428" w:rsidRDefault="0062749E" w:rsidP="0013155B">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за стаж работы по профилю;</w:t>
      </w:r>
    </w:p>
    <w:p w:rsidR="007E1D01" w:rsidRPr="00253428" w:rsidRDefault="007E1D01" w:rsidP="0013155B">
      <w:pPr>
        <w:widowControl w:val="0"/>
        <w:autoSpaceDE w:val="0"/>
        <w:autoSpaceDN w:val="0"/>
        <w:adjustRightInd w:val="0"/>
        <w:spacing w:after="0"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за интенсивность труда;</w:t>
      </w:r>
    </w:p>
    <w:p w:rsidR="00C613FA" w:rsidRPr="00253428" w:rsidRDefault="00C613FA" w:rsidP="0013155B">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за работу в сельской местности;</w:t>
      </w:r>
    </w:p>
    <w:p w:rsidR="002236AB" w:rsidRPr="00253428" w:rsidRDefault="0062749E" w:rsidP="0013155B">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премиальные и иные поощрительные выплаты;</w:t>
      </w:r>
    </w:p>
    <w:p w:rsidR="002236AB" w:rsidRPr="00253428" w:rsidRDefault="0062749E" w:rsidP="0013155B">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за качество выполняемых работ.</w:t>
      </w:r>
    </w:p>
    <w:p w:rsidR="0033667C" w:rsidRPr="00253428" w:rsidRDefault="002655C9" w:rsidP="0013155B">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62749E" w:rsidRPr="00253428">
        <w:rPr>
          <w:rFonts w:ascii="Times New Roman" w:hAnsi="Times New Roman" w:cs="Times New Roman"/>
          <w:sz w:val="28"/>
          <w:szCs w:val="28"/>
        </w:rPr>
        <w:t xml:space="preserve">2. </w:t>
      </w:r>
      <w:r w:rsidR="00190EC1" w:rsidRPr="00253428">
        <w:rPr>
          <w:rFonts w:ascii="Times New Roman" w:hAnsi="Times New Roman" w:cs="Times New Roman"/>
          <w:sz w:val="28"/>
          <w:szCs w:val="28"/>
        </w:rPr>
        <w:t>Размеры и порядок установления выплат стимулирующего характера р</w:t>
      </w:r>
      <w:r w:rsidR="00190EC1" w:rsidRPr="00253428">
        <w:rPr>
          <w:rFonts w:ascii="Times New Roman" w:hAnsi="Times New Roman" w:cs="Times New Roman"/>
          <w:sz w:val="28"/>
          <w:szCs w:val="28"/>
        </w:rPr>
        <w:t>а</w:t>
      </w:r>
      <w:r w:rsidR="00190EC1" w:rsidRPr="00253428">
        <w:rPr>
          <w:rFonts w:ascii="Times New Roman" w:hAnsi="Times New Roman" w:cs="Times New Roman"/>
          <w:sz w:val="28"/>
          <w:szCs w:val="28"/>
        </w:rPr>
        <w:t xml:space="preserve">ботникам образования </w:t>
      </w:r>
      <w:r w:rsidR="002C678B" w:rsidRPr="00253428">
        <w:rPr>
          <w:rFonts w:ascii="Times New Roman" w:hAnsi="Times New Roman" w:cs="Times New Roman"/>
          <w:sz w:val="28"/>
          <w:szCs w:val="28"/>
        </w:rPr>
        <w:t>общеобразовательных организаци</w:t>
      </w:r>
      <w:r w:rsidR="004617E7" w:rsidRPr="00253428">
        <w:rPr>
          <w:rFonts w:ascii="Times New Roman" w:hAnsi="Times New Roman" w:cs="Times New Roman"/>
          <w:sz w:val="28"/>
          <w:szCs w:val="28"/>
        </w:rPr>
        <w:t>й</w:t>
      </w:r>
      <w:r w:rsidR="00190EC1" w:rsidRPr="00253428">
        <w:rPr>
          <w:rFonts w:ascii="Times New Roman" w:hAnsi="Times New Roman" w:cs="Times New Roman"/>
          <w:sz w:val="28"/>
          <w:szCs w:val="28"/>
        </w:rPr>
        <w:t>:</w:t>
      </w:r>
    </w:p>
    <w:p w:rsidR="0062749E" w:rsidRPr="00253428" w:rsidRDefault="002655C9" w:rsidP="0013155B">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33667C" w:rsidRPr="00253428">
        <w:rPr>
          <w:rFonts w:ascii="Times New Roman" w:hAnsi="Times New Roman" w:cs="Times New Roman"/>
          <w:sz w:val="28"/>
          <w:szCs w:val="28"/>
        </w:rPr>
        <w:t xml:space="preserve">2.1. </w:t>
      </w:r>
      <w:r w:rsidR="0062749E" w:rsidRPr="00253428">
        <w:rPr>
          <w:rFonts w:ascii="Times New Roman" w:hAnsi="Times New Roman" w:cs="Times New Roman"/>
          <w:sz w:val="28"/>
          <w:szCs w:val="28"/>
        </w:rPr>
        <w:t>Выплаты за квалификационную категорию</w:t>
      </w:r>
      <m:oMath>
        <m:r>
          <w:rPr>
            <w:rFonts w:ascii="Cambria Math" w:hAnsi="Cambria Math" w:cs="Times New Roman"/>
            <w:sz w:val="28"/>
            <w:szCs w:val="28"/>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kk</m:t>
            </m:r>
          </m:sub>
        </m:sSub>
        <m:r>
          <m:rPr>
            <m:nor/>
          </m:rPr>
          <w:rPr>
            <w:rFonts w:ascii="Times New Roman" w:hAnsi="Times New Roman" w:cs="Times New Roman"/>
            <w:sz w:val="28"/>
            <w:szCs w:val="28"/>
          </w:rPr>
          <m:t>)</m:t>
        </m:r>
      </m:oMath>
      <w:r w:rsidR="00590319"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предоставляются 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ботникам профессиональн</w:t>
      </w:r>
      <w:r w:rsidR="00993D08" w:rsidRPr="00253428">
        <w:rPr>
          <w:rFonts w:ascii="Times New Roman" w:hAnsi="Times New Roman" w:cs="Times New Roman"/>
          <w:sz w:val="28"/>
          <w:szCs w:val="28"/>
        </w:rPr>
        <w:t xml:space="preserve">ых </w:t>
      </w:r>
      <w:r w:rsidR="0062749E" w:rsidRPr="00253428">
        <w:rPr>
          <w:rFonts w:ascii="Times New Roman" w:hAnsi="Times New Roman" w:cs="Times New Roman"/>
          <w:sz w:val="28"/>
          <w:szCs w:val="28"/>
        </w:rPr>
        <w:t>квалификационных должностных групп педагогич</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ционной категории</w:t>
      </w:r>
      <w:r w:rsidR="00590319"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и рассчитываются по формуле:</w:t>
      </w:r>
    </w:p>
    <w:p w:rsidR="0062749E" w:rsidRPr="00253428" w:rsidRDefault="0062749E" w:rsidP="00CF39F8">
      <w:pPr>
        <w:pStyle w:val="ConsPlusNormal"/>
        <w:ind w:firstLine="709"/>
        <w:jc w:val="both"/>
        <w:rPr>
          <w:rFonts w:ascii="Times New Roman" w:hAnsi="Times New Roman" w:cs="Times New Roman"/>
          <w:sz w:val="28"/>
          <w:szCs w:val="28"/>
        </w:rPr>
      </w:pPr>
    </w:p>
    <w:p w:rsidR="0062749E" w:rsidRPr="00253428" w:rsidRDefault="00B3510F" w:rsidP="00FC6CEA">
      <w:pPr>
        <w:pStyle w:val="ConsPlusNormal"/>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kk</m:t>
              </m:r>
            </m:sub>
          </m:sSub>
          <m:r>
            <m:rPr>
              <m:nor/>
            </m:rPr>
            <w:rPr>
              <w:rFonts w:ascii="Times New Roman" w:hAnsi="Times New Roman" w:cs="Times New Roman"/>
              <w:sz w:val="28"/>
              <w:szCs w:val="28"/>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rPr>
                <m:t xml:space="preserve"> O</m:t>
              </m:r>
            </m:e>
            <m:sub>
              <m:r>
                <m:rPr>
                  <m:nor/>
                </m:rPr>
                <w:rPr>
                  <w:rFonts w:ascii="Times New Roman" w:hAnsi="Times New Roman" w:cs="Times New Roman"/>
                  <w:sz w:val="28"/>
                  <w:szCs w:val="28"/>
                </w:rPr>
                <m:t>d</m:t>
              </m:r>
            </m:sub>
          </m:sSub>
          <m:r>
            <m:rPr>
              <m:nor/>
            </m:rPr>
            <w:rPr>
              <w:rFonts w:ascii="Times New Roman" w:hAnsi="Times New Roman" w:cs="Times New Roman"/>
              <w:sz w:val="28"/>
              <w:szCs w:val="28"/>
            </w:rPr>
            <m:t xml:space="preserve"> ×</m:t>
          </m:r>
          <w:bookmarkStart w:id="10" w:name="_Hlk163567295"/>
          <m:r>
            <m:rPr>
              <m:nor/>
            </m:rPr>
            <w:rPr>
              <w:rFonts w:ascii="Times New Roman" w:hAnsi="Times New Roman" w:cs="Times New Roman"/>
              <w:sz w:val="28"/>
              <w:szCs w:val="28"/>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kk</m:t>
                  </m:r>
                </m:sub>
              </m:sSub>
            </m:num>
            <m:den>
              <m:r>
                <m:rPr>
                  <m:nor/>
                </m:rPr>
                <w:rPr>
                  <w:rFonts w:ascii="Times New Roman" w:hAnsi="Times New Roman" w:cs="Times New Roman"/>
                  <w:sz w:val="28"/>
                  <w:szCs w:val="28"/>
                </w:rPr>
                <m:t>100%</m:t>
              </m:r>
            </m:den>
          </m:f>
          <w:bookmarkEnd w:id="10"/>
          <m:r>
            <m:rPr>
              <m:nor/>
            </m:rPr>
            <w:rPr>
              <w:rFonts w:ascii="Times New Roman" w:hAnsi="Times New Roman" w:cs="Times New Roman"/>
              <w:sz w:val="28"/>
              <w:szCs w:val="28"/>
            </w:rPr>
            <m:t>,</m:t>
          </m:r>
        </m:oMath>
      </m:oMathPara>
    </w:p>
    <w:p w:rsidR="009C3307" w:rsidRPr="00253428" w:rsidRDefault="009C3307" w:rsidP="00CF39F8">
      <w:pPr>
        <w:pStyle w:val="ConsPlusNormal"/>
        <w:ind w:firstLine="709"/>
        <w:jc w:val="center"/>
        <w:rPr>
          <w:rFonts w:ascii="Times New Roman" w:hAnsi="Times New Roman" w:cs="Times New Roman"/>
          <w:sz w:val="28"/>
          <w:szCs w:val="28"/>
        </w:rPr>
      </w:pP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E6318A"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oMath>
      <w:r w:rsidR="00FC6CEA"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 должностной оклад работников образования общеобразовательных орг</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низаци</w:t>
      </w:r>
      <w:r w:rsidR="004617E7" w:rsidRPr="00253428">
        <w:rPr>
          <w:rFonts w:ascii="Times New Roman" w:hAnsi="Times New Roman" w:cs="Times New Roman"/>
          <w:sz w:val="28"/>
          <w:szCs w:val="28"/>
        </w:rPr>
        <w:t>й</w:t>
      </w:r>
      <w:r w:rsidR="0062749E" w:rsidRPr="00253428">
        <w:rPr>
          <w:rFonts w:ascii="Times New Roman" w:hAnsi="Times New Roman" w:cs="Times New Roman"/>
          <w:sz w:val="28"/>
          <w:szCs w:val="28"/>
        </w:rPr>
        <w:t>;</w:t>
      </w:r>
    </w:p>
    <w:p w:rsidR="0062749E"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kk</m:t>
            </m:r>
            <m:r>
              <m:rPr>
                <m:nor/>
              </m:rPr>
              <w:rPr>
                <w:rFonts w:ascii="Cambria Math" w:hAnsi="Times New Roman" w:cs="Times New Roman"/>
                <w:sz w:val="28"/>
                <w:szCs w:val="28"/>
              </w:rPr>
              <m:t xml:space="preserve"> </m:t>
            </m:r>
          </m:sub>
        </m:sSub>
      </m:oMath>
      <w:r w:rsidR="00FC6CEA"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размер надбавки за квалификационную категорию, который приведен в таблице </w:t>
      </w:r>
      <w:r w:rsidR="00E03D55" w:rsidRPr="00253428">
        <w:rPr>
          <w:rFonts w:ascii="Times New Roman" w:hAnsi="Times New Roman" w:cs="Times New Roman"/>
          <w:sz w:val="28"/>
          <w:szCs w:val="28"/>
        </w:rPr>
        <w:t>1</w:t>
      </w:r>
      <w:r w:rsidR="0062749E" w:rsidRPr="00253428">
        <w:rPr>
          <w:rFonts w:ascii="Times New Roman" w:hAnsi="Times New Roman" w:cs="Times New Roman"/>
          <w:sz w:val="28"/>
          <w:szCs w:val="28"/>
        </w:rPr>
        <w:t>.</w:t>
      </w:r>
    </w:p>
    <w:p w:rsidR="00D81ADA" w:rsidRPr="00253428" w:rsidRDefault="00D81ADA" w:rsidP="00CF39F8">
      <w:pPr>
        <w:pStyle w:val="ConsPlusNormal"/>
        <w:ind w:firstLine="709"/>
        <w:jc w:val="both"/>
        <w:rPr>
          <w:rFonts w:ascii="Times New Roman" w:hAnsi="Times New Roman" w:cs="Times New Roman"/>
          <w:sz w:val="28"/>
          <w:szCs w:val="28"/>
        </w:rPr>
      </w:pPr>
    </w:p>
    <w:p w:rsidR="004617E7" w:rsidRPr="00253428" w:rsidRDefault="004617E7" w:rsidP="00CF39F8">
      <w:pPr>
        <w:pStyle w:val="ConsPlusNormal"/>
        <w:ind w:firstLine="709"/>
        <w:jc w:val="both"/>
        <w:rPr>
          <w:rFonts w:ascii="Times New Roman" w:hAnsi="Times New Roman" w:cs="Times New Roman"/>
          <w:sz w:val="28"/>
          <w:szCs w:val="28"/>
        </w:rPr>
      </w:pPr>
    </w:p>
    <w:p w:rsidR="004617E7" w:rsidRPr="00253428" w:rsidRDefault="004617E7" w:rsidP="00CF39F8">
      <w:pPr>
        <w:pStyle w:val="ConsPlusNormal"/>
        <w:ind w:firstLine="709"/>
        <w:jc w:val="both"/>
        <w:rPr>
          <w:rFonts w:ascii="Times New Roman" w:hAnsi="Times New Roman" w:cs="Times New Roman"/>
          <w:sz w:val="28"/>
          <w:szCs w:val="28"/>
        </w:rPr>
      </w:pPr>
    </w:p>
    <w:p w:rsidR="004617E7" w:rsidRPr="00253428" w:rsidRDefault="004617E7" w:rsidP="00CF39F8">
      <w:pPr>
        <w:pStyle w:val="ConsPlusNormal"/>
        <w:ind w:firstLine="709"/>
        <w:jc w:val="both"/>
        <w:rPr>
          <w:rFonts w:ascii="Times New Roman" w:hAnsi="Times New Roman" w:cs="Times New Roman"/>
          <w:sz w:val="28"/>
          <w:szCs w:val="28"/>
        </w:rPr>
      </w:pPr>
    </w:p>
    <w:p w:rsidR="004617E7" w:rsidRPr="00253428" w:rsidRDefault="004617E7" w:rsidP="00CF39F8">
      <w:pPr>
        <w:pStyle w:val="ConsPlusNormal"/>
        <w:ind w:firstLine="709"/>
        <w:jc w:val="both"/>
        <w:rPr>
          <w:rFonts w:ascii="Times New Roman" w:hAnsi="Times New Roman" w:cs="Times New Roman"/>
          <w:sz w:val="28"/>
          <w:szCs w:val="28"/>
        </w:rPr>
      </w:pPr>
    </w:p>
    <w:p w:rsidR="0062749E" w:rsidRPr="00253428" w:rsidRDefault="0062749E"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E03D55" w:rsidRPr="00253428">
        <w:rPr>
          <w:rFonts w:ascii="Times New Roman" w:hAnsi="Times New Roman" w:cs="Times New Roman"/>
          <w:sz w:val="28"/>
          <w:szCs w:val="28"/>
        </w:rPr>
        <w:t>1</w:t>
      </w:r>
    </w:p>
    <w:p w:rsidR="0062749E" w:rsidRPr="00253428" w:rsidRDefault="0062749E" w:rsidP="00D81ADA">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w:t>
      </w:r>
    </w:p>
    <w:p w:rsidR="0062749E" w:rsidRPr="00253428" w:rsidRDefault="0062749E" w:rsidP="00D81ADA">
      <w:pPr>
        <w:pStyle w:val="ConsPlusTitle"/>
        <w:jc w:val="center"/>
        <w:rPr>
          <w:rFonts w:ascii="Times New Roman" w:hAnsi="Times New Roman" w:cs="Times New Roman"/>
          <w:sz w:val="28"/>
          <w:szCs w:val="28"/>
        </w:rPr>
      </w:pPr>
      <w:r w:rsidRPr="00253428">
        <w:rPr>
          <w:rFonts w:ascii="Times New Roman" w:hAnsi="Times New Roman" w:cs="Times New Roman"/>
          <w:b w:val="0"/>
          <w:sz w:val="28"/>
          <w:szCs w:val="28"/>
        </w:rPr>
        <w:t>надбавок за квалификационную категорию работникам</w:t>
      </w:r>
      <w:r w:rsidR="00D81ADA"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образования</w:t>
      </w:r>
    </w:p>
    <w:p w:rsidR="0062749E" w:rsidRPr="00253428" w:rsidRDefault="0062749E" w:rsidP="00CF39F8">
      <w:pPr>
        <w:pStyle w:val="ConsPlusNormal"/>
        <w:ind w:firstLine="709"/>
        <w:jc w:val="both"/>
        <w:rPr>
          <w:rFonts w:ascii="Times New Roman" w:hAnsi="Times New Roman" w:cs="Times New Roman"/>
          <w:sz w:val="28"/>
          <w:szCs w:val="28"/>
        </w:rPr>
      </w:pPr>
    </w:p>
    <w:tbl>
      <w:tblPr>
        <w:tblStyle w:val="aa"/>
        <w:tblW w:w="10114" w:type="dxa"/>
        <w:tblLayout w:type="fixed"/>
        <w:tblLook w:val="04A0" w:firstRow="1" w:lastRow="0" w:firstColumn="1" w:lastColumn="0" w:noHBand="0" w:noVBand="1"/>
      </w:tblPr>
      <w:tblGrid>
        <w:gridCol w:w="2405"/>
        <w:gridCol w:w="5297"/>
        <w:gridCol w:w="2412"/>
      </w:tblGrid>
      <w:tr w:rsidR="0062749E" w:rsidRPr="00253428" w:rsidTr="00D81ADA">
        <w:trPr>
          <w:trHeight w:val="23"/>
        </w:trPr>
        <w:tc>
          <w:tcPr>
            <w:tcW w:w="2405" w:type="dxa"/>
          </w:tcPr>
          <w:p w:rsidR="0062749E" w:rsidRPr="00253428" w:rsidRDefault="0062749E"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Квалификацио</w:t>
            </w:r>
            <w:r w:rsidRPr="00253428">
              <w:rPr>
                <w:rFonts w:ascii="Times New Roman" w:hAnsi="Times New Roman" w:cs="Times New Roman"/>
                <w:sz w:val="28"/>
                <w:szCs w:val="28"/>
              </w:rPr>
              <w:t>н</w:t>
            </w:r>
            <w:r w:rsidRPr="00253428">
              <w:rPr>
                <w:rFonts w:ascii="Times New Roman" w:hAnsi="Times New Roman" w:cs="Times New Roman"/>
                <w:sz w:val="28"/>
                <w:szCs w:val="28"/>
              </w:rPr>
              <w:t>ный уровень</w:t>
            </w:r>
          </w:p>
        </w:tc>
        <w:tc>
          <w:tcPr>
            <w:tcW w:w="5297" w:type="dxa"/>
          </w:tcPr>
          <w:p w:rsidR="0062749E" w:rsidRPr="00253428" w:rsidRDefault="0062749E"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Квалификационная категория</w:t>
            </w:r>
          </w:p>
        </w:tc>
        <w:tc>
          <w:tcPr>
            <w:tcW w:w="2412" w:type="dxa"/>
          </w:tcPr>
          <w:p w:rsidR="0062749E" w:rsidRPr="00253428" w:rsidRDefault="0062749E"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62749E" w:rsidRPr="00253428" w:rsidTr="00D81ADA">
        <w:trPr>
          <w:trHeight w:val="23"/>
        </w:trPr>
        <w:tc>
          <w:tcPr>
            <w:tcW w:w="10114" w:type="dxa"/>
            <w:gridSpan w:val="3"/>
          </w:tcPr>
          <w:p w:rsidR="004617E7" w:rsidRPr="00253428" w:rsidRDefault="0062749E" w:rsidP="00D81ADA">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8325E6"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педагогических </w:t>
            </w:r>
          </w:p>
          <w:p w:rsidR="0062749E" w:rsidRPr="00253428" w:rsidRDefault="0062749E" w:rsidP="00D81ADA">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работников</w:t>
            </w:r>
          </w:p>
        </w:tc>
      </w:tr>
      <w:tr w:rsidR="007A5249" w:rsidRPr="00253428" w:rsidTr="00D81ADA">
        <w:trPr>
          <w:trHeight w:val="23"/>
        </w:trPr>
        <w:tc>
          <w:tcPr>
            <w:tcW w:w="2405" w:type="dxa"/>
            <w:vMerge w:val="restart"/>
          </w:tcPr>
          <w:p w:rsidR="007A5249" w:rsidRPr="00253428" w:rsidRDefault="007A5249"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Первый</w:t>
            </w:r>
          </w:p>
        </w:tc>
        <w:tc>
          <w:tcPr>
            <w:tcW w:w="5297" w:type="dxa"/>
          </w:tcPr>
          <w:p w:rsidR="007A5249" w:rsidRPr="00253428" w:rsidRDefault="007A5249" w:rsidP="00D81ADA">
            <w:pPr>
              <w:pStyle w:val="ConsPlusNormal"/>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412" w:type="dxa"/>
          </w:tcPr>
          <w:p w:rsidR="007A5249" w:rsidRPr="00253428" w:rsidRDefault="007A5249"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10,0</w:t>
            </w:r>
          </w:p>
        </w:tc>
      </w:tr>
      <w:tr w:rsidR="007A5249" w:rsidRPr="00253428" w:rsidTr="00D81ADA">
        <w:trPr>
          <w:trHeight w:val="23"/>
        </w:trPr>
        <w:tc>
          <w:tcPr>
            <w:tcW w:w="2405" w:type="dxa"/>
            <w:vMerge/>
          </w:tcPr>
          <w:p w:rsidR="007A5249" w:rsidRPr="00253428" w:rsidRDefault="007A5249" w:rsidP="00D81ADA">
            <w:pPr>
              <w:pStyle w:val="ConsPlusNormal"/>
              <w:rPr>
                <w:rFonts w:ascii="Times New Roman" w:hAnsi="Times New Roman" w:cs="Times New Roman"/>
                <w:sz w:val="28"/>
                <w:szCs w:val="28"/>
              </w:rPr>
            </w:pPr>
          </w:p>
        </w:tc>
        <w:tc>
          <w:tcPr>
            <w:tcW w:w="5297" w:type="dxa"/>
          </w:tcPr>
          <w:p w:rsidR="007A5249" w:rsidRPr="00253428" w:rsidRDefault="007A5249" w:rsidP="00D81ADA">
            <w:pPr>
              <w:pStyle w:val="ConsPlusNormal"/>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412" w:type="dxa"/>
          </w:tcPr>
          <w:p w:rsidR="007A5249" w:rsidRPr="00253428" w:rsidRDefault="007A5249"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22,0</w:t>
            </w:r>
          </w:p>
        </w:tc>
      </w:tr>
      <w:tr w:rsidR="007A5249" w:rsidRPr="00253428" w:rsidTr="00D81ADA">
        <w:trPr>
          <w:trHeight w:val="23"/>
        </w:trPr>
        <w:tc>
          <w:tcPr>
            <w:tcW w:w="2405" w:type="dxa"/>
            <w:vMerge w:val="restart"/>
          </w:tcPr>
          <w:p w:rsidR="007A5249" w:rsidRPr="00253428" w:rsidRDefault="007A5249"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Второй</w:t>
            </w:r>
          </w:p>
        </w:tc>
        <w:tc>
          <w:tcPr>
            <w:tcW w:w="5297" w:type="dxa"/>
          </w:tcPr>
          <w:p w:rsidR="007A5249" w:rsidRPr="00253428" w:rsidRDefault="007A5249" w:rsidP="00D81ADA">
            <w:pPr>
              <w:pStyle w:val="ConsPlusNormal"/>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412" w:type="dxa"/>
          </w:tcPr>
          <w:p w:rsidR="007A5249" w:rsidRPr="00253428" w:rsidRDefault="007A5249"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12,0</w:t>
            </w:r>
          </w:p>
        </w:tc>
      </w:tr>
      <w:tr w:rsidR="007A5249" w:rsidRPr="00253428" w:rsidTr="00D81ADA">
        <w:trPr>
          <w:trHeight w:val="23"/>
        </w:trPr>
        <w:tc>
          <w:tcPr>
            <w:tcW w:w="2405" w:type="dxa"/>
            <w:vMerge/>
          </w:tcPr>
          <w:p w:rsidR="007A5249" w:rsidRPr="00253428" w:rsidRDefault="007A5249" w:rsidP="00D81ADA">
            <w:pPr>
              <w:pStyle w:val="ConsPlusNormal"/>
              <w:rPr>
                <w:rFonts w:ascii="Times New Roman" w:hAnsi="Times New Roman" w:cs="Times New Roman"/>
                <w:sz w:val="28"/>
                <w:szCs w:val="28"/>
              </w:rPr>
            </w:pPr>
          </w:p>
        </w:tc>
        <w:tc>
          <w:tcPr>
            <w:tcW w:w="5297" w:type="dxa"/>
          </w:tcPr>
          <w:p w:rsidR="007A5249" w:rsidRPr="00253428" w:rsidRDefault="007A5249" w:rsidP="00D81ADA">
            <w:pPr>
              <w:pStyle w:val="ConsPlusNormal"/>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412" w:type="dxa"/>
          </w:tcPr>
          <w:p w:rsidR="007A5249" w:rsidRPr="00253428" w:rsidRDefault="007A5249"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24,0</w:t>
            </w:r>
          </w:p>
        </w:tc>
      </w:tr>
      <w:tr w:rsidR="007A5249" w:rsidRPr="00253428" w:rsidTr="00D81ADA">
        <w:trPr>
          <w:trHeight w:val="23"/>
        </w:trPr>
        <w:tc>
          <w:tcPr>
            <w:tcW w:w="2405" w:type="dxa"/>
            <w:vMerge w:val="restart"/>
          </w:tcPr>
          <w:p w:rsidR="007A5249" w:rsidRPr="00253428" w:rsidRDefault="007A5249"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Третий</w:t>
            </w:r>
          </w:p>
        </w:tc>
        <w:tc>
          <w:tcPr>
            <w:tcW w:w="5297" w:type="dxa"/>
          </w:tcPr>
          <w:p w:rsidR="007A5249" w:rsidRPr="00253428" w:rsidRDefault="007A5249" w:rsidP="00D81ADA">
            <w:pPr>
              <w:pStyle w:val="ConsPlusNormal"/>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412" w:type="dxa"/>
          </w:tcPr>
          <w:p w:rsidR="007A5249" w:rsidRPr="00253428" w:rsidRDefault="007A5249"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12,0</w:t>
            </w:r>
          </w:p>
        </w:tc>
      </w:tr>
      <w:tr w:rsidR="007A5249" w:rsidRPr="00253428" w:rsidTr="00D81ADA">
        <w:trPr>
          <w:trHeight w:val="23"/>
        </w:trPr>
        <w:tc>
          <w:tcPr>
            <w:tcW w:w="2405" w:type="dxa"/>
            <w:vMerge/>
          </w:tcPr>
          <w:p w:rsidR="007A5249" w:rsidRPr="00253428" w:rsidRDefault="007A5249" w:rsidP="00D81ADA">
            <w:pPr>
              <w:pStyle w:val="ConsPlusNormal"/>
              <w:rPr>
                <w:rFonts w:ascii="Times New Roman" w:hAnsi="Times New Roman" w:cs="Times New Roman"/>
                <w:sz w:val="28"/>
                <w:szCs w:val="28"/>
              </w:rPr>
            </w:pPr>
          </w:p>
        </w:tc>
        <w:tc>
          <w:tcPr>
            <w:tcW w:w="5297" w:type="dxa"/>
          </w:tcPr>
          <w:p w:rsidR="007A5249" w:rsidRPr="00253428" w:rsidRDefault="007A5249" w:rsidP="00D81ADA">
            <w:pPr>
              <w:pStyle w:val="ConsPlusNormal"/>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412" w:type="dxa"/>
          </w:tcPr>
          <w:p w:rsidR="007A5249" w:rsidRPr="00253428" w:rsidRDefault="007A5249"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24,0</w:t>
            </w:r>
          </w:p>
        </w:tc>
      </w:tr>
      <w:tr w:rsidR="007A5249" w:rsidRPr="00253428" w:rsidTr="00D81ADA">
        <w:trPr>
          <w:trHeight w:val="23"/>
        </w:trPr>
        <w:tc>
          <w:tcPr>
            <w:tcW w:w="2405" w:type="dxa"/>
            <w:vMerge w:val="restart"/>
          </w:tcPr>
          <w:p w:rsidR="007A5249" w:rsidRPr="00253428" w:rsidRDefault="007A5249"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Четвертый</w:t>
            </w:r>
          </w:p>
        </w:tc>
        <w:tc>
          <w:tcPr>
            <w:tcW w:w="5297" w:type="dxa"/>
          </w:tcPr>
          <w:p w:rsidR="007A5249" w:rsidRPr="00253428" w:rsidRDefault="007A5249" w:rsidP="00D81ADA">
            <w:pPr>
              <w:pStyle w:val="ConsPlusNormal"/>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412" w:type="dxa"/>
          </w:tcPr>
          <w:p w:rsidR="007A5249" w:rsidRPr="00253428" w:rsidRDefault="007A5249"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12,0</w:t>
            </w:r>
          </w:p>
        </w:tc>
      </w:tr>
      <w:tr w:rsidR="007A5249" w:rsidRPr="00253428" w:rsidTr="00D81ADA">
        <w:trPr>
          <w:trHeight w:val="23"/>
        </w:trPr>
        <w:tc>
          <w:tcPr>
            <w:tcW w:w="2405" w:type="dxa"/>
            <w:vMerge/>
          </w:tcPr>
          <w:p w:rsidR="007A5249" w:rsidRPr="00253428" w:rsidRDefault="007A5249" w:rsidP="00D81ADA">
            <w:pPr>
              <w:pStyle w:val="ConsPlusNormal"/>
              <w:rPr>
                <w:rFonts w:ascii="Times New Roman" w:hAnsi="Times New Roman" w:cs="Times New Roman"/>
                <w:sz w:val="28"/>
                <w:szCs w:val="28"/>
              </w:rPr>
            </w:pPr>
          </w:p>
        </w:tc>
        <w:tc>
          <w:tcPr>
            <w:tcW w:w="5297" w:type="dxa"/>
          </w:tcPr>
          <w:p w:rsidR="007A5249" w:rsidRPr="00253428" w:rsidRDefault="007A5249" w:rsidP="00D81ADA">
            <w:pPr>
              <w:pStyle w:val="ConsPlusNormal"/>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412" w:type="dxa"/>
          </w:tcPr>
          <w:p w:rsidR="007A5249" w:rsidRPr="00253428" w:rsidRDefault="007A5249"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24,0</w:t>
            </w:r>
          </w:p>
        </w:tc>
      </w:tr>
      <w:tr w:rsidR="0062749E" w:rsidRPr="00253428" w:rsidTr="00D81ADA">
        <w:trPr>
          <w:trHeight w:val="23"/>
        </w:trPr>
        <w:tc>
          <w:tcPr>
            <w:tcW w:w="10114" w:type="dxa"/>
            <w:gridSpan w:val="3"/>
          </w:tcPr>
          <w:p w:rsidR="004617E7" w:rsidRPr="00253428" w:rsidRDefault="0062749E" w:rsidP="00D81ADA">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8325E6"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руководителей </w:t>
            </w:r>
          </w:p>
          <w:p w:rsidR="0062749E" w:rsidRPr="00253428" w:rsidRDefault="0062749E" w:rsidP="00D81ADA">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структурных подразделений</w:t>
            </w:r>
          </w:p>
        </w:tc>
      </w:tr>
      <w:tr w:rsidR="0062749E" w:rsidRPr="00253428" w:rsidTr="00D81ADA">
        <w:trPr>
          <w:trHeight w:val="23"/>
        </w:trPr>
        <w:tc>
          <w:tcPr>
            <w:tcW w:w="2405" w:type="dxa"/>
            <w:vMerge w:val="restart"/>
          </w:tcPr>
          <w:p w:rsidR="0062749E" w:rsidRPr="00253428" w:rsidRDefault="0062749E"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Первый</w:t>
            </w:r>
          </w:p>
        </w:tc>
        <w:tc>
          <w:tcPr>
            <w:tcW w:w="5297" w:type="dxa"/>
          </w:tcPr>
          <w:p w:rsidR="0062749E" w:rsidRPr="00253428" w:rsidRDefault="0062749E" w:rsidP="00D81ADA">
            <w:pPr>
              <w:pStyle w:val="ConsPlusNormal"/>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412" w:type="dxa"/>
          </w:tcPr>
          <w:p w:rsidR="0062749E" w:rsidRPr="00253428" w:rsidRDefault="0062749E"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12,0</w:t>
            </w:r>
          </w:p>
        </w:tc>
      </w:tr>
      <w:tr w:rsidR="0062749E" w:rsidRPr="00253428" w:rsidTr="00D81ADA">
        <w:trPr>
          <w:trHeight w:val="23"/>
        </w:trPr>
        <w:tc>
          <w:tcPr>
            <w:tcW w:w="2405" w:type="dxa"/>
            <w:vMerge/>
          </w:tcPr>
          <w:p w:rsidR="0062749E" w:rsidRPr="00253428" w:rsidRDefault="0062749E" w:rsidP="00D81ADA">
            <w:pPr>
              <w:pStyle w:val="ConsPlusNormal"/>
              <w:rPr>
                <w:rFonts w:ascii="Times New Roman" w:hAnsi="Times New Roman" w:cs="Times New Roman"/>
                <w:sz w:val="28"/>
                <w:szCs w:val="28"/>
              </w:rPr>
            </w:pPr>
          </w:p>
        </w:tc>
        <w:tc>
          <w:tcPr>
            <w:tcW w:w="5297" w:type="dxa"/>
          </w:tcPr>
          <w:p w:rsidR="0062749E" w:rsidRPr="00253428" w:rsidRDefault="0062749E" w:rsidP="00D81ADA">
            <w:pPr>
              <w:pStyle w:val="ConsPlusNormal"/>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412" w:type="dxa"/>
          </w:tcPr>
          <w:p w:rsidR="0062749E" w:rsidRPr="00253428" w:rsidRDefault="0062749E"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24,0</w:t>
            </w:r>
          </w:p>
        </w:tc>
      </w:tr>
      <w:tr w:rsidR="0062749E" w:rsidRPr="00253428" w:rsidTr="00D81ADA">
        <w:trPr>
          <w:trHeight w:val="23"/>
        </w:trPr>
        <w:tc>
          <w:tcPr>
            <w:tcW w:w="2405" w:type="dxa"/>
            <w:vMerge w:val="restart"/>
          </w:tcPr>
          <w:p w:rsidR="0062749E" w:rsidRPr="00253428" w:rsidRDefault="0062749E"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Второй</w:t>
            </w:r>
          </w:p>
        </w:tc>
        <w:tc>
          <w:tcPr>
            <w:tcW w:w="5297" w:type="dxa"/>
          </w:tcPr>
          <w:p w:rsidR="0062749E" w:rsidRPr="00253428" w:rsidRDefault="0062749E" w:rsidP="00D81ADA">
            <w:pPr>
              <w:pStyle w:val="ConsPlusNormal"/>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412" w:type="dxa"/>
          </w:tcPr>
          <w:p w:rsidR="0062749E" w:rsidRPr="00253428" w:rsidRDefault="0062749E"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12,0</w:t>
            </w:r>
          </w:p>
        </w:tc>
      </w:tr>
      <w:tr w:rsidR="0062749E" w:rsidRPr="00253428" w:rsidTr="00D81ADA">
        <w:trPr>
          <w:trHeight w:val="23"/>
        </w:trPr>
        <w:tc>
          <w:tcPr>
            <w:tcW w:w="2405" w:type="dxa"/>
            <w:vMerge/>
          </w:tcPr>
          <w:p w:rsidR="0062749E" w:rsidRPr="00253428" w:rsidRDefault="0062749E" w:rsidP="00D81ADA">
            <w:pPr>
              <w:pStyle w:val="ConsPlusNormal"/>
              <w:rPr>
                <w:rFonts w:ascii="Times New Roman" w:hAnsi="Times New Roman" w:cs="Times New Roman"/>
                <w:sz w:val="28"/>
                <w:szCs w:val="28"/>
              </w:rPr>
            </w:pPr>
          </w:p>
        </w:tc>
        <w:tc>
          <w:tcPr>
            <w:tcW w:w="5297" w:type="dxa"/>
          </w:tcPr>
          <w:p w:rsidR="0062749E" w:rsidRPr="00253428" w:rsidRDefault="0062749E" w:rsidP="00D81ADA">
            <w:pPr>
              <w:pStyle w:val="ConsPlusNormal"/>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412" w:type="dxa"/>
          </w:tcPr>
          <w:p w:rsidR="0062749E" w:rsidRPr="00253428" w:rsidRDefault="0062749E"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24,0</w:t>
            </w:r>
          </w:p>
        </w:tc>
      </w:tr>
      <w:tr w:rsidR="0062749E" w:rsidRPr="00253428" w:rsidTr="00D81ADA">
        <w:trPr>
          <w:trHeight w:val="23"/>
        </w:trPr>
        <w:tc>
          <w:tcPr>
            <w:tcW w:w="2405" w:type="dxa"/>
            <w:vMerge w:val="restart"/>
          </w:tcPr>
          <w:p w:rsidR="0062749E" w:rsidRPr="00253428" w:rsidRDefault="0062749E"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Третий</w:t>
            </w:r>
          </w:p>
        </w:tc>
        <w:tc>
          <w:tcPr>
            <w:tcW w:w="5297" w:type="dxa"/>
          </w:tcPr>
          <w:p w:rsidR="0062749E" w:rsidRPr="00253428" w:rsidRDefault="0062749E" w:rsidP="00D81ADA">
            <w:pPr>
              <w:pStyle w:val="ConsPlusNormal"/>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412" w:type="dxa"/>
          </w:tcPr>
          <w:p w:rsidR="0062749E" w:rsidRPr="00253428" w:rsidRDefault="0062749E"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12,0</w:t>
            </w:r>
          </w:p>
        </w:tc>
      </w:tr>
      <w:tr w:rsidR="0062749E" w:rsidRPr="00253428" w:rsidTr="00D81ADA">
        <w:trPr>
          <w:trHeight w:val="23"/>
        </w:trPr>
        <w:tc>
          <w:tcPr>
            <w:tcW w:w="2405" w:type="dxa"/>
            <w:vMerge/>
          </w:tcPr>
          <w:p w:rsidR="0062749E" w:rsidRPr="00253428" w:rsidRDefault="0062749E" w:rsidP="00D81ADA">
            <w:pPr>
              <w:pStyle w:val="ConsPlusNormal"/>
              <w:rPr>
                <w:rFonts w:ascii="Times New Roman" w:hAnsi="Times New Roman" w:cs="Times New Roman"/>
                <w:sz w:val="28"/>
                <w:szCs w:val="28"/>
              </w:rPr>
            </w:pPr>
          </w:p>
        </w:tc>
        <w:tc>
          <w:tcPr>
            <w:tcW w:w="5297" w:type="dxa"/>
          </w:tcPr>
          <w:p w:rsidR="0062749E" w:rsidRPr="00253428" w:rsidRDefault="0062749E" w:rsidP="00D81ADA">
            <w:pPr>
              <w:pStyle w:val="ConsPlusNormal"/>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412" w:type="dxa"/>
          </w:tcPr>
          <w:p w:rsidR="0062749E" w:rsidRPr="00253428" w:rsidRDefault="0062749E" w:rsidP="00D81AD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24,0</w:t>
            </w:r>
          </w:p>
        </w:tc>
      </w:tr>
    </w:tbl>
    <w:p w:rsidR="0062749E" w:rsidRPr="00253428" w:rsidRDefault="0062749E" w:rsidP="00CF39F8">
      <w:pPr>
        <w:pStyle w:val="ConsPlusNormal"/>
        <w:ind w:firstLine="709"/>
        <w:jc w:val="both"/>
        <w:rPr>
          <w:rFonts w:ascii="Times New Roman" w:hAnsi="Times New Roman" w:cs="Times New Roman"/>
          <w:sz w:val="28"/>
          <w:szCs w:val="28"/>
        </w:rPr>
      </w:pPr>
    </w:p>
    <w:p w:rsidR="00100E0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Установление (изменение) выплат за квалификационную категорию произв</w:t>
      </w:r>
      <w:r w:rsidRPr="00253428">
        <w:rPr>
          <w:rFonts w:ascii="Times New Roman" w:hAnsi="Times New Roman" w:cs="Times New Roman"/>
          <w:sz w:val="28"/>
          <w:szCs w:val="28"/>
        </w:rPr>
        <w:t>о</w:t>
      </w:r>
      <w:r w:rsidRPr="00253428">
        <w:rPr>
          <w:rFonts w:ascii="Times New Roman" w:hAnsi="Times New Roman" w:cs="Times New Roman"/>
          <w:sz w:val="28"/>
          <w:szCs w:val="28"/>
        </w:rPr>
        <w:t>дится со дня принятия положительного решения соответствующей аттестационной комиссией.</w:t>
      </w:r>
    </w:p>
    <w:p w:rsidR="0062749E"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FA18BD" w:rsidRPr="00253428">
        <w:rPr>
          <w:rFonts w:ascii="Times New Roman" w:hAnsi="Times New Roman" w:cs="Times New Roman"/>
          <w:sz w:val="28"/>
          <w:szCs w:val="28"/>
        </w:rPr>
        <w:t>2.2.</w:t>
      </w:r>
      <w:r w:rsidR="00FC75A3"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Выплаты за наличие </w:t>
      </w:r>
      <w:r w:rsidR="00800350" w:rsidRPr="00253428">
        <w:rPr>
          <w:rFonts w:ascii="Times New Roman" w:hAnsi="Times New Roman" w:cs="Times New Roman"/>
          <w:sz w:val="28"/>
          <w:szCs w:val="28"/>
        </w:rPr>
        <w:t>почетных званий</w:t>
      </w:r>
      <w:r w:rsidR="00061AD9" w:rsidRPr="00253428">
        <w:rPr>
          <w:rFonts w:ascii="Times New Roman" w:hAnsi="Times New Roman" w:cs="Times New Roman"/>
          <w:sz w:val="28"/>
          <w:szCs w:val="28"/>
        </w:rPr>
        <w:t xml:space="preserve"> и ведомственных наград </w:t>
      </w:r>
      <m:oMath>
        <m:r>
          <w:rPr>
            <w:rFonts w:ascii="Cambria Math" w:hAnsi="Cambria Math" w:cs="Times New Roman"/>
            <w:sz w:val="28"/>
            <w:szCs w:val="28"/>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pz</m:t>
            </m:r>
          </m:sub>
        </m:sSub>
        <m:r>
          <m:rPr>
            <m:nor/>
          </m:rPr>
          <w:rPr>
            <w:rFonts w:ascii="Times New Roman" w:hAnsi="Times New Roman" w:cs="Times New Roman"/>
            <w:sz w:val="28"/>
            <w:szCs w:val="28"/>
          </w:rPr>
          <m:t>)</m:t>
        </m:r>
      </m:oMath>
      <w:r w:rsidR="00590319"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предоставляются по должностям работников образования, входящим в професси</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нальные квалификационные группы должностей учебно-вспомогательного персон</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ла первого и второго уровней, педагогических работников и руководителей стру</w:t>
      </w:r>
      <w:r w:rsidR="0062749E" w:rsidRPr="00253428">
        <w:rPr>
          <w:rFonts w:ascii="Times New Roman" w:hAnsi="Times New Roman" w:cs="Times New Roman"/>
          <w:sz w:val="28"/>
          <w:szCs w:val="28"/>
        </w:rPr>
        <w:t>к</w:t>
      </w:r>
      <w:r w:rsidR="0062749E" w:rsidRPr="00253428">
        <w:rPr>
          <w:rFonts w:ascii="Times New Roman" w:hAnsi="Times New Roman" w:cs="Times New Roman"/>
          <w:sz w:val="28"/>
          <w:szCs w:val="28"/>
        </w:rPr>
        <w:t>турных подразделений</w:t>
      </w:r>
      <w:r w:rsidR="002E6AE5"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и рассчитываются по формуле:</w:t>
      </w:r>
    </w:p>
    <w:p w:rsidR="004617E7" w:rsidRPr="00253428" w:rsidRDefault="004617E7" w:rsidP="00CF39F8">
      <w:pPr>
        <w:pStyle w:val="ConsPlusNormal"/>
        <w:ind w:firstLine="709"/>
        <w:jc w:val="both"/>
        <w:rPr>
          <w:rFonts w:ascii="Times New Roman" w:hAnsi="Times New Roman" w:cs="Times New Roman"/>
          <w:sz w:val="28"/>
          <w:szCs w:val="28"/>
        </w:rPr>
      </w:pPr>
    </w:p>
    <w:p w:rsidR="0062749E" w:rsidRPr="00253428" w:rsidRDefault="00B3510F" w:rsidP="007A25A3">
      <w:pPr>
        <w:pStyle w:val="ConsPlusNormal"/>
        <w:spacing w:line="233" w:lineRule="auto"/>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pz</m:t>
              </m:r>
            </m:sub>
          </m:sSub>
          <m:r>
            <m:rPr>
              <m:nor/>
            </m:rPr>
            <w:rPr>
              <w:rFonts w:ascii="Times New Roman" w:hAnsi="Times New Roman" w:cs="Times New Roman"/>
              <w:sz w:val="28"/>
              <w:szCs w:val="28"/>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rPr>
                <m:t xml:space="preserve"> O</m:t>
              </m:r>
            </m:e>
            <m:sub>
              <m:r>
                <m:rPr>
                  <m:nor/>
                </m:rPr>
                <w:rPr>
                  <w:rFonts w:ascii="Times New Roman" w:hAnsi="Times New Roman" w:cs="Times New Roman"/>
                  <w:sz w:val="28"/>
                  <w:szCs w:val="28"/>
                </w:rPr>
                <m:t>d</m:t>
              </m:r>
            </m:sub>
          </m:sSub>
          <m:r>
            <m:rPr>
              <m:nor/>
            </m:rPr>
            <w:rPr>
              <w:rFonts w:ascii="Times New Roman" w:hAnsi="Times New Roman" w:cs="Times New Roman"/>
              <w:sz w:val="28"/>
              <w:szCs w:val="28"/>
            </w:rPr>
            <m:t xml:space="preserve"> ×</m:t>
          </m:r>
          <w:bookmarkStart w:id="11" w:name="_Hlk163572349"/>
          <m:r>
            <m:rPr>
              <m:nor/>
            </m:rPr>
            <w:rPr>
              <w:rFonts w:ascii="Times New Roman" w:hAnsi="Times New Roman" w:cs="Times New Roman"/>
              <w:sz w:val="28"/>
              <w:szCs w:val="28"/>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pz</m:t>
                  </m:r>
                </m:sub>
              </m:sSub>
            </m:num>
            <m:den>
              <m:r>
                <m:rPr>
                  <m:nor/>
                </m:rPr>
                <w:rPr>
                  <w:rFonts w:ascii="Times New Roman" w:hAnsi="Times New Roman" w:cs="Times New Roman"/>
                  <w:sz w:val="28"/>
                  <w:szCs w:val="28"/>
                </w:rPr>
                <m:t>100%</m:t>
              </m:r>
            </m:den>
          </m:f>
          <w:bookmarkEnd w:id="11"/>
          <m:r>
            <m:rPr>
              <m:nor/>
            </m:rPr>
            <w:rPr>
              <w:rFonts w:ascii="Times New Roman" w:hAnsi="Times New Roman" w:cs="Times New Roman"/>
              <w:sz w:val="28"/>
              <w:szCs w:val="28"/>
            </w:rPr>
            <m:t>,</m:t>
          </m:r>
        </m:oMath>
      </m:oMathPara>
    </w:p>
    <w:p w:rsidR="009C3307" w:rsidRPr="00253428" w:rsidRDefault="009C3307" w:rsidP="007A25A3">
      <w:pPr>
        <w:pStyle w:val="ConsPlusNormal"/>
        <w:spacing w:line="233" w:lineRule="auto"/>
        <w:ind w:firstLine="709"/>
        <w:jc w:val="center"/>
        <w:rPr>
          <w:rFonts w:ascii="Times New Roman" w:hAnsi="Times New Roman" w:cs="Times New Roman"/>
          <w:sz w:val="28"/>
          <w:szCs w:val="28"/>
        </w:rPr>
      </w:pPr>
    </w:p>
    <w:p w:rsidR="00751F7B" w:rsidRPr="00253428" w:rsidRDefault="0062749E" w:rsidP="007A25A3">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751F7B" w:rsidRPr="00253428" w:rsidRDefault="00B3510F" w:rsidP="007A25A3">
      <w:pPr>
        <w:pStyle w:val="ConsPlusNormal"/>
        <w:spacing w:line="233"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oMath>
      <w:r w:rsidR="00751F7B" w:rsidRPr="00253428">
        <w:rPr>
          <w:rFonts w:ascii="Times New Roman" w:hAnsi="Times New Roman" w:cs="Times New Roman"/>
          <w:sz w:val="28"/>
          <w:szCs w:val="28"/>
        </w:rPr>
        <w:t xml:space="preserve"> – должностной оклад работников образования общеобразовательных орг</w:t>
      </w:r>
      <w:r w:rsidR="00751F7B" w:rsidRPr="00253428">
        <w:rPr>
          <w:rFonts w:ascii="Times New Roman" w:hAnsi="Times New Roman" w:cs="Times New Roman"/>
          <w:sz w:val="28"/>
          <w:szCs w:val="28"/>
        </w:rPr>
        <w:t>а</w:t>
      </w:r>
      <w:r w:rsidR="00751F7B" w:rsidRPr="00253428">
        <w:rPr>
          <w:rFonts w:ascii="Times New Roman" w:hAnsi="Times New Roman" w:cs="Times New Roman"/>
          <w:sz w:val="28"/>
          <w:szCs w:val="28"/>
        </w:rPr>
        <w:t>низаци</w:t>
      </w:r>
      <w:r w:rsidR="004617E7" w:rsidRPr="00253428">
        <w:rPr>
          <w:rFonts w:ascii="Times New Roman" w:hAnsi="Times New Roman" w:cs="Times New Roman"/>
          <w:sz w:val="28"/>
          <w:szCs w:val="28"/>
        </w:rPr>
        <w:t>й</w:t>
      </w:r>
      <w:r w:rsidR="00751F7B" w:rsidRPr="00253428">
        <w:rPr>
          <w:rFonts w:ascii="Times New Roman" w:hAnsi="Times New Roman" w:cs="Times New Roman"/>
          <w:sz w:val="28"/>
          <w:szCs w:val="28"/>
        </w:rPr>
        <w:t>;</w:t>
      </w:r>
    </w:p>
    <w:p w:rsidR="00751F7B" w:rsidRPr="00253428" w:rsidRDefault="00B3510F" w:rsidP="007A25A3">
      <w:pPr>
        <w:pStyle w:val="ConsPlusNormal"/>
        <w:spacing w:line="233"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pz</m:t>
            </m:r>
          </m:sub>
        </m:sSub>
      </m:oMath>
      <w:r w:rsidR="00751F7B" w:rsidRPr="00253428">
        <w:rPr>
          <w:rFonts w:ascii="Times New Roman" w:hAnsi="Times New Roman" w:cs="Times New Roman"/>
          <w:sz w:val="28"/>
          <w:szCs w:val="28"/>
        </w:rPr>
        <w:t xml:space="preserve"> – размер надбавки за наличие </w:t>
      </w:r>
      <w:r w:rsidR="00800350" w:rsidRPr="00253428">
        <w:rPr>
          <w:rFonts w:ascii="Times New Roman" w:hAnsi="Times New Roman" w:cs="Times New Roman"/>
          <w:sz w:val="28"/>
          <w:szCs w:val="28"/>
        </w:rPr>
        <w:t>почетных званий</w:t>
      </w:r>
      <w:r w:rsidR="00061AD9" w:rsidRPr="00253428">
        <w:rPr>
          <w:rFonts w:ascii="Times New Roman" w:hAnsi="Times New Roman" w:cs="Times New Roman"/>
          <w:sz w:val="28"/>
          <w:szCs w:val="28"/>
        </w:rPr>
        <w:t xml:space="preserve"> и ведомственных наград</w:t>
      </w:r>
      <w:r w:rsidR="00751F7B" w:rsidRPr="00253428">
        <w:rPr>
          <w:rFonts w:ascii="Times New Roman" w:hAnsi="Times New Roman" w:cs="Times New Roman"/>
          <w:sz w:val="28"/>
          <w:szCs w:val="28"/>
        </w:rPr>
        <w:t>.</w:t>
      </w:r>
    </w:p>
    <w:p w:rsidR="00A43D4B" w:rsidRPr="00253428" w:rsidRDefault="0062749E" w:rsidP="007A25A3">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наличие </w:t>
      </w:r>
      <w:r w:rsidR="00800350" w:rsidRPr="00253428">
        <w:rPr>
          <w:rFonts w:ascii="Times New Roman" w:hAnsi="Times New Roman" w:cs="Times New Roman"/>
          <w:sz w:val="28"/>
          <w:szCs w:val="28"/>
        </w:rPr>
        <w:t xml:space="preserve">почетных званий </w:t>
      </w:r>
      <w:r w:rsidRPr="00253428">
        <w:rPr>
          <w:rFonts w:ascii="Times New Roman" w:hAnsi="Times New Roman" w:cs="Times New Roman"/>
          <w:sz w:val="28"/>
          <w:szCs w:val="28"/>
        </w:rPr>
        <w:t>Российской Федерации, Союза Советских Социалистических Республик, союзных республик в составе Союза С</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ветских Социалистических Республик составляет </w:t>
      </w:r>
      <w:r w:rsidR="003068E6" w:rsidRPr="00253428">
        <w:rPr>
          <w:rFonts w:ascii="Times New Roman" w:hAnsi="Times New Roman" w:cs="Times New Roman"/>
          <w:sz w:val="28"/>
          <w:szCs w:val="28"/>
        </w:rPr>
        <w:t>7</w:t>
      </w:r>
      <w:r w:rsidRPr="00253428">
        <w:rPr>
          <w:rFonts w:ascii="Times New Roman" w:hAnsi="Times New Roman" w:cs="Times New Roman"/>
          <w:sz w:val="28"/>
          <w:szCs w:val="28"/>
        </w:rPr>
        <w:t xml:space="preserve"> процентов.</w:t>
      </w:r>
    </w:p>
    <w:p w:rsidR="0062749E" w:rsidRPr="00253428" w:rsidRDefault="0062749E" w:rsidP="007A25A3">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наличие </w:t>
      </w:r>
      <w:r w:rsidR="00800350" w:rsidRPr="00253428">
        <w:rPr>
          <w:rFonts w:ascii="Times New Roman" w:hAnsi="Times New Roman" w:cs="Times New Roman"/>
          <w:sz w:val="28"/>
          <w:szCs w:val="28"/>
        </w:rPr>
        <w:t xml:space="preserve">почетных званий </w:t>
      </w:r>
      <w:r w:rsidRPr="00253428">
        <w:rPr>
          <w:rFonts w:ascii="Times New Roman" w:hAnsi="Times New Roman" w:cs="Times New Roman"/>
          <w:sz w:val="28"/>
          <w:szCs w:val="28"/>
        </w:rPr>
        <w:t>Республики Татарстан (Тата</w:t>
      </w:r>
      <w:r w:rsidRPr="00253428">
        <w:rPr>
          <w:rFonts w:ascii="Times New Roman" w:hAnsi="Times New Roman" w:cs="Times New Roman"/>
          <w:sz w:val="28"/>
          <w:szCs w:val="28"/>
        </w:rPr>
        <w:t>р</w:t>
      </w:r>
      <w:r w:rsidRPr="00253428">
        <w:rPr>
          <w:rFonts w:ascii="Times New Roman" w:hAnsi="Times New Roman" w:cs="Times New Roman"/>
          <w:sz w:val="28"/>
          <w:szCs w:val="28"/>
        </w:rPr>
        <w:t xml:space="preserve">ской Автономной Советской Социалистической Республики) составляет </w:t>
      </w:r>
      <w:r w:rsidR="003068E6" w:rsidRPr="00253428">
        <w:rPr>
          <w:rFonts w:ascii="Times New Roman" w:hAnsi="Times New Roman" w:cs="Times New Roman"/>
          <w:sz w:val="28"/>
          <w:szCs w:val="28"/>
        </w:rPr>
        <w:t>6</w:t>
      </w:r>
      <w:r w:rsidRPr="00253428">
        <w:rPr>
          <w:rFonts w:ascii="Times New Roman" w:hAnsi="Times New Roman" w:cs="Times New Roman"/>
          <w:sz w:val="28"/>
          <w:szCs w:val="28"/>
        </w:rPr>
        <w:t xml:space="preserve"> проце</w:t>
      </w:r>
      <w:r w:rsidRPr="00253428">
        <w:rPr>
          <w:rFonts w:ascii="Times New Roman" w:hAnsi="Times New Roman" w:cs="Times New Roman"/>
          <w:sz w:val="28"/>
          <w:szCs w:val="28"/>
        </w:rPr>
        <w:t>н</w:t>
      </w:r>
      <w:r w:rsidRPr="00253428">
        <w:rPr>
          <w:rFonts w:ascii="Times New Roman" w:hAnsi="Times New Roman" w:cs="Times New Roman"/>
          <w:sz w:val="28"/>
          <w:szCs w:val="28"/>
        </w:rPr>
        <w:t>тов.</w:t>
      </w:r>
    </w:p>
    <w:p w:rsidR="0062749E" w:rsidRPr="00253428" w:rsidRDefault="0062749E" w:rsidP="007A25A3">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lastRenderedPageBreak/>
        <w:t>Размер надбавки за наличие</w:t>
      </w:r>
      <w:r w:rsidR="002648C2" w:rsidRPr="00253428">
        <w:rPr>
          <w:rFonts w:ascii="Times New Roman" w:hAnsi="Times New Roman" w:cs="Times New Roman"/>
          <w:sz w:val="28"/>
          <w:szCs w:val="28"/>
        </w:rPr>
        <w:t xml:space="preserve"> ведомственных наград </w:t>
      </w:r>
      <w:r w:rsidRPr="00253428">
        <w:rPr>
          <w:rFonts w:ascii="Times New Roman" w:hAnsi="Times New Roman" w:cs="Times New Roman"/>
          <w:sz w:val="28"/>
          <w:szCs w:val="28"/>
        </w:rPr>
        <w:t xml:space="preserve">Российской Федерации, </w:t>
      </w:r>
      <w:r w:rsidR="002648C2" w:rsidRPr="00253428">
        <w:rPr>
          <w:rFonts w:ascii="Times New Roman" w:hAnsi="Times New Roman" w:cs="Times New Roman"/>
          <w:sz w:val="28"/>
          <w:szCs w:val="28"/>
        </w:rPr>
        <w:t xml:space="preserve">ведомственных наград </w:t>
      </w:r>
      <w:r w:rsidRPr="00253428">
        <w:rPr>
          <w:rFonts w:ascii="Times New Roman" w:hAnsi="Times New Roman" w:cs="Times New Roman"/>
          <w:sz w:val="28"/>
          <w:szCs w:val="28"/>
        </w:rPr>
        <w:t>Российской Советской Федеративной Социалистической Республики,</w:t>
      </w:r>
      <w:r w:rsidR="002648C2" w:rsidRPr="00253428">
        <w:rPr>
          <w:rFonts w:ascii="Times New Roman" w:hAnsi="Times New Roman" w:cs="Times New Roman"/>
          <w:sz w:val="28"/>
          <w:szCs w:val="28"/>
        </w:rPr>
        <w:t xml:space="preserve"> ведомственных наград</w:t>
      </w:r>
      <w:r w:rsidRPr="00253428">
        <w:rPr>
          <w:rFonts w:ascii="Times New Roman" w:hAnsi="Times New Roman" w:cs="Times New Roman"/>
          <w:sz w:val="28"/>
          <w:szCs w:val="28"/>
        </w:rPr>
        <w:t xml:space="preserve"> Республики Татарстан,</w:t>
      </w:r>
      <w:r w:rsidR="002648C2" w:rsidRPr="00253428">
        <w:rPr>
          <w:rFonts w:ascii="Times New Roman" w:hAnsi="Times New Roman" w:cs="Times New Roman"/>
          <w:sz w:val="28"/>
          <w:szCs w:val="28"/>
        </w:rPr>
        <w:t xml:space="preserve"> ведомственных наград</w:t>
      </w:r>
      <w:r w:rsidRPr="00253428">
        <w:rPr>
          <w:rFonts w:ascii="Times New Roman" w:hAnsi="Times New Roman" w:cs="Times New Roman"/>
          <w:sz w:val="28"/>
          <w:szCs w:val="28"/>
        </w:rPr>
        <w:t xml:space="preserve"> Союза Советских Социалистических Республик,</w:t>
      </w:r>
      <w:r w:rsidR="002648C2" w:rsidRPr="00253428">
        <w:rPr>
          <w:rFonts w:ascii="Times New Roman" w:hAnsi="Times New Roman" w:cs="Times New Roman"/>
          <w:sz w:val="28"/>
          <w:szCs w:val="28"/>
        </w:rPr>
        <w:t xml:space="preserve"> ведомственных наград</w:t>
      </w:r>
      <w:r w:rsidRPr="00253428">
        <w:rPr>
          <w:rFonts w:ascii="Times New Roman" w:hAnsi="Times New Roman" w:cs="Times New Roman"/>
          <w:sz w:val="28"/>
          <w:szCs w:val="28"/>
        </w:rPr>
        <w:t xml:space="preserve"> союзных республик в составе Союза Советских Социалистических Республик составляет </w:t>
      </w:r>
      <w:r w:rsidR="003068E6" w:rsidRPr="00253428">
        <w:rPr>
          <w:rFonts w:ascii="Times New Roman" w:hAnsi="Times New Roman" w:cs="Times New Roman"/>
          <w:sz w:val="28"/>
          <w:szCs w:val="28"/>
        </w:rPr>
        <w:t>4</w:t>
      </w:r>
      <w:r w:rsidRPr="00253428">
        <w:rPr>
          <w:rFonts w:ascii="Times New Roman" w:hAnsi="Times New Roman" w:cs="Times New Roman"/>
          <w:sz w:val="28"/>
          <w:szCs w:val="28"/>
        </w:rPr>
        <w:t xml:space="preserve"> процента.</w:t>
      </w:r>
    </w:p>
    <w:p w:rsidR="0062749E" w:rsidRPr="00253428" w:rsidRDefault="0062749E" w:rsidP="007A25A3">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наличие Почетной грамоты </w:t>
      </w:r>
      <w:r w:rsidR="00306E1F" w:rsidRPr="00253428">
        <w:rPr>
          <w:rFonts w:ascii="Times New Roman" w:hAnsi="Times New Roman" w:cs="Times New Roman"/>
          <w:sz w:val="28"/>
          <w:szCs w:val="28"/>
        </w:rPr>
        <w:t xml:space="preserve">Министерства просвещения Российской Федерации (Министерства образования и науки Российской Федерации, Министерства образования Российской Федерации) </w:t>
      </w:r>
      <w:r w:rsidR="004617E7" w:rsidRPr="00253428">
        <w:rPr>
          <w:rFonts w:ascii="Times New Roman" w:hAnsi="Times New Roman" w:cs="Times New Roman"/>
          <w:sz w:val="28"/>
          <w:szCs w:val="28"/>
        </w:rPr>
        <w:t xml:space="preserve">составляет </w:t>
      </w:r>
      <w:r w:rsidR="003068E6" w:rsidRPr="00253428">
        <w:rPr>
          <w:rFonts w:ascii="Times New Roman" w:hAnsi="Times New Roman" w:cs="Times New Roman"/>
          <w:sz w:val="28"/>
          <w:szCs w:val="28"/>
        </w:rPr>
        <w:t>2</w:t>
      </w:r>
      <w:r w:rsidRPr="00253428">
        <w:rPr>
          <w:rFonts w:ascii="Times New Roman" w:hAnsi="Times New Roman" w:cs="Times New Roman"/>
          <w:sz w:val="28"/>
          <w:szCs w:val="28"/>
        </w:rPr>
        <w:t xml:space="preserve"> процента. Надба</w:t>
      </w:r>
      <w:r w:rsidRPr="00253428">
        <w:rPr>
          <w:rFonts w:ascii="Times New Roman" w:hAnsi="Times New Roman" w:cs="Times New Roman"/>
          <w:sz w:val="28"/>
          <w:szCs w:val="28"/>
        </w:rPr>
        <w:t>в</w:t>
      </w:r>
      <w:r w:rsidRPr="00253428">
        <w:rPr>
          <w:rFonts w:ascii="Times New Roman" w:hAnsi="Times New Roman" w:cs="Times New Roman"/>
          <w:sz w:val="28"/>
          <w:szCs w:val="28"/>
        </w:rPr>
        <w:t xml:space="preserve">ка за наличие Почетной грамоты </w:t>
      </w:r>
      <w:r w:rsidR="00306E1F" w:rsidRPr="00253428">
        <w:rPr>
          <w:rFonts w:ascii="Times New Roman" w:hAnsi="Times New Roman" w:cs="Times New Roman"/>
          <w:sz w:val="28"/>
          <w:szCs w:val="28"/>
        </w:rPr>
        <w:t>Министерства просвещения Российской Федер</w:t>
      </w:r>
      <w:r w:rsidR="00306E1F" w:rsidRPr="00253428">
        <w:rPr>
          <w:rFonts w:ascii="Times New Roman" w:hAnsi="Times New Roman" w:cs="Times New Roman"/>
          <w:sz w:val="28"/>
          <w:szCs w:val="28"/>
        </w:rPr>
        <w:t>а</w:t>
      </w:r>
      <w:r w:rsidR="00306E1F" w:rsidRPr="00253428">
        <w:rPr>
          <w:rFonts w:ascii="Times New Roman" w:hAnsi="Times New Roman" w:cs="Times New Roman"/>
          <w:sz w:val="28"/>
          <w:szCs w:val="28"/>
        </w:rPr>
        <w:t>ции (Министерства образования и науки Российской Федерации, Министерства о</w:t>
      </w:r>
      <w:r w:rsidR="00306E1F" w:rsidRPr="00253428">
        <w:rPr>
          <w:rFonts w:ascii="Times New Roman" w:hAnsi="Times New Roman" w:cs="Times New Roman"/>
          <w:sz w:val="28"/>
          <w:szCs w:val="28"/>
        </w:rPr>
        <w:t>б</w:t>
      </w:r>
      <w:r w:rsidR="00306E1F" w:rsidRPr="00253428">
        <w:rPr>
          <w:rFonts w:ascii="Times New Roman" w:hAnsi="Times New Roman" w:cs="Times New Roman"/>
          <w:sz w:val="28"/>
          <w:szCs w:val="28"/>
        </w:rPr>
        <w:t xml:space="preserve">разования Российской Федерации) </w:t>
      </w:r>
      <w:r w:rsidRPr="00253428">
        <w:rPr>
          <w:rFonts w:ascii="Times New Roman" w:hAnsi="Times New Roman" w:cs="Times New Roman"/>
          <w:sz w:val="28"/>
          <w:szCs w:val="28"/>
        </w:rPr>
        <w:t>устанавливается работникам образования, награждаемым приказом Министра просвещения Российской Федерации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просвещения Российской Федерации (Министерства образования и науки Российской Федерации, Министерства образования Российской Федерации).</w:t>
      </w:r>
    </w:p>
    <w:p w:rsidR="0062749E" w:rsidRPr="00253428" w:rsidRDefault="0062749E" w:rsidP="007A25A3">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наличие нагрудного знака </w:t>
      </w:r>
      <w:r w:rsidR="002F527E" w:rsidRPr="00253428">
        <w:rPr>
          <w:rFonts w:ascii="Times New Roman" w:hAnsi="Times New Roman" w:cs="Times New Roman"/>
          <w:sz w:val="28"/>
          <w:szCs w:val="28"/>
        </w:rPr>
        <w:t>«</w:t>
      </w:r>
      <w:r w:rsidRPr="00253428">
        <w:rPr>
          <w:rFonts w:ascii="Times New Roman" w:hAnsi="Times New Roman" w:cs="Times New Roman"/>
          <w:sz w:val="28"/>
          <w:szCs w:val="28"/>
        </w:rPr>
        <w:t>За заслуги в образовании</w:t>
      </w:r>
      <w:r w:rsidR="002F527E" w:rsidRPr="00253428">
        <w:rPr>
          <w:rFonts w:ascii="Times New Roman" w:hAnsi="Times New Roman" w:cs="Times New Roman"/>
          <w:sz w:val="28"/>
          <w:szCs w:val="28"/>
        </w:rPr>
        <w:t>»</w:t>
      </w:r>
      <w:r w:rsidRPr="00253428">
        <w:rPr>
          <w:rFonts w:ascii="Times New Roman" w:hAnsi="Times New Roman" w:cs="Times New Roman"/>
          <w:sz w:val="28"/>
          <w:szCs w:val="28"/>
        </w:rPr>
        <w:t xml:space="preserve">, знака отличия </w:t>
      </w:r>
      <w:r w:rsidR="002F527E" w:rsidRPr="00253428">
        <w:rPr>
          <w:rFonts w:ascii="Times New Roman" w:hAnsi="Times New Roman" w:cs="Times New Roman"/>
          <w:sz w:val="28"/>
          <w:szCs w:val="28"/>
        </w:rPr>
        <w:t>«</w:t>
      </w:r>
      <w:r w:rsidRPr="00253428">
        <w:rPr>
          <w:rFonts w:ascii="Times New Roman" w:hAnsi="Times New Roman" w:cs="Times New Roman"/>
          <w:sz w:val="28"/>
          <w:szCs w:val="28"/>
        </w:rPr>
        <w:t>Почетный наставник</w:t>
      </w:r>
      <w:r w:rsidR="002F527E" w:rsidRPr="00253428">
        <w:rPr>
          <w:rFonts w:ascii="Times New Roman" w:hAnsi="Times New Roman" w:cs="Times New Roman"/>
          <w:sz w:val="28"/>
          <w:szCs w:val="28"/>
        </w:rPr>
        <w:t>»</w:t>
      </w:r>
      <w:r w:rsidRPr="00253428">
        <w:rPr>
          <w:rFonts w:ascii="Times New Roman" w:hAnsi="Times New Roman" w:cs="Times New Roman"/>
          <w:sz w:val="28"/>
          <w:szCs w:val="28"/>
        </w:rPr>
        <w:t xml:space="preserve">, знака отличия </w:t>
      </w:r>
      <w:r w:rsidR="002F527E" w:rsidRPr="00253428">
        <w:rPr>
          <w:rFonts w:ascii="Times New Roman" w:hAnsi="Times New Roman" w:cs="Times New Roman"/>
          <w:sz w:val="28"/>
          <w:szCs w:val="28"/>
        </w:rPr>
        <w:t>«</w:t>
      </w:r>
      <w:r w:rsidRPr="00253428">
        <w:rPr>
          <w:rFonts w:ascii="Times New Roman" w:hAnsi="Times New Roman" w:cs="Times New Roman"/>
          <w:sz w:val="28"/>
          <w:szCs w:val="28"/>
        </w:rPr>
        <w:t>Отличник сферы образования и науки Республики Татарстан</w:t>
      </w:r>
      <w:r w:rsidR="002F527E" w:rsidRPr="00253428">
        <w:rPr>
          <w:rFonts w:ascii="Times New Roman" w:hAnsi="Times New Roman" w:cs="Times New Roman"/>
          <w:sz w:val="28"/>
          <w:szCs w:val="28"/>
        </w:rPr>
        <w:t>»</w:t>
      </w:r>
      <w:r w:rsidRPr="00253428">
        <w:rPr>
          <w:rFonts w:ascii="Times New Roman" w:hAnsi="Times New Roman" w:cs="Times New Roman"/>
          <w:sz w:val="28"/>
          <w:szCs w:val="28"/>
        </w:rPr>
        <w:t xml:space="preserve">, нагрудного знака </w:t>
      </w:r>
      <w:r w:rsidR="002F527E" w:rsidRPr="00253428">
        <w:rPr>
          <w:rFonts w:ascii="Times New Roman" w:hAnsi="Times New Roman" w:cs="Times New Roman"/>
          <w:sz w:val="28"/>
          <w:szCs w:val="28"/>
        </w:rPr>
        <w:t>«</w:t>
      </w:r>
      <w:r w:rsidRPr="00253428">
        <w:rPr>
          <w:rFonts w:ascii="Times New Roman" w:hAnsi="Times New Roman" w:cs="Times New Roman"/>
          <w:sz w:val="28"/>
          <w:szCs w:val="28"/>
        </w:rPr>
        <w:t>За сохранение и развитие яз</w:t>
      </w:r>
      <w:r w:rsidRPr="00253428">
        <w:rPr>
          <w:rFonts w:ascii="Times New Roman" w:hAnsi="Times New Roman" w:cs="Times New Roman"/>
          <w:sz w:val="28"/>
          <w:szCs w:val="28"/>
        </w:rPr>
        <w:t>ы</w:t>
      </w:r>
      <w:r w:rsidRPr="00253428">
        <w:rPr>
          <w:rFonts w:ascii="Times New Roman" w:hAnsi="Times New Roman" w:cs="Times New Roman"/>
          <w:sz w:val="28"/>
          <w:szCs w:val="28"/>
        </w:rPr>
        <w:t>ков, культур, традиций</w:t>
      </w:r>
      <w:r w:rsidR="002F527E" w:rsidRPr="00253428">
        <w:rPr>
          <w:rFonts w:ascii="Times New Roman" w:hAnsi="Times New Roman" w:cs="Times New Roman"/>
          <w:sz w:val="28"/>
          <w:szCs w:val="28"/>
        </w:rPr>
        <w:t>»</w:t>
      </w:r>
      <w:r w:rsidRPr="00253428">
        <w:rPr>
          <w:rFonts w:ascii="Times New Roman" w:hAnsi="Times New Roman" w:cs="Times New Roman"/>
          <w:sz w:val="28"/>
          <w:szCs w:val="28"/>
        </w:rPr>
        <w:t xml:space="preserve">, нагрудного знака </w:t>
      </w:r>
      <w:r w:rsidR="002F527E" w:rsidRPr="00253428">
        <w:rPr>
          <w:rFonts w:ascii="Times New Roman" w:hAnsi="Times New Roman" w:cs="Times New Roman"/>
          <w:sz w:val="28"/>
          <w:szCs w:val="28"/>
        </w:rPr>
        <w:t>«</w:t>
      </w:r>
      <w:proofErr w:type="spellStart"/>
      <w:r w:rsidRPr="00253428">
        <w:rPr>
          <w:rFonts w:ascii="Times New Roman" w:hAnsi="Times New Roman" w:cs="Times New Roman"/>
          <w:sz w:val="28"/>
          <w:szCs w:val="28"/>
        </w:rPr>
        <w:t>Яшь</w:t>
      </w:r>
      <w:proofErr w:type="spellEnd"/>
      <w:r w:rsidRPr="00253428">
        <w:rPr>
          <w:rFonts w:ascii="Times New Roman" w:hAnsi="Times New Roman" w:cs="Times New Roman"/>
          <w:sz w:val="28"/>
          <w:szCs w:val="28"/>
        </w:rPr>
        <w:t xml:space="preserve"> </w:t>
      </w:r>
      <w:proofErr w:type="spellStart"/>
      <w:r w:rsidRPr="00253428">
        <w:rPr>
          <w:rFonts w:ascii="Times New Roman" w:hAnsi="Times New Roman" w:cs="Times New Roman"/>
          <w:sz w:val="28"/>
          <w:szCs w:val="28"/>
        </w:rPr>
        <w:t>могаллим</w:t>
      </w:r>
      <w:proofErr w:type="spellEnd"/>
      <w:r w:rsidR="002F527E" w:rsidRPr="00253428">
        <w:rPr>
          <w:rFonts w:ascii="Times New Roman" w:hAnsi="Times New Roman" w:cs="Times New Roman"/>
          <w:sz w:val="28"/>
          <w:szCs w:val="28"/>
        </w:rPr>
        <w:t>»</w:t>
      </w:r>
      <w:r w:rsidRPr="00253428">
        <w:rPr>
          <w:rFonts w:ascii="Times New Roman" w:hAnsi="Times New Roman" w:cs="Times New Roman"/>
          <w:sz w:val="28"/>
          <w:szCs w:val="28"/>
        </w:rPr>
        <w:t xml:space="preserve"> составляет </w:t>
      </w:r>
      <w:r w:rsidR="003068E6" w:rsidRPr="00253428">
        <w:rPr>
          <w:rFonts w:ascii="Times New Roman" w:hAnsi="Times New Roman" w:cs="Times New Roman"/>
          <w:sz w:val="28"/>
          <w:szCs w:val="28"/>
        </w:rPr>
        <w:t>2</w:t>
      </w:r>
      <w:r w:rsidRPr="00253428">
        <w:rPr>
          <w:rFonts w:ascii="Times New Roman" w:hAnsi="Times New Roman" w:cs="Times New Roman"/>
          <w:sz w:val="28"/>
          <w:szCs w:val="28"/>
        </w:rPr>
        <w:t xml:space="preserve"> процента. Надбавка за наличие нагрудного знака Республики Татарстан </w:t>
      </w:r>
      <w:r w:rsidR="002F527E" w:rsidRPr="00253428">
        <w:rPr>
          <w:rFonts w:ascii="Times New Roman" w:hAnsi="Times New Roman" w:cs="Times New Roman"/>
          <w:sz w:val="28"/>
          <w:szCs w:val="28"/>
        </w:rPr>
        <w:t>«</w:t>
      </w:r>
      <w:r w:rsidRPr="00253428">
        <w:rPr>
          <w:rFonts w:ascii="Times New Roman" w:hAnsi="Times New Roman" w:cs="Times New Roman"/>
          <w:sz w:val="28"/>
          <w:szCs w:val="28"/>
        </w:rPr>
        <w:t>За заслуги в образ</w:t>
      </w:r>
      <w:r w:rsidRPr="00253428">
        <w:rPr>
          <w:rFonts w:ascii="Times New Roman" w:hAnsi="Times New Roman" w:cs="Times New Roman"/>
          <w:sz w:val="28"/>
          <w:szCs w:val="28"/>
        </w:rPr>
        <w:t>о</w:t>
      </w:r>
      <w:r w:rsidRPr="00253428">
        <w:rPr>
          <w:rFonts w:ascii="Times New Roman" w:hAnsi="Times New Roman" w:cs="Times New Roman"/>
          <w:sz w:val="28"/>
          <w:szCs w:val="28"/>
        </w:rPr>
        <w:t>вании</w:t>
      </w:r>
      <w:r w:rsidR="002F527E" w:rsidRPr="00253428">
        <w:rPr>
          <w:rFonts w:ascii="Times New Roman" w:hAnsi="Times New Roman" w:cs="Times New Roman"/>
          <w:sz w:val="28"/>
          <w:szCs w:val="28"/>
        </w:rPr>
        <w:t>»</w:t>
      </w:r>
      <w:r w:rsidRPr="00253428">
        <w:rPr>
          <w:rFonts w:ascii="Times New Roman" w:hAnsi="Times New Roman" w:cs="Times New Roman"/>
          <w:sz w:val="28"/>
          <w:szCs w:val="28"/>
        </w:rPr>
        <w:t xml:space="preserve">, знака отличия </w:t>
      </w:r>
      <w:r w:rsidR="002F527E" w:rsidRPr="00253428">
        <w:rPr>
          <w:rFonts w:ascii="Times New Roman" w:hAnsi="Times New Roman" w:cs="Times New Roman"/>
          <w:sz w:val="28"/>
          <w:szCs w:val="28"/>
        </w:rPr>
        <w:t>«</w:t>
      </w:r>
      <w:r w:rsidRPr="00253428">
        <w:rPr>
          <w:rFonts w:ascii="Times New Roman" w:hAnsi="Times New Roman" w:cs="Times New Roman"/>
          <w:sz w:val="28"/>
          <w:szCs w:val="28"/>
        </w:rPr>
        <w:t>Почетный наставник</w:t>
      </w:r>
      <w:r w:rsidR="002F527E" w:rsidRPr="00253428">
        <w:rPr>
          <w:rFonts w:ascii="Times New Roman" w:hAnsi="Times New Roman" w:cs="Times New Roman"/>
          <w:sz w:val="28"/>
          <w:szCs w:val="28"/>
        </w:rPr>
        <w:t>»</w:t>
      </w:r>
      <w:r w:rsidRPr="00253428">
        <w:rPr>
          <w:rFonts w:ascii="Times New Roman" w:hAnsi="Times New Roman" w:cs="Times New Roman"/>
          <w:sz w:val="28"/>
          <w:szCs w:val="28"/>
        </w:rPr>
        <w:t xml:space="preserve">, знака отличия </w:t>
      </w:r>
      <w:r w:rsidR="002F527E" w:rsidRPr="00253428">
        <w:rPr>
          <w:rFonts w:ascii="Times New Roman" w:hAnsi="Times New Roman" w:cs="Times New Roman"/>
          <w:sz w:val="28"/>
          <w:szCs w:val="28"/>
        </w:rPr>
        <w:t>«</w:t>
      </w:r>
      <w:r w:rsidRPr="00253428">
        <w:rPr>
          <w:rFonts w:ascii="Times New Roman" w:hAnsi="Times New Roman" w:cs="Times New Roman"/>
          <w:sz w:val="28"/>
          <w:szCs w:val="28"/>
        </w:rPr>
        <w:t>Отличник сферы 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разования и науки Республики Татарстан</w:t>
      </w:r>
      <w:r w:rsidR="002F527E" w:rsidRPr="00253428">
        <w:rPr>
          <w:rFonts w:ascii="Times New Roman" w:hAnsi="Times New Roman" w:cs="Times New Roman"/>
          <w:sz w:val="28"/>
          <w:szCs w:val="28"/>
        </w:rPr>
        <w:t>»</w:t>
      </w:r>
      <w:r w:rsidRPr="00253428">
        <w:rPr>
          <w:rFonts w:ascii="Times New Roman" w:hAnsi="Times New Roman" w:cs="Times New Roman"/>
          <w:sz w:val="28"/>
          <w:szCs w:val="28"/>
        </w:rPr>
        <w:t xml:space="preserve">, нагрудного знака </w:t>
      </w:r>
      <w:r w:rsidR="002F527E" w:rsidRPr="00253428">
        <w:rPr>
          <w:rFonts w:ascii="Times New Roman" w:hAnsi="Times New Roman" w:cs="Times New Roman"/>
          <w:sz w:val="28"/>
          <w:szCs w:val="28"/>
        </w:rPr>
        <w:t>«</w:t>
      </w:r>
      <w:r w:rsidRPr="00253428">
        <w:rPr>
          <w:rFonts w:ascii="Times New Roman" w:hAnsi="Times New Roman" w:cs="Times New Roman"/>
          <w:sz w:val="28"/>
          <w:szCs w:val="28"/>
        </w:rPr>
        <w:t>За сохранение и ра</w:t>
      </w:r>
      <w:r w:rsidRPr="00253428">
        <w:rPr>
          <w:rFonts w:ascii="Times New Roman" w:hAnsi="Times New Roman" w:cs="Times New Roman"/>
          <w:sz w:val="28"/>
          <w:szCs w:val="28"/>
        </w:rPr>
        <w:t>з</w:t>
      </w:r>
      <w:r w:rsidRPr="00253428">
        <w:rPr>
          <w:rFonts w:ascii="Times New Roman" w:hAnsi="Times New Roman" w:cs="Times New Roman"/>
          <w:sz w:val="28"/>
          <w:szCs w:val="28"/>
        </w:rPr>
        <w:t>витие языков, культур, традиций</w:t>
      </w:r>
      <w:r w:rsidR="002F527E" w:rsidRPr="00253428">
        <w:rPr>
          <w:rFonts w:ascii="Times New Roman" w:hAnsi="Times New Roman" w:cs="Times New Roman"/>
          <w:sz w:val="28"/>
          <w:szCs w:val="28"/>
        </w:rPr>
        <w:t>»</w:t>
      </w:r>
      <w:r w:rsidRPr="00253428">
        <w:rPr>
          <w:rFonts w:ascii="Times New Roman" w:hAnsi="Times New Roman" w:cs="Times New Roman"/>
          <w:sz w:val="28"/>
          <w:szCs w:val="28"/>
        </w:rPr>
        <w:t xml:space="preserve">, нагрудного знака </w:t>
      </w:r>
      <w:r w:rsidR="002F527E" w:rsidRPr="00253428">
        <w:rPr>
          <w:rFonts w:ascii="Times New Roman" w:hAnsi="Times New Roman" w:cs="Times New Roman"/>
          <w:sz w:val="28"/>
          <w:szCs w:val="28"/>
        </w:rPr>
        <w:t>«</w:t>
      </w:r>
      <w:proofErr w:type="spellStart"/>
      <w:r w:rsidRPr="00253428">
        <w:rPr>
          <w:rFonts w:ascii="Times New Roman" w:hAnsi="Times New Roman" w:cs="Times New Roman"/>
          <w:sz w:val="28"/>
          <w:szCs w:val="28"/>
        </w:rPr>
        <w:t>Яшь</w:t>
      </w:r>
      <w:proofErr w:type="spellEnd"/>
      <w:r w:rsidRPr="00253428">
        <w:rPr>
          <w:rFonts w:ascii="Times New Roman" w:hAnsi="Times New Roman" w:cs="Times New Roman"/>
          <w:sz w:val="28"/>
          <w:szCs w:val="28"/>
        </w:rPr>
        <w:t xml:space="preserve"> </w:t>
      </w:r>
      <w:proofErr w:type="spellStart"/>
      <w:r w:rsidRPr="00253428">
        <w:rPr>
          <w:rFonts w:ascii="Times New Roman" w:hAnsi="Times New Roman" w:cs="Times New Roman"/>
          <w:sz w:val="28"/>
          <w:szCs w:val="28"/>
        </w:rPr>
        <w:t>могаллим</w:t>
      </w:r>
      <w:proofErr w:type="spellEnd"/>
      <w:r w:rsidR="002F527E" w:rsidRPr="00253428">
        <w:rPr>
          <w:rFonts w:ascii="Times New Roman" w:hAnsi="Times New Roman" w:cs="Times New Roman"/>
          <w:sz w:val="28"/>
          <w:szCs w:val="28"/>
        </w:rPr>
        <w:t>»</w:t>
      </w:r>
      <w:r w:rsidRPr="00253428">
        <w:rPr>
          <w:rFonts w:ascii="Times New Roman" w:hAnsi="Times New Roman" w:cs="Times New Roman"/>
          <w:sz w:val="28"/>
          <w:szCs w:val="28"/>
        </w:rPr>
        <w:t xml:space="preserve"> устанавлив</w:t>
      </w:r>
      <w:r w:rsidRPr="00253428">
        <w:rPr>
          <w:rFonts w:ascii="Times New Roman" w:hAnsi="Times New Roman" w:cs="Times New Roman"/>
          <w:sz w:val="28"/>
          <w:szCs w:val="28"/>
        </w:rPr>
        <w:t>а</w:t>
      </w:r>
      <w:r w:rsidRPr="00253428">
        <w:rPr>
          <w:rFonts w:ascii="Times New Roman" w:hAnsi="Times New Roman" w:cs="Times New Roman"/>
          <w:sz w:val="28"/>
          <w:szCs w:val="28"/>
        </w:rPr>
        <w:t>ется на основании приказа министра образования и науки Республики Татарстан (министра образования Республики Татарстан).</w:t>
      </w:r>
    </w:p>
    <w:p w:rsidR="0062749E" w:rsidRPr="00253428" w:rsidRDefault="00B3510F" w:rsidP="007A25A3">
      <w:pPr>
        <w:pStyle w:val="ConsPlusNormal"/>
        <w:spacing w:line="233" w:lineRule="auto"/>
        <w:ind w:firstLine="709"/>
        <w:jc w:val="both"/>
        <w:rPr>
          <w:rFonts w:ascii="Times New Roman" w:hAnsi="Times New Roman" w:cs="Times New Roman"/>
          <w:sz w:val="28"/>
          <w:szCs w:val="28"/>
        </w:rPr>
      </w:pPr>
      <w:hyperlink w:anchor="P1738">
        <w:r w:rsidR="0062749E" w:rsidRPr="00253428">
          <w:rPr>
            <w:rFonts w:ascii="Times New Roman" w:hAnsi="Times New Roman" w:cs="Times New Roman"/>
            <w:sz w:val="28"/>
            <w:szCs w:val="28"/>
          </w:rPr>
          <w:t>Перечень</w:t>
        </w:r>
      </w:hyperlink>
      <w:r w:rsidR="0062749E" w:rsidRPr="00253428">
        <w:rPr>
          <w:rFonts w:ascii="Times New Roman" w:hAnsi="Times New Roman" w:cs="Times New Roman"/>
          <w:sz w:val="28"/>
          <w:szCs w:val="28"/>
        </w:rPr>
        <w:t xml:space="preserve"> </w:t>
      </w:r>
      <w:r w:rsidR="00FF0E63" w:rsidRPr="00253428">
        <w:rPr>
          <w:rFonts w:ascii="Times New Roman" w:hAnsi="Times New Roman" w:cs="Times New Roman"/>
          <w:sz w:val="28"/>
          <w:szCs w:val="28"/>
        </w:rPr>
        <w:t>почетных званий</w:t>
      </w:r>
      <w:r w:rsidR="0062749E" w:rsidRPr="00253428">
        <w:rPr>
          <w:rFonts w:ascii="Times New Roman" w:hAnsi="Times New Roman" w:cs="Times New Roman"/>
          <w:sz w:val="28"/>
          <w:szCs w:val="28"/>
        </w:rPr>
        <w:t xml:space="preserve"> и ведомственных наград, за наличие которых 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 xml:space="preserve">ботникам образования предоставляются соответствующие выплаты, приведен в приложении </w:t>
      </w:r>
      <w:r w:rsidR="005472D2"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1 к настоящему Положению.</w:t>
      </w:r>
    </w:p>
    <w:p w:rsidR="00362D9C" w:rsidRPr="00253428" w:rsidRDefault="0062749E" w:rsidP="007A25A3">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Установление размеров выплат за наличие </w:t>
      </w:r>
      <w:r w:rsidR="00FF0E63" w:rsidRPr="00253428">
        <w:rPr>
          <w:rFonts w:ascii="Times New Roman" w:hAnsi="Times New Roman" w:cs="Times New Roman"/>
          <w:sz w:val="28"/>
          <w:szCs w:val="28"/>
        </w:rPr>
        <w:t>почетных званий</w:t>
      </w:r>
      <w:r w:rsidR="003A1674" w:rsidRPr="00253428">
        <w:t xml:space="preserve"> </w:t>
      </w:r>
      <w:r w:rsidR="003A1674" w:rsidRPr="00253428">
        <w:rPr>
          <w:rFonts w:ascii="Times New Roman" w:hAnsi="Times New Roman" w:cs="Times New Roman"/>
          <w:sz w:val="28"/>
          <w:szCs w:val="28"/>
        </w:rPr>
        <w:t>и ведомственных наград</w:t>
      </w:r>
      <w:r w:rsidR="00FF0E63" w:rsidRPr="00253428">
        <w:rPr>
          <w:rFonts w:ascii="Times New Roman" w:hAnsi="Times New Roman" w:cs="Times New Roman"/>
          <w:sz w:val="28"/>
          <w:szCs w:val="28"/>
        </w:rPr>
        <w:t xml:space="preserve"> </w:t>
      </w:r>
      <w:r w:rsidRPr="00253428">
        <w:rPr>
          <w:rFonts w:ascii="Times New Roman" w:hAnsi="Times New Roman" w:cs="Times New Roman"/>
          <w:sz w:val="28"/>
          <w:szCs w:val="28"/>
        </w:rPr>
        <w:t xml:space="preserve">производится со дня присвоения </w:t>
      </w:r>
      <w:r w:rsidR="00FF0E63" w:rsidRPr="00253428">
        <w:rPr>
          <w:rFonts w:ascii="Times New Roman" w:hAnsi="Times New Roman" w:cs="Times New Roman"/>
          <w:sz w:val="28"/>
          <w:szCs w:val="28"/>
        </w:rPr>
        <w:t>почетного звания</w:t>
      </w:r>
      <w:r w:rsidRPr="00253428">
        <w:rPr>
          <w:rFonts w:ascii="Times New Roman" w:hAnsi="Times New Roman" w:cs="Times New Roman"/>
          <w:sz w:val="28"/>
          <w:szCs w:val="28"/>
        </w:rPr>
        <w:t xml:space="preserve">. </w:t>
      </w:r>
      <w:r w:rsidR="00362D9C" w:rsidRPr="00253428">
        <w:rPr>
          <w:rFonts w:ascii="Times New Roman" w:hAnsi="Times New Roman" w:cs="Times New Roman"/>
          <w:sz w:val="28"/>
          <w:szCs w:val="28"/>
        </w:rPr>
        <w:t>Работникам, имеющим два и более почетных звания и (или) две и более ведомственные награды, выплата устанавливается по одному из оснований по выбору работника.</w:t>
      </w:r>
    </w:p>
    <w:p w:rsidR="0062749E" w:rsidRPr="00253428" w:rsidRDefault="002655C9" w:rsidP="007A25A3">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CE24AE" w:rsidRPr="00253428">
        <w:rPr>
          <w:rFonts w:ascii="Times New Roman" w:hAnsi="Times New Roman" w:cs="Times New Roman"/>
          <w:sz w:val="28"/>
          <w:szCs w:val="28"/>
        </w:rPr>
        <w:t>2.3</w:t>
      </w:r>
      <w:r w:rsidR="0062749E" w:rsidRPr="00253428">
        <w:rPr>
          <w:rFonts w:ascii="Times New Roman" w:hAnsi="Times New Roman" w:cs="Times New Roman"/>
          <w:sz w:val="28"/>
          <w:szCs w:val="28"/>
        </w:rPr>
        <w:t>. Выплаты за стаж работы по профилю</w:t>
      </w:r>
      <m:oMath>
        <m:r>
          <w:rPr>
            <w:rFonts w:ascii="Cambria Math" w:hAnsi="Cambria Math" w:cs="Times New Roman"/>
            <w:sz w:val="28"/>
            <w:szCs w:val="28"/>
          </w:rPr>
          <m:t xml:space="preserve"> </m:t>
        </m:r>
        <m:r>
          <m:rPr>
            <m:nor/>
          </m:rPr>
          <w:rPr>
            <w:rFonts w:ascii="Times New Roman" w:hAnsi="Times New Roman" w:cs="Times New Roman"/>
            <w:sz w:val="28"/>
            <w:szCs w:val="28"/>
          </w:rPr>
          <m:t>(</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s</m:t>
            </m:r>
          </m:sub>
        </m:sSub>
        <m:r>
          <m:rPr>
            <m:nor/>
          </m:rPr>
          <w:rPr>
            <w:rFonts w:ascii="Times New Roman" w:hAnsi="Times New Roman" w:cs="Times New Roman"/>
            <w:sz w:val="28"/>
            <w:szCs w:val="28"/>
          </w:rPr>
          <m:t>)</m:t>
        </m:r>
      </m:oMath>
      <w:r w:rsidR="00590319"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устанавливаются по группам по стажу в разрезе профессиональн</w:t>
      </w:r>
      <w:r w:rsidR="00993D08" w:rsidRPr="00253428">
        <w:rPr>
          <w:rFonts w:ascii="Times New Roman" w:hAnsi="Times New Roman" w:cs="Times New Roman"/>
          <w:sz w:val="28"/>
          <w:szCs w:val="28"/>
        </w:rPr>
        <w:t xml:space="preserve">ых </w:t>
      </w:r>
      <w:r w:rsidR="0062749E" w:rsidRPr="00253428">
        <w:rPr>
          <w:rFonts w:ascii="Times New Roman" w:hAnsi="Times New Roman" w:cs="Times New Roman"/>
          <w:sz w:val="28"/>
          <w:szCs w:val="28"/>
        </w:rPr>
        <w:t>квалификационных групп и квалификацио</w:t>
      </w:r>
      <w:r w:rsidR="0062749E" w:rsidRPr="00253428">
        <w:rPr>
          <w:rFonts w:ascii="Times New Roman" w:hAnsi="Times New Roman" w:cs="Times New Roman"/>
          <w:sz w:val="28"/>
          <w:szCs w:val="28"/>
        </w:rPr>
        <w:t>н</w:t>
      </w:r>
      <w:r w:rsidR="0062749E" w:rsidRPr="00253428">
        <w:rPr>
          <w:rFonts w:ascii="Times New Roman" w:hAnsi="Times New Roman" w:cs="Times New Roman"/>
          <w:sz w:val="28"/>
          <w:szCs w:val="28"/>
        </w:rPr>
        <w:t>ных уровней в зависимости от продолжительности работы по профилю</w:t>
      </w:r>
      <w:r w:rsidR="00590319"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и рассчит</w:t>
      </w:r>
      <w:r w:rsidR="0062749E" w:rsidRPr="00253428">
        <w:rPr>
          <w:rFonts w:ascii="Times New Roman" w:hAnsi="Times New Roman" w:cs="Times New Roman"/>
          <w:sz w:val="28"/>
          <w:szCs w:val="28"/>
        </w:rPr>
        <w:t>ы</w:t>
      </w:r>
      <w:r w:rsidR="0062749E" w:rsidRPr="00253428">
        <w:rPr>
          <w:rFonts w:ascii="Times New Roman" w:hAnsi="Times New Roman" w:cs="Times New Roman"/>
          <w:sz w:val="28"/>
          <w:szCs w:val="28"/>
        </w:rPr>
        <w:t>ваются по формуле:</w:t>
      </w:r>
    </w:p>
    <w:p w:rsidR="00362D9C" w:rsidRPr="00253428" w:rsidRDefault="00362D9C" w:rsidP="007A25A3">
      <w:pPr>
        <w:pStyle w:val="ConsPlusNormal"/>
        <w:spacing w:line="233" w:lineRule="auto"/>
        <w:ind w:firstLine="709"/>
        <w:jc w:val="both"/>
        <w:rPr>
          <w:rFonts w:ascii="Times New Roman" w:hAnsi="Times New Roman" w:cs="Times New Roman"/>
          <w:sz w:val="28"/>
          <w:szCs w:val="28"/>
        </w:rPr>
      </w:pPr>
    </w:p>
    <w:p w:rsidR="004617E7" w:rsidRPr="00253428" w:rsidRDefault="004617E7" w:rsidP="007A25A3">
      <w:pPr>
        <w:pStyle w:val="ConsPlusNormal"/>
        <w:spacing w:line="233" w:lineRule="auto"/>
        <w:ind w:firstLine="709"/>
        <w:jc w:val="both"/>
        <w:rPr>
          <w:rFonts w:ascii="Times New Roman" w:hAnsi="Times New Roman" w:cs="Times New Roman"/>
          <w:sz w:val="2"/>
          <w:szCs w:val="28"/>
        </w:rPr>
      </w:pPr>
    </w:p>
    <w:p w:rsidR="005472D2" w:rsidRPr="00253428" w:rsidRDefault="00B3510F" w:rsidP="00F8048E">
      <w:pPr>
        <w:widowControl w:val="0"/>
        <w:autoSpaceDE w:val="0"/>
        <w:autoSpaceDN w:val="0"/>
        <w:spacing w:after="0" w:line="228" w:lineRule="auto"/>
        <w:ind w:firstLine="709"/>
        <w:jc w:val="both"/>
        <w:rPr>
          <w:rFonts w:ascii="Times New Roman" w:eastAsia="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s</m:t>
              </m:r>
            </m:sub>
          </m:sSub>
          <m:r>
            <m:rPr>
              <m:nor/>
            </m:rPr>
            <w:rPr>
              <w:rFonts w:ascii="Times New Roman" w:hAnsi="Times New Roman" w:cs="Times New Roman"/>
              <w:sz w:val="28"/>
              <w:szCs w:val="28"/>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rPr>
                <m:t xml:space="preserve"> O</m:t>
              </m:r>
            </m:e>
            <m:sub>
              <m:r>
                <m:rPr>
                  <m:nor/>
                </m:rPr>
                <w:rPr>
                  <w:rFonts w:ascii="Times New Roman" w:hAnsi="Times New Roman" w:cs="Times New Roman"/>
                  <w:sz w:val="28"/>
                  <w:szCs w:val="28"/>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s</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9C3307" w:rsidRPr="00253428" w:rsidRDefault="009C3307" w:rsidP="00F8048E">
      <w:pPr>
        <w:widowControl w:val="0"/>
        <w:autoSpaceDE w:val="0"/>
        <w:autoSpaceDN w:val="0"/>
        <w:spacing w:after="0" w:line="228" w:lineRule="auto"/>
        <w:ind w:firstLine="709"/>
        <w:jc w:val="both"/>
        <w:rPr>
          <w:rFonts w:ascii="Times New Roman" w:eastAsia="Times New Roman" w:hAnsi="Times New Roman" w:cs="Times New Roman"/>
          <w:sz w:val="24"/>
          <w:szCs w:val="28"/>
        </w:rPr>
      </w:pPr>
    </w:p>
    <w:p w:rsidR="005472D2" w:rsidRPr="00253428" w:rsidRDefault="005472D2" w:rsidP="00F8048E">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5472D2" w:rsidRPr="00253428" w:rsidRDefault="00B3510F" w:rsidP="00F8048E">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oMath>
      <w:r w:rsidR="005472D2" w:rsidRPr="00253428">
        <w:rPr>
          <w:rFonts w:ascii="Times New Roman" w:hAnsi="Times New Roman" w:cs="Times New Roman"/>
          <w:sz w:val="28"/>
          <w:szCs w:val="28"/>
        </w:rPr>
        <w:t xml:space="preserve"> – должностной оклад работников образования общеобразовательных орг</w:t>
      </w:r>
      <w:r w:rsidR="005472D2" w:rsidRPr="00253428">
        <w:rPr>
          <w:rFonts w:ascii="Times New Roman" w:hAnsi="Times New Roman" w:cs="Times New Roman"/>
          <w:sz w:val="28"/>
          <w:szCs w:val="28"/>
        </w:rPr>
        <w:t>а</w:t>
      </w:r>
      <w:r w:rsidR="005472D2" w:rsidRPr="00253428">
        <w:rPr>
          <w:rFonts w:ascii="Times New Roman" w:hAnsi="Times New Roman" w:cs="Times New Roman"/>
          <w:sz w:val="28"/>
          <w:szCs w:val="28"/>
        </w:rPr>
        <w:t>низаци</w:t>
      </w:r>
      <w:r w:rsidR="004617E7" w:rsidRPr="00253428">
        <w:rPr>
          <w:rFonts w:ascii="Times New Roman" w:hAnsi="Times New Roman" w:cs="Times New Roman"/>
          <w:sz w:val="28"/>
          <w:szCs w:val="28"/>
        </w:rPr>
        <w:t>й</w:t>
      </w:r>
      <w:r w:rsidR="005472D2" w:rsidRPr="00253428">
        <w:rPr>
          <w:rFonts w:ascii="Times New Roman" w:hAnsi="Times New Roman" w:cs="Times New Roman"/>
          <w:sz w:val="28"/>
          <w:szCs w:val="28"/>
        </w:rPr>
        <w:t>;</w:t>
      </w:r>
    </w:p>
    <w:p w:rsidR="005472D2" w:rsidRPr="00253428" w:rsidRDefault="00B3510F" w:rsidP="00F8048E">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s</m:t>
            </m:r>
          </m:sub>
        </m:sSub>
      </m:oMath>
      <w:r w:rsidR="005472D2" w:rsidRPr="00253428">
        <w:rPr>
          <w:rFonts w:ascii="Times New Roman" w:hAnsi="Times New Roman" w:cs="Times New Roman"/>
          <w:sz w:val="28"/>
          <w:szCs w:val="28"/>
        </w:rPr>
        <w:t xml:space="preserve"> – размер надбавки за стаж работы по профилю, который приведен в </w:t>
      </w:r>
      <w:r w:rsidR="005472D2" w:rsidRPr="00253428">
        <w:rPr>
          <w:rFonts w:ascii="Times New Roman" w:hAnsi="Times New Roman" w:cs="Times New Roman"/>
          <w:sz w:val="28"/>
          <w:szCs w:val="28"/>
        </w:rPr>
        <w:br/>
      </w:r>
      <w:r w:rsidR="005472D2" w:rsidRPr="00253428">
        <w:rPr>
          <w:rFonts w:ascii="Times New Roman" w:hAnsi="Times New Roman" w:cs="Times New Roman"/>
          <w:sz w:val="28"/>
          <w:szCs w:val="28"/>
        </w:rPr>
        <w:lastRenderedPageBreak/>
        <w:t xml:space="preserve">таблице </w:t>
      </w:r>
      <w:r w:rsidR="00591AB6" w:rsidRPr="00253428">
        <w:rPr>
          <w:rFonts w:ascii="Times New Roman" w:hAnsi="Times New Roman" w:cs="Times New Roman"/>
          <w:sz w:val="28"/>
          <w:szCs w:val="28"/>
        </w:rPr>
        <w:t>2</w:t>
      </w:r>
      <w:r w:rsidR="005472D2" w:rsidRPr="00253428">
        <w:rPr>
          <w:rFonts w:ascii="Times New Roman" w:hAnsi="Times New Roman" w:cs="Times New Roman"/>
          <w:sz w:val="28"/>
          <w:szCs w:val="28"/>
        </w:rPr>
        <w:t>.</w:t>
      </w:r>
    </w:p>
    <w:p w:rsidR="00362D9C" w:rsidRPr="00253428" w:rsidRDefault="00362D9C" w:rsidP="00F8048E">
      <w:pPr>
        <w:pStyle w:val="ConsPlusNormal"/>
        <w:spacing w:line="228" w:lineRule="auto"/>
        <w:ind w:firstLine="709"/>
        <w:jc w:val="both"/>
        <w:rPr>
          <w:rFonts w:ascii="Times New Roman" w:hAnsi="Times New Roman" w:cs="Times New Roman"/>
          <w:sz w:val="28"/>
          <w:szCs w:val="28"/>
        </w:rPr>
      </w:pPr>
    </w:p>
    <w:p w:rsidR="0062749E" w:rsidRPr="00253428" w:rsidRDefault="0062749E" w:rsidP="00F8048E">
      <w:pPr>
        <w:pStyle w:val="ConsPlusNormal"/>
        <w:spacing w:line="228"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591AB6" w:rsidRPr="00253428">
        <w:rPr>
          <w:rFonts w:ascii="Times New Roman" w:hAnsi="Times New Roman" w:cs="Times New Roman"/>
          <w:sz w:val="28"/>
          <w:szCs w:val="28"/>
        </w:rPr>
        <w:t>2</w:t>
      </w:r>
    </w:p>
    <w:p w:rsidR="0062749E" w:rsidRPr="00253428" w:rsidRDefault="0062749E" w:rsidP="00F8048E">
      <w:pPr>
        <w:pStyle w:val="ConsPlusNormal"/>
        <w:spacing w:line="228" w:lineRule="auto"/>
        <w:ind w:firstLine="709"/>
        <w:jc w:val="both"/>
        <w:rPr>
          <w:rFonts w:ascii="Times New Roman" w:hAnsi="Times New Roman" w:cs="Times New Roman"/>
          <w:sz w:val="28"/>
          <w:szCs w:val="28"/>
        </w:rPr>
      </w:pPr>
    </w:p>
    <w:p w:rsidR="0062749E" w:rsidRPr="00253428" w:rsidRDefault="0062749E" w:rsidP="00F8048E">
      <w:pPr>
        <w:pStyle w:val="ConsPlusTitle"/>
        <w:spacing w:line="228"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стаж работы по профилю</w:t>
      </w:r>
    </w:p>
    <w:p w:rsidR="0062749E" w:rsidRPr="00253428" w:rsidRDefault="0062749E" w:rsidP="00F8048E">
      <w:pPr>
        <w:pStyle w:val="ConsPlusNormal"/>
        <w:spacing w:line="228" w:lineRule="auto"/>
        <w:ind w:firstLine="709"/>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3539"/>
        <w:gridCol w:w="2494"/>
        <w:gridCol w:w="2321"/>
        <w:gridCol w:w="1726"/>
      </w:tblGrid>
      <w:tr w:rsidR="0062749E" w:rsidRPr="00253428" w:rsidTr="00F8048E">
        <w:tc>
          <w:tcPr>
            <w:tcW w:w="3539"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професси</w:t>
            </w:r>
            <w:r w:rsidRPr="00253428">
              <w:rPr>
                <w:rFonts w:ascii="Times New Roman" w:hAnsi="Times New Roman" w:cs="Times New Roman"/>
                <w:sz w:val="28"/>
                <w:szCs w:val="28"/>
              </w:rPr>
              <w:t>о</w:t>
            </w:r>
            <w:r w:rsidRPr="00253428">
              <w:rPr>
                <w:rFonts w:ascii="Times New Roman" w:hAnsi="Times New Roman" w:cs="Times New Roman"/>
                <w:sz w:val="28"/>
                <w:szCs w:val="28"/>
              </w:rPr>
              <w:t>нальн</w:t>
            </w:r>
            <w:r w:rsidR="00993D08" w:rsidRPr="00253428">
              <w:rPr>
                <w:rFonts w:ascii="Times New Roman" w:hAnsi="Times New Roman" w:cs="Times New Roman"/>
                <w:sz w:val="28"/>
                <w:szCs w:val="28"/>
              </w:rPr>
              <w:t xml:space="preserve">ой </w:t>
            </w:r>
            <w:r w:rsidRPr="00253428">
              <w:rPr>
                <w:rFonts w:ascii="Times New Roman" w:hAnsi="Times New Roman" w:cs="Times New Roman"/>
                <w:sz w:val="28"/>
                <w:szCs w:val="28"/>
              </w:rPr>
              <w:t>квалификацио</w:t>
            </w:r>
            <w:r w:rsidRPr="00253428">
              <w:rPr>
                <w:rFonts w:ascii="Times New Roman" w:hAnsi="Times New Roman" w:cs="Times New Roman"/>
                <w:sz w:val="28"/>
                <w:szCs w:val="28"/>
              </w:rPr>
              <w:t>н</w:t>
            </w:r>
            <w:r w:rsidRPr="00253428">
              <w:rPr>
                <w:rFonts w:ascii="Times New Roman" w:hAnsi="Times New Roman" w:cs="Times New Roman"/>
                <w:sz w:val="28"/>
                <w:szCs w:val="28"/>
              </w:rPr>
              <w:t>ной группы</w:t>
            </w:r>
          </w:p>
        </w:tc>
        <w:tc>
          <w:tcPr>
            <w:tcW w:w="2494"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Квалификацио</w:t>
            </w:r>
            <w:r w:rsidRPr="00253428">
              <w:rPr>
                <w:rFonts w:ascii="Times New Roman" w:hAnsi="Times New Roman" w:cs="Times New Roman"/>
                <w:sz w:val="28"/>
                <w:szCs w:val="28"/>
              </w:rPr>
              <w:t>н</w:t>
            </w:r>
            <w:r w:rsidRPr="00253428">
              <w:rPr>
                <w:rFonts w:ascii="Times New Roman" w:hAnsi="Times New Roman" w:cs="Times New Roman"/>
                <w:sz w:val="28"/>
                <w:szCs w:val="28"/>
              </w:rPr>
              <w:t>ный уровень</w:t>
            </w:r>
          </w:p>
        </w:tc>
        <w:tc>
          <w:tcPr>
            <w:tcW w:w="2321"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Группа по стажу</w:t>
            </w:r>
          </w:p>
        </w:tc>
        <w:tc>
          <w:tcPr>
            <w:tcW w:w="1726"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62749E" w:rsidRPr="00253428" w:rsidTr="00F8048E">
        <w:tc>
          <w:tcPr>
            <w:tcW w:w="3539" w:type="dxa"/>
            <w:vMerge w:val="restart"/>
          </w:tcPr>
          <w:p w:rsidR="0062749E" w:rsidRPr="00253428" w:rsidRDefault="0062749E" w:rsidP="00F8048E">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учебно-вспомогательного перс</w:t>
            </w:r>
            <w:r w:rsidRPr="00253428">
              <w:rPr>
                <w:rFonts w:ascii="Times New Roman" w:hAnsi="Times New Roman" w:cs="Times New Roman"/>
                <w:sz w:val="28"/>
                <w:szCs w:val="28"/>
              </w:rPr>
              <w:t>о</w:t>
            </w:r>
            <w:r w:rsidRPr="00253428">
              <w:rPr>
                <w:rFonts w:ascii="Times New Roman" w:hAnsi="Times New Roman" w:cs="Times New Roman"/>
                <w:sz w:val="28"/>
                <w:szCs w:val="28"/>
              </w:rPr>
              <w:t>нала второго уровня</w:t>
            </w:r>
          </w:p>
        </w:tc>
        <w:tc>
          <w:tcPr>
            <w:tcW w:w="2494" w:type="dxa"/>
            <w:vMerge w:val="restart"/>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F8048E"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2321"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от 4 до 10 лет</w:t>
            </w:r>
          </w:p>
        </w:tc>
        <w:tc>
          <w:tcPr>
            <w:tcW w:w="1726"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1,0</w:t>
            </w:r>
          </w:p>
        </w:tc>
      </w:tr>
      <w:tr w:rsidR="0062749E" w:rsidRPr="00253428" w:rsidTr="00F8048E">
        <w:tc>
          <w:tcPr>
            <w:tcW w:w="3539" w:type="dxa"/>
            <w:vMerge/>
          </w:tcPr>
          <w:p w:rsidR="0062749E" w:rsidRPr="00253428" w:rsidRDefault="0062749E" w:rsidP="00F8048E">
            <w:pPr>
              <w:pStyle w:val="ConsPlusNormal"/>
              <w:spacing w:line="228" w:lineRule="auto"/>
              <w:rPr>
                <w:rFonts w:ascii="Times New Roman" w:hAnsi="Times New Roman" w:cs="Times New Roman"/>
                <w:sz w:val="28"/>
                <w:szCs w:val="28"/>
              </w:rPr>
            </w:pPr>
          </w:p>
        </w:tc>
        <w:tc>
          <w:tcPr>
            <w:tcW w:w="2494" w:type="dxa"/>
            <w:vMerge/>
          </w:tcPr>
          <w:p w:rsidR="0062749E" w:rsidRPr="00253428" w:rsidRDefault="0062749E" w:rsidP="00F8048E">
            <w:pPr>
              <w:pStyle w:val="ConsPlusNormal"/>
              <w:spacing w:line="228" w:lineRule="auto"/>
              <w:rPr>
                <w:rFonts w:ascii="Times New Roman" w:hAnsi="Times New Roman" w:cs="Times New Roman"/>
                <w:sz w:val="28"/>
                <w:szCs w:val="28"/>
              </w:rPr>
            </w:pPr>
          </w:p>
        </w:tc>
        <w:tc>
          <w:tcPr>
            <w:tcW w:w="2321"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1726"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2,0</w:t>
            </w:r>
          </w:p>
        </w:tc>
      </w:tr>
      <w:tr w:rsidR="0062749E" w:rsidRPr="00253428" w:rsidTr="00F8048E">
        <w:tc>
          <w:tcPr>
            <w:tcW w:w="3539" w:type="dxa"/>
            <w:vMerge/>
          </w:tcPr>
          <w:p w:rsidR="0062749E" w:rsidRPr="00253428" w:rsidRDefault="0062749E" w:rsidP="00F8048E">
            <w:pPr>
              <w:pStyle w:val="ConsPlusNormal"/>
              <w:spacing w:line="228" w:lineRule="auto"/>
              <w:rPr>
                <w:rFonts w:ascii="Times New Roman" w:hAnsi="Times New Roman" w:cs="Times New Roman"/>
                <w:sz w:val="28"/>
                <w:szCs w:val="28"/>
              </w:rPr>
            </w:pPr>
          </w:p>
        </w:tc>
        <w:tc>
          <w:tcPr>
            <w:tcW w:w="2494" w:type="dxa"/>
            <w:vMerge/>
          </w:tcPr>
          <w:p w:rsidR="0062749E" w:rsidRPr="00253428" w:rsidRDefault="0062749E" w:rsidP="00F8048E">
            <w:pPr>
              <w:pStyle w:val="ConsPlusNormal"/>
              <w:spacing w:line="228" w:lineRule="auto"/>
              <w:rPr>
                <w:rFonts w:ascii="Times New Roman" w:hAnsi="Times New Roman" w:cs="Times New Roman"/>
                <w:sz w:val="28"/>
                <w:szCs w:val="28"/>
              </w:rPr>
            </w:pPr>
          </w:p>
        </w:tc>
        <w:tc>
          <w:tcPr>
            <w:tcW w:w="2321"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1726"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3,0</w:t>
            </w:r>
          </w:p>
        </w:tc>
      </w:tr>
      <w:tr w:rsidR="0062749E" w:rsidRPr="00253428" w:rsidTr="00F8048E">
        <w:tc>
          <w:tcPr>
            <w:tcW w:w="3539" w:type="dxa"/>
            <w:vMerge w:val="restart"/>
          </w:tcPr>
          <w:p w:rsidR="0062749E" w:rsidRPr="00253428" w:rsidRDefault="0062749E" w:rsidP="00F8048E">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педагогических работников</w:t>
            </w:r>
          </w:p>
        </w:tc>
        <w:tc>
          <w:tcPr>
            <w:tcW w:w="2494" w:type="dxa"/>
            <w:vMerge w:val="restart"/>
          </w:tcPr>
          <w:p w:rsidR="0062749E" w:rsidRPr="00253428" w:rsidRDefault="00F8048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первый –</w:t>
            </w:r>
            <w:r w:rsidR="0062749E" w:rsidRPr="00253428">
              <w:rPr>
                <w:rFonts w:ascii="Times New Roman" w:hAnsi="Times New Roman" w:cs="Times New Roman"/>
                <w:sz w:val="28"/>
                <w:szCs w:val="28"/>
              </w:rPr>
              <w:t xml:space="preserve"> четве</w:t>
            </w:r>
            <w:r w:rsidR="0062749E" w:rsidRPr="00253428">
              <w:rPr>
                <w:rFonts w:ascii="Times New Roman" w:hAnsi="Times New Roman" w:cs="Times New Roman"/>
                <w:sz w:val="28"/>
                <w:szCs w:val="28"/>
              </w:rPr>
              <w:t>р</w:t>
            </w:r>
            <w:r w:rsidR="0062749E" w:rsidRPr="00253428">
              <w:rPr>
                <w:rFonts w:ascii="Times New Roman" w:hAnsi="Times New Roman" w:cs="Times New Roman"/>
                <w:sz w:val="28"/>
                <w:szCs w:val="28"/>
              </w:rPr>
              <w:t>тый</w:t>
            </w:r>
          </w:p>
        </w:tc>
        <w:tc>
          <w:tcPr>
            <w:tcW w:w="2321"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от 2 до 6 лет</w:t>
            </w:r>
          </w:p>
        </w:tc>
        <w:tc>
          <w:tcPr>
            <w:tcW w:w="1726"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2,0</w:t>
            </w:r>
          </w:p>
        </w:tc>
      </w:tr>
      <w:tr w:rsidR="0062749E" w:rsidRPr="00253428" w:rsidTr="00F8048E">
        <w:tc>
          <w:tcPr>
            <w:tcW w:w="3539" w:type="dxa"/>
            <w:vMerge/>
          </w:tcPr>
          <w:p w:rsidR="0062749E" w:rsidRPr="00253428" w:rsidRDefault="0062749E" w:rsidP="00F8048E">
            <w:pPr>
              <w:pStyle w:val="ConsPlusNormal"/>
              <w:spacing w:line="228" w:lineRule="auto"/>
              <w:rPr>
                <w:rFonts w:ascii="Times New Roman" w:hAnsi="Times New Roman" w:cs="Times New Roman"/>
                <w:sz w:val="28"/>
                <w:szCs w:val="28"/>
              </w:rPr>
            </w:pPr>
          </w:p>
        </w:tc>
        <w:tc>
          <w:tcPr>
            <w:tcW w:w="2494" w:type="dxa"/>
            <w:vMerge/>
          </w:tcPr>
          <w:p w:rsidR="0062749E" w:rsidRPr="00253428" w:rsidRDefault="0062749E" w:rsidP="00F8048E">
            <w:pPr>
              <w:pStyle w:val="ConsPlusNormal"/>
              <w:spacing w:line="228" w:lineRule="auto"/>
              <w:rPr>
                <w:rFonts w:ascii="Times New Roman" w:hAnsi="Times New Roman" w:cs="Times New Roman"/>
                <w:sz w:val="28"/>
                <w:szCs w:val="28"/>
              </w:rPr>
            </w:pPr>
          </w:p>
        </w:tc>
        <w:tc>
          <w:tcPr>
            <w:tcW w:w="2321"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от 6 до 10 лет</w:t>
            </w:r>
          </w:p>
        </w:tc>
        <w:tc>
          <w:tcPr>
            <w:tcW w:w="1726"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3,0</w:t>
            </w:r>
          </w:p>
        </w:tc>
      </w:tr>
      <w:tr w:rsidR="0062749E" w:rsidRPr="00253428" w:rsidTr="00F8048E">
        <w:tc>
          <w:tcPr>
            <w:tcW w:w="3539" w:type="dxa"/>
            <w:vMerge/>
          </w:tcPr>
          <w:p w:rsidR="0062749E" w:rsidRPr="00253428" w:rsidRDefault="0062749E" w:rsidP="00F8048E">
            <w:pPr>
              <w:pStyle w:val="ConsPlusNormal"/>
              <w:spacing w:line="228" w:lineRule="auto"/>
              <w:rPr>
                <w:rFonts w:ascii="Times New Roman" w:hAnsi="Times New Roman" w:cs="Times New Roman"/>
                <w:sz w:val="28"/>
                <w:szCs w:val="28"/>
              </w:rPr>
            </w:pPr>
          </w:p>
        </w:tc>
        <w:tc>
          <w:tcPr>
            <w:tcW w:w="2494" w:type="dxa"/>
            <w:vMerge/>
          </w:tcPr>
          <w:p w:rsidR="0062749E" w:rsidRPr="00253428" w:rsidRDefault="0062749E" w:rsidP="00F8048E">
            <w:pPr>
              <w:pStyle w:val="ConsPlusNormal"/>
              <w:spacing w:line="228" w:lineRule="auto"/>
              <w:rPr>
                <w:rFonts w:ascii="Times New Roman" w:hAnsi="Times New Roman" w:cs="Times New Roman"/>
                <w:sz w:val="28"/>
                <w:szCs w:val="28"/>
              </w:rPr>
            </w:pPr>
          </w:p>
        </w:tc>
        <w:tc>
          <w:tcPr>
            <w:tcW w:w="2321"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1726"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62749E" w:rsidRPr="00253428" w:rsidTr="00F8048E">
        <w:tc>
          <w:tcPr>
            <w:tcW w:w="3539" w:type="dxa"/>
            <w:vMerge/>
          </w:tcPr>
          <w:p w:rsidR="0062749E" w:rsidRPr="00253428" w:rsidRDefault="0062749E" w:rsidP="00F8048E">
            <w:pPr>
              <w:pStyle w:val="ConsPlusNormal"/>
              <w:spacing w:line="228" w:lineRule="auto"/>
              <w:rPr>
                <w:rFonts w:ascii="Times New Roman" w:hAnsi="Times New Roman" w:cs="Times New Roman"/>
                <w:sz w:val="28"/>
                <w:szCs w:val="28"/>
              </w:rPr>
            </w:pPr>
          </w:p>
        </w:tc>
        <w:tc>
          <w:tcPr>
            <w:tcW w:w="2494" w:type="dxa"/>
            <w:vMerge/>
          </w:tcPr>
          <w:p w:rsidR="0062749E" w:rsidRPr="00253428" w:rsidRDefault="0062749E" w:rsidP="00F8048E">
            <w:pPr>
              <w:pStyle w:val="ConsPlusNormal"/>
              <w:spacing w:line="228" w:lineRule="auto"/>
              <w:rPr>
                <w:rFonts w:ascii="Times New Roman" w:hAnsi="Times New Roman" w:cs="Times New Roman"/>
                <w:sz w:val="28"/>
                <w:szCs w:val="28"/>
              </w:rPr>
            </w:pPr>
          </w:p>
        </w:tc>
        <w:tc>
          <w:tcPr>
            <w:tcW w:w="2321"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1726"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62749E" w:rsidRPr="00253428" w:rsidTr="00F8048E">
        <w:tc>
          <w:tcPr>
            <w:tcW w:w="3539" w:type="dxa"/>
            <w:vMerge w:val="restart"/>
          </w:tcPr>
          <w:p w:rsidR="0062749E" w:rsidRPr="00253428" w:rsidRDefault="0062749E" w:rsidP="00F8048E">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руководителей структурных подраздел</w:t>
            </w:r>
            <w:r w:rsidRPr="00253428">
              <w:rPr>
                <w:rFonts w:ascii="Times New Roman" w:hAnsi="Times New Roman" w:cs="Times New Roman"/>
                <w:sz w:val="28"/>
                <w:szCs w:val="28"/>
              </w:rPr>
              <w:t>е</w:t>
            </w:r>
            <w:r w:rsidRPr="00253428">
              <w:rPr>
                <w:rFonts w:ascii="Times New Roman" w:hAnsi="Times New Roman" w:cs="Times New Roman"/>
                <w:sz w:val="28"/>
                <w:szCs w:val="28"/>
              </w:rPr>
              <w:t>ний</w:t>
            </w:r>
          </w:p>
        </w:tc>
        <w:tc>
          <w:tcPr>
            <w:tcW w:w="2494" w:type="dxa"/>
            <w:vMerge w:val="restart"/>
          </w:tcPr>
          <w:p w:rsidR="0062749E" w:rsidRPr="00253428" w:rsidRDefault="00F8048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первый –</w:t>
            </w:r>
            <w:r w:rsidR="0062749E" w:rsidRPr="00253428">
              <w:rPr>
                <w:rFonts w:ascii="Times New Roman" w:hAnsi="Times New Roman" w:cs="Times New Roman"/>
                <w:sz w:val="28"/>
                <w:szCs w:val="28"/>
              </w:rPr>
              <w:t xml:space="preserve"> третий</w:t>
            </w:r>
          </w:p>
        </w:tc>
        <w:tc>
          <w:tcPr>
            <w:tcW w:w="2321"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от 2 до 6 лет</w:t>
            </w:r>
          </w:p>
        </w:tc>
        <w:tc>
          <w:tcPr>
            <w:tcW w:w="1726"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2,0</w:t>
            </w:r>
          </w:p>
        </w:tc>
      </w:tr>
      <w:tr w:rsidR="0062749E" w:rsidRPr="00253428" w:rsidTr="00F8048E">
        <w:tc>
          <w:tcPr>
            <w:tcW w:w="3539" w:type="dxa"/>
            <w:vMerge/>
          </w:tcPr>
          <w:p w:rsidR="0062749E" w:rsidRPr="00253428" w:rsidRDefault="0062749E" w:rsidP="00F8048E">
            <w:pPr>
              <w:pStyle w:val="ConsPlusNormal"/>
              <w:spacing w:line="228" w:lineRule="auto"/>
              <w:rPr>
                <w:rFonts w:ascii="Times New Roman" w:hAnsi="Times New Roman" w:cs="Times New Roman"/>
                <w:sz w:val="28"/>
                <w:szCs w:val="28"/>
              </w:rPr>
            </w:pPr>
          </w:p>
        </w:tc>
        <w:tc>
          <w:tcPr>
            <w:tcW w:w="2494" w:type="dxa"/>
            <w:vMerge/>
          </w:tcPr>
          <w:p w:rsidR="0062749E" w:rsidRPr="00253428" w:rsidRDefault="0062749E" w:rsidP="00F8048E">
            <w:pPr>
              <w:pStyle w:val="ConsPlusNormal"/>
              <w:spacing w:line="228" w:lineRule="auto"/>
              <w:rPr>
                <w:rFonts w:ascii="Times New Roman" w:hAnsi="Times New Roman" w:cs="Times New Roman"/>
                <w:sz w:val="28"/>
                <w:szCs w:val="28"/>
              </w:rPr>
            </w:pPr>
          </w:p>
        </w:tc>
        <w:tc>
          <w:tcPr>
            <w:tcW w:w="2321"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от 6 до 10 лет</w:t>
            </w:r>
          </w:p>
        </w:tc>
        <w:tc>
          <w:tcPr>
            <w:tcW w:w="1726"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3,0</w:t>
            </w:r>
          </w:p>
        </w:tc>
      </w:tr>
      <w:tr w:rsidR="0062749E" w:rsidRPr="00253428" w:rsidTr="00F8048E">
        <w:tc>
          <w:tcPr>
            <w:tcW w:w="3539" w:type="dxa"/>
            <w:vMerge/>
          </w:tcPr>
          <w:p w:rsidR="0062749E" w:rsidRPr="00253428" w:rsidRDefault="0062749E" w:rsidP="00F8048E">
            <w:pPr>
              <w:pStyle w:val="ConsPlusNormal"/>
              <w:spacing w:line="228" w:lineRule="auto"/>
              <w:rPr>
                <w:rFonts w:ascii="Times New Roman" w:hAnsi="Times New Roman" w:cs="Times New Roman"/>
                <w:sz w:val="28"/>
                <w:szCs w:val="28"/>
              </w:rPr>
            </w:pPr>
          </w:p>
        </w:tc>
        <w:tc>
          <w:tcPr>
            <w:tcW w:w="2494" w:type="dxa"/>
            <w:vMerge/>
          </w:tcPr>
          <w:p w:rsidR="0062749E" w:rsidRPr="00253428" w:rsidRDefault="0062749E" w:rsidP="00F8048E">
            <w:pPr>
              <w:pStyle w:val="ConsPlusNormal"/>
              <w:spacing w:line="228" w:lineRule="auto"/>
              <w:rPr>
                <w:rFonts w:ascii="Times New Roman" w:hAnsi="Times New Roman" w:cs="Times New Roman"/>
                <w:sz w:val="28"/>
                <w:szCs w:val="28"/>
              </w:rPr>
            </w:pPr>
          </w:p>
        </w:tc>
        <w:tc>
          <w:tcPr>
            <w:tcW w:w="2321"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1726"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62749E" w:rsidRPr="00253428" w:rsidTr="00F8048E">
        <w:tc>
          <w:tcPr>
            <w:tcW w:w="3539" w:type="dxa"/>
            <w:vMerge/>
          </w:tcPr>
          <w:p w:rsidR="0062749E" w:rsidRPr="00253428" w:rsidRDefault="0062749E" w:rsidP="00F8048E">
            <w:pPr>
              <w:pStyle w:val="ConsPlusNormal"/>
              <w:spacing w:line="228" w:lineRule="auto"/>
              <w:rPr>
                <w:rFonts w:ascii="Times New Roman" w:hAnsi="Times New Roman" w:cs="Times New Roman"/>
                <w:sz w:val="28"/>
                <w:szCs w:val="28"/>
              </w:rPr>
            </w:pPr>
          </w:p>
        </w:tc>
        <w:tc>
          <w:tcPr>
            <w:tcW w:w="2494" w:type="dxa"/>
            <w:vMerge/>
          </w:tcPr>
          <w:p w:rsidR="0062749E" w:rsidRPr="00253428" w:rsidRDefault="0062749E" w:rsidP="00F8048E">
            <w:pPr>
              <w:pStyle w:val="ConsPlusNormal"/>
              <w:spacing w:line="228" w:lineRule="auto"/>
              <w:rPr>
                <w:rFonts w:ascii="Times New Roman" w:hAnsi="Times New Roman" w:cs="Times New Roman"/>
                <w:sz w:val="28"/>
                <w:szCs w:val="28"/>
              </w:rPr>
            </w:pPr>
          </w:p>
        </w:tc>
        <w:tc>
          <w:tcPr>
            <w:tcW w:w="2321"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1726"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bl>
    <w:p w:rsidR="0062749E" w:rsidRPr="00253428" w:rsidRDefault="0062749E" w:rsidP="00F8048E">
      <w:pPr>
        <w:pStyle w:val="ConsPlusNormal"/>
        <w:spacing w:line="228" w:lineRule="auto"/>
        <w:ind w:firstLine="709"/>
        <w:jc w:val="both"/>
        <w:rPr>
          <w:rFonts w:ascii="Times New Roman" w:hAnsi="Times New Roman" w:cs="Times New Roman"/>
          <w:sz w:val="28"/>
          <w:szCs w:val="28"/>
        </w:rPr>
      </w:pPr>
    </w:p>
    <w:p w:rsidR="005472D2" w:rsidRPr="00253428" w:rsidRDefault="002655C9" w:rsidP="00F8048E">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1463C6" w:rsidRPr="00253428">
        <w:rPr>
          <w:rFonts w:ascii="Times New Roman" w:hAnsi="Times New Roman" w:cs="Times New Roman"/>
          <w:sz w:val="28"/>
          <w:szCs w:val="28"/>
        </w:rPr>
        <w:t>2.</w:t>
      </w:r>
      <w:r w:rsidR="004C329D" w:rsidRPr="00253428">
        <w:rPr>
          <w:rFonts w:ascii="Times New Roman" w:hAnsi="Times New Roman" w:cs="Times New Roman"/>
          <w:sz w:val="28"/>
          <w:szCs w:val="28"/>
        </w:rPr>
        <w:t>4</w:t>
      </w:r>
      <w:r w:rsidR="00561E25"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Установление (изменение) размеров выплат за стаж работы по профилю при изменении стажа работы производится со дня достижения стажа, дающего пр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во на увеличение размера выплат за стаж работы, если документы, подтверждающие стаж, находятся в</w:t>
      </w:r>
      <w:r w:rsidR="00032B8D" w:rsidRPr="00253428">
        <w:rPr>
          <w:rFonts w:ascii="Times New Roman" w:hAnsi="Times New Roman" w:cs="Times New Roman"/>
          <w:sz w:val="28"/>
          <w:szCs w:val="28"/>
        </w:rPr>
        <w:t xml:space="preserve"> общеобразовательной</w:t>
      </w:r>
      <w:r w:rsidR="0062749E" w:rsidRPr="00253428">
        <w:rPr>
          <w:rFonts w:ascii="Times New Roman" w:hAnsi="Times New Roman" w:cs="Times New Roman"/>
          <w:sz w:val="28"/>
          <w:szCs w:val="28"/>
        </w:rPr>
        <w:t xml:space="preserve"> организации, или со дня представления н</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обходимого документа, подтверждающего стаж.</w:t>
      </w:r>
    </w:p>
    <w:p w:rsidR="0062749E" w:rsidRPr="00253428" w:rsidRDefault="002655C9" w:rsidP="00F8048E">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1463C6" w:rsidRPr="00253428">
        <w:rPr>
          <w:rFonts w:ascii="Times New Roman" w:hAnsi="Times New Roman" w:cs="Times New Roman"/>
          <w:sz w:val="28"/>
          <w:szCs w:val="28"/>
        </w:rPr>
        <w:t>2.</w:t>
      </w:r>
      <w:r w:rsidR="004C329D" w:rsidRPr="00253428">
        <w:rPr>
          <w:rFonts w:ascii="Times New Roman" w:hAnsi="Times New Roman" w:cs="Times New Roman"/>
          <w:sz w:val="28"/>
          <w:szCs w:val="28"/>
        </w:rPr>
        <w:t>5</w:t>
      </w:r>
      <w:r w:rsidR="00561E25"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В стаж педагогической работы засчитывается педагогическая, руков</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 xml:space="preserve">дящая и методическая работа в образовательных и других организациях согласно таблице </w:t>
      </w:r>
      <w:r w:rsidR="00591AB6" w:rsidRPr="00253428">
        <w:rPr>
          <w:rFonts w:ascii="Times New Roman" w:hAnsi="Times New Roman" w:cs="Times New Roman"/>
          <w:sz w:val="28"/>
          <w:szCs w:val="28"/>
        </w:rPr>
        <w:t>3</w:t>
      </w:r>
      <w:r w:rsidR="0062749E" w:rsidRPr="00253428">
        <w:rPr>
          <w:rFonts w:ascii="Times New Roman" w:hAnsi="Times New Roman" w:cs="Times New Roman"/>
          <w:sz w:val="28"/>
          <w:szCs w:val="28"/>
        </w:rPr>
        <w:t>.</w:t>
      </w:r>
    </w:p>
    <w:p w:rsidR="0062749E" w:rsidRPr="00253428" w:rsidRDefault="0062749E" w:rsidP="00F8048E">
      <w:pPr>
        <w:pStyle w:val="ConsPlusNormal"/>
        <w:spacing w:line="228" w:lineRule="auto"/>
        <w:ind w:firstLine="709"/>
        <w:jc w:val="both"/>
        <w:rPr>
          <w:rFonts w:ascii="Times New Roman" w:hAnsi="Times New Roman" w:cs="Times New Roman"/>
          <w:sz w:val="28"/>
          <w:szCs w:val="28"/>
        </w:rPr>
      </w:pPr>
    </w:p>
    <w:p w:rsidR="0062749E" w:rsidRPr="00253428" w:rsidRDefault="0062749E" w:rsidP="00F8048E">
      <w:pPr>
        <w:pStyle w:val="ConsPlusNormal"/>
        <w:spacing w:line="228"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591AB6" w:rsidRPr="00253428">
        <w:rPr>
          <w:rFonts w:ascii="Times New Roman" w:hAnsi="Times New Roman" w:cs="Times New Roman"/>
          <w:sz w:val="28"/>
          <w:szCs w:val="28"/>
        </w:rPr>
        <w:t>3</w:t>
      </w:r>
    </w:p>
    <w:p w:rsidR="0062749E" w:rsidRPr="00253428" w:rsidRDefault="0062749E" w:rsidP="00F8048E">
      <w:pPr>
        <w:pStyle w:val="ConsPlusNormal"/>
        <w:spacing w:line="228" w:lineRule="auto"/>
        <w:ind w:firstLine="709"/>
        <w:jc w:val="both"/>
        <w:rPr>
          <w:rFonts w:ascii="Times New Roman" w:hAnsi="Times New Roman" w:cs="Times New Roman"/>
          <w:sz w:val="28"/>
          <w:szCs w:val="28"/>
        </w:rPr>
      </w:pPr>
    </w:p>
    <w:p w:rsidR="00F8048E" w:rsidRPr="00253428" w:rsidRDefault="0062749E" w:rsidP="00F8048E">
      <w:pPr>
        <w:pStyle w:val="ConsPlusTitle"/>
        <w:spacing w:line="228"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 xml:space="preserve">Перечень </w:t>
      </w:r>
    </w:p>
    <w:p w:rsidR="00F8048E" w:rsidRPr="00253428" w:rsidRDefault="0062749E" w:rsidP="00F8048E">
      <w:pPr>
        <w:pStyle w:val="ConsPlusTitle"/>
        <w:spacing w:line="228"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организаций и должностей,</w:t>
      </w:r>
      <w:r w:rsidR="00F8048E" w:rsidRPr="00253428">
        <w:rPr>
          <w:rFonts w:ascii="Times New Roman" w:hAnsi="Times New Roman" w:cs="Times New Roman"/>
          <w:b w:val="0"/>
          <w:sz w:val="28"/>
          <w:szCs w:val="28"/>
        </w:rPr>
        <w:t xml:space="preserve"> </w:t>
      </w:r>
      <w:r w:rsidR="005472D2" w:rsidRPr="00253428">
        <w:rPr>
          <w:rFonts w:ascii="Times New Roman" w:hAnsi="Times New Roman" w:cs="Times New Roman"/>
          <w:b w:val="0"/>
          <w:sz w:val="28"/>
          <w:szCs w:val="28"/>
        </w:rPr>
        <w:t>время работы,</w:t>
      </w:r>
      <w:r w:rsidRPr="00253428">
        <w:rPr>
          <w:rFonts w:ascii="Times New Roman" w:hAnsi="Times New Roman" w:cs="Times New Roman"/>
          <w:b w:val="0"/>
          <w:sz w:val="28"/>
          <w:szCs w:val="28"/>
        </w:rPr>
        <w:t xml:space="preserve"> в которых засчитывается </w:t>
      </w:r>
    </w:p>
    <w:p w:rsidR="0062749E" w:rsidRPr="00253428" w:rsidRDefault="0062749E" w:rsidP="00F8048E">
      <w:pPr>
        <w:pStyle w:val="ConsPlusTitle"/>
        <w:spacing w:line="228" w:lineRule="auto"/>
        <w:jc w:val="center"/>
        <w:rPr>
          <w:rFonts w:ascii="Times New Roman" w:hAnsi="Times New Roman" w:cs="Times New Roman"/>
          <w:sz w:val="28"/>
          <w:szCs w:val="28"/>
        </w:rPr>
      </w:pPr>
      <w:r w:rsidRPr="00253428">
        <w:rPr>
          <w:rFonts w:ascii="Times New Roman" w:hAnsi="Times New Roman" w:cs="Times New Roman"/>
          <w:b w:val="0"/>
          <w:sz w:val="28"/>
          <w:szCs w:val="28"/>
        </w:rPr>
        <w:t>в педагогический стаж</w:t>
      </w:r>
      <w:r w:rsidR="00F8048E"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работников образования</w:t>
      </w:r>
    </w:p>
    <w:p w:rsidR="0062749E" w:rsidRPr="00253428" w:rsidRDefault="0062749E" w:rsidP="00F8048E">
      <w:pPr>
        <w:pStyle w:val="ConsPlusNormal"/>
        <w:spacing w:line="228" w:lineRule="auto"/>
        <w:ind w:firstLine="709"/>
        <w:jc w:val="both"/>
        <w:rPr>
          <w:rFonts w:ascii="Times New Roman" w:hAnsi="Times New Roman" w:cs="Times New Roman"/>
          <w:sz w:val="28"/>
          <w:szCs w:val="28"/>
        </w:rPr>
      </w:pPr>
    </w:p>
    <w:tbl>
      <w:tblPr>
        <w:tblStyle w:val="aa"/>
        <w:tblW w:w="10197" w:type="dxa"/>
        <w:tblBorders>
          <w:bottom w:val="none" w:sz="0" w:space="0" w:color="auto"/>
        </w:tblBorders>
        <w:tblLayout w:type="fixed"/>
        <w:tblLook w:val="04A0" w:firstRow="1" w:lastRow="0" w:firstColumn="1" w:lastColumn="0" w:noHBand="0" w:noVBand="1"/>
      </w:tblPr>
      <w:tblGrid>
        <w:gridCol w:w="4531"/>
        <w:gridCol w:w="5666"/>
      </w:tblGrid>
      <w:tr w:rsidR="0062749E" w:rsidRPr="00253428" w:rsidTr="00261331">
        <w:trPr>
          <w:trHeight w:val="23"/>
        </w:trPr>
        <w:tc>
          <w:tcPr>
            <w:tcW w:w="4531" w:type="dxa"/>
          </w:tcPr>
          <w:p w:rsidR="0062749E" w:rsidRPr="00253428" w:rsidRDefault="0062749E" w:rsidP="00215B48">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организации</w:t>
            </w:r>
          </w:p>
        </w:tc>
        <w:tc>
          <w:tcPr>
            <w:tcW w:w="5666"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r>
    </w:tbl>
    <w:p w:rsidR="00261331" w:rsidRPr="00253428" w:rsidRDefault="00261331" w:rsidP="00261331">
      <w:pPr>
        <w:spacing w:after="0" w:line="240" w:lineRule="auto"/>
        <w:contextualSpacing/>
        <w:rPr>
          <w:rFonts w:ascii="Times New Roman" w:hAnsi="Times New Roman" w:cs="Times New Roman"/>
          <w:sz w:val="2"/>
          <w:szCs w:val="2"/>
        </w:rPr>
      </w:pPr>
    </w:p>
    <w:tbl>
      <w:tblPr>
        <w:tblStyle w:val="aa"/>
        <w:tblW w:w="10197" w:type="dxa"/>
        <w:tblLayout w:type="fixed"/>
        <w:tblLook w:val="04A0" w:firstRow="1" w:lastRow="0" w:firstColumn="1" w:lastColumn="0" w:noHBand="0" w:noVBand="1"/>
      </w:tblPr>
      <w:tblGrid>
        <w:gridCol w:w="4531"/>
        <w:gridCol w:w="5666"/>
      </w:tblGrid>
      <w:tr w:rsidR="0062749E" w:rsidRPr="00253428" w:rsidTr="00261331">
        <w:trPr>
          <w:trHeight w:val="23"/>
          <w:tblHeader/>
        </w:trPr>
        <w:tc>
          <w:tcPr>
            <w:tcW w:w="4531"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5666" w:type="dxa"/>
          </w:tcPr>
          <w:p w:rsidR="0062749E" w:rsidRPr="00253428" w:rsidRDefault="0062749E" w:rsidP="00F8048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r>
      <w:tr w:rsidR="0062749E" w:rsidRPr="00253428" w:rsidTr="00261331">
        <w:trPr>
          <w:trHeight w:val="23"/>
        </w:trPr>
        <w:tc>
          <w:tcPr>
            <w:tcW w:w="4531" w:type="dxa"/>
          </w:tcPr>
          <w:p w:rsidR="000530D7" w:rsidRPr="00253428" w:rsidRDefault="0062749E" w:rsidP="000530D7">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Образовательные организации</w:t>
            </w:r>
            <w:r w:rsidR="000530D7" w:rsidRPr="00253428">
              <w:rPr>
                <w:rFonts w:ascii="Times New Roman" w:hAnsi="Times New Roman" w:cs="Times New Roman"/>
                <w:sz w:val="28"/>
                <w:szCs w:val="28"/>
              </w:rPr>
              <w:t xml:space="preserve">, </w:t>
            </w:r>
            <w:r w:rsidRPr="00253428">
              <w:rPr>
                <w:rFonts w:ascii="Times New Roman" w:hAnsi="Times New Roman" w:cs="Times New Roman"/>
                <w:sz w:val="28"/>
                <w:szCs w:val="28"/>
              </w:rPr>
              <w:t>в том числе образовательные орган</w:t>
            </w:r>
            <w:r w:rsidRPr="00253428">
              <w:rPr>
                <w:rFonts w:ascii="Times New Roman" w:hAnsi="Times New Roman" w:cs="Times New Roman"/>
                <w:sz w:val="28"/>
                <w:szCs w:val="28"/>
              </w:rPr>
              <w:t>и</w:t>
            </w:r>
            <w:r w:rsidRPr="00253428">
              <w:rPr>
                <w:rFonts w:ascii="Times New Roman" w:hAnsi="Times New Roman" w:cs="Times New Roman"/>
                <w:sz w:val="28"/>
                <w:szCs w:val="28"/>
              </w:rPr>
              <w:t xml:space="preserve">зации высшего образования, </w:t>
            </w:r>
            <w:r w:rsidR="008819AE" w:rsidRPr="00253428">
              <w:rPr>
                <w:rFonts w:ascii="Times New Roman" w:hAnsi="Times New Roman" w:cs="Times New Roman"/>
                <w:color w:val="333333"/>
                <w:sz w:val="28"/>
                <w:szCs w:val="28"/>
                <w:shd w:val="clear" w:color="auto" w:fill="FFFFFF"/>
              </w:rPr>
              <w:t>вое</w:t>
            </w:r>
            <w:r w:rsidR="008819AE" w:rsidRPr="00253428">
              <w:rPr>
                <w:rFonts w:ascii="Times New Roman" w:hAnsi="Times New Roman" w:cs="Times New Roman"/>
                <w:color w:val="333333"/>
                <w:sz w:val="28"/>
                <w:szCs w:val="28"/>
                <w:shd w:val="clear" w:color="auto" w:fill="FFFFFF"/>
              </w:rPr>
              <w:t>н</w:t>
            </w:r>
            <w:r w:rsidR="008819AE" w:rsidRPr="00253428">
              <w:rPr>
                <w:rFonts w:ascii="Times New Roman" w:hAnsi="Times New Roman" w:cs="Times New Roman"/>
                <w:color w:val="333333"/>
                <w:sz w:val="28"/>
                <w:szCs w:val="28"/>
                <w:shd w:val="clear" w:color="auto" w:fill="FFFFFF"/>
              </w:rPr>
              <w:t>ные образовательные организации высшего образования и военные профессиональные образовател</w:t>
            </w:r>
            <w:r w:rsidR="002716E4">
              <w:rPr>
                <w:rFonts w:ascii="Times New Roman" w:hAnsi="Times New Roman" w:cs="Times New Roman"/>
                <w:color w:val="333333"/>
                <w:sz w:val="28"/>
                <w:szCs w:val="28"/>
                <w:shd w:val="clear" w:color="auto" w:fill="FFFFFF"/>
              </w:rPr>
              <w:t>ь-</w:t>
            </w:r>
            <w:r w:rsidR="002716E4">
              <w:rPr>
                <w:rFonts w:ascii="Times New Roman" w:hAnsi="Times New Roman" w:cs="Times New Roman"/>
                <w:color w:val="333333"/>
                <w:sz w:val="28"/>
                <w:szCs w:val="28"/>
                <w:shd w:val="clear" w:color="auto" w:fill="FFFFFF"/>
              </w:rPr>
              <w:br/>
            </w:r>
            <w:proofErr w:type="spellStart"/>
            <w:r w:rsidR="002716E4" w:rsidRPr="00253428">
              <w:rPr>
                <w:rFonts w:ascii="Times New Roman" w:hAnsi="Times New Roman" w:cs="Times New Roman"/>
                <w:color w:val="333333"/>
                <w:sz w:val="28"/>
                <w:szCs w:val="28"/>
                <w:shd w:val="clear" w:color="auto" w:fill="FFFFFF"/>
              </w:rPr>
              <w:t>ные</w:t>
            </w:r>
            <w:proofErr w:type="spellEnd"/>
            <w:r w:rsidR="002716E4" w:rsidRPr="00253428">
              <w:rPr>
                <w:rFonts w:ascii="Times New Roman" w:hAnsi="Times New Roman" w:cs="Times New Roman"/>
                <w:color w:val="333333"/>
                <w:sz w:val="28"/>
                <w:szCs w:val="28"/>
                <w:shd w:val="clear" w:color="auto" w:fill="FFFFFF"/>
              </w:rPr>
              <w:t xml:space="preserve"> организации</w:t>
            </w:r>
            <w:r w:rsidR="002716E4" w:rsidRPr="00253428">
              <w:rPr>
                <w:rFonts w:ascii="Times New Roman" w:hAnsi="Times New Roman" w:cs="Times New Roman"/>
                <w:sz w:val="28"/>
                <w:szCs w:val="28"/>
              </w:rPr>
              <w:t>, организации до</w:t>
            </w:r>
            <w:r w:rsidR="002716E4">
              <w:rPr>
                <w:rFonts w:ascii="Times New Roman" w:hAnsi="Times New Roman" w:cs="Times New Roman"/>
                <w:sz w:val="28"/>
                <w:szCs w:val="28"/>
              </w:rPr>
              <w:t>-</w:t>
            </w:r>
            <w:r w:rsidR="002716E4">
              <w:rPr>
                <w:rFonts w:ascii="Times New Roman" w:hAnsi="Times New Roman" w:cs="Times New Roman"/>
                <w:sz w:val="28"/>
                <w:szCs w:val="28"/>
              </w:rPr>
              <w:br/>
            </w:r>
            <w:proofErr w:type="spellStart"/>
            <w:r w:rsidRPr="00253428">
              <w:rPr>
                <w:rFonts w:ascii="Times New Roman" w:hAnsi="Times New Roman" w:cs="Times New Roman"/>
                <w:sz w:val="28"/>
                <w:szCs w:val="28"/>
              </w:rPr>
              <w:t>полнительного</w:t>
            </w:r>
            <w:proofErr w:type="spellEnd"/>
            <w:r w:rsidRPr="00253428">
              <w:rPr>
                <w:rFonts w:ascii="Times New Roman" w:hAnsi="Times New Roman" w:cs="Times New Roman"/>
                <w:sz w:val="28"/>
                <w:szCs w:val="28"/>
              </w:rPr>
              <w:t xml:space="preserve"> профессионального </w:t>
            </w:r>
            <w:r w:rsidRPr="00253428">
              <w:rPr>
                <w:rFonts w:ascii="Times New Roman" w:hAnsi="Times New Roman" w:cs="Times New Roman"/>
                <w:sz w:val="28"/>
                <w:szCs w:val="28"/>
              </w:rPr>
              <w:lastRenderedPageBreak/>
              <w:t>образования (повышения квалиф</w:t>
            </w:r>
            <w:r w:rsidRPr="00253428">
              <w:rPr>
                <w:rFonts w:ascii="Times New Roman" w:hAnsi="Times New Roman" w:cs="Times New Roman"/>
                <w:sz w:val="28"/>
                <w:szCs w:val="28"/>
              </w:rPr>
              <w:t>и</w:t>
            </w:r>
            <w:r w:rsidRPr="00253428">
              <w:rPr>
                <w:rFonts w:ascii="Times New Roman" w:hAnsi="Times New Roman" w:cs="Times New Roman"/>
                <w:sz w:val="28"/>
                <w:szCs w:val="28"/>
              </w:rPr>
              <w:t xml:space="preserve">кации специалистов); </w:t>
            </w:r>
          </w:p>
          <w:p w:rsidR="0062749E" w:rsidRPr="00253428" w:rsidRDefault="0062749E" w:rsidP="00235425">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медицинские организации и орг</w:t>
            </w:r>
            <w:r w:rsidRPr="00253428">
              <w:rPr>
                <w:rFonts w:ascii="Times New Roman" w:hAnsi="Times New Roman" w:cs="Times New Roman"/>
                <w:sz w:val="28"/>
                <w:szCs w:val="28"/>
              </w:rPr>
              <w:t>а</w:t>
            </w:r>
            <w:r w:rsidRPr="00253428">
              <w:rPr>
                <w:rFonts w:ascii="Times New Roman" w:hAnsi="Times New Roman" w:cs="Times New Roman"/>
                <w:sz w:val="28"/>
                <w:szCs w:val="28"/>
              </w:rPr>
              <w:t>низации социально</w:t>
            </w:r>
            <w:r w:rsidR="00FE481F" w:rsidRPr="00253428">
              <w:rPr>
                <w:rFonts w:ascii="Times New Roman" w:hAnsi="Times New Roman" w:cs="Times New Roman"/>
                <w:sz w:val="28"/>
                <w:szCs w:val="28"/>
              </w:rPr>
              <w:t xml:space="preserve">го </w:t>
            </w:r>
            <w:r w:rsidRPr="00253428">
              <w:rPr>
                <w:rFonts w:ascii="Times New Roman" w:hAnsi="Times New Roman" w:cs="Times New Roman"/>
                <w:sz w:val="28"/>
                <w:szCs w:val="28"/>
              </w:rPr>
              <w:t>обслужив</w:t>
            </w:r>
            <w:r w:rsidRPr="00253428">
              <w:rPr>
                <w:rFonts w:ascii="Times New Roman" w:hAnsi="Times New Roman" w:cs="Times New Roman"/>
                <w:sz w:val="28"/>
                <w:szCs w:val="28"/>
              </w:rPr>
              <w:t>а</w:t>
            </w:r>
            <w:r w:rsidRPr="00253428">
              <w:rPr>
                <w:rFonts w:ascii="Times New Roman" w:hAnsi="Times New Roman" w:cs="Times New Roman"/>
                <w:sz w:val="28"/>
                <w:szCs w:val="28"/>
              </w:rPr>
              <w:t>ни</w:t>
            </w:r>
            <w:r w:rsidR="00FE481F" w:rsidRPr="00253428">
              <w:rPr>
                <w:rFonts w:ascii="Times New Roman" w:hAnsi="Times New Roman" w:cs="Times New Roman"/>
                <w:sz w:val="28"/>
                <w:szCs w:val="28"/>
              </w:rPr>
              <w:t>я</w:t>
            </w:r>
            <w:r w:rsidRPr="00253428">
              <w:rPr>
                <w:rFonts w:ascii="Times New Roman" w:hAnsi="Times New Roman" w:cs="Times New Roman"/>
                <w:sz w:val="28"/>
                <w:szCs w:val="28"/>
              </w:rPr>
              <w:t>: дома ребенка, детские</w:t>
            </w:r>
            <w:r w:rsidR="00235425" w:rsidRPr="00253428">
              <w:rPr>
                <w:rFonts w:ascii="Times New Roman" w:hAnsi="Times New Roman" w:cs="Times New Roman"/>
                <w:sz w:val="28"/>
                <w:szCs w:val="28"/>
              </w:rPr>
              <w:t>:</w:t>
            </w:r>
            <w:r w:rsidRPr="00253428">
              <w:rPr>
                <w:rFonts w:ascii="Times New Roman" w:hAnsi="Times New Roman" w:cs="Times New Roman"/>
                <w:sz w:val="28"/>
                <w:szCs w:val="28"/>
              </w:rPr>
              <w:t xml:space="preserve"> санат</w:t>
            </w:r>
            <w:r w:rsidRPr="00253428">
              <w:rPr>
                <w:rFonts w:ascii="Times New Roman" w:hAnsi="Times New Roman" w:cs="Times New Roman"/>
                <w:sz w:val="28"/>
                <w:szCs w:val="28"/>
              </w:rPr>
              <w:t>о</w:t>
            </w:r>
            <w:r w:rsidRPr="00253428">
              <w:rPr>
                <w:rFonts w:ascii="Times New Roman" w:hAnsi="Times New Roman" w:cs="Times New Roman"/>
                <w:sz w:val="28"/>
                <w:szCs w:val="28"/>
              </w:rPr>
              <w:t>рии, клиники, поликлиники, бол</w:t>
            </w:r>
            <w:r w:rsidRPr="00253428">
              <w:rPr>
                <w:rFonts w:ascii="Times New Roman" w:hAnsi="Times New Roman" w:cs="Times New Roman"/>
                <w:sz w:val="28"/>
                <w:szCs w:val="28"/>
              </w:rPr>
              <w:t>ь</w:t>
            </w:r>
            <w:r w:rsidRPr="00253428">
              <w:rPr>
                <w:rFonts w:ascii="Times New Roman" w:hAnsi="Times New Roman" w:cs="Times New Roman"/>
                <w:sz w:val="28"/>
                <w:szCs w:val="28"/>
              </w:rPr>
              <w:t>ницы и др.</w:t>
            </w:r>
          </w:p>
        </w:tc>
        <w:tc>
          <w:tcPr>
            <w:tcW w:w="5666" w:type="dxa"/>
          </w:tcPr>
          <w:p w:rsidR="0062749E" w:rsidRPr="00253428" w:rsidRDefault="0062749E" w:rsidP="00235425">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lastRenderedPageBreak/>
              <w:t>Учителя, преподаватели, учителя-дефектологи, учителя-логопеды (логопеды), преподаватели-организаторы (основ бе</w:t>
            </w:r>
            <w:r w:rsidRPr="00253428">
              <w:rPr>
                <w:rFonts w:ascii="Times New Roman" w:hAnsi="Times New Roman" w:cs="Times New Roman"/>
                <w:sz w:val="28"/>
                <w:szCs w:val="28"/>
              </w:rPr>
              <w:t>з</w:t>
            </w:r>
            <w:r w:rsidRPr="00253428">
              <w:rPr>
                <w:rFonts w:ascii="Times New Roman" w:hAnsi="Times New Roman" w:cs="Times New Roman"/>
                <w:sz w:val="28"/>
                <w:szCs w:val="28"/>
              </w:rPr>
              <w:t>опасности жизнедеятельности, допризывной подготовки), руководители физического воспитания, старшие мастера, мастера пр</w:t>
            </w:r>
            <w:r w:rsidRPr="00253428">
              <w:rPr>
                <w:rFonts w:ascii="Times New Roman" w:hAnsi="Times New Roman" w:cs="Times New Roman"/>
                <w:sz w:val="28"/>
                <w:szCs w:val="28"/>
              </w:rPr>
              <w:t>о</w:t>
            </w:r>
            <w:r w:rsidRPr="00253428">
              <w:rPr>
                <w:rFonts w:ascii="Times New Roman" w:hAnsi="Times New Roman" w:cs="Times New Roman"/>
                <w:sz w:val="28"/>
                <w:szCs w:val="28"/>
              </w:rPr>
              <w:t>изводственного обучения (в том числе об</w:t>
            </w:r>
            <w:r w:rsidRPr="00253428">
              <w:rPr>
                <w:rFonts w:ascii="Times New Roman" w:hAnsi="Times New Roman" w:cs="Times New Roman"/>
                <w:sz w:val="28"/>
                <w:szCs w:val="28"/>
              </w:rPr>
              <w:t>у</w:t>
            </w:r>
            <w:r w:rsidRPr="00253428">
              <w:rPr>
                <w:rFonts w:ascii="Times New Roman" w:hAnsi="Times New Roman" w:cs="Times New Roman"/>
                <w:sz w:val="28"/>
                <w:szCs w:val="28"/>
              </w:rPr>
              <w:t>чения вождению транспортных средств, р</w:t>
            </w:r>
            <w:r w:rsidRPr="00253428">
              <w:rPr>
                <w:rFonts w:ascii="Times New Roman" w:hAnsi="Times New Roman" w:cs="Times New Roman"/>
                <w:sz w:val="28"/>
                <w:szCs w:val="28"/>
              </w:rPr>
              <w:t>а</w:t>
            </w:r>
            <w:r w:rsidRPr="00253428">
              <w:rPr>
                <w:rFonts w:ascii="Times New Roman" w:hAnsi="Times New Roman" w:cs="Times New Roman"/>
                <w:sz w:val="28"/>
                <w:szCs w:val="28"/>
              </w:rPr>
              <w:lastRenderedPageBreak/>
              <w:t>боте на сельскохозяйственных машинах, р</w:t>
            </w:r>
            <w:r w:rsidRPr="00253428">
              <w:rPr>
                <w:rFonts w:ascii="Times New Roman" w:hAnsi="Times New Roman" w:cs="Times New Roman"/>
                <w:sz w:val="28"/>
                <w:szCs w:val="28"/>
              </w:rPr>
              <w:t>а</w:t>
            </w:r>
            <w:r w:rsidRPr="00253428">
              <w:rPr>
                <w:rFonts w:ascii="Times New Roman" w:hAnsi="Times New Roman" w:cs="Times New Roman"/>
                <w:sz w:val="28"/>
                <w:szCs w:val="28"/>
              </w:rPr>
              <w:t>боте на пишущих машинах и другой орган</w:t>
            </w:r>
            <w:r w:rsidRPr="00253428">
              <w:rPr>
                <w:rFonts w:ascii="Times New Roman" w:hAnsi="Times New Roman" w:cs="Times New Roman"/>
                <w:sz w:val="28"/>
                <w:szCs w:val="28"/>
              </w:rPr>
              <w:t>и</w:t>
            </w:r>
            <w:r w:rsidRPr="00253428">
              <w:rPr>
                <w:rFonts w:ascii="Times New Roman" w:hAnsi="Times New Roman" w:cs="Times New Roman"/>
                <w:sz w:val="28"/>
                <w:szCs w:val="28"/>
              </w:rPr>
              <w:t xml:space="preserve">зационной технике), старшие методисты, </w:t>
            </w:r>
            <w:proofErr w:type="spellStart"/>
            <w:r w:rsidRPr="00253428">
              <w:rPr>
                <w:rFonts w:ascii="Times New Roman" w:hAnsi="Times New Roman" w:cs="Times New Roman"/>
                <w:sz w:val="28"/>
                <w:szCs w:val="28"/>
              </w:rPr>
              <w:t>м</w:t>
            </w:r>
            <w:r w:rsidRPr="00253428">
              <w:rPr>
                <w:rFonts w:ascii="Times New Roman" w:hAnsi="Times New Roman" w:cs="Times New Roman"/>
                <w:sz w:val="28"/>
                <w:szCs w:val="28"/>
              </w:rPr>
              <w:t>е</w:t>
            </w:r>
            <w:r w:rsidRPr="00253428">
              <w:rPr>
                <w:rFonts w:ascii="Times New Roman" w:hAnsi="Times New Roman" w:cs="Times New Roman"/>
                <w:sz w:val="28"/>
                <w:szCs w:val="28"/>
              </w:rPr>
              <w:t>то</w:t>
            </w:r>
            <w:proofErr w:type="spellEnd"/>
            <w:r w:rsidR="00235425" w:rsidRPr="00253428">
              <w:rPr>
                <w:rFonts w:ascii="Times New Roman" w:hAnsi="Times New Roman" w:cs="Times New Roman"/>
                <w:sz w:val="28"/>
                <w:szCs w:val="28"/>
              </w:rPr>
              <w:t xml:space="preserve">-      </w:t>
            </w:r>
            <w:proofErr w:type="spellStart"/>
            <w:r w:rsidRPr="00253428">
              <w:rPr>
                <w:rFonts w:ascii="Times New Roman" w:hAnsi="Times New Roman" w:cs="Times New Roman"/>
                <w:sz w:val="28"/>
                <w:szCs w:val="28"/>
              </w:rPr>
              <w:t>дисты</w:t>
            </w:r>
            <w:proofErr w:type="spellEnd"/>
            <w:r w:rsidRPr="00253428">
              <w:rPr>
                <w:rFonts w:ascii="Times New Roman" w:hAnsi="Times New Roman" w:cs="Times New Roman"/>
                <w:sz w:val="28"/>
                <w:szCs w:val="28"/>
              </w:rPr>
              <w:t xml:space="preserve">, старшие инструкторы-методисты, </w:t>
            </w:r>
            <w:r w:rsidR="00235425" w:rsidRPr="00253428">
              <w:rPr>
                <w:rFonts w:ascii="Times New Roman" w:hAnsi="Times New Roman" w:cs="Times New Roman"/>
                <w:sz w:val="28"/>
                <w:szCs w:val="28"/>
              </w:rPr>
              <w:t xml:space="preserve">        </w:t>
            </w:r>
            <w:r w:rsidRPr="00253428">
              <w:rPr>
                <w:rFonts w:ascii="Times New Roman" w:hAnsi="Times New Roman" w:cs="Times New Roman"/>
                <w:sz w:val="28"/>
                <w:szCs w:val="28"/>
              </w:rPr>
              <w:t>инструкторы-методисты (в том числе по физической культуре и спорту, по туризму), концертмейстеры, музыкальные руководители, старшие воспитатели, восп</w:t>
            </w:r>
            <w:r w:rsidRPr="00253428">
              <w:rPr>
                <w:rFonts w:ascii="Times New Roman" w:hAnsi="Times New Roman" w:cs="Times New Roman"/>
                <w:sz w:val="28"/>
                <w:szCs w:val="28"/>
              </w:rPr>
              <w:t>и</w:t>
            </w:r>
            <w:r w:rsidRPr="00253428">
              <w:rPr>
                <w:rFonts w:ascii="Times New Roman" w:hAnsi="Times New Roman" w:cs="Times New Roman"/>
                <w:sz w:val="28"/>
                <w:szCs w:val="28"/>
              </w:rPr>
              <w:t>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w:t>
            </w:r>
            <w:r w:rsidRPr="00253428">
              <w:rPr>
                <w:rFonts w:ascii="Times New Roman" w:hAnsi="Times New Roman" w:cs="Times New Roman"/>
                <w:sz w:val="28"/>
                <w:szCs w:val="28"/>
              </w:rPr>
              <w:t>н</w:t>
            </w:r>
            <w:r w:rsidRPr="00253428">
              <w:rPr>
                <w:rFonts w:ascii="Times New Roman" w:hAnsi="Times New Roman" w:cs="Times New Roman"/>
                <w:sz w:val="28"/>
                <w:szCs w:val="28"/>
              </w:rPr>
              <w:t>структоры по физкультуре, инструкторы по труду, директора (начальники, заведующие), заместители директоров (начальников, зав</w:t>
            </w:r>
            <w:r w:rsidRPr="00253428">
              <w:rPr>
                <w:rFonts w:ascii="Times New Roman" w:hAnsi="Times New Roman" w:cs="Times New Roman"/>
                <w:sz w:val="28"/>
                <w:szCs w:val="28"/>
              </w:rPr>
              <w:t>е</w:t>
            </w:r>
            <w:r w:rsidRPr="00253428">
              <w:rPr>
                <w:rFonts w:ascii="Times New Roman" w:hAnsi="Times New Roman" w:cs="Times New Roman"/>
                <w:sz w:val="28"/>
                <w:szCs w:val="28"/>
              </w:rPr>
              <w:t>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w:t>
            </w:r>
            <w:r w:rsidRPr="00253428">
              <w:rPr>
                <w:rFonts w:ascii="Times New Roman" w:hAnsi="Times New Roman" w:cs="Times New Roman"/>
                <w:sz w:val="28"/>
                <w:szCs w:val="28"/>
              </w:rPr>
              <w:t>и</w:t>
            </w:r>
            <w:r w:rsidRPr="00253428">
              <w:rPr>
                <w:rFonts w:ascii="Times New Roman" w:hAnsi="Times New Roman" w:cs="Times New Roman"/>
                <w:sz w:val="28"/>
                <w:szCs w:val="28"/>
              </w:rPr>
              <w:t>кой, учебно-консультационными пунктами, логопедическими пунктами, интернатами, отделениями, отделами, лабораториями, к</w:t>
            </w:r>
            <w:r w:rsidRPr="00253428">
              <w:rPr>
                <w:rFonts w:ascii="Times New Roman" w:hAnsi="Times New Roman" w:cs="Times New Roman"/>
                <w:sz w:val="28"/>
                <w:szCs w:val="28"/>
              </w:rPr>
              <w:t>а</w:t>
            </w:r>
            <w:r w:rsidRPr="00253428">
              <w:rPr>
                <w:rFonts w:ascii="Times New Roman" w:hAnsi="Times New Roman" w:cs="Times New Roman"/>
                <w:sz w:val="28"/>
                <w:szCs w:val="28"/>
              </w:rPr>
              <w:t>бинетами, секциями, филиалами, курсов и другими структурными подразделениями, деятельность которых связана с 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тельным (воспитательным) процессом, мет</w:t>
            </w:r>
            <w:r w:rsidRPr="00253428">
              <w:rPr>
                <w:rFonts w:ascii="Times New Roman" w:hAnsi="Times New Roman" w:cs="Times New Roman"/>
                <w:sz w:val="28"/>
                <w:szCs w:val="28"/>
              </w:rPr>
              <w:t>о</w:t>
            </w:r>
            <w:r w:rsidRPr="00253428">
              <w:rPr>
                <w:rFonts w:ascii="Times New Roman" w:hAnsi="Times New Roman" w:cs="Times New Roman"/>
                <w:sz w:val="28"/>
                <w:szCs w:val="28"/>
              </w:rPr>
              <w:t>дическим обеспечением; старшие дежурные по режиму, дежурные по режиму, аккомп</w:t>
            </w:r>
            <w:r w:rsidRPr="00253428">
              <w:rPr>
                <w:rFonts w:ascii="Times New Roman" w:hAnsi="Times New Roman" w:cs="Times New Roman"/>
                <w:sz w:val="28"/>
                <w:szCs w:val="28"/>
              </w:rPr>
              <w:t>а</w:t>
            </w:r>
            <w:r w:rsidRPr="00253428">
              <w:rPr>
                <w:rFonts w:ascii="Times New Roman" w:hAnsi="Times New Roman" w:cs="Times New Roman"/>
                <w:sz w:val="28"/>
                <w:szCs w:val="28"/>
              </w:rPr>
              <w:t xml:space="preserve">ниаторы, </w:t>
            </w:r>
            <w:proofErr w:type="spellStart"/>
            <w:r w:rsidRPr="00253428">
              <w:rPr>
                <w:rFonts w:ascii="Times New Roman" w:hAnsi="Times New Roman" w:cs="Times New Roman"/>
                <w:sz w:val="28"/>
                <w:szCs w:val="28"/>
              </w:rPr>
              <w:t>культорганизаторы</w:t>
            </w:r>
            <w:proofErr w:type="spellEnd"/>
            <w:r w:rsidRPr="00253428">
              <w:rPr>
                <w:rFonts w:ascii="Times New Roman" w:hAnsi="Times New Roman" w:cs="Times New Roman"/>
                <w:sz w:val="28"/>
                <w:szCs w:val="28"/>
              </w:rPr>
              <w:t>, экскурсоводы; профессорско-преподавательский состав</w:t>
            </w:r>
          </w:p>
        </w:tc>
      </w:tr>
      <w:tr w:rsidR="0062749E" w:rsidRPr="00253428" w:rsidTr="00261331">
        <w:trPr>
          <w:trHeight w:val="23"/>
        </w:trPr>
        <w:tc>
          <w:tcPr>
            <w:tcW w:w="4531" w:type="dxa"/>
          </w:tcPr>
          <w:p w:rsidR="0062749E" w:rsidRPr="00253428" w:rsidRDefault="0062749E" w:rsidP="0089532B">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lastRenderedPageBreak/>
              <w:t>Методические (учебно-методические) организации всех наименований (независимо от в</w:t>
            </w:r>
            <w:r w:rsidRPr="00253428">
              <w:rPr>
                <w:rFonts w:ascii="Times New Roman" w:hAnsi="Times New Roman" w:cs="Times New Roman"/>
                <w:sz w:val="28"/>
                <w:szCs w:val="28"/>
              </w:rPr>
              <w:t>е</w:t>
            </w:r>
            <w:r w:rsidRPr="00253428">
              <w:rPr>
                <w:rFonts w:ascii="Times New Roman" w:hAnsi="Times New Roman" w:cs="Times New Roman"/>
                <w:sz w:val="28"/>
                <w:szCs w:val="28"/>
              </w:rPr>
              <w:t>домственной подчиненности)</w:t>
            </w:r>
          </w:p>
        </w:tc>
        <w:tc>
          <w:tcPr>
            <w:tcW w:w="5666" w:type="dxa"/>
          </w:tcPr>
          <w:p w:rsidR="0062749E" w:rsidRPr="00253428" w:rsidRDefault="0062749E" w:rsidP="0089532B">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Руководители, их заместители, заведующие: секторами, кабинетами, лабораториями, о</w:t>
            </w:r>
            <w:r w:rsidRPr="00253428">
              <w:rPr>
                <w:rFonts w:ascii="Times New Roman" w:hAnsi="Times New Roman" w:cs="Times New Roman"/>
                <w:sz w:val="28"/>
                <w:szCs w:val="28"/>
              </w:rPr>
              <w:t>т</w:t>
            </w:r>
            <w:r w:rsidRPr="00253428">
              <w:rPr>
                <w:rFonts w:ascii="Times New Roman" w:hAnsi="Times New Roman" w:cs="Times New Roman"/>
                <w:sz w:val="28"/>
                <w:szCs w:val="28"/>
              </w:rPr>
              <w:t>делами; научные сотрудники, деятельность которых связана с методическим обеспеч</w:t>
            </w:r>
            <w:r w:rsidRPr="00253428">
              <w:rPr>
                <w:rFonts w:ascii="Times New Roman" w:hAnsi="Times New Roman" w:cs="Times New Roman"/>
                <w:sz w:val="28"/>
                <w:szCs w:val="28"/>
              </w:rPr>
              <w:t>е</w:t>
            </w:r>
            <w:r w:rsidRPr="00253428">
              <w:rPr>
                <w:rFonts w:ascii="Times New Roman" w:hAnsi="Times New Roman" w:cs="Times New Roman"/>
                <w:sz w:val="28"/>
                <w:szCs w:val="28"/>
              </w:rPr>
              <w:t>нием; старшие методисты, методисты</w:t>
            </w:r>
          </w:p>
        </w:tc>
      </w:tr>
      <w:tr w:rsidR="0062749E" w:rsidRPr="00253428" w:rsidTr="00261331">
        <w:trPr>
          <w:trHeight w:val="23"/>
        </w:trPr>
        <w:tc>
          <w:tcPr>
            <w:tcW w:w="4531" w:type="dxa"/>
          </w:tcPr>
          <w:p w:rsidR="0062749E" w:rsidRPr="00253428" w:rsidRDefault="0062749E" w:rsidP="00113EB0">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Органы управления образованием и органы (структурные подраздел</w:t>
            </w:r>
            <w:r w:rsidRPr="00253428">
              <w:rPr>
                <w:rFonts w:ascii="Times New Roman" w:hAnsi="Times New Roman" w:cs="Times New Roman"/>
                <w:sz w:val="28"/>
                <w:szCs w:val="28"/>
              </w:rPr>
              <w:t>е</w:t>
            </w:r>
            <w:r w:rsidRPr="00253428">
              <w:rPr>
                <w:rFonts w:ascii="Times New Roman" w:hAnsi="Times New Roman" w:cs="Times New Roman"/>
                <w:sz w:val="28"/>
                <w:szCs w:val="28"/>
              </w:rPr>
              <w:t>ния), осуществляющие руководство образовательными организациями</w:t>
            </w:r>
          </w:p>
        </w:tc>
        <w:tc>
          <w:tcPr>
            <w:tcW w:w="5666" w:type="dxa"/>
          </w:tcPr>
          <w:p w:rsidR="0062749E" w:rsidRPr="00253428" w:rsidRDefault="0062749E" w:rsidP="00113EB0">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 xml:space="preserve">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w:t>
            </w:r>
            <w:proofErr w:type="spellStart"/>
            <w:r w:rsidRPr="00253428">
              <w:rPr>
                <w:rFonts w:ascii="Times New Roman" w:hAnsi="Times New Roman" w:cs="Times New Roman"/>
                <w:sz w:val="28"/>
                <w:szCs w:val="28"/>
              </w:rPr>
              <w:t>экон</w:t>
            </w:r>
            <w:r w:rsidRPr="00253428">
              <w:rPr>
                <w:rFonts w:ascii="Times New Roman" w:hAnsi="Times New Roman" w:cs="Times New Roman"/>
                <w:sz w:val="28"/>
                <w:szCs w:val="28"/>
              </w:rPr>
              <w:t>о</w:t>
            </w:r>
            <w:r w:rsidRPr="00253428">
              <w:rPr>
                <w:rFonts w:ascii="Times New Roman" w:hAnsi="Times New Roman" w:cs="Times New Roman"/>
                <w:sz w:val="28"/>
                <w:szCs w:val="28"/>
              </w:rPr>
              <w:lastRenderedPageBreak/>
              <w:t>ми</w:t>
            </w:r>
            <w:proofErr w:type="spellEnd"/>
            <w:r w:rsidR="00362D9C" w:rsidRPr="00253428">
              <w:rPr>
                <w:rFonts w:ascii="Times New Roman" w:hAnsi="Times New Roman" w:cs="Times New Roman"/>
                <w:sz w:val="28"/>
                <w:szCs w:val="28"/>
              </w:rPr>
              <w:t xml:space="preserve">- </w:t>
            </w:r>
            <w:r w:rsidRPr="00253428">
              <w:rPr>
                <w:rFonts w:ascii="Times New Roman" w:hAnsi="Times New Roman" w:cs="Times New Roman"/>
                <w:sz w:val="28"/>
                <w:szCs w:val="28"/>
              </w:rPr>
              <w:t>ческой, финансовой, хозяйственной де</w:t>
            </w:r>
            <w:r w:rsidRPr="00253428">
              <w:rPr>
                <w:rFonts w:ascii="Times New Roman" w:hAnsi="Times New Roman" w:cs="Times New Roman"/>
                <w:sz w:val="28"/>
                <w:szCs w:val="28"/>
              </w:rPr>
              <w:t>я</w:t>
            </w:r>
            <w:r w:rsidRPr="00253428">
              <w:rPr>
                <w:rFonts w:ascii="Times New Roman" w:hAnsi="Times New Roman" w:cs="Times New Roman"/>
                <w:sz w:val="28"/>
                <w:szCs w:val="28"/>
              </w:rPr>
              <w:t>тельностью, со строительством, снабжением, делопроизводством)</w:t>
            </w:r>
          </w:p>
        </w:tc>
      </w:tr>
      <w:tr w:rsidR="00215B48" w:rsidRPr="00253428" w:rsidTr="00235425">
        <w:trPr>
          <w:trHeight w:val="2077"/>
        </w:trPr>
        <w:tc>
          <w:tcPr>
            <w:tcW w:w="4531" w:type="dxa"/>
          </w:tcPr>
          <w:p w:rsidR="00215B48" w:rsidRPr="00253428" w:rsidRDefault="00215B48" w:rsidP="00215B48">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lastRenderedPageBreak/>
              <w:t>Отделы (бюро) технического об</w:t>
            </w:r>
            <w:r w:rsidRPr="00253428">
              <w:rPr>
                <w:rFonts w:ascii="Times New Roman" w:hAnsi="Times New Roman" w:cs="Times New Roman"/>
                <w:sz w:val="28"/>
                <w:szCs w:val="28"/>
              </w:rPr>
              <w:t>у</w:t>
            </w:r>
            <w:r w:rsidRPr="00253428">
              <w:rPr>
                <w:rFonts w:ascii="Times New Roman" w:hAnsi="Times New Roman" w:cs="Times New Roman"/>
                <w:sz w:val="28"/>
                <w:szCs w:val="28"/>
              </w:rPr>
              <w:t>чения, отделы кадров организаций, подразделений министерств (в</w:t>
            </w:r>
            <w:r w:rsidRPr="00253428">
              <w:rPr>
                <w:rFonts w:ascii="Times New Roman" w:hAnsi="Times New Roman" w:cs="Times New Roman"/>
                <w:sz w:val="28"/>
                <w:szCs w:val="28"/>
              </w:rPr>
              <w:t>е</w:t>
            </w:r>
            <w:r w:rsidRPr="00253428">
              <w:rPr>
                <w:rFonts w:ascii="Times New Roman" w:hAnsi="Times New Roman" w:cs="Times New Roman"/>
                <w:sz w:val="28"/>
                <w:szCs w:val="28"/>
              </w:rPr>
              <w:t>домств), занимающихся вопросами подготовки и повышения квалиф</w:t>
            </w:r>
            <w:r w:rsidRPr="00253428">
              <w:rPr>
                <w:rFonts w:ascii="Times New Roman" w:hAnsi="Times New Roman" w:cs="Times New Roman"/>
                <w:sz w:val="28"/>
                <w:szCs w:val="28"/>
              </w:rPr>
              <w:t>и</w:t>
            </w:r>
            <w:r w:rsidRPr="00253428">
              <w:rPr>
                <w:rFonts w:ascii="Times New Roman" w:hAnsi="Times New Roman" w:cs="Times New Roman"/>
                <w:sz w:val="28"/>
                <w:szCs w:val="28"/>
              </w:rPr>
              <w:t>кации кадров на производстве</w:t>
            </w:r>
          </w:p>
        </w:tc>
        <w:tc>
          <w:tcPr>
            <w:tcW w:w="5666" w:type="dxa"/>
          </w:tcPr>
          <w:p w:rsidR="00215B48" w:rsidRPr="00253428" w:rsidRDefault="00215B48" w:rsidP="00215B48">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Штатные преподаватели, мастера произво</w:t>
            </w:r>
            <w:r w:rsidRPr="00253428">
              <w:rPr>
                <w:rFonts w:ascii="Times New Roman" w:hAnsi="Times New Roman" w:cs="Times New Roman"/>
                <w:sz w:val="28"/>
                <w:szCs w:val="28"/>
              </w:rPr>
              <w:t>д</w:t>
            </w:r>
            <w:r w:rsidRPr="00253428">
              <w:rPr>
                <w:rFonts w:ascii="Times New Roman" w:hAnsi="Times New Roman" w:cs="Times New Roman"/>
                <w:sz w:val="28"/>
                <w:szCs w:val="28"/>
              </w:rPr>
              <w:t>ственного обучения рабочих на произво</w:t>
            </w:r>
            <w:r w:rsidRPr="00253428">
              <w:rPr>
                <w:rFonts w:ascii="Times New Roman" w:hAnsi="Times New Roman" w:cs="Times New Roman"/>
                <w:sz w:val="28"/>
                <w:szCs w:val="28"/>
              </w:rPr>
              <w:t>д</w:t>
            </w:r>
            <w:r w:rsidRPr="00253428">
              <w:rPr>
                <w:rFonts w:ascii="Times New Roman" w:hAnsi="Times New Roman" w:cs="Times New Roman"/>
                <w:sz w:val="28"/>
                <w:szCs w:val="28"/>
              </w:rPr>
              <w:t>стве, руководящие, инспекторские, инж</w:t>
            </w:r>
            <w:r w:rsidRPr="00253428">
              <w:rPr>
                <w:rFonts w:ascii="Times New Roman" w:hAnsi="Times New Roman" w:cs="Times New Roman"/>
                <w:sz w:val="28"/>
                <w:szCs w:val="28"/>
              </w:rPr>
              <w:t>е</w:t>
            </w:r>
            <w:r w:rsidRPr="00253428">
              <w:rPr>
                <w:rFonts w:ascii="Times New Roman" w:hAnsi="Times New Roman" w:cs="Times New Roman"/>
                <w:sz w:val="28"/>
                <w:szCs w:val="28"/>
              </w:rPr>
              <w:t>нерные, методические должности, деятел</w:t>
            </w:r>
            <w:r w:rsidRPr="00253428">
              <w:rPr>
                <w:rFonts w:ascii="Times New Roman" w:hAnsi="Times New Roman" w:cs="Times New Roman"/>
                <w:sz w:val="28"/>
                <w:szCs w:val="28"/>
              </w:rPr>
              <w:t>ь</w:t>
            </w:r>
            <w:r w:rsidRPr="00253428">
              <w:rPr>
                <w:rFonts w:ascii="Times New Roman" w:hAnsi="Times New Roman" w:cs="Times New Roman"/>
                <w:sz w:val="28"/>
                <w:szCs w:val="28"/>
              </w:rPr>
              <w:t>ность которых связана с вопросами подг</w:t>
            </w:r>
            <w:r w:rsidRPr="00253428">
              <w:rPr>
                <w:rFonts w:ascii="Times New Roman" w:hAnsi="Times New Roman" w:cs="Times New Roman"/>
                <w:sz w:val="28"/>
                <w:szCs w:val="28"/>
              </w:rPr>
              <w:t>о</w:t>
            </w:r>
            <w:r w:rsidRPr="00253428">
              <w:rPr>
                <w:rFonts w:ascii="Times New Roman" w:hAnsi="Times New Roman" w:cs="Times New Roman"/>
                <w:sz w:val="28"/>
                <w:szCs w:val="28"/>
              </w:rPr>
              <w:t>товки и повышения квалификации</w:t>
            </w:r>
          </w:p>
        </w:tc>
      </w:tr>
      <w:tr w:rsidR="0062749E" w:rsidRPr="00253428" w:rsidTr="00235425">
        <w:trPr>
          <w:trHeight w:val="2121"/>
        </w:trPr>
        <w:tc>
          <w:tcPr>
            <w:tcW w:w="4531" w:type="dxa"/>
          </w:tcPr>
          <w:p w:rsidR="0062749E" w:rsidRPr="00253428" w:rsidRDefault="0062749E" w:rsidP="00113EB0">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Образовательные организации РОСТО (ДОСААФ) и гражданской авиации</w:t>
            </w:r>
          </w:p>
        </w:tc>
        <w:tc>
          <w:tcPr>
            <w:tcW w:w="5666" w:type="dxa"/>
          </w:tcPr>
          <w:p w:rsidR="0062749E" w:rsidRPr="00253428" w:rsidRDefault="0062749E" w:rsidP="00113EB0">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Руководящий, командно-летный, командно-инструкторский, инженерно-инструкторский, инструкторский и препод</w:t>
            </w:r>
            <w:r w:rsidRPr="00253428">
              <w:rPr>
                <w:rFonts w:ascii="Times New Roman" w:hAnsi="Times New Roman" w:cs="Times New Roman"/>
                <w:sz w:val="28"/>
                <w:szCs w:val="28"/>
              </w:rPr>
              <w:t>а</w:t>
            </w:r>
            <w:r w:rsidRPr="00253428">
              <w:rPr>
                <w:rFonts w:ascii="Times New Roman" w:hAnsi="Times New Roman" w:cs="Times New Roman"/>
                <w:sz w:val="28"/>
                <w:szCs w:val="28"/>
              </w:rPr>
              <w:t>вательский составы, мастера производстве</w:t>
            </w:r>
            <w:r w:rsidRPr="00253428">
              <w:rPr>
                <w:rFonts w:ascii="Times New Roman" w:hAnsi="Times New Roman" w:cs="Times New Roman"/>
                <w:sz w:val="28"/>
                <w:szCs w:val="28"/>
              </w:rPr>
              <w:t>н</w:t>
            </w:r>
            <w:r w:rsidRPr="00253428">
              <w:rPr>
                <w:rFonts w:ascii="Times New Roman" w:hAnsi="Times New Roman" w:cs="Times New Roman"/>
                <w:sz w:val="28"/>
                <w:szCs w:val="28"/>
              </w:rPr>
              <w:t>ного обучения, инженеры-инструкторы-методисты, инженеры-летчики-методисты</w:t>
            </w:r>
          </w:p>
        </w:tc>
      </w:tr>
      <w:tr w:rsidR="00215B48" w:rsidRPr="00253428" w:rsidTr="00235425">
        <w:trPr>
          <w:trHeight w:val="2757"/>
        </w:trPr>
        <w:tc>
          <w:tcPr>
            <w:tcW w:w="4531" w:type="dxa"/>
          </w:tcPr>
          <w:p w:rsidR="00215B48" w:rsidRPr="00253428" w:rsidRDefault="00215B48" w:rsidP="00215B48">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Общежития организаций, жили</w:t>
            </w:r>
            <w:r w:rsidRPr="00253428">
              <w:rPr>
                <w:rFonts w:ascii="Times New Roman" w:hAnsi="Times New Roman" w:cs="Times New Roman"/>
                <w:sz w:val="28"/>
                <w:szCs w:val="28"/>
              </w:rPr>
              <w:t>щ</w:t>
            </w:r>
            <w:r w:rsidRPr="00253428">
              <w:rPr>
                <w:rFonts w:ascii="Times New Roman" w:hAnsi="Times New Roman" w:cs="Times New Roman"/>
                <w:sz w:val="28"/>
                <w:szCs w:val="28"/>
              </w:rPr>
              <w:t>но-эксплуатационные организации, молодежные жилищные компле</w:t>
            </w:r>
            <w:r w:rsidRPr="00253428">
              <w:rPr>
                <w:rFonts w:ascii="Times New Roman" w:hAnsi="Times New Roman" w:cs="Times New Roman"/>
                <w:sz w:val="28"/>
                <w:szCs w:val="28"/>
              </w:rPr>
              <w:t>к</w:t>
            </w:r>
            <w:r w:rsidRPr="00253428">
              <w:rPr>
                <w:rFonts w:ascii="Times New Roman" w:hAnsi="Times New Roman" w:cs="Times New Roman"/>
                <w:sz w:val="28"/>
                <w:szCs w:val="28"/>
              </w:rPr>
              <w:t>сы, детские кинотеатры, театры юного зрителя, кукольные театры, культурно-просветительские орг</w:t>
            </w:r>
            <w:r w:rsidRPr="00253428">
              <w:rPr>
                <w:rFonts w:ascii="Times New Roman" w:hAnsi="Times New Roman" w:cs="Times New Roman"/>
                <w:sz w:val="28"/>
                <w:szCs w:val="28"/>
              </w:rPr>
              <w:t>а</w:t>
            </w:r>
            <w:r w:rsidRPr="00253428">
              <w:rPr>
                <w:rFonts w:ascii="Times New Roman" w:hAnsi="Times New Roman" w:cs="Times New Roman"/>
                <w:sz w:val="28"/>
                <w:szCs w:val="28"/>
              </w:rPr>
              <w:t>низации по работе с детьми и по</w:t>
            </w:r>
            <w:r w:rsidRPr="00253428">
              <w:rPr>
                <w:rFonts w:ascii="Times New Roman" w:hAnsi="Times New Roman" w:cs="Times New Roman"/>
                <w:sz w:val="28"/>
                <w:szCs w:val="28"/>
              </w:rPr>
              <w:t>д</w:t>
            </w:r>
            <w:r w:rsidRPr="00253428">
              <w:rPr>
                <w:rFonts w:ascii="Times New Roman" w:hAnsi="Times New Roman" w:cs="Times New Roman"/>
                <w:sz w:val="28"/>
                <w:szCs w:val="28"/>
              </w:rPr>
              <w:t>ростками</w:t>
            </w:r>
          </w:p>
        </w:tc>
        <w:tc>
          <w:tcPr>
            <w:tcW w:w="5666" w:type="dxa"/>
          </w:tcPr>
          <w:p w:rsidR="00215B48" w:rsidRPr="00253428" w:rsidRDefault="00215B48" w:rsidP="00215B48">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Воспитатели, педагоги-организаторы, пед</w:t>
            </w:r>
            <w:r w:rsidRPr="00253428">
              <w:rPr>
                <w:rFonts w:ascii="Times New Roman" w:hAnsi="Times New Roman" w:cs="Times New Roman"/>
                <w:sz w:val="28"/>
                <w:szCs w:val="28"/>
              </w:rPr>
              <w:t>а</w:t>
            </w:r>
            <w:r w:rsidRPr="00253428">
              <w:rPr>
                <w:rFonts w:ascii="Times New Roman" w:hAnsi="Times New Roman" w:cs="Times New Roman"/>
                <w:sz w:val="28"/>
                <w:szCs w:val="28"/>
              </w:rPr>
              <w:t>гоги-психологи (психологи), преподаватели, педагоги дополнительного образования (р</w:t>
            </w:r>
            <w:r w:rsidRPr="00253428">
              <w:rPr>
                <w:rFonts w:ascii="Times New Roman" w:hAnsi="Times New Roman" w:cs="Times New Roman"/>
                <w:sz w:val="28"/>
                <w:szCs w:val="28"/>
              </w:rPr>
              <w:t>у</w:t>
            </w:r>
            <w:r w:rsidRPr="00253428">
              <w:rPr>
                <w:rFonts w:ascii="Times New Roman" w:hAnsi="Times New Roman" w:cs="Times New Roman"/>
                <w:sz w:val="28"/>
                <w:szCs w:val="28"/>
              </w:rPr>
              <w:t>ководители кружков) для детей и подрос</w:t>
            </w:r>
            <w:r w:rsidRPr="00253428">
              <w:rPr>
                <w:rFonts w:ascii="Times New Roman" w:hAnsi="Times New Roman" w:cs="Times New Roman"/>
                <w:sz w:val="28"/>
                <w:szCs w:val="28"/>
              </w:rPr>
              <w:t>т</w:t>
            </w:r>
            <w:r w:rsidRPr="00253428">
              <w:rPr>
                <w:rFonts w:ascii="Times New Roman" w:hAnsi="Times New Roman" w:cs="Times New Roman"/>
                <w:sz w:val="28"/>
                <w:szCs w:val="28"/>
              </w:rPr>
              <w:t>ков, инструкторы и инструкторы-методисты, тренеры-преподаватели и другие специал</w:t>
            </w:r>
            <w:r w:rsidRPr="00253428">
              <w:rPr>
                <w:rFonts w:ascii="Times New Roman" w:hAnsi="Times New Roman" w:cs="Times New Roman"/>
                <w:sz w:val="28"/>
                <w:szCs w:val="28"/>
              </w:rPr>
              <w:t>и</w:t>
            </w:r>
            <w:r w:rsidRPr="00253428">
              <w:rPr>
                <w:rFonts w:ascii="Times New Roman" w:hAnsi="Times New Roman" w:cs="Times New Roman"/>
                <w:sz w:val="28"/>
                <w:szCs w:val="28"/>
              </w:rPr>
              <w:t>сты по работе с детьми и подростками, зав</w:t>
            </w:r>
            <w:r w:rsidRPr="00253428">
              <w:rPr>
                <w:rFonts w:ascii="Times New Roman" w:hAnsi="Times New Roman" w:cs="Times New Roman"/>
                <w:sz w:val="28"/>
                <w:szCs w:val="28"/>
              </w:rPr>
              <w:t>е</w:t>
            </w:r>
            <w:r w:rsidRPr="00253428">
              <w:rPr>
                <w:rFonts w:ascii="Times New Roman" w:hAnsi="Times New Roman" w:cs="Times New Roman"/>
                <w:sz w:val="28"/>
                <w:szCs w:val="28"/>
              </w:rPr>
              <w:t>дующие детскими отделами, секторами</w:t>
            </w:r>
          </w:p>
        </w:tc>
      </w:tr>
      <w:tr w:rsidR="0062749E" w:rsidRPr="00253428" w:rsidTr="00261331">
        <w:trPr>
          <w:trHeight w:val="23"/>
        </w:trPr>
        <w:tc>
          <w:tcPr>
            <w:tcW w:w="4531" w:type="dxa"/>
          </w:tcPr>
          <w:p w:rsidR="0062749E" w:rsidRPr="00253428" w:rsidRDefault="0062749E" w:rsidP="00113EB0">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Исправительные колонии, воспит</w:t>
            </w:r>
            <w:r w:rsidRPr="00253428">
              <w:rPr>
                <w:rFonts w:ascii="Times New Roman" w:hAnsi="Times New Roman" w:cs="Times New Roman"/>
                <w:sz w:val="28"/>
                <w:szCs w:val="28"/>
              </w:rPr>
              <w:t>а</w:t>
            </w:r>
            <w:r w:rsidRPr="00253428">
              <w:rPr>
                <w:rFonts w:ascii="Times New Roman" w:hAnsi="Times New Roman" w:cs="Times New Roman"/>
                <w:sz w:val="28"/>
                <w:szCs w:val="28"/>
              </w:rPr>
              <w:t>тельные колонии, следственные изоляторы и тюрьмы, лечебно-исправительные организации</w:t>
            </w:r>
          </w:p>
        </w:tc>
        <w:tc>
          <w:tcPr>
            <w:tcW w:w="5666" w:type="dxa"/>
          </w:tcPr>
          <w:p w:rsidR="0062749E" w:rsidRPr="00253428" w:rsidRDefault="0062749E" w:rsidP="00113EB0">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Работа (служба) при наличии педагогическ</w:t>
            </w:r>
            <w:r w:rsidRPr="00253428">
              <w:rPr>
                <w:rFonts w:ascii="Times New Roman" w:hAnsi="Times New Roman" w:cs="Times New Roman"/>
                <w:sz w:val="28"/>
                <w:szCs w:val="28"/>
              </w:rPr>
              <w:t>о</w:t>
            </w:r>
            <w:r w:rsidRPr="00253428">
              <w:rPr>
                <w:rFonts w:ascii="Times New Roman" w:hAnsi="Times New Roman" w:cs="Times New Roman"/>
                <w:sz w:val="28"/>
                <w:szCs w:val="28"/>
              </w:rPr>
              <w:t>го образования на должностях: заместитель начальника по воспитательной работе, начальник отряда, старший инспектор, и</w:t>
            </w:r>
            <w:r w:rsidRPr="00253428">
              <w:rPr>
                <w:rFonts w:ascii="Times New Roman" w:hAnsi="Times New Roman" w:cs="Times New Roman"/>
                <w:sz w:val="28"/>
                <w:szCs w:val="28"/>
              </w:rPr>
              <w:t>н</w:t>
            </w:r>
            <w:r w:rsidRPr="00253428">
              <w:rPr>
                <w:rFonts w:ascii="Times New Roman" w:hAnsi="Times New Roman" w:cs="Times New Roman"/>
                <w:sz w:val="28"/>
                <w:szCs w:val="28"/>
              </w:rPr>
              <w:t>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w:t>
            </w:r>
            <w:r w:rsidRPr="00253428">
              <w:rPr>
                <w:rFonts w:ascii="Times New Roman" w:hAnsi="Times New Roman" w:cs="Times New Roman"/>
                <w:sz w:val="28"/>
                <w:szCs w:val="28"/>
              </w:rPr>
              <w:t>з</w:t>
            </w:r>
            <w:r w:rsidRPr="00253428">
              <w:rPr>
                <w:rFonts w:ascii="Times New Roman" w:hAnsi="Times New Roman" w:cs="Times New Roman"/>
                <w:sz w:val="28"/>
                <w:szCs w:val="28"/>
              </w:rPr>
              <w:t>водственного обучения, старший инспектор и инспектор по охране и режиму, заведу</w:t>
            </w:r>
            <w:r w:rsidRPr="00253428">
              <w:rPr>
                <w:rFonts w:ascii="Times New Roman" w:hAnsi="Times New Roman" w:cs="Times New Roman"/>
                <w:sz w:val="28"/>
                <w:szCs w:val="28"/>
              </w:rPr>
              <w:t>ю</w:t>
            </w:r>
            <w:r w:rsidRPr="00253428">
              <w:rPr>
                <w:rFonts w:ascii="Times New Roman" w:hAnsi="Times New Roman" w:cs="Times New Roman"/>
                <w:sz w:val="28"/>
                <w:szCs w:val="28"/>
              </w:rPr>
              <w:t>щий учебно-техническим кабинетом, псих</w:t>
            </w:r>
            <w:r w:rsidRPr="00253428">
              <w:rPr>
                <w:rFonts w:ascii="Times New Roman" w:hAnsi="Times New Roman" w:cs="Times New Roman"/>
                <w:sz w:val="28"/>
                <w:szCs w:val="28"/>
              </w:rPr>
              <w:t>о</w:t>
            </w:r>
            <w:r w:rsidRPr="00253428">
              <w:rPr>
                <w:rFonts w:ascii="Times New Roman" w:hAnsi="Times New Roman" w:cs="Times New Roman"/>
                <w:sz w:val="28"/>
                <w:szCs w:val="28"/>
              </w:rPr>
              <w:t>лог</w:t>
            </w:r>
          </w:p>
          <w:p w:rsidR="00362D9C" w:rsidRPr="00253428" w:rsidRDefault="00362D9C" w:rsidP="00113EB0">
            <w:pPr>
              <w:pStyle w:val="ConsPlusNormal"/>
              <w:spacing w:line="247" w:lineRule="auto"/>
              <w:jc w:val="both"/>
              <w:rPr>
                <w:rFonts w:ascii="Times New Roman" w:hAnsi="Times New Roman" w:cs="Times New Roman"/>
                <w:sz w:val="12"/>
                <w:szCs w:val="28"/>
              </w:rPr>
            </w:pPr>
          </w:p>
        </w:tc>
      </w:tr>
      <w:tr w:rsidR="0062749E" w:rsidRPr="00253428" w:rsidTr="00F8048E">
        <w:trPr>
          <w:trHeight w:val="23"/>
        </w:trPr>
        <w:tc>
          <w:tcPr>
            <w:tcW w:w="10197" w:type="dxa"/>
            <w:gridSpan w:val="2"/>
          </w:tcPr>
          <w:p w:rsidR="0062749E" w:rsidRPr="00253428" w:rsidRDefault="0062749E" w:rsidP="00156C1F">
            <w:pPr>
              <w:pStyle w:val="ConsPlusNormal"/>
              <w:ind w:firstLine="743"/>
              <w:jc w:val="both"/>
              <w:rPr>
                <w:rFonts w:ascii="Times New Roman" w:hAnsi="Times New Roman" w:cs="Times New Roman"/>
                <w:sz w:val="28"/>
                <w:szCs w:val="28"/>
              </w:rPr>
            </w:pPr>
            <w:r w:rsidRPr="00253428">
              <w:rPr>
                <w:rFonts w:ascii="Times New Roman" w:hAnsi="Times New Roman" w:cs="Times New Roman"/>
                <w:sz w:val="28"/>
                <w:szCs w:val="28"/>
              </w:rPr>
              <w:t>Примечание:</w:t>
            </w:r>
          </w:p>
          <w:p w:rsidR="0062749E" w:rsidRPr="00253428" w:rsidRDefault="0062749E" w:rsidP="00156C1F">
            <w:pPr>
              <w:pStyle w:val="ConsPlusNormal"/>
              <w:ind w:firstLine="743"/>
              <w:jc w:val="both"/>
              <w:rPr>
                <w:rFonts w:ascii="Times New Roman" w:hAnsi="Times New Roman" w:cs="Times New Roman"/>
                <w:sz w:val="28"/>
                <w:szCs w:val="28"/>
              </w:rPr>
            </w:pPr>
            <w:r w:rsidRPr="00253428">
              <w:rPr>
                <w:rFonts w:ascii="Times New Roman" w:hAnsi="Times New Roman" w:cs="Times New Roman"/>
                <w:sz w:val="28"/>
                <w:szCs w:val="28"/>
              </w:rPr>
              <w:t>В стаж педагогической работы включаются:</w:t>
            </w:r>
          </w:p>
          <w:p w:rsidR="0062749E" w:rsidRPr="00253428" w:rsidRDefault="0062749E" w:rsidP="00156C1F">
            <w:pPr>
              <w:pStyle w:val="ConsPlusNormal"/>
              <w:ind w:firstLine="743"/>
              <w:jc w:val="both"/>
              <w:rPr>
                <w:rFonts w:ascii="Times New Roman" w:hAnsi="Times New Roman" w:cs="Times New Roman"/>
                <w:sz w:val="28"/>
                <w:szCs w:val="28"/>
              </w:rPr>
            </w:pPr>
            <w:r w:rsidRPr="00253428">
              <w:rPr>
                <w:rFonts w:ascii="Times New Roman" w:hAnsi="Times New Roman" w:cs="Times New Roman"/>
                <w:sz w:val="28"/>
                <w:szCs w:val="28"/>
              </w:rPr>
              <w:t>время работы в качестве учителей-дефектологов, логопедов, воспитателей в медицинских организациях и организациях, осуществляющих социальное обсл</w:t>
            </w:r>
            <w:r w:rsidRPr="00253428">
              <w:rPr>
                <w:rFonts w:ascii="Times New Roman" w:hAnsi="Times New Roman" w:cs="Times New Roman"/>
                <w:sz w:val="28"/>
                <w:szCs w:val="28"/>
              </w:rPr>
              <w:t>у</w:t>
            </w:r>
            <w:r w:rsidRPr="00253428">
              <w:rPr>
                <w:rFonts w:ascii="Times New Roman" w:hAnsi="Times New Roman" w:cs="Times New Roman"/>
                <w:sz w:val="28"/>
                <w:szCs w:val="28"/>
              </w:rPr>
              <w:t>живание для взрослых, методистов организационно-методического отдела орган</w:t>
            </w:r>
            <w:r w:rsidRPr="00253428">
              <w:rPr>
                <w:rFonts w:ascii="Times New Roman" w:hAnsi="Times New Roman" w:cs="Times New Roman"/>
                <w:sz w:val="28"/>
                <w:szCs w:val="28"/>
              </w:rPr>
              <w:t>и</w:t>
            </w:r>
            <w:r w:rsidRPr="00253428">
              <w:rPr>
                <w:rFonts w:ascii="Times New Roman" w:hAnsi="Times New Roman" w:cs="Times New Roman"/>
                <w:sz w:val="28"/>
                <w:szCs w:val="28"/>
              </w:rPr>
              <w:lastRenderedPageBreak/>
              <w:t>заций здравоохранения Республики Татарстан;</w:t>
            </w:r>
          </w:p>
          <w:p w:rsidR="0062749E" w:rsidRPr="00253428" w:rsidRDefault="0062749E" w:rsidP="00156C1F">
            <w:pPr>
              <w:pStyle w:val="ConsPlusNormal"/>
              <w:ind w:firstLine="743"/>
              <w:jc w:val="both"/>
              <w:rPr>
                <w:rFonts w:ascii="Times New Roman" w:hAnsi="Times New Roman" w:cs="Times New Roman"/>
                <w:sz w:val="28"/>
                <w:szCs w:val="28"/>
              </w:rPr>
            </w:pPr>
            <w:r w:rsidRPr="00253428">
              <w:rPr>
                <w:rFonts w:ascii="Times New Roman" w:hAnsi="Times New Roman" w:cs="Times New Roman"/>
                <w:sz w:val="28"/>
                <w:szCs w:val="28"/>
              </w:rPr>
              <w:t xml:space="preserve">время работы в других организациях, службы в Вооруженных Силах СССР и Российской Федерации, обучения в образовательных организациях высшего </w:t>
            </w:r>
            <w:proofErr w:type="spellStart"/>
            <w:r w:rsidRPr="00253428">
              <w:rPr>
                <w:rFonts w:ascii="Times New Roman" w:hAnsi="Times New Roman" w:cs="Times New Roman"/>
                <w:sz w:val="28"/>
                <w:szCs w:val="28"/>
              </w:rPr>
              <w:t>о</w:t>
            </w:r>
            <w:r w:rsidRPr="00253428">
              <w:rPr>
                <w:rFonts w:ascii="Times New Roman" w:hAnsi="Times New Roman" w:cs="Times New Roman"/>
                <w:sz w:val="28"/>
                <w:szCs w:val="28"/>
              </w:rPr>
              <w:t>б</w:t>
            </w:r>
            <w:r w:rsidRPr="00253428">
              <w:rPr>
                <w:rFonts w:ascii="Times New Roman" w:hAnsi="Times New Roman" w:cs="Times New Roman"/>
                <w:sz w:val="28"/>
                <w:szCs w:val="28"/>
              </w:rPr>
              <w:t>р</w:t>
            </w:r>
            <w:proofErr w:type="gramStart"/>
            <w:r w:rsidRPr="00253428">
              <w:rPr>
                <w:rFonts w:ascii="Times New Roman" w:hAnsi="Times New Roman" w:cs="Times New Roman"/>
                <w:sz w:val="28"/>
                <w:szCs w:val="28"/>
              </w:rPr>
              <w:t>а</w:t>
            </w:r>
            <w:proofErr w:type="spellEnd"/>
            <w:r w:rsidR="003068E6" w:rsidRPr="00253428">
              <w:rPr>
                <w:rFonts w:ascii="Times New Roman" w:hAnsi="Times New Roman" w:cs="Times New Roman"/>
                <w:sz w:val="28"/>
                <w:szCs w:val="28"/>
              </w:rPr>
              <w:t>-</w:t>
            </w:r>
            <w:proofErr w:type="gramEnd"/>
            <w:r w:rsidR="003068E6" w:rsidRPr="00253428">
              <w:rPr>
                <w:rFonts w:ascii="Times New Roman" w:hAnsi="Times New Roman" w:cs="Times New Roman"/>
                <w:sz w:val="28"/>
                <w:szCs w:val="28"/>
              </w:rPr>
              <w:t xml:space="preserve"> </w:t>
            </w:r>
            <w:proofErr w:type="spellStart"/>
            <w:r w:rsidRPr="00253428">
              <w:rPr>
                <w:rFonts w:ascii="Times New Roman" w:hAnsi="Times New Roman" w:cs="Times New Roman"/>
                <w:sz w:val="28"/>
                <w:szCs w:val="28"/>
              </w:rPr>
              <w:t>зования</w:t>
            </w:r>
            <w:proofErr w:type="spellEnd"/>
            <w:r w:rsidRPr="00253428">
              <w:rPr>
                <w:rFonts w:ascii="Times New Roman" w:hAnsi="Times New Roman" w:cs="Times New Roman"/>
                <w:sz w:val="28"/>
                <w:szCs w:val="28"/>
              </w:rPr>
              <w:t xml:space="preserve"> и профессиональных образовательных организациях по программам подготовки специалистов среднего звена в следующем порядке:</w:t>
            </w:r>
          </w:p>
          <w:p w:rsidR="0062749E" w:rsidRPr="00253428" w:rsidRDefault="0062749E" w:rsidP="00156C1F">
            <w:pPr>
              <w:pStyle w:val="ConsPlusNormal"/>
              <w:ind w:firstLine="743"/>
              <w:jc w:val="both"/>
              <w:rPr>
                <w:rFonts w:ascii="Times New Roman" w:hAnsi="Times New Roman" w:cs="Times New Roman"/>
                <w:sz w:val="28"/>
                <w:szCs w:val="28"/>
              </w:rPr>
            </w:pPr>
            <w:r w:rsidRPr="00253428">
              <w:rPr>
                <w:rFonts w:ascii="Times New Roman" w:hAnsi="Times New Roman" w:cs="Times New Roman"/>
                <w:sz w:val="28"/>
                <w:szCs w:val="28"/>
              </w:rPr>
              <w:t>педагогическим работникам в стаж педагогической работы засчитывается без всяких условий и ограничений:</w:t>
            </w:r>
          </w:p>
          <w:p w:rsidR="0062749E" w:rsidRPr="00253428" w:rsidRDefault="0062749E" w:rsidP="00156C1F">
            <w:pPr>
              <w:pStyle w:val="ConsPlusNormal"/>
              <w:ind w:firstLine="743"/>
              <w:jc w:val="both"/>
              <w:rPr>
                <w:rFonts w:ascii="Times New Roman" w:hAnsi="Times New Roman" w:cs="Times New Roman"/>
                <w:sz w:val="28"/>
                <w:szCs w:val="28"/>
              </w:rPr>
            </w:pPr>
            <w:r w:rsidRPr="00253428">
              <w:rPr>
                <w:rFonts w:ascii="Times New Roman" w:hAnsi="Times New Roman" w:cs="Times New Roman"/>
                <w:sz w:val="28"/>
                <w:szCs w:val="28"/>
              </w:rPr>
              <w:t>время нахождения на военной службе по контракту из расчета один день в</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енной службы за один день работы, а время нахождения на военной службе по призыву </w:t>
            </w:r>
            <w:r w:rsidR="00DC04F3" w:rsidRPr="00253428">
              <w:rPr>
                <w:rFonts w:ascii="Times New Roman" w:hAnsi="Times New Roman" w:cs="Times New Roman"/>
                <w:sz w:val="28"/>
                <w:szCs w:val="28"/>
              </w:rPr>
              <w:t>–</w:t>
            </w:r>
            <w:r w:rsidRPr="00253428">
              <w:rPr>
                <w:rFonts w:ascii="Times New Roman" w:hAnsi="Times New Roman" w:cs="Times New Roman"/>
                <w:sz w:val="28"/>
                <w:szCs w:val="28"/>
              </w:rPr>
              <w:t xml:space="preserve"> один день военной службы за два дня работы;</w:t>
            </w:r>
          </w:p>
          <w:p w:rsidR="0062749E" w:rsidRPr="00253428" w:rsidRDefault="0062749E" w:rsidP="00156C1F">
            <w:pPr>
              <w:pStyle w:val="ConsPlusNormal"/>
              <w:ind w:firstLine="743"/>
              <w:jc w:val="both"/>
              <w:rPr>
                <w:rFonts w:ascii="Times New Roman" w:hAnsi="Times New Roman" w:cs="Times New Roman"/>
                <w:sz w:val="28"/>
                <w:szCs w:val="28"/>
              </w:rPr>
            </w:pPr>
            <w:r w:rsidRPr="00253428">
              <w:rPr>
                <w:rFonts w:ascii="Times New Roman" w:hAnsi="Times New Roman" w:cs="Times New Roman"/>
                <w:sz w:val="28"/>
                <w:szCs w:val="28"/>
              </w:rPr>
              <w:t>время работы в должности заведующего фильмотекой и методиста фильм</w:t>
            </w:r>
            <w:r w:rsidRPr="00253428">
              <w:rPr>
                <w:rFonts w:ascii="Times New Roman" w:hAnsi="Times New Roman" w:cs="Times New Roman"/>
                <w:sz w:val="28"/>
                <w:szCs w:val="28"/>
              </w:rPr>
              <w:t>о</w:t>
            </w:r>
            <w:r w:rsidRPr="00253428">
              <w:rPr>
                <w:rFonts w:ascii="Times New Roman" w:hAnsi="Times New Roman" w:cs="Times New Roman"/>
                <w:sz w:val="28"/>
                <w:szCs w:val="28"/>
              </w:rPr>
              <w:t>теки;</w:t>
            </w:r>
          </w:p>
          <w:p w:rsidR="0062749E" w:rsidRPr="00253428" w:rsidRDefault="0062749E" w:rsidP="00156C1F">
            <w:pPr>
              <w:pStyle w:val="ConsPlusNormal"/>
              <w:ind w:firstLine="743"/>
              <w:jc w:val="both"/>
              <w:rPr>
                <w:rFonts w:ascii="Times New Roman" w:hAnsi="Times New Roman" w:cs="Times New Roman"/>
                <w:sz w:val="28"/>
                <w:szCs w:val="28"/>
              </w:rPr>
            </w:pPr>
            <w:r w:rsidRPr="00253428">
              <w:rPr>
                <w:rFonts w:ascii="Times New Roman" w:hAnsi="Times New Roman" w:cs="Times New Roman"/>
                <w:sz w:val="28"/>
                <w:szCs w:val="28"/>
              </w:rPr>
              <w:t>педагогическим работникам в стаж педагогической работы засчитываются следующие периоды времени при условии, если этим периодам, взятым как в о</w:t>
            </w:r>
            <w:r w:rsidRPr="00253428">
              <w:rPr>
                <w:rFonts w:ascii="Times New Roman" w:hAnsi="Times New Roman" w:cs="Times New Roman"/>
                <w:sz w:val="28"/>
                <w:szCs w:val="28"/>
              </w:rPr>
              <w:t>т</w:t>
            </w:r>
            <w:r w:rsidRPr="00253428">
              <w:rPr>
                <w:rFonts w:ascii="Times New Roman" w:hAnsi="Times New Roman" w:cs="Times New Roman"/>
                <w:sz w:val="28"/>
                <w:szCs w:val="28"/>
              </w:rPr>
              <w:t>дельности, так и в совокупности, непосредственно предшествовала и за ними непосредственно следовала педагогическая деятельность:</w:t>
            </w:r>
          </w:p>
          <w:p w:rsidR="0062749E" w:rsidRPr="00253428" w:rsidRDefault="0062749E" w:rsidP="00156C1F">
            <w:pPr>
              <w:pStyle w:val="ConsPlusNormal"/>
              <w:ind w:firstLine="743"/>
              <w:jc w:val="both"/>
              <w:rPr>
                <w:rFonts w:ascii="Times New Roman" w:hAnsi="Times New Roman" w:cs="Times New Roman"/>
                <w:sz w:val="28"/>
                <w:szCs w:val="28"/>
              </w:rPr>
            </w:pPr>
            <w:r w:rsidRPr="00253428">
              <w:rPr>
                <w:rFonts w:ascii="Times New Roman" w:hAnsi="Times New Roman" w:cs="Times New Roman"/>
                <w:sz w:val="28"/>
                <w:szCs w:val="28"/>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62749E" w:rsidRPr="00253428" w:rsidRDefault="0062749E" w:rsidP="00156C1F">
            <w:pPr>
              <w:pStyle w:val="ConsPlusNormal"/>
              <w:ind w:firstLine="743"/>
              <w:jc w:val="both"/>
              <w:rPr>
                <w:rFonts w:ascii="Times New Roman" w:hAnsi="Times New Roman" w:cs="Times New Roman"/>
                <w:sz w:val="28"/>
                <w:szCs w:val="28"/>
              </w:rPr>
            </w:pPr>
            <w:r w:rsidRPr="00253428">
              <w:rPr>
                <w:rFonts w:ascii="Times New Roman" w:hAnsi="Times New Roman" w:cs="Times New Roman"/>
                <w:sz w:val="28"/>
                <w:szCs w:val="28"/>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w:t>
            </w:r>
            <w:r w:rsidRPr="00253428">
              <w:rPr>
                <w:rFonts w:ascii="Times New Roman" w:hAnsi="Times New Roman" w:cs="Times New Roman"/>
                <w:sz w:val="28"/>
                <w:szCs w:val="28"/>
              </w:rPr>
              <w:t>е</w:t>
            </w:r>
            <w:r w:rsidRPr="00253428">
              <w:rPr>
                <w:rFonts w:ascii="Times New Roman" w:hAnsi="Times New Roman" w:cs="Times New Roman"/>
                <w:sz w:val="28"/>
                <w:szCs w:val="28"/>
              </w:rPr>
              <w:t>рации (просвещения, высшей школы и научных организаций);</w:t>
            </w:r>
          </w:p>
          <w:p w:rsidR="0062749E" w:rsidRPr="00253428" w:rsidRDefault="0062749E" w:rsidP="00156C1F">
            <w:pPr>
              <w:pStyle w:val="ConsPlusNormal"/>
              <w:ind w:firstLine="743"/>
              <w:jc w:val="both"/>
              <w:rPr>
                <w:rFonts w:ascii="Times New Roman" w:hAnsi="Times New Roman" w:cs="Times New Roman"/>
                <w:sz w:val="28"/>
                <w:szCs w:val="28"/>
              </w:rPr>
            </w:pPr>
            <w:r w:rsidRPr="00253428">
              <w:rPr>
                <w:rFonts w:ascii="Times New Roman" w:hAnsi="Times New Roman" w:cs="Times New Roman"/>
                <w:sz w:val="28"/>
                <w:szCs w:val="28"/>
              </w:rPr>
              <w:t>на выборных должностях в профсоюзных органах;</w:t>
            </w:r>
          </w:p>
          <w:p w:rsidR="0062749E" w:rsidRPr="00253428" w:rsidRDefault="0062749E" w:rsidP="00156C1F">
            <w:pPr>
              <w:pStyle w:val="ConsPlusNormal"/>
              <w:ind w:firstLine="743"/>
              <w:jc w:val="both"/>
              <w:rPr>
                <w:rFonts w:ascii="Times New Roman" w:hAnsi="Times New Roman" w:cs="Times New Roman"/>
                <w:sz w:val="28"/>
                <w:szCs w:val="28"/>
              </w:rPr>
            </w:pPr>
            <w:r w:rsidRPr="00253428">
              <w:rPr>
                <w:rFonts w:ascii="Times New Roman" w:hAnsi="Times New Roman" w:cs="Times New Roman"/>
                <w:sz w:val="28"/>
                <w:szCs w:val="28"/>
              </w:rPr>
              <w:t>на инструкторских и методических должностях в педагогических обществах и правлениях Детского фонда;</w:t>
            </w:r>
          </w:p>
          <w:p w:rsidR="0062749E" w:rsidRPr="00253428" w:rsidRDefault="0062749E" w:rsidP="00156C1F">
            <w:pPr>
              <w:pStyle w:val="ConsPlusNormal"/>
              <w:ind w:firstLine="743"/>
              <w:jc w:val="both"/>
              <w:rPr>
                <w:rFonts w:ascii="Times New Roman" w:hAnsi="Times New Roman" w:cs="Times New Roman"/>
                <w:sz w:val="28"/>
                <w:szCs w:val="28"/>
              </w:rPr>
            </w:pPr>
            <w:r w:rsidRPr="00253428">
              <w:rPr>
                <w:rFonts w:ascii="Times New Roman" w:hAnsi="Times New Roman" w:cs="Times New Roman"/>
                <w:sz w:val="28"/>
                <w:szCs w:val="28"/>
              </w:rPr>
              <w:t xml:space="preserve">в должности директора (заведующего) Дома учителя (работника народного образования, </w:t>
            </w:r>
            <w:proofErr w:type="spellStart"/>
            <w:r w:rsidRPr="00253428">
              <w:rPr>
                <w:rFonts w:ascii="Times New Roman" w:hAnsi="Times New Roman" w:cs="Times New Roman"/>
                <w:sz w:val="28"/>
                <w:szCs w:val="28"/>
              </w:rPr>
              <w:t>профтехобразования</w:t>
            </w:r>
            <w:proofErr w:type="spellEnd"/>
            <w:r w:rsidRPr="00253428">
              <w:rPr>
                <w:rFonts w:ascii="Times New Roman" w:hAnsi="Times New Roman" w:cs="Times New Roman"/>
                <w:sz w:val="28"/>
                <w:szCs w:val="28"/>
              </w:rPr>
              <w:t>);</w:t>
            </w:r>
          </w:p>
          <w:p w:rsidR="0062749E" w:rsidRPr="00253428" w:rsidRDefault="0062749E" w:rsidP="00156C1F">
            <w:pPr>
              <w:pStyle w:val="ConsPlusNormal"/>
              <w:ind w:firstLine="743"/>
              <w:jc w:val="both"/>
              <w:rPr>
                <w:rFonts w:ascii="Times New Roman" w:hAnsi="Times New Roman" w:cs="Times New Roman"/>
                <w:sz w:val="28"/>
                <w:szCs w:val="28"/>
              </w:rPr>
            </w:pPr>
            <w:r w:rsidRPr="00253428">
              <w:rPr>
                <w:rFonts w:ascii="Times New Roman" w:hAnsi="Times New Roman" w:cs="Times New Roman"/>
                <w:sz w:val="28"/>
                <w:szCs w:val="28"/>
              </w:rPr>
              <w:t>комиссиях по делам несовершеннолетних и защите их прав или в отделах социально-правовой охраны несовершеннолетних, в подразделениях по пред</w:t>
            </w:r>
            <w:r w:rsidRPr="00253428">
              <w:rPr>
                <w:rFonts w:ascii="Times New Roman" w:hAnsi="Times New Roman" w:cs="Times New Roman"/>
                <w:sz w:val="28"/>
                <w:szCs w:val="28"/>
              </w:rPr>
              <w:t>у</w:t>
            </w:r>
            <w:r w:rsidRPr="00253428">
              <w:rPr>
                <w:rFonts w:ascii="Times New Roman" w:hAnsi="Times New Roman" w:cs="Times New Roman"/>
                <w:sz w:val="28"/>
                <w:szCs w:val="28"/>
              </w:rPr>
              <w:t>преждению правонарушений (инспекциях по делам несовершеннолетних, детских комнатах милиции) органов внутренних дел.</w:t>
            </w:r>
          </w:p>
        </w:tc>
      </w:tr>
    </w:tbl>
    <w:p w:rsidR="0062749E" w:rsidRPr="00253428" w:rsidRDefault="0062749E" w:rsidP="00CF39F8">
      <w:pPr>
        <w:pStyle w:val="ConsPlusNormal"/>
        <w:ind w:firstLine="709"/>
        <w:jc w:val="both"/>
        <w:rPr>
          <w:rFonts w:ascii="Times New Roman" w:hAnsi="Times New Roman" w:cs="Times New Roman"/>
          <w:sz w:val="28"/>
          <w:szCs w:val="28"/>
        </w:rPr>
      </w:pPr>
    </w:p>
    <w:p w:rsidR="005472D2"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2F1497" w:rsidRPr="00253428">
        <w:rPr>
          <w:rFonts w:ascii="Times New Roman" w:hAnsi="Times New Roman" w:cs="Times New Roman"/>
          <w:sz w:val="28"/>
          <w:szCs w:val="28"/>
        </w:rPr>
        <w:t>2.</w:t>
      </w:r>
      <w:r w:rsidR="004C329D" w:rsidRPr="00253428">
        <w:rPr>
          <w:rFonts w:ascii="Times New Roman" w:hAnsi="Times New Roman" w:cs="Times New Roman"/>
          <w:sz w:val="28"/>
          <w:szCs w:val="28"/>
        </w:rPr>
        <w:t>6</w:t>
      </w:r>
      <w:r w:rsidR="0062749E" w:rsidRPr="00253428">
        <w:rPr>
          <w:rFonts w:ascii="Times New Roman" w:hAnsi="Times New Roman" w:cs="Times New Roman"/>
          <w:sz w:val="28"/>
          <w:szCs w:val="28"/>
        </w:rPr>
        <w:t>. В стаж педагогической работы отдельных категорий педагогических 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ботников засчитывается время работы в организациях и время службы в Вооруже</w:t>
      </w:r>
      <w:r w:rsidR="0062749E" w:rsidRPr="00253428">
        <w:rPr>
          <w:rFonts w:ascii="Times New Roman" w:hAnsi="Times New Roman" w:cs="Times New Roman"/>
          <w:sz w:val="28"/>
          <w:szCs w:val="28"/>
        </w:rPr>
        <w:t>н</w:t>
      </w:r>
      <w:r w:rsidR="0062749E" w:rsidRPr="00253428">
        <w:rPr>
          <w:rFonts w:ascii="Times New Roman" w:hAnsi="Times New Roman" w:cs="Times New Roman"/>
          <w:sz w:val="28"/>
          <w:szCs w:val="28"/>
        </w:rPr>
        <w:t>ных Силах СССР и Российской Федерации по специальности (профессии), соотве</w:t>
      </w:r>
      <w:r w:rsidR="0062749E" w:rsidRPr="00253428">
        <w:rPr>
          <w:rFonts w:ascii="Times New Roman" w:hAnsi="Times New Roman" w:cs="Times New Roman"/>
          <w:sz w:val="28"/>
          <w:szCs w:val="28"/>
        </w:rPr>
        <w:t>т</w:t>
      </w:r>
      <w:r w:rsidR="0062749E" w:rsidRPr="00253428">
        <w:rPr>
          <w:rFonts w:ascii="Times New Roman" w:hAnsi="Times New Roman" w:cs="Times New Roman"/>
          <w:sz w:val="28"/>
          <w:szCs w:val="28"/>
        </w:rPr>
        <w:t>ствующей профилю работы в образовательной организации или профилю препод</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ваемого предмета (курса, дисциплины, кружка):</w:t>
      </w:r>
    </w:p>
    <w:p w:rsidR="005472D2"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преподавателям-организаторам (основ безопасности жизнедеятельности, д</w:t>
      </w:r>
      <w:r w:rsidRPr="00253428">
        <w:rPr>
          <w:rFonts w:ascii="Times New Roman" w:hAnsi="Times New Roman" w:cs="Times New Roman"/>
          <w:sz w:val="28"/>
          <w:szCs w:val="28"/>
        </w:rPr>
        <w:t>о</w:t>
      </w:r>
      <w:r w:rsidRPr="00253428">
        <w:rPr>
          <w:rFonts w:ascii="Times New Roman" w:hAnsi="Times New Roman" w:cs="Times New Roman"/>
          <w:sz w:val="28"/>
          <w:szCs w:val="28"/>
        </w:rPr>
        <w:t>призывной подготовки);</w:t>
      </w:r>
    </w:p>
    <w:p w:rsidR="005472D2"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учителям и преподавателям физического воспитания, руководителям физич</w:t>
      </w:r>
      <w:r w:rsidRPr="00253428">
        <w:rPr>
          <w:rFonts w:ascii="Times New Roman" w:hAnsi="Times New Roman" w:cs="Times New Roman"/>
          <w:sz w:val="28"/>
          <w:szCs w:val="28"/>
        </w:rPr>
        <w:t>е</w:t>
      </w:r>
      <w:r w:rsidRPr="00253428">
        <w:rPr>
          <w:rFonts w:ascii="Times New Roman" w:hAnsi="Times New Roman" w:cs="Times New Roman"/>
          <w:sz w:val="28"/>
          <w:szCs w:val="28"/>
        </w:rPr>
        <w:t>ского воспитания, инструкторам по физкультуре, инструкторам-методистам (ста</w:t>
      </w:r>
      <w:r w:rsidRPr="00253428">
        <w:rPr>
          <w:rFonts w:ascii="Times New Roman" w:hAnsi="Times New Roman" w:cs="Times New Roman"/>
          <w:sz w:val="28"/>
          <w:szCs w:val="28"/>
        </w:rPr>
        <w:t>р</w:t>
      </w:r>
      <w:r w:rsidRPr="00253428">
        <w:rPr>
          <w:rFonts w:ascii="Times New Roman" w:hAnsi="Times New Roman" w:cs="Times New Roman"/>
          <w:sz w:val="28"/>
          <w:szCs w:val="28"/>
        </w:rPr>
        <w:t>шим инструкторам-методистам), тренерам-преподавателям (старшим тренерам-</w:t>
      </w:r>
      <w:r w:rsidRPr="00253428">
        <w:rPr>
          <w:rFonts w:ascii="Times New Roman" w:hAnsi="Times New Roman" w:cs="Times New Roman"/>
          <w:sz w:val="28"/>
          <w:szCs w:val="28"/>
        </w:rPr>
        <w:lastRenderedPageBreak/>
        <w:t>преподавателям);</w:t>
      </w:r>
    </w:p>
    <w:p w:rsidR="005472D2"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учителям, преподавателям трудового (профессионального) обучения, технол</w:t>
      </w:r>
      <w:r w:rsidRPr="00253428">
        <w:rPr>
          <w:rFonts w:ascii="Times New Roman" w:hAnsi="Times New Roman" w:cs="Times New Roman"/>
          <w:sz w:val="28"/>
          <w:szCs w:val="28"/>
        </w:rPr>
        <w:t>о</w:t>
      </w:r>
      <w:r w:rsidRPr="00253428">
        <w:rPr>
          <w:rFonts w:ascii="Times New Roman" w:hAnsi="Times New Roman" w:cs="Times New Roman"/>
          <w:sz w:val="28"/>
          <w:szCs w:val="28"/>
        </w:rPr>
        <w:t>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5472D2"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педагогам дополнительного образования;</w:t>
      </w:r>
    </w:p>
    <w:p w:rsidR="005472D2" w:rsidRPr="00253428" w:rsidRDefault="0062749E" w:rsidP="00CF39F8">
      <w:pPr>
        <w:pStyle w:val="ConsPlusNormal"/>
        <w:ind w:firstLine="709"/>
        <w:jc w:val="both"/>
        <w:rPr>
          <w:rFonts w:ascii="Times New Roman" w:hAnsi="Times New Roman" w:cs="Times New Roman"/>
          <w:spacing w:val="-2"/>
          <w:sz w:val="28"/>
          <w:szCs w:val="28"/>
        </w:rPr>
      </w:pPr>
      <w:r w:rsidRPr="00253428">
        <w:rPr>
          <w:rFonts w:ascii="Times New Roman" w:hAnsi="Times New Roman" w:cs="Times New Roman"/>
          <w:spacing w:val="-2"/>
          <w:sz w:val="28"/>
          <w:szCs w:val="28"/>
        </w:rPr>
        <w:t>педагогическим работникам экспериментальных образовательных организаций;</w:t>
      </w:r>
    </w:p>
    <w:p w:rsidR="005472D2"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педагогам-психологам;</w:t>
      </w:r>
    </w:p>
    <w:p w:rsidR="005472D2"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методистам;</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преподавателям специальных дисциплин музыкальных и художественных о</w:t>
      </w:r>
      <w:r w:rsidRPr="00253428">
        <w:rPr>
          <w:rFonts w:ascii="Times New Roman" w:hAnsi="Times New Roman" w:cs="Times New Roman"/>
          <w:sz w:val="28"/>
          <w:szCs w:val="28"/>
        </w:rPr>
        <w:t>б</w:t>
      </w:r>
      <w:r w:rsidRPr="00253428">
        <w:rPr>
          <w:rFonts w:ascii="Times New Roman" w:hAnsi="Times New Roman" w:cs="Times New Roman"/>
          <w:sz w:val="28"/>
          <w:szCs w:val="28"/>
        </w:rPr>
        <w:t>щеобразовательных организаций.</w:t>
      </w:r>
    </w:p>
    <w:p w:rsidR="0062749E"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2F1497" w:rsidRPr="00253428">
        <w:rPr>
          <w:rFonts w:ascii="Times New Roman" w:hAnsi="Times New Roman" w:cs="Times New Roman"/>
          <w:sz w:val="28"/>
          <w:szCs w:val="28"/>
        </w:rPr>
        <w:t>2.</w:t>
      </w:r>
      <w:r w:rsidR="004C329D" w:rsidRPr="00253428">
        <w:rPr>
          <w:rFonts w:ascii="Times New Roman" w:hAnsi="Times New Roman" w:cs="Times New Roman"/>
          <w:sz w:val="28"/>
          <w:szCs w:val="28"/>
        </w:rPr>
        <w:t>7</w:t>
      </w:r>
      <w:r w:rsidR="0062749E" w:rsidRPr="00253428">
        <w:rPr>
          <w:rFonts w:ascii="Times New Roman" w:hAnsi="Times New Roman" w:cs="Times New Roman"/>
          <w:sz w:val="28"/>
          <w:szCs w:val="28"/>
        </w:rPr>
        <w:t>.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w:t>
      </w:r>
      <w:r w:rsidR="0062749E" w:rsidRPr="00253428">
        <w:rPr>
          <w:rFonts w:ascii="Times New Roman" w:hAnsi="Times New Roman" w:cs="Times New Roman"/>
          <w:sz w:val="28"/>
          <w:szCs w:val="28"/>
        </w:rPr>
        <w:t>р</w:t>
      </w:r>
      <w:r w:rsidR="0062749E" w:rsidRPr="00253428">
        <w:rPr>
          <w:rFonts w:ascii="Times New Roman" w:hAnsi="Times New Roman" w:cs="Times New Roman"/>
          <w:sz w:val="28"/>
          <w:szCs w:val="28"/>
        </w:rPr>
        <w:t xml:space="preserve">ганизаций, постовой медсестры домов ребенка, а воспитателям ясельных групп </w:t>
      </w:r>
      <w:r w:rsidR="00DC04F3"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время работы на медицинских должностях.</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w:t>
      </w:r>
      <w:r w:rsidRPr="00253428">
        <w:rPr>
          <w:rFonts w:ascii="Times New Roman" w:hAnsi="Times New Roman" w:cs="Times New Roman"/>
          <w:sz w:val="28"/>
          <w:szCs w:val="28"/>
        </w:rPr>
        <w:t>о</w:t>
      </w:r>
      <w:r w:rsidRPr="00253428">
        <w:rPr>
          <w:rFonts w:ascii="Times New Roman" w:hAnsi="Times New Roman" w:cs="Times New Roman"/>
          <w:sz w:val="28"/>
          <w:szCs w:val="28"/>
        </w:rPr>
        <w:t>вательной организации высшего образования или профессиональной образовател</w:t>
      </w:r>
      <w:r w:rsidRPr="00253428">
        <w:rPr>
          <w:rFonts w:ascii="Times New Roman" w:hAnsi="Times New Roman" w:cs="Times New Roman"/>
          <w:sz w:val="28"/>
          <w:szCs w:val="28"/>
        </w:rPr>
        <w:t>ь</w:t>
      </w:r>
      <w:r w:rsidRPr="00253428">
        <w:rPr>
          <w:rFonts w:ascii="Times New Roman" w:hAnsi="Times New Roman" w:cs="Times New Roman"/>
          <w:sz w:val="28"/>
          <w:szCs w:val="28"/>
        </w:rPr>
        <w:t>ной организации.</w:t>
      </w:r>
    </w:p>
    <w:p w:rsidR="005472D2"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Работникам организаций время педагогической работы в образовательных о</w:t>
      </w:r>
      <w:r w:rsidRPr="00253428">
        <w:rPr>
          <w:rFonts w:ascii="Times New Roman" w:hAnsi="Times New Roman" w:cs="Times New Roman"/>
          <w:sz w:val="28"/>
          <w:szCs w:val="28"/>
        </w:rPr>
        <w:t>р</w:t>
      </w:r>
      <w:r w:rsidRPr="00253428">
        <w:rPr>
          <w:rFonts w:ascii="Times New Roman" w:hAnsi="Times New Roman" w:cs="Times New Roman"/>
          <w:sz w:val="28"/>
          <w:szCs w:val="28"/>
        </w:rPr>
        <w:t>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w:t>
      </w:r>
      <w:r w:rsidRPr="00253428">
        <w:rPr>
          <w:rFonts w:ascii="Times New Roman" w:hAnsi="Times New Roman" w:cs="Times New Roman"/>
          <w:sz w:val="28"/>
          <w:szCs w:val="28"/>
        </w:rPr>
        <w:t>о</w:t>
      </w:r>
      <w:r w:rsidRPr="00253428">
        <w:rPr>
          <w:rFonts w:ascii="Times New Roman" w:hAnsi="Times New Roman" w:cs="Times New Roman"/>
          <w:sz w:val="28"/>
          <w:szCs w:val="28"/>
        </w:rPr>
        <w:t>вательных организациях) составляет не менее 180 часов в учебном году.</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Право решать конкретные вопросы о соответствии работы в организации, о</w:t>
      </w:r>
      <w:r w:rsidRPr="00253428">
        <w:rPr>
          <w:rFonts w:ascii="Times New Roman" w:hAnsi="Times New Roman" w:cs="Times New Roman"/>
          <w:sz w:val="28"/>
          <w:szCs w:val="28"/>
        </w:rPr>
        <w:t>р</w:t>
      </w:r>
      <w:r w:rsidRPr="00253428">
        <w:rPr>
          <w:rFonts w:ascii="Times New Roman" w:hAnsi="Times New Roman" w:cs="Times New Roman"/>
          <w:sz w:val="28"/>
          <w:szCs w:val="28"/>
        </w:rPr>
        <w:t>ганизациях и службы в Вооруженных Силах СССР и Российской Федерации проф</w:t>
      </w:r>
      <w:r w:rsidRPr="00253428">
        <w:rPr>
          <w:rFonts w:ascii="Times New Roman" w:hAnsi="Times New Roman" w:cs="Times New Roman"/>
          <w:sz w:val="28"/>
          <w:szCs w:val="28"/>
        </w:rPr>
        <w:t>и</w:t>
      </w:r>
      <w:r w:rsidRPr="00253428">
        <w:rPr>
          <w:rFonts w:ascii="Times New Roman" w:hAnsi="Times New Roman" w:cs="Times New Roman"/>
          <w:sz w:val="28"/>
          <w:szCs w:val="28"/>
        </w:rPr>
        <w:t>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w:t>
      </w:r>
      <w:r w:rsidRPr="00253428">
        <w:rPr>
          <w:rFonts w:ascii="Times New Roman" w:hAnsi="Times New Roman" w:cs="Times New Roman"/>
          <w:sz w:val="28"/>
          <w:szCs w:val="28"/>
        </w:rPr>
        <w:t>а</w:t>
      </w:r>
      <w:r w:rsidRPr="00253428">
        <w:rPr>
          <w:rFonts w:ascii="Times New Roman" w:hAnsi="Times New Roman" w:cs="Times New Roman"/>
          <w:sz w:val="28"/>
          <w:szCs w:val="28"/>
        </w:rPr>
        <w:t>ном.</w:t>
      </w:r>
    </w:p>
    <w:p w:rsidR="002F1497"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2F1497" w:rsidRPr="00253428">
        <w:rPr>
          <w:rFonts w:ascii="Times New Roman" w:hAnsi="Times New Roman" w:cs="Times New Roman"/>
          <w:sz w:val="28"/>
          <w:szCs w:val="28"/>
        </w:rPr>
        <w:t>3. Размеры и порядок установления выплат стимулирующего характера р</w:t>
      </w:r>
      <w:r w:rsidR="002F1497" w:rsidRPr="00253428">
        <w:rPr>
          <w:rFonts w:ascii="Times New Roman" w:hAnsi="Times New Roman" w:cs="Times New Roman"/>
          <w:sz w:val="28"/>
          <w:szCs w:val="28"/>
        </w:rPr>
        <w:t>а</w:t>
      </w:r>
      <w:r w:rsidR="002F1497" w:rsidRPr="00253428">
        <w:rPr>
          <w:rFonts w:ascii="Times New Roman" w:hAnsi="Times New Roman" w:cs="Times New Roman"/>
          <w:sz w:val="28"/>
          <w:szCs w:val="28"/>
        </w:rPr>
        <w:t>ботникам культуры общеобразовательных организаций:</w:t>
      </w:r>
    </w:p>
    <w:p w:rsidR="0062749E"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2F1497" w:rsidRPr="00253428">
        <w:rPr>
          <w:rFonts w:ascii="Times New Roman" w:hAnsi="Times New Roman" w:cs="Times New Roman"/>
          <w:sz w:val="28"/>
          <w:szCs w:val="28"/>
        </w:rPr>
        <w:t>3.1</w:t>
      </w:r>
      <w:r w:rsidR="0062749E" w:rsidRPr="00253428">
        <w:rPr>
          <w:rFonts w:ascii="Times New Roman" w:hAnsi="Times New Roman" w:cs="Times New Roman"/>
          <w:sz w:val="28"/>
          <w:szCs w:val="28"/>
        </w:rPr>
        <w:t xml:space="preserve">. Выплаты за квалификационную категорию </w:t>
      </w:r>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kk</m:t>
            </m:r>
          </m:sub>
        </m:sSub>
        <m:r>
          <m:rPr>
            <m:sty m:val="p"/>
          </m:rPr>
          <w:rPr>
            <w:rFonts w:ascii="Cambria Math" w:hAnsi="Cambria Math" w:cs="Times New Roman"/>
            <w:sz w:val="28"/>
            <w:szCs w:val="28"/>
          </w:rPr>
          <m:t>)</m:t>
        </m:r>
      </m:oMath>
      <w:r w:rsidR="00590319"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предоставляются 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ботникам, занятым по специальностям, предусматривающим в соответствии с т</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рифно-квалификационными характеристиками присвоение квалификационных кат</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горий по итогам аттестации в разрезе профессиональн</w:t>
      </w:r>
      <w:r w:rsidR="00993D08" w:rsidRPr="00253428">
        <w:rPr>
          <w:rFonts w:ascii="Times New Roman" w:hAnsi="Times New Roman" w:cs="Times New Roman"/>
          <w:sz w:val="28"/>
          <w:szCs w:val="28"/>
        </w:rPr>
        <w:t xml:space="preserve">ых </w:t>
      </w:r>
      <w:r w:rsidR="0062749E" w:rsidRPr="00253428">
        <w:rPr>
          <w:rFonts w:ascii="Times New Roman" w:hAnsi="Times New Roman" w:cs="Times New Roman"/>
          <w:sz w:val="28"/>
          <w:szCs w:val="28"/>
        </w:rPr>
        <w:t>квалификационных групп</w:t>
      </w:r>
      <m:oMath>
        <m:r>
          <m:rPr>
            <m:sty m:val="p"/>
          </m:rPr>
          <w:rPr>
            <w:rFonts w:ascii="Cambria Math" w:hAnsi="Cambria Math" w:cs="Times New Roman"/>
            <w:sz w:val="28"/>
            <w:szCs w:val="28"/>
          </w:rPr>
          <m:t xml:space="preserve"> </m:t>
        </m:r>
      </m:oMath>
      <w:r w:rsidR="0062749E" w:rsidRPr="00253428">
        <w:rPr>
          <w:rFonts w:ascii="Times New Roman" w:hAnsi="Times New Roman" w:cs="Times New Roman"/>
          <w:sz w:val="28"/>
          <w:szCs w:val="28"/>
        </w:rPr>
        <w:t>и рассчитываются по формуле:</w:t>
      </w:r>
    </w:p>
    <w:p w:rsidR="0062749E" w:rsidRPr="00253428" w:rsidRDefault="0062749E" w:rsidP="00CF39F8">
      <w:pPr>
        <w:pStyle w:val="ConsPlusNormal"/>
        <w:ind w:firstLine="709"/>
        <w:jc w:val="both"/>
        <w:rPr>
          <w:rFonts w:ascii="Times New Roman" w:hAnsi="Times New Roman" w:cs="Times New Roman"/>
          <w:sz w:val="28"/>
          <w:szCs w:val="28"/>
        </w:rPr>
      </w:pPr>
    </w:p>
    <w:p w:rsidR="00D95A83" w:rsidRPr="00253428" w:rsidRDefault="00B3510F" w:rsidP="00D939A4">
      <w:pPr>
        <w:widowControl w:val="0"/>
        <w:autoSpaceDE w:val="0"/>
        <w:autoSpaceDN w:val="0"/>
        <w:spacing w:after="0" w:line="245" w:lineRule="auto"/>
        <w:jc w:val="both"/>
        <w:rPr>
          <w:rFonts w:ascii="Times New Roman" w:eastAsia="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 xml:space="preserve">kk </m:t>
              </m:r>
            </m:sub>
          </m:sSub>
          <m:r>
            <m:rPr>
              <m:nor/>
            </m:rPr>
            <w:rPr>
              <w:rFonts w:ascii="Times New Roman" w:hAnsi="Times New Roman" w:cs="Times New Roman"/>
              <w:sz w:val="28"/>
              <w:szCs w:val="28"/>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 xml:space="preserve">d </m:t>
              </m:r>
            </m:sub>
          </m:sSub>
          <m:r>
            <m:rPr>
              <m:nor/>
            </m:rPr>
            <w:rPr>
              <w:rFonts w:ascii="Times New Roman" w:hAnsi="Times New Roman" w:cs="Times New Roman"/>
              <w:sz w:val="28"/>
              <w:szCs w:val="28"/>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kk</m:t>
                  </m:r>
                </m:sub>
              </m:sSub>
            </m:num>
            <m:den>
              <m:r>
                <m:rPr>
                  <m:nor/>
                </m:rPr>
                <w:rPr>
                  <w:rFonts w:ascii="Times New Roman" w:hAnsi="Times New Roman" w:cs="Times New Roman"/>
                  <w:sz w:val="28"/>
                  <w:szCs w:val="28"/>
                </w:rPr>
                <m:t xml:space="preserve"> 100%</m:t>
              </m:r>
            </m:den>
          </m:f>
          <m:r>
            <m:rPr>
              <m:nor/>
            </m:rPr>
            <w:rPr>
              <w:rFonts w:ascii="Times New Roman" w:hAnsi="Times New Roman" w:cs="Times New Roman"/>
              <w:sz w:val="28"/>
              <w:szCs w:val="28"/>
            </w:rPr>
            <m:t>,</m:t>
          </m:r>
        </m:oMath>
      </m:oMathPara>
    </w:p>
    <w:p w:rsidR="00D95A83" w:rsidRPr="00253428" w:rsidRDefault="00D95A83" w:rsidP="00D35489">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p>
    <w:p w:rsidR="00D95A83" w:rsidRPr="00253428" w:rsidRDefault="00D95A83" w:rsidP="00D35489">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253428">
        <w:rPr>
          <w:rFonts w:ascii="Times New Roman" w:eastAsia="Times New Roman" w:hAnsi="Times New Roman" w:cs="Times New Roman"/>
          <w:sz w:val="28"/>
          <w:szCs w:val="28"/>
          <w:lang w:eastAsia="ru-RU"/>
        </w:rPr>
        <w:t>где:</w:t>
      </w:r>
    </w:p>
    <w:p w:rsidR="00D95A83" w:rsidRPr="00253428" w:rsidRDefault="00B3510F" w:rsidP="00D35489">
      <w:pPr>
        <w:widowControl w:val="0"/>
        <w:autoSpaceDE w:val="0"/>
        <w:autoSpaceDN w:val="0"/>
        <w:adjustRightInd w:val="0"/>
        <w:spacing w:after="0" w:line="245"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 xml:space="preserve">d </m:t>
            </m:r>
          </m:sub>
        </m:sSub>
      </m:oMath>
      <w:r w:rsidR="00D95A83" w:rsidRPr="00253428">
        <w:rPr>
          <w:rFonts w:ascii="Times New Roman" w:hAnsi="Times New Roman" w:cs="Times New Roman"/>
          <w:sz w:val="28"/>
          <w:szCs w:val="28"/>
        </w:rPr>
        <w:t xml:space="preserve"> </w:t>
      </w:r>
      <w:r w:rsidR="00D95A83" w:rsidRPr="00253428">
        <w:rPr>
          <w:rFonts w:ascii="Times New Roman" w:eastAsia="Times New Roman" w:hAnsi="Times New Roman" w:cs="Times New Roman"/>
          <w:sz w:val="28"/>
          <w:szCs w:val="28"/>
          <w:lang w:eastAsia="ru-RU"/>
        </w:rPr>
        <w:t>–</w:t>
      </w:r>
      <w:r w:rsidR="00D95A83" w:rsidRPr="00253428">
        <w:rPr>
          <w:rFonts w:ascii="Times New Roman" w:hAnsi="Times New Roman" w:cs="Times New Roman"/>
          <w:sz w:val="28"/>
          <w:szCs w:val="28"/>
        </w:rPr>
        <w:t xml:space="preserve"> должностной оклад</w:t>
      </w:r>
      <w:r w:rsidR="00D95A83" w:rsidRPr="00253428">
        <w:rPr>
          <w:rFonts w:ascii="Times New Roman" w:hAnsi="Times New Roman" w:cs="Times New Roman"/>
        </w:rPr>
        <w:t xml:space="preserve"> </w:t>
      </w:r>
      <w:r w:rsidR="00387939" w:rsidRPr="00253428">
        <w:rPr>
          <w:rFonts w:ascii="Times New Roman" w:hAnsi="Times New Roman" w:cs="Times New Roman"/>
          <w:sz w:val="28"/>
          <w:szCs w:val="28"/>
        </w:rPr>
        <w:t xml:space="preserve">работников культуры </w:t>
      </w:r>
      <w:r w:rsidR="00D95A83" w:rsidRPr="00253428">
        <w:rPr>
          <w:rFonts w:ascii="Times New Roman" w:hAnsi="Times New Roman" w:cs="Times New Roman"/>
          <w:sz w:val="28"/>
          <w:szCs w:val="28"/>
        </w:rPr>
        <w:t>общеобразовательных орган</w:t>
      </w:r>
      <w:r w:rsidR="00D95A83" w:rsidRPr="00253428">
        <w:rPr>
          <w:rFonts w:ascii="Times New Roman" w:hAnsi="Times New Roman" w:cs="Times New Roman"/>
          <w:sz w:val="28"/>
          <w:szCs w:val="28"/>
        </w:rPr>
        <w:t>и</w:t>
      </w:r>
      <w:r w:rsidR="00D95A83" w:rsidRPr="00253428">
        <w:rPr>
          <w:rFonts w:ascii="Times New Roman" w:hAnsi="Times New Roman" w:cs="Times New Roman"/>
          <w:sz w:val="28"/>
          <w:szCs w:val="28"/>
        </w:rPr>
        <w:lastRenderedPageBreak/>
        <w:t>заци</w:t>
      </w:r>
      <w:r w:rsidR="007627D3" w:rsidRPr="00253428">
        <w:rPr>
          <w:rFonts w:ascii="Times New Roman" w:hAnsi="Times New Roman" w:cs="Times New Roman"/>
          <w:sz w:val="28"/>
          <w:szCs w:val="28"/>
        </w:rPr>
        <w:t>й</w:t>
      </w:r>
      <w:r w:rsidR="00D95A83" w:rsidRPr="00253428">
        <w:rPr>
          <w:rFonts w:ascii="Times New Roman" w:hAnsi="Times New Roman" w:cs="Times New Roman"/>
          <w:sz w:val="28"/>
          <w:szCs w:val="28"/>
        </w:rPr>
        <w:t>;</w:t>
      </w:r>
    </w:p>
    <w:p w:rsidR="00D95A83" w:rsidRPr="00253428" w:rsidRDefault="00B3510F" w:rsidP="00D35489">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kk</m:t>
            </m:r>
          </m:sub>
        </m:sSub>
        <m:r>
          <m:rPr>
            <m:sty m:val="p"/>
          </m:rPr>
          <w:rPr>
            <w:rFonts w:ascii="Cambria Math" w:hAnsi="Cambria Math" w:cs="Times New Roman"/>
            <w:sz w:val="28"/>
            <w:szCs w:val="28"/>
          </w:rPr>
          <m:t xml:space="preserve"> </m:t>
        </m:r>
      </m:oMath>
      <w:r w:rsidR="00D95A83" w:rsidRPr="00253428">
        <w:rPr>
          <w:rFonts w:ascii="Times New Roman" w:hAnsi="Times New Roman" w:cs="Times New Roman"/>
          <w:sz w:val="28"/>
          <w:szCs w:val="28"/>
        </w:rPr>
        <w:t>–</w:t>
      </w:r>
      <w:r w:rsidR="00D95A83" w:rsidRPr="00253428">
        <w:rPr>
          <w:rFonts w:ascii="Times New Roman" w:eastAsia="Times New Roman" w:hAnsi="Times New Roman" w:cs="Times New Roman"/>
          <w:sz w:val="28"/>
          <w:szCs w:val="28"/>
          <w:lang w:eastAsia="ru-RU"/>
        </w:rPr>
        <w:t xml:space="preserve"> размер надбавки за квалификационную категорию, который приведен в таблице </w:t>
      </w:r>
      <w:r w:rsidR="00591AB6" w:rsidRPr="00253428">
        <w:rPr>
          <w:rFonts w:ascii="Times New Roman" w:eastAsia="Times New Roman" w:hAnsi="Times New Roman" w:cs="Times New Roman"/>
          <w:sz w:val="28"/>
          <w:szCs w:val="28"/>
          <w:lang w:eastAsia="ru-RU"/>
        </w:rPr>
        <w:t>4</w:t>
      </w:r>
      <w:r w:rsidR="00D95A83" w:rsidRPr="00253428">
        <w:rPr>
          <w:rFonts w:ascii="Times New Roman" w:eastAsia="Times New Roman" w:hAnsi="Times New Roman" w:cs="Times New Roman"/>
          <w:sz w:val="28"/>
          <w:szCs w:val="28"/>
          <w:lang w:eastAsia="ru-RU"/>
        </w:rPr>
        <w:t>.</w:t>
      </w:r>
    </w:p>
    <w:p w:rsidR="0062749E" w:rsidRPr="00253428" w:rsidRDefault="0062749E" w:rsidP="00D35489">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Изменение (установление) выплат за квалификационную категорию произв</w:t>
      </w:r>
      <w:r w:rsidRPr="00253428">
        <w:rPr>
          <w:rFonts w:ascii="Times New Roman" w:hAnsi="Times New Roman" w:cs="Times New Roman"/>
          <w:sz w:val="28"/>
          <w:szCs w:val="28"/>
        </w:rPr>
        <w:t>о</w:t>
      </w:r>
      <w:r w:rsidRPr="00253428">
        <w:rPr>
          <w:rFonts w:ascii="Times New Roman" w:hAnsi="Times New Roman" w:cs="Times New Roman"/>
          <w:sz w:val="28"/>
          <w:szCs w:val="28"/>
        </w:rPr>
        <w:t>дится согласно дате приказа органа (организации), при котором создана аттестац</w:t>
      </w:r>
      <w:r w:rsidRPr="00253428">
        <w:rPr>
          <w:rFonts w:ascii="Times New Roman" w:hAnsi="Times New Roman" w:cs="Times New Roman"/>
          <w:sz w:val="28"/>
          <w:szCs w:val="28"/>
        </w:rPr>
        <w:t>и</w:t>
      </w:r>
      <w:r w:rsidRPr="00253428">
        <w:rPr>
          <w:rFonts w:ascii="Times New Roman" w:hAnsi="Times New Roman" w:cs="Times New Roman"/>
          <w:sz w:val="28"/>
          <w:szCs w:val="28"/>
        </w:rPr>
        <w:t>онная комиссия.</w:t>
      </w:r>
    </w:p>
    <w:p w:rsidR="0062749E" w:rsidRPr="00253428" w:rsidRDefault="0062749E" w:rsidP="00D35489">
      <w:pPr>
        <w:pStyle w:val="ConsPlusNormal"/>
        <w:spacing w:line="245" w:lineRule="auto"/>
        <w:ind w:firstLine="709"/>
        <w:jc w:val="both"/>
        <w:rPr>
          <w:rFonts w:ascii="Times New Roman" w:hAnsi="Times New Roman" w:cs="Times New Roman"/>
          <w:sz w:val="20"/>
          <w:szCs w:val="28"/>
        </w:rPr>
      </w:pPr>
    </w:p>
    <w:p w:rsidR="0062749E" w:rsidRPr="00253428" w:rsidRDefault="0062749E" w:rsidP="00D35489">
      <w:pPr>
        <w:pStyle w:val="ConsPlusNormal"/>
        <w:spacing w:line="245"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591AB6" w:rsidRPr="00253428">
        <w:rPr>
          <w:rFonts w:ascii="Times New Roman" w:hAnsi="Times New Roman" w:cs="Times New Roman"/>
          <w:sz w:val="28"/>
          <w:szCs w:val="28"/>
        </w:rPr>
        <w:t>4</w:t>
      </w:r>
    </w:p>
    <w:p w:rsidR="0062749E" w:rsidRPr="00253428" w:rsidRDefault="0062749E" w:rsidP="00D35489">
      <w:pPr>
        <w:pStyle w:val="ConsPlusNormal"/>
        <w:spacing w:line="245" w:lineRule="auto"/>
        <w:ind w:firstLine="709"/>
        <w:jc w:val="both"/>
        <w:rPr>
          <w:rFonts w:ascii="Times New Roman" w:hAnsi="Times New Roman" w:cs="Times New Roman"/>
          <w:sz w:val="28"/>
          <w:szCs w:val="28"/>
        </w:rPr>
      </w:pPr>
    </w:p>
    <w:p w:rsidR="0062749E" w:rsidRPr="00253428" w:rsidRDefault="0062749E" w:rsidP="00D35489">
      <w:pPr>
        <w:pStyle w:val="ConsPlusTitle"/>
        <w:spacing w:line="245"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квалификационную категорию</w:t>
      </w:r>
    </w:p>
    <w:p w:rsidR="0062749E" w:rsidRPr="00253428" w:rsidRDefault="0062749E" w:rsidP="00D35489">
      <w:pPr>
        <w:pStyle w:val="ConsPlusNormal"/>
        <w:spacing w:line="245" w:lineRule="auto"/>
        <w:ind w:firstLine="709"/>
        <w:jc w:val="both"/>
        <w:rPr>
          <w:rFonts w:ascii="Times New Roman" w:hAnsi="Times New Roman" w:cs="Times New Roman"/>
          <w:sz w:val="28"/>
          <w:szCs w:val="28"/>
        </w:rPr>
      </w:pPr>
    </w:p>
    <w:tbl>
      <w:tblPr>
        <w:tblStyle w:val="aa"/>
        <w:tblW w:w="10060" w:type="dxa"/>
        <w:tblLayout w:type="fixed"/>
        <w:tblLook w:val="04A0" w:firstRow="1" w:lastRow="0" w:firstColumn="1" w:lastColumn="0" w:noHBand="0" w:noVBand="1"/>
      </w:tblPr>
      <w:tblGrid>
        <w:gridCol w:w="6091"/>
        <w:gridCol w:w="3969"/>
      </w:tblGrid>
      <w:tr w:rsidR="0062749E" w:rsidRPr="00253428" w:rsidTr="00A54B1A">
        <w:tc>
          <w:tcPr>
            <w:tcW w:w="6091" w:type="dxa"/>
          </w:tcPr>
          <w:p w:rsidR="0062749E" w:rsidRPr="00253428" w:rsidRDefault="0062749E" w:rsidP="00D35489">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Квалификационная категория</w:t>
            </w:r>
          </w:p>
        </w:tc>
        <w:tc>
          <w:tcPr>
            <w:tcW w:w="3969" w:type="dxa"/>
          </w:tcPr>
          <w:p w:rsidR="0062749E" w:rsidRPr="00253428" w:rsidRDefault="0062749E" w:rsidP="00D35489">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62749E" w:rsidRPr="00253428" w:rsidTr="00A54B1A">
        <w:tc>
          <w:tcPr>
            <w:tcW w:w="10060" w:type="dxa"/>
            <w:gridSpan w:val="2"/>
          </w:tcPr>
          <w:p w:rsidR="0062749E" w:rsidRPr="00253428" w:rsidRDefault="0062749E" w:rsidP="00D35489">
            <w:pPr>
              <w:pStyle w:val="ConsPlusNormal"/>
              <w:spacing w:line="245"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Профессиональная квалификационная группа </w:t>
            </w:r>
            <w:r w:rsidR="00D95A83" w:rsidRPr="00253428">
              <w:rPr>
                <w:rFonts w:ascii="Times New Roman" w:hAnsi="Times New Roman" w:cs="Times New Roman"/>
                <w:sz w:val="28"/>
                <w:szCs w:val="28"/>
              </w:rPr>
              <w:t>«</w:t>
            </w:r>
            <w:r w:rsidRPr="00253428">
              <w:rPr>
                <w:rFonts w:ascii="Times New Roman" w:hAnsi="Times New Roman" w:cs="Times New Roman"/>
                <w:sz w:val="28"/>
                <w:szCs w:val="28"/>
              </w:rPr>
              <w:t>Должности работников культуры, искусства и кинематографии ведущего звена</w:t>
            </w:r>
            <w:r w:rsidR="00824B43" w:rsidRPr="00253428">
              <w:rPr>
                <w:rFonts w:ascii="Times New Roman" w:hAnsi="Times New Roman" w:cs="Times New Roman"/>
                <w:sz w:val="28"/>
                <w:szCs w:val="28"/>
              </w:rPr>
              <w:t>»</w:t>
            </w:r>
          </w:p>
        </w:tc>
      </w:tr>
      <w:tr w:rsidR="0062749E" w:rsidRPr="00253428" w:rsidTr="00A54B1A">
        <w:tc>
          <w:tcPr>
            <w:tcW w:w="6091" w:type="dxa"/>
          </w:tcPr>
          <w:p w:rsidR="0062749E" w:rsidRPr="00253428" w:rsidRDefault="0062749E" w:rsidP="00D35489">
            <w:pPr>
              <w:pStyle w:val="ConsPlusNormal"/>
              <w:spacing w:line="245" w:lineRule="auto"/>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3969" w:type="dxa"/>
          </w:tcPr>
          <w:p w:rsidR="0062749E" w:rsidRPr="00253428" w:rsidRDefault="0062749E" w:rsidP="00D35489">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2749E" w:rsidRPr="00253428" w:rsidTr="00A54B1A">
        <w:tc>
          <w:tcPr>
            <w:tcW w:w="6091" w:type="dxa"/>
          </w:tcPr>
          <w:p w:rsidR="0062749E" w:rsidRPr="00253428" w:rsidRDefault="0062749E" w:rsidP="00D35489">
            <w:pPr>
              <w:pStyle w:val="ConsPlusNormal"/>
              <w:spacing w:line="245" w:lineRule="auto"/>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3969" w:type="dxa"/>
          </w:tcPr>
          <w:p w:rsidR="0062749E" w:rsidRPr="00253428" w:rsidRDefault="0062749E" w:rsidP="00D35489">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8,0</w:t>
            </w:r>
          </w:p>
        </w:tc>
      </w:tr>
    </w:tbl>
    <w:p w:rsidR="0062749E" w:rsidRPr="00253428" w:rsidRDefault="0062749E" w:rsidP="00D35489">
      <w:pPr>
        <w:pStyle w:val="ConsPlusNormal"/>
        <w:spacing w:line="245" w:lineRule="auto"/>
        <w:ind w:firstLine="709"/>
        <w:jc w:val="both"/>
        <w:rPr>
          <w:rFonts w:ascii="Times New Roman" w:hAnsi="Times New Roman" w:cs="Times New Roman"/>
          <w:sz w:val="28"/>
          <w:szCs w:val="28"/>
        </w:rPr>
      </w:pPr>
    </w:p>
    <w:p w:rsidR="0062749E" w:rsidRPr="00253428" w:rsidRDefault="002655C9" w:rsidP="00D35489">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5666A6" w:rsidRPr="00253428">
        <w:rPr>
          <w:rFonts w:ascii="Times New Roman" w:hAnsi="Times New Roman" w:cs="Times New Roman"/>
          <w:sz w:val="28"/>
          <w:szCs w:val="28"/>
        </w:rPr>
        <w:t>3.2</w:t>
      </w:r>
      <w:r w:rsidR="0062749E" w:rsidRPr="00253428">
        <w:rPr>
          <w:rFonts w:ascii="Times New Roman" w:hAnsi="Times New Roman" w:cs="Times New Roman"/>
          <w:sz w:val="28"/>
          <w:szCs w:val="28"/>
        </w:rPr>
        <w:t xml:space="preserve">. Выплаты за наличие </w:t>
      </w:r>
      <w:r w:rsidR="00FF0E63" w:rsidRPr="00253428">
        <w:rPr>
          <w:rFonts w:ascii="Times New Roman" w:hAnsi="Times New Roman" w:cs="Times New Roman"/>
          <w:sz w:val="28"/>
          <w:szCs w:val="28"/>
        </w:rPr>
        <w:t>почетных званий</w:t>
      </w:r>
      <m:oMath>
        <m:r>
          <w:rPr>
            <w:rFonts w:ascii="Cambria Math" w:hAnsi="Cambria Math" w:cs="Times New Roman"/>
            <w:sz w:val="28"/>
            <w:szCs w:val="28"/>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pz</m:t>
            </m:r>
          </m:sub>
        </m:sSub>
        <m:r>
          <m:rPr>
            <m:nor/>
          </m:rPr>
          <w:rPr>
            <w:rFonts w:ascii="Times New Roman" w:hAnsi="Times New Roman" w:cs="Times New Roman"/>
            <w:sz w:val="28"/>
            <w:szCs w:val="28"/>
          </w:rPr>
          <m:t>)</m:t>
        </m:r>
      </m:oMath>
      <w:r w:rsidR="00590319"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предоставляются работн</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кам культуры, входящим в профессиональные квалификационные группы должн</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стей работников культуры, искусства и кинематографии</w:t>
      </w:r>
      <w:r w:rsidR="002232AF" w:rsidRPr="00253428">
        <w:rPr>
          <w:rFonts w:ascii="Times New Roman" w:hAnsi="Times New Roman" w:cs="Times New Roman"/>
          <w:sz w:val="28"/>
          <w:szCs w:val="28"/>
        </w:rPr>
        <w:t>,</w:t>
      </w:r>
      <w:r w:rsidR="00097DDD"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и рассчитываются по фо</w:t>
      </w:r>
      <w:r w:rsidR="0062749E" w:rsidRPr="00253428">
        <w:rPr>
          <w:rFonts w:ascii="Times New Roman" w:hAnsi="Times New Roman" w:cs="Times New Roman"/>
          <w:sz w:val="28"/>
          <w:szCs w:val="28"/>
        </w:rPr>
        <w:t>р</w:t>
      </w:r>
      <w:r w:rsidR="0062749E" w:rsidRPr="00253428">
        <w:rPr>
          <w:rFonts w:ascii="Times New Roman" w:hAnsi="Times New Roman" w:cs="Times New Roman"/>
          <w:sz w:val="28"/>
          <w:szCs w:val="28"/>
        </w:rPr>
        <w:t>муле:</w:t>
      </w:r>
    </w:p>
    <w:p w:rsidR="0062749E" w:rsidRPr="00253428" w:rsidRDefault="0062749E" w:rsidP="00D35489">
      <w:pPr>
        <w:pStyle w:val="ConsPlusNormal"/>
        <w:spacing w:line="245" w:lineRule="auto"/>
        <w:ind w:firstLine="709"/>
        <w:jc w:val="both"/>
        <w:rPr>
          <w:rFonts w:ascii="Times New Roman" w:hAnsi="Times New Roman" w:cs="Times New Roman"/>
          <w:sz w:val="28"/>
          <w:szCs w:val="28"/>
        </w:rPr>
      </w:pPr>
    </w:p>
    <w:p w:rsidR="00824B43" w:rsidRPr="00253428" w:rsidRDefault="00B3510F" w:rsidP="00D35489">
      <w:pPr>
        <w:widowControl w:val="0"/>
        <w:autoSpaceDE w:val="0"/>
        <w:autoSpaceDN w:val="0"/>
        <w:spacing w:after="0" w:line="245" w:lineRule="auto"/>
        <w:jc w:val="both"/>
        <w:rPr>
          <w:rFonts w:ascii="Times New Roman" w:eastAsia="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 xml:space="preserve">pz </m:t>
              </m:r>
            </m:sub>
          </m:sSub>
          <m:r>
            <m:rPr>
              <m:nor/>
            </m:rPr>
            <w:rPr>
              <w:rFonts w:ascii="Times New Roman" w:hAnsi="Times New Roman" w:cs="Times New Roman"/>
              <w:sz w:val="28"/>
              <w:szCs w:val="28"/>
            </w:rPr>
            <m:t>=</m:t>
          </m:r>
          <m:sSub>
            <m:sSubPr>
              <m:ctrlPr>
                <w:rPr>
                  <w:rFonts w:ascii="Cambria Math" w:hAnsi="Cambria Math" w:cs="Times New Roman"/>
                  <w:sz w:val="28"/>
                  <w:szCs w:val="28"/>
                </w:rPr>
              </m:ctrlPr>
            </m:sSubPr>
            <m:e>
              <m:r>
                <m:rPr>
                  <m:nor/>
                </m:rPr>
                <w:rPr>
                  <w:rFonts w:ascii="Times New Roman" w:hAnsi="Times New Roman" w:cs="Times New Roman"/>
                  <w:sz w:val="28"/>
                  <w:szCs w:val="28"/>
                </w:rPr>
                <m:t xml:space="preserve"> O</m:t>
              </m:r>
            </m:e>
            <m:sub>
              <m:r>
                <m:rPr>
                  <m:nor/>
                </m:rPr>
                <w:rPr>
                  <w:rFonts w:ascii="Times New Roman" w:hAnsi="Times New Roman" w:cs="Times New Roman"/>
                  <w:sz w:val="28"/>
                  <w:szCs w:val="28"/>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pz</m:t>
                  </m:r>
                </m:sub>
              </m:sSub>
            </m:num>
            <m:den>
              <m:r>
                <m:rPr>
                  <m:nor/>
                </m:rPr>
                <w:rPr>
                  <w:rFonts w:ascii="Times New Roman" w:hAnsi="Times New Roman" w:cs="Times New Roman"/>
                  <w:sz w:val="28"/>
                  <w:szCs w:val="28"/>
                </w:rPr>
                <m:t xml:space="preserve"> 100%</m:t>
              </m:r>
            </m:den>
          </m:f>
          <m:r>
            <m:rPr>
              <m:nor/>
            </m:rPr>
            <w:rPr>
              <w:rFonts w:ascii="Times New Roman" w:hAnsi="Times New Roman" w:cs="Times New Roman"/>
              <w:sz w:val="28"/>
              <w:szCs w:val="28"/>
            </w:rPr>
            <m:t>,</m:t>
          </m:r>
        </m:oMath>
      </m:oMathPara>
    </w:p>
    <w:p w:rsidR="009C3307" w:rsidRPr="00253428" w:rsidRDefault="009C3307" w:rsidP="00D35489">
      <w:pPr>
        <w:widowControl w:val="0"/>
        <w:autoSpaceDE w:val="0"/>
        <w:autoSpaceDN w:val="0"/>
        <w:spacing w:after="0" w:line="245" w:lineRule="auto"/>
        <w:ind w:firstLine="709"/>
        <w:jc w:val="both"/>
        <w:rPr>
          <w:rFonts w:ascii="Times New Roman" w:eastAsia="Times New Roman" w:hAnsi="Times New Roman" w:cs="Times New Roman"/>
          <w:sz w:val="28"/>
          <w:szCs w:val="28"/>
        </w:rPr>
      </w:pPr>
    </w:p>
    <w:p w:rsidR="00824B43" w:rsidRPr="00253428" w:rsidRDefault="00824B43" w:rsidP="00D35489">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253428">
        <w:rPr>
          <w:rFonts w:ascii="Times New Roman" w:eastAsia="Times New Roman" w:hAnsi="Times New Roman" w:cs="Times New Roman"/>
          <w:sz w:val="28"/>
          <w:szCs w:val="28"/>
          <w:lang w:eastAsia="ru-RU"/>
        </w:rPr>
        <w:t>где:</w:t>
      </w:r>
    </w:p>
    <w:p w:rsidR="00824B43" w:rsidRPr="00253428" w:rsidRDefault="00B3510F" w:rsidP="00D35489">
      <w:pPr>
        <w:widowControl w:val="0"/>
        <w:autoSpaceDE w:val="0"/>
        <w:autoSpaceDN w:val="0"/>
        <w:adjustRightInd w:val="0"/>
        <w:spacing w:after="0" w:line="245"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oMath>
      <w:r w:rsidR="00824B43" w:rsidRPr="00253428">
        <w:rPr>
          <w:rFonts w:ascii="Times New Roman" w:hAnsi="Times New Roman" w:cs="Times New Roman"/>
          <w:sz w:val="28"/>
          <w:szCs w:val="28"/>
        </w:rPr>
        <w:t xml:space="preserve"> </w:t>
      </w:r>
      <w:r w:rsidR="00824B43" w:rsidRPr="00253428">
        <w:rPr>
          <w:rFonts w:ascii="Times New Roman" w:eastAsia="Times New Roman" w:hAnsi="Times New Roman" w:cs="Times New Roman"/>
          <w:sz w:val="28"/>
          <w:szCs w:val="28"/>
          <w:lang w:eastAsia="ru-RU"/>
        </w:rPr>
        <w:t>–</w:t>
      </w:r>
      <w:r w:rsidR="00824B43" w:rsidRPr="00253428">
        <w:rPr>
          <w:rFonts w:ascii="Times New Roman" w:hAnsi="Times New Roman" w:cs="Times New Roman"/>
          <w:sz w:val="28"/>
          <w:szCs w:val="28"/>
        </w:rPr>
        <w:t xml:space="preserve"> должностной оклад работников</w:t>
      </w:r>
      <w:r w:rsidR="00824B43" w:rsidRPr="00253428">
        <w:rPr>
          <w:rFonts w:ascii="Times New Roman" w:hAnsi="Times New Roman" w:cs="Times New Roman"/>
        </w:rPr>
        <w:t xml:space="preserve"> </w:t>
      </w:r>
      <w:r w:rsidR="00824B43" w:rsidRPr="00253428">
        <w:rPr>
          <w:rFonts w:ascii="Times New Roman" w:hAnsi="Times New Roman" w:cs="Times New Roman"/>
          <w:sz w:val="28"/>
          <w:szCs w:val="28"/>
        </w:rPr>
        <w:t>культуры общеобразовательных орган</w:t>
      </w:r>
      <w:r w:rsidR="00824B43" w:rsidRPr="00253428">
        <w:rPr>
          <w:rFonts w:ascii="Times New Roman" w:hAnsi="Times New Roman" w:cs="Times New Roman"/>
          <w:sz w:val="28"/>
          <w:szCs w:val="28"/>
        </w:rPr>
        <w:t>и</w:t>
      </w:r>
      <w:r w:rsidR="00824B43" w:rsidRPr="00253428">
        <w:rPr>
          <w:rFonts w:ascii="Times New Roman" w:hAnsi="Times New Roman" w:cs="Times New Roman"/>
          <w:sz w:val="28"/>
          <w:szCs w:val="28"/>
        </w:rPr>
        <w:t>заци</w:t>
      </w:r>
      <w:r w:rsidR="00235425" w:rsidRPr="00253428">
        <w:rPr>
          <w:rFonts w:ascii="Times New Roman" w:hAnsi="Times New Roman" w:cs="Times New Roman"/>
          <w:sz w:val="28"/>
          <w:szCs w:val="28"/>
        </w:rPr>
        <w:t>й</w:t>
      </w:r>
      <w:r w:rsidR="00824B43" w:rsidRPr="00253428">
        <w:rPr>
          <w:rFonts w:ascii="Times New Roman" w:hAnsi="Times New Roman" w:cs="Times New Roman"/>
          <w:sz w:val="28"/>
          <w:szCs w:val="28"/>
        </w:rPr>
        <w:t>;</w:t>
      </w:r>
    </w:p>
    <w:p w:rsidR="00824B43" w:rsidRPr="00253428" w:rsidRDefault="00B3510F" w:rsidP="00D35489">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pz</m:t>
            </m:r>
          </m:sub>
        </m:sSub>
        <m:r>
          <m:rPr>
            <m:sty m:val="p"/>
          </m:rPr>
          <w:rPr>
            <w:rFonts w:ascii="Cambria Math" w:hAnsi="Cambria Math" w:cs="Times New Roman"/>
            <w:sz w:val="28"/>
            <w:szCs w:val="28"/>
          </w:rPr>
          <m:t xml:space="preserve"> </m:t>
        </m:r>
      </m:oMath>
      <w:r w:rsidR="00824B43" w:rsidRPr="00253428">
        <w:rPr>
          <w:rFonts w:ascii="Times New Roman" w:eastAsia="Times New Roman" w:hAnsi="Times New Roman" w:cs="Times New Roman"/>
          <w:sz w:val="28"/>
          <w:szCs w:val="28"/>
          <w:lang w:eastAsia="ru-RU"/>
        </w:rPr>
        <w:t xml:space="preserve">– размер надбавки за наличие </w:t>
      </w:r>
      <w:r w:rsidR="00FF0E63" w:rsidRPr="00253428">
        <w:rPr>
          <w:rFonts w:ascii="Times New Roman" w:hAnsi="Times New Roman" w:cs="Times New Roman"/>
          <w:sz w:val="28"/>
          <w:szCs w:val="28"/>
        </w:rPr>
        <w:t>почетных званий</w:t>
      </w:r>
      <w:r w:rsidR="00824B43" w:rsidRPr="00253428">
        <w:rPr>
          <w:rFonts w:ascii="Times New Roman" w:eastAsia="Times New Roman" w:hAnsi="Times New Roman" w:cs="Times New Roman"/>
          <w:sz w:val="28"/>
          <w:szCs w:val="28"/>
          <w:lang w:eastAsia="ru-RU"/>
        </w:rPr>
        <w:t>.</w:t>
      </w:r>
    </w:p>
    <w:p w:rsidR="00824B43" w:rsidRPr="00253428" w:rsidRDefault="00824B43" w:rsidP="00D35489">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253428">
        <w:rPr>
          <w:rFonts w:ascii="Times New Roman" w:eastAsia="Times New Roman" w:hAnsi="Times New Roman" w:cs="Times New Roman"/>
          <w:sz w:val="28"/>
          <w:szCs w:val="28"/>
          <w:lang w:eastAsia="ru-RU"/>
        </w:rPr>
        <w:t xml:space="preserve">Размер надбавки за наличие </w:t>
      </w:r>
      <w:r w:rsidR="00FF0E63" w:rsidRPr="00253428">
        <w:rPr>
          <w:rFonts w:ascii="Times New Roman" w:hAnsi="Times New Roman" w:cs="Times New Roman"/>
          <w:sz w:val="28"/>
          <w:szCs w:val="28"/>
        </w:rPr>
        <w:t xml:space="preserve">почетных званий </w:t>
      </w:r>
      <w:r w:rsidRPr="00253428">
        <w:rPr>
          <w:rFonts w:ascii="Times New Roman" w:eastAsia="Times New Roman" w:hAnsi="Times New Roman" w:cs="Times New Roman"/>
          <w:sz w:val="28"/>
          <w:szCs w:val="28"/>
          <w:lang w:eastAsia="ru-RU"/>
        </w:rPr>
        <w:t>Республики Татарстан, авт</w:t>
      </w:r>
      <w:r w:rsidRPr="00253428">
        <w:rPr>
          <w:rFonts w:ascii="Times New Roman" w:eastAsia="Times New Roman" w:hAnsi="Times New Roman" w:cs="Times New Roman"/>
          <w:sz w:val="28"/>
          <w:szCs w:val="28"/>
          <w:lang w:eastAsia="ru-RU"/>
        </w:rPr>
        <w:t>о</w:t>
      </w:r>
      <w:r w:rsidRPr="00253428">
        <w:rPr>
          <w:rFonts w:ascii="Times New Roman" w:eastAsia="Times New Roman" w:hAnsi="Times New Roman" w:cs="Times New Roman"/>
          <w:sz w:val="28"/>
          <w:szCs w:val="28"/>
          <w:lang w:eastAsia="ru-RU"/>
        </w:rPr>
        <w:t>номных республик в составе Союза Советских Социалистических Республик с</w:t>
      </w:r>
      <w:r w:rsidRPr="00253428">
        <w:rPr>
          <w:rFonts w:ascii="Times New Roman" w:eastAsia="Times New Roman" w:hAnsi="Times New Roman" w:cs="Times New Roman"/>
          <w:sz w:val="28"/>
          <w:szCs w:val="28"/>
          <w:lang w:eastAsia="ru-RU"/>
        </w:rPr>
        <w:t>о</w:t>
      </w:r>
      <w:r w:rsidRPr="00253428">
        <w:rPr>
          <w:rFonts w:ascii="Times New Roman" w:eastAsia="Times New Roman" w:hAnsi="Times New Roman" w:cs="Times New Roman"/>
          <w:sz w:val="28"/>
          <w:szCs w:val="28"/>
          <w:lang w:eastAsia="ru-RU"/>
        </w:rPr>
        <w:t xml:space="preserve">ставляет </w:t>
      </w:r>
      <w:r w:rsidR="003068E6" w:rsidRPr="00253428">
        <w:rPr>
          <w:rFonts w:ascii="Times New Roman" w:eastAsia="Times New Roman" w:hAnsi="Times New Roman" w:cs="Times New Roman"/>
          <w:sz w:val="28"/>
          <w:szCs w:val="28"/>
          <w:lang w:eastAsia="ru-RU"/>
        </w:rPr>
        <w:t>6</w:t>
      </w:r>
      <w:r w:rsidRPr="00253428">
        <w:rPr>
          <w:rFonts w:ascii="Times New Roman" w:eastAsia="Times New Roman" w:hAnsi="Times New Roman" w:cs="Times New Roman"/>
          <w:sz w:val="28"/>
          <w:szCs w:val="28"/>
          <w:lang w:eastAsia="ru-RU"/>
        </w:rPr>
        <w:t xml:space="preserve"> процентов.</w:t>
      </w:r>
    </w:p>
    <w:p w:rsidR="00824B43" w:rsidRPr="00253428" w:rsidRDefault="00824B43" w:rsidP="00D35489">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253428">
        <w:rPr>
          <w:rFonts w:ascii="Times New Roman" w:eastAsia="Times New Roman" w:hAnsi="Times New Roman" w:cs="Times New Roman"/>
          <w:sz w:val="28"/>
          <w:szCs w:val="28"/>
          <w:lang w:eastAsia="ru-RU"/>
        </w:rPr>
        <w:t xml:space="preserve">Размер надбавки за </w:t>
      </w:r>
      <w:r w:rsidR="00FF0E63" w:rsidRPr="00253428">
        <w:rPr>
          <w:rFonts w:ascii="Times New Roman" w:hAnsi="Times New Roman" w:cs="Times New Roman"/>
          <w:sz w:val="28"/>
          <w:szCs w:val="28"/>
        </w:rPr>
        <w:t xml:space="preserve">наличие почетных званий </w:t>
      </w:r>
      <w:r w:rsidRPr="00253428">
        <w:rPr>
          <w:rFonts w:ascii="Times New Roman" w:eastAsia="Times New Roman" w:hAnsi="Times New Roman" w:cs="Times New Roman"/>
          <w:sz w:val="28"/>
          <w:szCs w:val="28"/>
          <w:lang w:eastAsia="ru-RU"/>
        </w:rPr>
        <w:t>Российской Федерации, Союза Советских Социалистических Республик, союзных республик в составе Союза С</w:t>
      </w:r>
      <w:r w:rsidRPr="00253428">
        <w:rPr>
          <w:rFonts w:ascii="Times New Roman" w:eastAsia="Times New Roman" w:hAnsi="Times New Roman" w:cs="Times New Roman"/>
          <w:sz w:val="28"/>
          <w:szCs w:val="28"/>
          <w:lang w:eastAsia="ru-RU"/>
        </w:rPr>
        <w:t>о</w:t>
      </w:r>
      <w:r w:rsidRPr="00253428">
        <w:rPr>
          <w:rFonts w:ascii="Times New Roman" w:eastAsia="Times New Roman" w:hAnsi="Times New Roman" w:cs="Times New Roman"/>
          <w:sz w:val="28"/>
          <w:szCs w:val="28"/>
          <w:lang w:eastAsia="ru-RU"/>
        </w:rPr>
        <w:t xml:space="preserve">ветских Социалистических Республик составляет </w:t>
      </w:r>
      <w:r w:rsidR="003068E6" w:rsidRPr="00253428">
        <w:rPr>
          <w:rFonts w:ascii="Times New Roman" w:eastAsia="Times New Roman" w:hAnsi="Times New Roman" w:cs="Times New Roman"/>
          <w:sz w:val="28"/>
          <w:szCs w:val="28"/>
          <w:lang w:eastAsia="ru-RU"/>
        </w:rPr>
        <w:t>7</w:t>
      </w:r>
      <w:r w:rsidRPr="00253428">
        <w:rPr>
          <w:rFonts w:ascii="Times New Roman" w:eastAsia="Times New Roman" w:hAnsi="Times New Roman" w:cs="Times New Roman"/>
          <w:sz w:val="28"/>
          <w:szCs w:val="28"/>
          <w:lang w:eastAsia="ru-RU"/>
        </w:rPr>
        <w:t xml:space="preserve"> процентов.</w:t>
      </w:r>
    </w:p>
    <w:p w:rsidR="00824B43" w:rsidRPr="00253428" w:rsidRDefault="00B3510F" w:rsidP="00110B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w:anchor="P3101" w:history="1">
        <w:r w:rsidR="00824B43" w:rsidRPr="00253428">
          <w:rPr>
            <w:rFonts w:ascii="Times New Roman" w:eastAsia="Times New Roman" w:hAnsi="Times New Roman" w:cs="Times New Roman"/>
            <w:sz w:val="28"/>
            <w:szCs w:val="28"/>
            <w:lang w:eastAsia="ru-RU"/>
          </w:rPr>
          <w:t>Перечень</w:t>
        </w:r>
      </w:hyperlink>
      <w:r w:rsidR="00824B43" w:rsidRPr="00253428">
        <w:rPr>
          <w:rFonts w:ascii="Times New Roman" w:eastAsia="Times New Roman" w:hAnsi="Times New Roman" w:cs="Times New Roman"/>
          <w:sz w:val="28"/>
          <w:szCs w:val="28"/>
          <w:lang w:eastAsia="ru-RU"/>
        </w:rPr>
        <w:t xml:space="preserve"> </w:t>
      </w:r>
      <w:r w:rsidR="00FF0E63" w:rsidRPr="00253428">
        <w:rPr>
          <w:rFonts w:ascii="Times New Roman" w:hAnsi="Times New Roman" w:cs="Times New Roman"/>
          <w:sz w:val="28"/>
          <w:szCs w:val="28"/>
        </w:rPr>
        <w:t>почетных званий</w:t>
      </w:r>
      <w:r w:rsidR="00824B43" w:rsidRPr="00253428">
        <w:rPr>
          <w:rFonts w:ascii="Times New Roman" w:eastAsia="Times New Roman" w:hAnsi="Times New Roman" w:cs="Times New Roman"/>
          <w:sz w:val="28"/>
          <w:szCs w:val="28"/>
          <w:lang w:eastAsia="ru-RU"/>
        </w:rPr>
        <w:t>, за наличие которых работникам культуры, иску</w:t>
      </w:r>
      <w:r w:rsidR="00824B43" w:rsidRPr="00253428">
        <w:rPr>
          <w:rFonts w:ascii="Times New Roman" w:eastAsia="Times New Roman" w:hAnsi="Times New Roman" w:cs="Times New Roman"/>
          <w:sz w:val="28"/>
          <w:szCs w:val="28"/>
          <w:lang w:eastAsia="ru-RU"/>
        </w:rPr>
        <w:t>с</w:t>
      </w:r>
      <w:r w:rsidR="00824B43" w:rsidRPr="00253428">
        <w:rPr>
          <w:rFonts w:ascii="Times New Roman" w:eastAsia="Times New Roman" w:hAnsi="Times New Roman" w:cs="Times New Roman"/>
          <w:sz w:val="28"/>
          <w:szCs w:val="28"/>
          <w:lang w:eastAsia="ru-RU"/>
        </w:rPr>
        <w:t>ства и кинематографии предоставляются соответствующие выплаты, приведен в приложении № 2 к настоящему Положению.</w:t>
      </w:r>
    </w:p>
    <w:p w:rsidR="00824B43" w:rsidRPr="00253428" w:rsidRDefault="0062749E" w:rsidP="00110BB6">
      <w:pPr>
        <w:widowControl w:val="0"/>
        <w:autoSpaceDE w:val="0"/>
        <w:autoSpaceDN w:val="0"/>
        <w:spacing w:after="0" w:line="24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Установление размеров выплат за </w:t>
      </w:r>
      <w:r w:rsidR="00FF0E63" w:rsidRPr="00253428">
        <w:rPr>
          <w:rFonts w:ascii="Times New Roman" w:hAnsi="Times New Roman" w:cs="Times New Roman"/>
          <w:sz w:val="28"/>
          <w:szCs w:val="28"/>
        </w:rPr>
        <w:t xml:space="preserve">наличие почетных званий </w:t>
      </w:r>
      <w:r w:rsidRPr="00253428">
        <w:rPr>
          <w:rFonts w:ascii="Times New Roman" w:hAnsi="Times New Roman" w:cs="Times New Roman"/>
          <w:sz w:val="28"/>
          <w:szCs w:val="28"/>
        </w:rPr>
        <w:t xml:space="preserve">производится со дня присвоения </w:t>
      </w:r>
      <w:r w:rsidR="00FF0E63" w:rsidRPr="00253428">
        <w:rPr>
          <w:rFonts w:ascii="Times New Roman" w:hAnsi="Times New Roman" w:cs="Times New Roman"/>
          <w:sz w:val="28"/>
          <w:szCs w:val="28"/>
        </w:rPr>
        <w:t>почетного звания</w:t>
      </w:r>
      <w:r w:rsidRPr="00253428">
        <w:rPr>
          <w:rFonts w:ascii="Times New Roman" w:hAnsi="Times New Roman" w:cs="Times New Roman"/>
          <w:sz w:val="28"/>
          <w:szCs w:val="28"/>
        </w:rPr>
        <w:t>. Работникам, имеющим дв</w:t>
      </w:r>
      <w:r w:rsidR="00207104">
        <w:rPr>
          <w:rFonts w:ascii="Times New Roman" w:hAnsi="Times New Roman" w:cs="Times New Roman"/>
          <w:sz w:val="28"/>
          <w:szCs w:val="28"/>
        </w:rPr>
        <w:t>а</w:t>
      </w:r>
      <w:r w:rsidRPr="00253428">
        <w:rPr>
          <w:rFonts w:ascii="Times New Roman" w:hAnsi="Times New Roman" w:cs="Times New Roman"/>
          <w:sz w:val="28"/>
          <w:szCs w:val="28"/>
        </w:rPr>
        <w:t xml:space="preserve"> и более </w:t>
      </w:r>
      <w:r w:rsidR="00FF0E63" w:rsidRPr="00253428">
        <w:rPr>
          <w:rFonts w:ascii="Times New Roman" w:hAnsi="Times New Roman" w:cs="Times New Roman"/>
          <w:sz w:val="28"/>
          <w:szCs w:val="28"/>
        </w:rPr>
        <w:t>почетных зв</w:t>
      </w:r>
      <w:r w:rsidR="00FF0E63" w:rsidRPr="00253428">
        <w:rPr>
          <w:rFonts w:ascii="Times New Roman" w:hAnsi="Times New Roman" w:cs="Times New Roman"/>
          <w:sz w:val="28"/>
          <w:szCs w:val="28"/>
        </w:rPr>
        <w:t>а</w:t>
      </w:r>
      <w:r w:rsidR="00FF0E63" w:rsidRPr="00253428">
        <w:rPr>
          <w:rFonts w:ascii="Times New Roman" w:hAnsi="Times New Roman" w:cs="Times New Roman"/>
          <w:sz w:val="28"/>
          <w:szCs w:val="28"/>
        </w:rPr>
        <w:t>ни</w:t>
      </w:r>
      <w:r w:rsidR="00207104">
        <w:rPr>
          <w:rFonts w:ascii="Times New Roman" w:hAnsi="Times New Roman" w:cs="Times New Roman"/>
          <w:sz w:val="28"/>
          <w:szCs w:val="28"/>
        </w:rPr>
        <w:t>я</w:t>
      </w:r>
      <w:r w:rsidRPr="00253428">
        <w:rPr>
          <w:rFonts w:ascii="Times New Roman" w:hAnsi="Times New Roman" w:cs="Times New Roman"/>
          <w:sz w:val="28"/>
          <w:szCs w:val="28"/>
        </w:rPr>
        <w:t>, выплата устанавливается по одно</w:t>
      </w:r>
      <w:r w:rsidR="00207104">
        <w:rPr>
          <w:rFonts w:ascii="Times New Roman" w:hAnsi="Times New Roman" w:cs="Times New Roman"/>
          <w:sz w:val="28"/>
          <w:szCs w:val="28"/>
        </w:rPr>
        <w:t>му</w:t>
      </w:r>
      <w:r w:rsidRPr="00253428">
        <w:rPr>
          <w:rFonts w:ascii="Times New Roman" w:hAnsi="Times New Roman" w:cs="Times New Roman"/>
          <w:sz w:val="28"/>
          <w:szCs w:val="28"/>
        </w:rPr>
        <w:t xml:space="preserve"> из них по выбору работника.</w:t>
      </w:r>
    </w:p>
    <w:p w:rsidR="0062749E" w:rsidRPr="00253428" w:rsidRDefault="002655C9" w:rsidP="00110BB6">
      <w:pPr>
        <w:widowControl w:val="0"/>
        <w:autoSpaceDE w:val="0"/>
        <w:autoSpaceDN w:val="0"/>
        <w:spacing w:after="0" w:line="24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0B73E3" w:rsidRPr="00253428">
        <w:rPr>
          <w:rFonts w:ascii="Times New Roman" w:hAnsi="Times New Roman" w:cs="Times New Roman"/>
          <w:sz w:val="28"/>
          <w:szCs w:val="28"/>
        </w:rPr>
        <w:t>3.3</w:t>
      </w:r>
      <w:r w:rsidR="0062749E" w:rsidRPr="00253428">
        <w:rPr>
          <w:rFonts w:ascii="Times New Roman" w:hAnsi="Times New Roman" w:cs="Times New Roman"/>
          <w:sz w:val="28"/>
          <w:szCs w:val="28"/>
        </w:rPr>
        <w:t>. Выплаты за стаж работы по профилю</w:t>
      </w:r>
      <m:oMath>
        <m:r>
          <w:rPr>
            <w:rFonts w:ascii="Cambria Math" w:hAnsi="Cambria Math" w:cs="Times New Roman"/>
            <w:sz w:val="28"/>
            <w:szCs w:val="28"/>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s</m:t>
            </m:r>
          </m:sub>
        </m:sSub>
        <m:r>
          <m:rPr>
            <m:nor/>
          </m:rPr>
          <w:rPr>
            <w:rFonts w:ascii="Times New Roman" w:hAnsi="Times New Roman" w:cs="Times New Roman"/>
            <w:sz w:val="28"/>
            <w:szCs w:val="28"/>
          </w:rPr>
          <m:t>)</m:t>
        </m:r>
      </m:oMath>
      <w:r w:rsidR="00590319"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устанавливаются работникам культуры общеобразовательных организаци</w:t>
      </w:r>
      <w:r w:rsidR="00760552" w:rsidRPr="00253428">
        <w:rPr>
          <w:rFonts w:ascii="Times New Roman" w:hAnsi="Times New Roman" w:cs="Times New Roman"/>
          <w:sz w:val="28"/>
          <w:szCs w:val="28"/>
        </w:rPr>
        <w:t>й</w:t>
      </w:r>
      <w:r w:rsidR="0062749E" w:rsidRPr="00253428">
        <w:rPr>
          <w:rFonts w:ascii="Times New Roman" w:hAnsi="Times New Roman" w:cs="Times New Roman"/>
          <w:sz w:val="28"/>
          <w:szCs w:val="28"/>
        </w:rPr>
        <w:t xml:space="preserve"> по группам по стажу в разрезе пр</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фессиональн</w:t>
      </w:r>
      <w:r w:rsidR="00993D08" w:rsidRPr="00253428">
        <w:rPr>
          <w:rFonts w:ascii="Times New Roman" w:hAnsi="Times New Roman" w:cs="Times New Roman"/>
          <w:sz w:val="28"/>
          <w:szCs w:val="28"/>
        </w:rPr>
        <w:t xml:space="preserve">ых </w:t>
      </w:r>
      <w:r w:rsidR="0062749E" w:rsidRPr="00253428">
        <w:rPr>
          <w:rFonts w:ascii="Times New Roman" w:hAnsi="Times New Roman" w:cs="Times New Roman"/>
          <w:sz w:val="28"/>
          <w:szCs w:val="28"/>
        </w:rPr>
        <w:t>квалификационных групп в зависимости от продолжительности 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lastRenderedPageBreak/>
        <w:t>боты по профилю с учетом выполнения индикаторов оценки эффективности де</w:t>
      </w:r>
      <w:r w:rsidR="0062749E" w:rsidRPr="00253428">
        <w:rPr>
          <w:rFonts w:ascii="Times New Roman" w:hAnsi="Times New Roman" w:cs="Times New Roman"/>
          <w:sz w:val="28"/>
          <w:szCs w:val="28"/>
        </w:rPr>
        <w:t>я</w:t>
      </w:r>
      <w:r w:rsidR="0062749E" w:rsidRPr="00253428">
        <w:rPr>
          <w:rFonts w:ascii="Times New Roman" w:hAnsi="Times New Roman" w:cs="Times New Roman"/>
          <w:sz w:val="28"/>
          <w:szCs w:val="28"/>
        </w:rPr>
        <w:t>тельности сотрудников</w:t>
      </w:r>
      <m:oMath>
        <m:r>
          <w:rPr>
            <w:rFonts w:ascii="Cambria Math" w:hAnsi="Cambria Math" w:cs="Times New Roman"/>
            <w:sz w:val="28"/>
            <w:szCs w:val="28"/>
          </w:rPr>
          <m:t xml:space="preserve"> </m:t>
        </m:r>
      </m:oMath>
      <w:r w:rsidR="0062749E" w:rsidRPr="00253428">
        <w:rPr>
          <w:rFonts w:ascii="Times New Roman" w:hAnsi="Times New Roman" w:cs="Times New Roman"/>
          <w:sz w:val="28"/>
          <w:szCs w:val="28"/>
        </w:rPr>
        <w:t>и рассчитываются по формуле:</w:t>
      </w:r>
    </w:p>
    <w:p w:rsidR="008F1B18" w:rsidRPr="00253428" w:rsidRDefault="00B3510F" w:rsidP="00110BB6">
      <w:pPr>
        <w:widowControl w:val="0"/>
        <w:autoSpaceDE w:val="0"/>
        <w:autoSpaceDN w:val="0"/>
        <w:spacing w:after="0" w:line="240" w:lineRule="auto"/>
        <w:ind w:firstLine="709"/>
        <w:jc w:val="both"/>
        <w:rPr>
          <w:rFonts w:ascii="Times New Roman" w:eastAsia="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s</m:t>
              </m:r>
            </m:sub>
          </m:sSub>
          <m:r>
            <m:rPr>
              <m:nor/>
            </m:rPr>
            <w:rPr>
              <w:rFonts w:ascii="Times New Roman" w:hAnsi="Times New Roman" w:cs="Times New Roman"/>
              <w:sz w:val="28"/>
              <w:szCs w:val="28"/>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rPr>
                <m:t xml:space="preserve"> O</m:t>
              </m:r>
            </m:e>
            <m:sub>
              <m:r>
                <m:rPr>
                  <m:nor/>
                </m:rPr>
                <w:rPr>
                  <w:rFonts w:ascii="Times New Roman" w:hAnsi="Times New Roman" w:cs="Times New Roman"/>
                  <w:sz w:val="28"/>
                  <w:szCs w:val="28"/>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s</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8F1B18" w:rsidRPr="00253428" w:rsidRDefault="008F1B18" w:rsidP="00110B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1B18" w:rsidRPr="00253428" w:rsidRDefault="008F1B18" w:rsidP="00110B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53428">
        <w:rPr>
          <w:rFonts w:ascii="Times New Roman" w:eastAsia="Times New Roman" w:hAnsi="Times New Roman" w:cs="Times New Roman"/>
          <w:sz w:val="28"/>
          <w:szCs w:val="28"/>
          <w:lang w:eastAsia="ru-RU"/>
        </w:rPr>
        <w:t>где:</w:t>
      </w:r>
    </w:p>
    <w:p w:rsidR="008F1B18" w:rsidRPr="00253428" w:rsidRDefault="00B3510F" w:rsidP="00110BB6">
      <w:pPr>
        <w:widowControl w:val="0"/>
        <w:autoSpaceDE w:val="0"/>
        <w:autoSpaceDN w:val="0"/>
        <w:adjustRightInd w:val="0"/>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oMath>
      <w:r w:rsidR="008F1B18" w:rsidRPr="00253428">
        <w:rPr>
          <w:rFonts w:ascii="Times New Roman" w:hAnsi="Times New Roman" w:cs="Times New Roman"/>
          <w:sz w:val="28"/>
          <w:szCs w:val="28"/>
        </w:rPr>
        <w:t xml:space="preserve"> </w:t>
      </w:r>
      <w:r w:rsidR="008F1B18" w:rsidRPr="00253428">
        <w:rPr>
          <w:rFonts w:ascii="Times New Roman" w:eastAsia="Times New Roman" w:hAnsi="Times New Roman" w:cs="Times New Roman"/>
          <w:sz w:val="28"/>
          <w:szCs w:val="28"/>
          <w:lang w:eastAsia="ru-RU"/>
        </w:rPr>
        <w:t>–</w:t>
      </w:r>
      <w:r w:rsidR="008F1B18" w:rsidRPr="00253428">
        <w:rPr>
          <w:rFonts w:ascii="Times New Roman" w:hAnsi="Times New Roman" w:cs="Times New Roman"/>
          <w:sz w:val="28"/>
          <w:szCs w:val="28"/>
        </w:rPr>
        <w:t xml:space="preserve"> должностной оклад работников</w:t>
      </w:r>
      <w:r w:rsidR="008F1B18" w:rsidRPr="00253428">
        <w:rPr>
          <w:rFonts w:ascii="Times New Roman" w:hAnsi="Times New Roman" w:cs="Times New Roman"/>
        </w:rPr>
        <w:t xml:space="preserve"> </w:t>
      </w:r>
      <w:r w:rsidR="008F1B18" w:rsidRPr="00253428">
        <w:rPr>
          <w:rFonts w:ascii="Times New Roman" w:hAnsi="Times New Roman" w:cs="Times New Roman"/>
          <w:sz w:val="28"/>
          <w:szCs w:val="28"/>
        </w:rPr>
        <w:t>культуры общеобразовательных орган</w:t>
      </w:r>
      <w:r w:rsidR="008F1B18" w:rsidRPr="00253428">
        <w:rPr>
          <w:rFonts w:ascii="Times New Roman" w:hAnsi="Times New Roman" w:cs="Times New Roman"/>
          <w:sz w:val="28"/>
          <w:szCs w:val="28"/>
        </w:rPr>
        <w:t>и</w:t>
      </w:r>
      <w:r w:rsidR="008F1B18" w:rsidRPr="00253428">
        <w:rPr>
          <w:rFonts w:ascii="Times New Roman" w:hAnsi="Times New Roman" w:cs="Times New Roman"/>
          <w:sz w:val="28"/>
          <w:szCs w:val="28"/>
        </w:rPr>
        <w:t>заци</w:t>
      </w:r>
      <w:r w:rsidR="00760552" w:rsidRPr="00253428">
        <w:rPr>
          <w:rFonts w:ascii="Times New Roman" w:hAnsi="Times New Roman" w:cs="Times New Roman"/>
          <w:sz w:val="28"/>
          <w:szCs w:val="28"/>
        </w:rPr>
        <w:t>й</w:t>
      </w:r>
      <w:r w:rsidR="008F1B18" w:rsidRPr="00253428">
        <w:rPr>
          <w:rFonts w:ascii="Times New Roman" w:hAnsi="Times New Roman" w:cs="Times New Roman"/>
          <w:sz w:val="28"/>
          <w:szCs w:val="28"/>
        </w:rPr>
        <w:t>;</w:t>
      </w:r>
    </w:p>
    <w:p w:rsidR="008F1B18" w:rsidRPr="00253428" w:rsidRDefault="00B3510F" w:rsidP="00110B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s</m:t>
            </m:r>
          </m:sub>
        </m:sSub>
      </m:oMath>
      <w:r w:rsidR="008F1B18" w:rsidRPr="00253428">
        <w:rPr>
          <w:rFonts w:ascii="Times New Roman" w:eastAsia="Times New Roman" w:hAnsi="Times New Roman" w:cs="Times New Roman"/>
          <w:sz w:val="28"/>
          <w:szCs w:val="28"/>
          <w:lang w:eastAsia="ru-RU"/>
        </w:rPr>
        <w:t xml:space="preserve"> – размер надбавки за стаж работы по профилю, который приведен в</w:t>
      </w:r>
      <w:r w:rsidR="00760552" w:rsidRPr="00253428">
        <w:rPr>
          <w:rFonts w:ascii="Times New Roman" w:eastAsia="Times New Roman" w:hAnsi="Times New Roman" w:cs="Times New Roman"/>
          <w:sz w:val="28"/>
          <w:szCs w:val="28"/>
          <w:lang w:eastAsia="ru-RU"/>
        </w:rPr>
        <w:t xml:space="preserve"> </w:t>
      </w:r>
      <w:r w:rsidR="008F1B18" w:rsidRPr="00253428">
        <w:rPr>
          <w:rFonts w:ascii="Times New Roman" w:eastAsia="Times New Roman" w:hAnsi="Times New Roman" w:cs="Times New Roman"/>
          <w:sz w:val="28"/>
          <w:szCs w:val="28"/>
          <w:lang w:eastAsia="ru-RU"/>
        </w:rPr>
        <w:t>табл</w:t>
      </w:r>
      <w:r w:rsidR="008F1B18" w:rsidRPr="00253428">
        <w:rPr>
          <w:rFonts w:ascii="Times New Roman" w:eastAsia="Times New Roman" w:hAnsi="Times New Roman" w:cs="Times New Roman"/>
          <w:sz w:val="28"/>
          <w:szCs w:val="28"/>
          <w:lang w:eastAsia="ru-RU"/>
        </w:rPr>
        <w:t>и</w:t>
      </w:r>
      <w:r w:rsidR="008F1B18" w:rsidRPr="00253428">
        <w:rPr>
          <w:rFonts w:ascii="Times New Roman" w:eastAsia="Times New Roman" w:hAnsi="Times New Roman" w:cs="Times New Roman"/>
          <w:sz w:val="28"/>
          <w:szCs w:val="28"/>
          <w:lang w:eastAsia="ru-RU"/>
        </w:rPr>
        <w:t>це</w:t>
      </w:r>
      <w:r w:rsidR="00760552" w:rsidRPr="00253428">
        <w:rPr>
          <w:rFonts w:ascii="Times New Roman" w:eastAsia="Times New Roman" w:hAnsi="Times New Roman" w:cs="Times New Roman"/>
          <w:sz w:val="28"/>
          <w:szCs w:val="28"/>
          <w:lang w:eastAsia="ru-RU"/>
        </w:rPr>
        <w:t> </w:t>
      </w:r>
      <w:r w:rsidR="00591AB6" w:rsidRPr="00253428">
        <w:rPr>
          <w:rFonts w:ascii="Times New Roman" w:eastAsia="Times New Roman" w:hAnsi="Times New Roman" w:cs="Times New Roman"/>
          <w:sz w:val="28"/>
          <w:szCs w:val="28"/>
          <w:lang w:eastAsia="ru-RU"/>
        </w:rPr>
        <w:t>5</w:t>
      </w:r>
      <w:r w:rsidR="008F1B18" w:rsidRPr="00253428">
        <w:rPr>
          <w:rFonts w:ascii="Times New Roman" w:eastAsia="Times New Roman" w:hAnsi="Times New Roman" w:cs="Times New Roman"/>
          <w:sz w:val="28"/>
          <w:szCs w:val="28"/>
          <w:lang w:eastAsia="ru-RU"/>
        </w:rPr>
        <w:t>.</w:t>
      </w:r>
    </w:p>
    <w:p w:rsidR="0062749E" w:rsidRPr="00253428" w:rsidRDefault="0062749E" w:rsidP="00110BB6">
      <w:pPr>
        <w:pStyle w:val="ConsPlusNormal"/>
        <w:ind w:firstLine="709"/>
        <w:jc w:val="both"/>
        <w:rPr>
          <w:rFonts w:ascii="Times New Roman" w:hAnsi="Times New Roman" w:cs="Times New Roman"/>
          <w:sz w:val="28"/>
          <w:szCs w:val="28"/>
        </w:rPr>
      </w:pPr>
    </w:p>
    <w:p w:rsidR="0062749E" w:rsidRPr="00253428" w:rsidRDefault="0062749E" w:rsidP="00110BB6">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591AB6" w:rsidRPr="00253428">
        <w:rPr>
          <w:rFonts w:ascii="Times New Roman" w:hAnsi="Times New Roman" w:cs="Times New Roman"/>
          <w:sz w:val="28"/>
          <w:szCs w:val="28"/>
        </w:rPr>
        <w:t>5</w:t>
      </w:r>
    </w:p>
    <w:p w:rsidR="0062749E" w:rsidRPr="00253428" w:rsidRDefault="0062749E" w:rsidP="00110BB6">
      <w:pPr>
        <w:pStyle w:val="ConsPlusNormal"/>
        <w:ind w:firstLine="709"/>
        <w:jc w:val="both"/>
        <w:rPr>
          <w:rFonts w:ascii="Times New Roman" w:hAnsi="Times New Roman" w:cs="Times New Roman"/>
          <w:sz w:val="28"/>
          <w:szCs w:val="28"/>
        </w:rPr>
      </w:pPr>
    </w:p>
    <w:p w:rsidR="0062749E" w:rsidRPr="00253428" w:rsidRDefault="0062749E" w:rsidP="00110BB6">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стаж работы по профилю</w:t>
      </w:r>
    </w:p>
    <w:p w:rsidR="0062749E" w:rsidRPr="00253428" w:rsidRDefault="0062749E" w:rsidP="00110BB6">
      <w:pPr>
        <w:pStyle w:val="ConsPlusNormal"/>
        <w:ind w:firstLine="709"/>
        <w:jc w:val="both"/>
        <w:rPr>
          <w:rFonts w:ascii="Times New Roman" w:hAnsi="Times New Roman" w:cs="Times New Roman"/>
          <w:sz w:val="28"/>
          <w:szCs w:val="28"/>
        </w:rPr>
      </w:pPr>
    </w:p>
    <w:tbl>
      <w:tblPr>
        <w:tblStyle w:val="aa"/>
        <w:tblW w:w="10201" w:type="dxa"/>
        <w:tblLayout w:type="fixed"/>
        <w:tblLook w:val="04A0" w:firstRow="1" w:lastRow="0" w:firstColumn="1" w:lastColumn="0" w:noHBand="0" w:noVBand="1"/>
      </w:tblPr>
      <w:tblGrid>
        <w:gridCol w:w="4815"/>
        <w:gridCol w:w="2835"/>
        <w:gridCol w:w="2551"/>
      </w:tblGrid>
      <w:tr w:rsidR="0062749E" w:rsidRPr="00253428" w:rsidTr="002232AF">
        <w:tc>
          <w:tcPr>
            <w:tcW w:w="4815" w:type="dxa"/>
          </w:tcPr>
          <w:p w:rsidR="0062749E" w:rsidRPr="00253428" w:rsidRDefault="0062749E" w:rsidP="00993D0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профессионально</w:t>
            </w:r>
            <w:r w:rsidR="00993D08" w:rsidRPr="00253428">
              <w:rPr>
                <w:rFonts w:ascii="Times New Roman" w:hAnsi="Times New Roman" w:cs="Times New Roman"/>
                <w:sz w:val="28"/>
                <w:szCs w:val="28"/>
              </w:rPr>
              <w:t xml:space="preserve">й </w:t>
            </w:r>
            <w:r w:rsidRPr="00253428">
              <w:rPr>
                <w:rFonts w:ascii="Times New Roman" w:hAnsi="Times New Roman" w:cs="Times New Roman"/>
                <w:sz w:val="28"/>
                <w:szCs w:val="28"/>
              </w:rPr>
              <w:t>квалификационной группы</w:t>
            </w:r>
          </w:p>
        </w:tc>
        <w:tc>
          <w:tcPr>
            <w:tcW w:w="2835"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Группа по стажу</w:t>
            </w:r>
          </w:p>
        </w:tc>
        <w:tc>
          <w:tcPr>
            <w:tcW w:w="2551"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62749E" w:rsidRPr="00253428" w:rsidTr="002232AF">
        <w:tc>
          <w:tcPr>
            <w:tcW w:w="4815" w:type="dxa"/>
            <w:vMerge w:val="restart"/>
          </w:tcPr>
          <w:p w:rsidR="0062749E" w:rsidRPr="00253428" w:rsidRDefault="0062749E" w:rsidP="00110BB6">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993D08"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w:t>
            </w:r>
            <w:r w:rsidRPr="00253428">
              <w:rPr>
                <w:rFonts w:ascii="Times New Roman" w:hAnsi="Times New Roman" w:cs="Times New Roman"/>
                <w:sz w:val="28"/>
                <w:szCs w:val="28"/>
              </w:rPr>
              <w:t>н</w:t>
            </w:r>
            <w:r w:rsidRPr="00253428">
              <w:rPr>
                <w:rFonts w:ascii="Times New Roman" w:hAnsi="Times New Roman" w:cs="Times New Roman"/>
                <w:sz w:val="28"/>
                <w:szCs w:val="28"/>
              </w:rPr>
              <w:t>ная группа должностей работников культуры, искусства и кинематогр</w:t>
            </w:r>
            <w:r w:rsidRPr="00253428">
              <w:rPr>
                <w:rFonts w:ascii="Times New Roman" w:hAnsi="Times New Roman" w:cs="Times New Roman"/>
                <w:sz w:val="28"/>
                <w:szCs w:val="28"/>
              </w:rPr>
              <w:t>а</w:t>
            </w:r>
            <w:r w:rsidRPr="00253428">
              <w:rPr>
                <w:rFonts w:ascii="Times New Roman" w:hAnsi="Times New Roman" w:cs="Times New Roman"/>
                <w:sz w:val="28"/>
                <w:szCs w:val="28"/>
              </w:rPr>
              <w:t>фии среднего звена</w:t>
            </w:r>
          </w:p>
        </w:tc>
        <w:tc>
          <w:tcPr>
            <w:tcW w:w="2835"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3 до 6 лет</w:t>
            </w:r>
          </w:p>
        </w:tc>
        <w:tc>
          <w:tcPr>
            <w:tcW w:w="2551"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1,0</w:t>
            </w:r>
          </w:p>
        </w:tc>
      </w:tr>
      <w:tr w:rsidR="0062749E" w:rsidRPr="00253428" w:rsidTr="002232AF">
        <w:tc>
          <w:tcPr>
            <w:tcW w:w="4815" w:type="dxa"/>
            <w:vMerge/>
          </w:tcPr>
          <w:p w:rsidR="0062749E" w:rsidRPr="00253428" w:rsidRDefault="0062749E" w:rsidP="00110BB6">
            <w:pPr>
              <w:pStyle w:val="ConsPlusNormal"/>
              <w:jc w:val="both"/>
              <w:rPr>
                <w:rFonts w:ascii="Times New Roman" w:hAnsi="Times New Roman" w:cs="Times New Roman"/>
                <w:sz w:val="28"/>
                <w:szCs w:val="28"/>
              </w:rPr>
            </w:pPr>
          </w:p>
        </w:tc>
        <w:tc>
          <w:tcPr>
            <w:tcW w:w="2835"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6 до 10 лет</w:t>
            </w:r>
          </w:p>
        </w:tc>
        <w:tc>
          <w:tcPr>
            <w:tcW w:w="2551"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1,5</w:t>
            </w:r>
          </w:p>
        </w:tc>
      </w:tr>
      <w:tr w:rsidR="0062749E" w:rsidRPr="00253428" w:rsidTr="002232AF">
        <w:tc>
          <w:tcPr>
            <w:tcW w:w="4815" w:type="dxa"/>
            <w:vMerge/>
          </w:tcPr>
          <w:p w:rsidR="0062749E" w:rsidRPr="00253428" w:rsidRDefault="0062749E" w:rsidP="00110BB6">
            <w:pPr>
              <w:pStyle w:val="ConsPlusNormal"/>
              <w:jc w:val="both"/>
              <w:rPr>
                <w:rFonts w:ascii="Times New Roman" w:hAnsi="Times New Roman" w:cs="Times New Roman"/>
                <w:sz w:val="28"/>
                <w:szCs w:val="28"/>
              </w:rPr>
            </w:pPr>
          </w:p>
        </w:tc>
        <w:tc>
          <w:tcPr>
            <w:tcW w:w="2835"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2551"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2,0</w:t>
            </w:r>
          </w:p>
        </w:tc>
      </w:tr>
      <w:tr w:rsidR="0062749E" w:rsidRPr="00253428" w:rsidTr="002232AF">
        <w:tc>
          <w:tcPr>
            <w:tcW w:w="4815" w:type="dxa"/>
            <w:vMerge/>
          </w:tcPr>
          <w:p w:rsidR="0062749E" w:rsidRPr="00253428" w:rsidRDefault="0062749E" w:rsidP="00110BB6">
            <w:pPr>
              <w:pStyle w:val="ConsPlusNormal"/>
              <w:jc w:val="both"/>
              <w:rPr>
                <w:rFonts w:ascii="Times New Roman" w:hAnsi="Times New Roman" w:cs="Times New Roman"/>
                <w:sz w:val="28"/>
                <w:szCs w:val="28"/>
              </w:rPr>
            </w:pPr>
          </w:p>
        </w:tc>
        <w:tc>
          <w:tcPr>
            <w:tcW w:w="2835"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2551"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2,5</w:t>
            </w:r>
          </w:p>
        </w:tc>
      </w:tr>
      <w:tr w:rsidR="0062749E" w:rsidRPr="00253428" w:rsidTr="002232AF">
        <w:tc>
          <w:tcPr>
            <w:tcW w:w="4815" w:type="dxa"/>
            <w:vMerge w:val="restart"/>
          </w:tcPr>
          <w:p w:rsidR="0062749E" w:rsidRPr="00253428" w:rsidRDefault="0062749E" w:rsidP="00110BB6">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993D08"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w:t>
            </w:r>
            <w:r w:rsidRPr="00253428">
              <w:rPr>
                <w:rFonts w:ascii="Times New Roman" w:hAnsi="Times New Roman" w:cs="Times New Roman"/>
                <w:sz w:val="28"/>
                <w:szCs w:val="28"/>
              </w:rPr>
              <w:t>н</w:t>
            </w:r>
            <w:r w:rsidRPr="00253428">
              <w:rPr>
                <w:rFonts w:ascii="Times New Roman" w:hAnsi="Times New Roman" w:cs="Times New Roman"/>
                <w:sz w:val="28"/>
                <w:szCs w:val="28"/>
              </w:rPr>
              <w:t>ная группа должностей работников культуры, искусства и кинематогр</w:t>
            </w:r>
            <w:r w:rsidRPr="00253428">
              <w:rPr>
                <w:rFonts w:ascii="Times New Roman" w:hAnsi="Times New Roman" w:cs="Times New Roman"/>
                <w:sz w:val="28"/>
                <w:szCs w:val="28"/>
              </w:rPr>
              <w:t>а</w:t>
            </w:r>
            <w:r w:rsidRPr="00253428">
              <w:rPr>
                <w:rFonts w:ascii="Times New Roman" w:hAnsi="Times New Roman" w:cs="Times New Roman"/>
                <w:sz w:val="28"/>
                <w:szCs w:val="28"/>
              </w:rPr>
              <w:t>фии ведущего звена</w:t>
            </w:r>
          </w:p>
        </w:tc>
        <w:tc>
          <w:tcPr>
            <w:tcW w:w="2835"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3 до 6 лет</w:t>
            </w:r>
          </w:p>
        </w:tc>
        <w:tc>
          <w:tcPr>
            <w:tcW w:w="2551"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1,0</w:t>
            </w:r>
          </w:p>
        </w:tc>
      </w:tr>
      <w:tr w:rsidR="0062749E" w:rsidRPr="00253428" w:rsidTr="002232AF">
        <w:tc>
          <w:tcPr>
            <w:tcW w:w="4815" w:type="dxa"/>
            <w:vMerge/>
          </w:tcPr>
          <w:p w:rsidR="0062749E" w:rsidRPr="00253428" w:rsidRDefault="0062749E" w:rsidP="00110BB6">
            <w:pPr>
              <w:pStyle w:val="ConsPlusNormal"/>
              <w:rPr>
                <w:rFonts w:ascii="Times New Roman" w:hAnsi="Times New Roman" w:cs="Times New Roman"/>
                <w:sz w:val="28"/>
                <w:szCs w:val="28"/>
              </w:rPr>
            </w:pPr>
          </w:p>
        </w:tc>
        <w:tc>
          <w:tcPr>
            <w:tcW w:w="2835"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6 до 10 лет</w:t>
            </w:r>
          </w:p>
        </w:tc>
        <w:tc>
          <w:tcPr>
            <w:tcW w:w="2551"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2,5</w:t>
            </w:r>
          </w:p>
        </w:tc>
      </w:tr>
      <w:tr w:rsidR="0062749E" w:rsidRPr="00253428" w:rsidTr="002232AF">
        <w:tc>
          <w:tcPr>
            <w:tcW w:w="4815" w:type="dxa"/>
            <w:vMerge/>
          </w:tcPr>
          <w:p w:rsidR="0062749E" w:rsidRPr="00253428" w:rsidRDefault="0062749E" w:rsidP="00110BB6">
            <w:pPr>
              <w:pStyle w:val="ConsPlusNormal"/>
              <w:rPr>
                <w:rFonts w:ascii="Times New Roman" w:hAnsi="Times New Roman" w:cs="Times New Roman"/>
                <w:sz w:val="28"/>
                <w:szCs w:val="28"/>
              </w:rPr>
            </w:pPr>
          </w:p>
        </w:tc>
        <w:tc>
          <w:tcPr>
            <w:tcW w:w="2835"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2551"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62749E" w:rsidRPr="00253428" w:rsidTr="002232AF">
        <w:tc>
          <w:tcPr>
            <w:tcW w:w="4815" w:type="dxa"/>
            <w:vMerge/>
          </w:tcPr>
          <w:p w:rsidR="0062749E" w:rsidRPr="00253428" w:rsidRDefault="0062749E" w:rsidP="00110BB6">
            <w:pPr>
              <w:pStyle w:val="ConsPlusNormal"/>
              <w:rPr>
                <w:rFonts w:ascii="Times New Roman" w:hAnsi="Times New Roman" w:cs="Times New Roman"/>
                <w:sz w:val="28"/>
                <w:szCs w:val="28"/>
              </w:rPr>
            </w:pPr>
          </w:p>
        </w:tc>
        <w:tc>
          <w:tcPr>
            <w:tcW w:w="2835"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2551" w:type="dxa"/>
          </w:tcPr>
          <w:p w:rsidR="0062749E" w:rsidRPr="00253428" w:rsidRDefault="0062749E" w:rsidP="00110BB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4,0</w:t>
            </w:r>
          </w:p>
        </w:tc>
      </w:tr>
    </w:tbl>
    <w:p w:rsidR="0062749E" w:rsidRPr="00253428" w:rsidRDefault="0062749E" w:rsidP="00110BB6">
      <w:pPr>
        <w:pStyle w:val="ConsPlusNormal"/>
        <w:ind w:firstLine="709"/>
        <w:jc w:val="both"/>
        <w:rPr>
          <w:rFonts w:ascii="Times New Roman" w:hAnsi="Times New Roman" w:cs="Times New Roman"/>
          <w:sz w:val="28"/>
          <w:szCs w:val="28"/>
        </w:rPr>
      </w:pPr>
    </w:p>
    <w:p w:rsidR="008F1B18" w:rsidRPr="00253428" w:rsidRDefault="0062749E" w:rsidP="00110BB6">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w:t>
      </w:r>
      <w:r w:rsidRPr="00253428">
        <w:rPr>
          <w:rFonts w:ascii="Times New Roman" w:hAnsi="Times New Roman" w:cs="Times New Roman"/>
          <w:sz w:val="28"/>
          <w:szCs w:val="28"/>
        </w:rPr>
        <w:t>р</w:t>
      </w:r>
      <w:r w:rsidRPr="00253428">
        <w:rPr>
          <w:rFonts w:ascii="Times New Roman" w:hAnsi="Times New Roman" w:cs="Times New Roman"/>
          <w:sz w:val="28"/>
          <w:szCs w:val="28"/>
        </w:rPr>
        <w:t xml:space="preserve">ждающие стаж, находятся в </w:t>
      </w:r>
      <w:r w:rsidR="00032B8D" w:rsidRPr="00253428">
        <w:rPr>
          <w:rFonts w:ascii="Times New Roman" w:hAnsi="Times New Roman" w:cs="Times New Roman"/>
          <w:sz w:val="28"/>
          <w:szCs w:val="28"/>
        </w:rPr>
        <w:t xml:space="preserve">общеобразовательной </w:t>
      </w:r>
      <w:r w:rsidR="00E10DE7" w:rsidRPr="00253428">
        <w:rPr>
          <w:rFonts w:ascii="Times New Roman" w:hAnsi="Times New Roman" w:cs="Times New Roman"/>
          <w:sz w:val="28"/>
          <w:szCs w:val="28"/>
        </w:rPr>
        <w:t>организации</w:t>
      </w:r>
      <w:r w:rsidRPr="00253428">
        <w:rPr>
          <w:rFonts w:ascii="Times New Roman" w:hAnsi="Times New Roman" w:cs="Times New Roman"/>
          <w:sz w:val="28"/>
          <w:szCs w:val="28"/>
        </w:rPr>
        <w:t>, или со дня пре</w:t>
      </w:r>
      <w:r w:rsidRPr="00253428">
        <w:rPr>
          <w:rFonts w:ascii="Times New Roman" w:hAnsi="Times New Roman" w:cs="Times New Roman"/>
          <w:sz w:val="28"/>
          <w:szCs w:val="28"/>
        </w:rPr>
        <w:t>д</w:t>
      </w:r>
      <w:r w:rsidRPr="00253428">
        <w:rPr>
          <w:rFonts w:ascii="Times New Roman" w:hAnsi="Times New Roman" w:cs="Times New Roman"/>
          <w:sz w:val="28"/>
          <w:szCs w:val="28"/>
        </w:rPr>
        <w:t>ставления необходимого документа, подтверждающего стаж.</w:t>
      </w:r>
    </w:p>
    <w:p w:rsidR="0035375B" w:rsidRPr="00253428" w:rsidRDefault="002655C9" w:rsidP="00110BB6">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35375B" w:rsidRPr="00253428">
        <w:rPr>
          <w:rFonts w:ascii="Times New Roman" w:hAnsi="Times New Roman" w:cs="Times New Roman"/>
          <w:sz w:val="28"/>
          <w:szCs w:val="28"/>
        </w:rPr>
        <w:t>4. Размеры и порядок установления выплат стимулирующего характера м</w:t>
      </w:r>
      <w:r w:rsidR="0035375B" w:rsidRPr="00253428">
        <w:rPr>
          <w:rFonts w:ascii="Times New Roman" w:hAnsi="Times New Roman" w:cs="Times New Roman"/>
          <w:sz w:val="28"/>
          <w:szCs w:val="28"/>
        </w:rPr>
        <w:t>е</w:t>
      </w:r>
      <w:r w:rsidR="0035375B" w:rsidRPr="00253428">
        <w:rPr>
          <w:rFonts w:ascii="Times New Roman" w:hAnsi="Times New Roman" w:cs="Times New Roman"/>
          <w:sz w:val="28"/>
          <w:szCs w:val="28"/>
        </w:rPr>
        <w:t>дицинским работникам общеобразовательных организаций:</w:t>
      </w:r>
    </w:p>
    <w:p w:rsidR="0062749E" w:rsidRPr="00253428" w:rsidRDefault="002655C9" w:rsidP="00381668">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35375B" w:rsidRPr="00253428">
        <w:rPr>
          <w:rFonts w:ascii="Times New Roman" w:hAnsi="Times New Roman" w:cs="Times New Roman"/>
          <w:sz w:val="28"/>
          <w:szCs w:val="28"/>
        </w:rPr>
        <w:t>4.1</w:t>
      </w:r>
      <w:r w:rsidR="0062749E" w:rsidRPr="00253428">
        <w:rPr>
          <w:rFonts w:ascii="Times New Roman" w:hAnsi="Times New Roman" w:cs="Times New Roman"/>
          <w:sz w:val="28"/>
          <w:szCs w:val="28"/>
        </w:rPr>
        <w:t>. Выплат</w:t>
      </w:r>
      <w:r w:rsidR="00760552" w:rsidRPr="00253428">
        <w:rPr>
          <w:rFonts w:ascii="Times New Roman" w:hAnsi="Times New Roman" w:cs="Times New Roman"/>
          <w:sz w:val="28"/>
          <w:szCs w:val="28"/>
        </w:rPr>
        <w:t>ы за квалификационную категорию</w:t>
      </w:r>
      <w:r w:rsidR="00590319" w:rsidRPr="00253428">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kk</m:t>
            </m:r>
          </m:sub>
        </m:sSub>
        <m:r>
          <m:rPr>
            <m:nor/>
          </m:rPr>
          <w:rPr>
            <w:rFonts w:ascii="Times New Roman" w:hAnsi="Times New Roman" w:cs="Times New Roman"/>
            <w:sz w:val="28"/>
            <w:szCs w:val="28"/>
          </w:rPr>
          <m:t>)</m:t>
        </m:r>
      </m:oMath>
      <w:r w:rsidR="00590319"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предоставляются мед</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цинским работникам общеобразовательных организаци</w:t>
      </w:r>
      <w:r w:rsidR="00760552" w:rsidRPr="00253428">
        <w:rPr>
          <w:rFonts w:ascii="Times New Roman" w:hAnsi="Times New Roman" w:cs="Times New Roman"/>
          <w:sz w:val="28"/>
          <w:szCs w:val="28"/>
        </w:rPr>
        <w:t>й</w:t>
      </w:r>
      <w:r w:rsidR="0062749E" w:rsidRPr="00253428">
        <w:rPr>
          <w:rFonts w:ascii="Times New Roman" w:hAnsi="Times New Roman" w:cs="Times New Roman"/>
          <w:sz w:val="28"/>
          <w:szCs w:val="28"/>
        </w:rPr>
        <w:t>, занятым по специальн</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стям, предусматривающим в соответствии с тарифно-квалификационными характ</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ристиками присвоение квалификационных категорий по итогам аттестации в разрезе профессиональн</w:t>
      </w:r>
      <w:r w:rsidR="00993D08" w:rsidRPr="00253428">
        <w:rPr>
          <w:rFonts w:ascii="Times New Roman" w:hAnsi="Times New Roman" w:cs="Times New Roman"/>
          <w:sz w:val="28"/>
          <w:szCs w:val="28"/>
        </w:rPr>
        <w:t>ых к</w:t>
      </w:r>
      <w:r w:rsidR="0062749E" w:rsidRPr="00253428">
        <w:rPr>
          <w:rFonts w:ascii="Times New Roman" w:hAnsi="Times New Roman" w:cs="Times New Roman"/>
          <w:sz w:val="28"/>
          <w:szCs w:val="28"/>
        </w:rPr>
        <w:t>валификационных групп</w:t>
      </w:r>
      <w:r w:rsidR="002232AF" w:rsidRPr="00253428">
        <w:rPr>
          <w:rFonts w:ascii="Times New Roman" w:hAnsi="Times New Roman" w:cs="Times New Roman"/>
          <w:sz w:val="28"/>
          <w:szCs w:val="28"/>
        </w:rPr>
        <w:t>,</w:t>
      </w:r>
      <w:r w:rsidR="006A743C"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и рассчитываются по формуле:</w:t>
      </w:r>
    </w:p>
    <w:p w:rsidR="0062749E" w:rsidRPr="00253428" w:rsidRDefault="0062749E" w:rsidP="00381668">
      <w:pPr>
        <w:pStyle w:val="ConsPlusNormal"/>
        <w:spacing w:line="233" w:lineRule="auto"/>
        <w:ind w:firstLine="709"/>
        <w:jc w:val="both"/>
        <w:rPr>
          <w:rFonts w:ascii="Times New Roman" w:hAnsi="Times New Roman" w:cs="Times New Roman"/>
          <w:sz w:val="28"/>
          <w:szCs w:val="28"/>
        </w:rPr>
      </w:pPr>
    </w:p>
    <w:p w:rsidR="00D0678E" w:rsidRPr="00253428" w:rsidRDefault="00B3510F" w:rsidP="00381668">
      <w:pPr>
        <w:widowControl w:val="0"/>
        <w:autoSpaceDE w:val="0"/>
        <w:autoSpaceDN w:val="0"/>
        <w:spacing w:after="0" w:line="233" w:lineRule="auto"/>
        <w:ind w:firstLine="709"/>
        <w:jc w:val="both"/>
        <w:rPr>
          <w:rFonts w:ascii="Times New Roman" w:eastAsia="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kk</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 xml:space="preserve">d </m:t>
              </m:r>
            </m:sub>
          </m:sSub>
          <m:r>
            <m:rPr>
              <m:nor/>
            </m:rPr>
            <w:rPr>
              <w:rFonts w:ascii="Times New Roman" w:hAnsi="Times New Roman" w:cs="Times New Roman"/>
              <w:sz w:val="28"/>
              <w:szCs w:val="28"/>
            </w:rPr>
            <m:t>×</m:t>
          </m:r>
          <w:bookmarkStart w:id="12" w:name="_Hlk163719509"/>
          <m:r>
            <m:rPr>
              <m:nor/>
            </m:rPr>
            <w:rPr>
              <w:rFonts w:ascii="Times New Roman" w:hAnsi="Times New Roman" w:cs="Times New Roman"/>
              <w:sz w:val="28"/>
              <w:szCs w:val="28"/>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kk</m:t>
                  </m:r>
                </m:sub>
              </m:sSub>
            </m:num>
            <m:den>
              <m:r>
                <m:rPr>
                  <m:nor/>
                </m:rPr>
                <w:rPr>
                  <w:rFonts w:ascii="Times New Roman" w:hAnsi="Times New Roman" w:cs="Times New Roman"/>
                  <w:sz w:val="28"/>
                  <w:szCs w:val="28"/>
                </w:rPr>
                <m:t xml:space="preserve"> 100%</m:t>
              </m:r>
            </m:den>
          </m:f>
          <w:bookmarkEnd w:id="12"/>
          <m:r>
            <m:rPr>
              <m:nor/>
            </m:rPr>
            <w:rPr>
              <w:rFonts w:ascii="Times New Roman" w:hAnsi="Times New Roman" w:cs="Times New Roman"/>
              <w:sz w:val="28"/>
              <w:szCs w:val="28"/>
            </w:rPr>
            <m:t>,</m:t>
          </m:r>
        </m:oMath>
      </m:oMathPara>
    </w:p>
    <w:p w:rsidR="00D0678E" w:rsidRPr="00253428" w:rsidRDefault="00D0678E" w:rsidP="00381668">
      <w:pPr>
        <w:widowControl w:val="0"/>
        <w:autoSpaceDE w:val="0"/>
        <w:autoSpaceDN w:val="0"/>
        <w:spacing w:after="0" w:line="233" w:lineRule="auto"/>
        <w:ind w:firstLine="709"/>
        <w:jc w:val="both"/>
        <w:rPr>
          <w:rFonts w:ascii="Times New Roman" w:eastAsia="Times New Roman" w:hAnsi="Times New Roman" w:cs="Times New Roman"/>
          <w:sz w:val="28"/>
          <w:szCs w:val="28"/>
          <w:lang w:eastAsia="ru-RU"/>
        </w:rPr>
      </w:pPr>
    </w:p>
    <w:p w:rsidR="00D0678E" w:rsidRPr="00253428" w:rsidRDefault="00D0678E" w:rsidP="00381668">
      <w:pPr>
        <w:widowControl w:val="0"/>
        <w:autoSpaceDE w:val="0"/>
        <w:autoSpaceDN w:val="0"/>
        <w:spacing w:after="0" w:line="233" w:lineRule="auto"/>
        <w:ind w:firstLine="709"/>
        <w:jc w:val="both"/>
        <w:rPr>
          <w:rFonts w:ascii="Times New Roman" w:eastAsia="Times New Roman" w:hAnsi="Times New Roman" w:cs="Times New Roman"/>
          <w:sz w:val="28"/>
          <w:szCs w:val="28"/>
          <w:lang w:eastAsia="ru-RU"/>
        </w:rPr>
      </w:pPr>
      <w:r w:rsidRPr="00253428">
        <w:rPr>
          <w:rFonts w:ascii="Times New Roman" w:eastAsia="Times New Roman" w:hAnsi="Times New Roman" w:cs="Times New Roman"/>
          <w:sz w:val="28"/>
          <w:szCs w:val="28"/>
          <w:lang w:eastAsia="ru-RU"/>
        </w:rPr>
        <w:t>где:</w:t>
      </w:r>
    </w:p>
    <w:p w:rsidR="00D0678E" w:rsidRPr="00253428" w:rsidRDefault="00B3510F" w:rsidP="00381668">
      <w:pPr>
        <w:widowControl w:val="0"/>
        <w:autoSpaceDE w:val="0"/>
        <w:autoSpaceDN w:val="0"/>
        <w:adjustRightInd w:val="0"/>
        <w:spacing w:after="0" w:line="233"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 xml:space="preserve">d </m:t>
            </m:r>
          </m:sub>
        </m:sSub>
      </m:oMath>
      <w:r w:rsidR="00D0678E" w:rsidRPr="00253428">
        <w:rPr>
          <w:rFonts w:ascii="Times New Roman" w:hAnsi="Times New Roman" w:cs="Times New Roman"/>
          <w:sz w:val="28"/>
          <w:szCs w:val="28"/>
        </w:rPr>
        <w:t xml:space="preserve"> </w:t>
      </w:r>
      <w:r w:rsidR="00D0678E" w:rsidRPr="00253428">
        <w:rPr>
          <w:rFonts w:ascii="Times New Roman" w:eastAsia="Times New Roman" w:hAnsi="Times New Roman" w:cs="Times New Roman"/>
          <w:sz w:val="28"/>
          <w:szCs w:val="28"/>
          <w:lang w:eastAsia="ru-RU"/>
        </w:rPr>
        <w:t>–</w:t>
      </w:r>
      <w:r w:rsidR="00D0678E" w:rsidRPr="00253428">
        <w:rPr>
          <w:rFonts w:ascii="Times New Roman" w:hAnsi="Times New Roman" w:cs="Times New Roman"/>
          <w:sz w:val="28"/>
          <w:szCs w:val="28"/>
        </w:rPr>
        <w:t xml:space="preserve"> должностной оклад</w:t>
      </w:r>
      <w:r w:rsidR="00D0678E" w:rsidRPr="00253428">
        <w:rPr>
          <w:rFonts w:ascii="Times New Roman" w:hAnsi="Times New Roman" w:cs="Times New Roman"/>
        </w:rPr>
        <w:t xml:space="preserve"> </w:t>
      </w:r>
      <w:r w:rsidR="00D0678E" w:rsidRPr="00253428">
        <w:rPr>
          <w:rFonts w:ascii="Times New Roman" w:hAnsi="Times New Roman" w:cs="Times New Roman"/>
          <w:sz w:val="28"/>
          <w:szCs w:val="28"/>
        </w:rPr>
        <w:t>медицинских работников общеобразовательных о</w:t>
      </w:r>
      <w:r w:rsidR="00D0678E" w:rsidRPr="00253428">
        <w:rPr>
          <w:rFonts w:ascii="Times New Roman" w:hAnsi="Times New Roman" w:cs="Times New Roman"/>
          <w:sz w:val="28"/>
          <w:szCs w:val="28"/>
        </w:rPr>
        <w:t>р</w:t>
      </w:r>
      <w:r w:rsidR="00D0678E" w:rsidRPr="00253428">
        <w:rPr>
          <w:rFonts w:ascii="Times New Roman" w:hAnsi="Times New Roman" w:cs="Times New Roman"/>
          <w:sz w:val="28"/>
          <w:szCs w:val="28"/>
        </w:rPr>
        <w:t>ганизаци</w:t>
      </w:r>
      <w:r w:rsidR="00760552" w:rsidRPr="00253428">
        <w:rPr>
          <w:rFonts w:ascii="Times New Roman" w:hAnsi="Times New Roman" w:cs="Times New Roman"/>
          <w:sz w:val="28"/>
          <w:szCs w:val="28"/>
        </w:rPr>
        <w:t>й</w:t>
      </w:r>
      <w:r w:rsidR="00D0678E" w:rsidRPr="00253428">
        <w:rPr>
          <w:rFonts w:ascii="Times New Roman" w:hAnsi="Times New Roman" w:cs="Times New Roman"/>
          <w:sz w:val="28"/>
          <w:szCs w:val="28"/>
        </w:rPr>
        <w:t>;</w:t>
      </w:r>
    </w:p>
    <w:p w:rsidR="00D0678E" w:rsidRPr="00253428" w:rsidRDefault="00B3510F" w:rsidP="00381668">
      <w:pPr>
        <w:widowControl w:val="0"/>
        <w:autoSpaceDE w:val="0"/>
        <w:autoSpaceDN w:val="0"/>
        <w:spacing w:after="0" w:line="233" w:lineRule="auto"/>
        <w:ind w:firstLine="709"/>
        <w:jc w:val="both"/>
        <w:rPr>
          <w:rFonts w:ascii="Times New Roman" w:eastAsia="Times New Roman" w:hAnsi="Times New Roman" w:cs="Times New Roman"/>
          <w:sz w:val="28"/>
          <w:szCs w:val="28"/>
          <w:lang w:eastAsia="ru-RU"/>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kk</m:t>
            </m:r>
          </m:sub>
        </m:sSub>
        <m:r>
          <m:rPr>
            <m:sty m:val="p"/>
          </m:rPr>
          <w:rPr>
            <w:rFonts w:ascii="Cambria Math" w:hAnsi="Cambria Math" w:cs="Times New Roman"/>
            <w:sz w:val="28"/>
            <w:szCs w:val="28"/>
          </w:rPr>
          <m:t xml:space="preserve"> </m:t>
        </m:r>
      </m:oMath>
      <w:r w:rsidR="00D0678E" w:rsidRPr="00253428">
        <w:rPr>
          <w:rFonts w:ascii="Times New Roman" w:hAnsi="Times New Roman" w:cs="Times New Roman"/>
          <w:sz w:val="28"/>
          <w:szCs w:val="28"/>
        </w:rPr>
        <w:t>–</w:t>
      </w:r>
      <w:r w:rsidR="00D0678E" w:rsidRPr="00253428">
        <w:rPr>
          <w:rFonts w:ascii="Times New Roman" w:eastAsia="Times New Roman" w:hAnsi="Times New Roman" w:cs="Times New Roman"/>
          <w:sz w:val="28"/>
          <w:szCs w:val="28"/>
          <w:lang w:eastAsia="ru-RU"/>
        </w:rPr>
        <w:t xml:space="preserve"> размер надбавки за квалификационную категорию, который приведен в таблице </w:t>
      </w:r>
      <w:r w:rsidR="00591AB6" w:rsidRPr="00253428">
        <w:rPr>
          <w:rFonts w:ascii="Times New Roman" w:eastAsia="Times New Roman" w:hAnsi="Times New Roman" w:cs="Times New Roman"/>
          <w:sz w:val="28"/>
          <w:szCs w:val="28"/>
          <w:lang w:eastAsia="ru-RU"/>
        </w:rPr>
        <w:t>6</w:t>
      </w:r>
      <w:r w:rsidR="00D0678E" w:rsidRPr="00253428">
        <w:rPr>
          <w:rFonts w:ascii="Times New Roman" w:eastAsia="Times New Roman" w:hAnsi="Times New Roman" w:cs="Times New Roman"/>
          <w:sz w:val="28"/>
          <w:szCs w:val="28"/>
          <w:lang w:eastAsia="ru-RU"/>
        </w:rPr>
        <w:t>.</w:t>
      </w:r>
    </w:p>
    <w:p w:rsidR="001F6640" w:rsidRPr="00253428" w:rsidRDefault="00D0678E" w:rsidP="00381668">
      <w:pPr>
        <w:widowControl w:val="0"/>
        <w:autoSpaceDE w:val="0"/>
        <w:autoSpaceDN w:val="0"/>
        <w:spacing w:after="0" w:line="233" w:lineRule="auto"/>
        <w:ind w:firstLine="709"/>
        <w:jc w:val="both"/>
        <w:rPr>
          <w:rFonts w:ascii="Times New Roman" w:eastAsia="Times New Roman" w:hAnsi="Times New Roman" w:cs="Times New Roman"/>
          <w:sz w:val="28"/>
          <w:szCs w:val="28"/>
          <w:lang w:eastAsia="ru-RU"/>
        </w:rPr>
      </w:pPr>
      <w:r w:rsidRPr="00253428">
        <w:rPr>
          <w:rFonts w:ascii="Times New Roman" w:eastAsia="Times New Roman" w:hAnsi="Times New Roman" w:cs="Times New Roman"/>
          <w:sz w:val="28"/>
          <w:szCs w:val="28"/>
          <w:lang w:eastAsia="ru-RU"/>
        </w:rPr>
        <w:t>Изменение (установление) выплат за квалификационную категорию произв</w:t>
      </w:r>
      <w:r w:rsidRPr="00253428">
        <w:rPr>
          <w:rFonts w:ascii="Times New Roman" w:eastAsia="Times New Roman" w:hAnsi="Times New Roman" w:cs="Times New Roman"/>
          <w:sz w:val="28"/>
          <w:szCs w:val="28"/>
          <w:lang w:eastAsia="ru-RU"/>
        </w:rPr>
        <w:t>о</w:t>
      </w:r>
      <w:r w:rsidRPr="00253428">
        <w:rPr>
          <w:rFonts w:ascii="Times New Roman" w:eastAsia="Times New Roman" w:hAnsi="Times New Roman" w:cs="Times New Roman"/>
          <w:sz w:val="28"/>
          <w:szCs w:val="28"/>
          <w:lang w:eastAsia="ru-RU"/>
        </w:rPr>
        <w:t>дится согласно дате приказа органа (организации), при котором создана аттестац</w:t>
      </w:r>
      <w:r w:rsidRPr="00253428">
        <w:rPr>
          <w:rFonts w:ascii="Times New Roman" w:eastAsia="Times New Roman" w:hAnsi="Times New Roman" w:cs="Times New Roman"/>
          <w:sz w:val="28"/>
          <w:szCs w:val="28"/>
          <w:lang w:eastAsia="ru-RU"/>
        </w:rPr>
        <w:t>и</w:t>
      </w:r>
      <w:r w:rsidRPr="00253428">
        <w:rPr>
          <w:rFonts w:ascii="Times New Roman" w:eastAsia="Times New Roman" w:hAnsi="Times New Roman" w:cs="Times New Roman"/>
          <w:sz w:val="28"/>
          <w:szCs w:val="28"/>
          <w:lang w:eastAsia="ru-RU"/>
        </w:rPr>
        <w:t>онная комиссия.</w:t>
      </w:r>
    </w:p>
    <w:p w:rsidR="009C3307" w:rsidRPr="00253428" w:rsidRDefault="009C3307" w:rsidP="00381668">
      <w:pPr>
        <w:widowControl w:val="0"/>
        <w:autoSpaceDE w:val="0"/>
        <w:autoSpaceDN w:val="0"/>
        <w:spacing w:after="0" w:line="233" w:lineRule="auto"/>
        <w:ind w:firstLine="709"/>
        <w:jc w:val="both"/>
        <w:rPr>
          <w:rFonts w:ascii="Times New Roman" w:eastAsia="Times New Roman" w:hAnsi="Times New Roman" w:cs="Times New Roman"/>
          <w:szCs w:val="28"/>
          <w:lang w:eastAsia="ru-RU"/>
        </w:rPr>
      </w:pPr>
    </w:p>
    <w:p w:rsidR="0062749E" w:rsidRPr="00253428" w:rsidRDefault="0062749E" w:rsidP="00381668">
      <w:pPr>
        <w:pStyle w:val="ConsPlusNormal"/>
        <w:spacing w:line="233"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591AB6" w:rsidRPr="00253428">
        <w:rPr>
          <w:rFonts w:ascii="Times New Roman" w:hAnsi="Times New Roman" w:cs="Times New Roman"/>
          <w:sz w:val="28"/>
          <w:szCs w:val="28"/>
        </w:rPr>
        <w:t>6</w:t>
      </w:r>
    </w:p>
    <w:p w:rsidR="0062749E" w:rsidRPr="00253428" w:rsidRDefault="0062749E" w:rsidP="00381668">
      <w:pPr>
        <w:pStyle w:val="ConsPlusNormal"/>
        <w:spacing w:line="233" w:lineRule="auto"/>
        <w:ind w:firstLine="709"/>
        <w:jc w:val="both"/>
        <w:rPr>
          <w:rFonts w:ascii="Times New Roman" w:hAnsi="Times New Roman" w:cs="Times New Roman"/>
          <w:szCs w:val="28"/>
        </w:rPr>
      </w:pPr>
    </w:p>
    <w:p w:rsidR="0062749E" w:rsidRPr="00253428" w:rsidRDefault="0062749E" w:rsidP="00381668">
      <w:pPr>
        <w:pStyle w:val="ConsPlusTitle"/>
        <w:spacing w:line="233"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квалификационную категорию</w:t>
      </w:r>
    </w:p>
    <w:p w:rsidR="001F6640" w:rsidRPr="00253428" w:rsidRDefault="001F6640" w:rsidP="00381668">
      <w:pPr>
        <w:pStyle w:val="ConsPlusTitle"/>
        <w:spacing w:line="233" w:lineRule="auto"/>
        <w:ind w:firstLine="709"/>
        <w:jc w:val="center"/>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5665"/>
        <w:gridCol w:w="4395"/>
      </w:tblGrid>
      <w:tr w:rsidR="0062749E" w:rsidRPr="00253428" w:rsidTr="00ED67F2">
        <w:trPr>
          <w:trHeight w:val="23"/>
        </w:trPr>
        <w:tc>
          <w:tcPr>
            <w:tcW w:w="5665" w:type="dxa"/>
          </w:tcPr>
          <w:p w:rsidR="0062749E" w:rsidRPr="00253428" w:rsidRDefault="0062749E" w:rsidP="00381668">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Квалификационная категория</w:t>
            </w:r>
          </w:p>
        </w:tc>
        <w:tc>
          <w:tcPr>
            <w:tcW w:w="4395" w:type="dxa"/>
          </w:tcPr>
          <w:p w:rsidR="0062749E" w:rsidRPr="00253428" w:rsidRDefault="0062749E" w:rsidP="00381668">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62749E" w:rsidRPr="00253428" w:rsidTr="00ED67F2">
        <w:trPr>
          <w:trHeight w:val="23"/>
        </w:trPr>
        <w:tc>
          <w:tcPr>
            <w:tcW w:w="10060" w:type="dxa"/>
            <w:gridSpan w:val="2"/>
          </w:tcPr>
          <w:p w:rsidR="00760552" w:rsidRPr="00253428" w:rsidRDefault="0062749E" w:rsidP="00381668">
            <w:pPr>
              <w:pStyle w:val="ConsPlusNormal"/>
              <w:spacing w:line="233"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993D08"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среднего </w:t>
            </w:r>
          </w:p>
          <w:p w:rsidR="0062749E" w:rsidRPr="00253428" w:rsidRDefault="0062749E" w:rsidP="00381668">
            <w:pPr>
              <w:pStyle w:val="ConsPlusNormal"/>
              <w:spacing w:line="233"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медицинского и фармацевтического персонала</w:t>
            </w:r>
          </w:p>
        </w:tc>
      </w:tr>
      <w:tr w:rsidR="0062749E" w:rsidRPr="00253428" w:rsidTr="00ED67F2">
        <w:trPr>
          <w:trHeight w:val="23"/>
        </w:trPr>
        <w:tc>
          <w:tcPr>
            <w:tcW w:w="5665" w:type="dxa"/>
          </w:tcPr>
          <w:p w:rsidR="0062749E" w:rsidRPr="00253428" w:rsidRDefault="0062749E" w:rsidP="00381668">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Вторая квалификационная категория</w:t>
            </w:r>
          </w:p>
        </w:tc>
        <w:tc>
          <w:tcPr>
            <w:tcW w:w="4395" w:type="dxa"/>
          </w:tcPr>
          <w:p w:rsidR="0062749E" w:rsidRPr="00253428" w:rsidRDefault="0062749E" w:rsidP="00381668">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3,0</w:t>
            </w:r>
          </w:p>
        </w:tc>
      </w:tr>
      <w:tr w:rsidR="0062749E" w:rsidRPr="00253428" w:rsidTr="00ED67F2">
        <w:trPr>
          <w:trHeight w:val="23"/>
        </w:trPr>
        <w:tc>
          <w:tcPr>
            <w:tcW w:w="5665" w:type="dxa"/>
          </w:tcPr>
          <w:p w:rsidR="0062749E" w:rsidRPr="00253428" w:rsidRDefault="0062749E" w:rsidP="00381668">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4395" w:type="dxa"/>
          </w:tcPr>
          <w:p w:rsidR="0062749E" w:rsidRPr="00253428" w:rsidRDefault="0062749E" w:rsidP="00381668">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ED67F2">
        <w:trPr>
          <w:trHeight w:val="23"/>
        </w:trPr>
        <w:tc>
          <w:tcPr>
            <w:tcW w:w="5665" w:type="dxa"/>
          </w:tcPr>
          <w:p w:rsidR="0062749E" w:rsidRPr="00253428" w:rsidRDefault="0062749E" w:rsidP="00381668">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4395" w:type="dxa"/>
          </w:tcPr>
          <w:p w:rsidR="0062749E" w:rsidRPr="00253428" w:rsidRDefault="0062749E" w:rsidP="00381668">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10,0</w:t>
            </w:r>
          </w:p>
        </w:tc>
      </w:tr>
      <w:tr w:rsidR="0062749E" w:rsidRPr="00253428" w:rsidTr="00ED67F2">
        <w:trPr>
          <w:trHeight w:val="23"/>
        </w:trPr>
        <w:tc>
          <w:tcPr>
            <w:tcW w:w="10060" w:type="dxa"/>
            <w:gridSpan w:val="2"/>
          </w:tcPr>
          <w:p w:rsidR="0062749E" w:rsidRPr="00253428" w:rsidRDefault="0062749E" w:rsidP="00381668">
            <w:pPr>
              <w:pStyle w:val="ConsPlusNormal"/>
              <w:spacing w:line="233"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993D08"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должностей врачей и провизоров</w:t>
            </w:r>
          </w:p>
        </w:tc>
      </w:tr>
      <w:tr w:rsidR="0062749E" w:rsidRPr="00253428" w:rsidTr="00ED67F2">
        <w:trPr>
          <w:trHeight w:val="23"/>
        </w:trPr>
        <w:tc>
          <w:tcPr>
            <w:tcW w:w="5665" w:type="dxa"/>
          </w:tcPr>
          <w:p w:rsidR="0062749E" w:rsidRPr="00253428" w:rsidRDefault="0062749E" w:rsidP="00381668">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Вторая квалификационная категория</w:t>
            </w:r>
          </w:p>
        </w:tc>
        <w:tc>
          <w:tcPr>
            <w:tcW w:w="4395" w:type="dxa"/>
          </w:tcPr>
          <w:p w:rsidR="0062749E" w:rsidRPr="00253428" w:rsidRDefault="0062749E" w:rsidP="00381668">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ED67F2">
        <w:trPr>
          <w:trHeight w:val="23"/>
        </w:trPr>
        <w:tc>
          <w:tcPr>
            <w:tcW w:w="5665" w:type="dxa"/>
          </w:tcPr>
          <w:p w:rsidR="0062749E" w:rsidRPr="00253428" w:rsidRDefault="0062749E" w:rsidP="00381668">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4395" w:type="dxa"/>
          </w:tcPr>
          <w:p w:rsidR="0062749E" w:rsidRPr="00253428" w:rsidRDefault="0062749E" w:rsidP="00381668">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10,0</w:t>
            </w:r>
          </w:p>
        </w:tc>
      </w:tr>
      <w:tr w:rsidR="0062749E" w:rsidRPr="00253428" w:rsidTr="00ED67F2">
        <w:trPr>
          <w:trHeight w:val="23"/>
        </w:trPr>
        <w:tc>
          <w:tcPr>
            <w:tcW w:w="5665" w:type="dxa"/>
          </w:tcPr>
          <w:p w:rsidR="0062749E" w:rsidRPr="00253428" w:rsidRDefault="0062749E" w:rsidP="00381668">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4395" w:type="dxa"/>
          </w:tcPr>
          <w:p w:rsidR="0062749E" w:rsidRPr="00253428" w:rsidRDefault="0062749E" w:rsidP="00381668">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20,0</w:t>
            </w:r>
          </w:p>
        </w:tc>
      </w:tr>
    </w:tbl>
    <w:p w:rsidR="0062749E" w:rsidRPr="00253428" w:rsidRDefault="0062749E" w:rsidP="00381668">
      <w:pPr>
        <w:pStyle w:val="ConsPlusNormal"/>
        <w:spacing w:line="233" w:lineRule="auto"/>
        <w:ind w:firstLine="709"/>
        <w:jc w:val="both"/>
        <w:rPr>
          <w:rFonts w:ascii="Times New Roman" w:hAnsi="Times New Roman" w:cs="Times New Roman"/>
          <w:sz w:val="28"/>
          <w:szCs w:val="28"/>
        </w:rPr>
      </w:pPr>
    </w:p>
    <w:p w:rsidR="0062749E" w:rsidRPr="00253428" w:rsidRDefault="002655C9" w:rsidP="00381668">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9E4A3D" w:rsidRPr="00253428">
        <w:rPr>
          <w:rFonts w:ascii="Times New Roman" w:hAnsi="Times New Roman" w:cs="Times New Roman"/>
          <w:sz w:val="28"/>
          <w:szCs w:val="28"/>
        </w:rPr>
        <w:t>4.2</w:t>
      </w:r>
      <w:r w:rsidR="0062749E" w:rsidRPr="00253428">
        <w:rPr>
          <w:rFonts w:ascii="Times New Roman" w:hAnsi="Times New Roman" w:cs="Times New Roman"/>
          <w:sz w:val="28"/>
          <w:szCs w:val="28"/>
        </w:rPr>
        <w:t xml:space="preserve">. Выплаты за </w:t>
      </w:r>
      <w:r w:rsidR="00FF0E63" w:rsidRPr="00253428">
        <w:rPr>
          <w:rFonts w:ascii="Times New Roman" w:hAnsi="Times New Roman" w:cs="Times New Roman"/>
          <w:sz w:val="28"/>
          <w:szCs w:val="28"/>
        </w:rPr>
        <w:t>наличие почетных званий</w:t>
      </w:r>
      <w:r w:rsidR="00590319" w:rsidRPr="00253428">
        <w:rPr>
          <w:rFonts w:ascii="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pz</m:t>
            </m:r>
          </m:sub>
        </m:sSub>
        <m:r>
          <m:rPr>
            <m:nor/>
          </m:rPr>
          <w:rPr>
            <w:rFonts w:ascii="Times New Roman" w:eastAsia="Times New Roman" w:hAnsi="Times New Roman" w:cs="Times New Roman"/>
            <w:sz w:val="28"/>
            <w:szCs w:val="28"/>
          </w:rPr>
          <m:t>)</m:t>
        </m:r>
      </m:oMath>
      <w:r w:rsidR="00FF0E63"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предоставляются медици</w:t>
      </w:r>
      <w:r w:rsidR="0062749E" w:rsidRPr="00253428">
        <w:rPr>
          <w:rFonts w:ascii="Times New Roman" w:hAnsi="Times New Roman" w:cs="Times New Roman"/>
          <w:sz w:val="28"/>
          <w:szCs w:val="28"/>
        </w:rPr>
        <w:t>н</w:t>
      </w:r>
      <w:r w:rsidR="0062749E" w:rsidRPr="00253428">
        <w:rPr>
          <w:rFonts w:ascii="Times New Roman" w:hAnsi="Times New Roman" w:cs="Times New Roman"/>
          <w:sz w:val="28"/>
          <w:szCs w:val="28"/>
        </w:rPr>
        <w:t>ским работникам общеобразовательных организаци</w:t>
      </w:r>
      <w:r w:rsidR="00760552" w:rsidRPr="00253428">
        <w:rPr>
          <w:rFonts w:ascii="Times New Roman" w:hAnsi="Times New Roman" w:cs="Times New Roman"/>
          <w:sz w:val="28"/>
          <w:szCs w:val="28"/>
        </w:rPr>
        <w:t>й</w:t>
      </w:r>
      <w:r w:rsidR="0062749E" w:rsidRPr="00253428">
        <w:rPr>
          <w:rFonts w:ascii="Times New Roman" w:hAnsi="Times New Roman" w:cs="Times New Roman"/>
          <w:sz w:val="28"/>
          <w:szCs w:val="28"/>
        </w:rPr>
        <w:t>, входящим в профессионал</w:t>
      </w:r>
      <w:r w:rsidR="0062749E" w:rsidRPr="00253428">
        <w:rPr>
          <w:rFonts w:ascii="Times New Roman" w:hAnsi="Times New Roman" w:cs="Times New Roman"/>
          <w:sz w:val="28"/>
          <w:szCs w:val="28"/>
        </w:rPr>
        <w:t>ь</w:t>
      </w:r>
      <w:r w:rsidR="0062749E" w:rsidRPr="00253428">
        <w:rPr>
          <w:rFonts w:ascii="Times New Roman" w:hAnsi="Times New Roman" w:cs="Times New Roman"/>
          <w:sz w:val="28"/>
          <w:szCs w:val="28"/>
        </w:rPr>
        <w:t>ные квалификационные группы должностей медицинских и фармацевтических 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ботников, и рассчитываются по формуле:</w:t>
      </w:r>
    </w:p>
    <w:p w:rsidR="0062749E" w:rsidRPr="00253428" w:rsidRDefault="0062749E" w:rsidP="00381668">
      <w:pPr>
        <w:pStyle w:val="ConsPlusNormal"/>
        <w:spacing w:line="233" w:lineRule="auto"/>
        <w:ind w:firstLine="709"/>
        <w:jc w:val="both"/>
        <w:rPr>
          <w:rFonts w:ascii="Times New Roman" w:hAnsi="Times New Roman" w:cs="Times New Roman"/>
          <w:szCs w:val="28"/>
        </w:rPr>
      </w:pPr>
    </w:p>
    <w:p w:rsidR="00735574" w:rsidRPr="00253428" w:rsidRDefault="00B3510F" w:rsidP="00381668">
      <w:pPr>
        <w:widowControl w:val="0"/>
        <w:autoSpaceDE w:val="0"/>
        <w:autoSpaceDN w:val="0"/>
        <w:spacing w:after="0" w:line="233" w:lineRule="auto"/>
        <w:jc w:val="center"/>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B</m:t>
              </m:r>
            </m:e>
            <m:sub>
              <m:r>
                <m:rPr>
                  <m:nor/>
                </m:rPr>
                <w:rPr>
                  <w:rFonts w:ascii="Times New Roman" w:eastAsia="Times New Roman" w:hAnsi="Times New Roman" w:cs="Times New Roman"/>
                  <w:sz w:val="28"/>
                  <w:szCs w:val="28"/>
                  <w:lang w:eastAsia="ru-RU"/>
                </w:rPr>
                <m:t>pz</m:t>
              </m:r>
            </m:sub>
          </m:sSub>
          <m:r>
            <m:rPr>
              <m:nor/>
            </m:rPr>
            <w:rPr>
              <w:rFonts w:ascii="Times New Roman" w:eastAsia="Times New Roman" w:hAnsi="Times New Roman" w:cs="Times New Roman"/>
              <w:sz w:val="28"/>
              <w:szCs w:val="28"/>
              <w:lang w:eastAsia="ru-RU"/>
            </w:rPr>
            <m:t xml:space="preserve"> = </m:t>
          </m:r>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O</m:t>
              </m:r>
            </m:e>
            <m:sub>
              <m:r>
                <m:rPr>
                  <m:nor/>
                </m:rPr>
                <w:rPr>
                  <w:rFonts w:ascii="Times New Roman" w:eastAsia="Times New Roman" w:hAnsi="Times New Roman" w:cs="Times New Roman"/>
                  <w:sz w:val="28"/>
                  <w:szCs w:val="28"/>
                  <w:lang w:eastAsia="ru-RU"/>
                </w:rPr>
                <m:t xml:space="preserve">d </m:t>
              </m:r>
            </m:sub>
          </m:sSub>
          <m:r>
            <m:rPr>
              <m:nor/>
            </m:rPr>
            <w:rPr>
              <w:rFonts w:ascii="Times New Roman" w:eastAsia="Times New Roman" w:hAnsi="Times New Roman" w:cs="Times New Roman"/>
              <w:sz w:val="28"/>
              <w:szCs w:val="28"/>
              <w:lang w:eastAsia="ru-RU"/>
            </w:rPr>
            <m:t xml:space="preserve">× </m:t>
          </m:r>
          <m:f>
            <m:fPr>
              <m:ctrlPr>
                <w:rPr>
                  <w:rFonts w:ascii="Cambria Math" w:hAnsi="Cambria Math" w:cs="Times New Roman"/>
                  <w:sz w:val="28"/>
                  <w:szCs w:val="28"/>
                </w:rPr>
              </m:ctrlPr>
            </m:fPr>
            <m:num>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D</m:t>
                  </m:r>
                </m:e>
                <m:sub>
                  <m:r>
                    <m:rPr>
                      <m:nor/>
                    </m:rPr>
                    <w:rPr>
                      <w:rFonts w:ascii="Times New Roman" w:eastAsia="Times New Roman" w:hAnsi="Times New Roman" w:cs="Times New Roman"/>
                      <w:sz w:val="28"/>
                      <w:szCs w:val="28"/>
                      <w:lang w:eastAsia="ru-RU"/>
                    </w:rPr>
                    <m:t>pz</m:t>
                  </m:r>
                </m:sub>
              </m:sSub>
            </m:num>
            <m:den>
              <m:r>
                <m:rPr>
                  <m:nor/>
                </m:rPr>
                <w:rPr>
                  <w:rFonts w:ascii="Times New Roman" w:hAnsi="Times New Roman" w:cs="Times New Roman"/>
                  <w:sz w:val="28"/>
                  <w:szCs w:val="28"/>
                </w:rPr>
                <m:t>100%</m:t>
              </m:r>
            </m:den>
          </m:f>
          <m:r>
            <m:rPr>
              <m:nor/>
            </m:rPr>
            <w:rPr>
              <w:rFonts w:ascii="Times New Roman" w:eastAsia="Times New Roman" w:hAnsi="Times New Roman" w:cs="Times New Roman"/>
              <w:sz w:val="28"/>
              <w:szCs w:val="28"/>
              <w:lang w:eastAsia="ru-RU"/>
            </w:rPr>
            <m:t>,</m:t>
          </m:r>
        </m:oMath>
      </m:oMathPara>
    </w:p>
    <w:p w:rsidR="00735574" w:rsidRPr="00253428" w:rsidRDefault="00735574" w:rsidP="00381668">
      <w:pPr>
        <w:widowControl w:val="0"/>
        <w:autoSpaceDE w:val="0"/>
        <w:autoSpaceDN w:val="0"/>
        <w:spacing w:after="0" w:line="233" w:lineRule="auto"/>
        <w:ind w:firstLine="709"/>
        <w:jc w:val="center"/>
        <w:rPr>
          <w:rFonts w:ascii="Times New Roman" w:eastAsia="Times New Roman" w:hAnsi="Times New Roman" w:cs="Times New Roman"/>
          <w:szCs w:val="28"/>
          <w:lang w:eastAsia="ru-RU"/>
        </w:rPr>
      </w:pPr>
    </w:p>
    <w:p w:rsidR="00735574" w:rsidRPr="00253428" w:rsidRDefault="00735574" w:rsidP="00381668">
      <w:pPr>
        <w:widowControl w:val="0"/>
        <w:autoSpaceDE w:val="0"/>
        <w:autoSpaceDN w:val="0"/>
        <w:spacing w:after="0" w:line="233" w:lineRule="auto"/>
        <w:ind w:firstLine="709"/>
        <w:jc w:val="both"/>
        <w:rPr>
          <w:rFonts w:ascii="Times New Roman" w:eastAsia="Times New Roman" w:hAnsi="Times New Roman" w:cs="Times New Roman"/>
          <w:sz w:val="28"/>
          <w:szCs w:val="28"/>
          <w:lang w:eastAsia="ru-RU"/>
        </w:rPr>
      </w:pPr>
      <w:r w:rsidRPr="00253428">
        <w:rPr>
          <w:rFonts w:ascii="Times New Roman" w:eastAsia="Times New Roman" w:hAnsi="Times New Roman" w:cs="Times New Roman"/>
          <w:sz w:val="28"/>
          <w:szCs w:val="28"/>
          <w:lang w:eastAsia="ru-RU"/>
        </w:rPr>
        <w:t>где:</w:t>
      </w:r>
    </w:p>
    <w:p w:rsidR="00735574" w:rsidRPr="00253428" w:rsidRDefault="00B3510F" w:rsidP="00381668">
      <w:pPr>
        <w:widowControl w:val="0"/>
        <w:autoSpaceDE w:val="0"/>
        <w:autoSpaceDN w:val="0"/>
        <w:adjustRightInd w:val="0"/>
        <w:spacing w:after="0" w:line="233"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O</m:t>
            </m:r>
          </m:e>
          <m:sub>
            <m:r>
              <m:rPr>
                <m:nor/>
              </m:rPr>
              <w:rPr>
                <w:rFonts w:ascii="Times New Roman" w:eastAsia="Times New Roman" w:hAnsi="Times New Roman" w:cs="Times New Roman"/>
                <w:sz w:val="28"/>
                <w:szCs w:val="28"/>
                <w:lang w:eastAsia="ru-RU"/>
              </w:rPr>
              <m:t xml:space="preserve">d </m:t>
            </m:r>
          </m:sub>
        </m:sSub>
      </m:oMath>
      <w:r w:rsidR="00735574" w:rsidRPr="00253428">
        <w:rPr>
          <w:rFonts w:ascii="Times New Roman" w:hAnsi="Times New Roman" w:cs="Times New Roman"/>
          <w:sz w:val="28"/>
          <w:szCs w:val="28"/>
        </w:rPr>
        <w:t xml:space="preserve"> </w:t>
      </w:r>
      <w:r w:rsidR="00735574" w:rsidRPr="00253428">
        <w:rPr>
          <w:rFonts w:ascii="Times New Roman" w:eastAsia="Times New Roman" w:hAnsi="Times New Roman" w:cs="Times New Roman"/>
          <w:sz w:val="28"/>
          <w:szCs w:val="28"/>
          <w:lang w:eastAsia="ru-RU"/>
        </w:rPr>
        <w:t>–</w:t>
      </w:r>
      <w:r w:rsidR="00735574" w:rsidRPr="00253428">
        <w:rPr>
          <w:rFonts w:ascii="Times New Roman" w:hAnsi="Times New Roman" w:cs="Times New Roman"/>
          <w:sz w:val="28"/>
          <w:szCs w:val="28"/>
        </w:rPr>
        <w:t xml:space="preserve"> должностной оклад медицинских работников общеобразовательных о</w:t>
      </w:r>
      <w:r w:rsidR="00735574" w:rsidRPr="00253428">
        <w:rPr>
          <w:rFonts w:ascii="Times New Roman" w:hAnsi="Times New Roman" w:cs="Times New Roman"/>
          <w:sz w:val="28"/>
          <w:szCs w:val="28"/>
        </w:rPr>
        <w:t>р</w:t>
      </w:r>
      <w:r w:rsidR="00735574" w:rsidRPr="00253428">
        <w:rPr>
          <w:rFonts w:ascii="Times New Roman" w:hAnsi="Times New Roman" w:cs="Times New Roman"/>
          <w:sz w:val="28"/>
          <w:szCs w:val="28"/>
        </w:rPr>
        <w:t>ганизаци</w:t>
      </w:r>
      <w:r w:rsidR="00760552" w:rsidRPr="00253428">
        <w:rPr>
          <w:rFonts w:ascii="Times New Roman" w:hAnsi="Times New Roman" w:cs="Times New Roman"/>
          <w:sz w:val="28"/>
          <w:szCs w:val="28"/>
        </w:rPr>
        <w:t>й</w:t>
      </w:r>
      <w:r w:rsidR="00735574" w:rsidRPr="00253428">
        <w:rPr>
          <w:rFonts w:ascii="Times New Roman" w:hAnsi="Times New Roman" w:cs="Times New Roman"/>
          <w:sz w:val="28"/>
          <w:szCs w:val="28"/>
        </w:rPr>
        <w:t>;</w:t>
      </w:r>
    </w:p>
    <w:p w:rsidR="00735574" w:rsidRPr="00253428" w:rsidRDefault="00B3510F" w:rsidP="00381668">
      <w:pPr>
        <w:widowControl w:val="0"/>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D</m:t>
            </m:r>
          </m:e>
          <m:sub>
            <m:r>
              <m:rPr>
                <m:nor/>
              </m:rPr>
              <w:rPr>
                <w:rFonts w:ascii="Times New Roman" w:eastAsia="Times New Roman" w:hAnsi="Times New Roman" w:cs="Times New Roman"/>
                <w:sz w:val="28"/>
                <w:szCs w:val="28"/>
                <w:lang w:eastAsia="ru-RU"/>
              </w:rPr>
              <m:t>pz</m:t>
            </m:r>
          </m:sub>
        </m:sSub>
      </m:oMath>
      <w:r w:rsidR="00735574" w:rsidRPr="00253428">
        <w:rPr>
          <w:rFonts w:ascii="Times New Roman" w:eastAsia="Times New Roman" w:hAnsi="Times New Roman" w:cs="Times New Roman"/>
          <w:sz w:val="28"/>
          <w:szCs w:val="28"/>
          <w:lang w:eastAsia="ru-RU"/>
        </w:rPr>
        <w:t xml:space="preserve"> – размер надбавки за </w:t>
      </w:r>
      <w:r w:rsidR="00FF0E63" w:rsidRPr="00253428">
        <w:rPr>
          <w:rFonts w:ascii="Times New Roman" w:hAnsi="Times New Roman" w:cs="Times New Roman"/>
          <w:sz w:val="28"/>
          <w:szCs w:val="28"/>
        </w:rPr>
        <w:t>наличие почетных званий</w:t>
      </w:r>
      <w:r w:rsidR="00735574" w:rsidRPr="00253428">
        <w:rPr>
          <w:rFonts w:ascii="Times New Roman" w:eastAsia="Times New Roman" w:hAnsi="Times New Roman" w:cs="Times New Roman"/>
          <w:sz w:val="28"/>
          <w:szCs w:val="28"/>
          <w:lang w:eastAsia="ru-RU"/>
        </w:rPr>
        <w:t>.</w:t>
      </w:r>
    </w:p>
    <w:p w:rsidR="00735574" w:rsidRPr="00253428" w:rsidRDefault="0062749E" w:rsidP="00CF39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w:t>
      </w:r>
      <w:r w:rsidR="003B69AB" w:rsidRPr="00253428">
        <w:rPr>
          <w:rFonts w:ascii="Times New Roman" w:hAnsi="Times New Roman" w:cs="Times New Roman"/>
          <w:sz w:val="28"/>
          <w:szCs w:val="28"/>
        </w:rPr>
        <w:t xml:space="preserve">наличие почетных званий </w:t>
      </w:r>
      <w:r w:rsidRPr="00253428">
        <w:rPr>
          <w:rFonts w:ascii="Times New Roman" w:hAnsi="Times New Roman" w:cs="Times New Roman"/>
          <w:sz w:val="28"/>
          <w:szCs w:val="28"/>
        </w:rPr>
        <w:t>Республики Татарстан, авт</w:t>
      </w:r>
      <w:r w:rsidRPr="00253428">
        <w:rPr>
          <w:rFonts w:ascii="Times New Roman" w:hAnsi="Times New Roman" w:cs="Times New Roman"/>
          <w:sz w:val="28"/>
          <w:szCs w:val="28"/>
        </w:rPr>
        <w:t>о</w:t>
      </w:r>
      <w:r w:rsidRPr="00253428">
        <w:rPr>
          <w:rFonts w:ascii="Times New Roman" w:hAnsi="Times New Roman" w:cs="Times New Roman"/>
          <w:sz w:val="28"/>
          <w:szCs w:val="28"/>
        </w:rPr>
        <w:t>номных республик в составе Союза Советских Социалистических Республик с</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ставляет </w:t>
      </w:r>
      <w:r w:rsidR="003068E6" w:rsidRPr="00253428">
        <w:rPr>
          <w:rFonts w:ascii="Times New Roman" w:hAnsi="Times New Roman" w:cs="Times New Roman"/>
          <w:sz w:val="28"/>
          <w:szCs w:val="28"/>
        </w:rPr>
        <w:t>6</w:t>
      </w:r>
      <w:r w:rsidR="008325E6" w:rsidRPr="00253428">
        <w:rPr>
          <w:rFonts w:ascii="Times New Roman" w:hAnsi="Times New Roman" w:cs="Times New Roman"/>
          <w:sz w:val="28"/>
          <w:szCs w:val="28"/>
        </w:rPr>
        <w:t xml:space="preserve"> </w:t>
      </w:r>
      <w:r w:rsidRPr="00253428">
        <w:rPr>
          <w:rFonts w:ascii="Times New Roman" w:hAnsi="Times New Roman" w:cs="Times New Roman"/>
          <w:sz w:val="28"/>
          <w:szCs w:val="28"/>
        </w:rPr>
        <w:t>процентов.</w:t>
      </w:r>
    </w:p>
    <w:p w:rsidR="00735574" w:rsidRPr="00253428" w:rsidRDefault="0062749E" w:rsidP="00CF39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w:t>
      </w:r>
      <w:r w:rsidR="001D36AC" w:rsidRPr="00253428">
        <w:rPr>
          <w:rFonts w:ascii="Times New Roman" w:hAnsi="Times New Roman" w:cs="Times New Roman"/>
          <w:sz w:val="28"/>
          <w:szCs w:val="28"/>
        </w:rPr>
        <w:t xml:space="preserve">наличие почетных званий </w:t>
      </w:r>
      <w:r w:rsidRPr="00253428">
        <w:rPr>
          <w:rFonts w:ascii="Times New Roman" w:hAnsi="Times New Roman" w:cs="Times New Roman"/>
          <w:sz w:val="28"/>
          <w:szCs w:val="28"/>
        </w:rPr>
        <w:t>Российской Федерации, Союза Советских Социалистических Республик, союзных республик в составе Союза С</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ветских Социалистических Республик составляет </w:t>
      </w:r>
      <w:r w:rsidR="003068E6" w:rsidRPr="00253428">
        <w:rPr>
          <w:rFonts w:ascii="Times New Roman" w:hAnsi="Times New Roman" w:cs="Times New Roman"/>
          <w:sz w:val="28"/>
          <w:szCs w:val="28"/>
        </w:rPr>
        <w:t>7</w:t>
      </w:r>
      <w:r w:rsidRPr="00253428">
        <w:rPr>
          <w:rFonts w:ascii="Times New Roman" w:hAnsi="Times New Roman" w:cs="Times New Roman"/>
          <w:sz w:val="28"/>
          <w:szCs w:val="28"/>
        </w:rPr>
        <w:t xml:space="preserve"> процентов.</w:t>
      </w:r>
    </w:p>
    <w:p w:rsidR="00735574" w:rsidRPr="00253428" w:rsidRDefault="00B3510F" w:rsidP="00CF39F8">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2052">
        <w:r w:rsidR="0062749E" w:rsidRPr="00253428">
          <w:rPr>
            <w:rFonts w:ascii="Times New Roman" w:hAnsi="Times New Roman" w:cs="Times New Roman"/>
            <w:color w:val="000000" w:themeColor="text1"/>
            <w:sz w:val="28"/>
            <w:szCs w:val="28"/>
          </w:rPr>
          <w:t>Перечень</w:t>
        </w:r>
      </w:hyperlink>
      <w:r w:rsidR="0062749E" w:rsidRPr="00253428">
        <w:rPr>
          <w:rFonts w:ascii="Times New Roman" w:hAnsi="Times New Roman" w:cs="Times New Roman"/>
          <w:color w:val="000000" w:themeColor="text1"/>
          <w:sz w:val="28"/>
          <w:szCs w:val="28"/>
        </w:rPr>
        <w:t xml:space="preserve"> </w:t>
      </w:r>
      <w:r w:rsidR="001D36AC" w:rsidRPr="00253428">
        <w:rPr>
          <w:rFonts w:ascii="Times New Roman" w:hAnsi="Times New Roman" w:cs="Times New Roman"/>
          <w:sz w:val="28"/>
          <w:szCs w:val="28"/>
        </w:rPr>
        <w:t>почетных званий</w:t>
      </w:r>
      <w:r w:rsidR="0062749E" w:rsidRPr="00253428">
        <w:rPr>
          <w:rFonts w:ascii="Times New Roman" w:hAnsi="Times New Roman" w:cs="Times New Roman"/>
          <w:sz w:val="28"/>
          <w:szCs w:val="28"/>
        </w:rPr>
        <w:t>, за наличие которых медицинским и фармацевт</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ческим работникам предоставляются соответствующие выплаты, приведен в прил</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 xml:space="preserve">жении </w:t>
      </w:r>
      <w:r w:rsidR="00892FA1"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3 к настоящему Положению.</w:t>
      </w:r>
    </w:p>
    <w:p w:rsidR="00735574" w:rsidRPr="00253428" w:rsidRDefault="0062749E" w:rsidP="00CF39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Установление размеров выплат за </w:t>
      </w:r>
      <w:r w:rsidR="001D36AC" w:rsidRPr="00253428">
        <w:rPr>
          <w:rFonts w:ascii="Times New Roman" w:hAnsi="Times New Roman" w:cs="Times New Roman"/>
          <w:sz w:val="28"/>
          <w:szCs w:val="28"/>
        </w:rPr>
        <w:t xml:space="preserve">наличие почетных званий </w:t>
      </w:r>
      <w:r w:rsidRPr="00253428">
        <w:rPr>
          <w:rFonts w:ascii="Times New Roman" w:hAnsi="Times New Roman" w:cs="Times New Roman"/>
          <w:sz w:val="28"/>
          <w:szCs w:val="28"/>
        </w:rPr>
        <w:t xml:space="preserve">производится со дня присвоения </w:t>
      </w:r>
      <w:r w:rsidR="001D36AC" w:rsidRPr="00253428">
        <w:rPr>
          <w:rFonts w:ascii="Times New Roman" w:hAnsi="Times New Roman" w:cs="Times New Roman"/>
          <w:sz w:val="28"/>
          <w:szCs w:val="28"/>
        </w:rPr>
        <w:t>почетного звания</w:t>
      </w:r>
      <w:r w:rsidRPr="00253428">
        <w:rPr>
          <w:rFonts w:ascii="Times New Roman" w:hAnsi="Times New Roman" w:cs="Times New Roman"/>
          <w:sz w:val="28"/>
          <w:szCs w:val="28"/>
        </w:rPr>
        <w:t>. Работникам, имеющим дв</w:t>
      </w:r>
      <w:r w:rsidR="0063794F" w:rsidRPr="00253428">
        <w:rPr>
          <w:rFonts w:ascii="Times New Roman" w:hAnsi="Times New Roman" w:cs="Times New Roman"/>
          <w:sz w:val="28"/>
          <w:szCs w:val="28"/>
        </w:rPr>
        <w:t>а</w:t>
      </w:r>
      <w:r w:rsidRPr="00253428">
        <w:rPr>
          <w:rFonts w:ascii="Times New Roman" w:hAnsi="Times New Roman" w:cs="Times New Roman"/>
          <w:sz w:val="28"/>
          <w:szCs w:val="28"/>
        </w:rPr>
        <w:t xml:space="preserve"> и более </w:t>
      </w:r>
      <w:r w:rsidR="00730583">
        <w:rPr>
          <w:rFonts w:ascii="Times New Roman" w:hAnsi="Times New Roman" w:cs="Times New Roman"/>
          <w:sz w:val="28"/>
          <w:szCs w:val="28"/>
        </w:rPr>
        <w:t>почетных зв</w:t>
      </w:r>
      <w:r w:rsidR="00730583">
        <w:rPr>
          <w:rFonts w:ascii="Times New Roman" w:hAnsi="Times New Roman" w:cs="Times New Roman"/>
          <w:sz w:val="28"/>
          <w:szCs w:val="28"/>
        </w:rPr>
        <w:t>а</w:t>
      </w:r>
      <w:r w:rsidR="00730583">
        <w:rPr>
          <w:rFonts w:ascii="Times New Roman" w:hAnsi="Times New Roman" w:cs="Times New Roman"/>
          <w:sz w:val="28"/>
          <w:szCs w:val="28"/>
        </w:rPr>
        <w:t>ния</w:t>
      </w:r>
      <w:r w:rsidRPr="00253428">
        <w:rPr>
          <w:rFonts w:ascii="Times New Roman" w:hAnsi="Times New Roman" w:cs="Times New Roman"/>
          <w:sz w:val="28"/>
          <w:szCs w:val="28"/>
        </w:rPr>
        <w:t>, выплата устанавливается по одно</w:t>
      </w:r>
      <w:r w:rsidR="00553D5A">
        <w:rPr>
          <w:rFonts w:ascii="Times New Roman" w:hAnsi="Times New Roman" w:cs="Times New Roman"/>
          <w:sz w:val="28"/>
          <w:szCs w:val="28"/>
        </w:rPr>
        <w:t>му</w:t>
      </w:r>
      <w:r w:rsidRPr="00253428">
        <w:rPr>
          <w:rFonts w:ascii="Times New Roman" w:hAnsi="Times New Roman" w:cs="Times New Roman"/>
          <w:sz w:val="28"/>
          <w:szCs w:val="28"/>
        </w:rPr>
        <w:t xml:space="preserve"> из них по выбору работника.</w:t>
      </w:r>
    </w:p>
    <w:p w:rsidR="0062749E" w:rsidRPr="00253428" w:rsidRDefault="002655C9" w:rsidP="00CF39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570865" w:rsidRPr="00253428">
        <w:rPr>
          <w:rFonts w:ascii="Times New Roman" w:hAnsi="Times New Roman" w:cs="Times New Roman"/>
          <w:sz w:val="28"/>
          <w:szCs w:val="28"/>
        </w:rPr>
        <w:t>4.3</w:t>
      </w:r>
      <w:r w:rsidR="0062749E" w:rsidRPr="00253428">
        <w:rPr>
          <w:rFonts w:ascii="Times New Roman" w:hAnsi="Times New Roman" w:cs="Times New Roman"/>
          <w:sz w:val="28"/>
          <w:szCs w:val="28"/>
        </w:rPr>
        <w:t>. Выплаты за стаж работы по профилю</w:t>
      </w:r>
      <w:r w:rsidR="008819AE" w:rsidRPr="00253428">
        <w:rPr>
          <w:rFonts w:ascii="Times New Roman" w:hAnsi="Times New Roman" w:cs="Times New Roman"/>
          <w:sz w:val="28"/>
          <w:szCs w:val="28"/>
        </w:rPr>
        <w:t xml:space="preserve"> </w:t>
      </w:r>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(B</m:t>
            </m:r>
          </m:e>
          <m:sub>
            <m:r>
              <m:rPr>
                <m:nor/>
              </m:rPr>
              <w:rPr>
                <w:rFonts w:ascii="Times New Roman" w:eastAsia="Times New Roman" w:hAnsi="Times New Roman" w:cs="Times New Roman"/>
                <w:sz w:val="28"/>
                <w:szCs w:val="28"/>
                <w:lang w:eastAsia="ru-RU"/>
              </w:rPr>
              <m:t>s</m:t>
            </m:r>
          </m:sub>
        </m:sSub>
        <m:r>
          <m:rPr>
            <m:nor/>
          </m:rPr>
          <w:rPr>
            <w:rFonts w:ascii="Times New Roman" w:eastAsia="Times New Roman" w:hAnsi="Times New Roman" w:cs="Times New Roman"/>
            <w:sz w:val="28"/>
            <w:szCs w:val="28"/>
            <w:lang w:eastAsia="ru-RU"/>
          </w:rPr>
          <m:t>)</m:t>
        </m:r>
      </m:oMath>
      <w:r w:rsidR="008819AE"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устанавливаются по группам </w:t>
      </w:r>
      <w:r w:rsidR="0062749E" w:rsidRPr="00253428">
        <w:rPr>
          <w:rFonts w:ascii="Times New Roman" w:hAnsi="Times New Roman" w:cs="Times New Roman"/>
          <w:sz w:val="28"/>
          <w:szCs w:val="28"/>
        </w:rPr>
        <w:lastRenderedPageBreak/>
        <w:t>по стажу в разрезе профессиональн</w:t>
      </w:r>
      <w:r w:rsidR="00993D08" w:rsidRPr="00253428">
        <w:rPr>
          <w:rFonts w:ascii="Times New Roman" w:hAnsi="Times New Roman" w:cs="Times New Roman"/>
          <w:sz w:val="28"/>
          <w:szCs w:val="28"/>
        </w:rPr>
        <w:t xml:space="preserve">ых </w:t>
      </w:r>
      <w:r w:rsidR="0062749E" w:rsidRPr="00253428">
        <w:rPr>
          <w:rFonts w:ascii="Times New Roman" w:hAnsi="Times New Roman" w:cs="Times New Roman"/>
          <w:sz w:val="28"/>
          <w:szCs w:val="28"/>
        </w:rPr>
        <w:t>квалификационных групп в зависимости от продолжительности работы по профилю</w:t>
      </w:r>
      <w:r w:rsidR="006A743C"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и рассчитываются по формуле:</w:t>
      </w:r>
    </w:p>
    <w:p w:rsidR="003B73A8" w:rsidRPr="00253428" w:rsidRDefault="00B3510F" w:rsidP="00CF39F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B</m:t>
              </m:r>
            </m:e>
            <m:sub>
              <m:r>
                <m:rPr>
                  <m:nor/>
                </m:rPr>
                <w:rPr>
                  <w:rFonts w:ascii="Times New Roman" w:eastAsia="Times New Roman" w:hAnsi="Times New Roman" w:cs="Times New Roman"/>
                  <w:sz w:val="28"/>
                  <w:szCs w:val="28"/>
                  <w:lang w:eastAsia="ru-RU"/>
                </w:rPr>
                <m:t>s</m:t>
              </m:r>
            </m:sub>
          </m:sSub>
          <m:r>
            <m:rPr>
              <m:nor/>
            </m:rPr>
            <w:rPr>
              <w:rFonts w:ascii="Times New Roman" w:eastAsia="Times New Roman" w:hAnsi="Times New Roman" w:cs="Times New Roman"/>
              <w:sz w:val="28"/>
              <w:szCs w:val="28"/>
              <w:lang w:eastAsia="ru-RU"/>
            </w:rPr>
            <m:t xml:space="preserve"> = </m:t>
          </m:r>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O</m:t>
              </m:r>
            </m:e>
            <m:sub>
              <m:r>
                <m:rPr>
                  <m:nor/>
                </m:rPr>
                <w:rPr>
                  <w:rFonts w:ascii="Times New Roman" w:eastAsia="Times New Roman" w:hAnsi="Times New Roman" w:cs="Times New Roman"/>
                  <w:sz w:val="28"/>
                  <w:szCs w:val="28"/>
                  <w:lang w:eastAsia="ru-RU"/>
                </w:rPr>
                <m:t xml:space="preserve">d </m:t>
              </m:r>
            </m:sub>
          </m:sSub>
          <m:r>
            <m:rPr>
              <m:nor/>
            </m:rPr>
            <w:rPr>
              <w:rFonts w:ascii="Times New Roman" w:eastAsia="Times New Roman" w:hAnsi="Times New Roman" w:cs="Times New Roman"/>
              <w:sz w:val="28"/>
              <w:szCs w:val="28"/>
              <w:lang w:eastAsia="ru-RU"/>
            </w:rPr>
            <m:t>×</m:t>
          </m:r>
          <w:bookmarkStart w:id="13" w:name="_Hlk163719707"/>
          <m:r>
            <m:rPr>
              <m:nor/>
            </m:rPr>
            <w:rPr>
              <w:rFonts w:ascii="Times New Roman" w:eastAsia="Times New Roman" w:hAnsi="Times New Roman" w:cs="Times New Roman"/>
              <w:sz w:val="28"/>
              <w:szCs w:val="28"/>
              <w:lang w:eastAsia="ru-RU"/>
            </w:rPr>
            <m:t xml:space="preserve"> </m:t>
          </m:r>
          <m:f>
            <m:fPr>
              <m:ctrlPr>
                <w:rPr>
                  <w:rFonts w:ascii="Cambria Math" w:hAnsi="Cambria Math" w:cs="Times New Roman"/>
                  <w:sz w:val="28"/>
                  <w:szCs w:val="28"/>
                </w:rPr>
              </m:ctrlPr>
            </m:fPr>
            <m:num>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D</m:t>
                  </m:r>
                </m:e>
                <m:sub>
                  <m:r>
                    <m:rPr>
                      <m:nor/>
                    </m:rPr>
                    <w:rPr>
                      <w:rFonts w:ascii="Times New Roman" w:eastAsia="Times New Roman" w:hAnsi="Times New Roman" w:cs="Times New Roman"/>
                      <w:sz w:val="28"/>
                      <w:szCs w:val="28"/>
                      <w:lang w:eastAsia="ru-RU"/>
                    </w:rPr>
                    <m:t>s</m:t>
                  </m:r>
                </m:sub>
              </m:sSub>
            </m:num>
            <m:den>
              <m:r>
                <m:rPr>
                  <m:nor/>
                </m:rPr>
                <w:rPr>
                  <w:rFonts w:ascii="Times New Roman" w:hAnsi="Times New Roman" w:cs="Times New Roman"/>
                  <w:sz w:val="28"/>
                  <w:szCs w:val="28"/>
                </w:rPr>
                <m:t>100%</m:t>
              </m:r>
            </m:den>
          </m:f>
          <w:bookmarkEnd w:id="13"/>
          <m:r>
            <m:rPr>
              <m:nor/>
            </m:rPr>
            <w:rPr>
              <w:rFonts w:ascii="Times New Roman" w:eastAsia="Times New Roman" w:hAnsi="Times New Roman" w:cs="Times New Roman"/>
              <w:sz w:val="28"/>
              <w:szCs w:val="28"/>
              <w:lang w:eastAsia="ru-RU"/>
            </w:rPr>
            <m:t>,</m:t>
          </m:r>
        </m:oMath>
      </m:oMathPara>
    </w:p>
    <w:p w:rsidR="009C3307" w:rsidRPr="00253428" w:rsidRDefault="009C3307" w:rsidP="00CF39F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B73A8" w:rsidRPr="00253428" w:rsidRDefault="003B73A8"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53428">
        <w:rPr>
          <w:rFonts w:ascii="Times New Roman" w:eastAsia="Times New Roman" w:hAnsi="Times New Roman" w:cs="Times New Roman"/>
          <w:sz w:val="28"/>
          <w:szCs w:val="28"/>
          <w:lang w:eastAsia="ru-RU"/>
        </w:rPr>
        <w:t>где:</w:t>
      </w:r>
    </w:p>
    <w:p w:rsidR="003B73A8" w:rsidRPr="00253428" w:rsidRDefault="00B3510F" w:rsidP="007627D3">
      <w:pPr>
        <w:widowControl w:val="0"/>
        <w:autoSpaceDE w:val="0"/>
        <w:autoSpaceDN w:val="0"/>
        <w:adjustRightInd w:val="0"/>
        <w:spacing w:after="0" w:line="24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O</m:t>
            </m:r>
          </m:e>
          <m:sub>
            <m:r>
              <m:rPr>
                <m:nor/>
              </m:rPr>
              <w:rPr>
                <w:rFonts w:ascii="Times New Roman" w:eastAsia="Times New Roman" w:hAnsi="Times New Roman" w:cs="Times New Roman"/>
                <w:sz w:val="28"/>
                <w:szCs w:val="28"/>
                <w:lang w:eastAsia="ru-RU"/>
              </w:rPr>
              <m:t xml:space="preserve">d </m:t>
            </m:r>
          </m:sub>
        </m:sSub>
      </m:oMath>
      <w:r w:rsidR="003B73A8" w:rsidRPr="00253428">
        <w:rPr>
          <w:rFonts w:ascii="Times New Roman" w:hAnsi="Times New Roman" w:cs="Times New Roman"/>
          <w:sz w:val="28"/>
          <w:szCs w:val="28"/>
        </w:rPr>
        <w:t xml:space="preserve"> </w:t>
      </w:r>
      <w:r w:rsidR="003B73A8" w:rsidRPr="00253428">
        <w:rPr>
          <w:rFonts w:ascii="Times New Roman" w:eastAsia="Times New Roman" w:hAnsi="Times New Roman" w:cs="Times New Roman"/>
          <w:sz w:val="28"/>
          <w:szCs w:val="28"/>
          <w:lang w:eastAsia="ru-RU"/>
        </w:rPr>
        <w:t>–</w:t>
      </w:r>
      <w:r w:rsidR="003B73A8" w:rsidRPr="00253428">
        <w:rPr>
          <w:rFonts w:ascii="Times New Roman" w:hAnsi="Times New Roman" w:cs="Times New Roman"/>
          <w:sz w:val="28"/>
          <w:szCs w:val="28"/>
        </w:rPr>
        <w:t xml:space="preserve"> должностной оклад медицинских работников общеобразовательных о</w:t>
      </w:r>
      <w:r w:rsidR="003B73A8" w:rsidRPr="00253428">
        <w:rPr>
          <w:rFonts w:ascii="Times New Roman" w:hAnsi="Times New Roman" w:cs="Times New Roman"/>
          <w:sz w:val="28"/>
          <w:szCs w:val="28"/>
        </w:rPr>
        <w:t>р</w:t>
      </w:r>
      <w:r w:rsidR="003B73A8" w:rsidRPr="00253428">
        <w:rPr>
          <w:rFonts w:ascii="Times New Roman" w:hAnsi="Times New Roman" w:cs="Times New Roman"/>
          <w:sz w:val="28"/>
          <w:szCs w:val="28"/>
        </w:rPr>
        <w:t>ганизаци</w:t>
      </w:r>
      <w:r w:rsidR="007627D3" w:rsidRPr="00253428">
        <w:rPr>
          <w:rFonts w:ascii="Times New Roman" w:hAnsi="Times New Roman" w:cs="Times New Roman"/>
          <w:sz w:val="28"/>
          <w:szCs w:val="28"/>
        </w:rPr>
        <w:t>й</w:t>
      </w:r>
      <w:r w:rsidR="003B73A8" w:rsidRPr="00253428">
        <w:rPr>
          <w:rFonts w:ascii="Times New Roman" w:hAnsi="Times New Roman" w:cs="Times New Roman"/>
          <w:sz w:val="28"/>
          <w:szCs w:val="28"/>
        </w:rPr>
        <w:t>;</w:t>
      </w:r>
    </w:p>
    <w:p w:rsidR="003B73A8" w:rsidRPr="00253428" w:rsidRDefault="00B3510F"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D</m:t>
            </m:r>
          </m:e>
          <m:sub>
            <m:r>
              <m:rPr>
                <m:nor/>
              </m:rPr>
              <w:rPr>
                <w:rFonts w:ascii="Times New Roman" w:eastAsia="Times New Roman" w:hAnsi="Times New Roman" w:cs="Times New Roman"/>
                <w:sz w:val="28"/>
                <w:szCs w:val="28"/>
                <w:lang w:eastAsia="ru-RU"/>
              </w:rPr>
              <m:t>s</m:t>
            </m:r>
          </m:sub>
        </m:sSub>
      </m:oMath>
      <w:r w:rsidR="003B73A8" w:rsidRPr="00253428">
        <w:rPr>
          <w:rFonts w:ascii="Times New Roman" w:hAnsi="Times New Roman" w:cs="Times New Roman"/>
          <w:sz w:val="28"/>
          <w:szCs w:val="28"/>
        </w:rPr>
        <w:t xml:space="preserve"> </w:t>
      </w:r>
      <w:r w:rsidR="003B73A8" w:rsidRPr="00253428">
        <w:rPr>
          <w:rFonts w:ascii="Times New Roman" w:eastAsia="Times New Roman" w:hAnsi="Times New Roman" w:cs="Times New Roman"/>
          <w:sz w:val="28"/>
          <w:szCs w:val="28"/>
          <w:lang w:eastAsia="ru-RU"/>
        </w:rPr>
        <w:t>– размер надбавки за стаж работы по профилю</w:t>
      </w:r>
      <w:r w:rsidR="003B73A8" w:rsidRPr="00253428">
        <w:rPr>
          <w:rFonts w:ascii="Times New Roman" w:hAnsi="Times New Roman" w:cs="Times New Roman"/>
          <w:sz w:val="28"/>
          <w:szCs w:val="28"/>
        </w:rPr>
        <w:t xml:space="preserve">, который приведен </w:t>
      </w:r>
      <w:r w:rsidR="003B73A8" w:rsidRPr="00253428">
        <w:rPr>
          <w:rFonts w:ascii="Times New Roman" w:eastAsia="Times New Roman" w:hAnsi="Times New Roman" w:cs="Times New Roman"/>
          <w:sz w:val="28"/>
          <w:szCs w:val="28"/>
          <w:lang w:eastAsia="ru-RU"/>
        </w:rPr>
        <w:t xml:space="preserve">в </w:t>
      </w:r>
      <w:r w:rsidR="003B73A8" w:rsidRPr="00253428">
        <w:rPr>
          <w:rFonts w:ascii="Times New Roman" w:eastAsia="Times New Roman" w:hAnsi="Times New Roman" w:cs="Times New Roman"/>
          <w:sz w:val="28"/>
          <w:szCs w:val="28"/>
          <w:lang w:eastAsia="ru-RU"/>
        </w:rPr>
        <w:br/>
        <w:t xml:space="preserve">таблице </w:t>
      </w:r>
      <w:r w:rsidR="00591AB6" w:rsidRPr="00253428">
        <w:rPr>
          <w:rFonts w:ascii="Times New Roman" w:eastAsia="Times New Roman" w:hAnsi="Times New Roman" w:cs="Times New Roman"/>
          <w:sz w:val="28"/>
          <w:szCs w:val="28"/>
          <w:lang w:eastAsia="ru-RU"/>
        </w:rPr>
        <w:t>7</w:t>
      </w:r>
      <w:r w:rsidR="003B73A8" w:rsidRPr="00253428">
        <w:rPr>
          <w:rFonts w:ascii="Times New Roman" w:eastAsia="Times New Roman" w:hAnsi="Times New Roman" w:cs="Times New Roman"/>
          <w:sz w:val="28"/>
          <w:szCs w:val="28"/>
          <w:lang w:eastAsia="ru-RU"/>
        </w:rPr>
        <w:t>.</w:t>
      </w:r>
    </w:p>
    <w:p w:rsidR="00B05DF3" w:rsidRPr="00253428" w:rsidRDefault="00B05DF3"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2749E" w:rsidRPr="00253428" w:rsidRDefault="0062749E"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591AB6" w:rsidRPr="00253428">
        <w:rPr>
          <w:rFonts w:ascii="Times New Roman" w:hAnsi="Times New Roman" w:cs="Times New Roman"/>
          <w:sz w:val="28"/>
          <w:szCs w:val="28"/>
        </w:rPr>
        <w:t>7</w:t>
      </w:r>
    </w:p>
    <w:p w:rsidR="0062749E" w:rsidRPr="00253428" w:rsidRDefault="0062749E" w:rsidP="00CF39F8">
      <w:pPr>
        <w:pStyle w:val="ConsPlusNormal"/>
        <w:ind w:firstLine="709"/>
        <w:jc w:val="both"/>
        <w:rPr>
          <w:rFonts w:ascii="Times New Roman" w:hAnsi="Times New Roman" w:cs="Times New Roman"/>
          <w:sz w:val="28"/>
          <w:szCs w:val="28"/>
        </w:rPr>
      </w:pPr>
    </w:p>
    <w:p w:rsidR="0062749E" w:rsidRPr="00253428" w:rsidRDefault="0062749E" w:rsidP="002F5D9E">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стаж работы по профилю</w:t>
      </w:r>
    </w:p>
    <w:p w:rsidR="0062749E" w:rsidRPr="00253428" w:rsidRDefault="0062749E" w:rsidP="00CF39F8">
      <w:pPr>
        <w:pStyle w:val="ConsPlusNormal"/>
        <w:ind w:firstLine="709"/>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4531"/>
        <w:gridCol w:w="2977"/>
        <w:gridCol w:w="2552"/>
      </w:tblGrid>
      <w:tr w:rsidR="0062749E" w:rsidRPr="00253428" w:rsidTr="002F5D9E">
        <w:tc>
          <w:tcPr>
            <w:tcW w:w="4531"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профессионально</w:t>
            </w:r>
            <w:r w:rsidR="00993D08" w:rsidRPr="00253428">
              <w:rPr>
                <w:rFonts w:ascii="Times New Roman" w:hAnsi="Times New Roman" w:cs="Times New Roman"/>
                <w:sz w:val="28"/>
                <w:szCs w:val="28"/>
              </w:rPr>
              <w:t xml:space="preserve">й </w:t>
            </w:r>
            <w:r w:rsidRPr="00253428">
              <w:rPr>
                <w:rFonts w:ascii="Times New Roman" w:hAnsi="Times New Roman" w:cs="Times New Roman"/>
                <w:sz w:val="28"/>
                <w:szCs w:val="28"/>
              </w:rPr>
              <w:t>квалификационной группы</w:t>
            </w:r>
          </w:p>
        </w:tc>
        <w:tc>
          <w:tcPr>
            <w:tcW w:w="2977"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Группа по стажу</w:t>
            </w:r>
          </w:p>
        </w:tc>
        <w:tc>
          <w:tcPr>
            <w:tcW w:w="2552"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62749E" w:rsidRPr="00253428" w:rsidTr="002F5D9E">
        <w:tc>
          <w:tcPr>
            <w:tcW w:w="4531" w:type="dxa"/>
            <w:vMerge w:val="restart"/>
          </w:tcPr>
          <w:p w:rsidR="0062749E" w:rsidRPr="00253428" w:rsidRDefault="0062749E" w:rsidP="002F5D9E">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Медицинский и фармацевтический персонал первого уровня</w:t>
            </w:r>
          </w:p>
        </w:tc>
        <w:tc>
          <w:tcPr>
            <w:tcW w:w="2977"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2 до 5 лет</w:t>
            </w:r>
          </w:p>
        </w:tc>
        <w:tc>
          <w:tcPr>
            <w:tcW w:w="2552"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2,5</w:t>
            </w:r>
          </w:p>
        </w:tc>
      </w:tr>
      <w:tr w:rsidR="0062749E" w:rsidRPr="00253428" w:rsidTr="002F5D9E">
        <w:tc>
          <w:tcPr>
            <w:tcW w:w="4531" w:type="dxa"/>
            <w:vMerge/>
          </w:tcPr>
          <w:p w:rsidR="0062749E" w:rsidRPr="00253428" w:rsidRDefault="0062749E" w:rsidP="002F5D9E">
            <w:pPr>
              <w:pStyle w:val="ConsPlusNormal"/>
              <w:rPr>
                <w:rFonts w:ascii="Times New Roman" w:hAnsi="Times New Roman" w:cs="Times New Roman"/>
                <w:sz w:val="28"/>
                <w:szCs w:val="28"/>
              </w:rPr>
            </w:pPr>
          </w:p>
        </w:tc>
        <w:tc>
          <w:tcPr>
            <w:tcW w:w="2977"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5 до 10 лет</w:t>
            </w:r>
          </w:p>
        </w:tc>
        <w:tc>
          <w:tcPr>
            <w:tcW w:w="2552"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62749E" w:rsidRPr="00253428" w:rsidTr="002F5D9E">
        <w:tc>
          <w:tcPr>
            <w:tcW w:w="4531" w:type="dxa"/>
            <w:vMerge/>
          </w:tcPr>
          <w:p w:rsidR="0062749E" w:rsidRPr="00253428" w:rsidRDefault="0062749E" w:rsidP="002F5D9E">
            <w:pPr>
              <w:pStyle w:val="ConsPlusNormal"/>
              <w:rPr>
                <w:rFonts w:ascii="Times New Roman" w:hAnsi="Times New Roman" w:cs="Times New Roman"/>
                <w:sz w:val="28"/>
                <w:szCs w:val="28"/>
              </w:rPr>
            </w:pPr>
          </w:p>
        </w:tc>
        <w:tc>
          <w:tcPr>
            <w:tcW w:w="2977"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2552"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62749E" w:rsidRPr="00253428" w:rsidTr="002F5D9E">
        <w:tc>
          <w:tcPr>
            <w:tcW w:w="4531" w:type="dxa"/>
            <w:vMerge/>
          </w:tcPr>
          <w:p w:rsidR="0062749E" w:rsidRPr="00253428" w:rsidRDefault="0062749E" w:rsidP="002F5D9E">
            <w:pPr>
              <w:pStyle w:val="ConsPlusNormal"/>
              <w:rPr>
                <w:rFonts w:ascii="Times New Roman" w:hAnsi="Times New Roman" w:cs="Times New Roman"/>
                <w:sz w:val="28"/>
                <w:szCs w:val="28"/>
              </w:rPr>
            </w:pPr>
          </w:p>
        </w:tc>
        <w:tc>
          <w:tcPr>
            <w:tcW w:w="2977"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2552"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2F5D9E">
        <w:tc>
          <w:tcPr>
            <w:tcW w:w="4531" w:type="dxa"/>
            <w:vMerge w:val="restart"/>
          </w:tcPr>
          <w:p w:rsidR="0062749E" w:rsidRPr="00253428" w:rsidRDefault="0062749E" w:rsidP="002F5D9E">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Средний медицинский и фармаце</w:t>
            </w:r>
            <w:r w:rsidRPr="00253428">
              <w:rPr>
                <w:rFonts w:ascii="Times New Roman" w:hAnsi="Times New Roman" w:cs="Times New Roman"/>
                <w:sz w:val="28"/>
                <w:szCs w:val="28"/>
              </w:rPr>
              <w:t>в</w:t>
            </w:r>
            <w:r w:rsidRPr="00253428">
              <w:rPr>
                <w:rFonts w:ascii="Times New Roman" w:hAnsi="Times New Roman" w:cs="Times New Roman"/>
                <w:sz w:val="28"/>
                <w:szCs w:val="28"/>
              </w:rPr>
              <w:t>тический персонал</w:t>
            </w:r>
          </w:p>
        </w:tc>
        <w:tc>
          <w:tcPr>
            <w:tcW w:w="2977"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3 до 5 лет</w:t>
            </w:r>
          </w:p>
        </w:tc>
        <w:tc>
          <w:tcPr>
            <w:tcW w:w="2552"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2,5</w:t>
            </w:r>
          </w:p>
        </w:tc>
      </w:tr>
      <w:tr w:rsidR="0062749E" w:rsidRPr="00253428" w:rsidTr="002F5D9E">
        <w:tc>
          <w:tcPr>
            <w:tcW w:w="4531" w:type="dxa"/>
            <w:vMerge/>
          </w:tcPr>
          <w:p w:rsidR="0062749E" w:rsidRPr="00253428" w:rsidRDefault="0062749E" w:rsidP="002F5D9E">
            <w:pPr>
              <w:pStyle w:val="ConsPlusNormal"/>
              <w:rPr>
                <w:rFonts w:ascii="Times New Roman" w:hAnsi="Times New Roman" w:cs="Times New Roman"/>
                <w:sz w:val="28"/>
                <w:szCs w:val="28"/>
              </w:rPr>
            </w:pPr>
          </w:p>
        </w:tc>
        <w:tc>
          <w:tcPr>
            <w:tcW w:w="2977"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5 до 10 лет</w:t>
            </w:r>
          </w:p>
        </w:tc>
        <w:tc>
          <w:tcPr>
            <w:tcW w:w="2552"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62749E" w:rsidRPr="00253428" w:rsidTr="002F5D9E">
        <w:tc>
          <w:tcPr>
            <w:tcW w:w="4531" w:type="dxa"/>
            <w:vMerge/>
          </w:tcPr>
          <w:p w:rsidR="0062749E" w:rsidRPr="00253428" w:rsidRDefault="0062749E" w:rsidP="002F5D9E">
            <w:pPr>
              <w:pStyle w:val="ConsPlusNormal"/>
              <w:rPr>
                <w:rFonts w:ascii="Times New Roman" w:hAnsi="Times New Roman" w:cs="Times New Roman"/>
                <w:sz w:val="28"/>
                <w:szCs w:val="28"/>
              </w:rPr>
            </w:pPr>
          </w:p>
        </w:tc>
        <w:tc>
          <w:tcPr>
            <w:tcW w:w="2977"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2552"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62749E" w:rsidRPr="00253428" w:rsidTr="002F5D9E">
        <w:tc>
          <w:tcPr>
            <w:tcW w:w="4531" w:type="dxa"/>
            <w:vMerge/>
          </w:tcPr>
          <w:p w:rsidR="0062749E" w:rsidRPr="00253428" w:rsidRDefault="0062749E" w:rsidP="002F5D9E">
            <w:pPr>
              <w:pStyle w:val="ConsPlusNormal"/>
              <w:rPr>
                <w:rFonts w:ascii="Times New Roman" w:hAnsi="Times New Roman" w:cs="Times New Roman"/>
                <w:sz w:val="28"/>
                <w:szCs w:val="28"/>
              </w:rPr>
            </w:pPr>
          </w:p>
        </w:tc>
        <w:tc>
          <w:tcPr>
            <w:tcW w:w="2977"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2552"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2F5D9E">
        <w:tc>
          <w:tcPr>
            <w:tcW w:w="4531" w:type="dxa"/>
            <w:vMerge w:val="restart"/>
          </w:tcPr>
          <w:p w:rsidR="0062749E" w:rsidRPr="00253428" w:rsidRDefault="0062749E" w:rsidP="002F5D9E">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Врачи и провизоры</w:t>
            </w:r>
          </w:p>
        </w:tc>
        <w:tc>
          <w:tcPr>
            <w:tcW w:w="2977"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3 до 5 лет</w:t>
            </w:r>
          </w:p>
        </w:tc>
        <w:tc>
          <w:tcPr>
            <w:tcW w:w="2552"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2749E" w:rsidRPr="00253428" w:rsidTr="002F5D9E">
        <w:tc>
          <w:tcPr>
            <w:tcW w:w="4531" w:type="dxa"/>
            <w:vMerge/>
          </w:tcPr>
          <w:p w:rsidR="0062749E" w:rsidRPr="00253428" w:rsidRDefault="0062749E" w:rsidP="002F5D9E">
            <w:pPr>
              <w:pStyle w:val="ConsPlusNormal"/>
              <w:rPr>
                <w:rFonts w:ascii="Times New Roman" w:hAnsi="Times New Roman" w:cs="Times New Roman"/>
                <w:sz w:val="28"/>
                <w:szCs w:val="28"/>
              </w:rPr>
            </w:pPr>
          </w:p>
        </w:tc>
        <w:tc>
          <w:tcPr>
            <w:tcW w:w="2977"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5 до 10 лет</w:t>
            </w:r>
          </w:p>
        </w:tc>
        <w:tc>
          <w:tcPr>
            <w:tcW w:w="2552"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7,5</w:t>
            </w:r>
          </w:p>
        </w:tc>
      </w:tr>
      <w:tr w:rsidR="0062749E" w:rsidRPr="00253428" w:rsidTr="002F5D9E">
        <w:tc>
          <w:tcPr>
            <w:tcW w:w="4531" w:type="dxa"/>
            <w:vMerge/>
          </w:tcPr>
          <w:p w:rsidR="0062749E" w:rsidRPr="00253428" w:rsidRDefault="0062749E" w:rsidP="002F5D9E">
            <w:pPr>
              <w:pStyle w:val="ConsPlusNormal"/>
              <w:rPr>
                <w:rFonts w:ascii="Times New Roman" w:hAnsi="Times New Roman" w:cs="Times New Roman"/>
                <w:sz w:val="28"/>
                <w:szCs w:val="28"/>
              </w:rPr>
            </w:pPr>
          </w:p>
        </w:tc>
        <w:tc>
          <w:tcPr>
            <w:tcW w:w="2977"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2552"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9,0</w:t>
            </w:r>
          </w:p>
        </w:tc>
      </w:tr>
      <w:tr w:rsidR="0062749E" w:rsidRPr="00253428" w:rsidTr="002F5D9E">
        <w:tc>
          <w:tcPr>
            <w:tcW w:w="4531" w:type="dxa"/>
            <w:vMerge/>
          </w:tcPr>
          <w:p w:rsidR="0062749E" w:rsidRPr="00253428" w:rsidRDefault="0062749E" w:rsidP="002F5D9E">
            <w:pPr>
              <w:pStyle w:val="ConsPlusNormal"/>
              <w:rPr>
                <w:rFonts w:ascii="Times New Roman" w:hAnsi="Times New Roman" w:cs="Times New Roman"/>
                <w:sz w:val="28"/>
                <w:szCs w:val="28"/>
              </w:rPr>
            </w:pPr>
          </w:p>
        </w:tc>
        <w:tc>
          <w:tcPr>
            <w:tcW w:w="2977"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2552" w:type="dxa"/>
          </w:tcPr>
          <w:p w:rsidR="0062749E" w:rsidRPr="00253428" w:rsidRDefault="0062749E" w:rsidP="002F5D9E">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10,0</w:t>
            </w:r>
          </w:p>
        </w:tc>
      </w:tr>
    </w:tbl>
    <w:p w:rsidR="002232AF" w:rsidRPr="00253428" w:rsidRDefault="002232AF" w:rsidP="001D0B22">
      <w:pPr>
        <w:pStyle w:val="ConsPlusNormal"/>
        <w:spacing w:line="228" w:lineRule="auto"/>
        <w:ind w:firstLine="709"/>
        <w:jc w:val="both"/>
        <w:rPr>
          <w:rFonts w:ascii="Times New Roman" w:hAnsi="Times New Roman" w:cs="Times New Roman"/>
          <w:sz w:val="28"/>
          <w:szCs w:val="28"/>
        </w:rPr>
      </w:pPr>
    </w:p>
    <w:p w:rsidR="003B73A8" w:rsidRPr="00253428" w:rsidRDefault="0062749E" w:rsidP="001D0B22">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w:t>
      </w:r>
      <w:r w:rsidRPr="00253428">
        <w:rPr>
          <w:rFonts w:ascii="Times New Roman" w:hAnsi="Times New Roman" w:cs="Times New Roman"/>
          <w:sz w:val="28"/>
          <w:szCs w:val="28"/>
        </w:rPr>
        <w:t>р</w:t>
      </w:r>
      <w:r w:rsidRPr="00253428">
        <w:rPr>
          <w:rFonts w:ascii="Times New Roman" w:hAnsi="Times New Roman" w:cs="Times New Roman"/>
          <w:sz w:val="28"/>
          <w:szCs w:val="28"/>
        </w:rPr>
        <w:t xml:space="preserve">ждающие стаж, находятся в </w:t>
      </w:r>
      <w:r w:rsidR="00032B8D" w:rsidRPr="00253428">
        <w:rPr>
          <w:rFonts w:ascii="Times New Roman" w:hAnsi="Times New Roman" w:cs="Times New Roman"/>
          <w:sz w:val="28"/>
          <w:szCs w:val="28"/>
        </w:rPr>
        <w:t xml:space="preserve">общеобразовательной </w:t>
      </w:r>
      <w:r w:rsidR="00E10DE7" w:rsidRPr="00253428">
        <w:rPr>
          <w:rFonts w:ascii="Times New Roman" w:hAnsi="Times New Roman" w:cs="Times New Roman"/>
          <w:sz w:val="28"/>
          <w:szCs w:val="28"/>
        </w:rPr>
        <w:t>организации</w:t>
      </w:r>
      <w:r w:rsidRPr="00253428">
        <w:rPr>
          <w:rFonts w:ascii="Times New Roman" w:hAnsi="Times New Roman" w:cs="Times New Roman"/>
          <w:sz w:val="28"/>
          <w:szCs w:val="28"/>
        </w:rPr>
        <w:t>, или со дня пре</w:t>
      </w:r>
      <w:r w:rsidRPr="00253428">
        <w:rPr>
          <w:rFonts w:ascii="Times New Roman" w:hAnsi="Times New Roman" w:cs="Times New Roman"/>
          <w:sz w:val="28"/>
          <w:szCs w:val="28"/>
        </w:rPr>
        <w:t>д</w:t>
      </w:r>
      <w:r w:rsidRPr="00253428">
        <w:rPr>
          <w:rFonts w:ascii="Times New Roman" w:hAnsi="Times New Roman" w:cs="Times New Roman"/>
          <w:sz w:val="28"/>
          <w:szCs w:val="28"/>
        </w:rPr>
        <w:t>ставления необходимого документа, подтверждающего стаж.</w:t>
      </w:r>
    </w:p>
    <w:p w:rsidR="007E1D01" w:rsidRPr="00253428" w:rsidRDefault="002655C9" w:rsidP="001D0B22">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CA4C0C" w:rsidRPr="00253428">
        <w:rPr>
          <w:rFonts w:ascii="Times New Roman" w:hAnsi="Times New Roman" w:cs="Times New Roman"/>
          <w:sz w:val="28"/>
          <w:szCs w:val="28"/>
        </w:rPr>
        <w:t>4.4</w:t>
      </w:r>
      <w:r w:rsidR="007E1D01" w:rsidRPr="00253428">
        <w:rPr>
          <w:rFonts w:ascii="Times New Roman" w:hAnsi="Times New Roman" w:cs="Times New Roman"/>
          <w:sz w:val="28"/>
          <w:szCs w:val="28"/>
        </w:rPr>
        <w:t xml:space="preserve">. Выплаты за интенсивность труда </w:t>
      </w:r>
      <m:oMath>
        <m:r>
          <m:rPr>
            <m:nor/>
          </m:rPr>
          <w:rPr>
            <w:rFonts w:ascii="Times New Roman" w:hAnsi="Times New Roman" w:cs="Times New Roman"/>
            <w:sz w:val="28"/>
            <w:szCs w:val="28"/>
          </w:rPr>
          <m:t>(</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sr</m:t>
            </m:r>
          </m:sub>
        </m:sSub>
        <m:r>
          <m:rPr>
            <m:nor/>
          </m:rPr>
          <w:rPr>
            <w:rFonts w:ascii="Times New Roman" w:eastAsia="Times New Roman" w:hAnsi="Times New Roman" w:cs="Times New Roman"/>
            <w:sz w:val="28"/>
            <w:szCs w:val="28"/>
          </w:rPr>
          <m:t>)</m:t>
        </m:r>
      </m:oMath>
      <w:r w:rsidR="008819AE" w:rsidRPr="00253428">
        <w:rPr>
          <w:rFonts w:ascii="Times New Roman" w:hAnsi="Times New Roman" w:cs="Times New Roman"/>
          <w:sz w:val="28"/>
          <w:szCs w:val="28"/>
        </w:rPr>
        <w:t xml:space="preserve"> </w:t>
      </w:r>
      <w:r w:rsidR="007E1D01" w:rsidRPr="00253428">
        <w:rPr>
          <w:rFonts w:ascii="Times New Roman" w:hAnsi="Times New Roman" w:cs="Times New Roman"/>
          <w:sz w:val="28"/>
          <w:szCs w:val="28"/>
        </w:rPr>
        <w:t>предоставляются по должностям работникам профессиональн</w:t>
      </w:r>
      <w:r w:rsidR="00993D08" w:rsidRPr="00253428">
        <w:rPr>
          <w:rFonts w:ascii="Times New Roman" w:hAnsi="Times New Roman" w:cs="Times New Roman"/>
          <w:sz w:val="28"/>
          <w:szCs w:val="28"/>
        </w:rPr>
        <w:t xml:space="preserve">ых </w:t>
      </w:r>
      <w:r w:rsidR="007E1D01" w:rsidRPr="00253428">
        <w:rPr>
          <w:rFonts w:ascii="Times New Roman" w:hAnsi="Times New Roman" w:cs="Times New Roman"/>
          <w:sz w:val="28"/>
          <w:szCs w:val="28"/>
        </w:rPr>
        <w:t>квалификационных групп должностей среднего м</w:t>
      </w:r>
      <w:r w:rsidR="007E1D01" w:rsidRPr="00253428">
        <w:rPr>
          <w:rFonts w:ascii="Times New Roman" w:hAnsi="Times New Roman" w:cs="Times New Roman"/>
          <w:sz w:val="28"/>
          <w:szCs w:val="28"/>
        </w:rPr>
        <w:t>е</w:t>
      </w:r>
      <w:r w:rsidR="007E1D01" w:rsidRPr="00253428">
        <w:rPr>
          <w:rFonts w:ascii="Times New Roman" w:hAnsi="Times New Roman" w:cs="Times New Roman"/>
          <w:sz w:val="28"/>
          <w:szCs w:val="28"/>
        </w:rPr>
        <w:t>дицинского и фармацевтического персонала, врачей и провизоров и рассчитываются по формуле:</w:t>
      </w:r>
    </w:p>
    <w:p w:rsidR="007E1D01" w:rsidRPr="00253428" w:rsidRDefault="007E1D01" w:rsidP="001D0B22">
      <w:pPr>
        <w:pStyle w:val="ConsPlusNormal"/>
        <w:spacing w:line="228" w:lineRule="auto"/>
        <w:ind w:firstLine="709"/>
        <w:jc w:val="both"/>
        <w:rPr>
          <w:rFonts w:ascii="Times New Roman" w:hAnsi="Times New Roman" w:cs="Times New Roman"/>
          <w:sz w:val="28"/>
          <w:szCs w:val="28"/>
        </w:rPr>
      </w:pPr>
    </w:p>
    <w:p w:rsidR="007E1D01" w:rsidRPr="00253428" w:rsidRDefault="00B3510F" w:rsidP="001D0B22">
      <w:pPr>
        <w:pStyle w:val="ConsPlusNormal"/>
        <w:spacing w:line="228" w:lineRule="auto"/>
        <w:ind w:firstLine="709"/>
        <w:jc w:val="both"/>
        <w:rPr>
          <w:rFonts w:ascii="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sr</m:t>
              </m:r>
            </m:sub>
          </m:sSub>
          <m:r>
            <m:rPr>
              <m:nor/>
            </m:rPr>
            <w:rPr>
              <w:rFonts w:ascii="Times New Roman" w:eastAsia="Times New Roman" w:hAnsi="Times New Roman" w:cs="Times New Roman"/>
              <w:sz w:val="28"/>
              <w:szCs w:val="28"/>
            </w:rPr>
            <m:t xml:space="preserve"> =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r>
            <m:rPr>
              <m:nor/>
            </m:rPr>
            <w:rPr>
              <w:rFonts w:ascii="Times New Roman" w:eastAsia="Times New Roman" w:hAnsi="Times New Roman" w:cs="Times New Roman"/>
              <w:sz w:val="28"/>
              <w:szCs w:val="28"/>
            </w:rPr>
            <m:t xml:space="preserve"> × </m:t>
          </m:r>
          <m:f>
            <m:fPr>
              <m:ctrlPr>
                <w:rPr>
                  <w:rFonts w:ascii="Cambria Math"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sr</m:t>
                  </m:r>
                </m:sub>
              </m:sSub>
            </m:num>
            <m:den>
              <m:r>
                <m:rPr>
                  <m:nor/>
                </m:rPr>
                <w:rPr>
                  <w:rFonts w:ascii="Times New Roman" w:hAnsi="Times New Roman" w:cs="Times New Roman"/>
                  <w:sz w:val="28"/>
                  <w:szCs w:val="28"/>
                </w:rPr>
                <m:t>100%</m:t>
              </m:r>
            </m:den>
          </m:f>
          <m:r>
            <m:rPr>
              <m:nor/>
            </m:rPr>
            <w:rPr>
              <w:rFonts w:ascii="Times New Roman" w:eastAsia="Times New Roman" w:hAnsi="Times New Roman" w:cs="Times New Roman"/>
              <w:sz w:val="28"/>
              <w:szCs w:val="28"/>
            </w:rPr>
            <m:t>,</m:t>
          </m:r>
        </m:oMath>
      </m:oMathPara>
    </w:p>
    <w:p w:rsidR="009C3307" w:rsidRPr="00253428" w:rsidRDefault="009C3307" w:rsidP="001D0B22">
      <w:pPr>
        <w:pStyle w:val="ConsPlusNormal"/>
        <w:spacing w:line="228" w:lineRule="auto"/>
        <w:ind w:firstLine="709"/>
        <w:jc w:val="both"/>
        <w:rPr>
          <w:rFonts w:ascii="Times New Roman" w:hAnsi="Times New Roman" w:cs="Times New Roman"/>
          <w:sz w:val="28"/>
          <w:szCs w:val="28"/>
        </w:rPr>
      </w:pPr>
    </w:p>
    <w:p w:rsidR="007E1D01" w:rsidRPr="00253428" w:rsidRDefault="007E1D01" w:rsidP="001D0B22">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7E1D01" w:rsidRPr="00253428" w:rsidRDefault="00B3510F" w:rsidP="001D0B22">
      <w:pPr>
        <w:pStyle w:val="ConsPlusNormal"/>
        <w:spacing w:line="228"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oMath>
      <w:r w:rsidR="007E1D01" w:rsidRPr="00253428">
        <w:rPr>
          <w:rFonts w:ascii="Times New Roman" w:hAnsi="Times New Roman" w:cs="Times New Roman"/>
          <w:sz w:val="28"/>
          <w:szCs w:val="28"/>
        </w:rPr>
        <w:t xml:space="preserve"> </w:t>
      </w:r>
      <w:r w:rsidR="00553D5A">
        <w:rPr>
          <w:rFonts w:ascii="Times New Roman" w:hAnsi="Times New Roman" w:cs="Times New Roman"/>
          <w:sz w:val="28"/>
          <w:szCs w:val="28"/>
        </w:rPr>
        <w:t xml:space="preserve">– </w:t>
      </w:r>
      <w:r w:rsidR="007E1D01" w:rsidRPr="00253428">
        <w:rPr>
          <w:rFonts w:ascii="Times New Roman" w:hAnsi="Times New Roman" w:cs="Times New Roman"/>
          <w:sz w:val="28"/>
          <w:szCs w:val="28"/>
        </w:rPr>
        <w:t>должностной оклад медицинских работников общеобразовательных о</w:t>
      </w:r>
      <w:r w:rsidR="007E1D01" w:rsidRPr="00253428">
        <w:rPr>
          <w:rFonts w:ascii="Times New Roman" w:hAnsi="Times New Roman" w:cs="Times New Roman"/>
          <w:sz w:val="28"/>
          <w:szCs w:val="28"/>
        </w:rPr>
        <w:t>р</w:t>
      </w:r>
      <w:r w:rsidR="007E1D01" w:rsidRPr="00253428">
        <w:rPr>
          <w:rFonts w:ascii="Times New Roman" w:hAnsi="Times New Roman" w:cs="Times New Roman"/>
          <w:sz w:val="28"/>
          <w:szCs w:val="28"/>
        </w:rPr>
        <w:lastRenderedPageBreak/>
        <w:t>ганизаци</w:t>
      </w:r>
      <w:r w:rsidR="00760552" w:rsidRPr="00253428">
        <w:rPr>
          <w:rFonts w:ascii="Times New Roman" w:hAnsi="Times New Roman" w:cs="Times New Roman"/>
          <w:sz w:val="28"/>
          <w:szCs w:val="28"/>
        </w:rPr>
        <w:t>й</w:t>
      </w:r>
      <w:r w:rsidR="007E1D01" w:rsidRPr="00253428">
        <w:rPr>
          <w:rFonts w:ascii="Times New Roman" w:hAnsi="Times New Roman" w:cs="Times New Roman"/>
          <w:sz w:val="28"/>
          <w:szCs w:val="28"/>
        </w:rPr>
        <w:t>;</w:t>
      </w:r>
    </w:p>
    <w:p w:rsidR="007E1D01" w:rsidRPr="00253428" w:rsidRDefault="00B3510F" w:rsidP="001D0B22">
      <w:pPr>
        <w:pStyle w:val="ConsPlusNormal"/>
        <w:spacing w:line="228"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sr</m:t>
            </m:r>
          </m:sub>
        </m:sSub>
      </m:oMath>
      <w:r w:rsidR="008757F3" w:rsidRPr="00253428">
        <w:rPr>
          <w:rFonts w:ascii="Times New Roman" w:hAnsi="Times New Roman" w:cs="Times New Roman"/>
          <w:sz w:val="28"/>
          <w:szCs w:val="28"/>
        </w:rPr>
        <w:t xml:space="preserve"> –</w:t>
      </w:r>
      <w:r w:rsidR="007E1D01" w:rsidRPr="00253428">
        <w:rPr>
          <w:rFonts w:ascii="Times New Roman" w:hAnsi="Times New Roman" w:cs="Times New Roman"/>
          <w:sz w:val="28"/>
          <w:szCs w:val="28"/>
        </w:rPr>
        <w:t xml:space="preserve"> размер надбавки за интенсивность труда, который приведен в таблице </w:t>
      </w:r>
      <w:r w:rsidR="00591AB6" w:rsidRPr="00253428">
        <w:rPr>
          <w:rFonts w:ascii="Times New Roman" w:hAnsi="Times New Roman" w:cs="Times New Roman"/>
          <w:sz w:val="28"/>
          <w:szCs w:val="28"/>
        </w:rPr>
        <w:t>8</w:t>
      </w:r>
      <w:r w:rsidR="007E1D01" w:rsidRPr="00253428">
        <w:rPr>
          <w:rFonts w:ascii="Times New Roman" w:hAnsi="Times New Roman" w:cs="Times New Roman"/>
          <w:sz w:val="28"/>
          <w:szCs w:val="28"/>
        </w:rPr>
        <w:t>.</w:t>
      </w:r>
    </w:p>
    <w:p w:rsidR="007E1D01" w:rsidRPr="00253428" w:rsidRDefault="007E1D01" w:rsidP="001D0B22">
      <w:pPr>
        <w:pStyle w:val="ConsPlusNormal"/>
        <w:spacing w:line="228"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591AB6" w:rsidRPr="00253428">
        <w:rPr>
          <w:rFonts w:ascii="Times New Roman" w:hAnsi="Times New Roman" w:cs="Times New Roman"/>
          <w:sz w:val="28"/>
          <w:szCs w:val="28"/>
        </w:rPr>
        <w:t>8</w:t>
      </w:r>
    </w:p>
    <w:p w:rsidR="007E1D01" w:rsidRPr="00253428" w:rsidRDefault="007E1D01" w:rsidP="001D0B22">
      <w:pPr>
        <w:pStyle w:val="ConsPlusNormal"/>
        <w:spacing w:line="228" w:lineRule="auto"/>
        <w:ind w:firstLine="709"/>
        <w:jc w:val="both"/>
        <w:rPr>
          <w:rFonts w:ascii="Times New Roman" w:hAnsi="Times New Roman" w:cs="Times New Roman"/>
          <w:sz w:val="28"/>
          <w:szCs w:val="28"/>
        </w:rPr>
      </w:pPr>
    </w:p>
    <w:p w:rsidR="007E1D01" w:rsidRPr="00253428" w:rsidRDefault="007E1D01" w:rsidP="001D0B22">
      <w:pPr>
        <w:pStyle w:val="ConsPlusTitle"/>
        <w:spacing w:line="228"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интенсивность труда</w:t>
      </w:r>
    </w:p>
    <w:p w:rsidR="007E1D01" w:rsidRPr="00253428" w:rsidRDefault="007E1D01" w:rsidP="001D0B22">
      <w:pPr>
        <w:pStyle w:val="ConsPlusTitle"/>
        <w:spacing w:line="228" w:lineRule="auto"/>
        <w:ind w:firstLine="709"/>
        <w:jc w:val="center"/>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4248"/>
        <w:gridCol w:w="3119"/>
        <w:gridCol w:w="2689"/>
      </w:tblGrid>
      <w:tr w:rsidR="007E1D01" w:rsidRPr="00253428" w:rsidTr="007714BE">
        <w:tc>
          <w:tcPr>
            <w:tcW w:w="4248" w:type="dxa"/>
          </w:tcPr>
          <w:p w:rsidR="007E1D01" w:rsidRPr="00253428" w:rsidRDefault="007E1D01" w:rsidP="001D0B2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профессионал</w:t>
            </w:r>
            <w:r w:rsidRPr="00253428">
              <w:rPr>
                <w:rFonts w:ascii="Times New Roman" w:hAnsi="Times New Roman" w:cs="Times New Roman"/>
                <w:sz w:val="28"/>
                <w:szCs w:val="28"/>
              </w:rPr>
              <w:t>ь</w:t>
            </w:r>
            <w:r w:rsidRPr="00253428">
              <w:rPr>
                <w:rFonts w:ascii="Times New Roman" w:hAnsi="Times New Roman" w:cs="Times New Roman"/>
                <w:sz w:val="28"/>
                <w:szCs w:val="28"/>
              </w:rPr>
              <w:t>ной квалификационной группы</w:t>
            </w:r>
          </w:p>
        </w:tc>
        <w:tc>
          <w:tcPr>
            <w:tcW w:w="3119" w:type="dxa"/>
          </w:tcPr>
          <w:p w:rsidR="007E1D01" w:rsidRPr="00253428" w:rsidRDefault="007E1D01" w:rsidP="001D0B2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Квалификационный уровень</w:t>
            </w:r>
          </w:p>
        </w:tc>
        <w:tc>
          <w:tcPr>
            <w:tcW w:w="2689" w:type="dxa"/>
          </w:tcPr>
          <w:p w:rsidR="007E1D01" w:rsidRPr="00253428" w:rsidRDefault="007E1D01" w:rsidP="001D0B2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Диапазон надбавок, процентов</w:t>
            </w:r>
          </w:p>
        </w:tc>
      </w:tr>
      <w:tr w:rsidR="007E1D01" w:rsidRPr="00253428" w:rsidTr="007714BE">
        <w:tc>
          <w:tcPr>
            <w:tcW w:w="4248" w:type="dxa"/>
            <w:vMerge w:val="restart"/>
          </w:tcPr>
          <w:p w:rsidR="007E1D01" w:rsidRPr="00253428" w:rsidRDefault="007E1D01" w:rsidP="001D0B22">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Средний медицинский и фарм</w:t>
            </w:r>
            <w:r w:rsidRPr="00253428">
              <w:rPr>
                <w:rFonts w:ascii="Times New Roman" w:hAnsi="Times New Roman" w:cs="Times New Roman"/>
                <w:sz w:val="28"/>
                <w:szCs w:val="28"/>
              </w:rPr>
              <w:t>а</w:t>
            </w:r>
            <w:r w:rsidRPr="00253428">
              <w:rPr>
                <w:rFonts w:ascii="Times New Roman" w:hAnsi="Times New Roman" w:cs="Times New Roman"/>
                <w:sz w:val="28"/>
                <w:szCs w:val="28"/>
              </w:rPr>
              <w:t>цевтический персонал</w:t>
            </w:r>
          </w:p>
        </w:tc>
        <w:tc>
          <w:tcPr>
            <w:tcW w:w="3119" w:type="dxa"/>
          </w:tcPr>
          <w:p w:rsidR="007E1D01" w:rsidRPr="00253428" w:rsidRDefault="00362D9C" w:rsidP="001D0B2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в</w:t>
            </w:r>
            <w:r w:rsidR="007E1D01" w:rsidRPr="00253428">
              <w:rPr>
                <w:rFonts w:ascii="Times New Roman" w:hAnsi="Times New Roman" w:cs="Times New Roman"/>
                <w:sz w:val="28"/>
                <w:szCs w:val="28"/>
              </w:rPr>
              <w:t>торой</w:t>
            </w:r>
          </w:p>
        </w:tc>
        <w:tc>
          <w:tcPr>
            <w:tcW w:w="2689" w:type="dxa"/>
          </w:tcPr>
          <w:p w:rsidR="007E1D01" w:rsidRPr="00253428" w:rsidRDefault="007E1D01" w:rsidP="001D0B2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1,5</w:t>
            </w:r>
          </w:p>
        </w:tc>
      </w:tr>
      <w:tr w:rsidR="007E1D01" w:rsidRPr="00253428" w:rsidTr="007714BE">
        <w:tc>
          <w:tcPr>
            <w:tcW w:w="4248" w:type="dxa"/>
            <w:vMerge/>
          </w:tcPr>
          <w:p w:rsidR="007E1D01" w:rsidRPr="00253428" w:rsidRDefault="007E1D01" w:rsidP="001D0B22">
            <w:pPr>
              <w:pStyle w:val="ConsPlusNormal"/>
              <w:spacing w:line="228" w:lineRule="auto"/>
              <w:rPr>
                <w:rFonts w:ascii="Times New Roman" w:hAnsi="Times New Roman" w:cs="Times New Roman"/>
                <w:sz w:val="28"/>
                <w:szCs w:val="28"/>
              </w:rPr>
            </w:pPr>
          </w:p>
        </w:tc>
        <w:tc>
          <w:tcPr>
            <w:tcW w:w="3119" w:type="dxa"/>
          </w:tcPr>
          <w:p w:rsidR="007E1D01" w:rsidRPr="00253428" w:rsidRDefault="00362D9C" w:rsidP="001D0B2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т</w:t>
            </w:r>
            <w:r w:rsidR="007E1D01" w:rsidRPr="00253428">
              <w:rPr>
                <w:rFonts w:ascii="Times New Roman" w:hAnsi="Times New Roman" w:cs="Times New Roman"/>
                <w:sz w:val="28"/>
                <w:szCs w:val="28"/>
              </w:rPr>
              <w:t>ретий</w:t>
            </w:r>
          </w:p>
        </w:tc>
        <w:tc>
          <w:tcPr>
            <w:tcW w:w="2689" w:type="dxa"/>
          </w:tcPr>
          <w:p w:rsidR="007E1D01" w:rsidRPr="00253428" w:rsidRDefault="007E1D01" w:rsidP="001D0B2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3,0</w:t>
            </w:r>
          </w:p>
        </w:tc>
      </w:tr>
      <w:tr w:rsidR="007E1D01" w:rsidRPr="00253428" w:rsidTr="007714BE">
        <w:tc>
          <w:tcPr>
            <w:tcW w:w="4248" w:type="dxa"/>
            <w:vMerge/>
          </w:tcPr>
          <w:p w:rsidR="007E1D01" w:rsidRPr="00253428" w:rsidRDefault="007E1D01" w:rsidP="001D0B22">
            <w:pPr>
              <w:pStyle w:val="ConsPlusNormal"/>
              <w:spacing w:line="228" w:lineRule="auto"/>
              <w:rPr>
                <w:rFonts w:ascii="Times New Roman" w:hAnsi="Times New Roman" w:cs="Times New Roman"/>
                <w:sz w:val="28"/>
                <w:szCs w:val="28"/>
              </w:rPr>
            </w:pPr>
          </w:p>
        </w:tc>
        <w:tc>
          <w:tcPr>
            <w:tcW w:w="3119" w:type="dxa"/>
          </w:tcPr>
          <w:p w:rsidR="007E1D01" w:rsidRPr="00253428" w:rsidRDefault="007E1D01" w:rsidP="001D0B2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четвертый</w:t>
            </w:r>
          </w:p>
        </w:tc>
        <w:tc>
          <w:tcPr>
            <w:tcW w:w="2689" w:type="dxa"/>
          </w:tcPr>
          <w:p w:rsidR="007E1D01" w:rsidRPr="00253428" w:rsidRDefault="007E1D01" w:rsidP="001D0B2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7E1D01" w:rsidRPr="00253428" w:rsidTr="007714BE">
        <w:tc>
          <w:tcPr>
            <w:tcW w:w="4248" w:type="dxa"/>
            <w:vMerge/>
          </w:tcPr>
          <w:p w:rsidR="007E1D01" w:rsidRPr="00253428" w:rsidRDefault="007E1D01" w:rsidP="001D0B22">
            <w:pPr>
              <w:pStyle w:val="ConsPlusNormal"/>
              <w:spacing w:line="228" w:lineRule="auto"/>
              <w:rPr>
                <w:rFonts w:ascii="Times New Roman" w:hAnsi="Times New Roman" w:cs="Times New Roman"/>
                <w:sz w:val="28"/>
                <w:szCs w:val="28"/>
              </w:rPr>
            </w:pPr>
          </w:p>
        </w:tc>
        <w:tc>
          <w:tcPr>
            <w:tcW w:w="3119" w:type="dxa"/>
          </w:tcPr>
          <w:p w:rsidR="007E1D01" w:rsidRPr="00253428" w:rsidRDefault="00362D9C" w:rsidP="001D0B2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п</w:t>
            </w:r>
            <w:r w:rsidR="007E1D01" w:rsidRPr="00253428">
              <w:rPr>
                <w:rFonts w:ascii="Times New Roman" w:hAnsi="Times New Roman" w:cs="Times New Roman"/>
                <w:sz w:val="28"/>
                <w:szCs w:val="28"/>
              </w:rPr>
              <w:t>ятый</w:t>
            </w:r>
          </w:p>
        </w:tc>
        <w:tc>
          <w:tcPr>
            <w:tcW w:w="2689" w:type="dxa"/>
          </w:tcPr>
          <w:p w:rsidR="007E1D01" w:rsidRPr="00253428" w:rsidRDefault="007E1D01" w:rsidP="001D0B2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10,0</w:t>
            </w:r>
          </w:p>
        </w:tc>
      </w:tr>
      <w:tr w:rsidR="007E1D01" w:rsidRPr="00253428" w:rsidTr="007714BE">
        <w:tc>
          <w:tcPr>
            <w:tcW w:w="4248" w:type="dxa"/>
          </w:tcPr>
          <w:p w:rsidR="007E1D01" w:rsidRPr="00253428" w:rsidRDefault="007E1D01" w:rsidP="001D0B22">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Врачи и провизоры</w:t>
            </w:r>
          </w:p>
        </w:tc>
        <w:tc>
          <w:tcPr>
            <w:tcW w:w="3119" w:type="dxa"/>
          </w:tcPr>
          <w:p w:rsidR="007E1D01" w:rsidRPr="00253428" w:rsidRDefault="007E1D01" w:rsidP="001D0B2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F75047"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2689" w:type="dxa"/>
          </w:tcPr>
          <w:p w:rsidR="007E1D01" w:rsidRPr="00253428" w:rsidRDefault="007E1D01" w:rsidP="001D0B2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3,0</w:t>
            </w:r>
          </w:p>
        </w:tc>
      </w:tr>
    </w:tbl>
    <w:p w:rsidR="007E1D01" w:rsidRPr="00253428" w:rsidRDefault="007E1D01" w:rsidP="001D0B22">
      <w:pPr>
        <w:pStyle w:val="ConsPlusNormal"/>
        <w:spacing w:line="228" w:lineRule="auto"/>
        <w:ind w:firstLine="709"/>
        <w:jc w:val="both"/>
        <w:rPr>
          <w:rFonts w:ascii="Times New Roman" w:hAnsi="Times New Roman" w:cs="Times New Roman"/>
          <w:sz w:val="28"/>
          <w:szCs w:val="28"/>
        </w:rPr>
      </w:pPr>
    </w:p>
    <w:p w:rsidR="00721E99" w:rsidRPr="00253428" w:rsidRDefault="002655C9" w:rsidP="001D0B22">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721E99" w:rsidRPr="00253428">
        <w:rPr>
          <w:rFonts w:ascii="Times New Roman" w:hAnsi="Times New Roman" w:cs="Times New Roman"/>
          <w:sz w:val="28"/>
          <w:szCs w:val="28"/>
        </w:rPr>
        <w:t xml:space="preserve">5. Выплаты специалистам за работу в сельской местности </w:t>
      </w:r>
      <m:oMath>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sm</m:t>
            </m:r>
          </m:sub>
        </m:sSub>
        <m:r>
          <m:rPr>
            <m:nor/>
          </m:rPr>
          <w:rPr>
            <w:rFonts w:ascii="Times New Roman" w:hAnsi="Times New Roman" w:cs="Times New Roman"/>
            <w:sz w:val="28"/>
            <w:szCs w:val="28"/>
          </w:rPr>
          <m:t>)</m:t>
        </m:r>
      </m:oMath>
      <w:r w:rsidR="008819AE" w:rsidRPr="00253428">
        <w:rPr>
          <w:rFonts w:ascii="Times New Roman" w:hAnsi="Times New Roman" w:cs="Times New Roman"/>
          <w:sz w:val="28"/>
          <w:szCs w:val="28"/>
        </w:rPr>
        <w:t xml:space="preserve"> </w:t>
      </w:r>
      <w:r w:rsidR="00721E99" w:rsidRPr="00253428">
        <w:rPr>
          <w:rFonts w:ascii="Times New Roman" w:hAnsi="Times New Roman" w:cs="Times New Roman"/>
          <w:sz w:val="28"/>
          <w:szCs w:val="28"/>
        </w:rPr>
        <w:t>предоста</w:t>
      </w:r>
      <w:r w:rsidR="00721E99" w:rsidRPr="00253428">
        <w:rPr>
          <w:rFonts w:ascii="Times New Roman" w:hAnsi="Times New Roman" w:cs="Times New Roman"/>
          <w:sz w:val="28"/>
          <w:szCs w:val="28"/>
        </w:rPr>
        <w:t>в</w:t>
      </w:r>
      <w:r w:rsidR="00721E99" w:rsidRPr="00253428">
        <w:rPr>
          <w:rFonts w:ascii="Times New Roman" w:hAnsi="Times New Roman" w:cs="Times New Roman"/>
          <w:sz w:val="28"/>
          <w:szCs w:val="28"/>
        </w:rPr>
        <w:t>ляются работникам, входящим в профессиональные квалификационные группы должностей педагогических работников и руководителей структурных подраздел</w:t>
      </w:r>
      <w:r w:rsidR="00721E99" w:rsidRPr="00253428">
        <w:rPr>
          <w:rFonts w:ascii="Times New Roman" w:hAnsi="Times New Roman" w:cs="Times New Roman"/>
          <w:sz w:val="28"/>
          <w:szCs w:val="28"/>
        </w:rPr>
        <w:t>е</w:t>
      </w:r>
      <w:r w:rsidR="00721E99" w:rsidRPr="00253428">
        <w:rPr>
          <w:rFonts w:ascii="Times New Roman" w:hAnsi="Times New Roman" w:cs="Times New Roman"/>
          <w:sz w:val="28"/>
          <w:szCs w:val="28"/>
        </w:rPr>
        <w:t>ний, работникам культуры, входящим в профессиональные квалификационные группы должностей работников культуры, искусства и кинематографии среднего, ведущего звена и руководящего состава, медицинским работникам, входящим в профессиональные квалификационные группы среднего медицинского и фармаце</w:t>
      </w:r>
      <w:r w:rsidR="00721E99" w:rsidRPr="00253428">
        <w:rPr>
          <w:rFonts w:ascii="Times New Roman" w:hAnsi="Times New Roman" w:cs="Times New Roman"/>
          <w:sz w:val="28"/>
          <w:szCs w:val="28"/>
        </w:rPr>
        <w:t>в</w:t>
      </w:r>
      <w:r w:rsidR="00721E99" w:rsidRPr="00253428">
        <w:rPr>
          <w:rFonts w:ascii="Times New Roman" w:hAnsi="Times New Roman" w:cs="Times New Roman"/>
          <w:sz w:val="28"/>
          <w:szCs w:val="28"/>
        </w:rPr>
        <w:t>тического персонала, врачей и провизоров и рассчитываются по формуле:</w:t>
      </w:r>
    </w:p>
    <w:p w:rsidR="00721E99" w:rsidRPr="00253428" w:rsidRDefault="00721E99" w:rsidP="001D0B22">
      <w:pPr>
        <w:pStyle w:val="ConsPlusNormal"/>
        <w:spacing w:line="228" w:lineRule="auto"/>
        <w:ind w:firstLine="709"/>
        <w:jc w:val="both"/>
        <w:rPr>
          <w:rFonts w:ascii="Times New Roman" w:hAnsi="Times New Roman" w:cs="Times New Roman"/>
          <w:sz w:val="28"/>
          <w:szCs w:val="28"/>
        </w:rPr>
      </w:pPr>
    </w:p>
    <w:p w:rsidR="00721E99" w:rsidRPr="00253428" w:rsidRDefault="00B3510F" w:rsidP="001D0B22">
      <w:pPr>
        <w:widowControl w:val="0"/>
        <w:autoSpaceDE w:val="0"/>
        <w:autoSpaceDN w:val="0"/>
        <w:adjustRightInd w:val="0"/>
        <w:spacing w:after="0" w:line="228" w:lineRule="auto"/>
        <w:jc w:val="both"/>
        <w:rPr>
          <w:rFonts w:ascii="Times New Roman" w:eastAsiaTheme="minorEastAsia" w:hAnsi="Times New Roman" w:cs="Times New Roman"/>
          <w:sz w:val="28"/>
          <w:szCs w:val="28"/>
          <w:lang w:val="en-US"/>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sm</m:t>
              </m:r>
            </m:sub>
          </m:sSub>
          <m:r>
            <m:rPr>
              <m:nor/>
            </m:rPr>
            <w:rPr>
              <w:rFonts w:ascii="Times New Roman" w:hAnsi="Times New Roman" w:cs="Times New Roman"/>
              <w:sz w:val="28"/>
              <w:szCs w:val="28"/>
              <w:lang w:val="en-US"/>
            </w:rPr>
            <m:t xml:space="preserve"> = </m:t>
          </m:r>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sm</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m:t>
                  </m:r>
                </m:sub>
              </m:sSub>
            </m:num>
            <m:den>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den>
          </m:f>
          <m:r>
            <m:rPr>
              <m:nor/>
            </m:rPr>
            <w:rPr>
              <w:rFonts w:ascii="Times New Roman" w:hAnsi="Times New Roman" w:cs="Times New Roman"/>
              <w:sz w:val="28"/>
              <w:szCs w:val="28"/>
              <w:lang w:val="en-US"/>
            </w:rPr>
            <m:t>,</m:t>
          </m:r>
        </m:oMath>
      </m:oMathPara>
    </w:p>
    <w:p w:rsidR="009C3307" w:rsidRPr="00253428" w:rsidRDefault="009C3307" w:rsidP="001D0B22">
      <w:pPr>
        <w:widowControl w:val="0"/>
        <w:autoSpaceDE w:val="0"/>
        <w:autoSpaceDN w:val="0"/>
        <w:adjustRightInd w:val="0"/>
        <w:spacing w:after="0" w:line="228" w:lineRule="auto"/>
        <w:ind w:firstLine="709"/>
        <w:jc w:val="both"/>
        <w:rPr>
          <w:rFonts w:ascii="Times New Roman" w:hAnsi="Times New Roman" w:cs="Times New Roman"/>
          <w:sz w:val="28"/>
          <w:szCs w:val="28"/>
          <w:lang w:val="en-US"/>
        </w:rPr>
      </w:pPr>
    </w:p>
    <w:p w:rsidR="00721E99" w:rsidRPr="00253428" w:rsidRDefault="00721E99" w:rsidP="001D0B22">
      <w:pPr>
        <w:widowControl w:val="0"/>
        <w:autoSpaceDE w:val="0"/>
        <w:autoSpaceDN w:val="0"/>
        <w:adjustRightInd w:val="0"/>
        <w:spacing w:after="0"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721E99" w:rsidRPr="00253428" w:rsidRDefault="00B3510F" w:rsidP="001D0B22">
      <w:pPr>
        <w:widowControl w:val="0"/>
        <w:autoSpaceDE w:val="0"/>
        <w:autoSpaceDN w:val="0"/>
        <w:adjustRightInd w:val="0"/>
        <w:spacing w:after="0"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sm</m:t>
            </m:r>
          </m:sub>
        </m:sSub>
      </m:oMath>
      <w:r w:rsidR="00721E99" w:rsidRPr="00253428">
        <w:rPr>
          <w:rFonts w:ascii="Times New Roman" w:hAnsi="Times New Roman" w:cs="Times New Roman"/>
          <w:sz w:val="28"/>
          <w:szCs w:val="28"/>
        </w:rPr>
        <w:t xml:space="preserve"> </w:t>
      </w:r>
      <w:r w:rsidR="00721E99" w:rsidRPr="00253428">
        <w:rPr>
          <w:rFonts w:ascii="Times New Roman" w:eastAsia="Times New Roman" w:hAnsi="Times New Roman" w:cs="Times New Roman"/>
          <w:sz w:val="28"/>
          <w:szCs w:val="28"/>
          <w:lang w:eastAsia="ru-RU"/>
        </w:rPr>
        <w:t>–</w:t>
      </w:r>
      <w:r w:rsidR="00721E99" w:rsidRPr="00253428">
        <w:rPr>
          <w:rFonts w:ascii="Times New Roman" w:hAnsi="Times New Roman" w:cs="Times New Roman"/>
          <w:sz w:val="28"/>
          <w:szCs w:val="28"/>
        </w:rPr>
        <w:t xml:space="preserve"> размер выплаты специалистам за работу в сельской местности, прин</w:t>
      </w:r>
      <w:r w:rsidR="00721E99" w:rsidRPr="00253428">
        <w:rPr>
          <w:rFonts w:ascii="Times New Roman" w:hAnsi="Times New Roman" w:cs="Times New Roman"/>
          <w:sz w:val="28"/>
          <w:szCs w:val="28"/>
        </w:rPr>
        <w:t>и</w:t>
      </w:r>
      <w:r w:rsidR="00721E99" w:rsidRPr="00253428">
        <w:rPr>
          <w:rFonts w:ascii="Times New Roman" w:hAnsi="Times New Roman" w:cs="Times New Roman"/>
          <w:sz w:val="28"/>
          <w:szCs w:val="28"/>
        </w:rPr>
        <w:t>маемый равным 1 388 рублям;</w:t>
      </w:r>
    </w:p>
    <w:p w:rsidR="00836E14" w:rsidRPr="00253428" w:rsidRDefault="00B3510F" w:rsidP="001103F9">
      <w:pPr>
        <w:widowControl w:val="0"/>
        <w:autoSpaceDE w:val="0"/>
        <w:autoSpaceDN w:val="0"/>
        <w:spacing w:after="0" w:line="230" w:lineRule="auto"/>
        <w:ind w:firstLine="709"/>
        <w:jc w:val="both"/>
        <w:rPr>
          <w:rFonts w:ascii="Times New Roman" w:eastAsiaTheme="minorEastAsia" w:hAnsi="Times New Roman" w:cs="Times New Roman"/>
          <w:sz w:val="28"/>
          <w:szCs w:val="28"/>
          <w:lang w:eastAsia="ru-RU"/>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m:t>
            </m:r>
          </m:sub>
        </m:sSub>
      </m:oMath>
      <w:r w:rsidR="005B6663" w:rsidRPr="00253428">
        <w:rPr>
          <w:rFonts w:ascii="Times New Roman" w:eastAsiaTheme="minorEastAsia" w:hAnsi="Times New Roman" w:cs="Times New Roman"/>
          <w:sz w:val="28"/>
          <w:szCs w:val="28"/>
          <w:lang w:eastAsia="ru-RU"/>
        </w:rPr>
        <w:t xml:space="preserve"> –</w:t>
      </w:r>
      <w:r w:rsidR="00836E14" w:rsidRPr="00253428">
        <w:rPr>
          <w:rFonts w:ascii="Times New Roman" w:eastAsiaTheme="minorEastAsia" w:hAnsi="Times New Roman" w:cs="Times New Roman"/>
          <w:sz w:val="28"/>
          <w:szCs w:val="28"/>
          <w:lang w:eastAsia="ru-RU"/>
        </w:rPr>
        <w:t xml:space="preserve"> фактическое количество часов работы в общеобразовательных организ</w:t>
      </w:r>
      <w:r w:rsidR="00836E14" w:rsidRPr="00253428">
        <w:rPr>
          <w:rFonts w:ascii="Times New Roman" w:eastAsiaTheme="minorEastAsia" w:hAnsi="Times New Roman" w:cs="Times New Roman"/>
          <w:sz w:val="28"/>
          <w:szCs w:val="28"/>
          <w:lang w:eastAsia="ru-RU"/>
        </w:rPr>
        <w:t>а</w:t>
      </w:r>
      <w:r w:rsidR="00836E14" w:rsidRPr="00253428">
        <w:rPr>
          <w:rFonts w:ascii="Times New Roman" w:eastAsiaTheme="minorEastAsia" w:hAnsi="Times New Roman" w:cs="Times New Roman"/>
          <w:sz w:val="28"/>
          <w:szCs w:val="28"/>
          <w:lang w:eastAsia="ru-RU"/>
        </w:rPr>
        <w:t>циях;</w:t>
      </w:r>
    </w:p>
    <w:p w:rsidR="00836E14" w:rsidRPr="00253428" w:rsidRDefault="00B3510F" w:rsidP="001103F9">
      <w:pPr>
        <w:widowControl w:val="0"/>
        <w:autoSpaceDE w:val="0"/>
        <w:autoSpaceDN w:val="0"/>
        <w:spacing w:after="0" w:line="230" w:lineRule="auto"/>
        <w:ind w:firstLine="709"/>
        <w:jc w:val="both"/>
        <w:rPr>
          <w:rFonts w:ascii="Times New Roman" w:eastAsiaTheme="minorEastAsia" w:hAnsi="Times New Roman" w:cs="Times New Roman"/>
          <w:sz w:val="28"/>
          <w:szCs w:val="28"/>
          <w:lang w:eastAsia="ru-RU"/>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oMath>
      <w:r w:rsidR="00836E14" w:rsidRPr="00253428">
        <w:rPr>
          <w:rFonts w:ascii="Times New Roman" w:eastAsiaTheme="minorEastAsia" w:hAnsi="Times New Roman" w:cs="Times New Roman"/>
          <w:sz w:val="28"/>
          <w:szCs w:val="28"/>
          <w:lang w:eastAsia="ru-RU"/>
        </w:rPr>
        <w:t xml:space="preserve"> </w:t>
      </w:r>
      <w:r w:rsidR="005B6663" w:rsidRPr="00253428">
        <w:rPr>
          <w:rFonts w:ascii="Times New Roman" w:eastAsiaTheme="minorEastAsia" w:hAnsi="Times New Roman" w:cs="Times New Roman"/>
          <w:sz w:val="28"/>
          <w:szCs w:val="28"/>
          <w:lang w:eastAsia="ru-RU"/>
        </w:rPr>
        <w:t>–</w:t>
      </w:r>
      <w:r w:rsidR="00836E14" w:rsidRPr="00253428">
        <w:rPr>
          <w:rFonts w:ascii="Times New Roman" w:eastAsiaTheme="minorEastAsia" w:hAnsi="Times New Roman" w:cs="Times New Roman"/>
          <w:sz w:val="28"/>
          <w:szCs w:val="28"/>
          <w:lang w:eastAsia="ru-RU"/>
        </w:rPr>
        <w:t xml:space="preserve"> норма часов за ставку заработной платы работников общеобразовател</w:t>
      </w:r>
      <w:r w:rsidR="00836E14" w:rsidRPr="00253428">
        <w:rPr>
          <w:rFonts w:ascii="Times New Roman" w:eastAsiaTheme="minorEastAsia" w:hAnsi="Times New Roman" w:cs="Times New Roman"/>
          <w:sz w:val="28"/>
          <w:szCs w:val="28"/>
          <w:lang w:eastAsia="ru-RU"/>
        </w:rPr>
        <w:t>ь</w:t>
      </w:r>
      <w:r w:rsidR="00836E14" w:rsidRPr="00253428">
        <w:rPr>
          <w:rFonts w:ascii="Times New Roman" w:eastAsiaTheme="minorEastAsia" w:hAnsi="Times New Roman" w:cs="Times New Roman"/>
          <w:sz w:val="28"/>
          <w:szCs w:val="28"/>
          <w:lang w:eastAsia="ru-RU"/>
        </w:rPr>
        <w:t xml:space="preserve">ных организаций, установленная </w:t>
      </w:r>
      <w:hyperlink w:anchor="P5329">
        <w:r w:rsidR="00836E14" w:rsidRPr="00253428">
          <w:rPr>
            <w:rFonts w:ascii="Times New Roman" w:eastAsiaTheme="minorEastAsia" w:hAnsi="Times New Roman" w:cs="Times New Roman"/>
            <w:sz w:val="28"/>
            <w:szCs w:val="28"/>
            <w:lang w:eastAsia="ru-RU"/>
          </w:rPr>
          <w:t>разделом III</w:t>
        </w:r>
      </w:hyperlink>
      <w:r w:rsidR="00730583">
        <w:rPr>
          <w:rFonts w:ascii="Times New Roman" w:eastAsiaTheme="minorEastAsia" w:hAnsi="Times New Roman" w:cs="Times New Roman"/>
          <w:sz w:val="28"/>
          <w:szCs w:val="28"/>
          <w:lang w:eastAsia="ru-RU"/>
        </w:rPr>
        <w:t xml:space="preserve"> настоящего Положения.</w:t>
      </w:r>
    </w:p>
    <w:p w:rsidR="00721E99" w:rsidRPr="00253428" w:rsidRDefault="00721E99" w:rsidP="001103F9">
      <w:pPr>
        <w:widowControl w:val="0"/>
        <w:autoSpaceDE w:val="0"/>
        <w:autoSpaceDN w:val="0"/>
        <w:adjustRightInd w:val="0"/>
        <w:spacing w:after="0"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специалистам за работу в сельской местности предоставляются та</w:t>
      </w:r>
      <w:r w:rsidRPr="00253428">
        <w:rPr>
          <w:rFonts w:ascii="Times New Roman" w:hAnsi="Times New Roman" w:cs="Times New Roman"/>
          <w:sz w:val="28"/>
          <w:szCs w:val="28"/>
        </w:rPr>
        <w:t>к</w:t>
      </w:r>
      <w:r w:rsidRPr="00253428">
        <w:rPr>
          <w:rFonts w:ascii="Times New Roman" w:hAnsi="Times New Roman" w:cs="Times New Roman"/>
          <w:sz w:val="28"/>
          <w:szCs w:val="28"/>
        </w:rPr>
        <w:t>же работникам общеобразовательных организаций, расположенных в следующих городских поселениях, образованных на основе поселков городского типа:</w:t>
      </w:r>
    </w:p>
    <w:p w:rsidR="00721E99" w:rsidRPr="00253428" w:rsidRDefault="00721E99" w:rsidP="001103F9">
      <w:pPr>
        <w:widowControl w:val="0"/>
        <w:autoSpaceDE w:val="0"/>
        <w:autoSpaceDN w:val="0"/>
        <w:adjustRightInd w:val="0"/>
        <w:spacing w:after="0"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Апастово;</w:t>
      </w:r>
    </w:p>
    <w:p w:rsidR="00721E99" w:rsidRPr="00253428" w:rsidRDefault="00721E99" w:rsidP="001103F9">
      <w:pPr>
        <w:widowControl w:val="0"/>
        <w:autoSpaceDE w:val="0"/>
        <w:autoSpaceDN w:val="0"/>
        <w:adjustRightInd w:val="0"/>
        <w:spacing w:after="0"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Балтаси;</w:t>
      </w:r>
    </w:p>
    <w:p w:rsidR="00721E99" w:rsidRPr="00253428" w:rsidRDefault="00721E99" w:rsidP="001103F9">
      <w:pPr>
        <w:widowControl w:val="0"/>
        <w:autoSpaceDE w:val="0"/>
        <w:autoSpaceDN w:val="0"/>
        <w:adjustRightInd w:val="0"/>
        <w:spacing w:after="0"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Богатые Сабы;</w:t>
      </w:r>
    </w:p>
    <w:p w:rsidR="00721E99" w:rsidRPr="00253428" w:rsidRDefault="00721E99" w:rsidP="001103F9">
      <w:pPr>
        <w:widowControl w:val="0"/>
        <w:autoSpaceDE w:val="0"/>
        <w:autoSpaceDN w:val="0"/>
        <w:adjustRightInd w:val="0"/>
        <w:spacing w:after="0"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Рыбная Слобода.</w:t>
      </w:r>
    </w:p>
    <w:p w:rsidR="009624EC" w:rsidRPr="00253428" w:rsidRDefault="002655C9" w:rsidP="001103F9">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721E99" w:rsidRPr="00253428">
        <w:rPr>
          <w:rFonts w:ascii="Times New Roman" w:hAnsi="Times New Roman" w:cs="Times New Roman"/>
          <w:sz w:val="28"/>
          <w:szCs w:val="28"/>
        </w:rPr>
        <w:t>6</w:t>
      </w:r>
      <w:r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Премиальные и иные поощрительные выплаты устанавливаются работн</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кам общеобразовательных организаций по основному месту работы и основной должности (за исключением работников, занимающих должности учителей и преп</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 xml:space="preserve">давателей) единовременно за определенный период времени (месяц, квартал, год) в связи с юбилейными датами, получением знаков отличия, благодарственных писем, грамот, </w:t>
      </w:r>
      <w:r w:rsidR="001D36AC" w:rsidRPr="00253428">
        <w:rPr>
          <w:rFonts w:ascii="Times New Roman" w:hAnsi="Times New Roman" w:cs="Times New Roman"/>
          <w:sz w:val="28"/>
          <w:szCs w:val="28"/>
        </w:rPr>
        <w:t xml:space="preserve">почетных званий </w:t>
      </w:r>
      <w:r w:rsidR="0062749E" w:rsidRPr="00253428">
        <w:rPr>
          <w:rFonts w:ascii="Times New Roman" w:hAnsi="Times New Roman" w:cs="Times New Roman"/>
          <w:sz w:val="28"/>
          <w:szCs w:val="28"/>
        </w:rPr>
        <w:t>и по иным основаниям, установленным локальными</w:t>
      </w:r>
      <w:r w:rsidR="001D36AC" w:rsidRPr="00253428">
        <w:rPr>
          <w:rFonts w:ascii="Times New Roman" w:hAnsi="Times New Roman" w:cs="Times New Roman"/>
          <w:sz w:val="28"/>
          <w:szCs w:val="28"/>
        </w:rPr>
        <w:t xml:space="preserve"> но</w:t>
      </w:r>
      <w:r w:rsidR="001D36AC" w:rsidRPr="00253428">
        <w:rPr>
          <w:rFonts w:ascii="Times New Roman" w:hAnsi="Times New Roman" w:cs="Times New Roman"/>
          <w:sz w:val="28"/>
          <w:szCs w:val="28"/>
        </w:rPr>
        <w:t>р</w:t>
      </w:r>
      <w:r w:rsidR="001D36AC" w:rsidRPr="00253428">
        <w:rPr>
          <w:rFonts w:ascii="Times New Roman" w:hAnsi="Times New Roman" w:cs="Times New Roman"/>
          <w:sz w:val="28"/>
          <w:szCs w:val="28"/>
        </w:rPr>
        <w:lastRenderedPageBreak/>
        <w:t>мативными</w:t>
      </w:r>
      <w:r w:rsidR="0062749E" w:rsidRPr="00253428">
        <w:rPr>
          <w:rFonts w:ascii="Times New Roman" w:hAnsi="Times New Roman" w:cs="Times New Roman"/>
          <w:sz w:val="28"/>
          <w:szCs w:val="28"/>
        </w:rPr>
        <w:t xml:space="preserve"> актами и коллективными договорами </w:t>
      </w:r>
      <w:r w:rsidR="00032B8D" w:rsidRPr="00253428">
        <w:rPr>
          <w:rFonts w:ascii="Times New Roman" w:hAnsi="Times New Roman" w:cs="Times New Roman"/>
          <w:sz w:val="28"/>
          <w:szCs w:val="28"/>
        </w:rPr>
        <w:t xml:space="preserve">общеобразовательной </w:t>
      </w:r>
      <w:r w:rsidR="0062749E" w:rsidRPr="00253428">
        <w:rPr>
          <w:rFonts w:ascii="Times New Roman" w:hAnsi="Times New Roman" w:cs="Times New Roman"/>
          <w:sz w:val="28"/>
          <w:szCs w:val="28"/>
        </w:rPr>
        <w:t>организ</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ции.</w:t>
      </w:r>
    </w:p>
    <w:p w:rsidR="009624EC" w:rsidRPr="00253428" w:rsidRDefault="002655C9" w:rsidP="001103F9">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721E99" w:rsidRPr="00253428">
        <w:rPr>
          <w:rFonts w:ascii="Times New Roman" w:hAnsi="Times New Roman" w:cs="Times New Roman"/>
          <w:sz w:val="28"/>
          <w:szCs w:val="28"/>
        </w:rPr>
        <w:t>6</w:t>
      </w:r>
      <w:r w:rsidR="0062749E" w:rsidRPr="00253428">
        <w:rPr>
          <w:rFonts w:ascii="Times New Roman" w:hAnsi="Times New Roman" w:cs="Times New Roman"/>
          <w:sz w:val="28"/>
          <w:szCs w:val="28"/>
        </w:rPr>
        <w:t>.1. Размеры, порядок и условия осуществления премиальных и иных поо</w:t>
      </w:r>
      <w:r w:rsidR="0062749E" w:rsidRPr="00253428">
        <w:rPr>
          <w:rFonts w:ascii="Times New Roman" w:hAnsi="Times New Roman" w:cs="Times New Roman"/>
          <w:sz w:val="28"/>
          <w:szCs w:val="28"/>
        </w:rPr>
        <w:t>щ</w:t>
      </w:r>
      <w:r w:rsidR="0062749E" w:rsidRPr="00253428">
        <w:rPr>
          <w:rFonts w:ascii="Times New Roman" w:hAnsi="Times New Roman" w:cs="Times New Roman"/>
          <w:sz w:val="28"/>
          <w:szCs w:val="28"/>
        </w:rPr>
        <w:t xml:space="preserve">рительных выплат по итогам работы определяются локальными </w:t>
      </w:r>
      <w:r w:rsidR="001D36AC" w:rsidRPr="00253428">
        <w:rPr>
          <w:rFonts w:ascii="Times New Roman" w:hAnsi="Times New Roman" w:cs="Times New Roman"/>
          <w:sz w:val="28"/>
          <w:szCs w:val="28"/>
        </w:rPr>
        <w:t xml:space="preserve">нормативными </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к</w:t>
      </w:r>
      <w:r w:rsidR="0062749E" w:rsidRPr="00253428">
        <w:rPr>
          <w:rFonts w:ascii="Times New Roman" w:hAnsi="Times New Roman" w:cs="Times New Roman"/>
          <w:sz w:val="28"/>
          <w:szCs w:val="28"/>
        </w:rPr>
        <w:t xml:space="preserve">тами </w:t>
      </w:r>
      <w:r w:rsidR="00032B8D" w:rsidRPr="00253428">
        <w:rPr>
          <w:rFonts w:ascii="Times New Roman" w:hAnsi="Times New Roman" w:cs="Times New Roman"/>
          <w:sz w:val="28"/>
          <w:szCs w:val="28"/>
        </w:rPr>
        <w:t xml:space="preserve">общеобразовательной </w:t>
      </w:r>
      <w:r w:rsidR="0062749E" w:rsidRPr="00253428">
        <w:rPr>
          <w:rFonts w:ascii="Times New Roman" w:hAnsi="Times New Roman" w:cs="Times New Roman"/>
          <w:sz w:val="28"/>
          <w:szCs w:val="28"/>
        </w:rPr>
        <w:t>организации и коллективными договорами.</w:t>
      </w:r>
    </w:p>
    <w:p w:rsidR="009624EC" w:rsidRPr="00253428" w:rsidRDefault="002655C9" w:rsidP="001103F9">
      <w:pPr>
        <w:widowControl w:val="0"/>
        <w:autoSpaceDE w:val="0"/>
        <w:autoSpaceDN w:val="0"/>
        <w:adjustRightInd w:val="0"/>
        <w:spacing w:after="0"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721E99" w:rsidRPr="00253428">
        <w:rPr>
          <w:rFonts w:ascii="Times New Roman" w:hAnsi="Times New Roman" w:cs="Times New Roman"/>
          <w:sz w:val="28"/>
          <w:szCs w:val="28"/>
        </w:rPr>
        <w:t>6</w:t>
      </w:r>
      <w:r w:rsidR="0062749E" w:rsidRPr="00253428">
        <w:rPr>
          <w:rFonts w:ascii="Times New Roman" w:hAnsi="Times New Roman" w:cs="Times New Roman"/>
          <w:sz w:val="28"/>
          <w:szCs w:val="28"/>
        </w:rPr>
        <w:t>.2. Размер фонда оплаты труда, предусмотренного на премиальные выпл</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 xml:space="preserve">ты работникам общеобразовательных организаций, составляет не менее </w:t>
      </w:r>
      <w:r w:rsidR="003068E6" w:rsidRPr="00253428">
        <w:rPr>
          <w:rFonts w:ascii="Times New Roman" w:hAnsi="Times New Roman" w:cs="Times New Roman"/>
          <w:sz w:val="28"/>
          <w:szCs w:val="28"/>
        </w:rPr>
        <w:t>2</w:t>
      </w:r>
      <w:r w:rsidR="0062749E" w:rsidRPr="00253428">
        <w:rPr>
          <w:rFonts w:ascii="Times New Roman" w:hAnsi="Times New Roman" w:cs="Times New Roman"/>
          <w:sz w:val="28"/>
          <w:szCs w:val="28"/>
        </w:rPr>
        <w:t xml:space="preserve"> процентов фонда оплаты труда, предусмотренного на выплату окладов (ставок заработной пл</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 xml:space="preserve">ты, должностных окладов), </w:t>
      </w:r>
      <w:r w:rsidR="00F0442C" w:rsidRPr="00253428">
        <w:rPr>
          <w:rFonts w:ascii="Times New Roman" w:hAnsi="Times New Roman" w:cs="Times New Roman"/>
          <w:sz w:val="28"/>
          <w:szCs w:val="28"/>
        </w:rPr>
        <w:t>выплат</w:t>
      </w:r>
      <w:r w:rsidR="005D68D6" w:rsidRPr="00253428">
        <w:rPr>
          <w:rFonts w:ascii="Times New Roman" w:hAnsi="Times New Roman" w:cs="Times New Roman"/>
          <w:sz w:val="28"/>
          <w:szCs w:val="28"/>
        </w:rPr>
        <w:t>ы</w:t>
      </w:r>
      <w:r w:rsidR="00F0442C" w:rsidRPr="00253428">
        <w:rPr>
          <w:rFonts w:ascii="Times New Roman" w:hAnsi="Times New Roman" w:cs="Times New Roman"/>
          <w:sz w:val="28"/>
          <w:szCs w:val="28"/>
        </w:rPr>
        <w:t xml:space="preserve"> стимулирующего характера (за исключением выплат специалистам за работу в сельской местности), выплат</w:t>
      </w:r>
      <w:r w:rsidR="005D68D6" w:rsidRPr="00253428">
        <w:rPr>
          <w:rFonts w:ascii="Times New Roman" w:hAnsi="Times New Roman" w:cs="Times New Roman"/>
          <w:sz w:val="28"/>
          <w:szCs w:val="28"/>
        </w:rPr>
        <w:t>ы</w:t>
      </w:r>
      <w:r w:rsidR="00F0442C" w:rsidRPr="00253428">
        <w:rPr>
          <w:rFonts w:ascii="Times New Roman" w:hAnsi="Times New Roman" w:cs="Times New Roman"/>
          <w:sz w:val="28"/>
          <w:szCs w:val="28"/>
        </w:rPr>
        <w:t xml:space="preserve"> </w:t>
      </w:r>
      <w:r w:rsidR="005D68D6" w:rsidRPr="00253428">
        <w:rPr>
          <w:rFonts w:ascii="Times New Roman" w:hAnsi="Times New Roman" w:cs="Times New Roman"/>
          <w:sz w:val="28"/>
          <w:szCs w:val="28"/>
        </w:rPr>
        <w:t>за дополнительные виды работ</w:t>
      </w:r>
      <w:r w:rsidR="008203FF" w:rsidRPr="00253428">
        <w:rPr>
          <w:rFonts w:ascii="Times New Roman" w:hAnsi="Times New Roman" w:cs="Times New Roman"/>
          <w:sz w:val="28"/>
          <w:szCs w:val="28"/>
        </w:rPr>
        <w:t>,</w:t>
      </w:r>
      <w:r w:rsidR="005D68D6" w:rsidRPr="00253428">
        <w:rPr>
          <w:rFonts w:ascii="Times New Roman" w:hAnsi="Times New Roman" w:cs="Times New Roman"/>
          <w:sz w:val="28"/>
          <w:szCs w:val="28"/>
        </w:rPr>
        <w:t xml:space="preserve"> выплат за специфику образовательной программы</w:t>
      </w:r>
      <w:r w:rsidR="002B2BD1" w:rsidRPr="00253428">
        <w:rPr>
          <w:rFonts w:ascii="Times New Roman" w:hAnsi="Times New Roman" w:cs="Times New Roman"/>
          <w:sz w:val="28"/>
          <w:szCs w:val="28"/>
        </w:rPr>
        <w:t>,</w:t>
      </w:r>
      <w:r w:rsidR="005D68D6"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работникам по о</w:t>
      </w:r>
      <w:r w:rsidR="0062749E" w:rsidRPr="00253428">
        <w:rPr>
          <w:rFonts w:ascii="Times New Roman" w:hAnsi="Times New Roman" w:cs="Times New Roman"/>
          <w:sz w:val="28"/>
          <w:szCs w:val="28"/>
        </w:rPr>
        <w:t>с</w:t>
      </w:r>
      <w:r w:rsidR="0062749E" w:rsidRPr="00253428">
        <w:rPr>
          <w:rFonts w:ascii="Times New Roman" w:hAnsi="Times New Roman" w:cs="Times New Roman"/>
          <w:sz w:val="28"/>
          <w:szCs w:val="28"/>
        </w:rPr>
        <w:t>новному месту работы и основной должности (за исключением работников, зан</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мающих должности учителей и преподавателей).</w:t>
      </w:r>
    </w:p>
    <w:p w:rsidR="009624EC" w:rsidRPr="00253428" w:rsidRDefault="002655C9" w:rsidP="001103F9">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721E99" w:rsidRPr="00253428">
        <w:rPr>
          <w:rFonts w:ascii="Times New Roman" w:hAnsi="Times New Roman" w:cs="Times New Roman"/>
          <w:sz w:val="28"/>
          <w:szCs w:val="28"/>
        </w:rPr>
        <w:t>6</w:t>
      </w:r>
      <w:r w:rsidR="0062749E" w:rsidRPr="00253428">
        <w:rPr>
          <w:rFonts w:ascii="Times New Roman" w:hAnsi="Times New Roman" w:cs="Times New Roman"/>
          <w:sz w:val="28"/>
          <w:szCs w:val="28"/>
        </w:rPr>
        <w:t>.3. В целях повышения эффективности деятельности работников общеобр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 xml:space="preserve">зовательных организаций и сохранения достигнутого уровня целевых показателей, установленных </w:t>
      </w:r>
      <w:hyperlink r:id="rId18">
        <w:r w:rsidR="0062749E" w:rsidRPr="00253428">
          <w:rPr>
            <w:rFonts w:ascii="Times New Roman" w:hAnsi="Times New Roman" w:cs="Times New Roman"/>
            <w:color w:val="000000" w:themeColor="text1"/>
            <w:sz w:val="28"/>
            <w:szCs w:val="28"/>
          </w:rPr>
          <w:t>Указом</w:t>
        </w:r>
      </w:hyperlink>
      <w:r w:rsidR="0062749E" w:rsidRPr="00253428">
        <w:rPr>
          <w:rFonts w:ascii="Times New Roman" w:hAnsi="Times New Roman" w:cs="Times New Roman"/>
          <w:color w:val="000000" w:themeColor="text1"/>
          <w:sz w:val="28"/>
          <w:szCs w:val="28"/>
        </w:rPr>
        <w:t xml:space="preserve"> Президента Российской Федерации от 7 мая 2012 года </w:t>
      </w:r>
      <w:r w:rsidR="00D97F70" w:rsidRPr="00253428">
        <w:rPr>
          <w:rFonts w:ascii="Times New Roman" w:hAnsi="Times New Roman" w:cs="Times New Roman"/>
          <w:color w:val="000000" w:themeColor="text1"/>
          <w:sz w:val="28"/>
          <w:szCs w:val="28"/>
        </w:rPr>
        <w:t>№</w:t>
      </w:r>
      <w:r w:rsidR="0062749E" w:rsidRPr="00253428">
        <w:rPr>
          <w:rFonts w:ascii="Times New Roman" w:hAnsi="Times New Roman" w:cs="Times New Roman"/>
          <w:color w:val="000000" w:themeColor="text1"/>
          <w:sz w:val="28"/>
          <w:szCs w:val="28"/>
        </w:rPr>
        <w:t xml:space="preserve"> 597 </w:t>
      </w:r>
      <w:r w:rsidR="009624EC" w:rsidRPr="00253428">
        <w:rPr>
          <w:rFonts w:ascii="Times New Roman" w:hAnsi="Times New Roman" w:cs="Times New Roman"/>
          <w:color w:val="000000" w:themeColor="text1"/>
          <w:sz w:val="28"/>
          <w:szCs w:val="28"/>
        </w:rPr>
        <w:t>«</w:t>
      </w:r>
      <w:r w:rsidR="0062749E" w:rsidRPr="00253428">
        <w:rPr>
          <w:rFonts w:ascii="Times New Roman" w:hAnsi="Times New Roman" w:cs="Times New Roman"/>
          <w:color w:val="000000" w:themeColor="text1"/>
          <w:sz w:val="28"/>
          <w:szCs w:val="28"/>
        </w:rPr>
        <w:t>О ме</w:t>
      </w:r>
      <w:r w:rsidR="0062749E" w:rsidRPr="00253428">
        <w:rPr>
          <w:rFonts w:ascii="Times New Roman" w:hAnsi="Times New Roman" w:cs="Times New Roman"/>
          <w:sz w:val="28"/>
          <w:szCs w:val="28"/>
        </w:rPr>
        <w:t>роприятиях по реализации государственной социальной политики</w:t>
      </w:r>
      <w:r w:rsidR="009624EC" w:rsidRPr="00253428">
        <w:rPr>
          <w:rFonts w:ascii="Times New Roman" w:hAnsi="Times New Roman" w:cs="Times New Roman"/>
          <w:sz w:val="28"/>
          <w:szCs w:val="28"/>
        </w:rPr>
        <w:t>»</w:t>
      </w:r>
      <w:r w:rsidR="0062749E" w:rsidRPr="00253428">
        <w:rPr>
          <w:rFonts w:ascii="Times New Roman" w:hAnsi="Times New Roman" w:cs="Times New Roman"/>
          <w:sz w:val="28"/>
          <w:szCs w:val="28"/>
        </w:rPr>
        <w:t>, работн</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кам, входящим в профессиональн</w:t>
      </w:r>
      <w:r w:rsidR="00993D08" w:rsidRPr="00253428">
        <w:rPr>
          <w:rFonts w:ascii="Times New Roman" w:hAnsi="Times New Roman" w:cs="Times New Roman"/>
          <w:sz w:val="28"/>
          <w:szCs w:val="28"/>
        </w:rPr>
        <w:t xml:space="preserve">ую </w:t>
      </w:r>
      <w:r w:rsidR="0062749E" w:rsidRPr="00253428">
        <w:rPr>
          <w:rFonts w:ascii="Times New Roman" w:hAnsi="Times New Roman" w:cs="Times New Roman"/>
          <w:sz w:val="28"/>
          <w:szCs w:val="28"/>
        </w:rPr>
        <w:t>квалификационную группу должностей педаг</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гических работников, по основному месту работы и основной должности при нал</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чии средств производится единовременная поощрительная выплата. Порядок, усл</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вия и конкретный размер выплаты в указанных целях устанавливаются локальными нормативными актами общеобразовательной организации.</w:t>
      </w:r>
    </w:p>
    <w:p w:rsidR="009624EC" w:rsidRPr="00253428" w:rsidRDefault="002655C9" w:rsidP="001103F9">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866508" w:rsidRPr="00253428">
        <w:rPr>
          <w:rFonts w:ascii="Times New Roman" w:hAnsi="Times New Roman" w:cs="Times New Roman"/>
          <w:sz w:val="28"/>
          <w:szCs w:val="28"/>
        </w:rPr>
        <w:t>7</w:t>
      </w:r>
      <w:r w:rsidR="0062749E" w:rsidRPr="00253428">
        <w:rPr>
          <w:rFonts w:ascii="Times New Roman" w:hAnsi="Times New Roman" w:cs="Times New Roman"/>
          <w:sz w:val="28"/>
          <w:szCs w:val="28"/>
        </w:rPr>
        <w:t xml:space="preserve">. Выплаты за качество выполняемых работ устанавливаются работникам общеобразовательных организаций по основному месту работы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w:t>
      </w:r>
      <w:r w:rsidR="00032B8D" w:rsidRPr="00253428">
        <w:rPr>
          <w:rFonts w:ascii="Times New Roman" w:hAnsi="Times New Roman" w:cs="Times New Roman"/>
          <w:sz w:val="28"/>
          <w:szCs w:val="28"/>
        </w:rPr>
        <w:t>общеобразовательн</w:t>
      </w:r>
      <w:r w:rsidR="00BC2732" w:rsidRPr="00253428">
        <w:rPr>
          <w:rFonts w:ascii="Times New Roman" w:hAnsi="Times New Roman" w:cs="Times New Roman"/>
          <w:sz w:val="28"/>
          <w:szCs w:val="28"/>
        </w:rPr>
        <w:t xml:space="preserve">ых </w:t>
      </w:r>
      <w:r w:rsidR="0062749E" w:rsidRPr="00253428">
        <w:rPr>
          <w:rFonts w:ascii="Times New Roman" w:hAnsi="Times New Roman" w:cs="Times New Roman"/>
          <w:sz w:val="28"/>
          <w:szCs w:val="28"/>
        </w:rPr>
        <w:t>организаций.</w:t>
      </w:r>
    </w:p>
    <w:p w:rsidR="009624EC" w:rsidRPr="00253428" w:rsidRDefault="002655C9" w:rsidP="001103F9">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2150EA" w:rsidRPr="00253428">
        <w:rPr>
          <w:rFonts w:ascii="Times New Roman" w:hAnsi="Times New Roman" w:cs="Times New Roman"/>
          <w:sz w:val="28"/>
          <w:szCs w:val="28"/>
        </w:rPr>
        <w:t>7</w:t>
      </w:r>
      <w:r w:rsidR="0062749E" w:rsidRPr="00253428">
        <w:rPr>
          <w:rFonts w:ascii="Times New Roman" w:hAnsi="Times New Roman" w:cs="Times New Roman"/>
          <w:sz w:val="28"/>
          <w:szCs w:val="28"/>
        </w:rPr>
        <w:t xml:space="preserve">.1. Критерии оценки эффективности деятельности работников организаций утверждаются руководителем </w:t>
      </w:r>
      <w:r w:rsidR="00BC2732" w:rsidRPr="00253428">
        <w:rPr>
          <w:rFonts w:ascii="Times New Roman" w:hAnsi="Times New Roman" w:cs="Times New Roman"/>
          <w:sz w:val="28"/>
          <w:szCs w:val="28"/>
        </w:rPr>
        <w:t xml:space="preserve">общеобразовательной </w:t>
      </w:r>
      <w:r w:rsidR="0062749E" w:rsidRPr="00253428">
        <w:rPr>
          <w:rFonts w:ascii="Times New Roman" w:hAnsi="Times New Roman" w:cs="Times New Roman"/>
          <w:sz w:val="28"/>
          <w:szCs w:val="28"/>
        </w:rPr>
        <w:t>организации по согласованию с органом, обеспечивающим государственно-общественный характер управления</w:t>
      </w:r>
      <w:r w:rsidR="00BC2732" w:rsidRPr="00253428">
        <w:rPr>
          <w:rFonts w:ascii="Times New Roman" w:hAnsi="Times New Roman" w:cs="Times New Roman"/>
          <w:sz w:val="28"/>
          <w:szCs w:val="28"/>
        </w:rPr>
        <w:t xml:space="preserve"> о</w:t>
      </w:r>
      <w:r w:rsidR="00BC2732" w:rsidRPr="00253428">
        <w:rPr>
          <w:rFonts w:ascii="Times New Roman" w:hAnsi="Times New Roman" w:cs="Times New Roman"/>
          <w:sz w:val="28"/>
          <w:szCs w:val="28"/>
        </w:rPr>
        <w:t>б</w:t>
      </w:r>
      <w:r w:rsidR="00BC2732" w:rsidRPr="00253428">
        <w:rPr>
          <w:rFonts w:ascii="Times New Roman" w:hAnsi="Times New Roman" w:cs="Times New Roman"/>
          <w:sz w:val="28"/>
          <w:szCs w:val="28"/>
        </w:rPr>
        <w:t>щеобразовательной</w:t>
      </w:r>
      <w:r w:rsidR="0062749E" w:rsidRPr="00253428">
        <w:rPr>
          <w:rFonts w:ascii="Times New Roman" w:hAnsi="Times New Roman" w:cs="Times New Roman"/>
          <w:sz w:val="28"/>
          <w:szCs w:val="28"/>
        </w:rPr>
        <w:t xml:space="preserve"> организацией. Значения критериев оценки эффективности де</w:t>
      </w:r>
      <w:r w:rsidR="0062749E" w:rsidRPr="00253428">
        <w:rPr>
          <w:rFonts w:ascii="Times New Roman" w:hAnsi="Times New Roman" w:cs="Times New Roman"/>
          <w:sz w:val="28"/>
          <w:szCs w:val="28"/>
        </w:rPr>
        <w:t>я</w:t>
      </w:r>
      <w:r w:rsidR="0062749E" w:rsidRPr="00253428">
        <w:rPr>
          <w:rFonts w:ascii="Times New Roman" w:hAnsi="Times New Roman" w:cs="Times New Roman"/>
          <w:sz w:val="28"/>
          <w:szCs w:val="28"/>
        </w:rPr>
        <w:t>тельности работников</w:t>
      </w:r>
      <w:r w:rsidR="00BC2732" w:rsidRPr="00253428">
        <w:rPr>
          <w:rFonts w:ascii="Times New Roman" w:hAnsi="Times New Roman" w:cs="Times New Roman"/>
          <w:sz w:val="28"/>
          <w:szCs w:val="28"/>
        </w:rPr>
        <w:t xml:space="preserve"> общеобразовательных </w:t>
      </w:r>
      <w:r w:rsidR="0062749E" w:rsidRPr="00253428">
        <w:rPr>
          <w:rFonts w:ascii="Times New Roman" w:hAnsi="Times New Roman" w:cs="Times New Roman"/>
          <w:sz w:val="28"/>
          <w:szCs w:val="28"/>
        </w:rPr>
        <w:t xml:space="preserve">организаций и условия осуществления выплат определяются ежегодно на основании задач, поставленных перед </w:t>
      </w:r>
      <w:r w:rsidR="00BC2732" w:rsidRPr="00253428">
        <w:rPr>
          <w:rFonts w:ascii="Times New Roman" w:hAnsi="Times New Roman" w:cs="Times New Roman"/>
          <w:sz w:val="28"/>
          <w:szCs w:val="28"/>
        </w:rPr>
        <w:t>общеобр</w:t>
      </w:r>
      <w:r w:rsidR="00BC2732" w:rsidRPr="00253428">
        <w:rPr>
          <w:rFonts w:ascii="Times New Roman" w:hAnsi="Times New Roman" w:cs="Times New Roman"/>
          <w:sz w:val="28"/>
          <w:szCs w:val="28"/>
        </w:rPr>
        <w:t>а</w:t>
      </w:r>
      <w:r w:rsidR="00BC2732" w:rsidRPr="00253428">
        <w:rPr>
          <w:rFonts w:ascii="Times New Roman" w:hAnsi="Times New Roman" w:cs="Times New Roman"/>
          <w:sz w:val="28"/>
          <w:szCs w:val="28"/>
        </w:rPr>
        <w:t xml:space="preserve">зовательной </w:t>
      </w:r>
      <w:r w:rsidR="0062749E" w:rsidRPr="00253428">
        <w:rPr>
          <w:rFonts w:ascii="Times New Roman" w:hAnsi="Times New Roman" w:cs="Times New Roman"/>
          <w:sz w:val="28"/>
          <w:szCs w:val="28"/>
        </w:rPr>
        <w:t>организацией.</w:t>
      </w:r>
    </w:p>
    <w:p w:rsidR="009624EC"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2150EA" w:rsidRPr="00253428">
        <w:rPr>
          <w:rFonts w:ascii="Times New Roman" w:hAnsi="Times New Roman" w:cs="Times New Roman"/>
          <w:sz w:val="28"/>
          <w:szCs w:val="28"/>
        </w:rPr>
        <w:t>7</w:t>
      </w:r>
      <w:r w:rsidR="0062749E" w:rsidRPr="00253428">
        <w:rPr>
          <w:rFonts w:ascii="Times New Roman" w:hAnsi="Times New Roman" w:cs="Times New Roman"/>
          <w:sz w:val="28"/>
          <w:szCs w:val="28"/>
        </w:rPr>
        <w:t>.2. Размеры, порядок и условия осуществления выплат за качество выпо</w:t>
      </w:r>
      <w:r w:rsidR="0062749E" w:rsidRPr="00253428">
        <w:rPr>
          <w:rFonts w:ascii="Times New Roman" w:hAnsi="Times New Roman" w:cs="Times New Roman"/>
          <w:sz w:val="28"/>
          <w:szCs w:val="28"/>
        </w:rPr>
        <w:t>л</w:t>
      </w:r>
      <w:r w:rsidR="0062749E" w:rsidRPr="00253428">
        <w:rPr>
          <w:rFonts w:ascii="Times New Roman" w:hAnsi="Times New Roman" w:cs="Times New Roman"/>
          <w:sz w:val="28"/>
          <w:szCs w:val="28"/>
        </w:rPr>
        <w:t>няемых работ работниками общеобразовательных организаций определяются л</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 xml:space="preserve">кальными нормативными актами </w:t>
      </w:r>
      <w:r w:rsidR="00BC2732" w:rsidRPr="00253428">
        <w:rPr>
          <w:rFonts w:ascii="Times New Roman" w:hAnsi="Times New Roman" w:cs="Times New Roman"/>
          <w:sz w:val="28"/>
          <w:szCs w:val="28"/>
        </w:rPr>
        <w:t xml:space="preserve">общеобразовательной </w:t>
      </w:r>
      <w:r w:rsidR="0062749E" w:rsidRPr="00253428">
        <w:rPr>
          <w:rFonts w:ascii="Times New Roman" w:hAnsi="Times New Roman" w:cs="Times New Roman"/>
          <w:sz w:val="28"/>
          <w:szCs w:val="28"/>
        </w:rPr>
        <w:t>организации и коллекти</w:t>
      </w:r>
      <w:r w:rsidR="0062749E" w:rsidRPr="00253428">
        <w:rPr>
          <w:rFonts w:ascii="Times New Roman" w:hAnsi="Times New Roman" w:cs="Times New Roman"/>
          <w:sz w:val="28"/>
          <w:szCs w:val="28"/>
        </w:rPr>
        <w:t>в</w:t>
      </w:r>
      <w:r w:rsidR="0062749E" w:rsidRPr="00253428">
        <w:rPr>
          <w:rFonts w:ascii="Times New Roman" w:hAnsi="Times New Roman" w:cs="Times New Roman"/>
          <w:sz w:val="28"/>
          <w:szCs w:val="28"/>
        </w:rPr>
        <w:t>ными договорами.</w:t>
      </w:r>
    </w:p>
    <w:p w:rsidR="005A1BE3" w:rsidRPr="00253428" w:rsidRDefault="002655C9" w:rsidP="00CF39F8">
      <w:pPr>
        <w:pStyle w:val="ConsPlusNormal"/>
        <w:ind w:firstLine="709"/>
        <w:jc w:val="both"/>
        <w:rPr>
          <w:rFonts w:ascii="Times New Roman" w:hAnsi="Times New Roman" w:cs="Times New Roman"/>
          <w:spacing w:val="-4"/>
          <w:sz w:val="28"/>
          <w:szCs w:val="28"/>
        </w:rPr>
      </w:pPr>
      <w:r w:rsidRPr="00253428">
        <w:rPr>
          <w:rFonts w:ascii="Times New Roman" w:hAnsi="Times New Roman" w:cs="Times New Roman"/>
          <w:spacing w:val="-4"/>
          <w:sz w:val="28"/>
          <w:szCs w:val="28"/>
        </w:rPr>
        <w:t>5.</w:t>
      </w:r>
      <w:r w:rsidR="002150EA" w:rsidRPr="00253428">
        <w:rPr>
          <w:rFonts w:ascii="Times New Roman" w:hAnsi="Times New Roman" w:cs="Times New Roman"/>
          <w:spacing w:val="-4"/>
          <w:sz w:val="28"/>
          <w:szCs w:val="28"/>
        </w:rPr>
        <w:t>7</w:t>
      </w:r>
      <w:r w:rsidR="00591AB6" w:rsidRPr="00253428">
        <w:rPr>
          <w:rFonts w:ascii="Times New Roman" w:hAnsi="Times New Roman" w:cs="Times New Roman"/>
          <w:spacing w:val="-4"/>
          <w:sz w:val="28"/>
          <w:szCs w:val="28"/>
        </w:rPr>
        <w:t>.</w:t>
      </w:r>
      <w:r w:rsidR="0062749E" w:rsidRPr="00253428">
        <w:rPr>
          <w:rFonts w:ascii="Times New Roman" w:hAnsi="Times New Roman" w:cs="Times New Roman"/>
          <w:spacing w:val="-4"/>
          <w:sz w:val="28"/>
          <w:szCs w:val="28"/>
        </w:rPr>
        <w:t>3. Выплаты за качество выполняемых работ</w:t>
      </w:r>
      <m:oMath>
        <m:r>
          <w:rPr>
            <w:rFonts w:ascii="Cambria Math" w:hAnsi="Cambria Math" w:cs="Times New Roman"/>
            <w:spacing w:val="-4"/>
            <w:sz w:val="28"/>
            <w:szCs w:val="28"/>
          </w:rPr>
          <m:t xml:space="preserve"> </m:t>
        </m:r>
        <m:sSub>
          <m:sSubPr>
            <m:ctrlPr>
              <w:rPr>
                <w:rFonts w:ascii="Cambria Math" w:hAnsi="Cambria Math" w:cs="Times New Roman"/>
                <w:spacing w:val="-4"/>
                <w:sz w:val="28"/>
                <w:szCs w:val="28"/>
              </w:rPr>
            </m:ctrlPr>
          </m:sSubPr>
          <m:e>
            <m:r>
              <m:rPr>
                <m:nor/>
              </m:rPr>
              <w:rPr>
                <w:rFonts w:ascii="Times New Roman" w:hAnsi="Times New Roman" w:cs="Times New Roman"/>
                <w:spacing w:val="-4"/>
                <w:sz w:val="28"/>
                <w:szCs w:val="28"/>
              </w:rPr>
              <m:t>(B</m:t>
            </m:r>
          </m:e>
          <m:sub>
            <m:r>
              <m:rPr>
                <m:nor/>
              </m:rPr>
              <w:rPr>
                <w:rFonts w:ascii="Times New Roman" w:hAnsi="Times New Roman" w:cs="Times New Roman"/>
                <w:spacing w:val="-4"/>
                <w:sz w:val="28"/>
                <w:szCs w:val="28"/>
              </w:rPr>
              <m:t>kj</m:t>
            </m:r>
          </m:sub>
        </m:sSub>
        <m:r>
          <m:rPr>
            <m:nor/>
          </m:rPr>
          <w:rPr>
            <w:rFonts w:ascii="Times New Roman" w:hAnsi="Times New Roman" w:cs="Times New Roman"/>
            <w:spacing w:val="-4"/>
            <w:sz w:val="28"/>
            <w:szCs w:val="28"/>
          </w:rPr>
          <m:t>)</m:t>
        </m:r>
      </m:oMath>
      <w:r w:rsidR="0062749E" w:rsidRPr="00253428">
        <w:rPr>
          <w:rFonts w:ascii="Times New Roman" w:hAnsi="Times New Roman" w:cs="Times New Roman"/>
          <w:spacing w:val="-4"/>
          <w:sz w:val="28"/>
          <w:szCs w:val="28"/>
        </w:rPr>
        <w:t xml:space="preserve"> рассчитываются по форм</w:t>
      </w:r>
      <w:r w:rsidR="0062749E" w:rsidRPr="00253428">
        <w:rPr>
          <w:rFonts w:ascii="Times New Roman" w:hAnsi="Times New Roman" w:cs="Times New Roman"/>
          <w:spacing w:val="-4"/>
          <w:sz w:val="28"/>
          <w:szCs w:val="28"/>
        </w:rPr>
        <w:t>у</w:t>
      </w:r>
      <w:r w:rsidR="0062749E" w:rsidRPr="00253428">
        <w:rPr>
          <w:rFonts w:ascii="Times New Roman" w:hAnsi="Times New Roman" w:cs="Times New Roman"/>
          <w:spacing w:val="-4"/>
          <w:sz w:val="28"/>
          <w:szCs w:val="28"/>
        </w:rPr>
        <w:t>ле:</w:t>
      </w:r>
    </w:p>
    <w:p w:rsidR="005A1BE3" w:rsidRPr="00253428" w:rsidRDefault="005A1BE3" w:rsidP="00CF39F8">
      <w:pPr>
        <w:pStyle w:val="ConsPlusNormal"/>
        <w:ind w:firstLine="709"/>
        <w:jc w:val="both"/>
        <w:rPr>
          <w:rFonts w:ascii="Times New Roman" w:hAnsi="Times New Roman" w:cs="Times New Roman"/>
          <w:sz w:val="28"/>
          <w:szCs w:val="28"/>
        </w:rPr>
      </w:pPr>
    </w:p>
    <w:bookmarkStart w:id="14" w:name="_Hlk163726976"/>
    <w:p w:rsidR="009624EC" w:rsidRPr="00253428" w:rsidRDefault="00B3510F"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val="en-US" w:eastAsia="ru-RU"/>
        </w:rPr>
      </w:pPr>
      <m:oMathPara>
        <m:oMath>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B</m:t>
              </m:r>
            </m:e>
            <m:sub>
              <m:r>
                <m:rPr>
                  <m:nor/>
                </m:rPr>
                <w:rPr>
                  <w:rFonts w:ascii="Times New Roman" w:hAnsi="Times New Roman" w:cs="Times New Roman"/>
                  <w:sz w:val="28"/>
                  <w:szCs w:val="28"/>
                  <w:lang w:val="en-US" w:eastAsia="ru-RU"/>
                </w:rPr>
                <m:t>kj</m:t>
              </m:r>
            </m:sub>
          </m:sSub>
          <w:bookmarkEnd w:id="14"/>
          <m:r>
            <m:rPr>
              <m:nor/>
            </m:rPr>
            <w:rPr>
              <w:rFonts w:ascii="Times New Roman" w:hAnsi="Times New Roman" w:cs="Times New Roman"/>
              <w:sz w:val="28"/>
              <w:szCs w:val="28"/>
              <w:lang w:val="en-US" w:eastAsia="ru-RU"/>
            </w:rPr>
            <m:t xml:space="preserve"> = </m:t>
          </m:r>
          <m:f>
            <m:fPr>
              <m:ctrlPr>
                <w:rPr>
                  <w:rFonts w:ascii="Cambria Math" w:hAnsi="Cambria Math" w:cs="Times New Roman"/>
                  <w:sz w:val="28"/>
                  <w:szCs w:val="28"/>
                  <w:lang w:eastAsia="ru-RU"/>
                </w:rPr>
              </m:ctrlPr>
            </m:fPr>
            <m:num>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FOT</m:t>
                  </m:r>
                </m:e>
                <m:sub>
                  <m:r>
                    <m:rPr>
                      <m:nor/>
                    </m:rPr>
                    <w:rPr>
                      <w:rFonts w:ascii="Times New Roman" w:hAnsi="Times New Roman" w:cs="Times New Roman"/>
                      <w:sz w:val="28"/>
                      <w:szCs w:val="28"/>
                      <w:lang w:val="en-US" w:eastAsia="ru-RU"/>
                    </w:rPr>
                    <m:t>k</m:t>
                  </m:r>
                </m:sub>
              </m:sSub>
            </m:num>
            <m:den>
              <m:nary>
                <m:naryPr>
                  <m:chr m:val="∑"/>
                  <m:limLoc m:val="subSup"/>
                  <m:ctrlPr>
                    <w:rPr>
                      <w:rFonts w:ascii="Cambria Math" w:hAnsi="Cambria Math" w:cs="Times New Roman"/>
                      <w:sz w:val="28"/>
                      <w:szCs w:val="28"/>
                      <w:lang w:eastAsia="ru-RU"/>
                    </w:rPr>
                  </m:ctrlPr>
                </m:naryPr>
                <m:sub>
                  <m:r>
                    <m:rPr>
                      <m:nor/>
                    </m:rPr>
                    <w:rPr>
                      <w:rFonts w:ascii="Times New Roman" w:hAnsi="Times New Roman" w:cs="Times New Roman"/>
                      <w:sz w:val="28"/>
                      <w:szCs w:val="28"/>
                      <w:lang w:val="en-US" w:eastAsia="ru-RU"/>
                    </w:rPr>
                    <m:t>i = 1</m:t>
                  </m:r>
                </m:sub>
                <m:sup>
                  <m:r>
                    <m:rPr>
                      <m:nor/>
                    </m:rPr>
                    <w:rPr>
                      <w:rFonts w:ascii="Times New Roman" w:hAnsi="Times New Roman" w:cs="Times New Roman"/>
                      <w:sz w:val="28"/>
                      <w:szCs w:val="28"/>
                      <w:lang w:val="en-US" w:eastAsia="ru-RU"/>
                    </w:rPr>
                    <m:t>n</m:t>
                  </m:r>
                </m:sup>
                <m:e>
                  <m:r>
                    <m:rPr>
                      <m:nor/>
                    </m:rPr>
                    <w:rPr>
                      <w:rFonts w:ascii="Times New Roman" w:hAnsi="Times New Roman" w:cs="Times New Roman"/>
                      <w:sz w:val="28"/>
                      <w:szCs w:val="28"/>
                      <w:lang w:val="en-US" w:eastAsia="ru-RU"/>
                    </w:rPr>
                    <m:t xml:space="preserve"> </m:t>
                  </m:r>
                  <m:nary>
                    <m:naryPr>
                      <m:chr m:val="∑"/>
                      <m:limLoc m:val="subSup"/>
                      <m:ctrlPr>
                        <w:rPr>
                          <w:rFonts w:ascii="Cambria Math" w:hAnsi="Cambria Math" w:cs="Times New Roman"/>
                          <w:sz w:val="28"/>
                          <w:szCs w:val="28"/>
                          <w:lang w:eastAsia="ru-RU"/>
                        </w:rPr>
                      </m:ctrlPr>
                    </m:naryPr>
                    <m:sub>
                      <m:r>
                        <m:rPr>
                          <m:nor/>
                        </m:rPr>
                        <w:rPr>
                          <w:rFonts w:ascii="Times New Roman" w:hAnsi="Times New Roman" w:cs="Times New Roman"/>
                          <w:sz w:val="28"/>
                          <w:szCs w:val="28"/>
                          <w:lang w:val="en-US" w:eastAsia="ru-RU"/>
                        </w:rPr>
                        <m:t>j = 1</m:t>
                      </m:r>
                    </m:sub>
                    <m:sup>
                      <m:r>
                        <m:rPr>
                          <m:nor/>
                        </m:rPr>
                        <w:rPr>
                          <w:rFonts w:ascii="Times New Roman" w:hAnsi="Times New Roman" w:cs="Times New Roman"/>
                          <w:sz w:val="28"/>
                          <w:szCs w:val="28"/>
                          <w:lang w:val="en-US" w:eastAsia="ru-RU"/>
                        </w:rPr>
                        <m:t>m</m:t>
                      </m:r>
                    </m:sup>
                    <m:e>
                      <m:r>
                        <m:rPr>
                          <m:nor/>
                        </m:rPr>
                        <w:rPr>
                          <w:rFonts w:ascii="Times New Roman" w:hAnsi="Times New Roman" w:cs="Times New Roman"/>
                          <w:sz w:val="28"/>
                          <w:szCs w:val="28"/>
                          <w:lang w:val="en-US" w:eastAsia="ru-RU"/>
                        </w:rPr>
                        <m:t>(</m:t>
                      </m:r>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I</m:t>
                          </m:r>
                        </m:e>
                        <m:sub>
                          <m:r>
                            <m:rPr>
                              <m:nor/>
                            </m:rPr>
                            <w:rPr>
                              <w:rFonts w:ascii="Times New Roman" w:hAnsi="Times New Roman" w:cs="Times New Roman"/>
                              <w:sz w:val="28"/>
                              <w:szCs w:val="28"/>
                              <w:lang w:val="en-US" w:eastAsia="ru-RU"/>
                            </w:rPr>
                            <m:t xml:space="preserve">ij </m:t>
                          </m:r>
                        </m:sub>
                      </m:sSub>
                      <m:r>
                        <m:rPr>
                          <m:nor/>
                        </m:rPr>
                        <w:rPr>
                          <w:rFonts w:ascii="Times New Roman" w:hAnsi="Times New Roman" w:cs="Times New Roman"/>
                          <w:sz w:val="28"/>
                          <w:szCs w:val="28"/>
                          <w:lang w:val="en-US" w:eastAsia="ru-RU"/>
                        </w:rPr>
                        <m:t xml:space="preserve">× </m:t>
                      </m:r>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K</m:t>
                          </m:r>
                        </m:e>
                        <m:sub>
                          <m:r>
                            <m:rPr>
                              <m:nor/>
                            </m:rPr>
                            <w:rPr>
                              <w:rFonts w:ascii="Times New Roman" w:hAnsi="Times New Roman" w:cs="Times New Roman"/>
                              <w:sz w:val="28"/>
                              <w:szCs w:val="28"/>
                              <w:lang w:val="en-US" w:eastAsia="ru-RU"/>
                            </w:rPr>
                            <m:t>i</m:t>
                          </m:r>
                        </m:sub>
                      </m:sSub>
                      <m:r>
                        <m:rPr>
                          <m:nor/>
                        </m:rPr>
                        <w:rPr>
                          <w:rFonts w:ascii="Times New Roman" w:hAnsi="Times New Roman" w:cs="Times New Roman"/>
                          <w:sz w:val="28"/>
                          <w:szCs w:val="28"/>
                          <w:lang w:val="en-US" w:eastAsia="ru-RU"/>
                        </w:rPr>
                        <m:t>)</m:t>
                      </m:r>
                    </m:e>
                  </m:nary>
                </m:e>
              </m:nary>
            </m:den>
          </m:f>
          <m:r>
            <m:rPr>
              <m:nor/>
            </m:rPr>
            <w:rPr>
              <w:rFonts w:ascii="Times New Roman" w:hAnsi="Times New Roman" w:cs="Times New Roman"/>
              <w:sz w:val="28"/>
              <w:szCs w:val="28"/>
              <w:lang w:val="en-US" w:eastAsia="ru-RU"/>
            </w:rPr>
            <m:t xml:space="preserve"> × </m:t>
          </m:r>
          <m:nary>
            <m:naryPr>
              <m:chr m:val="∑"/>
              <m:limLoc m:val="subSup"/>
              <m:ctrlPr>
                <w:rPr>
                  <w:rFonts w:ascii="Cambria Math" w:hAnsi="Cambria Math" w:cs="Times New Roman"/>
                  <w:sz w:val="28"/>
                  <w:szCs w:val="28"/>
                  <w:lang w:eastAsia="ru-RU"/>
                </w:rPr>
              </m:ctrlPr>
            </m:naryPr>
            <m:sub>
              <m:r>
                <m:rPr>
                  <m:nor/>
                </m:rPr>
                <w:rPr>
                  <w:rFonts w:ascii="Times New Roman" w:hAnsi="Times New Roman" w:cs="Times New Roman"/>
                  <w:sz w:val="28"/>
                  <w:szCs w:val="28"/>
                  <w:lang w:val="en-US" w:eastAsia="ru-RU"/>
                </w:rPr>
                <m:t>i = 1</m:t>
              </m:r>
            </m:sub>
            <m:sup>
              <m:r>
                <m:rPr>
                  <m:nor/>
                </m:rPr>
                <w:rPr>
                  <w:rFonts w:ascii="Times New Roman" w:hAnsi="Times New Roman" w:cs="Times New Roman"/>
                  <w:sz w:val="28"/>
                  <w:szCs w:val="28"/>
                  <w:lang w:val="en-US" w:eastAsia="ru-RU"/>
                </w:rPr>
                <m:t>n</m:t>
              </m:r>
            </m:sup>
            <m:e>
              <m:r>
                <m:rPr>
                  <m:nor/>
                </m:rPr>
                <w:rPr>
                  <w:rFonts w:ascii="Times New Roman" w:hAnsi="Times New Roman" w:cs="Times New Roman"/>
                  <w:sz w:val="28"/>
                  <w:szCs w:val="28"/>
                  <w:lang w:val="en-US" w:eastAsia="ru-RU"/>
                </w:rPr>
                <m:t>(</m:t>
              </m:r>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I</m:t>
                  </m:r>
                </m:e>
                <m:sub>
                  <m:r>
                    <m:rPr>
                      <m:nor/>
                    </m:rPr>
                    <w:rPr>
                      <w:rFonts w:ascii="Times New Roman" w:hAnsi="Times New Roman" w:cs="Times New Roman"/>
                      <w:sz w:val="28"/>
                      <w:szCs w:val="28"/>
                      <w:lang w:val="en-US" w:eastAsia="ru-RU"/>
                    </w:rPr>
                    <m:t>ij</m:t>
                  </m:r>
                </m:sub>
              </m:sSub>
            </m:e>
          </m:nary>
          <m:r>
            <m:rPr>
              <m:nor/>
            </m:rPr>
            <w:rPr>
              <w:rFonts w:ascii="Times New Roman" w:hAnsi="Times New Roman" w:cs="Times New Roman"/>
              <w:sz w:val="28"/>
              <w:szCs w:val="28"/>
              <w:lang w:val="en-US" w:eastAsia="ru-RU"/>
            </w:rPr>
            <m:t xml:space="preserve"> × </m:t>
          </m:r>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K</m:t>
              </m:r>
            </m:e>
            <m:sub>
              <m:r>
                <m:rPr>
                  <m:nor/>
                </m:rPr>
                <w:rPr>
                  <w:rFonts w:ascii="Times New Roman" w:hAnsi="Times New Roman" w:cs="Times New Roman"/>
                  <w:sz w:val="28"/>
                  <w:szCs w:val="28"/>
                  <w:lang w:val="en-US" w:eastAsia="ru-RU"/>
                </w:rPr>
                <m:t>i</m:t>
              </m:r>
            </m:sub>
          </m:sSub>
          <m:r>
            <m:rPr>
              <m:nor/>
            </m:rPr>
            <w:rPr>
              <w:rFonts w:ascii="Times New Roman" w:hAnsi="Times New Roman" w:cs="Times New Roman"/>
              <w:sz w:val="28"/>
              <w:szCs w:val="28"/>
              <w:lang w:val="en-US" w:eastAsia="ru-RU"/>
            </w:rPr>
            <m:t>),</m:t>
          </m:r>
        </m:oMath>
      </m:oMathPara>
    </w:p>
    <w:p w:rsidR="009624EC" w:rsidRPr="00253428" w:rsidRDefault="009624EC" w:rsidP="00CF39F8">
      <w:pPr>
        <w:widowControl w:val="0"/>
        <w:autoSpaceDE w:val="0"/>
        <w:autoSpaceDN w:val="0"/>
        <w:spacing w:after="0" w:line="240" w:lineRule="auto"/>
        <w:ind w:firstLine="709"/>
        <w:jc w:val="center"/>
        <w:rPr>
          <w:rFonts w:ascii="Times New Roman" w:eastAsia="Times New Roman" w:hAnsi="Times New Roman" w:cs="Times New Roman"/>
          <w:sz w:val="28"/>
          <w:szCs w:val="28"/>
          <w:lang w:val="en-US" w:eastAsia="ru-RU"/>
        </w:rPr>
      </w:pPr>
    </w:p>
    <w:p w:rsidR="009624EC" w:rsidRPr="00253428" w:rsidRDefault="009624EC" w:rsidP="00CF39F8">
      <w:pPr>
        <w:widowControl w:val="0"/>
        <w:spacing w:after="0" w:line="240" w:lineRule="auto"/>
        <w:ind w:firstLine="709"/>
        <w:contextualSpacing/>
        <w:jc w:val="both"/>
        <w:rPr>
          <w:rFonts w:ascii="Times New Roman" w:hAnsi="Times New Roman" w:cs="Times New Roman"/>
          <w:sz w:val="28"/>
          <w:szCs w:val="28"/>
        </w:rPr>
      </w:pPr>
      <w:r w:rsidRPr="00253428">
        <w:rPr>
          <w:rFonts w:ascii="Times New Roman" w:hAnsi="Times New Roman" w:cs="Times New Roman"/>
          <w:sz w:val="28"/>
          <w:szCs w:val="28"/>
        </w:rPr>
        <w:lastRenderedPageBreak/>
        <w:t>где:</w:t>
      </w:r>
    </w:p>
    <w:p w:rsidR="009624EC" w:rsidRPr="00253428" w:rsidRDefault="00B3510F" w:rsidP="00CF39F8">
      <w:pPr>
        <w:widowControl w:val="0"/>
        <w:autoSpaceDE w:val="0"/>
        <w:autoSpaceDN w:val="0"/>
        <w:adjustRightInd w:val="0"/>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FOT</m:t>
            </m:r>
          </m:e>
          <m:sub>
            <m:r>
              <m:rPr>
                <m:nor/>
              </m:rPr>
              <w:rPr>
                <w:rFonts w:ascii="Times New Roman" w:hAnsi="Times New Roman" w:cs="Times New Roman"/>
                <w:sz w:val="28"/>
                <w:szCs w:val="28"/>
                <w:lang w:val="en-US"/>
              </w:rPr>
              <m:t>k</m:t>
            </m:r>
          </m:sub>
        </m:sSub>
      </m:oMath>
      <w:r w:rsidR="009624EC" w:rsidRPr="00253428">
        <w:rPr>
          <w:rFonts w:ascii="Times New Roman" w:hAnsi="Times New Roman" w:cs="Times New Roman"/>
          <w:sz w:val="28"/>
          <w:szCs w:val="28"/>
        </w:rPr>
        <w:t xml:space="preserve"> </w:t>
      </w:r>
      <w:r w:rsidR="009624EC" w:rsidRPr="00253428">
        <w:rPr>
          <w:rFonts w:ascii="Times New Roman" w:eastAsia="Times New Roman" w:hAnsi="Times New Roman" w:cs="Times New Roman"/>
          <w:sz w:val="28"/>
          <w:szCs w:val="28"/>
          <w:lang w:eastAsia="ru-RU"/>
        </w:rPr>
        <w:t>–</w:t>
      </w:r>
      <w:r w:rsidR="009624EC" w:rsidRPr="00253428">
        <w:rPr>
          <w:rFonts w:ascii="Times New Roman" w:hAnsi="Times New Roman" w:cs="Times New Roman"/>
          <w:sz w:val="28"/>
          <w:szCs w:val="28"/>
        </w:rPr>
        <w:t xml:space="preserve"> фонд оплаты труда, предусмотренный на выплат</w:t>
      </w:r>
      <w:r w:rsidR="00916B99">
        <w:rPr>
          <w:rFonts w:ascii="Times New Roman" w:hAnsi="Times New Roman" w:cs="Times New Roman"/>
          <w:sz w:val="28"/>
          <w:szCs w:val="28"/>
        </w:rPr>
        <w:t>ы за качество выпо</w:t>
      </w:r>
      <w:r w:rsidR="00916B99">
        <w:rPr>
          <w:rFonts w:ascii="Times New Roman" w:hAnsi="Times New Roman" w:cs="Times New Roman"/>
          <w:sz w:val="28"/>
          <w:szCs w:val="28"/>
        </w:rPr>
        <w:t>л</w:t>
      </w:r>
      <w:r w:rsidR="00916B99">
        <w:rPr>
          <w:rFonts w:ascii="Times New Roman" w:hAnsi="Times New Roman" w:cs="Times New Roman"/>
          <w:sz w:val="28"/>
          <w:szCs w:val="28"/>
        </w:rPr>
        <w:t>няемых работ;</w:t>
      </w:r>
    </w:p>
    <w:p w:rsidR="009624EC" w:rsidRPr="00253428" w:rsidRDefault="00B3510F" w:rsidP="00CF39F8">
      <w:pPr>
        <w:widowControl w:val="0"/>
        <w:autoSpaceDE w:val="0"/>
        <w:autoSpaceDN w:val="0"/>
        <w:adjustRightInd w:val="0"/>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I</m:t>
            </m:r>
          </m:e>
          <m:sub>
            <m:r>
              <m:rPr>
                <m:nor/>
              </m:rPr>
              <w:rPr>
                <w:rFonts w:ascii="Times New Roman" w:hAnsi="Times New Roman" w:cs="Times New Roman"/>
                <w:sz w:val="28"/>
                <w:szCs w:val="28"/>
                <w:lang w:val="en-US" w:eastAsia="ru-RU"/>
              </w:rPr>
              <m:t>ij</m:t>
            </m:r>
          </m:sub>
        </m:sSub>
      </m:oMath>
      <w:r w:rsidR="009624EC" w:rsidRPr="00253428">
        <w:rPr>
          <w:rFonts w:ascii="Times New Roman" w:hAnsi="Times New Roman" w:cs="Times New Roman"/>
          <w:sz w:val="28"/>
          <w:szCs w:val="28"/>
        </w:rPr>
        <w:t xml:space="preserve"> </w:t>
      </w:r>
      <w:r w:rsidR="009624EC" w:rsidRPr="00253428">
        <w:rPr>
          <w:rFonts w:ascii="Times New Roman" w:eastAsia="Times New Roman" w:hAnsi="Times New Roman" w:cs="Times New Roman"/>
          <w:sz w:val="28"/>
          <w:szCs w:val="28"/>
          <w:lang w:eastAsia="ru-RU"/>
        </w:rPr>
        <w:t>–</w:t>
      </w:r>
      <w:r w:rsidR="009624EC" w:rsidRPr="00253428">
        <w:rPr>
          <w:rFonts w:ascii="Times New Roman" w:hAnsi="Times New Roman" w:cs="Times New Roman"/>
          <w:sz w:val="28"/>
          <w:szCs w:val="28"/>
        </w:rPr>
        <w:t xml:space="preserve"> </w:t>
      </w:r>
      <w:proofErr w:type="spellStart"/>
      <w:r w:rsidR="009624EC" w:rsidRPr="00253428">
        <w:rPr>
          <w:rFonts w:ascii="Times New Roman" w:hAnsi="Times New Roman" w:cs="Times New Roman"/>
          <w:sz w:val="28"/>
          <w:szCs w:val="28"/>
        </w:rPr>
        <w:t>отнормированный</w:t>
      </w:r>
      <w:proofErr w:type="spellEnd"/>
      <w:r w:rsidR="009624EC" w:rsidRPr="00253428">
        <w:rPr>
          <w:rFonts w:ascii="Times New Roman" w:hAnsi="Times New Roman" w:cs="Times New Roman"/>
          <w:sz w:val="28"/>
          <w:szCs w:val="28"/>
        </w:rPr>
        <w:t xml:space="preserve"> i-й критерий оценки эффективности деятельности по </w:t>
      </w:r>
      <w:r w:rsidR="009624EC" w:rsidRPr="00253428">
        <w:rPr>
          <w:rFonts w:ascii="Times New Roman" w:hAnsi="Times New Roman" w:cs="Times New Roman"/>
          <w:sz w:val="28"/>
          <w:szCs w:val="28"/>
        </w:rPr>
        <w:br/>
        <w:t>j-</w:t>
      </w:r>
      <w:proofErr w:type="spellStart"/>
      <w:r w:rsidR="009624EC" w:rsidRPr="00253428">
        <w:rPr>
          <w:rFonts w:ascii="Times New Roman" w:hAnsi="Times New Roman" w:cs="Times New Roman"/>
          <w:sz w:val="28"/>
          <w:szCs w:val="28"/>
        </w:rPr>
        <w:t>му</w:t>
      </w:r>
      <w:proofErr w:type="spellEnd"/>
      <w:r w:rsidR="009624EC" w:rsidRPr="00253428">
        <w:rPr>
          <w:rFonts w:ascii="Times New Roman" w:hAnsi="Times New Roman" w:cs="Times New Roman"/>
          <w:sz w:val="28"/>
          <w:szCs w:val="28"/>
        </w:rPr>
        <w:t xml:space="preserve"> работнику;</w:t>
      </w:r>
    </w:p>
    <w:p w:rsidR="009624EC" w:rsidRPr="00253428" w:rsidRDefault="00B3510F" w:rsidP="00CF39F8">
      <w:pPr>
        <w:widowControl w:val="0"/>
        <w:spacing w:after="0" w:line="240" w:lineRule="auto"/>
        <w:ind w:firstLine="709"/>
        <w:contextualSpacing/>
        <w:jc w:val="both"/>
        <w:rPr>
          <w:rFonts w:ascii="Times New Roman" w:hAnsi="Times New Roman" w:cs="Times New Roman"/>
          <w:sz w:val="28"/>
          <w:szCs w:val="28"/>
        </w:rPr>
      </w:pPr>
      <m:oMath>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K</m:t>
            </m:r>
          </m:e>
          <m:sub>
            <m:r>
              <m:rPr>
                <m:nor/>
              </m:rPr>
              <w:rPr>
                <w:rFonts w:ascii="Times New Roman" w:hAnsi="Times New Roman" w:cs="Times New Roman"/>
                <w:sz w:val="28"/>
                <w:szCs w:val="28"/>
                <w:lang w:val="en-US" w:eastAsia="ru-RU"/>
              </w:rPr>
              <m:t>i</m:t>
            </m:r>
          </m:sub>
        </m:sSub>
      </m:oMath>
      <w:r w:rsidR="009624EC" w:rsidRPr="00253428">
        <w:rPr>
          <w:rFonts w:ascii="Times New Roman" w:hAnsi="Times New Roman" w:cs="Times New Roman"/>
          <w:sz w:val="28"/>
          <w:szCs w:val="28"/>
        </w:rPr>
        <w:t xml:space="preserve"> </w:t>
      </w:r>
      <w:r w:rsidR="009624EC" w:rsidRPr="00253428">
        <w:rPr>
          <w:rFonts w:ascii="Times New Roman" w:eastAsia="Times New Roman" w:hAnsi="Times New Roman" w:cs="Times New Roman"/>
          <w:sz w:val="28"/>
          <w:szCs w:val="28"/>
          <w:lang w:eastAsia="ru-RU"/>
        </w:rPr>
        <w:t>–</w:t>
      </w:r>
      <w:r w:rsidR="009624EC" w:rsidRPr="00253428">
        <w:rPr>
          <w:rFonts w:ascii="Times New Roman" w:hAnsi="Times New Roman" w:cs="Times New Roman"/>
          <w:sz w:val="28"/>
          <w:szCs w:val="28"/>
        </w:rPr>
        <w:t xml:space="preserve"> весовой коэффициент i-</w:t>
      </w:r>
      <w:proofErr w:type="spellStart"/>
      <w:r w:rsidR="009624EC" w:rsidRPr="00253428">
        <w:rPr>
          <w:rFonts w:ascii="Times New Roman" w:hAnsi="Times New Roman" w:cs="Times New Roman"/>
          <w:sz w:val="28"/>
          <w:szCs w:val="28"/>
        </w:rPr>
        <w:t>го</w:t>
      </w:r>
      <w:proofErr w:type="spellEnd"/>
      <w:r w:rsidR="009624EC" w:rsidRPr="00253428">
        <w:rPr>
          <w:rFonts w:ascii="Times New Roman" w:hAnsi="Times New Roman" w:cs="Times New Roman"/>
          <w:sz w:val="28"/>
          <w:szCs w:val="28"/>
        </w:rPr>
        <w:t xml:space="preserve"> критерия оценки эффективности деятельности;</w:t>
      </w:r>
    </w:p>
    <w:p w:rsidR="009624EC" w:rsidRPr="00253428" w:rsidRDefault="00081FBC" w:rsidP="00CF39F8">
      <w:pPr>
        <w:widowControl w:val="0"/>
        <w:spacing w:after="0" w:line="240" w:lineRule="auto"/>
        <w:ind w:firstLine="709"/>
        <w:contextualSpacing/>
        <w:jc w:val="both"/>
        <w:rPr>
          <w:rFonts w:ascii="Times New Roman" w:hAnsi="Times New Roman" w:cs="Times New Roman"/>
          <w:sz w:val="28"/>
          <w:szCs w:val="28"/>
        </w:rPr>
      </w:pPr>
      <m:oMath>
        <m:r>
          <m:rPr>
            <m:nor/>
          </m:rPr>
          <w:rPr>
            <w:rFonts w:ascii="Times New Roman" w:hAnsi="Times New Roman" w:cs="Times New Roman"/>
            <w:sz w:val="28"/>
            <w:szCs w:val="28"/>
          </w:rPr>
          <m:t>n</m:t>
        </m:r>
      </m:oMath>
      <w:r w:rsidR="009624EC" w:rsidRPr="00253428">
        <w:rPr>
          <w:rFonts w:ascii="Times New Roman" w:hAnsi="Times New Roman" w:cs="Times New Roman"/>
          <w:sz w:val="28"/>
          <w:szCs w:val="28"/>
        </w:rPr>
        <w:t xml:space="preserve"> </w:t>
      </w:r>
      <w:r w:rsidR="009624EC" w:rsidRPr="00253428">
        <w:rPr>
          <w:rFonts w:ascii="Times New Roman" w:eastAsia="Times New Roman" w:hAnsi="Times New Roman" w:cs="Times New Roman"/>
          <w:sz w:val="28"/>
          <w:szCs w:val="28"/>
          <w:lang w:eastAsia="ru-RU"/>
        </w:rPr>
        <w:t>–</w:t>
      </w:r>
      <w:r w:rsidR="009624EC" w:rsidRPr="00253428">
        <w:rPr>
          <w:rFonts w:ascii="Times New Roman" w:hAnsi="Times New Roman" w:cs="Times New Roman"/>
          <w:sz w:val="28"/>
          <w:szCs w:val="28"/>
        </w:rPr>
        <w:t xml:space="preserve"> количество критериев оценки эффективности деятельности;</w:t>
      </w:r>
    </w:p>
    <w:p w:rsidR="009624EC" w:rsidRPr="00253428" w:rsidRDefault="00081FBC" w:rsidP="00CF39F8">
      <w:pPr>
        <w:widowControl w:val="0"/>
        <w:spacing w:after="0" w:line="240" w:lineRule="auto"/>
        <w:ind w:firstLine="709"/>
        <w:contextualSpacing/>
        <w:jc w:val="both"/>
        <w:rPr>
          <w:rFonts w:ascii="Times New Roman" w:hAnsi="Times New Roman" w:cs="Times New Roman"/>
          <w:sz w:val="28"/>
          <w:szCs w:val="28"/>
        </w:rPr>
      </w:pPr>
      <m:oMath>
        <m:r>
          <m:rPr>
            <m:nor/>
          </m:rPr>
          <w:rPr>
            <w:rFonts w:ascii="Times New Roman" w:hAnsi="Times New Roman" w:cs="Times New Roman"/>
            <w:sz w:val="28"/>
            <w:szCs w:val="28"/>
          </w:rPr>
          <m:t>m</m:t>
        </m:r>
      </m:oMath>
      <w:r w:rsidR="009624EC" w:rsidRPr="00253428">
        <w:rPr>
          <w:rFonts w:ascii="Times New Roman" w:hAnsi="Times New Roman" w:cs="Times New Roman"/>
          <w:sz w:val="28"/>
          <w:szCs w:val="28"/>
        </w:rPr>
        <w:t xml:space="preserve"> </w:t>
      </w:r>
      <w:r w:rsidR="009624EC" w:rsidRPr="00253428">
        <w:rPr>
          <w:rFonts w:ascii="Times New Roman" w:eastAsia="Times New Roman" w:hAnsi="Times New Roman" w:cs="Times New Roman"/>
          <w:sz w:val="28"/>
          <w:szCs w:val="28"/>
          <w:lang w:eastAsia="ru-RU"/>
        </w:rPr>
        <w:t>–</w:t>
      </w:r>
      <w:r w:rsidR="009624EC" w:rsidRPr="00253428">
        <w:rPr>
          <w:rFonts w:ascii="Times New Roman" w:hAnsi="Times New Roman" w:cs="Times New Roman"/>
          <w:sz w:val="28"/>
          <w:szCs w:val="28"/>
        </w:rPr>
        <w:t xml:space="preserve"> численность работников </w:t>
      </w:r>
      <w:r w:rsidR="00D914E8" w:rsidRPr="00253428">
        <w:rPr>
          <w:rFonts w:ascii="Times New Roman" w:hAnsi="Times New Roman" w:cs="Times New Roman"/>
          <w:sz w:val="28"/>
          <w:szCs w:val="28"/>
        </w:rPr>
        <w:t>обще</w:t>
      </w:r>
      <w:r w:rsidR="009624EC" w:rsidRPr="00253428">
        <w:rPr>
          <w:rFonts w:ascii="Times New Roman" w:hAnsi="Times New Roman" w:cs="Times New Roman"/>
          <w:sz w:val="28"/>
          <w:szCs w:val="28"/>
        </w:rPr>
        <w:t>образовательной организации.</w:t>
      </w:r>
    </w:p>
    <w:p w:rsidR="009624EC"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AA60E6" w:rsidRPr="00253428">
        <w:rPr>
          <w:rFonts w:ascii="Times New Roman" w:hAnsi="Times New Roman" w:cs="Times New Roman"/>
          <w:sz w:val="28"/>
          <w:szCs w:val="28"/>
        </w:rPr>
        <w:t>7</w:t>
      </w:r>
      <w:r w:rsidR="0062749E" w:rsidRPr="00253428">
        <w:rPr>
          <w:rFonts w:ascii="Times New Roman" w:hAnsi="Times New Roman" w:cs="Times New Roman"/>
          <w:sz w:val="28"/>
          <w:szCs w:val="28"/>
        </w:rPr>
        <w:t>.4. Нормирование критериев эффективности деятельности обеспечивает с</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поставимость критериев эффективности различной размерности. Нормирование з</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 xml:space="preserve">ключается в выборе диапазона значений критерия эффективности деятельности (наилучшее и наихудшее), одно из которых соответствует нулевому значению </w:t>
      </w:r>
      <w:proofErr w:type="spellStart"/>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т</w:t>
      </w:r>
      <w:r w:rsidR="0062749E" w:rsidRPr="00253428">
        <w:rPr>
          <w:rFonts w:ascii="Times New Roman" w:hAnsi="Times New Roman" w:cs="Times New Roman"/>
          <w:sz w:val="28"/>
          <w:szCs w:val="28"/>
        </w:rPr>
        <w:t>нормированного</w:t>
      </w:r>
      <w:proofErr w:type="spellEnd"/>
      <w:r w:rsidR="0062749E" w:rsidRPr="00253428">
        <w:rPr>
          <w:rFonts w:ascii="Times New Roman" w:hAnsi="Times New Roman" w:cs="Times New Roman"/>
          <w:sz w:val="28"/>
          <w:szCs w:val="28"/>
        </w:rPr>
        <w:t xml:space="preserve"> критерия, другое </w:t>
      </w:r>
      <w:r w:rsidR="00280FCF"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единичному. При нахождении фактического значения критерия эффективности в пределах диапазона значений критерия эффе</w:t>
      </w:r>
      <w:r w:rsidR="0062749E" w:rsidRPr="00253428">
        <w:rPr>
          <w:rFonts w:ascii="Times New Roman" w:hAnsi="Times New Roman" w:cs="Times New Roman"/>
          <w:sz w:val="28"/>
          <w:szCs w:val="28"/>
        </w:rPr>
        <w:t>к</w:t>
      </w:r>
      <w:r w:rsidR="0062749E" w:rsidRPr="00253428">
        <w:rPr>
          <w:rFonts w:ascii="Times New Roman" w:hAnsi="Times New Roman" w:cs="Times New Roman"/>
          <w:sz w:val="28"/>
          <w:szCs w:val="28"/>
        </w:rPr>
        <w:t xml:space="preserve">тивности деятельности </w:t>
      </w:r>
      <w:proofErr w:type="spellStart"/>
      <w:r w:rsidR="0062749E" w:rsidRPr="00253428">
        <w:rPr>
          <w:rFonts w:ascii="Times New Roman" w:hAnsi="Times New Roman" w:cs="Times New Roman"/>
          <w:sz w:val="28"/>
          <w:szCs w:val="28"/>
        </w:rPr>
        <w:t>отнормированный</w:t>
      </w:r>
      <w:proofErr w:type="spellEnd"/>
      <w:r w:rsidR="0062749E" w:rsidRPr="00253428">
        <w:rPr>
          <w:rFonts w:ascii="Times New Roman" w:hAnsi="Times New Roman" w:cs="Times New Roman"/>
          <w:sz w:val="28"/>
          <w:szCs w:val="28"/>
        </w:rPr>
        <w:t xml:space="preserve"> критерий эффективности деятельности принимает значения от нуля до единицы. При фактическом значении критерия э</w:t>
      </w:r>
      <w:r w:rsidR="0062749E" w:rsidRPr="00253428">
        <w:rPr>
          <w:rFonts w:ascii="Times New Roman" w:hAnsi="Times New Roman" w:cs="Times New Roman"/>
          <w:sz w:val="28"/>
          <w:szCs w:val="28"/>
        </w:rPr>
        <w:t>ф</w:t>
      </w:r>
      <w:r w:rsidR="0062749E" w:rsidRPr="00253428">
        <w:rPr>
          <w:rFonts w:ascii="Times New Roman" w:hAnsi="Times New Roman" w:cs="Times New Roman"/>
          <w:sz w:val="28"/>
          <w:szCs w:val="28"/>
        </w:rPr>
        <w:t xml:space="preserve">фективности ниже наихудшего значения значение </w:t>
      </w:r>
      <w:proofErr w:type="spellStart"/>
      <w:r w:rsidR="0062749E" w:rsidRPr="00253428">
        <w:rPr>
          <w:rFonts w:ascii="Times New Roman" w:hAnsi="Times New Roman" w:cs="Times New Roman"/>
          <w:sz w:val="28"/>
          <w:szCs w:val="28"/>
        </w:rPr>
        <w:t>отнормированного</w:t>
      </w:r>
      <w:proofErr w:type="spellEnd"/>
      <w:r w:rsidR="0062749E" w:rsidRPr="00253428">
        <w:rPr>
          <w:rFonts w:ascii="Times New Roman" w:hAnsi="Times New Roman" w:cs="Times New Roman"/>
          <w:sz w:val="28"/>
          <w:szCs w:val="28"/>
        </w:rPr>
        <w:t xml:space="preserve"> критерия пр</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 xml:space="preserve">нимается равным нулю, при выше наилучшего </w:t>
      </w:r>
      <w:r w:rsidR="00280FCF"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единице.</w:t>
      </w:r>
    </w:p>
    <w:p w:rsidR="009624EC"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AA60E6" w:rsidRPr="00253428">
        <w:rPr>
          <w:rFonts w:ascii="Times New Roman" w:hAnsi="Times New Roman" w:cs="Times New Roman"/>
          <w:sz w:val="28"/>
          <w:szCs w:val="28"/>
        </w:rPr>
        <w:t>7</w:t>
      </w:r>
      <w:r w:rsidR="0062749E" w:rsidRPr="00253428">
        <w:rPr>
          <w:rFonts w:ascii="Times New Roman" w:hAnsi="Times New Roman" w:cs="Times New Roman"/>
          <w:sz w:val="28"/>
          <w:szCs w:val="28"/>
        </w:rPr>
        <w:t xml:space="preserve">.5. Зависимость значения </w:t>
      </w:r>
      <w:proofErr w:type="spellStart"/>
      <w:r w:rsidR="0062749E" w:rsidRPr="00253428">
        <w:rPr>
          <w:rFonts w:ascii="Times New Roman" w:hAnsi="Times New Roman" w:cs="Times New Roman"/>
          <w:sz w:val="28"/>
          <w:szCs w:val="28"/>
        </w:rPr>
        <w:t>отнормированного</w:t>
      </w:r>
      <w:proofErr w:type="spellEnd"/>
      <w:r w:rsidR="0062749E" w:rsidRPr="00253428">
        <w:rPr>
          <w:rFonts w:ascii="Times New Roman" w:hAnsi="Times New Roman" w:cs="Times New Roman"/>
          <w:sz w:val="28"/>
          <w:szCs w:val="28"/>
        </w:rPr>
        <w:t xml:space="preserve"> критерия эффективности де</w:t>
      </w:r>
      <w:r w:rsidR="0062749E" w:rsidRPr="00253428">
        <w:rPr>
          <w:rFonts w:ascii="Times New Roman" w:hAnsi="Times New Roman" w:cs="Times New Roman"/>
          <w:sz w:val="28"/>
          <w:szCs w:val="28"/>
        </w:rPr>
        <w:t>я</w:t>
      </w:r>
      <w:r w:rsidR="0062749E" w:rsidRPr="00253428">
        <w:rPr>
          <w:rFonts w:ascii="Times New Roman" w:hAnsi="Times New Roman" w:cs="Times New Roman"/>
          <w:sz w:val="28"/>
          <w:szCs w:val="28"/>
        </w:rPr>
        <w:t>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w:t>
      </w:r>
      <w:r w:rsidR="0062749E" w:rsidRPr="00253428">
        <w:rPr>
          <w:rFonts w:ascii="Times New Roman" w:hAnsi="Times New Roman" w:cs="Times New Roman"/>
          <w:sz w:val="28"/>
          <w:szCs w:val="28"/>
        </w:rPr>
        <w:t>т</w:t>
      </w:r>
      <w:r w:rsidR="0062749E" w:rsidRPr="00253428">
        <w:rPr>
          <w:rFonts w:ascii="Times New Roman" w:hAnsi="Times New Roman" w:cs="Times New Roman"/>
          <w:sz w:val="28"/>
          <w:szCs w:val="28"/>
        </w:rPr>
        <w:t>ной (положительная динамика определяется уменьшением значения критерия).</w:t>
      </w:r>
    </w:p>
    <w:p w:rsidR="009624EC"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AA60E6" w:rsidRPr="00253428">
        <w:rPr>
          <w:rFonts w:ascii="Times New Roman" w:hAnsi="Times New Roman" w:cs="Times New Roman"/>
          <w:sz w:val="28"/>
          <w:szCs w:val="28"/>
        </w:rPr>
        <w:t>7</w:t>
      </w:r>
      <w:r w:rsidR="0062749E" w:rsidRPr="00253428">
        <w:rPr>
          <w:rFonts w:ascii="Times New Roman" w:hAnsi="Times New Roman" w:cs="Times New Roman"/>
          <w:sz w:val="28"/>
          <w:szCs w:val="28"/>
        </w:rPr>
        <w:t xml:space="preserve">.6. </w:t>
      </w:r>
      <w:proofErr w:type="spellStart"/>
      <w:r w:rsidR="0062749E" w:rsidRPr="00253428">
        <w:rPr>
          <w:rFonts w:ascii="Times New Roman" w:hAnsi="Times New Roman" w:cs="Times New Roman"/>
          <w:sz w:val="28"/>
          <w:szCs w:val="28"/>
        </w:rPr>
        <w:t>Отнормированный</w:t>
      </w:r>
      <w:proofErr w:type="spellEnd"/>
      <w:r w:rsidR="0062749E" w:rsidRPr="00253428">
        <w:rPr>
          <w:rFonts w:ascii="Times New Roman" w:hAnsi="Times New Roman" w:cs="Times New Roman"/>
          <w:sz w:val="28"/>
          <w:szCs w:val="28"/>
        </w:rPr>
        <w:t xml:space="preserve"> критерий при прямой зависимости его значения от значения критерия</w:t>
      </w:r>
      <w:r w:rsidR="006A743C" w:rsidRPr="00253428">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nor/>
              </m:rPr>
              <w:rPr>
                <w:rFonts w:ascii="Times New Roman" w:hAnsi="Times New Roman" w:cs="Times New Roman"/>
                <w:sz w:val="28"/>
                <w:szCs w:val="28"/>
              </w:rPr>
              <m:t>(I</m:t>
            </m:r>
          </m:e>
          <m:sub>
            <m:r>
              <m:rPr>
                <m:nor/>
              </m:rPr>
              <w:rPr>
                <w:rFonts w:ascii="Times New Roman" w:hAnsi="Times New Roman" w:cs="Times New Roman"/>
                <w:sz w:val="28"/>
                <w:szCs w:val="28"/>
              </w:rPr>
              <m:t>i</m:t>
            </m:r>
          </m:sub>
        </m:sSub>
        <m:r>
          <m:rPr>
            <m:nor/>
          </m:rPr>
          <w:rPr>
            <w:rFonts w:ascii="Times New Roman" w:hAnsi="Times New Roman" w:cs="Times New Roman"/>
            <w:sz w:val="28"/>
            <w:szCs w:val="28"/>
          </w:rPr>
          <m:t>)</m:t>
        </m:r>
      </m:oMath>
      <w:r w:rsidR="0062749E" w:rsidRPr="00253428">
        <w:rPr>
          <w:rFonts w:ascii="Times New Roman" w:hAnsi="Times New Roman" w:cs="Times New Roman"/>
          <w:sz w:val="28"/>
          <w:szCs w:val="28"/>
        </w:rPr>
        <w:t xml:space="preserve"> рассчитывается по формуле:</w:t>
      </w:r>
    </w:p>
    <w:p w:rsidR="005A1BE3" w:rsidRPr="00253428" w:rsidRDefault="005A1BE3" w:rsidP="00CF39F8">
      <w:pPr>
        <w:pStyle w:val="ConsPlusNormal"/>
        <w:ind w:firstLine="709"/>
        <w:jc w:val="both"/>
        <w:rPr>
          <w:rFonts w:ascii="Times New Roman" w:hAnsi="Times New Roman" w:cs="Times New Roman"/>
          <w:sz w:val="28"/>
          <w:szCs w:val="28"/>
        </w:rPr>
      </w:pPr>
    </w:p>
    <w:p w:rsidR="009624EC" w:rsidRPr="00253428" w:rsidRDefault="00B3510F"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val="en-US" w:eastAsia="ru-RU"/>
        </w:rPr>
      </w:pPr>
      <m:oMathPara>
        <m:oMath>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I</m:t>
              </m:r>
            </m:e>
            <m:sub>
              <m:r>
                <m:rPr>
                  <m:nor/>
                </m:rPr>
                <w:rPr>
                  <w:rFonts w:ascii="Times New Roman" w:hAnsi="Times New Roman" w:cs="Times New Roman"/>
                  <w:sz w:val="28"/>
                  <w:szCs w:val="28"/>
                  <w:lang w:val="en-US" w:eastAsia="ru-RU"/>
                </w:rPr>
                <m:t>i</m:t>
              </m:r>
            </m:sub>
          </m:sSub>
          <m:r>
            <m:rPr>
              <m:nor/>
            </m:rPr>
            <w:rPr>
              <w:rFonts w:ascii="Times New Roman" w:hAnsi="Times New Roman" w:cs="Times New Roman"/>
              <w:sz w:val="28"/>
              <w:szCs w:val="28"/>
              <w:lang w:val="en-US" w:eastAsia="ru-RU"/>
            </w:rPr>
            <m:t xml:space="preserve"> = </m:t>
          </m:r>
          <m:f>
            <m:fPr>
              <m:ctrlPr>
                <w:rPr>
                  <w:rFonts w:ascii="Cambria Math" w:hAnsi="Cambria Math" w:cs="Times New Roman"/>
                  <w:sz w:val="28"/>
                  <w:szCs w:val="28"/>
                  <w:lang w:eastAsia="ru-RU"/>
                </w:rPr>
              </m:ctrlPr>
            </m:fPr>
            <m:num>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FI</m:t>
                  </m:r>
                </m:e>
                <m:sub>
                  <m:r>
                    <m:rPr>
                      <m:nor/>
                    </m:rPr>
                    <w:rPr>
                      <w:rFonts w:ascii="Times New Roman" w:hAnsi="Times New Roman" w:cs="Times New Roman"/>
                      <w:sz w:val="28"/>
                      <w:szCs w:val="28"/>
                      <w:lang w:val="en-US" w:eastAsia="ru-RU"/>
                    </w:rPr>
                    <m:t>i</m:t>
                  </m:r>
                </m:sub>
              </m:sSub>
              <m:r>
                <w:rPr>
                  <w:rFonts w:ascii="Cambria Math" w:hAnsi="Cambria Math" w:cs="Times New Roman"/>
                  <w:sz w:val="28"/>
                  <w:szCs w:val="28"/>
                  <w:lang w:val="en-US" w:eastAsia="ru-RU"/>
                </w:rPr>
                <m:t xml:space="preserve"> </m:t>
              </m:r>
              <m:r>
                <m:rPr>
                  <m:nor/>
                </m:rPr>
                <w:rPr>
                  <w:rFonts w:ascii="Times New Roman" w:hAnsi="Times New Roman" w:cs="Times New Roman"/>
                  <w:sz w:val="28"/>
                  <w:szCs w:val="28"/>
                  <w:lang w:val="en-US" w:eastAsia="ru-RU"/>
                </w:rPr>
                <m:t xml:space="preserve">– </m:t>
              </m:r>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L</m:t>
                  </m:r>
                </m:e>
                <m:sub>
                  <m:r>
                    <m:rPr>
                      <m:nor/>
                    </m:rPr>
                    <w:rPr>
                      <w:rFonts w:ascii="Times New Roman" w:hAnsi="Times New Roman" w:cs="Times New Roman"/>
                      <w:sz w:val="28"/>
                      <w:szCs w:val="28"/>
                      <w:lang w:val="en-US" w:eastAsia="ru-RU"/>
                    </w:rPr>
                    <m:t>i</m:t>
                  </m:r>
                </m:sub>
              </m:sSub>
            </m:num>
            <m:den>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M</m:t>
                  </m:r>
                </m:e>
                <m:sub>
                  <m:r>
                    <m:rPr>
                      <m:nor/>
                    </m:rPr>
                    <w:rPr>
                      <w:rFonts w:ascii="Times New Roman" w:hAnsi="Times New Roman" w:cs="Times New Roman"/>
                      <w:sz w:val="28"/>
                      <w:szCs w:val="28"/>
                      <w:lang w:val="en-US" w:eastAsia="ru-RU"/>
                    </w:rPr>
                    <m:t xml:space="preserve">i </m:t>
                  </m:r>
                </m:sub>
              </m:sSub>
              <m:r>
                <m:rPr>
                  <m:nor/>
                </m:rPr>
                <w:rPr>
                  <w:rFonts w:ascii="Times New Roman" w:hAnsi="Times New Roman" w:cs="Times New Roman"/>
                  <w:sz w:val="28"/>
                  <w:szCs w:val="28"/>
                  <w:lang w:val="en-US" w:eastAsia="ru-RU"/>
                </w:rPr>
                <m:t xml:space="preserve">– </m:t>
              </m:r>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L</m:t>
                  </m:r>
                </m:e>
                <m:sub>
                  <m:r>
                    <m:rPr>
                      <m:nor/>
                    </m:rPr>
                    <w:rPr>
                      <w:rFonts w:ascii="Times New Roman" w:hAnsi="Times New Roman" w:cs="Times New Roman"/>
                      <w:sz w:val="28"/>
                      <w:szCs w:val="28"/>
                      <w:lang w:val="en-US" w:eastAsia="ru-RU"/>
                    </w:rPr>
                    <m:t>i</m:t>
                  </m:r>
                </m:sub>
              </m:sSub>
            </m:den>
          </m:f>
          <m:r>
            <m:rPr>
              <m:nor/>
            </m:rPr>
            <w:rPr>
              <w:rFonts w:ascii="Times New Roman" w:hAnsi="Times New Roman" w:cs="Times New Roman"/>
              <w:sz w:val="28"/>
              <w:szCs w:val="28"/>
              <w:lang w:val="en-US" w:eastAsia="ru-RU"/>
            </w:rPr>
            <m:t>,</m:t>
          </m:r>
        </m:oMath>
      </m:oMathPara>
    </w:p>
    <w:p w:rsidR="009C3307" w:rsidRPr="00253428" w:rsidRDefault="009C3307"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val="en-US" w:eastAsia="ru-RU"/>
        </w:rPr>
      </w:pPr>
    </w:p>
    <w:p w:rsidR="009624EC" w:rsidRPr="00253428" w:rsidRDefault="009624EC"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53428">
        <w:rPr>
          <w:rFonts w:ascii="Times New Roman" w:eastAsia="Times New Roman" w:hAnsi="Times New Roman" w:cs="Times New Roman"/>
          <w:sz w:val="28"/>
          <w:szCs w:val="28"/>
          <w:lang w:eastAsia="ru-RU"/>
        </w:rPr>
        <w:t>где:</w:t>
      </w:r>
    </w:p>
    <w:p w:rsidR="009624EC" w:rsidRPr="00253428" w:rsidRDefault="00B3510F"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FI</m:t>
            </m:r>
          </m:e>
          <m:sub>
            <m:r>
              <m:rPr>
                <m:nor/>
              </m:rPr>
              <w:rPr>
                <w:rFonts w:ascii="Times New Roman" w:hAnsi="Times New Roman" w:cs="Times New Roman"/>
                <w:sz w:val="28"/>
                <w:szCs w:val="28"/>
                <w:lang w:val="en-US" w:eastAsia="ru-RU"/>
              </w:rPr>
              <m:t>i</m:t>
            </m:r>
          </m:sub>
        </m:sSub>
      </m:oMath>
      <w:r w:rsidR="009624EC" w:rsidRPr="00253428">
        <w:rPr>
          <w:rFonts w:ascii="Times New Roman" w:eastAsia="Times New Roman" w:hAnsi="Times New Roman" w:cs="Times New Roman"/>
          <w:sz w:val="28"/>
          <w:szCs w:val="28"/>
          <w:lang w:eastAsia="ru-RU"/>
        </w:rPr>
        <w:t xml:space="preserve"> – фактическое значение критерия эффективности деятельности;</w:t>
      </w:r>
    </w:p>
    <w:p w:rsidR="009624EC" w:rsidRPr="00253428" w:rsidRDefault="00B3510F"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M</m:t>
            </m:r>
          </m:e>
          <m:sub>
            <m:r>
              <m:rPr>
                <m:nor/>
              </m:rPr>
              <w:rPr>
                <w:rFonts w:ascii="Times New Roman" w:hAnsi="Times New Roman" w:cs="Times New Roman"/>
                <w:sz w:val="28"/>
                <w:szCs w:val="28"/>
                <w:lang w:val="en-US" w:eastAsia="ru-RU"/>
              </w:rPr>
              <m:t>i</m:t>
            </m:r>
            <m:r>
              <m:rPr>
                <m:nor/>
              </m:rPr>
              <w:rPr>
                <w:rFonts w:ascii="Times New Roman" w:hAnsi="Times New Roman" w:cs="Times New Roman"/>
                <w:sz w:val="28"/>
                <w:szCs w:val="28"/>
                <w:lang w:eastAsia="ru-RU"/>
              </w:rPr>
              <m:t xml:space="preserve"> </m:t>
            </m:r>
          </m:sub>
        </m:sSub>
      </m:oMath>
      <w:r w:rsidR="009624EC" w:rsidRPr="00253428">
        <w:rPr>
          <w:rFonts w:ascii="Times New Roman" w:eastAsia="Times New Roman" w:hAnsi="Times New Roman" w:cs="Times New Roman"/>
          <w:sz w:val="28"/>
          <w:szCs w:val="28"/>
          <w:lang w:eastAsia="ru-RU"/>
        </w:rPr>
        <w:t xml:space="preserve"> – наилучшее значение критерия эффективности деятельности;</w:t>
      </w:r>
    </w:p>
    <w:p w:rsidR="009624EC" w:rsidRPr="00253428" w:rsidRDefault="00B3510F"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L</m:t>
            </m:r>
          </m:e>
          <m:sub>
            <m:r>
              <m:rPr>
                <m:nor/>
              </m:rPr>
              <w:rPr>
                <w:rFonts w:ascii="Times New Roman" w:hAnsi="Times New Roman" w:cs="Times New Roman"/>
                <w:sz w:val="28"/>
                <w:szCs w:val="28"/>
                <w:lang w:val="en-US" w:eastAsia="ru-RU"/>
              </w:rPr>
              <m:t>i</m:t>
            </m:r>
          </m:sub>
        </m:sSub>
      </m:oMath>
      <w:r w:rsidR="009624EC" w:rsidRPr="00253428">
        <w:rPr>
          <w:rFonts w:ascii="Times New Roman" w:eastAsia="Times New Roman" w:hAnsi="Times New Roman" w:cs="Times New Roman"/>
          <w:sz w:val="28"/>
          <w:szCs w:val="28"/>
          <w:lang w:eastAsia="ru-RU"/>
        </w:rPr>
        <w:t xml:space="preserve"> – наихудшее значение критерия эффективности деятельности.</w:t>
      </w:r>
    </w:p>
    <w:p w:rsidR="0062749E" w:rsidRPr="00253428" w:rsidRDefault="002655C9" w:rsidP="00CF39F8">
      <w:pPr>
        <w:widowControl w:val="0"/>
        <w:autoSpaceDE w:val="0"/>
        <w:autoSpaceDN w:val="0"/>
        <w:spacing w:after="0" w:line="24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836E14" w:rsidRPr="00253428">
        <w:rPr>
          <w:rFonts w:ascii="Times New Roman" w:hAnsi="Times New Roman" w:cs="Times New Roman"/>
          <w:sz w:val="28"/>
          <w:szCs w:val="28"/>
        </w:rPr>
        <w:t>7</w:t>
      </w:r>
      <w:r w:rsidR="0062749E" w:rsidRPr="00253428">
        <w:rPr>
          <w:rFonts w:ascii="Times New Roman" w:hAnsi="Times New Roman" w:cs="Times New Roman"/>
          <w:sz w:val="28"/>
          <w:szCs w:val="28"/>
        </w:rPr>
        <w:t xml:space="preserve">.7. </w:t>
      </w:r>
      <w:proofErr w:type="spellStart"/>
      <w:r w:rsidR="0062749E" w:rsidRPr="00253428">
        <w:rPr>
          <w:rFonts w:ascii="Times New Roman" w:hAnsi="Times New Roman" w:cs="Times New Roman"/>
          <w:sz w:val="28"/>
          <w:szCs w:val="28"/>
        </w:rPr>
        <w:t>Отнормированный</w:t>
      </w:r>
      <w:proofErr w:type="spellEnd"/>
      <w:r w:rsidR="0062749E" w:rsidRPr="00253428">
        <w:rPr>
          <w:rFonts w:ascii="Times New Roman" w:hAnsi="Times New Roman" w:cs="Times New Roman"/>
          <w:sz w:val="28"/>
          <w:szCs w:val="28"/>
        </w:rPr>
        <w:t xml:space="preserve"> критерий эффективности деятельности при обратной зависимости его значения от значения критерия</w:t>
      </w:r>
      <w:r w:rsidR="006A743C" w:rsidRPr="00253428">
        <w:rPr>
          <w:rFonts w:ascii="Times New Roman" w:hAnsi="Times New Roman" w:cs="Times New Roman"/>
          <w:sz w:val="28"/>
          <w:szCs w:val="28"/>
        </w:rPr>
        <w:t xml:space="preserve"> </w:t>
      </w:r>
      <m:oMath>
        <m:r>
          <m:rPr>
            <m:sty m:val="p"/>
          </m:rPr>
          <w:rPr>
            <w:rFonts w:ascii="Cambria Math" w:hAnsi="Cambria Math" w:cs="Times New Roman"/>
            <w:sz w:val="28"/>
            <w:szCs w:val="28"/>
          </w:rPr>
          <m:t>(</m:t>
        </m:r>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eastAsia="ru-RU"/>
              </w:rPr>
              <m:t>I</m:t>
            </m:r>
          </m:e>
          <m:sub>
            <m:r>
              <m:rPr>
                <m:nor/>
              </m:rPr>
              <w:rPr>
                <w:rFonts w:ascii="Times New Roman" w:hAnsi="Times New Roman" w:cs="Times New Roman"/>
                <w:sz w:val="28"/>
                <w:szCs w:val="28"/>
                <w:lang w:eastAsia="ru-RU"/>
              </w:rPr>
              <m:t>i</m:t>
            </m:r>
          </m:sub>
        </m:sSub>
        <m:r>
          <m:rPr>
            <m:sty m:val="p"/>
          </m:rPr>
          <w:rPr>
            <w:rFonts w:ascii="Cambria Math" w:hAnsi="Cambria Math" w:cs="Times New Roman"/>
            <w:sz w:val="28"/>
            <w:szCs w:val="28"/>
            <w:lang w:eastAsia="ru-RU"/>
          </w:rPr>
          <m:t>)</m:t>
        </m:r>
      </m:oMath>
      <w:r w:rsidR="0062749E" w:rsidRPr="00253428">
        <w:rPr>
          <w:rFonts w:ascii="Times New Roman" w:hAnsi="Times New Roman" w:cs="Times New Roman"/>
          <w:sz w:val="28"/>
          <w:szCs w:val="28"/>
        </w:rPr>
        <w:t xml:space="preserve"> рассчитывается по формуле:</w:t>
      </w:r>
    </w:p>
    <w:p w:rsidR="00C475F5" w:rsidRPr="00253428" w:rsidRDefault="00C475F5" w:rsidP="00CF39F8">
      <w:pPr>
        <w:widowControl w:val="0"/>
        <w:autoSpaceDE w:val="0"/>
        <w:autoSpaceDN w:val="0"/>
        <w:spacing w:after="0" w:line="240" w:lineRule="auto"/>
        <w:ind w:firstLine="709"/>
        <w:jc w:val="both"/>
        <w:rPr>
          <w:rFonts w:ascii="Times New Roman" w:hAnsi="Times New Roman" w:cs="Times New Roman"/>
          <w:sz w:val="28"/>
          <w:szCs w:val="28"/>
        </w:rPr>
      </w:pPr>
    </w:p>
    <w:p w:rsidR="009624EC" w:rsidRPr="00253428" w:rsidRDefault="00B3510F"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val="en-US" w:eastAsia="ru-RU"/>
        </w:rPr>
      </w:pPr>
      <m:oMathPara>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val="en-US" w:eastAsia="ru-RU"/>
                </w:rPr>
                <m:t>I</m:t>
              </m:r>
            </m:e>
            <m:sub>
              <m:r>
                <m:rPr>
                  <m:nor/>
                </m:rPr>
                <w:rPr>
                  <w:rFonts w:ascii="Times New Roman" w:eastAsia="Times New Roman" w:hAnsi="Times New Roman" w:cs="Times New Roman"/>
                  <w:sz w:val="28"/>
                  <w:szCs w:val="28"/>
                  <w:lang w:val="en-US" w:eastAsia="ru-RU"/>
                </w:rPr>
                <m:t xml:space="preserve">i </m:t>
              </m:r>
            </m:sub>
          </m:sSub>
          <m:r>
            <m:rPr>
              <m:nor/>
            </m:rPr>
            <w:rPr>
              <w:rFonts w:ascii="Times New Roman" w:eastAsia="Times New Roman" w:hAnsi="Times New Roman" w:cs="Times New Roman"/>
              <w:sz w:val="28"/>
              <w:szCs w:val="28"/>
              <w:lang w:val="en-US" w:eastAsia="ru-RU"/>
            </w:rPr>
            <m:t xml:space="preserve">= 1 – </m:t>
          </m:r>
          <m:f>
            <m:fPr>
              <m:ctrlPr>
                <w:rPr>
                  <w:rFonts w:ascii="Cambria Math" w:eastAsia="Times New Roman" w:hAnsi="Cambria Math" w:cs="Times New Roman"/>
                  <w:sz w:val="28"/>
                  <w:szCs w:val="28"/>
                  <w:lang w:eastAsia="ru-RU"/>
                </w:rPr>
              </m:ctrlPr>
            </m:fPr>
            <m:num>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val="en-US" w:eastAsia="ru-RU"/>
                    </w:rPr>
                    <m:t>FI</m:t>
                  </m:r>
                </m:e>
                <m:sub>
                  <m:r>
                    <m:rPr>
                      <m:nor/>
                    </m:rPr>
                    <w:rPr>
                      <w:rFonts w:ascii="Times New Roman" w:eastAsia="Times New Roman" w:hAnsi="Times New Roman" w:cs="Times New Roman"/>
                      <w:sz w:val="28"/>
                      <w:szCs w:val="28"/>
                      <w:lang w:val="en-US" w:eastAsia="ru-RU"/>
                    </w:rPr>
                    <m:t>i</m:t>
                  </m:r>
                </m:sub>
              </m:sSub>
              <m:r>
                <w:rPr>
                  <w:rFonts w:ascii="Cambria Math" w:eastAsia="Times New Roman" w:hAnsi="Cambria Math" w:cs="Times New Roman"/>
                  <w:sz w:val="28"/>
                  <w:szCs w:val="28"/>
                  <w:lang w:val="en-US" w:eastAsia="ru-RU"/>
                </w:rPr>
                <m:t xml:space="preserve"> </m:t>
              </m:r>
              <m:r>
                <m:rPr>
                  <m:nor/>
                </m:rPr>
                <w:rPr>
                  <w:rFonts w:ascii="Times New Roman" w:eastAsia="Times New Roman" w:hAnsi="Times New Roman" w:cs="Times New Roman"/>
                  <w:sz w:val="28"/>
                  <w:szCs w:val="28"/>
                  <w:lang w:val="en-US" w:eastAsia="ru-RU"/>
                </w:rPr>
                <m:t xml:space="preserve">– </m:t>
              </m:r>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val="en-US" w:eastAsia="ru-RU"/>
                    </w:rPr>
                    <m:t>L</m:t>
                  </m:r>
                </m:e>
                <m:sub>
                  <m:r>
                    <m:rPr>
                      <m:nor/>
                    </m:rPr>
                    <w:rPr>
                      <w:rFonts w:ascii="Times New Roman" w:eastAsia="Times New Roman" w:hAnsi="Times New Roman" w:cs="Times New Roman"/>
                      <w:sz w:val="28"/>
                      <w:szCs w:val="28"/>
                      <w:lang w:val="en-US" w:eastAsia="ru-RU"/>
                    </w:rPr>
                    <m:t>i</m:t>
                  </m:r>
                </m:sub>
              </m:sSub>
            </m:num>
            <m:den>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val="en-US" w:eastAsia="ru-RU"/>
                    </w:rPr>
                    <m:t>L</m:t>
                  </m:r>
                </m:e>
                <m:sub>
                  <m:r>
                    <m:rPr>
                      <m:nor/>
                    </m:rPr>
                    <w:rPr>
                      <w:rFonts w:ascii="Times New Roman" w:eastAsia="Times New Roman" w:hAnsi="Times New Roman" w:cs="Times New Roman"/>
                      <w:sz w:val="28"/>
                      <w:szCs w:val="28"/>
                      <w:lang w:val="en-US" w:eastAsia="ru-RU"/>
                    </w:rPr>
                    <m:t xml:space="preserve">i </m:t>
                  </m:r>
                </m:sub>
              </m:sSub>
              <m:r>
                <m:rPr>
                  <m:nor/>
                </m:rPr>
                <w:rPr>
                  <w:rFonts w:ascii="Times New Roman" w:eastAsia="Times New Roman" w:hAnsi="Times New Roman" w:cs="Times New Roman"/>
                  <w:sz w:val="28"/>
                  <w:szCs w:val="28"/>
                  <w:lang w:val="en-US" w:eastAsia="ru-RU"/>
                </w:rPr>
                <m:t xml:space="preserve">– </m:t>
              </m:r>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val="en-US" w:eastAsia="ru-RU"/>
                    </w:rPr>
                    <m:t>M</m:t>
                  </m:r>
                </m:e>
                <m:sub>
                  <m:r>
                    <m:rPr>
                      <m:nor/>
                    </m:rPr>
                    <w:rPr>
                      <w:rFonts w:ascii="Times New Roman" w:eastAsia="Times New Roman" w:hAnsi="Times New Roman" w:cs="Times New Roman"/>
                      <w:sz w:val="28"/>
                      <w:szCs w:val="28"/>
                      <w:lang w:val="en-US" w:eastAsia="ru-RU"/>
                    </w:rPr>
                    <m:t>i</m:t>
                  </m:r>
                </m:sub>
              </m:sSub>
            </m:den>
          </m:f>
          <m:r>
            <m:rPr>
              <m:nor/>
            </m:rPr>
            <w:rPr>
              <w:rFonts w:ascii="Times New Roman" w:eastAsia="Times New Roman" w:hAnsi="Times New Roman" w:cs="Times New Roman"/>
              <w:sz w:val="28"/>
              <w:szCs w:val="28"/>
              <w:lang w:val="en-US" w:eastAsia="ru-RU"/>
            </w:rPr>
            <m:t>,</m:t>
          </m:r>
        </m:oMath>
      </m:oMathPara>
    </w:p>
    <w:p w:rsidR="009C3307" w:rsidRPr="00253428" w:rsidRDefault="009C3307"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val="en-US" w:eastAsia="ru-RU"/>
        </w:rPr>
      </w:pPr>
    </w:p>
    <w:p w:rsidR="009624EC" w:rsidRPr="00253428" w:rsidRDefault="009624EC" w:rsidP="00CF39F8">
      <w:pPr>
        <w:widowControl w:val="0"/>
        <w:spacing w:after="0" w:line="240" w:lineRule="auto"/>
        <w:ind w:firstLine="709"/>
        <w:contextualSpacing/>
        <w:jc w:val="both"/>
        <w:rPr>
          <w:rFonts w:ascii="Times New Roman" w:hAnsi="Times New Roman" w:cs="Times New Roman"/>
          <w:sz w:val="28"/>
          <w:szCs w:val="28"/>
        </w:rPr>
      </w:pPr>
      <w:r w:rsidRPr="00253428">
        <w:rPr>
          <w:rFonts w:ascii="Times New Roman" w:hAnsi="Times New Roman" w:cs="Times New Roman"/>
          <w:sz w:val="28"/>
          <w:szCs w:val="28"/>
        </w:rPr>
        <w:t>где:</w:t>
      </w:r>
    </w:p>
    <w:p w:rsidR="009624EC" w:rsidRPr="00253428" w:rsidRDefault="00B3510F" w:rsidP="00CF39F8">
      <w:pPr>
        <w:widowControl w:val="0"/>
        <w:autoSpaceDE w:val="0"/>
        <w:autoSpaceDN w:val="0"/>
        <w:adjustRightInd w:val="0"/>
        <w:spacing w:after="0" w:line="24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val="en-US" w:eastAsia="ru-RU"/>
              </w:rPr>
              <m:t>FI</m:t>
            </m:r>
          </m:e>
          <m:sub>
            <m:r>
              <m:rPr>
                <m:nor/>
              </m:rPr>
              <w:rPr>
                <w:rFonts w:ascii="Times New Roman" w:eastAsia="Times New Roman" w:hAnsi="Times New Roman" w:cs="Times New Roman"/>
                <w:sz w:val="28"/>
                <w:szCs w:val="28"/>
                <w:lang w:val="en-US" w:eastAsia="ru-RU"/>
              </w:rPr>
              <m:t>i</m:t>
            </m:r>
          </m:sub>
        </m:sSub>
      </m:oMath>
      <w:r w:rsidR="009624EC" w:rsidRPr="00253428">
        <w:rPr>
          <w:rFonts w:ascii="Times New Roman" w:hAnsi="Times New Roman" w:cs="Times New Roman"/>
          <w:sz w:val="28"/>
          <w:szCs w:val="28"/>
        </w:rPr>
        <w:t xml:space="preserve"> </w:t>
      </w:r>
      <w:r w:rsidR="009624EC" w:rsidRPr="00253428">
        <w:rPr>
          <w:rFonts w:ascii="Times New Roman" w:eastAsia="Times New Roman" w:hAnsi="Times New Roman" w:cs="Times New Roman"/>
          <w:sz w:val="28"/>
          <w:szCs w:val="28"/>
          <w:lang w:eastAsia="ru-RU"/>
        </w:rPr>
        <w:t>–</w:t>
      </w:r>
      <w:r w:rsidR="009624EC" w:rsidRPr="00253428">
        <w:rPr>
          <w:rFonts w:ascii="Times New Roman" w:hAnsi="Times New Roman" w:cs="Times New Roman"/>
          <w:sz w:val="28"/>
          <w:szCs w:val="28"/>
        </w:rPr>
        <w:t xml:space="preserve"> фактическое значение критерия эффективности деятельности;</w:t>
      </w:r>
    </w:p>
    <w:p w:rsidR="009624EC" w:rsidRPr="00253428" w:rsidRDefault="00B3510F" w:rsidP="00CF39F8">
      <w:pPr>
        <w:widowControl w:val="0"/>
        <w:spacing w:after="0" w:line="240" w:lineRule="auto"/>
        <w:ind w:firstLine="709"/>
        <w:contextualSpacing/>
        <w:jc w:val="both"/>
        <w:rPr>
          <w:rFonts w:ascii="Times New Roman" w:hAnsi="Times New Roman" w:cs="Times New Roman"/>
          <w:sz w:val="28"/>
          <w:szCs w:val="28"/>
        </w:rPr>
      </w:pPr>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val="en-US" w:eastAsia="ru-RU"/>
              </w:rPr>
              <m:t>M</m:t>
            </m:r>
          </m:e>
          <m:sub>
            <m:r>
              <m:rPr>
                <m:nor/>
              </m:rPr>
              <w:rPr>
                <w:rFonts w:ascii="Times New Roman" w:eastAsia="Times New Roman" w:hAnsi="Times New Roman" w:cs="Times New Roman"/>
                <w:sz w:val="28"/>
                <w:szCs w:val="28"/>
                <w:lang w:val="en-US" w:eastAsia="ru-RU"/>
              </w:rPr>
              <m:t>i</m:t>
            </m:r>
          </m:sub>
        </m:sSub>
      </m:oMath>
      <w:r w:rsidR="009624EC" w:rsidRPr="00253428">
        <w:rPr>
          <w:rFonts w:ascii="Times New Roman" w:hAnsi="Times New Roman" w:cs="Times New Roman"/>
          <w:sz w:val="28"/>
          <w:szCs w:val="28"/>
        </w:rPr>
        <w:t xml:space="preserve"> </w:t>
      </w:r>
      <w:r w:rsidR="009624EC" w:rsidRPr="00253428">
        <w:rPr>
          <w:rFonts w:ascii="Times New Roman" w:eastAsia="Times New Roman" w:hAnsi="Times New Roman" w:cs="Times New Roman"/>
          <w:sz w:val="28"/>
          <w:szCs w:val="28"/>
          <w:lang w:eastAsia="ru-RU"/>
        </w:rPr>
        <w:t>–</w:t>
      </w:r>
      <w:r w:rsidR="009624EC" w:rsidRPr="00253428">
        <w:rPr>
          <w:rFonts w:ascii="Times New Roman" w:hAnsi="Times New Roman" w:cs="Times New Roman"/>
          <w:sz w:val="28"/>
          <w:szCs w:val="28"/>
        </w:rPr>
        <w:t xml:space="preserve"> наилучшее значение критерия эффективности деятельности;</w:t>
      </w:r>
    </w:p>
    <w:p w:rsidR="009624EC" w:rsidRPr="00253428" w:rsidRDefault="00B3510F" w:rsidP="00CF39F8">
      <w:pPr>
        <w:widowControl w:val="0"/>
        <w:autoSpaceDE w:val="0"/>
        <w:autoSpaceDN w:val="0"/>
        <w:adjustRightInd w:val="0"/>
        <w:spacing w:after="0" w:line="24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val="en-US" w:eastAsia="ru-RU"/>
              </w:rPr>
              <m:t>L</m:t>
            </m:r>
          </m:e>
          <m:sub>
            <m:r>
              <m:rPr>
                <m:nor/>
              </m:rPr>
              <w:rPr>
                <w:rFonts w:ascii="Times New Roman" w:eastAsia="Times New Roman" w:hAnsi="Times New Roman" w:cs="Times New Roman"/>
                <w:sz w:val="28"/>
                <w:szCs w:val="28"/>
                <w:lang w:val="en-US" w:eastAsia="ru-RU"/>
              </w:rPr>
              <m:t>i</m:t>
            </m:r>
            <m:r>
              <m:rPr>
                <m:nor/>
              </m:rPr>
              <w:rPr>
                <w:rFonts w:ascii="Times New Roman" w:eastAsia="Times New Roman" w:hAnsi="Times New Roman" w:cs="Times New Roman"/>
                <w:sz w:val="28"/>
                <w:szCs w:val="28"/>
                <w:lang w:eastAsia="ru-RU"/>
              </w:rPr>
              <m:t xml:space="preserve"> </m:t>
            </m:r>
          </m:sub>
        </m:sSub>
      </m:oMath>
      <w:r w:rsidR="009624EC" w:rsidRPr="00253428">
        <w:rPr>
          <w:rFonts w:ascii="Times New Roman" w:hAnsi="Times New Roman" w:cs="Times New Roman"/>
          <w:sz w:val="28"/>
          <w:szCs w:val="28"/>
        </w:rPr>
        <w:t xml:space="preserve"> </w:t>
      </w:r>
      <w:r w:rsidR="009624EC" w:rsidRPr="00253428">
        <w:rPr>
          <w:rFonts w:ascii="Times New Roman" w:eastAsia="Times New Roman" w:hAnsi="Times New Roman" w:cs="Times New Roman"/>
          <w:sz w:val="28"/>
          <w:szCs w:val="28"/>
          <w:lang w:eastAsia="ru-RU"/>
        </w:rPr>
        <w:t>–</w:t>
      </w:r>
      <w:r w:rsidR="009624EC" w:rsidRPr="00253428">
        <w:rPr>
          <w:rFonts w:ascii="Times New Roman" w:hAnsi="Times New Roman" w:cs="Times New Roman"/>
          <w:sz w:val="28"/>
          <w:szCs w:val="28"/>
        </w:rPr>
        <w:t xml:space="preserve"> наихудшее значение критерия эффективности деятельности.</w:t>
      </w:r>
    </w:p>
    <w:p w:rsidR="00445DA4" w:rsidRPr="00253428" w:rsidRDefault="002655C9"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53428">
        <w:rPr>
          <w:rFonts w:ascii="Times New Roman" w:hAnsi="Times New Roman" w:cs="Times New Roman"/>
          <w:sz w:val="28"/>
          <w:szCs w:val="28"/>
        </w:rPr>
        <w:t>5.</w:t>
      </w:r>
      <w:r w:rsidR="00AA60E6" w:rsidRPr="00253428">
        <w:rPr>
          <w:rFonts w:ascii="Times New Roman" w:hAnsi="Times New Roman" w:cs="Times New Roman"/>
          <w:sz w:val="28"/>
          <w:szCs w:val="28"/>
        </w:rPr>
        <w:t>7</w:t>
      </w:r>
      <w:r w:rsidR="00445DA4" w:rsidRPr="00253428">
        <w:rPr>
          <w:rFonts w:ascii="Times New Roman" w:hAnsi="Times New Roman" w:cs="Times New Roman"/>
          <w:sz w:val="28"/>
          <w:szCs w:val="28"/>
        </w:rPr>
        <w:t xml:space="preserve">.8. </w:t>
      </w:r>
      <w:r w:rsidR="00445DA4" w:rsidRPr="00253428">
        <w:rPr>
          <w:rFonts w:ascii="Times New Roman" w:eastAsia="Times New Roman" w:hAnsi="Times New Roman" w:cs="Times New Roman"/>
          <w:sz w:val="28"/>
          <w:szCs w:val="28"/>
          <w:lang w:eastAsia="ru-RU"/>
        </w:rPr>
        <w:t>Весовыми коэффициентами определяется степень приоритетности кр</w:t>
      </w:r>
      <w:r w:rsidR="00445DA4" w:rsidRPr="00253428">
        <w:rPr>
          <w:rFonts w:ascii="Times New Roman" w:eastAsia="Times New Roman" w:hAnsi="Times New Roman" w:cs="Times New Roman"/>
          <w:sz w:val="28"/>
          <w:szCs w:val="28"/>
          <w:lang w:eastAsia="ru-RU"/>
        </w:rPr>
        <w:t>и</w:t>
      </w:r>
      <w:r w:rsidR="00445DA4" w:rsidRPr="00253428">
        <w:rPr>
          <w:rFonts w:ascii="Times New Roman" w:eastAsia="Times New Roman" w:hAnsi="Times New Roman" w:cs="Times New Roman"/>
          <w:sz w:val="28"/>
          <w:szCs w:val="28"/>
          <w:lang w:eastAsia="ru-RU"/>
        </w:rPr>
        <w:t>терия эффективности деятельности. Наиболее приоритетному критерию присваив</w:t>
      </w:r>
      <w:r w:rsidR="00445DA4" w:rsidRPr="00253428">
        <w:rPr>
          <w:rFonts w:ascii="Times New Roman" w:eastAsia="Times New Roman" w:hAnsi="Times New Roman" w:cs="Times New Roman"/>
          <w:sz w:val="28"/>
          <w:szCs w:val="28"/>
          <w:lang w:eastAsia="ru-RU"/>
        </w:rPr>
        <w:t>а</w:t>
      </w:r>
      <w:r w:rsidR="00445DA4" w:rsidRPr="00253428">
        <w:rPr>
          <w:rFonts w:ascii="Times New Roman" w:eastAsia="Times New Roman" w:hAnsi="Times New Roman" w:cs="Times New Roman"/>
          <w:sz w:val="28"/>
          <w:szCs w:val="28"/>
          <w:lang w:eastAsia="ru-RU"/>
        </w:rPr>
        <w:lastRenderedPageBreak/>
        <w:t xml:space="preserve">ется наибольший коэффициент. Относительный весовой коэффициент </w:t>
      </w:r>
      <m:oMath>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K</m:t>
            </m:r>
          </m:e>
          <m:sub>
            <m:r>
              <m:rPr>
                <m:nor/>
              </m:rPr>
              <w:rPr>
                <w:rFonts w:ascii="Times New Roman" w:eastAsia="Times New Roman" w:hAnsi="Times New Roman" w:cs="Times New Roman"/>
                <w:sz w:val="28"/>
                <w:szCs w:val="28"/>
                <w:lang w:eastAsia="ru-RU"/>
              </w:rPr>
              <m:t>i</m:t>
            </m:r>
          </m:sub>
        </m:sSub>
        <m:r>
          <m:rPr>
            <m:nor/>
          </m:rPr>
          <w:rPr>
            <w:rFonts w:ascii="Times New Roman" w:eastAsia="Times New Roman" w:hAnsi="Times New Roman" w:cs="Times New Roman"/>
            <w:sz w:val="28"/>
            <w:szCs w:val="28"/>
            <w:lang w:eastAsia="ru-RU"/>
          </w:rPr>
          <m:t>)</m:t>
        </m:r>
      </m:oMath>
      <w:r w:rsidR="006A743C" w:rsidRPr="00253428">
        <w:rPr>
          <w:rFonts w:ascii="Times New Roman" w:eastAsia="Times New Roman" w:hAnsi="Times New Roman" w:cs="Times New Roman"/>
          <w:sz w:val="28"/>
          <w:szCs w:val="28"/>
          <w:lang w:eastAsia="ru-RU"/>
        </w:rPr>
        <w:t xml:space="preserve"> </w:t>
      </w:r>
      <w:r w:rsidR="00445DA4" w:rsidRPr="00253428">
        <w:rPr>
          <w:rFonts w:ascii="Times New Roman" w:eastAsia="Times New Roman" w:hAnsi="Times New Roman" w:cs="Times New Roman"/>
          <w:sz w:val="28"/>
          <w:szCs w:val="28"/>
          <w:lang w:eastAsia="ru-RU"/>
        </w:rPr>
        <w:t>рассч</w:t>
      </w:r>
      <w:r w:rsidR="00445DA4" w:rsidRPr="00253428">
        <w:rPr>
          <w:rFonts w:ascii="Times New Roman" w:eastAsia="Times New Roman" w:hAnsi="Times New Roman" w:cs="Times New Roman"/>
          <w:sz w:val="28"/>
          <w:szCs w:val="28"/>
          <w:lang w:eastAsia="ru-RU"/>
        </w:rPr>
        <w:t>и</w:t>
      </w:r>
      <w:r w:rsidR="00445DA4" w:rsidRPr="00253428">
        <w:rPr>
          <w:rFonts w:ascii="Times New Roman" w:eastAsia="Times New Roman" w:hAnsi="Times New Roman" w:cs="Times New Roman"/>
          <w:sz w:val="28"/>
          <w:szCs w:val="28"/>
          <w:lang w:eastAsia="ru-RU"/>
        </w:rPr>
        <w:t>тывается по формуле:</w:t>
      </w:r>
    </w:p>
    <w:p w:rsidR="00324007" w:rsidRPr="00253428" w:rsidRDefault="00324007"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45DA4" w:rsidRPr="00253428" w:rsidRDefault="00B3510F" w:rsidP="00CF39F8">
      <w:pPr>
        <w:widowControl w:val="0"/>
        <w:autoSpaceDE w:val="0"/>
        <w:autoSpaceDN w:val="0"/>
        <w:spacing w:after="0" w:line="240" w:lineRule="auto"/>
        <w:ind w:firstLine="709"/>
        <w:jc w:val="center"/>
        <w:rPr>
          <w:rFonts w:ascii="Times New Roman" w:eastAsia="Times New Roman" w:hAnsi="Times New Roman" w:cs="Times New Roman"/>
          <w:sz w:val="28"/>
          <w:szCs w:val="28"/>
          <w:lang w:val="en-US" w:eastAsia="ru-RU"/>
        </w:rPr>
      </w:pPr>
      <m:oMathPara>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val="en-US" w:eastAsia="ru-RU"/>
                </w:rPr>
                <m:t>K</m:t>
              </m:r>
            </m:e>
            <m:sub>
              <m:r>
                <m:rPr>
                  <m:nor/>
                </m:rPr>
                <w:rPr>
                  <w:rFonts w:ascii="Times New Roman" w:eastAsia="Times New Roman" w:hAnsi="Times New Roman" w:cs="Times New Roman"/>
                  <w:sz w:val="28"/>
                  <w:szCs w:val="28"/>
                  <w:lang w:val="en-US" w:eastAsia="ru-RU"/>
                </w:rPr>
                <m:t>i</m:t>
              </m:r>
            </m:sub>
          </m:sSub>
          <m:r>
            <m:rPr>
              <m:nor/>
            </m:rPr>
            <w:rPr>
              <w:rFonts w:ascii="Times New Roman" w:eastAsia="Times New Roman" w:hAnsi="Times New Roman" w:cs="Times New Roman"/>
              <w:sz w:val="28"/>
              <w:szCs w:val="28"/>
              <w:lang w:val="en-US" w:eastAsia="ru-RU"/>
            </w:rPr>
            <m:t xml:space="preserve"> = </m:t>
          </m:r>
          <m:f>
            <m:fPr>
              <m:ctrlPr>
                <w:rPr>
                  <w:rFonts w:ascii="Cambria Math" w:eastAsia="Times New Roman" w:hAnsi="Cambria Math" w:cs="Times New Roman"/>
                  <w:sz w:val="28"/>
                  <w:szCs w:val="28"/>
                  <w:lang w:eastAsia="ru-RU"/>
                </w:rPr>
              </m:ctrlPr>
            </m:fPr>
            <m:num>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val="en-US" w:eastAsia="ru-RU"/>
                    </w:rPr>
                    <m:t>VK</m:t>
                  </m:r>
                </m:e>
                <m:sub>
                  <m:r>
                    <m:rPr>
                      <m:nor/>
                    </m:rPr>
                    <w:rPr>
                      <w:rFonts w:ascii="Times New Roman" w:eastAsia="Times New Roman" w:hAnsi="Times New Roman" w:cs="Times New Roman"/>
                      <w:sz w:val="28"/>
                      <w:szCs w:val="28"/>
                      <w:lang w:val="en-US" w:eastAsia="ru-RU"/>
                    </w:rPr>
                    <m:t>i</m:t>
                  </m:r>
                </m:sub>
              </m:sSub>
            </m:num>
            <m:den>
              <m:nary>
                <m:naryPr>
                  <m:chr m:val="∑"/>
                  <m:limLoc m:val="undOvr"/>
                  <m:ctrlPr>
                    <w:rPr>
                      <w:rFonts w:ascii="Cambria Math" w:eastAsia="Times New Roman" w:hAnsi="Cambria Math" w:cs="Times New Roman"/>
                      <w:sz w:val="28"/>
                      <w:szCs w:val="28"/>
                      <w:lang w:eastAsia="ru-RU"/>
                    </w:rPr>
                  </m:ctrlPr>
                </m:naryPr>
                <m:sub>
                  <m:r>
                    <m:rPr>
                      <m:nor/>
                    </m:rPr>
                    <w:rPr>
                      <w:rFonts w:ascii="Times New Roman" w:eastAsia="Times New Roman" w:hAnsi="Times New Roman" w:cs="Times New Roman"/>
                      <w:sz w:val="28"/>
                      <w:szCs w:val="28"/>
                      <w:lang w:val="en-US" w:eastAsia="ru-RU"/>
                    </w:rPr>
                    <m:t>i = 1</m:t>
                  </m:r>
                </m:sub>
                <m:sup>
                  <m:r>
                    <m:rPr>
                      <m:nor/>
                    </m:rPr>
                    <w:rPr>
                      <w:rFonts w:ascii="Times New Roman" w:eastAsia="Times New Roman" w:hAnsi="Times New Roman" w:cs="Times New Roman"/>
                      <w:sz w:val="28"/>
                      <w:szCs w:val="28"/>
                      <w:lang w:val="en-US" w:eastAsia="ru-RU"/>
                    </w:rPr>
                    <m:t xml:space="preserve">n </m:t>
                  </m:r>
                </m:sup>
                <m:e>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val="en-US" w:eastAsia="ru-RU"/>
                        </w:rPr>
                        <m:t>VK</m:t>
                      </m:r>
                    </m:e>
                    <m:sub>
                      <m:r>
                        <m:rPr>
                          <m:nor/>
                        </m:rPr>
                        <w:rPr>
                          <w:rFonts w:ascii="Times New Roman" w:eastAsia="Times New Roman" w:hAnsi="Times New Roman" w:cs="Times New Roman"/>
                          <w:sz w:val="28"/>
                          <w:szCs w:val="28"/>
                          <w:lang w:val="en-US" w:eastAsia="ru-RU"/>
                        </w:rPr>
                        <m:t>i</m:t>
                      </m:r>
                    </m:sub>
                  </m:sSub>
                </m:e>
              </m:nary>
            </m:den>
          </m:f>
          <m:r>
            <m:rPr>
              <m:nor/>
            </m:rPr>
            <w:rPr>
              <w:rFonts w:ascii="Times New Roman" w:eastAsia="Times New Roman" w:hAnsi="Times New Roman" w:cs="Times New Roman"/>
              <w:sz w:val="28"/>
              <w:szCs w:val="28"/>
              <w:lang w:val="en-US" w:eastAsia="ru-RU"/>
            </w:rPr>
            <m:t>,</m:t>
          </m:r>
        </m:oMath>
      </m:oMathPara>
    </w:p>
    <w:p w:rsidR="00EB49BB" w:rsidRPr="00CE4FB0" w:rsidRDefault="00EB49BB" w:rsidP="00EB49BB">
      <w:pPr>
        <w:widowControl w:val="0"/>
        <w:autoSpaceDE w:val="0"/>
        <w:autoSpaceDN w:val="0"/>
        <w:spacing w:after="0" w:line="230" w:lineRule="auto"/>
        <w:ind w:firstLine="709"/>
        <w:jc w:val="both"/>
        <w:rPr>
          <w:rFonts w:ascii="Times New Roman" w:eastAsia="Times New Roman" w:hAnsi="Times New Roman" w:cs="Times New Roman"/>
          <w:sz w:val="28"/>
          <w:szCs w:val="28"/>
          <w:lang w:val="en-US" w:eastAsia="ru-RU"/>
        </w:rPr>
      </w:pPr>
    </w:p>
    <w:p w:rsidR="00445DA4" w:rsidRPr="00253428" w:rsidRDefault="00916B99" w:rsidP="00EB49BB">
      <w:pPr>
        <w:widowControl w:val="0"/>
        <w:autoSpaceDE w:val="0"/>
        <w:autoSpaceDN w:val="0"/>
        <w:spacing w:after="0" w:line="23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w:t>
      </w:r>
      <m:oMath>
        <m:sSub>
          <m:sSubPr>
            <m:ctrlPr>
              <w:rPr>
                <w:rFonts w:ascii="Cambria Math" w:eastAsia="Times New Roman" w:hAnsi="Cambria Math" w:cs="Times New Roman"/>
                <w:sz w:val="28"/>
                <w:szCs w:val="28"/>
                <w:lang w:eastAsia="ru-RU"/>
              </w:rPr>
            </m:ctrlPr>
          </m:sSubPr>
          <m:e>
            <m:r>
              <m:rPr>
                <m:nor/>
              </m:rPr>
              <w:rPr>
                <w:rFonts w:ascii="Cambria Math" w:eastAsia="Times New Roman" w:hAnsi="Times New Roman" w:cs="Times New Roman"/>
                <w:sz w:val="28"/>
                <w:szCs w:val="28"/>
                <w:lang w:eastAsia="ru-RU"/>
              </w:rPr>
              <m:t xml:space="preserve"> </m:t>
            </m:r>
            <m:r>
              <m:rPr>
                <m:nor/>
              </m:rPr>
              <w:rPr>
                <w:rFonts w:ascii="Times New Roman" w:eastAsia="Times New Roman" w:hAnsi="Times New Roman" w:cs="Times New Roman"/>
                <w:sz w:val="28"/>
                <w:szCs w:val="28"/>
                <w:lang w:eastAsia="ru-RU"/>
              </w:rPr>
              <m:t>VK</m:t>
            </m:r>
          </m:e>
          <m:sub>
            <m:r>
              <m:rPr>
                <m:nor/>
              </m:rPr>
              <w:rPr>
                <w:rFonts w:ascii="Times New Roman" w:eastAsia="Times New Roman" w:hAnsi="Times New Roman" w:cs="Times New Roman"/>
                <w:sz w:val="28"/>
                <w:szCs w:val="28"/>
                <w:lang w:eastAsia="ru-RU"/>
              </w:rPr>
              <m:t>i</m:t>
            </m:r>
          </m:sub>
        </m:sSub>
      </m:oMath>
      <w:r w:rsidR="00445DA4" w:rsidRPr="00253428">
        <w:rPr>
          <w:rFonts w:ascii="Times New Roman" w:eastAsia="Times New Roman" w:hAnsi="Times New Roman" w:cs="Times New Roman"/>
          <w:sz w:val="28"/>
          <w:szCs w:val="28"/>
          <w:lang w:eastAsia="ru-RU"/>
        </w:rPr>
        <w:t xml:space="preserve"> – весовой коэффициент i-</w:t>
      </w:r>
      <w:proofErr w:type="spellStart"/>
      <w:r w:rsidR="00445DA4" w:rsidRPr="00253428">
        <w:rPr>
          <w:rFonts w:ascii="Times New Roman" w:eastAsia="Times New Roman" w:hAnsi="Times New Roman" w:cs="Times New Roman"/>
          <w:sz w:val="28"/>
          <w:szCs w:val="28"/>
          <w:lang w:eastAsia="ru-RU"/>
        </w:rPr>
        <w:t>го</w:t>
      </w:r>
      <w:proofErr w:type="spellEnd"/>
      <w:r w:rsidR="00445DA4" w:rsidRPr="00253428">
        <w:rPr>
          <w:rFonts w:ascii="Times New Roman" w:eastAsia="Times New Roman" w:hAnsi="Times New Roman" w:cs="Times New Roman"/>
          <w:sz w:val="28"/>
          <w:szCs w:val="28"/>
          <w:lang w:eastAsia="ru-RU"/>
        </w:rPr>
        <w:t xml:space="preserve"> критерия оценки эффективности деятел</w:t>
      </w:r>
      <w:r w:rsidR="00445DA4" w:rsidRPr="00253428">
        <w:rPr>
          <w:rFonts w:ascii="Times New Roman" w:eastAsia="Times New Roman" w:hAnsi="Times New Roman" w:cs="Times New Roman"/>
          <w:sz w:val="28"/>
          <w:szCs w:val="28"/>
          <w:lang w:eastAsia="ru-RU"/>
        </w:rPr>
        <w:t>ь</w:t>
      </w:r>
      <w:r w:rsidR="00445DA4" w:rsidRPr="00253428">
        <w:rPr>
          <w:rFonts w:ascii="Times New Roman" w:eastAsia="Times New Roman" w:hAnsi="Times New Roman" w:cs="Times New Roman"/>
          <w:sz w:val="28"/>
          <w:szCs w:val="28"/>
          <w:lang w:eastAsia="ru-RU"/>
        </w:rPr>
        <w:t>ности.</w:t>
      </w:r>
    </w:p>
    <w:p w:rsidR="00445DA4" w:rsidRPr="00253428" w:rsidRDefault="002655C9" w:rsidP="00EB49BB">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AA60E6" w:rsidRPr="00253428">
        <w:rPr>
          <w:rFonts w:ascii="Times New Roman" w:hAnsi="Times New Roman" w:cs="Times New Roman"/>
          <w:sz w:val="28"/>
          <w:szCs w:val="28"/>
        </w:rPr>
        <w:t>7</w:t>
      </w:r>
      <w:r w:rsidR="00445DA4" w:rsidRPr="00253428">
        <w:rPr>
          <w:rFonts w:ascii="Times New Roman" w:hAnsi="Times New Roman" w:cs="Times New Roman"/>
          <w:sz w:val="28"/>
          <w:szCs w:val="28"/>
        </w:rPr>
        <w:t xml:space="preserve">.9. Предельный совокупный </w:t>
      </w:r>
      <w:hyperlink w:anchor="P1394" w:history="1">
        <w:r w:rsidR="00445DA4" w:rsidRPr="00253428">
          <w:rPr>
            <w:rFonts w:ascii="Times New Roman" w:hAnsi="Times New Roman" w:cs="Times New Roman"/>
            <w:sz w:val="28"/>
            <w:szCs w:val="28"/>
          </w:rPr>
          <w:t>размер</w:t>
        </w:r>
      </w:hyperlink>
      <w:r w:rsidR="00445DA4" w:rsidRPr="00253428">
        <w:rPr>
          <w:rFonts w:ascii="Times New Roman" w:hAnsi="Times New Roman" w:cs="Times New Roman"/>
          <w:sz w:val="28"/>
          <w:szCs w:val="28"/>
        </w:rPr>
        <w:t xml:space="preserve"> весовых коэффициентов по критериям эффективности деятельности работников общеобразовательных организаций прив</w:t>
      </w:r>
      <w:r w:rsidR="00445DA4" w:rsidRPr="00253428">
        <w:rPr>
          <w:rFonts w:ascii="Times New Roman" w:hAnsi="Times New Roman" w:cs="Times New Roman"/>
          <w:sz w:val="28"/>
          <w:szCs w:val="28"/>
        </w:rPr>
        <w:t>е</w:t>
      </w:r>
      <w:r w:rsidR="00445DA4" w:rsidRPr="00253428">
        <w:rPr>
          <w:rFonts w:ascii="Times New Roman" w:hAnsi="Times New Roman" w:cs="Times New Roman"/>
          <w:sz w:val="28"/>
          <w:szCs w:val="28"/>
        </w:rPr>
        <w:t xml:space="preserve">ден в таблицах </w:t>
      </w:r>
      <w:r w:rsidR="00591AB6" w:rsidRPr="00253428">
        <w:rPr>
          <w:rFonts w:ascii="Times New Roman" w:hAnsi="Times New Roman" w:cs="Times New Roman"/>
          <w:sz w:val="28"/>
          <w:szCs w:val="28"/>
        </w:rPr>
        <w:t>9</w:t>
      </w:r>
      <w:r w:rsidR="008879CC" w:rsidRPr="00253428">
        <w:rPr>
          <w:rFonts w:ascii="Times New Roman" w:hAnsi="Times New Roman" w:cs="Times New Roman"/>
          <w:sz w:val="28"/>
          <w:szCs w:val="28"/>
        </w:rPr>
        <w:t xml:space="preserve"> – </w:t>
      </w:r>
      <w:r w:rsidR="00591AB6" w:rsidRPr="00253428">
        <w:rPr>
          <w:rFonts w:ascii="Times New Roman" w:hAnsi="Times New Roman" w:cs="Times New Roman"/>
          <w:sz w:val="28"/>
          <w:szCs w:val="28"/>
        </w:rPr>
        <w:t>11</w:t>
      </w:r>
      <w:r w:rsidR="00445DA4" w:rsidRPr="00253428">
        <w:rPr>
          <w:rFonts w:ascii="Times New Roman" w:hAnsi="Times New Roman" w:cs="Times New Roman"/>
          <w:sz w:val="28"/>
          <w:szCs w:val="28"/>
        </w:rPr>
        <w:t>.</w:t>
      </w:r>
    </w:p>
    <w:p w:rsidR="00E91412" w:rsidRPr="00253428" w:rsidRDefault="00E91412" w:rsidP="00EB49BB">
      <w:pPr>
        <w:pStyle w:val="ConsPlusNormal"/>
        <w:spacing w:line="230" w:lineRule="auto"/>
        <w:ind w:firstLine="709"/>
        <w:jc w:val="both"/>
        <w:rPr>
          <w:rFonts w:ascii="Times New Roman" w:hAnsi="Times New Roman" w:cs="Times New Roman"/>
          <w:sz w:val="16"/>
          <w:szCs w:val="28"/>
        </w:rPr>
      </w:pPr>
    </w:p>
    <w:p w:rsidR="0062749E" w:rsidRPr="00253428" w:rsidRDefault="0062749E" w:rsidP="00EB49BB">
      <w:pPr>
        <w:pStyle w:val="ConsPlusNormal"/>
        <w:spacing w:line="230"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591AB6" w:rsidRPr="00253428">
        <w:rPr>
          <w:rFonts w:ascii="Times New Roman" w:hAnsi="Times New Roman" w:cs="Times New Roman"/>
          <w:sz w:val="28"/>
          <w:szCs w:val="28"/>
        </w:rPr>
        <w:t>9</w:t>
      </w:r>
    </w:p>
    <w:p w:rsidR="0062749E" w:rsidRPr="00253428" w:rsidRDefault="0062749E" w:rsidP="00EB49BB">
      <w:pPr>
        <w:pStyle w:val="ConsPlusNormal"/>
        <w:spacing w:line="230" w:lineRule="auto"/>
        <w:ind w:firstLine="709"/>
        <w:jc w:val="both"/>
        <w:rPr>
          <w:rFonts w:ascii="Times New Roman" w:hAnsi="Times New Roman" w:cs="Times New Roman"/>
          <w:sz w:val="20"/>
          <w:szCs w:val="28"/>
        </w:rPr>
      </w:pPr>
    </w:p>
    <w:p w:rsidR="008A3531" w:rsidRPr="00253428" w:rsidRDefault="0062749E" w:rsidP="00EB49BB">
      <w:pPr>
        <w:pStyle w:val="ConsPlusTitle"/>
        <w:spacing w:line="230"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Предельный совокупный размер весовых коэффициентов</w:t>
      </w:r>
      <w:r w:rsidR="008A3531"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 xml:space="preserve">по критериям </w:t>
      </w:r>
    </w:p>
    <w:p w:rsidR="0062749E" w:rsidRPr="00253428" w:rsidRDefault="0062749E" w:rsidP="00EB49BB">
      <w:pPr>
        <w:pStyle w:val="ConsPlusTitle"/>
        <w:spacing w:line="230" w:lineRule="auto"/>
        <w:jc w:val="center"/>
        <w:rPr>
          <w:rFonts w:ascii="Times New Roman" w:hAnsi="Times New Roman" w:cs="Times New Roman"/>
          <w:sz w:val="28"/>
          <w:szCs w:val="28"/>
        </w:rPr>
      </w:pPr>
      <w:r w:rsidRPr="00253428">
        <w:rPr>
          <w:rFonts w:ascii="Times New Roman" w:hAnsi="Times New Roman" w:cs="Times New Roman"/>
          <w:b w:val="0"/>
          <w:sz w:val="28"/>
          <w:szCs w:val="28"/>
        </w:rPr>
        <w:t>эффективности деятельности работников</w:t>
      </w:r>
      <w:r w:rsidR="008A3531"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образования</w:t>
      </w:r>
    </w:p>
    <w:p w:rsidR="0062749E" w:rsidRPr="00253428" w:rsidRDefault="0062749E" w:rsidP="00EB49BB">
      <w:pPr>
        <w:pStyle w:val="ConsPlusNormal"/>
        <w:spacing w:line="230" w:lineRule="auto"/>
        <w:ind w:firstLine="709"/>
        <w:jc w:val="both"/>
        <w:rPr>
          <w:rFonts w:ascii="Times New Roman" w:hAnsi="Times New Roman" w:cs="Times New Roman"/>
          <w:szCs w:val="28"/>
        </w:rPr>
      </w:pPr>
    </w:p>
    <w:tbl>
      <w:tblPr>
        <w:tblStyle w:val="aa"/>
        <w:tblW w:w="10201" w:type="dxa"/>
        <w:tblBorders>
          <w:bottom w:val="none" w:sz="0" w:space="0" w:color="auto"/>
        </w:tblBorders>
        <w:tblLayout w:type="fixed"/>
        <w:tblLook w:val="04A0" w:firstRow="1" w:lastRow="0" w:firstColumn="1" w:lastColumn="0" w:noHBand="0" w:noVBand="1"/>
      </w:tblPr>
      <w:tblGrid>
        <w:gridCol w:w="1154"/>
        <w:gridCol w:w="5078"/>
        <w:gridCol w:w="3969"/>
      </w:tblGrid>
      <w:tr w:rsidR="0062749E" w:rsidRPr="00253428" w:rsidTr="008A3531">
        <w:tc>
          <w:tcPr>
            <w:tcW w:w="1154" w:type="dxa"/>
          </w:tcPr>
          <w:p w:rsidR="008A3531" w:rsidRPr="00253428" w:rsidRDefault="009C3307"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w:t>
            </w:r>
          </w:p>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п/п</w:t>
            </w:r>
          </w:p>
        </w:tc>
        <w:tc>
          <w:tcPr>
            <w:tcW w:w="5078"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Предельный совокупный ра</w:t>
            </w:r>
            <w:r w:rsidRPr="00253428">
              <w:rPr>
                <w:rFonts w:ascii="Times New Roman" w:hAnsi="Times New Roman" w:cs="Times New Roman"/>
                <w:sz w:val="28"/>
                <w:szCs w:val="28"/>
              </w:rPr>
              <w:t>з</w:t>
            </w:r>
            <w:r w:rsidRPr="00253428">
              <w:rPr>
                <w:rFonts w:ascii="Times New Roman" w:hAnsi="Times New Roman" w:cs="Times New Roman"/>
                <w:sz w:val="28"/>
                <w:szCs w:val="28"/>
              </w:rPr>
              <w:t>мер весовых коэффициентов</w:t>
            </w:r>
          </w:p>
        </w:tc>
      </w:tr>
    </w:tbl>
    <w:p w:rsidR="008A3531" w:rsidRPr="00253428" w:rsidRDefault="008A3531" w:rsidP="008A3531">
      <w:pPr>
        <w:spacing w:after="0" w:line="240" w:lineRule="auto"/>
        <w:rPr>
          <w:rFonts w:ascii="Times New Roman" w:hAnsi="Times New Roman" w:cs="Times New Roman"/>
          <w:sz w:val="2"/>
          <w:szCs w:val="2"/>
        </w:rPr>
      </w:pPr>
    </w:p>
    <w:tbl>
      <w:tblPr>
        <w:tblStyle w:val="aa"/>
        <w:tblW w:w="10201" w:type="dxa"/>
        <w:tblLayout w:type="fixed"/>
        <w:tblLook w:val="04A0" w:firstRow="1" w:lastRow="0" w:firstColumn="1" w:lastColumn="0" w:noHBand="0" w:noVBand="1"/>
      </w:tblPr>
      <w:tblGrid>
        <w:gridCol w:w="1154"/>
        <w:gridCol w:w="5078"/>
        <w:gridCol w:w="3969"/>
      </w:tblGrid>
      <w:tr w:rsidR="0062749E" w:rsidRPr="00253428" w:rsidTr="008A3531">
        <w:trPr>
          <w:tblHeader/>
        </w:trPr>
        <w:tc>
          <w:tcPr>
            <w:tcW w:w="1154"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5078"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3969"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w:t>
            </w:r>
          </w:p>
        </w:tc>
      </w:tr>
      <w:tr w:rsidR="0062749E" w:rsidRPr="00253428" w:rsidTr="008A3531">
        <w:tc>
          <w:tcPr>
            <w:tcW w:w="10201" w:type="dxa"/>
            <w:gridSpan w:val="3"/>
          </w:tcPr>
          <w:p w:rsidR="007A5B30" w:rsidRPr="00253428" w:rsidRDefault="0062749E" w:rsidP="00EB49BB">
            <w:pPr>
              <w:pStyle w:val="ConsPlusNormal"/>
              <w:spacing w:line="230"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1. Профессиональн</w:t>
            </w:r>
            <w:r w:rsidR="00993D08"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учебно-вспомогательного </w:t>
            </w:r>
          </w:p>
          <w:p w:rsidR="0062749E" w:rsidRPr="00253428" w:rsidRDefault="0062749E" w:rsidP="00EB49BB">
            <w:pPr>
              <w:pStyle w:val="ConsPlusNormal"/>
              <w:spacing w:line="230"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персонала первого уровня</w:t>
            </w:r>
          </w:p>
        </w:tc>
      </w:tr>
      <w:tr w:rsidR="0062749E" w:rsidRPr="00253428" w:rsidTr="008A3531">
        <w:tc>
          <w:tcPr>
            <w:tcW w:w="1154"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5078" w:type="dxa"/>
          </w:tcPr>
          <w:p w:rsidR="0062749E" w:rsidRPr="00253428" w:rsidRDefault="0062749E" w:rsidP="00EB49BB">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Вожатый</w:t>
            </w:r>
          </w:p>
        </w:tc>
        <w:tc>
          <w:tcPr>
            <w:tcW w:w="3969"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5</w:t>
            </w:r>
          </w:p>
        </w:tc>
      </w:tr>
      <w:tr w:rsidR="0062749E" w:rsidRPr="00253428" w:rsidTr="008A3531">
        <w:tc>
          <w:tcPr>
            <w:tcW w:w="1154"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1.2.</w:t>
            </w:r>
          </w:p>
        </w:tc>
        <w:tc>
          <w:tcPr>
            <w:tcW w:w="5078" w:type="dxa"/>
          </w:tcPr>
          <w:p w:rsidR="0062749E" w:rsidRPr="00253428" w:rsidRDefault="0062749E" w:rsidP="00EB49BB">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Помощник воспитателя</w:t>
            </w:r>
          </w:p>
        </w:tc>
        <w:tc>
          <w:tcPr>
            <w:tcW w:w="3969"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5</w:t>
            </w:r>
          </w:p>
        </w:tc>
      </w:tr>
      <w:tr w:rsidR="0062749E" w:rsidRPr="00253428" w:rsidTr="008A3531">
        <w:tc>
          <w:tcPr>
            <w:tcW w:w="1154"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1.3.</w:t>
            </w:r>
          </w:p>
        </w:tc>
        <w:tc>
          <w:tcPr>
            <w:tcW w:w="5078" w:type="dxa"/>
          </w:tcPr>
          <w:p w:rsidR="0062749E" w:rsidRPr="00253428" w:rsidRDefault="0062749E" w:rsidP="00EB49BB">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Секретарь учебной части</w:t>
            </w:r>
          </w:p>
        </w:tc>
        <w:tc>
          <w:tcPr>
            <w:tcW w:w="3969"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5</w:t>
            </w:r>
          </w:p>
        </w:tc>
      </w:tr>
      <w:tr w:rsidR="0062749E" w:rsidRPr="00253428" w:rsidTr="008A3531">
        <w:tc>
          <w:tcPr>
            <w:tcW w:w="10201" w:type="dxa"/>
            <w:gridSpan w:val="3"/>
          </w:tcPr>
          <w:p w:rsidR="0062749E" w:rsidRPr="00253428" w:rsidRDefault="0062749E" w:rsidP="00EB49BB">
            <w:pPr>
              <w:pStyle w:val="ConsPlusNormal"/>
              <w:spacing w:line="230"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2. Профессиональн</w:t>
            </w:r>
            <w:r w:rsidR="00993D08"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учебно-вспомогательного </w:t>
            </w:r>
            <w:r w:rsidR="007A5B30" w:rsidRPr="00253428">
              <w:rPr>
                <w:rFonts w:ascii="Times New Roman" w:hAnsi="Times New Roman" w:cs="Times New Roman"/>
                <w:sz w:val="28"/>
                <w:szCs w:val="28"/>
              </w:rPr>
              <w:t xml:space="preserve">             </w:t>
            </w:r>
            <w:r w:rsidRPr="00253428">
              <w:rPr>
                <w:rFonts w:ascii="Times New Roman" w:hAnsi="Times New Roman" w:cs="Times New Roman"/>
                <w:sz w:val="28"/>
                <w:szCs w:val="28"/>
              </w:rPr>
              <w:t>персонала второго уровня</w:t>
            </w:r>
          </w:p>
        </w:tc>
      </w:tr>
      <w:tr w:rsidR="0062749E" w:rsidRPr="00253428" w:rsidTr="008A3531">
        <w:tc>
          <w:tcPr>
            <w:tcW w:w="1154"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5078" w:type="dxa"/>
          </w:tcPr>
          <w:p w:rsidR="0062749E" w:rsidRPr="00253428" w:rsidRDefault="0062749E" w:rsidP="00EB49BB">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Дежурный по режиму</w:t>
            </w:r>
          </w:p>
        </w:tc>
        <w:tc>
          <w:tcPr>
            <w:tcW w:w="3969"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62749E" w:rsidRPr="00253428" w:rsidTr="008A3531">
        <w:tc>
          <w:tcPr>
            <w:tcW w:w="1154"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2.2.</w:t>
            </w:r>
          </w:p>
        </w:tc>
        <w:tc>
          <w:tcPr>
            <w:tcW w:w="5078" w:type="dxa"/>
          </w:tcPr>
          <w:p w:rsidR="0062749E" w:rsidRPr="00253428" w:rsidRDefault="0062749E" w:rsidP="00EB49BB">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Младший воспитатель</w:t>
            </w:r>
          </w:p>
        </w:tc>
        <w:tc>
          <w:tcPr>
            <w:tcW w:w="3969"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62749E" w:rsidRPr="00253428" w:rsidTr="008A3531">
        <w:tc>
          <w:tcPr>
            <w:tcW w:w="1154"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2.3.</w:t>
            </w:r>
          </w:p>
        </w:tc>
        <w:tc>
          <w:tcPr>
            <w:tcW w:w="5078" w:type="dxa"/>
          </w:tcPr>
          <w:p w:rsidR="0062749E" w:rsidRPr="00253428" w:rsidRDefault="0062749E" w:rsidP="00EB49BB">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Диспетчер образовательной организ</w:t>
            </w:r>
            <w:r w:rsidRPr="00253428">
              <w:rPr>
                <w:rFonts w:ascii="Times New Roman" w:hAnsi="Times New Roman" w:cs="Times New Roman"/>
                <w:sz w:val="28"/>
                <w:szCs w:val="28"/>
              </w:rPr>
              <w:t>а</w:t>
            </w:r>
            <w:r w:rsidRPr="00253428">
              <w:rPr>
                <w:rFonts w:ascii="Times New Roman" w:hAnsi="Times New Roman" w:cs="Times New Roman"/>
                <w:sz w:val="28"/>
                <w:szCs w:val="28"/>
              </w:rPr>
              <w:t>ции</w:t>
            </w:r>
          </w:p>
        </w:tc>
        <w:tc>
          <w:tcPr>
            <w:tcW w:w="3969"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62749E" w:rsidRPr="00253428" w:rsidTr="008A3531">
        <w:tc>
          <w:tcPr>
            <w:tcW w:w="1154"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2.4.</w:t>
            </w:r>
          </w:p>
        </w:tc>
        <w:tc>
          <w:tcPr>
            <w:tcW w:w="5078" w:type="dxa"/>
          </w:tcPr>
          <w:p w:rsidR="0062749E" w:rsidRPr="00253428" w:rsidRDefault="0062749E" w:rsidP="00EB49BB">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Старший дежурный по режиму</w:t>
            </w:r>
          </w:p>
        </w:tc>
        <w:tc>
          <w:tcPr>
            <w:tcW w:w="3969"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62749E" w:rsidRPr="00253428" w:rsidTr="008A3531">
        <w:tc>
          <w:tcPr>
            <w:tcW w:w="10201" w:type="dxa"/>
            <w:gridSpan w:val="3"/>
          </w:tcPr>
          <w:p w:rsidR="008A3531" w:rsidRPr="00253428" w:rsidRDefault="0062749E" w:rsidP="00EB49BB">
            <w:pPr>
              <w:pStyle w:val="ConsPlusNormal"/>
              <w:spacing w:line="230"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3. Профессиональн</w:t>
            </w:r>
            <w:r w:rsidR="00993D08" w:rsidRPr="00253428">
              <w:rPr>
                <w:rFonts w:ascii="Times New Roman" w:hAnsi="Times New Roman" w:cs="Times New Roman"/>
                <w:sz w:val="28"/>
                <w:szCs w:val="28"/>
              </w:rPr>
              <w:t>ая к</w:t>
            </w:r>
            <w:r w:rsidRPr="00253428">
              <w:rPr>
                <w:rFonts w:ascii="Times New Roman" w:hAnsi="Times New Roman" w:cs="Times New Roman"/>
                <w:sz w:val="28"/>
                <w:szCs w:val="28"/>
              </w:rPr>
              <w:t xml:space="preserve">валификационная группа должностей педагогических </w:t>
            </w:r>
          </w:p>
          <w:p w:rsidR="0062749E" w:rsidRPr="00253428" w:rsidRDefault="0062749E" w:rsidP="00EB49BB">
            <w:pPr>
              <w:pStyle w:val="ConsPlusNormal"/>
              <w:spacing w:line="230"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работников</w:t>
            </w:r>
          </w:p>
        </w:tc>
      </w:tr>
      <w:tr w:rsidR="0062749E" w:rsidRPr="00253428" w:rsidTr="008A3531">
        <w:tc>
          <w:tcPr>
            <w:tcW w:w="1154"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3.1.</w:t>
            </w:r>
          </w:p>
        </w:tc>
        <w:tc>
          <w:tcPr>
            <w:tcW w:w="5078" w:type="dxa"/>
          </w:tcPr>
          <w:p w:rsidR="0062749E" w:rsidRPr="00253428" w:rsidRDefault="0062749E" w:rsidP="00EB49BB">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Инструктор по труду</w:t>
            </w:r>
          </w:p>
        </w:tc>
        <w:tc>
          <w:tcPr>
            <w:tcW w:w="3969"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62749E" w:rsidRPr="00253428" w:rsidTr="008A3531">
        <w:tc>
          <w:tcPr>
            <w:tcW w:w="1154"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3.2.</w:t>
            </w:r>
          </w:p>
        </w:tc>
        <w:tc>
          <w:tcPr>
            <w:tcW w:w="5078" w:type="dxa"/>
          </w:tcPr>
          <w:p w:rsidR="0062749E" w:rsidRPr="00253428" w:rsidRDefault="0062749E" w:rsidP="00EB49BB">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Инструктор по физической культуре</w:t>
            </w:r>
          </w:p>
        </w:tc>
        <w:tc>
          <w:tcPr>
            <w:tcW w:w="3969"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62749E" w:rsidRPr="00253428" w:rsidTr="008A3531">
        <w:tc>
          <w:tcPr>
            <w:tcW w:w="1154"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3.3.</w:t>
            </w:r>
          </w:p>
        </w:tc>
        <w:tc>
          <w:tcPr>
            <w:tcW w:w="5078" w:type="dxa"/>
          </w:tcPr>
          <w:p w:rsidR="0062749E" w:rsidRPr="00253428" w:rsidRDefault="0062749E" w:rsidP="00EB49BB">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Музыкальный руководитель</w:t>
            </w:r>
          </w:p>
        </w:tc>
        <w:tc>
          <w:tcPr>
            <w:tcW w:w="3969"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62749E" w:rsidRPr="00253428" w:rsidTr="008A3531">
        <w:tc>
          <w:tcPr>
            <w:tcW w:w="1154"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3.4.</w:t>
            </w:r>
          </w:p>
        </w:tc>
        <w:tc>
          <w:tcPr>
            <w:tcW w:w="5078" w:type="dxa"/>
          </w:tcPr>
          <w:p w:rsidR="0062749E" w:rsidRPr="00253428" w:rsidRDefault="0062749E" w:rsidP="00EB49BB">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Старший вожатый</w:t>
            </w:r>
          </w:p>
        </w:tc>
        <w:tc>
          <w:tcPr>
            <w:tcW w:w="3969"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62749E" w:rsidRPr="00253428" w:rsidTr="008A3531">
        <w:tc>
          <w:tcPr>
            <w:tcW w:w="1154"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c>
          <w:tcPr>
            <w:tcW w:w="5078" w:type="dxa"/>
          </w:tcPr>
          <w:p w:rsidR="0062749E" w:rsidRPr="00253428" w:rsidRDefault="0062749E" w:rsidP="00EB49BB">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Инструктор-методист</w:t>
            </w:r>
          </w:p>
        </w:tc>
        <w:tc>
          <w:tcPr>
            <w:tcW w:w="3969"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2749E" w:rsidRPr="00253428" w:rsidTr="008A3531">
        <w:tc>
          <w:tcPr>
            <w:tcW w:w="1154"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3.6.</w:t>
            </w:r>
          </w:p>
        </w:tc>
        <w:tc>
          <w:tcPr>
            <w:tcW w:w="5078" w:type="dxa"/>
          </w:tcPr>
          <w:p w:rsidR="0062749E" w:rsidRPr="00253428" w:rsidRDefault="0062749E" w:rsidP="00EB49BB">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Концертмейстер</w:t>
            </w:r>
          </w:p>
        </w:tc>
        <w:tc>
          <w:tcPr>
            <w:tcW w:w="3969"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2749E" w:rsidRPr="00253428" w:rsidTr="008A3531">
        <w:tc>
          <w:tcPr>
            <w:tcW w:w="1154"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3.7.</w:t>
            </w:r>
          </w:p>
        </w:tc>
        <w:tc>
          <w:tcPr>
            <w:tcW w:w="5078" w:type="dxa"/>
          </w:tcPr>
          <w:p w:rsidR="0062749E" w:rsidRPr="00253428" w:rsidRDefault="0062749E" w:rsidP="00EB49BB">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Педагог дополнительного образования</w:t>
            </w:r>
          </w:p>
        </w:tc>
        <w:tc>
          <w:tcPr>
            <w:tcW w:w="3969" w:type="dxa"/>
          </w:tcPr>
          <w:p w:rsidR="0062749E" w:rsidRPr="00253428" w:rsidRDefault="0062749E" w:rsidP="00EB49B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3.8.</w:t>
            </w:r>
          </w:p>
        </w:tc>
        <w:tc>
          <w:tcPr>
            <w:tcW w:w="5078" w:type="dxa"/>
          </w:tcPr>
          <w:p w:rsidR="0062749E" w:rsidRPr="00253428" w:rsidRDefault="0062749E" w:rsidP="008A3531">
            <w:pPr>
              <w:pStyle w:val="ConsPlusNormal"/>
              <w:rPr>
                <w:rFonts w:ascii="Times New Roman" w:hAnsi="Times New Roman" w:cs="Times New Roman"/>
                <w:sz w:val="28"/>
                <w:szCs w:val="28"/>
              </w:rPr>
            </w:pPr>
            <w:r w:rsidRPr="00253428">
              <w:rPr>
                <w:rFonts w:ascii="Times New Roman" w:hAnsi="Times New Roman" w:cs="Times New Roman"/>
                <w:sz w:val="28"/>
                <w:szCs w:val="28"/>
              </w:rPr>
              <w:t>Педагог-организатор</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3.9.</w:t>
            </w:r>
          </w:p>
        </w:tc>
        <w:tc>
          <w:tcPr>
            <w:tcW w:w="5078" w:type="dxa"/>
          </w:tcPr>
          <w:p w:rsidR="0062749E" w:rsidRPr="00253428" w:rsidRDefault="0062749E" w:rsidP="008A3531">
            <w:pPr>
              <w:pStyle w:val="ConsPlusNormal"/>
              <w:rPr>
                <w:rFonts w:ascii="Times New Roman" w:hAnsi="Times New Roman" w:cs="Times New Roman"/>
                <w:sz w:val="28"/>
                <w:szCs w:val="28"/>
              </w:rPr>
            </w:pPr>
            <w:r w:rsidRPr="00253428">
              <w:rPr>
                <w:rFonts w:ascii="Times New Roman" w:hAnsi="Times New Roman" w:cs="Times New Roman"/>
                <w:sz w:val="28"/>
                <w:szCs w:val="28"/>
              </w:rPr>
              <w:t>Социальный педагог</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3.10.</w:t>
            </w:r>
          </w:p>
        </w:tc>
        <w:tc>
          <w:tcPr>
            <w:tcW w:w="5078" w:type="dxa"/>
          </w:tcPr>
          <w:p w:rsidR="0062749E" w:rsidRPr="00253428" w:rsidRDefault="0062749E" w:rsidP="008A3531">
            <w:pPr>
              <w:pStyle w:val="ConsPlusNormal"/>
              <w:rPr>
                <w:rFonts w:ascii="Times New Roman" w:hAnsi="Times New Roman" w:cs="Times New Roman"/>
                <w:sz w:val="28"/>
                <w:szCs w:val="28"/>
              </w:rPr>
            </w:pPr>
            <w:r w:rsidRPr="00253428">
              <w:rPr>
                <w:rFonts w:ascii="Times New Roman" w:hAnsi="Times New Roman" w:cs="Times New Roman"/>
                <w:sz w:val="28"/>
                <w:szCs w:val="28"/>
              </w:rPr>
              <w:t>Тренер-преподаватель</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3.11.</w:t>
            </w:r>
          </w:p>
        </w:tc>
        <w:tc>
          <w:tcPr>
            <w:tcW w:w="5078" w:type="dxa"/>
          </w:tcPr>
          <w:p w:rsidR="0062749E" w:rsidRPr="00253428" w:rsidRDefault="0062749E" w:rsidP="008A3531">
            <w:pPr>
              <w:pStyle w:val="ConsPlusNormal"/>
              <w:rPr>
                <w:rFonts w:ascii="Times New Roman" w:hAnsi="Times New Roman" w:cs="Times New Roman"/>
                <w:sz w:val="28"/>
                <w:szCs w:val="28"/>
              </w:rPr>
            </w:pPr>
            <w:r w:rsidRPr="00253428">
              <w:rPr>
                <w:rFonts w:ascii="Times New Roman" w:hAnsi="Times New Roman" w:cs="Times New Roman"/>
                <w:sz w:val="28"/>
                <w:szCs w:val="28"/>
              </w:rPr>
              <w:t>Воспитатель</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3.12.</w:t>
            </w:r>
          </w:p>
        </w:tc>
        <w:tc>
          <w:tcPr>
            <w:tcW w:w="5078" w:type="dxa"/>
          </w:tcPr>
          <w:p w:rsidR="0062749E" w:rsidRPr="00253428" w:rsidRDefault="0062749E" w:rsidP="008A3531">
            <w:pPr>
              <w:pStyle w:val="ConsPlusNormal"/>
              <w:rPr>
                <w:rFonts w:ascii="Times New Roman" w:hAnsi="Times New Roman" w:cs="Times New Roman"/>
                <w:sz w:val="28"/>
                <w:szCs w:val="28"/>
              </w:rPr>
            </w:pPr>
            <w:r w:rsidRPr="00253428">
              <w:rPr>
                <w:rFonts w:ascii="Times New Roman" w:hAnsi="Times New Roman" w:cs="Times New Roman"/>
                <w:sz w:val="28"/>
                <w:szCs w:val="28"/>
              </w:rPr>
              <w:t>Мастер производственного обучения</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lastRenderedPageBreak/>
              <w:t>3.13.</w:t>
            </w:r>
          </w:p>
        </w:tc>
        <w:tc>
          <w:tcPr>
            <w:tcW w:w="5078" w:type="dxa"/>
          </w:tcPr>
          <w:p w:rsidR="0062749E" w:rsidRPr="00253428" w:rsidRDefault="0062749E" w:rsidP="008A3531">
            <w:pPr>
              <w:pStyle w:val="ConsPlusNormal"/>
              <w:rPr>
                <w:rFonts w:ascii="Times New Roman" w:hAnsi="Times New Roman" w:cs="Times New Roman"/>
                <w:sz w:val="28"/>
                <w:szCs w:val="28"/>
              </w:rPr>
            </w:pPr>
            <w:r w:rsidRPr="00253428">
              <w:rPr>
                <w:rFonts w:ascii="Times New Roman" w:hAnsi="Times New Roman" w:cs="Times New Roman"/>
                <w:sz w:val="28"/>
                <w:szCs w:val="28"/>
              </w:rPr>
              <w:t>Методист</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3.14.</w:t>
            </w:r>
          </w:p>
        </w:tc>
        <w:tc>
          <w:tcPr>
            <w:tcW w:w="5078" w:type="dxa"/>
          </w:tcPr>
          <w:p w:rsidR="0062749E" w:rsidRPr="00253428" w:rsidRDefault="0062749E" w:rsidP="008A3531">
            <w:pPr>
              <w:pStyle w:val="ConsPlusNormal"/>
              <w:rPr>
                <w:rFonts w:ascii="Times New Roman" w:hAnsi="Times New Roman" w:cs="Times New Roman"/>
                <w:sz w:val="28"/>
                <w:szCs w:val="28"/>
              </w:rPr>
            </w:pPr>
            <w:r w:rsidRPr="00253428">
              <w:rPr>
                <w:rFonts w:ascii="Times New Roman" w:hAnsi="Times New Roman" w:cs="Times New Roman"/>
                <w:sz w:val="28"/>
                <w:szCs w:val="28"/>
              </w:rPr>
              <w:t>Педагог-психолог</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3.15.</w:t>
            </w:r>
          </w:p>
        </w:tc>
        <w:tc>
          <w:tcPr>
            <w:tcW w:w="5078" w:type="dxa"/>
          </w:tcPr>
          <w:p w:rsidR="0062749E" w:rsidRPr="00253428" w:rsidRDefault="0062749E" w:rsidP="008A3531">
            <w:pPr>
              <w:pStyle w:val="ConsPlusNormal"/>
              <w:rPr>
                <w:rFonts w:ascii="Times New Roman" w:hAnsi="Times New Roman" w:cs="Times New Roman"/>
                <w:sz w:val="28"/>
                <w:szCs w:val="28"/>
              </w:rPr>
            </w:pPr>
            <w:r w:rsidRPr="00253428">
              <w:rPr>
                <w:rFonts w:ascii="Times New Roman" w:hAnsi="Times New Roman" w:cs="Times New Roman"/>
                <w:sz w:val="28"/>
                <w:szCs w:val="28"/>
              </w:rPr>
              <w:t>Старший инструктор-методист</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3.16.</w:t>
            </w:r>
          </w:p>
        </w:tc>
        <w:tc>
          <w:tcPr>
            <w:tcW w:w="5078" w:type="dxa"/>
          </w:tcPr>
          <w:p w:rsidR="0062749E" w:rsidRPr="00253428" w:rsidRDefault="0062749E" w:rsidP="008A353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Старший педагог дополнительного 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разования</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3.17.</w:t>
            </w:r>
          </w:p>
        </w:tc>
        <w:tc>
          <w:tcPr>
            <w:tcW w:w="5078" w:type="dxa"/>
          </w:tcPr>
          <w:p w:rsidR="0062749E" w:rsidRPr="00253428" w:rsidRDefault="0062749E" w:rsidP="008A3531">
            <w:pPr>
              <w:pStyle w:val="ConsPlusNormal"/>
              <w:rPr>
                <w:rFonts w:ascii="Times New Roman" w:hAnsi="Times New Roman" w:cs="Times New Roman"/>
                <w:sz w:val="28"/>
                <w:szCs w:val="28"/>
              </w:rPr>
            </w:pPr>
            <w:r w:rsidRPr="00253428">
              <w:rPr>
                <w:rFonts w:ascii="Times New Roman" w:hAnsi="Times New Roman" w:cs="Times New Roman"/>
                <w:sz w:val="28"/>
                <w:szCs w:val="28"/>
              </w:rPr>
              <w:t>Старший тренер-преподаватель</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3.18.</w:t>
            </w:r>
          </w:p>
        </w:tc>
        <w:tc>
          <w:tcPr>
            <w:tcW w:w="5078" w:type="dxa"/>
          </w:tcPr>
          <w:p w:rsidR="0062749E" w:rsidRPr="00253428" w:rsidRDefault="0062749E" w:rsidP="008A353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Преподаватель (кроме должностей пр</w:t>
            </w:r>
            <w:r w:rsidRPr="00253428">
              <w:rPr>
                <w:rFonts w:ascii="Times New Roman" w:hAnsi="Times New Roman" w:cs="Times New Roman"/>
                <w:sz w:val="28"/>
                <w:szCs w:val="28"/>
              </w:rPr>
              <w:t>е</w:t>
            </w:r>
            <w:r w:rsidRPr="00253428">
              <w:rPr>
                <w:rFonts w:ascii="Times New Roman" w:hAnsi="Times New Roman" w:cs="Times New Roman"/>
                <w:sz w:val="28"/>
                <w:szCs w:val="28"/>
              </w:rPr>
              <w:t>подавателей, отнесенных к профессо</w:t>
            </w:r>
            <w:r w:rsidRPr="00253428">
              <w:rPr>
                <w:rFonts w:ascii="Times New Roman" w:hAnsi="Times New Roman" w:cs="Times New Roman"/>
                <w:sz w:val="28"/>
                <w:szCs w:val="28"/>
              </w:rPr>
              <w:t>р</w:t>
            </w:r>
            <w:r w:rsidRPr="00253428">
              <w:rPr>
                <w:rFonts w:ascii="Times New Roman" w:hAnsi="Times New Roman" w:cs="Times New Roman"/>
                <w:sz w:val="28"/>
                <w:szCs w:val="28"/>
              </w:rPr>
              <w:t>ско-преподавательскому составу)</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3.19.</w:t>
            </w:r>
          </w:p>
        </w:tc>
        <w:tc>
          <w:tcPr>
            <w:tcW w:w="5078" w:type="dxa"/>
          </w:tcPr>
          <w:p w:rsidR="0062749E" w:rsidRPr="00253428" w:rsidRDefault="0062749E" w:rsidP="008A353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Преподаватель-организатор основ бе</w:t>
            </w:r>
            <w:r w:rsidRPr="00253428">
              <w:rPr>
                <w:rFonts w:ascii="Times New Roman" w:hAnsi="Times New Roman" w:cs="Times New Roman"/>
                <w:sz w:val="28"/>
                <w:szCs w:val="28"/>
              </w:rPr>
              <w:t>з</w:t>
            </w:r>
            <w:r w:rsidRPr="00253428">
              <w:rPr>
                <w:rFonts w:ascii="Times New Roman" w:hAnsi="Times New Roman" w:cs="Times New Roman"/>
                <w:sz w:val="28"/>
                <w:szCs w:val="28"/>
              </w:rPr>
              <w:t>опасности жизнедеятельности</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3.20.</w:t>
            </w:r>
          </w:p>
        </w:tc>
        <w:tc>
          <w:tcPr>
            <w:tcW w:w="5078" w:type="dxa"/>
          </w:tcPr>
          <w:p w:rsidR="0062749E" w:rsidRPr="00253428" w:rsidRDefault="0062749E" w:rsidP="008A3531">
            <w:pPr>
              <w:pStyle w:val="ConsPlusNormal"/>
              <w:rPr>
                <w:rFonts w:ascii="Times New Roman" w:hAnsi="Times New Roman" w:cs="Times New Roman"/>
                <w:sz w:val="28"/>
                <w:szCs w:val="28"/>
              </w:rPr>
            </w:pPr>
            <w:r w:rsidRPr="00253428">
              <w:rPr>
                <w:rFonts w:ascii="Times New Roman" w:hAnsi="Times New Roman" w:cs="Times New Roman"/>
                <w:sz w:val="28"/>
                <w:szCs w:val="28"/>
              </w:rPr>
              <w:t>Руководитель физического воспитания</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3.21.</w:t>
            </w:r>
          </w:p>
        </w:tc>
        <w:tc>
          <w:tcPr>
            <w:tcW w:w="5078" w:type="dxa"/>
          </w:tcPr>
          <w:p w:rsidR="0062749E" w:rsidRPr="00253428" w:rsidRDefault="0062749E" w:rsidP="008A3531">
            <w:pPr>
              <w:pStyle w:val="ConsPlusNormal"/>
              <w:rPr>
                <w:rFonts w:ascii="Times New Roman" w:hAnsi="Times New Roman" w:cs="Times New Roman"/>
                <w:sz w:val="28"/>
                <w:szCs w:val="28"/>
              </w:rPr>
            </w:pPr>
            <w:r w:rsidRPr="00253428">
              <w:rPr>
                <w:rFonts w:ascii="Times New Roman" w:hAnsi="Times New Roman" w:cs="Times New Roman"/>
                <w:sz w:val="28"/>
                <w:szCs w:val="28"/>
              </w:rPr>
              <w:t>Старший воспитатель</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3.22.</w:t>
            </w:r>
          </w:p>
        </w:tc>
        <w:tc>
          <w:tcPr>
            <w:tcW w:w="5078" w:type="dxa"/>
          </w:tcPr>
          <w:p w:rsidR="0062749E" w:rsidRPr="00253428" w:rsidRDefault="0062749E" w:rsidP="008A3531">
            <w:pPr>
              <w:pStyle w:val="ConsPlusNormal"/>
              <w:rPr>
                <w:rFonts w:ascii="Times New Roman" w:hAnsi="Times New Roman" w:cs="Times New Roman"/>
                <w:sz w:val="28"/>
                <w:szCs w:val="28"/>
              </w:rPr>
            </w:pPr>
            <w:r w:rsidRPr="00253428">
              <w:rPr>
                <w:rFonts w:ascii="Times New Roman" w:hAnsi="Times New Roman" w:cs="Times New Roman"/>
                <w:sz w:val="28"/>
                <w:szCs w:val="28"/>
              </w:rPr>
              <w:t>Старший методист</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3.23.</w:t>
            </w:r>
          </w:p>
        </w:tc>
        <w:tc>
          <w:tcPr>
            <w:tcW w:w="5078" w:type="dxa"/>
          </w:tcPr>
          <w:p w:rsidR="0062749E" w:rsidRPr="00253428" w:rsidRDefault="0062749E" w:rsidP="008A3531">
            <w:pPr>
              <w:pStyle w:val="ConsPlusNormal"/>
              <w:jc w:val="both"/>
              <w:rPr>
                <w:rFonts w:ascii="Times New Roman" w:hAnsi="Times New Roman" w:cs="Times New Roman"/>
                <w:sz w:val="28"/>
                <w:szCs w:val="28"/>
              </w:rPr>
            </w:pPr>
            <w:proofErr w:type="spellStart"/>
            <w:r w:rsidRPr="00253428">
              <w:rPr>
                <w:rFonts w:ascii="Times New Roman" w:hAnsi="Times New Roman" w:cs="Times New Roman"/>
                <w:sz w:val="28"/>
                <w:szCs w:val="28"/>
              </w:rPr>
              <w:t>Тьютор</w:t>
            </w:r>
            <w:proofErr w:type="spellEnd"/>
            <w:r w:rsidRPr="00253428">
              <w:rPr>
                <w:rFonts w:ascii="Times New Roman" w:hAnsi="Times New Roman" w:cs="Times New Roman"/>
                <w:sz w:val="28"/>
                <w:szCs w:val="28"/>
              </w:rPr>
              <w:t xml:space="preserve"> (за исключением </w:t>
            </w:r>
            <w:proofErr w:type="spellStart"/>
            <w:r w:rsidRPr="00253428">
              <w:rPr>
                <w:rFonts w:ascii="Times New Roman" w:hAnsi="Times New Roman" w:cs="Times New Roman"/>
                <w:sz w:val="28"/>
                <w:szCs w:val="28"/>
              </w:rPr>
              <w:t>тьютора</w:t>
            </w:r>
            <w:proofErr w:type="spellEnd"/>
            <w:r w:rsidRPr="00253428">
              <w:rPr>
                <w:rFonts w:ascii="Times New Roman" w:hAnsi="Times New Roman" w:cs="Times New Roman"/>
                <w:sz w:val="28"/>
                <w:szCs w:val="28"/>
              </w:rPr>
              <w:t>, зан</w:t>
            </w:r>
            <w:r w:rsidRPr="00253428">
              <w:rPr>
                <w:rFonts w:ascii="Times New Roman" w:hAnsi="Times New Roman" w:cs="Times New Roman"/>
                <w:sz w:val="28"/>
                <w:szCs w:val="28"/>
              </w:rPr>
              <w:t>я</w:t>
            </w:r>
            <w:r w:rsidRPr="00253428">
              <w:rPr>
                <w:rFonts w:ascii="Times New Roman" w:hAnsi="Times New Roman" w:cs="Times New Roman"/>
                <w:sz w:val="28"/>
                <w:szCs w:val="28"/>
              </w:rPr>
              <w:t>того в сфере высшего и дополнительн</w:t>
            </w:r>
            <w:r w:rsidRPr="00253428">
              <w:rPr>
                <w:rFonts w:ascii="Times New Roman" w:hAnsi="Times New Roman" w:cs="Times New Roman"/>
                <w:sz w:val="28"/>
                <w:szCs w:val="28"/>
              </w:rPr>
              <w:t>о</w:t>
            </w:r>
            <w:r w:rsidRPr="00253428">
              <w:rPr>
                <w:rFonts w:ascii="Times New Roman" w:hAnsi="Times New Roman" w:cs="Times New Roman"/>
                <w:sz w:val="28"/>
                <w:szCs w:val="28"/>
              </w:rPr>
              <w:t>го профессионального образования)</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3.24.</w:t>
            </w:r>
          </w:p>
        </w:tc>
        <w:tc>
          <w:tcPr>
            <w:tcW w:w="5078" w:type="dxa"/>
          </w:tcPr>
          <w:p w:rsidR="0062749E" w:rsidRPr="00253428" w:rsidRDefault="0062749E" w:rsidP="008A3531">
            <w:pPr>
              <w:pStyle w:val="ConsPlusNormal"/>
              <w:rPr>
                <w:rFonts w:ascii="Times New Roman" w:hAnsi="Times New Roman" w:cs="Times New Roman"/>
                <w:sz w:val="28"/>
                <w:szCs w:val="28"/>
              </w:rPr>
            </w:pPr>
            <w:r w:rsidRPr="00253428">
              <w:rPr>
                <w:rFonts w:ascii="Times New Roman" w:hAnsi="Times New Roman" w:cs="Times New Roman"/>
                <w:sz w:val="28"/>
                <w:szCs w:val="28"/>
              </w:rPr>
              <w:t>Учитель</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3.25.</w:t>
            </w:r>
          </w:p>
        </w:tc>
        <w:tc>
          <w:tcPr>
            <w:tcW w:w="5078" w:type="dxa"/>
          </w:tcPr>
          <w:p w:rsidR="0062749E" w:rsidRPr="00253428" w:rsidRDefault="0062749E" w:rsidP="008A3531">
            <w:pPr>
              <w:pStyle w:val="ConsPlusNormal"/>
              <w:rPr>
                <w:rFonts w:ascii="Times New Roman" w:hAnsi="Times New Roman" w:cs="Times New Roman"/>
                <w:sz w:val="28"/>
                <w:szCs w:val="28"/>
              </w:rPr>
            </w:pPr>
            <w:r w:rsidRPr="00253428">
              <w:rPr>
                <w:rFonts w:ascii="Times New Roman" w:hAnsi="Times New Roman" w:cs="Times New Roman"/>
                <w:sz w:val="28"/>
                <w:szCs w:val="28"/>
              </w:rPr>
              <w:t>Учитель-дефектолог</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3.26.</w:t>
            </w:r>
          </w:p>
        </w:tc>
        <w:tc>
          <w:tcPr>
            <w:tcW w:w="5078" w:type="dxa"/>
          </w:tcPr>
          <w:p w:rsidR="0062749E" w:rsidRPr="00253428" w:rsidRDefault="0062749E" w:rsidP="008A3531">
            <w:pPr>
              <w:pStyle w:val="ConsPlusNormal"/>
              <w:rPr>
                <w:rFonts w:ascii="Times New Roman" w:hAnsi="Times New Roman" w:cs="Times New Roman"/>
                <w:sz w:val="28"/>
                <w:szCs w:val="28"/>
              </w:rPr>
            </w:pPr>
            <w:r w:rsidRPr="00253428">
              <w:rPr>
                <w:rFonts w:ascii="Times New Roman" w:hAnsi="Times New Roman" w:cs="Times New Roman"/>
                <w:sz w:val="28"/>
                <w:szCs w:val="28"/>
              </w:rPr>
              <w:t>Учитель-логопед (логопед)</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3.27.</w:t>
            </w:r>
          </w:p>
        </w:tc>
        <w:tc>
          <w:tcPr>
            <w:tcW w:w="5078" w:type="dxa"/>
          </w:tcPr>
          <w:p w:rsidR="0062749E" w:rsidRPr="00253428" w:rsidRDefault="0062749E" w:rsidP="008A3531">
            <w:pPr>
              <w:pStyle w:val="ConsPlusNormal"/>
              <w:rPr>
                <w:rFonts w:ascii="Times New Roman" w:hAnsi="Times New Roman" w:cs="Times New Roman"/>
                <w:sz w:val="28"/>
                <w:szCs w:val="28"/>
              </w:rPr>
            </w:pPr>
            <w:r w:rsidRPr="00253428">
              <w:rPr>
                <w:rFonts w:ascii="Times New Roman" w:hAnsi="Times New Roman" w:cs="Times New Roman"/>
                <w:sz w:val="28"/>
                <w:szCs w:val="28"/>
              </w:rPr>
              <w:t>Педагог-библиотекарь</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8A3531">
        <w:tc>
          <w:tcPr>
            <w:tcW w:w="10201" w:type="dxa"/>
            <w:gridSpan w:val="3"/>
          </w:tcPr>
          <w:p w:rsidR="0062749E" w:rsidRPr="00253428" w:rsidRDefault="0062749E" w:rsidP="008A3531">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4. Профессиональн</w:t>
            </w:r>
            <w:r w:rsidR="00993D08"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руководителей </w:t>
            </w:r>
            <w:r w:rsidR="007A5B30" w:rsidRPr="00253428">
              <w:rPr>
                <w:rFonts w:ascii="Times New Roman" w:hAnsi="Times New Roman" w:cs="Times New Roman"/>
                <w:sz w:val="28"/>
                <w:szCs w:val="28"/>
              </w:rPr>
              <w:t xml:space="preserve">         </w:t>
            </w:r>
            <w:r w:rsidRPr="00253428">
              <w:rPr>
                <w:rFonts w:ascii="Times New Roman" w:hAnsi="Times New Roman" w:cs="Times New Roman"/>
                <w:sz w:val="28"/>
                <w:szCs w:val="28"/>
              </w:rPr>
              <w:t>структурных подразделений</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w:t>
            </w:r>
          </w:p>
        </w:tc>
        <w:tc>
          <w:tcPr>
            <w:tcW w:w="5078" w:type="dxa"/>
          </w:tcPr>
          <w:p w:rsidR="0062749E" w:rsidRPr="00253428" w:rsidRDefault="0062749E" w:rsidP="00C475F5">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Заведующий (начальник) структурным подразделением: кабинетом, лаборат</w:t>
            </w:r>
            <w:r w:rsidRPr="00253428">
              <w:rPr>
                <w:rFonts w:ascii="Times New Roman" w:hAnsi="Times New Roman" w:cs="Times New Roman"/>
                <w:sz w:val="28"/>
                <w:szCs w:val="28"/>
              </w:rPr>
              <w:t>о</w:t>
            </w:r>
            <w:r w:rsidRPr="00253428">
              <w:rPr>
                <w:rFonts w:ascii="Times New Roman" w:hAnsi="Times New Roman" w:cs="Times New Roman"/>
                <w:sz w:val="28"/>
                <w:szCs w:val="28"/>
              </w:rPr>
              <w:t>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w:t>
            </w:r>
            <w:r w:rsidRPr="00253428">
              <w:rPr>
                <w:rFonts w:ascii="Times New Roman" w:hAnsi="Times New Roman" w:cs="Times New Roman"/>
                <w:sz w:val="28"/>
                <w:szCs w:val="28"/>
              </w:rPr>
              <w:t>б</w:t>
            </w:r>
            <w:r w:rsidRPr="00253428">
              <w:rPr>
                <w:rFonts w:ascii="Times New Roman" w:hAnsi="Times New Roman" w:cs="Times New Roman"/>
                <w:sz w:val="28"/>
                <w:szCs w:val="28"/>
              </w:rPr>
              <w:t>щеобразовательную программу и 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зовательную программу дополнител</w:t>
            </w:r>
            <w:r w:rsidRPr="00253428">
              <w:rPr>
                <w:rFonts w:ascii="Times New Roman" w:hAnsi="Times New Roman" w:cs="Times New Roman"/>
                <w:sz w:val="28"/>
                <w:szCs w:val="28"/>
              </w:rPr>
              <w:t>ь</w:t>
            </w:r>
            <w:r w:rsidRPr="00253428">
              <w:rPr>
                <w:rFonts w:ascii="Times New Roman" w:hAnsi="Times New Roman" w:cs="Times New Roman"/>
                <w:sz w:val="28"/>
                <w:szCs w:val="28"/>
              </w:rPr>
              <w:t>ного образования детей (кроме должн</w:t>
            </w:r>
            <w:r w:rsidRPr="00253428">
              <w:rPr>
                <w:rFonts w:ascii="Times New Roman" w:hAnsi="Times New Roman" w:cs="Times New Roman"/>
                <w:sz w:val="28"/>
                <w:szCs w:val="28"/>
              </w:rPr>
              <w:t>о</w:t>
            </w:r>
            <w:r w:rsidRPr="00253428">
              <w:rPr>
                <w:rFonts w:ascii="Times New Roman" w:hAnsi="Times New Roman" w:cs="Times New Roman"/>
                <w:sz w:val="28"/>
                <w:szCs w:val="28"/>
              </w:rPr>
              <w:t>стей руководителей структурных по</w:t>
            </w:r>
            <w:r w:rsidRPr="00253428">
              <w:rPr>
                <w:rFonts w:ascii="Times New Roman" w:hAnsi="Times New Roman" w:cs="Times New Roman"/>
                <w:sz w:val="28"/>
                <w:szCs w:val="28"/>
              </w:rPr>
              <w:t>д</w:t>
            </w:r>
            <w:r w:rsidRPr="00253428">
              <w:rPr>
                <w:rFonts w:ascii="Times New Roman" w:hAnsi="Times New Roman" w:cs="Times New Roman"/>
                <w:sz w:val="28"/>
                <w:szCs w:val="28"/>
              </w:rPr>
              <w:t>разделений, отнесенных ко второму квалификационному уровню)</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65</w:t>
            </w:r>
          </w:p>
        </w:tc>
      </w:tr>
      <w:tr w:rsidR="0062749E" w:rsidRPr="00253428" w:rsidTr="008A3531">
        <w:tc>
          <w:tcPr>
            <w:tcW w:w="1154"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4.2.</w:t>
            </w:r>
          </w:p>
        </w:tc>
        <w:tc>
          <w:tcPr>
            <w:tcW w:w="5078" w:type="dxa"/>
          </w:tcPr>
          <w:p w:rsidR="0062749E" w:rsidRPr="00253428" w:rsidRDefault="0062749E" w:rsidP="008A3531">
            <w:pPr>
              <w:pStyle w:val="ConsPlusNormal"/>
              <w:jc w:val="both"/>
              <w:rPr>
                <w:rFonts w:ascii="Times New Roman" w:hAnsi="Times New Roman" w:cs="Times New Roman"/>
                <w:spacing w:val="-2"/>
                <w:sz w:val="28"/>
                <w:szCs w:val="28"/>
              </w:rPr>
            </w:pPr>
            <w:r w:rsidRPr="00253428">
              <w:rPr>
                <w:rFonts w:ascii="Times New Roman" w:hAnsi="Times New Roman" w:cs="Times New Roman"/>
                <w:spacing w:val="-2"/>
                <w:sz w:val="28"/>
                <w:szCs w:val="28"/>
              </w:rPr>
              <w:t>Заведующий (начальник) обособленным структурным подразделением, реализ</w:t>
            </w:r>
            <w:r w:rsidRPr="00253428">
              <w:rPr>
                <w:rFonts w:ascii="Times New Roman" w:hAnsi="Times New Roman" w:cs="Times New Roman"/>
                <w:spacing w:val="-2"/>
                <w:sz w:val="28"/>
                <w:szCs w:val="28"/>
              </w:rPr>
              <w:t>у</w:t>
            </w:r>
            <w:r w:rsidRPr="00253428">
              <w:rPr>
                <w:rFonts w:ascii="Times New Roman" w:hAnsi="Times New Roman" w:cs="Times New Roman"/>
                <w:spacing w:val="-2"/>
                <w:sz w:val="28"/>
                <w:szCs w:val="28"/>
              </w:rPr>
              <w:t>ющим образовательную программу и образовательную программу дополн</w:t>
            </w:r>
            <w:r w:rsidRPr="00253428">
              <w:rPr>
                <w:rFonts w:ascii="Times New Roman" w:hAnsi="Times New Roman" w:cs="Times New Roman"/>
                <w:spacing w:val="-2"/>
                <w:sz w:val="28"/>
                <w:szCs w:val="28"/>
              </w:rPr>
              <w:t>и</w:t>
            </w:r>
            <w:r w:rsidRPr="00253428">
              <w:rPr>
                <w:rFonts w:ascii="Times New Roman" w:hAnsi="Times New Roman" w:cs="Times New Roman"/>
                <w:spacing w:val="-2"/>
                <w:sz w:val="28"/>
                <w:szCs w:val="28"/>
              </w:rPr>
              <w:t xml:space="preserve">тельного образования детей, начальник (заведующий, директор, руководитель, управляющий): кабинета, лаборатории, </w:t>
            </w:r>
            <w:r w:rsidRPr="00253428">
              <w:rPr>
                <w:rFonts w:ascii="Times New Roman" w:hAnsi="Times New Roman" w:cs="Times New Roman"/>
                <w:spacing w:val="-2"/>
                <w:sz w:val="28"/>
                <w:szCs w:val="28"/>
              </w:rPr>
              <w:lastRenderedPageBreak/>
              <w:t>отдела, отделения, сектора, учебно-консультационного пункта, учебной (учебно-производственной) мастерской, учебного хозяйства и других структу</w:t>
            </w:r>
            <w:r w:rsidRPr="00253428">
              <w:rPr>
                <w:rFonts w:ascii="Times New Roman" w:hAnsi="Times New Roman" w:cs="Times New Roman"/>
                <w:spacing w:val="-2"/>
                <w:sz w:val="28"/>
                <w:szCs w:val="28"/>
              </w:rPr>
              <w:t>р</w:t>
            </w:r>
            <w:r w:rsidRPr="00253428">
              <w:rPr>
                <w:rFonts w:ascii="Times New Roman" w:hAnsi="Times New Roman" w:cs="Times New Roman"/>
                <w:spacing w:val="-2"/>
                <w:sz w:val="28"/>
                <w:szCs w:val="28"/>
              </w:rPr>
              <w:t>ных подразделений образовательной о</w:t>
            </w:r>
            <w:r w:rsidRPr="00253428">
              <w:rPr>
                <w:rFonts w:ascii="Times New Roman" w:hAnsi="Times New Roman" w:cs="Times New Roman"/>
                <w:spacing w:val="-2"/>
                <w:sz w:val="28"/>
                <w:szCs w:val="28"/>
              </w:rPr>
              <w:t>р</w:t>
            </w:r>
            <w:r w:rsidRPr="00253428">
              <w:rPr>
                <w:rFonts w:ascii="Times New Roman" w:hAnsi="Times New Roman" w:cs="Times New Roman"/>
                <w:spacing w:val="-2"/>
                <w:sz w:val="28"/>
                <w:szCs w:val="28"/>
              </w:rPr>
              <w:t>ганизации (подразделения) начального и среднего профессионального образов</w:t>
            </w:r>
            <w:r w:rsidRPr="00253428">
              <w:rPr>
                <w:rFonts w:ascii="Times New Roman" w:hAnsi="Times New Roman" w:cs="Times New Roman"/>
                <w:spacing w:val="-2"/>
                <w:sz w:val="28"/>
                <w:szCs w:val="28"/>
              </w:rPr>
              <w:t>а</w:t>
            </w:r>
            <w:r w:rsidRPr="00253428">
              <w:rPr>
                <w:rFonts w:ascii="Times New Roman" w:hAnsi="Times New Roman" w:cs="Times New Roman"/>
                <w:spacing w:val="-2"/>
                <w:sz w:val="28"/>
                <w:szCs w:val="28"/>
              </w:rPr>
              <w:t>ния (кроме должностей руководителей структурных подразделений, отнесе</w:t>
            </w:r>
            <w:r w:rsidRPr="00253428">
              <w:rPr>
                <w:rFonts w:ascii="Times New Roman" w:hAnsi="Times New Roman" w:cs="Times New Roman"/>
                <w:spacing w:val="-2"/>
                <w:sz w:val="28"/>
                <w:szCs w:val="28"/>
              </w:rPr>
              <w:t>н</w:t>
            </w:r>
            <w:r w:rsidRPr="00253428">
              <w:rPr>
                <w:rFonts w:ascii="Times New Roman" w:hAnsi="Times New Roman" w:cs="Times New Roman"/>
                <w:spacing w:val="-2"/>
                <w:sz w:val="28"/>
                <w:szCs w:val="28"/>
              </w:rPr>
              <w:t>ных к третьему квалификационному уровню)</w:t>
            </w:r>
          </w:p>
        </w:tc>
        <w:tc>
          <w:tcPr>
            <w:tcW w:w="3969" w:type="dxa"/>
          </w:tcPr>
          <w:p w:rsidR="0062749E" w:rsidRPr="00253428" w:rsidRDefault="0062749E" w:rsidP="008A353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lastRenderedPageBreak/>
              <w:t>70</w:t>
            </w:r>
          </w:p>
        </w:tc>
      </w:tr>
    </w:tbl>
    <w:p w:rsidR="00E91412" w:rsidRPr="00253428" w:rsidRDefault="00E91412" w:rsidP="008867C2">
      <w:pPr>
        <w:pStyle w:val="ConsPlusNormal"/>
        <w:spacing w:line="228" w:lineRule="auto"/>
        <w:ind w:firstLine="709"/>
        <w:jc w:val="right"/>
        <w:outlineLvl w:val="2"/>
        <w:rPr>
          <w:rFonts w:ascii="Times New Roman" w:hAnsi="Times New Roman" w:cs="Times New Roman"/>
          <w:sz w:val="24"/>
          <w:szCs w:val="28"/>
        </w:rPr>
      </w:pPr>
    </w:p>
    <w:p w:rsidR="0062749E" w:rsidRPr="00253428" w:rsidRDefault="0062749E" w:rsidP="008867C2">
      <w:pPr>
        <w:pStyle w:val="ConsPlusNormal"/>
        <w:spacing w:line="228"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591AB6" w:rsidRPr="00253428">
        <w:rPr>
          <w:rFonts w:ascii="Times New Roman" w:hAnsi="Times New Roman" w:cs="Times New Roman"/>
          <w:sz w:val="28"/>
          <w:szCs w:val="28"/>
        </w:rPr>
        <w:t>10</w:t>
      </w:r>
    </w:p>
    <w:p w:rsidR="0062749E" w:rsidRPr="00253428" w:rsidRDefault="0062749E" w:rsidP="008867C2">
      <w:pPr>
        <w:pStyle w:val="ConsPlusNormal"/>
        <w:spacing w:line="228" w:lineRule="auto"/>
        <w:ind w:firstLine="709"/>
        <w:jc w:val="both"/>
        <w:rPr>
          <w:rFonts w:ascii="Times New Roman" w:hAnsi="Times New Roman" w:cs="Times New Roman"/>
          <w:szCs w:val="28"/>
        </w:rPr>
      </w:pPr>
    </w:p>
    <w:p w:rsidR="0062749E" w:rsidRPr="00253428" w:rsidRDefault="0062749E" w:rsidP="008867C2">
      <w:pPr>
        <w:pStyle w:val="ConsPlusTitle"/>
        <w:spacing w:line="228"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Предельный совокупный размер весовых коэффициентов</w:t>
      </w:r>
    </w:p>
    <w:p w:rsidR="0062749E" w:rsidRPr="00253428" w:rsidRDefault="0062749E" w:rsidP="008867C2">
      <w:pPr>
        <w:pStyle w:val="ConsPlusTitle"/>
        <w:spacing w:line="228" w:lineRule="auto"/>
        <w:jc w:val="center"/>
        <w:rPr>
          <w:rFonts w:ascii="Times New Roman" w:hAnsi="Times New Roman" w:cs="Times New Roman"/>
          <w:sz w:val="28"/>
          <w:szCs w:val="28"/>
        </w:rPr>
      </w:pPr>
      <w:r w:rsidRPr="00253428">
        <w:rPr>
          <w:rFonts w:ascii="Times New Roman" w:hAnsi="Times New Roman" w:cs="Times New Roman"/>
          <w:b w:val="0"/>
          <w:sz w:val="28"/>
          <w:szCs w:val="28"/>
        </w:rPr>
        <w:t>по критериям эффективности деятельности работников культуры</w:t>
      </w:r>
    </w:p>
    <w:p w:rsidR="0062749E" w:rsidRPr="00253428" w:rsidRDefault="0062749E" w:rsidP="008867C2">
      <w:pPr>
        <w:pStyle w:val="ConsPlusNormal"/>
        <w:spacing w:line="228" w:lineRule="auto"/>
        <w:ind w:firstLine="709"/>
        <w:jc w:val="both"/>
        <w:rPr>
          <w:rFonts w:ascii="Times New Roman" w:hAnsi="Times New Roman" w:cs="Times New Roman"/>
          <w:sz w:val="24"/>
          <w:szCs w:val="28"/>
        </w:rPr>
      </w:pPr>
    </w:p>
    <w:tbl>
      <w:tblPr>
        <w:tblStyle w:val="aa"/>
        <w:tblW w:w="10201" w:type="dxa"/>
        <w:tblBorders>
          <w:bottom w:val="none" w:sz="0" w:space="0" w:color="auto"/>
        </w:tblBorders>
        <w:tblLayout w:type="fixed"/>
        <w:tblLook w:val="04A0" w:firstRow="1" w:lastRow="0" w:firstColumn="1" w:lastColumn="0" w:noHBand="0" w:noVBand="1"/>
      </w:tblPr>
      <w:tblGrid>
        <w:gridCol w:w="1052"/>
        <w:gridCol w:w="5180"/>
        <w:gridCol w:w="3969"/>
      </w:tblGrid>
      <w:tr w:rsidR="0062749E" w:rsidRPr="00253428" w:rsidTr="001249B1">
        <w:tc>
          <w:tcPr>
            <w:tcW w:w="1052" w:type="dxa"/>
          </w:tcPr>
          <w:p w:rsidR="00BE5B4F" w:rsidRPr="00253428" w:rsidRDefault="009C3307"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w:t>
            </w:r>
          </w:p>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п/п</w:t>
            </w:r>
          </w:p>
        </w:tc>
        <w:tc>
          <w:tcPr>
            <w:tcW w:w="5180"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3969"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Предельный совокупный ра</w:t>
            </w:r>
            <w:r w:rsidRPr="00253428">
              <w:rPr>
                <w:rFonts w:ascii="Times New Roman" w:hAnsi="Times New Roman" w:cs="Times New Roman"/>
                <w:sz w:val="28"/>
                <w:szCs w:val="28"/>
              </w:rPr>
              <w:t>з</w:t>
            </w:r>
            <w:r w:rsidRPr="00253428">
              <w:rPr>
                <w:rFonts w:ascii="Times New Roman" w:hAnsi="Times New Roman" w:cs="Times New Roman"/>
                <w:sz w:val="28"/>
                <w:szCs w:val="28"/>
              </w:rPr>
              <w:t>мер весовых коэффициентов</w:t>
            </w:r>
          </w:p>
        </w:tc>
      </w:tr>
    </w:tbl>
    <w:p w:rsidR="001249B1" w:rsidRPr="00253428" w:rsidRDefault="001249B1" w:rsidP="008867C2">
      <w:pPr>
        <w:spacing w:after="0" w:line="228" w:lineRule="auto"/>
        <w:rPr>
          <w:rFonts w:ascii="Times New Roman" w:hAnsi="Times New Roman" w:cs="Times New Roman"/>
          <w:sz w:val="2"/>
          <w:szCs w:val="2"/>
        </w:rPr>
      </w:pPr>
    </w:p>
    <w:tbl>
      <w:tblPr>
        <w:tblStyle w:val="aa"/>
        <w:tblW w:w="10201" w:type="dxa"/>
        <w:tblLayout w:type="fixed"/>
        <w:tblLook w:val="04A0" w:firstRow="1" w:lastRow="0" w:firstColumn="1" w:lastColumn="0" w:noHBand="0" w:noVBand="1"/>
      </w:tblPr>
      <w:tblGrid>
        <w:gridCol w:w="1052"/>
        <w:gridCol w:w="5180"/>
        <w:gridCol w:w="3969"/>
      </w:tblGrid>
      <w:tr w:rsidR="0062749E" w:rsidRPr="00253428" w:rsidTr="00BE5B4F">
        <w:tc>
          <w:tcPr>
            <w:tcW w:w="10201" w:type="dxa"/>
            <w:gridSpan w:val="3"/>
          </w:tcPr>
          <w:p w:rsidR="00C475F5" w:rsidRPr="00253428" w:rsidRDefault="0062749E" w:rsidP="008867C2">
            <w:pPr>
              <w:pStyle w:val="ConsPlusNormal"/>
              <w:spacing w:line="228"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1. Профессиональн</w:t>
            </w:r>
            <w:r w:rsidR="00993D08"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работников </w:t>
            </w:r>
          </w:p>
          <w:p w:rsidR="0062749E" w:rsidRPr="00253428" w:rsidRDefault="0062749E" w:rsidP="008867C2">
            <w:pPr>
              <w:pStyle w:val="ConsPlusNormal"/>
              <w:spacing w:line="228"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культуры, искусства и кинематографии среднего звена</w:t>
            </w:r>
          </w:p>
        </w:tc>
      </w:tr>
      <w:tr w:rsidR="0062749E" w:rsidRPr="00253428" w:rsidTr="00BE5B4F">
        <w:tc>
          <w:tcPr>
            <w:tcW w:w="1052"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5180" w:type="dxa"/>
          </w:tcPr>
          <w:p w:rsidR="0062749E" w:rsidRPr="00253428" w:rsidRDefault="0062749E" w:rsidP="008867C2">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Аккомпаниатор</w:t>
            </w:r>
          </w:p>
        </w:tc>
        <w:tc>
          <w:tcPr>
            <w:tcW w:w="3969"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62749E" w:rsidRPr="00253428" w:rsidTr="00BE5B4F">
        <w:tc>
          <w:tcPr>
            <w:tcW w:w="1052"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1.2.</w:t>
            </w:r>
          </w:p>
        </w:tc>
        <w:tc>
          <w:tcPr>
            <w:tcW w:w="5180" w:type="dxa"/>
          </w:tcPr>
          <w:p w:rsidR="0062749E" w:rsidRPr="00253428" w:rsidRDefault="0062749E" w:rsidP="008867C2">
            <w:pPr>
              <w:pStyle w:val="ConsPlusNormal"/>
              <w:spacing w:line="228" w:lineRule="auto"/>
              <w:rPr>
                <w:rFonts w:ascii="Times New Roman" w:hAnsi="Times New Roman" w:cs="Times New Roman"/>
                <w:sz w:val="28"/>
                <w:szCs w:val="28"/>
              </w:rPr>
            </w:pPr>
            <w:proofErr w:type="spellStart"/>
            <w:r w:rsidRPr="00253428">
              <w:rPr>
                <w:rFonts w:ascii="Times New Roman" w:hAnsi="Times New Roman" w:cs="Times New Roman"/>
                <w:sz w:val="28"/>
                <w:szCs w:val="28"/>
              </w:rPr>
              <w:t>Культорганизатор</w:t>
            </w:r>
            <w:proofErr w:type="spellEnd"/>
          </w:p>
        </w:tc>
        <w:tc>
          <w:tcPr>
            <w:tcW w:w="3969"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62749E" w:rsidRPr="00253428" w:rsidTr="00BE5B4F">
        <w:tc>
          <w:tcPr>
            <w:tcW w:w="10201" w:type="dxa"/>
            <w:gridSpan w:val="3"/>
          </w:tcPr>
          <w:p w:rsidR="0062749E" w:rsidRPr="00253428" w:rsidRDefault="0062749E" w:rsidP="008867C2">
            <w:pPr>
              <w:pStyle w:val="ConsPlusNormal"/>
              <w:spacing w:line="228"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2. Профессиональн</w:t>
            </w:r>
            <w:r w:rsidR="00993D08"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должностей работников культуры ведущего звена</w:t>
            </w:r>
          </w:p>
        </w:tc>
      </w:tr>
      <w:tr w:rsidR="0062749E" w:rsidRPr="00253428" w:rsidTr="00BE5B4F">
        <w:tc>
          <w:tcPr>
            <w:tcW w:w="1052"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5180" w:type="dxa"/>
          </w:tcPr>
          <w:p w:rsidR="0062749E" w:rsidRPr="00253428" w:rsidRDefault="0062749E" w:rsidP="008867C2">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Библиотекарь</w:t>
            </w:r>
          </w:p>
        </w:tc>
        <w:tc>
          <w:tcPr>
            <w:tcW w:w="3969"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62749E" w:rsidRPr="00253428" w:rsidTr="00BE5B4F">
        <w:tc>
          <w:tcPr>
            <w:tcW w:w="1052"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2.2.</w:t>
            </w:r>
          </w:p>
        </w:tc>
        <w:tc>
          <w:tcPr>
            <w:tcW w:w="5180" w:type="dxa"/>
          </w:tcPr>
          <w:p w:rsidR="0062749E" w:rsidRPr="00253428" w:rsidRDefault="0062749E" w:rsidP="008867C2">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Звукооператор</w:t>
            </w:r>
          </w:p>
        </w:tc>
        <w:tc>
          <w:tcPr>
            <w:tcW w:w="3969"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62749E" w:rsidRPr="00253428" w:rsidTr="00BE5B4F">
        <w:tc>
          <w:tcPr>
            <w:tcW w:w="1052"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2.3.</w:t>
            </w:r>
          </w:p>
        </w:tc>
        <w:tc>
          <w:tcPr>
            <w:tcW w:w="5180" w:type="dxa"/>
          </w:tcPr>
          <w:p w:rsidR="0062749E" w:rsidRPr="00253428" w:rsidRDefault="0062749E" w:rsidP="008867C2">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Ведущий библиотекарь</w:t>
            </w:r>
          </w:p>
        </w:tc>
        <w:tc>
          <w:tcPr>
            <w:tcW w:w="3969"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42</w:t>
            </w:r>
          </w:p>
        </w:tc>
      </w:tr>
      <w:tr w:rsidR="0062749E" w:rsidRPr="00253428" w:rsidTr="00BE5B4F">
        <w:tc>
          <w:tcPr>
            <w:tcW w:w="1052"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2.4.</w:t>
            </w:r>
          </w:p>
        </w:tc>
        <w:tc>
          <w:tcPr>
            <w:tcW w:w="5180" w:type="dxa"/>
          </w:tcPr>
          <w:p w:rsidR="0062749E" w:rsidRPr="00253428" w:rsidRDefault="0062749E" w:rsidP="008867C2">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Художник-декоратор</w:t>
            </w:r>
          </w:p>
        </w:tc>
        <w:tc>
          <w:tcPr>
            <w:tcW w:w="3969"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62749E" w:rsidRPr="00253428" w:rsidTr="00BE5B4F">
        <w:tc>
          <w:tcPr>
            <w:tcW w:w="1052"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2.5.</w:t>
            </w:r>
          </w:p>
        </w:tc>
        <w:tc>
          <w:tcPr>
            <w:tcW w:w="5180" w:type="dxa"/>
          </w:tcPr>
          <w:p w:rsidR="007A5B30" w:rsidRPr="00253428" w:rsidRDefault="00C475F5" w:rsidP="008867C2">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Главный библиотекарь</w:t>
            </w:r>
          </w:p>
        </w:tc>
        <w:tc>
          <w:tcPr>
            <w:tcW w:w="3969"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62749E" w:rsidRPr="00253428" w:rsidTr="00BE5B4F">
        <w:tc>
          <w:tcPr>
            <w:tcW w:w="10201" w:type="dxa"/>
            <w:gridSpan w:val="3"/>
          </w:tcPr>
          <w:p w:rsidR="0062749E" w:rsidRPr="00253428" w:rsidRDefault="0062749E" w:rsidP="008867C2">
            <w:pPr>
              <w:pStyle w:val="ConsPlusNormal"/>
              <w:spacing w:line="228"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3. Профессиональная квалификационная группа должностей руководящего </w:t>
            </w:r>
            <w:r w:rsidR="007A5B30" w:rsidRPr="00253428">
              <w:rPr>
                <w:rFonts w:ascii="Times New Roman" w:hAnsi="Times New Roman" w:cs="Times New Roman"/>
                <w:sz w:val="28"/>
                <w:szCs w:val="28"/>
              </w:rPr>
              <w:t xml:space="preserve">              </w:t>
            </w:r>
            <w:r w:rsidRPr="00253428">
              <w:rPr>
                <w:rFonts w:ascii="Times New Roman" w:hAnsi="Times New Roman" w:cs="Times New Roman"/>
                <w:sz w:val="28"/>
                <w:szCs w:val="28"/>
              </w:rPr>
              <w:t xml:space="preserve">состава </w:t>
            </w:r>
            <w:r w:rsidR="00E10DE7" w:rsidRPr="00253428">
              <w:rPr>
                <w:rFonts w:ascii="Times New Roman" w:hAnsi="Times New Roman" w:cs="Times New Roman"/>
                <w:sz w:val="28"/>
                <w:szCs w:val="28"/>
              </w:rPr>
              <w:t>организации</w:t>
            </w:r>
            <w:r w:rsidRPr="00253428">
              <w:rPr>
                <w:rFonts w:ascii="Times New Roman" w:hAnsi="Times New Roman" w:cs="Times New Roman"/>
                <w:sz w:val="28"/>
                <w:szCs w:val="28"/>
              </w:rPr>
              <w:t xml:space="preserve"> культуры</w:t>
            </w:r>
          </w:p>
        </w:tc>
      </w:tr>
      <w:tr w:rsidR="0062749E" w:rsidRPr="00253428" w:rsidTr="00BE5B4F">
        <w:tc>
          <w:tcPr>
            <w:tcW w:w="1052"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3.1.</w:t>
            </w:r>
          </w:p>
        </w:tc>
        <w:tc>
          <w:tcPr>
            <w:tcW w:w="5180" w:type="dxa"/>
          </w:tcPr>
          <w:p w:rsidR="0062749E" w:rsidRPr="00253428" w:rsidRDefault="0062749E" w:rsidP="008867C2">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Заведующий отделом (сектором) музея</w:t>
            </w:r>
          </w:p>
        </w:tc>
        <w:tc>
          <w:tcPr>
            <w:tcW w:w="3969"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2749E" w:rsidRPr="00253428" w:rsidTr="00BE5B4F">
        <w:tc>
          <w:tcPr>
            <w:tcW w:w="1052"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3.2.</w:t>
            </w:r>
          </w:p>
        </w:tc>
        <w:tc>
          <w:tcPr>
            <w:tcW w:w="5180" w:type="dxa"/>
          </w:tcPr>
          <w:p w:rsidR="0062749E" w:rsidRPr="00253428" w:rsidRDefault="0062749E" w:rsidP="008867C2">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Заведующ</w:t>
            </w:r>
            <w:r w:rsidR="00916B99">
              <w:rPr>
                <w:rFonts w:ascii="Times New Roman" w:hAnsi="Times New Roman" w:cs="Times New Roman"/>
                <w:sz w:val="28"/>
                <w:szCs w:val="28"/>
              </w:rPr>
              <w:t xml:space="preserve">ий отделом (сектором) </w:t>
            </w:r>
            <w:proofErr w:type="spellStart"/>
            <w:r w:rsidR="00916B99">
              <w:rPr>
                <w:rFonts w:ascii="Times New Roman" w:hAnsi="Times New Roman" w:cs="Times New Roman"/>
                <w:sz w:val="28"/>
                <w:szCs w:val="28"/>
              </w:rPr>
              <w:t>билио</w:t>
            </w:r>
            <w:proofErr w:type="spellEnd"/>
            <w:r w:rsidR="00916B99">
              <w:rPr>
                <w:rFonts w:ascii="Times New Roman" w:hAnsi="Times New Roman" w:cs="Times New Roman"/>
                <w:sz w:val="28"/>
                <w:szCs w:val="28"/>
              </w:rPr>
              <w:t>-теки</w:t>
            </w:r>
          </w:p>
        </w:tc>
        <w:tc>
          <w:tcPr>
            <w:tcW w:w="3969"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bl>
    <w:p w:rsidR="00E91412" w:rsidRPr="00253428" w:rsidRDefault="00E91412" w:rsidP="008867C2">
      <w:pPr>
        <w:pStyle w:val="ConsPlusNormal"/>
        <w:spacing w:line="228" w:lineRule="auto"/>
        <w:ind w:firstLine="709"/>
        <w:jc w:val="both"/>
        <w:rPr>
          <w:rFonts w:ascii="Times New Roman" w:hAnsi="Times New Roman" w:cs="Times New Roman"/>
          <w:sz w:val="24"/>
          <w:szCs w:val="28"/>
        </w:rPr>
      </w:pPr>
    </w:p>
    <w:p w:rsidR="0062749E" w:rsidRPr="00253428" w:rsidRDefault="0062749E" w:rsidP="008867C2">
      <w:pPr>
        <w:pStyle w:val="ConsPlusNormal"/>
        <w:spacing w:line="228"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591AB6" w:rsidRPr="00253428">
        <w:rPr>
          <w:rFonts w:ascii="Times New Roman" w:hAnsi="Times New Roman" w:cs="Times New Roman"/>
          <w:sz w:val="28"/>
          <w:szCs w:val="28"/>
        </w:rPr>
        <w:t>11</w:t>
      </w:r>
    </w:p>
    <w:p w:rsidR="0062749E" w:rsidRPr="00253428" w:rsidRDefault="0062749E" w:rsidP="008867C2">
      <w:pPr>
        <w:pStyle w:val="ConsPlusNormal"/>
        <w:spacing w:line="228" w:lineRule="auto"/>
        <w:ind w:firstLine="709"/>
        <w:jc w:val="both"/>
        <w:rPr>
          <w:rFonts w:ascii="Times New Roman" w:hAnsi="Times New Roman" w:cs="Times New Roman"/>
          <w:sz w:val="24"/>
          <w:szCs w:val="28"/>
        </w:rPr>
      </w:pPr>
    </w:p>
    <w:p w:rsidR="00317008" w:rsidRPr="00253428" w:rsidRDefault="0062749E" w:rsidP="008867C2">
      <w:pPr>
        <w:pStyle w:val="ConsPlusTitle"/>
        <w:spacing w:line="228" w:lineRule="auto"/>
        <w:jc w:val="center"/>
        <w:rPr>
          <w:rFonts w:ascii="Times New Roman" w:hAnsi="Times New Roman" w:cs="Times New Roman"/>
          <w:b w:val="0"/>
          <w:sz w:val="28"/>
          <w:szCs w:val="28"/>
        </w:rPr>
      </w:pPr>
      <w:bookmarkStart w:id="15" w:name="P1309"/>
      <w:bookmarkEnd w:id="15"/>
      <w:r w:rsidRPr="00253428">
        <w:rPr>
          <w:rFonts w:ascii="Times New Roman" w:hAnsi="Times New Roman" w:cs="Times New Roman"/>
          <w:b w:val="0"/>
          <w:sz w:val="28"/>
          <w:szCs w:val="28"/>
        </w:rPr>
        <w:t>Предельный совокупный размер весовых коэффициентов</w:t>
      </w:r>
      <w:r w:rsidR="00317008"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 xml:space="preserve">по критериям </w:t>
      </w:r>
    </w:p>
    <w:p w:rsidR="0062749E" w:rsidRPr="00253428" w:rsidRDefault="0062749E" w:rsidP="008867C2">
      <w:pPr>
        <w:pStyle w:val="ConsPlusTitle"/>
        <w:spacing w:line="228"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эффективности деятельности медицинских</w:t>
      </w:r>
      <w:r w:rsidR="00317008"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работников</w:t>
      </w:r>
    </w:p>
    <w:p w:rsidR="0062749E" w:rsidRPr="00253428" w:rsidRDefault="0062749E" w:rsidP="008867C2">
      <w:pPr>
        <w:pStyle w:val="ConsPlusNormal"/>
        <w:spacing w:line="228" w:lineRule="auto"/>
        <w:ind w:firstLine="709"/>
        <w:jc w:val="both"/>
        <w:rPr>
          <w:rFonts w:ascii="Times New Roman" w:hAnsi="Times New Roman" w:cs="Times New Roman"/>
          <w:sz w:val="24"/>
          <w:szCs w:val="28"/>
        </w:rPr>
      </w:pPr>
    </w:p>
    <w:tbl>
      <w:tblPr>
        <w:tblStyle w:val="aa"/>
        <w:tblW w:w="10201" w:type="dxa"/>
        <w:tblBorders>
          <w:bottom w:val="none" w:sz="0" w:space="0" w:color="auto"/>
        </w:tblBorders>
        <w:tblLayout w:type="fixed"/>
        <w:tblLook w:val="04A0" w:firstRow="1" w:lastRow="0" w:firstColumn="1" w:lastColumn="0" w:noHBand="0" w:noVBand="1"/>
      </w:tblPr>
      <w:tblGrid>
        <w:gridCol w:w="1052"/>
        <w:gridCol w:w="5180"/>
        <w:gridCol w:w="3969"/>
      </w:tblGrid>
      <w:tr w:rsidR="0062749E" w:rsidRPr="00253428" w:rsidTr="009F05CB">
        <w:tc>
          <w:tcPr>
            <w:tcW w:w="1052" w:type="dxa"/>
          </w:tcPr>
          <w:p w:rsidR="00317008" w:rsidRPr="00253428" w:rsidRDefault="009C3307"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w:t>
            </w:r>
          </w:p>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п/п</w:t>
            </w:r>
          </w:p>
        </w:tc>
        <w:tc>
          <w:tcPr>
            <w:tcW w:w="5180"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3969"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Предельный совокупный ра</w:t>
            </w:r>
            <w:r w:rsidRPr="00253428">
              <w:rPr>
                <w:rFonts w:ascii="Times New Roman" w:hAnsi="Times New Roman" w:cs="Times New Roman"/>
                <w:sz w:val="28"/>
                <w:szCs w:val="28"/>
              </w:rPr>
              <w:t>з</w:t>
            </w:r>
            <w:r w:rsidRPr="00253428">
              <w:rPr>
                <w:rFonts w:ascii="Times New Roman" w:hAnsi="Times New Roman" w:cs="Times New Roman"/>
                <w:sz w:val="28"/>
                <w:szCs w:val="28"/>
              </w:rPr>
              <w:t>мер весовых коэффициентов</w:t>
            </w:r>
          </w:p>
        </w:tc>
      </w:tr>
    </w:tbl>
    <w:p w:rsidR="009F05CB" w:rsidRPr="00253428" w:rsidRDefault="009F05CB" w:rsidP="008867C2">
      <w:pPr>
        <w:spacing w:after="0" w:line="228" w:lineRule="auto"/>
        <w:rPr>
          <w:sz w:val="2"/>
          <w:szCs w:val="2"/>
        </w:rPr>
      </w:pPr>
    </w:p>
    <w:tbl>
      <w:tblPr>
        <w:tblStyle w:val="aa"/>
        <w:tblW w:w="10201" w:type="dxa"/>
        <w:tblLayout w:type="fixed"/>
        <w:tblLook w:val="04A0" w:firstRow="1" w:lastRow="0" w:firstColumn="1" w:lastColumn="0" w:noHBand="0" w:noVBand="1"/>
      </w:tblPr>
      <w:tblGrid>
        <w:gridCol w:w="1052"/>
        <w:gridCol w:w="5180"/>
        <w:gridCol w:w="3969"/>
      </w:tblGrid>
      <w:tr w:rsidR="0062749E" w:rsidRPr="00253428" w:rsidTr="009F05CB">
        <w:trPr>
          <w:tblHeader/>
        </w:trPr>
        <w:tc>
          <w:tcPr>
            <w:tcW w:w="1052"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5180"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3969"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w:t>
            </w:r>
          </w:p>
        </w:tc>
      </w:tr>
      <w:tr w:rsidR="0062749E" w:rsidRPr="00253428" w:rsidTr="00317008">
        <w:tc>
          <w:tcPr>
            <w:tcW w:w="10201" w:type="dxa"/>
            <w:gridSpan w:val="3"/>
          </w:tcPr>
          <w:p w:rsidR="00C475F5" w:rsidRPr="00253428" w:rsidRDefault="0062749E" w:rsidP="008867C2">
            <w:pPr>
              <w:pStyle w:val="ConsPlusNormal"/>
              <w:spacing w:line="228"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1. Профессиональн</w:t>
            </w:r>
            <w:r w:rsidR="00993D08"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медицинского и </w:t>
            </w:r>
          </w:p>
          <w:p w:rsidR="0062749E" w:rsidRPr="00253428" w:rsidRDefault="0062749E" w:rsidP="008867C2">
            <w:pPr>
              <w:pStyle w:val="ConsPlusNormal"/>
              <w:spacing w:line="228"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фармацевтического персонала первого уровня</w:t>
            </w:r>
          </w:p>
        </w:tc>
      </w:tr>
      <w:tr w:rsidR="0062749E" w:rsidRPr="00253428" w:rsidTr="00317008">
        <w:tc>
          <w:tcPr>
            <w:tcW w:w="1052"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lastRenderedPageBreak/>
              <w:t>1.1.</w:t>
            </w:r>
          </w:p>
        </w:tc>
        <w:tc>
          <w:tcPr>
            <w:tcW w:w="5180" w:type="dxa"/>
          </w:tcPr>
          <w:p w:rsidR="0062749E" w:rsidRPr="00253428" w:rsidRDefault="009517D4" w:rsidP="008867C2">
            <w:pPr>
              <w:widowControl w:val="0"/>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Младшая медицинская сестра по уходу за больными (младший медицинский брат по уходу за больными)</w:t>
            </w:r>
          </w:p>
        </w:tc>
        <w:tc>
          <w:tcPr>
            <w:tcW w:w="3969" w:type="dxa"/>
          </w:tcPr>
          <w:p w:rsidR="0062749E" w:rsidRPr="00253428" w:rsidRDefault="0062749E" w:rsidP="008867C2">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w:t>
            </w:r>
          </w:p>
        </w:tc>
      </w:tr>
      <w:tr w:rsidR="0062749E" w:rsidRPr="00253428" w:rsidTr="00317008">
        <w:tc>
          <w:tcPr>
            <w:tcW w:w="10201" w:type="dxa"/>
            <w:gridSpan w:val="3"/>
          </w:tcPr>
          <w:p w:rsidR="00C475F5" w:rsidRPr="00253428" w:rsidRDefault="0062749E" w:rsidP="00835362">
            <w:pPr>
              <w:pStyle w:val="ConsPlusNormal"/>
              <w:spacing w:line="245"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2. Профессиональн</w:t>
            </w:r>
            <w:r w:rsidR="00993D08"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среднего </w:t>
            </w:r>
          </w:p>
          <w:p w:rsidR="0062749E" w:rsidRPr="00253428" w:rsidRDefault="0062749E" w:rsidP="00835362">
            <w:pPr>
              <w:pStyle w:val="ConsPlusNormal"/>
              <w:spacing w:line="245"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медицинского и фармацевтического персонала</w:t>
            </w:r>
          </w:p>
        </w:tc>
      </w:tr>
      <w:tr w:rsidR="0062749E" w:rsidRPr="00253428" w:rsidTr="00317008">
        <w:tc>
          <w:tcPr>
            <w:tcW w:w="10201" w:type="dxa"/>
            <w:gridSpan w:val="3"/>
          </w:tcPr>
          <w:p w:rsidR="0062749E" w:rsidRPr="00253428" w:rsidRDefault="0062749E" w:rsidP="00835362">
            <w:pPr>
              <w:pStyle w:val="ConsPlusNormal"/>
              <w:spacing w:line="245"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Первый квалификационный уровень</w:t>
            </w:r>
          </w:p>
        </w:tc>
      </w:tr>
      <w:tr w:rsidR="0062749E" w:rsidRPr="00253428" w:rsidTr="00317008">
        <w:tc>
          <w:tcPr>
            <w:tcW w:w="1052"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5180" w:type="dxa"/>
          </w:tcPr>
          <w:p w:rsidR="0062749E" w:rsidRPr="00253428" w:rsidRDefault="0062749E" w:rsidP="00835362">
            <w:pPr>
              <w:pStyle w:val="ConsPlusNormal"/>
              <w:spacing w:line="245" w:lineRule="auto"/>
              <w:rPr>
                <w:rFonts w:ascii="Times New Roman" w:hAnsi="Times New Roman" w:cs="Times New Roman"/>
                <w:sz w:val="28"/>
                <w:szCs w:val="28"/>
              </w:rPr>
            </w:pPr>
            <w:r w:rsidRPr="00253428">
              <w:rPr>
                <w:rFonts w:ascii="Times New Roman" w:hAnsi="Times New Roman" w:cs="Times New Roman"/>
                <w:sz w:val="28"/>
                <w:szCs w:val="28"/>
              </w:rPr>
              <w:t>Инструктор по лечебной физкультуре</w:t>
            </w:r>
          </w:p>
        </w:tc>
        <w:tc>
          <w:tcPr>
            <w:tcW w:w="3969"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62749E" w:rsidRPr="00253428" w:rsidTr="00317008">
        <w:tc>
          <w:tcPr>
            <w:tcW w:w="10201" w:type="dxa"/>
            <w:gridSpan w:val="3"/>
          </w:tcPr>
          <w:p w:rsidR="0062749E" w:rsidRPr="00253428" w:rsidRDefault="0062749E" w:rsidP="00835362">
            <w:pPr>
              <w:pStyle w:val="ConsPlusNormal"/>
              <w:spacing w:line="245"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Второй квалификационный уровень</w:t>
            </w:r>
          </w:p>
        </w:tc>
      </w:tr>
      <w:tr w:rsidR="0062749E" w:rsidRPr="00253428" w:rsidTr="00317008">
        <w:tc>
          <w:tcPr>
            <w:tcW w:w="1052"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2.2.</w:t>
            </w:r>
          </w:p>
        </w:tc>
        <w:tc>
          <w:tcPr>
            <w:tcW w:w="5180" w:type="dxa"/>
          </w:tcPr>
          <w:p w:rsidR="0062749E" w:rsidRPr="00253428" w:rsidRDefault="009517D4" w:rsidP="00835362">
            <w:pPr>
              <w:widowControl w:val="0"/>
              <w:spacing w:line="245" w:lineRule="auto"/>
              <w:jc w:val="both"/>
              <w:rPr>
                <w:rFonts w:ascii="Times New Roman" w:hAnsi="Times New Roman" w:cs="Times New Roman"/>
              </w:rPr>
            </w:pPr>
            <w:r w:rsidRPr="00253428">
              <w:rPr>
                <w:rFonts w:ascii="Times New Roman" w:eastAsia="Calibri" w:hAnsi="Times New Roman" w:cs="Times New Roman"/>
                <w:sz w:val="28"/>
                <w:szCs w:val="28"/>
              </w:rPr>
              <w:t>Медицинская сестра диетическая (мед</w:t>
            </w:r>
            <w:r w:rsidRPr="00253428">
              <w:rPr>
                <w:rFonts w:ascii="Times New Roman" w:eastAsia="Calibri" w:hAnsi="Times New Roman" w:cs="Times New Roman"/>
                <w:sz w:val="28"/>
                <w:szCs w:val="28"/>
              </w:rPr>
              <w:t>и</w:t>
            </w:r>
            <w:r w:rsidRPr="00253428">
              <w:rPr>
                <w:rFonts w:ascii="Times New Roman" w:eastAsia="Calibri" w:hAnsi="Times New Roman" w:cs="Times New Roman"/>
                <w:sz w:val="28"/>
                <w:szCs w:val="28"/>
              </w:rPr>
              <w:t>цинский брат диетический)</w:t>
            </w:r>
          </w:p>
        </w:tc>
        <w:tc>
          <w:tcPr>
            <w:tcW w:w="3969"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37</w:t>
            </w:r>
          </w:p>
        </w:tc>
      </w:tr>
      <w:tr w:rsidR="0062749E" w:rsidRPr="00253428" w:rsidTr="00317008">
        <w:tc>
          <w:tcPr>
            <w:tcW w:w="10201" w:type="dxa"/>
            <w:gridSpan w:val="3"/>
          </w:tcPr>
          <w:p w:rsidR="0062749E" w:rsidRPr="00253428" w:rsidRDefault="0062749E" w:rsidP="00835362">
            <w:pPr>
              <w:pStyle w:val="ConsPlusNormal"/>
              <w:spacing w:line="245"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Третий квалификационный уровень</w:t>
            </w:r>
          </w:p>
        </w:tc>
      </w:tr>
      <w:tr w:rsidR="0062749E" w:rsidRPr="00253428" w:rsidTr="00317008">
        <w:tc>
          <w:tcPr>
            <w:tcW w:w="1052"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2.3.</w:t>
            </w:r>
          </w:p>
        </w:tc>
        <w:tc>
          <w:tcPr>
            <w:tcW w:w="5180" w:type="dxa"/>
          </w:tcPr>
          <w:p w:rsidR="0062749E" w:rsidRPr="00253428" w:rsidRDefault="009517D4" w:rsidP="00835362">
            <w:pPr>
              <w:widowControl w:val="0"/>
              <w:spacing w:line="245" w:lineRule="auto"/>
              <w:jc w:val="both"/>
              <w:rPr>
                <w:rFonts w:ascii="Times New Roman" w:eastAsia="Calibri" w:hAnsi="Times New Roman" w:cs="Times New Roman"/>
                <w:sz w:val="28"/>
                <w:szCs w:val="28"/>
              </w:rPr>
            </w:pPr>
            <w:r w:rsidRPr="00253428">
              <w:rPr>
                <w:rFonts w:ascii="Times New Roman" w:eastAsia="Calibri" w:hAnsi="Times New Roman" w:cs="Times New Roman"/>
                <w:sz w:val="28"/>
                <w:szCs w:val="28"/>
              </w:rPr>
              <w:t>Медицинская сестра (медицинский брат)</w:t>
            </w:r>
          </w:p>
        </w:tc>
        <w:tc>
          <w:tcPr>
            <w:tcW w:w="3969"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62749E" w:rsidRPr="00253428" w:rsidTr="00317008">
        <w:tc>
          <w:tcPr>
            <w:tcW w:w="1052"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2.4.</w:t>
            </w:r>
          </w:p>
        </w:tc>
        <w:tc>
          <w:tcPr>
            <w:tcW w:w="5180" w:type="dxa"/>
          </w:tcPr>
          <w:p w:rsidR="0062749E" w:rsidRPr="00253428" w:rsidRDefault="00D64C1E" w:rsidP="00835362">
            <w:pPr>
              <w:pStyle w:val="ConsPlusNormal"/>
              <w:spacing w:line="245" w:lineRule="auto"/>
              <w:jc w:val="both"/>
              <w:rPr>
                <w:rFonts w:ascii="Times New Roman" w:hAnsi="Times New Roman" w:cs="Times New Roman"/>
                <w:sz w:val="28"/>
                <w:szCs w:val="28"/>
              </w:rPr>
            </w:pPr>
            <w:r w:rsidRPr="00253428">
              <w:rPr>
                <w:rFonts w:ascii="Times New Roman" w:eastAsia="Calibri" w:hAnsi="Times New Roman" w:cs="Times New Roman"/>
                <w:sz w:val="28"/>
                <w:szCs w:val="28"/>
              </w:rPr>
              <w:t>Медицинская сестра по физиотерапии (медицинский брат по физиотерапии)</w:t>
            </w:r>
          </w:p>
        </w:tc>
        <w:tc>
          <w:tcPr>
            <w:tcW w:w="3969"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62749E" w:rsidRPr="00253428" w:rsidTr="00317008">
        <w:tc>
          <w:tcPr>
            <w:tcW w:w="1052"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2.5.</w:t>
            </w:r>
          </w:p>
        </w:tc>
        <w:tc>
          <w:tcPr>
            <w:tcW w:w="5180" w:type="dxa"/>
          </w:tcPr>
          <w:p w:rsidR="0062749E" w:rsidRPr="00253428" w:rsidRDefault="00D64C1E" w:rsidP="00835362">
            <w:pPr>
              <w:pStyle w:val="ConsPlusNormal"/>
              <w:spacing w:line="245" w:lineRule="auto"/>
              <w:jc w:val="both"/>
              <w:rPr>
                <w:rFonts w:ascii="Times New Roman" w:hAnsi="Times New Roman" w:cs="Times New Roman"/>
                <w:sz w:val="28"/>
                <w:szCs w:val="28"/>
              </w:rPr>
            </w:pPr>
            <w:r w:rsidRPr="00253428">
              <w:rPr>
                <w:rFonts w:ascii="Times New Roman" w:eastAsia="Calibri" w:hAnsi="Times New Roman" w:cs="Times New Roman"/>
                <w:sz w:val="28"/>
                <w:szCs w:val="28"/>
              </w:rPr>
              <w:t>Медицинская сестра по массажу (мед</w:t>
            </w:r>
            <w:r w:rsidRPr="00253428">
              <w:rPr>
                <w:rFonts w:ascii="Times New Roman" w:eastAsia="Calibri" w:hAnsi="Times New Roman" w:cs="Times New Roman"/>
                <w:sz w:val="28"/>
                <w:szCs w:val="28"/>
              </w:rPr>
              <w:t>и</w:t>
            </w:r>
            <w:r w:rsidRPr="00253428">
              <w:rPr>
                <w:rFonts w:ascii="Times New Roman" w:eastAsia="Calibri" w:hAnsi="Times New Roman" w:cs="Times New Roman"/>
                <w:sz w:val="28"/>
                <w:szCs w:val="28"/>
              </w:rPr>
              <w:t>цинский брат по массажу)</w:t>
            </w:r>
          </w:p>
        </w:tc>
        <w:tc>
          <w:tcPr>
            <w:tcW w:w="3969"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62749E" w:rsidRPr="00253428" w:rsidTr="00317008">
        <w:tc>
          <w:tcPr>
            <w:tcW w:w="10201" w:type="dxa"/>
            <w:gridSpan w:val="3"/>
          </w:tcPr>
          <w:p w:rsidR="0062749E" w:rsidRPr="00253428" w:rsidRDefault="0062749E" w:rsidP="00835362">
            <w:pPr>
              <w:pStyle w:val="ConsPlusNormal"/>
              <w:spacing w:line="245"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Четвертый квалификационный уровень</w:t>
            </w:r>
          </w:p>
        </w:tc>
      </w:tr>
      <w:tr w:rsidR="0062749E" w:rsidRPr="00253428" w:rsidTr="00317008">
        <w:tc>
          <w:tcPr>
            <w:tcW w:w="1052"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2.6.</w:t>
            </w:r>
          </w:p>
        </w:tc>
        <w:tc>
          <w:tcPr>
            <w:tcW w:w="5180" w:type="dxa"/>
          </w:tcPr>
          <w:p w:rsidR="0062749E" w:rsidRPr="00253428" w:rsidRDefault="0062749E" w:rsidP="00835362">
            <w:pPr>
              <w:pStyle w:val="ConsPlusNormal"/>
              <w:spacing w:line="245" w:lineRule="auto"/>
              <w:rPr>
                <w:rFonts w:ascii="Times New Roman" w:hAnsi="Times New Roman" w:cs="Times New Roman"/>
                <w:sz w:val="28"/>
                <w:szCs w:val="28"/>
              </w:rPr>
            </w:pPr>
            <w:r w:rsidRPr="00253428">
              <w:rPr>
                <w:rFonts w:ascii="Times New Roman" w:hAnsi="Times New Roman" w:cs="Times New Roman"/>
                <w:sz w:val="28"/>
                <w:szCs w:val="28"/>
              </w:rPr>
              <w:t>Фельдшер</w:t>
            </w:r>
          </w:p>
        </w:tc>
        <w:tc>
          <w:tcPr>
            <w:tcW w:w="3969"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62749E" w:rsidRPr="00253428" w:rsidTr="00317008">
        <w:tc>
          <w:tcPr>
            <w:tcW w:w="10201" w:type="dxa"/>
            <w:gridSpan w:val="3"/>
          </w:tcPr>
          <w:p w:rsidR="0062749E" w:rsidRPr="00253428" w:rsidRDefault="0062749E" w:rsidP="00835362">
            <w:pPr>
              <w:pStyle w:val="ConsPlusNormal"/>
              <w:spacing w:line="245"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Пятый квалификационный уровень</w:t>
            </w:r>
          </w:p>
        </w:tc>
      </w:tr>
      <w:tr w:rsidR="0062749E" w:rsidRPr="00253428" w:rsidTr="00317008">
        <w:tc>
          <w:tcPr>
            <w:tcW w:w="1052"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2.7.</w:t>
            </w:r>
          </w:p>
        </w:tc>
        <w:tc>
          <w:tcPr>
            <w:tcW w:w="5180" w:type="dxa"/>
          </w:tcPr>
          <w:p w:rsidR="0062749E" w:rsidRPr="00253428" w:rsidRDefault="00D64C1E" w:rsidP="00835362">
            <w:pPr>
              <w:widowControl w:val="0"/>
              <w:spacing w:line="245" w:lineRule="auto"/>
              <w:jc w:val="both"/>
              <w:rPr>
                <w:rFonts w:ascii="Times New Roman" w:hAnsi="Times New Roman" w:cs="Times New Roman"/>
              </w:rPr>
            </w:pPr>
            <w:r w:rsidRPr="00253428">
              <w:rPr>
                <w:rFonts w:ascii="Times New Roman" w:eastAsia="Calibri" w:hAnsi="Times New Roman" w:cs="Times New Roman"/>
                <w:sz w:val="28"/>
                <w:szCs w:val="28"/>
              </w:rPr>
              <w:t>Старшая медицинская сестра (старший медицинский брат)</w:t>
            </w:r>
          </w:p>
        </w:tc>
        <w:tc>
          <w:tcPr>
            <w:tcW w:w="3969"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2749E" w:rsidRPr="00253428" w:rsidTr="00317008">
        <w:tc>
          <w:tcPr>
            <w:tcW w:w="1052"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2.8.</w:t>
            </w:r>
          </w:p>
        </w:tc>
        <w:tc>
          <w:tcPr>
            <w:tcW w:w="5180" w:type="dxa"/>
          </w:tcPr>
          <w:p w:rsidR="0062749E" w:rsidRPr="00471AA4" w:rsidRDefault="00E261D1" w:rsidP="00835362">
            <w:pPr>
              <w:widowControl w:val="0"/>
              <w:spacing w:line="245" w:lineRule="auto"/>
              <w:jc w:val="both"/>
              <w:rPr>
                <w:rFonts w:ascii="Times New Roman" w:hAnsi="Times New Roman" w:cs="Times New Roman"/>
                <w:spacing w:val="-6"/>
              </w:rPr>
            </w:pPr>
            <w:r w:rsidRPr="00471AA4">
              <w:rPr>
                <w:rFonts w:ascii="Times New Roman" w:eastAsia="Calibri" w:hAnsi="Times New Roman" w:cs="Times New Roman"/>
                <w:spacing w:val="-6"/>
                <w:sz w:val="28"/>
                <w:szCs w:val="28"/>
              </w:rPr>
              <w:t>Заведующий здравпунктом –</w:t>
            </w:r>
            <w:r w:rsidR="00D64C1E" w:rsidRPr="00471AA4">
              <w:rPr>
                <w:rFonts w:ascii="Times New Roman" w:eastAsia="Calibri" w:hAnsi="Times New Roman" w:cs="Times New Roman"/>
                <w:spacing w:val="-6"/>
                <w:sz w:val="28"/>
                <w:szCs w:val="28"/>
              </w:rPr>
              <w:t xml:space="preserve"> фельдшер (медицинская сестра (медицинский брат)</w:t>
            </w:r>
            <w:r w:rsidR="00471AA4">
              <w:rPr>
                <w:rFonts w:ascii="Times New Roman" w:eastAsia="Calibri" w:hAnsi="Times New Roman" w:cs="Times New Roman"/>
                <w:spacing w:val="-6"/>
                <w:sz w:val="28"/>
                <w:szCs w:val="28"/>
              </w:rPr>
              <w:t>)</w:t>
            </w:r>
          </w:p>
        </w:tc>
        <w:tc>
          <w:tcPr>
            <w:tcW w:w="3969"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2749E" w:rsidRPr="00253428" w:rsidTr="00317008">
        <w:tc>
          <w:tcPr>
            <w:tcW w:w="10201" w:type="dxa"/>
            <w:gridSpan w:val="3"/>
          </w:tcPr>
          <w:p w:rsidR="0062749E" w:rsidRPr="00253428" w:rsidRDefault="0062749E" w:rsidP="00835362">
            <w:pPr>
              <w:pStyle w:val="ConsPlusNormal"/>
              <w:spacing w:line="245"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3. Профессиональн</w:t>
            </w:r>
            <w:r w:rsidR="00993D08"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должностей врачей и провизоров</w:t>
            </w:r>
          </w:p>
        </w:tc>
      </w:tr>
      <w:tr w:rsidR="0062749E" w:rsidRPr="00253428" w:rsidTr="00317008">
        <w:tc>
          <w:tcPr>
            <w:tcW w:w="10201" w:type="dxa"/>
            <w:gridSpan w:val="3"/>
          </w:tcPr>
          <w:p w:rsidR="0062749E" w:rsidRPr="00253428" w:rsidRDefault="0062749E" w:rsidP="00835362">
            <w:pPr>
              <w:pStyle w:val="ConsPlusNormal"/>
              <w:spacing w:line="245"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Второй квалификационный уровень</w:t>
            </w:r>
          </w:p>
        </w:tc>
      </w:tr>
      <w:tr w:rsidR="0062749E" w:rsidRPr="00253428" w:rsidTr="00317008">
        <w:tc>
          <w:tcPr>
            <w:tcW w:w="1052"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3.1.</w:t>
            </w:r>
          </w:p>
        </w:tc>
        <w:tc>
          <w:tcPr>
            <w:tcW w:w="5180" w:type="dxa"/>
          </w:tcPr>
          <w:p w:rsidR="0062749E" w:rsidRPr="00253428" w:rsidRDefault="0062749E" w:rsidP="00835362">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Врачи-специалисты (кроме врачей-специалистов, отнесенных к третьему и четвертому квалификационным уро</w:t>
            </w:r>
            <w:r w:rsidRPr="00253428">
              <w:rPr>
                <w:rFonts w:ascii="Times New Roman" w:hAnsi="Times New Roman" w:cs="Times New Roman"/>
                <w:sz w:val="28"/>
                <w:szCs w:val="28"/>
              </w:rPr>
              <w:t>в</w:t>
            </w:r>
            <w:r w:rsidRPr="00253428">
              <w:rPr>
                <w:rFonts w:ascii="Times New Roman" w:hAnsi="Times New Roman" w:cs="Times New Roman"/>
                <w:sz w:val="28"/>
                <w:szCs w:val="28"/>
              </w:rPr>
              <w:t>ням)</w:t>
            </w:r>
          </w:p>
        </w:tc>
        <w:tc>
          <w:tcPr>
            <w:tcW w:w="3969" w:type="dxa"/>
          </w:tcPr>
          <w:p w:rsidR="0062749E" w:rsidRPr="00253428" w:rsidRDefault="0062749E" w:rsidP="00835362">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bl>
    <w:p w:rsidR="0062749E" w:rsidRPr="00253428" w:rsidRDefault="0062749E" w:rsidP="00835362">
      <w:pPr>
        <w:pStyle w:val="ConsPlusNormal"/>
        <w:spacing w:line="245" w:lineRule="auto"/>
        <w:ind w:firstLine="709"/>
        <w:jc w:val="both"/>
        <w:rPr>
          <w:rFonts w:ascii="Times New Roman" w:hAnsi="Times New Roman" w:cs="Times New Roman"/>
          <w:sz w:val="28"/>
          <w:szCs w:val="28"/>
        </w:rPr>
      </w:pPr>
    </w:p>
    <w:p w:rsidR="0062749E" w:rsidRPr="00253428" w:rsidRDefault="002655C9" w:rsidP="00835362">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C46D04" w:rsidRPr="00253428">
        <w:rPr>
          <w:rFonts w:ascii="Times New Roman" w:hAnsi="Times New Roman" w:cs="Times New Roman"/>
          <w:sz w:val="28"/>
          <w:szCs w:val="28"/>
        </w:rPr>
        <w:t>7</w:t>
      </w:r>
      <w:r w:rsidR="0062749E" w:rsidRPr="00253428">
        <w:rPr>
          <w:rFonts w:ascii="Times New Roman" w:hAnsi="Times New Roman" w:cs="Times New Roman"/>
          <w:sz w:val="28"/>
          <w:szCs w:val="28"/>
        </w:rPr>
        <w:t>.10. Типовые критерии эффективности деятельности работников общеобр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зовательных организаций, их весовые коэффициенты утверждаются Министерством образования и науки Республики Татарстан.</w:t>
      </w:r>
    </w:p>
    <w:p w:rsidR="0062749E" w:rsidRPr="00253428" w:rsidRDefault="002655C9" w:rsidP="00835362">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C46D04" w:rsidRPr="00253428">
        <w:rPr>
          <w:rFonts w:ascii="Times New Roman" w:hAnsi="Times New Roman" w:cs="Times New Roman"/>
          <w:sz w:val="28"/>
          <w:szCs w:val="28"/>
        </w:rPr>
        <w:t>7</w:t>
      </w:r>
      <w:r w:rsidR="0062749E" w:rsidRPr="00253428">
        <w:rPr>
          <w:rFonts w:ascii="Times New Roman" w:hAnsi="Times New Roman" w:cs="Times New Roman"/>
          <w:sz w:val="28"/>
          <w:szCs w:val="28"/>
        </w:rPr>
        <w:t>.11. В общеобразовательной организации формируется фонд выплат стим</w:t>
      </w:r>
      <w:r w:rsidR="0062749E" w:rsidRPr="00253428">
        <w:rPr>
          <w:rFonts w:ascii="Times New Roman" w:hAnsi="Times New Roman" w:cs="Times New Roman"/>
          <w:sz w:val="28"/>
          <w:szCs w:val="28"/>
        </w:rPr>
        <w:t>у</w:t>
      </w:r>
      <w:r w:rsidR="0062749E" w:rsidRPr="00253428">
        <w:rPr>
          <w:rFonts w:ascii="Times New Roman" w:hAnsi="Times New Roman" w:cs="Times New Roman"/>
          <w:sz w:val="28"/>
          <w:szCs w:val="28"/>
        </w:rPr>
        <w:t xml:space="preserve">лирующего характера за качество выполняемых работ, объем </w:t>
      </w:r>
      <m:oMath>
        <m:sSub>
          <m:sSubPr>
            <m:ctrlPr>
              <w:rPr>
                <w:rFonts w:ascii="Cambria Math" w:hAnsi="Cambria Math" w:cs="Times New Roman"/>
                <w:sz w:val="28"/>
                <w:szCs w:val="28"/>
              </w:rPr>
            </m:ctrlPr>
          </m:sSubPr>
          <m:e>
            <m:r>
              <m:rPr>
                <m:nor/>
              </m:rPr>
              <w:rPr>
                <w:rFonts w:ascii="Times New Roman" w:hAnsi="Times New Roman" w:cs="Times New Roman"/>
                <w:sz w:val="28"/>
                <w:szCs w:val="28"/>
              </w:rPr>
              <m:t>(FOT</m:t>
            </m:r>
          </m:e>
          <m:sub>
            <m:r>
              <m:rPr>
                <m:sty m:val="p"/>
              </m:rPr>
              <w:rPr>
                <w:rFonts w:ascii="Cambria Math" w:hAnsi="Cambria Math" w:cs="Times New Roman"/>
                <w:sz w:val="28"/>
                <w:szCs w:val="28"/>
              </w:rPr>
              <m:t>k</m:t>
            </m:r>
          </m:sub>
        </m:sSub>
        <m:r>
          <m:rPr>
            <m:sty m:val="p"/>
          </m:rPr>
          <w:rPr>
            <w:rFonts w:ascii="Cambria Math" w:hAnsi="Cambria Math" w:cs="Times New Roman"/>
            <w:sz w:val="28"/>
            <w:szCs w:val="28"/>
          </w:rPr>
          <m:t xml:space="preserve"> </m:t>
        </m:r>
        <m:r>
          <m:rPr>
            <m:nor/>
          </m:rPr>
          <w:rPr>
            <w:rFonts w:ascii="Times New Roman" w:hAnsi="Times New Roman" w:cs="Times New Roman"/>
            <w:sz w:val="28"/>
            <w:szCs w:val="28"/>
          </w:rPr>
          <m:t>)</m:t>
        </m:r>
        <m:r>
          <m:rPr>
            <m:sty m:val="p"/>
          </m:rPr>
          <w:rPr>
            <w:rFonts w:ascii="Cambria Math" w:hAnsi="Cambria Math" w:cs="Times New Roman"/>
            <w:sz w:val="28"/>
            <w:szCs w:val="28"/>
          </w:rPr>
          <m:t xml:space="preserve"> </m:t>
        </m:r>
      </m:oMath>
      <w:r w:rsidR="0062749E" w:rsidRPr="00253428">
        <w:rPr>
          <w:rFonts w:ascii="Times New Roman" w:hAnsi="Times New Roman" w:cs="Times New Roman"/>
          <w:sz w:val="28"/>
          <w:szCs w:val="28"/>
        </w:rPr>
        <w:t>которого ра</w:t>
      </w:r>
      <w:r w:rsidR="0062749E" w:rsidRPr="00253428">
        <w:rPr>
          <w:rFonts w:ascii="Times New Roman" w:hAnsi="Times New Roman" w:cs="Times New Roman"/>
          <w:sz w:val="28"/>
          <w:szCs w:val="28"/>
        </w:rPr>
        <w:t>с</w:t>
      </w:r>
      <w:r w:rsidR="0062749E" w:rsidRPr="00253428">
        <w:rPr>
          <w:rFonts w:ascii="Times New Roman" w:hAnsi="Times New Roman" w:cs="Times New Roman"/>
          <w:sz w:val="28"/>
          <w:szCs w:val="28"/>
        </w:rPr>
        <w:t>считывается по формуле:</w:t>
      </w:r>
    </w:p>
    <w:p w:rsidR="00445DA4" w:rsidRPr="00253428" w:rsidRDefault="00445DA4" w:rsidP="00835362">
      <w:pPr>
        <w:pStyle w:val="ConsPlusNormal"/>
        <w:spacing w:line="245" w:lineRule="auto"/>
        <w:ind w:firstLine="709"/>
        <w:jc w:val="both"/>
        <w:rPr>
          <w:rFonts w:ascii="Times New Roman" w:hAnsi="Times New Roman" w:cs="Times New Roman"/>
          <w:sz w:val="28"/>
          <w:szCs w:val="28"/>
        </w:rPr>
      </w:pPr>
    </w:p>
    <w:p w:rsidR="00445DA4" w:rsidRPr="00253428" w:rsidRDefault="00B3510F" w:rsidP="00835362">
      <w:pPr>
        <w:widowControl w:val="0"/>
        <w:autoSpaceDE w:val="0"/>
        <w:autoSpaceDN w:val="0"/>
        <w:adjustRightInd w:val="0"/>
        <w:spacing w:after="0" w:line="245" w:lineRule="auto"/>
        <w:ind w:firstLine="709"/>
        <w:jc w:val="both"/>
        <w:rPr>
          <w:rFonts w:ascii="Times New Roman" w:eastAsiaTheme="minorEastAsia" w:hAnsi="Times New Roman" w:cs="Times New Roman"/>
          <w:sz w:val="28"/>
          <w:szCs w:val="28"/>
          <w:lang w:val="en-US" w:eastAsia="ru-RU"/>
        </w:rPr>
      </w:pPr>
      <m:oMathPara>
        <m:oMath>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FOT</m:t>
              </m:r>
            </m:e>
            <m:sub>
              <m:r>
                <m:rPr>
                  <m:nor/>
                </m:rPr>
                <w:rPr>
                  <w:rFonts w:ascii="Times New Roman" w:hAnsi="Times New Roman" w:cs="Times New Roman"/>
                  <w:sz w:val="28"/>
                  <w:szCs w:val="28"/>
                  <w:lang w:val="en-US" w:eastAsia="ru-RU"/>
                </w:rPr>
                <m:t>k</m:t>
              </m:r>
            </m:sub>
          </m:sSub>
          <m:r>
            <m:rPr>
              <m:nor/>
            </m:rPr>
            <w:rPr>
              <w:rFonts w:ascii="Times New Roman" w:hAnsi="Times New Roman" w:cs="Times New Roman"/>
              <w:sz w:val="28"/>
              <w:szCs w:val="28"/>
              <w:lang w:val="en-US" w:eastAsia="ru-RU"/>
            </w:rPr>
            <m:t xml:space="preserve"> = </m:t>
          </m:r>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FOT</m:t>
              </m:r>
            </m:e>
            <m:sub>
              <m:r>
                <m:rPr>
                  <m:nor/>
                </m:rPr>
                <w:rPr>
                  <w:rFonts w:ascii="Times New Roman" w:hAnsi="Times New Roman" w:cs="Times New Roman"/>
                  <w:sz w:val="28"/>
                  <w:szCs w:val="28"/>
                  <w:lang w:val="en-US" w:eastAsia="ru-RU"/>
                </w:rPr>
                <m:t>do</m:t>
              </m:r>
            </m:sub>
          </m:sSub>
          <m:r>
            <m:rPr>
              <m:nor/>
            </m:rPr>
            <w:rPr>
              <w:rFonts w:ascii="Times New Roman" w:hAnsi="Times New Roman" w:cs="Times New Roman"/>
              <w:sz w:val="28"/>
              <w:szCs w:val="28"/>
              <w:lang w:val="en-US" w:eastAsia="ru-RU"/>
            </w:rPr>
            <m:t xml:space="preserve"> × </m:t>
          </m:r>
          <m:f>
            <m:fPr>
              <m:ctrlPr>
                <w:rPr>
                  <w:rFonts w:ascii="Cambria Math" w:hAnsi="Cambria Math" w:cs="Times New Roman"/>
                  <w:sz w:val="28"/>
                  <w:szCs w:val="28"/>
                  <w:lang w:eastAsia="ru-RU"/>
                </w:rPr>
              </m:ctrlPr>
            </m:fPr>
            <m:num>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D</m:t>
                  </m:r>
                </m:e>
                <m:sub>
                  <m:r>
                    <m:rPr>
                      <m:nor/>
                    </m:rPr>
                    <w:rPr>
                      <w:rFonts w:ascii="Times New Roman" w:hAnsi="Times New Roman" w:cs="Times New Roman"/>
                      <w:sz w:val="28"/>
                      <w:szCs w:val="28"/>
                      <w:lang w:val="en-US" w:eastAsia="ru-RU"/>
                    </w:rPr>
                    <m:t>k</m:t>
                  </m:r>
                </m:sub>
              </m:sSub>
            </m:num>
            <m:den>
              <m:r>
                <m:rPr>
                  <m:nor/>
                </m:rPr>
                <w:rPr>
                  <w:rFonts w:ascii="Times New Roman" w:hAnsi="Times New Roman" w:cs="Times New Roman"/>
                  <w:sz w:val="28"/>
                  <w:szCs w:val="28"/>
                  <w:lang w:val="en-US" w:eastAsia="ru-RU"/>
                </w:rPr>
                <m:t xml:space="preserve"> 100%</m:t>
              </m:r>
            </m:den>
          </m:f>
          <m:r>
            <m:rPr>
              <m:nor/>
            </m:rPr>
            <w:rPr>
              <w:rFonts w:ascii="Times New Roman" w:hAnsi="Times New Roman" w:cs="Times New Roman"/>
              <w:sz w:val="28"/>
              <w:szCs w:val="28"/>
              <w:lang w:val="en-US" w:eastAsia="ru-RU"/>
            </w:rPr>
            <m:t>,</m:t>
          </m:r>
        </m:oMath>
      </m:oMathPara>
    </w:p>
    <w:p w:rsidR="00E91412" w:rsidRPr="00253428" w:rsidRDefault="00E91412" w:rsidP="00835362">
      <w:pPr>
        <w:widowControl w:val="0"/>
        <w:autoSpaceDE w:val="0"/>
        <w:autoSpaceDN w:val="0"/>
        <w:adjustRightInd w:val="0"/>
        <w:spacing w:after="0" w:line="245" w:lineRule="auto"/>
        <w:ind w:firstLine="709"/>
        <w:jc w:val="both"/>
        <w:rPr>
          <w:rFonts w:ascii="Times New Roman" w:eastAsiaTheme="minorEastAsia" w:hAnsi="Times New Roman" w:cs="Times New Roman"/>
          <w:sz w:val="28"/>
          <w:szCs w:val="28"/>
          <w:lang w:val="en-US" w:eastAsia="ru-RU"/>
        </w:rPr>
      </w:pPr>
    </w:p>
    <w:p w:rsidR="00445DA4" w:rsidRPr="00253428" w:rsidRDefault="00445DA4" w:rsidP="00835362">
      <w:pPr>
        <w:widowControl w:val="0"/>
        <w:autoSpaceDE w:val="0"/>
        <w:autoSpaceDN w:val="0"/>
        <w:adjustRightInd w:val="0"/>
        <w:spacing w:after="0" w:line="245" w:lineRule="auto"/>
        <w:ind w:firstLine="709"/>
        <w:jc w:val="both"/>
        <w:rPr>
          <w:rFonts w:ascii="Times New Roman" w:hAnsi="Times New Roman" w:cs="Times New Roman"/>
          <w:sz w:val="28"/>
          <w:szCs w:val="28"/>
          <w:lang w:eastAsia="ru-RU"/>
        </w:rPr>
      </w:pPr>
      <w:r w:rsidRPr="00253428">
        <w:rPr>
          <w:rFonts w:ascii="Times New Roman" w:hAnsi="Times New Roman" w:cs="Times New Roman"/>
          <w:sz w:val="28"/>
          <w:szCs w:val="28"/>
          <w:lang w:eastAsia="ru-RU"/>
        </w:rPr>
        <w:t>где:</w:t>
      </w:r>
      <m:oMath>
        <m:r>
          <m:rPr>
            <m:sty m:val="p"/>
          </m:rPr>
          <w:rPr>
            <w:rFonts w:ascii="Cambria Math" w:hAnsi="Cambria Math" w:cs="Times New Roman"/>
            <w:sz w:val="28"/>
            <w:szCs w:val="28"/>
            <w:lang w:eastAsia="ru-RU"/>
          </w:rPr>
          <m:t xml:space="preserve"> </m:t>
        </m:r>
      </m:oMath>
    </w:p>
    <w:p w:rsidR="00445DA4" w:rsidRPr="00253428" w:rsidRDefault="00B3510F" w:rsidP="00835362">
      <w:pPr>
        <w:widowControl w:val="0"/>
        <w:autoSpaceDE w:val="0"/>
        <w:autoSpaceDN w:val="0"/>
        <w:adjustRightInd w:val="0"/>
        <w:spacing w:after="0" w:line="245" w:lineRule="auto"/>
        <w:ind w:firstLine="709"/>
        <w:jc w:val="both"/>
        <w:rPr>
          <w:rFonts w:ascii="Times New Roman" w:hAnsi="Times New Roman" w:cs="Times New Roman"/>
          <w:sz w:val="28"/>
          <w:szCs w:val="28"/>
          <w:lang w:eastAsia="ru-RU"/>
        </w:rPr>
      </w:pPr>
      <m:oMath>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FOT</m:t>
            </m:r>
          </m:e>
          <m:sub>
            <m:r>
              <m:rPr>
                <m:nor/>
              </m:rPr>
              <w:rPr>
                <w:rFonts w:ascii="Times New Roman" w:hAnsi="Times New Roman" w:cs="Times New Roman"/>
                <w:sz w:val="28"/>
                <w:szCs w:val="28"/>
                <w:lang w:val="en-US" w:eastAsia="ru-RU"/>
              </w:rPr>
              <m:t>do</m:t>
            </m:r>
          </m:sub>
        </m:sSub>
        <m:r>
          <m:rPr>
            <m:sty m:val="p"/>
          </m:rPr>
          <w:rPr>
            <w:rFonts w:ascii="Cambria Math" w:hAnsi="Cambria Math" w:cs="Times New Roman"/>
            <w:sz w:val="28"/>
            <w:szCs w:val="28"/>
            <w:lang w:eastAsia="ru-RU"/>
          </w:rPr>
          <m:t xml:space="preserve"> </m:t>
        </m:r>
      </m:oMath>
      <w:r w:rsidR="00445DA4" w:rsidRPr="00253428">
        <w:rPr>
          <w:rFonts w:ascii="Times New Roman" w:eastAsia="Times New Roman" w:hAnsi="Times New Roman" w:cs="Times New Roman"/>
          <w:sz w:val="28"/>
          <w:szCs w:val="28"/>
          <w:lang w:eastAsia="ru-RU"/>
        </w:rPr>
        <w:t>–</w:t>
      </w:r>
      <w:r w:rsidR="00445DA4" w:rsidRPr="00253428">
        <w:rPr>
          <w:rFonts w:ascii="Times New Roman" w:hAnsi="Times New Roman" w:cs="Times New Roman"/>
          <w:sz w:val="28"/>
          <w:szCs w:val="28"/>
          <w:lang w:eastAsia="ru-RU"/>
        </w:rPr>
        <w:t xml:space="preserve"> фонд оплаты труда работников </w:t>
      </w:r>
      <w:r w:rsidR="00CD166E" w:rsidRPr="00253428">
        <w:rPr>
          <w:rFonts w:ascii="Times New Roman" w:hAnsi="Times New Roman" w:cs="Times New Roman"/>
          <w:sz w:val="28"/>
          <w:szCs w:val="28"/>
        </w:rPr>
        <w:t>обще</w:t>
      </w:r>
      <w:r w:rsidR="00445DA4" w:rsidRPr="00253428">
        <w:rPr>
          <w:rFonts w:ascii="Times New Roman" w:hAnsi="Times New Roman" w:cs="Times New Roman"/>
          <w:sz w:val="28"/>
          <w:szCs w:val="28"/>
        </w:rPr>
        <w:t>образовательной организации</w:t>
      </w:r>
      <w:r w:rsidR="00445DA4" w:rsidRPr="00253428">
        <w:rPr>
          <w:rFonts w:ascii="Times New Roman" w:hAnsi="Times New Roman" w:cs="Times New Roman"/>
          <w:sz w:val="28"/>
          <w:szCs w:val="28"/>
          <w:lang w:eastAsia="ru-RU"/>
        </w:rPr>
        <w:t xml:space="preserve"> по </w:t>
      </w:r>
      <w:r w:rsidR="00445DA4" w:rsidRPr="00253428">
        <w:rPr>
          <w:rFonts w:ascii="Times New Roman" w:hAnsi="Times New Roman" w:cs="Times New Roman"/>
          <w:sz w:val="28"/>
          <w:szCs w:val="28"/>
          <w:lang w:eastAsia="ru-RU"/>
        </w:rPr>
        <w:lastRenderedPageBreak/>
        <w:t>должностным окладам</w:t>
      </w:r>
      <w:r w:rsidR="0043522C" w:rsidRPr="00253428">
        <w:rPr>
          <w:rFonts w:ascii="Times New Roman" w:hAnsi="Times New Roman" w:cs="Times New Roman"/>
          <w:sz w:val="28"/>
          <w:szCs w:val="28"/>
          <w:lang w:eastAsia="ru-RU"/>
        </w:rPr>
        <w:t xml:space="preserve"> </w:t>
      </w:r>
      <w:r w:rsidR="00445DA4" w:rsidRPr="00253428">
        <w:rPr>
          <w:rFonts w:ascii="Times New Roman" w:hAnsi="Times New Roman" w:cs="Times New Roman"/>
          <w:sz w:val="28"/>
          <w:szCs w:val="28"/>
          <w:lang w:eastAsia="ru-RU"/>
        </w:rPr>
        <w:t>работников по основному месту работы</w:t>
      </w:r>
      <w:r w:rsidR="00CD166E" w:rsidRPr="00253428">
        <w:rPr>
          <w:rFonts w:ascii="Times New Roman" w:hAnsi="Times New Roman" w:cs="Times New Roman"/>
          <w:sz w:val="28"/>
          <w:szCs w:val="28"/>
          <w:lang w:eastAsia="ru-RU"/>
        </w:rPr>
        <w:t xml:space="preserve"> </w:t>
      </w:r>
      <w:r w:rsidR="00CD166E" w:rsidRPr="00253428">
        <w:rPr>
          <w:rFonts w:ascii="Times New Roman" w:hAnsi="Times New Roman" w:cs="Times New Roman"/>
          <w:sz w:val="28"/>
          <w:szCs w:val="28"/>
        </w:rPr>
        <w:t>(за исключением р</w:t>
      </w:r>
      <w:r w:rsidR="00CD166E" w:rsidRPr="00253428">
        <w:rPr>
          <w:rFonts w:ascii="Times New Roman" w:hAnsi="Times New Roman" w:cs="Times New Roman"/>
          <w:sz w:val="28"/>
          <w:szCs w:val="28"/>
        </w:rPr>
        <w:t>а</w:t>
      </w:r>
      <w:r w:rsidR="00CD166E" w:rsidRPr="00253428">
        <w:rPr>
          <w:rFonts w:ascii="Times New Roman" w:hAnsi="Times New Roman" w:cs="Times New Roman"/>
          <w:sz w:val="28"/>
          <w:szCs w:val="28"/>
        </w:rPr>
        <w:t>ботников, занимающих должности учителей и преподавателей)</w:t>
      </w:r>
      <w:r w:rsidR="00445DA4" w:rsidRPr="00253428">
        <w:rPr>
          <w:rFonts w:ascii="Times New Roman" w:hAnsi="Times New Roman" w:cs="Times New Roman"/>
          <w:sz w:val="28"/>
          <w:szCs w:val="28"/>
          <w:lang w:eastAsia="ru-RU"/>
        </w:rPr>
        <w:t>;</w:t>
      </w:r>
    </w:p>
    <w:p w:rsidR="00445DA4" w:rsidRPr="00253428" w:rsidRDefault="00B3510F" w:rsidP="007E2904">
      <w:pPr>
        <w:widowControl w:val="0"/>
        <w:autoSpaceDE w:val="0"/>
        <w:autoSpaceDN w:val="0"/>
        <w:adjustRightInd w:val="0"/>
        <w:spacing w:after="0" w:line="233" w:lineRule="auto"/>
        <w:ind w:firstLine="709"/>
        <w:jc w:val="both"/>
        <w:rPr>
          <w:rFonts w:ascii="Times New Roman" w:hAnsi="Times New Roman" w:cs="Times New Roman"/>
          <w:sz w:val="28"/>
          <w:szCs w:val="28"/>
          <w:lang w:eastAsia="ru-RU"/>
        </w:rPr>
      </w:pPr>
      <m:oMath>
        <m:sSub>
          <m:sSubPr>
            <m:ctrlPr>
              <w:rPr>
                <w:rFonts w:ascii="Cambria Math" w:hAnsi="Cambria Math" w:cs="Times New Roman"/>
                <w:sz w:val="28"/>
                <w:szCs w:val="28"/>
                <w:lang w:eastAsia="ru-RU"/>
              </w:rPr>
            </m:ctrlPr>
          </m:sSubPr>
          <m:e>
            <m:r>
              <m:rPr>
                <m:nor/>
              </m:rPr>
              <w:rPr>
                <w:rFonts w:ascii="Times New Roman" w:hAnsi="Times New Roman" w:cs="Times New Roman"/>
                <w:sz w:val="28"/>
                <w:szCs w:val="28"/>
                <w:lang w:val="en-US" w:eastAsia="ru-RU"/>
              </w:rPr>
              <m:t>D</m:t>
            </m:r>
          </m:e>
          <m:sub>
            <m:r>
              <m:rPr>
                <m:nor/>
              </m:rPr>
              <w:rPr>
                <w:rFonts w:ascii="Times New Roman" w:hAnsi="Times New Roman" w:cs="Times New Roman"/>
                <w:sz w:val="28"/>
                <w:szCs w:val="28"/>
                <w:lang w:val="en-US" w:eastAsia="ru-RU"/>
              </w:rPr>
              <m:t>k</m:t>
            </m:r>
          </m:sub>
        </m:sSub>
      </m:oMath>
      <w:r w:rsidR="00445DA4" w:rsidRPr="00253428">
        <w:rPr>
          <w:rFonts w:ascii="Times New Roman" w:hAnsi="Times New Roman" w:cs="Times New Roman"/>
          <w:sz w:val="28"/>
          <w:szCs w:val="28"/>
          <w:lang w:eastAsia="ru-RU"/>
        </w:rPr>
        <w:t xml:space="preserve"> </w:t>
      </w:r>
      <w:r w:rsidR="00445DA4" w:rsidRPr="00253428">
        <w:rPr>
          <w:rFonts w:ascii="Times New Roman" w:eastAsia="Times New Roman" w:hAnsi="Times New Roman" w:cs="Times New Roman"/>
          <w:sz w:val="28"/>
          <w:szCs w:val="28"/>
          <w:lang w:eastAsia="ru-RU"/>
        </w:rPr>
        <w:t>–</w:t>
      </w:r>
      <w:r w:rsidR="00445DA4" w:rsidRPr="00253428">
        <w:rPr>
          <w:rFonts w:ascii="Times New Roman" w:hAnsi="Times New Roman" w:cs="Times New Roman"/>
          <w:sz w:val="28"/>
          <w:szCs w:val="28"/>
          <w:lang w:eastAsia="ru-RU"/>
        </w:rPr>
        <w:t xml:space="preserve"> доля фонда оплаты труда на выплаты стимулирующего характера за к</w:t>
      </w:r>
      <w:r w:rsidR="00445DA4" w:rsidRPr="00253428">
        <w:rPr>
          <w:rFonts w:ascii="Times New Roman" w:hAnsi="Times New Roman" w:cs="Times New Roman"/>
          <w:sz w:val="28"/>
          <w:szCs w:val="28"/>
          <w:lang w:eastAsia="ru-RU"/>
        </w:rPr>
        <w:t>а</w:t>
      </w:r>
      <w:r w:rsidR="00445DA4" w:rsidRPr="00253428">
        <w:rPr>
          <w:rFonts w:ascii="Times New Roman" w:hAnsi="Times New Roman" w:cs="Times New Roman"/>
          <w:sz w:val="28"/>
          <w:szCs w:val="28"/>
          <w:lang w:eastAsia="ru-RU"/>
        </w:rPr>
        <w:t>чество выполняемых работ.</w:t>
      </w:r>
    </w:p>
    <w:p w:rsidR="0062749E" w:rsidRPr="00253428" w:rsidRDefault="0062749E" w:rsidP="00DE61FC">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Рекомендуем</w:t>
      </w:r>
      <w:r w:rsidR="00CE4E4C" w:rsidRPr="00253428">
        <w:rPr>
          <w:rFonts w:ascii="Times New Roman" w:hAnsi="Times New Roman" w:cs="Times New Roman"/>
          <w:sz w:val="28"/>
          <w:szCs w:val="28"/>
        </w:rPr>
        <w:t>ая</w:t>
      </w:r>
      <w:r w:rsidR="00954F2B" w:rsidRPr="00253428">
        <w:rPr>
          <w:rFonts w:ascii="Times New Roman" w:hAnsi="Times New Roman" w:cs="Times New Roman"/>
          <w:sz w:val="28"/>
          <w:szCs w:val="28"/>
        </w:rPr>
        <w:t xml:space="preserve"> дол</w:t>
      </w:r>
      <w:r w:rsidR="00CE4E4C" w:rsidRPr="00253428">
        <w:rPr>
          <w:rFonts w:ascii="Times New Roman" w:hAnsi="Times New Roman" w:cs="Times New Roman"/>
          <w:sz w:val="28"/>
          <w:szCs w:val="28"/>
        </w:rPr>
        <w:t>я</w:t>
      </w:r>
      <w:r w:rsidRPr="00253428">
        <w:rPr>
          <w:rFonts w:ascii="Times New Roman" w:hAnsi="Times New Roman" w:cs="Times New Roman"/>
          <w:sz w:val="28"/>
          <w:szCs w:val="28"/>
        </w:rPr>
        <w:t xml:space="preserve"> фонда оплаты труда на выплаты стимулирующего хара</w:t>
      </w:r>
      <w:r w:rsidRPr="00253428">
        <w:rPr>
          <w:rFonts w:ascii="Times New Roman" w:hAnsi="Times New Roman" w:cs="Times New Roman"/>
          <w:sz w:val="28"/>
          <w:szCs w:val="28"/>
        </w:rPr>
        <w:t>к</w:t>
      </w:r>
      <w:r w:rsidRPr="00253428">
        <w:rPr>
          <w:rFonts w:ascii="Times New Roman" w:hAnsi="Times New Roman" w:cs="Times New Roman"/>
          <w:sz w:val="28"/>
          <w:szCs w:val="28"/>
        </w:rPr>
        <w:t xml:space="preserve">тера за качество выполняемых работ принимается в размере </w:t>
      </w:r>
      <w:r w:rsidR="00E73188" w:rsidRPr="00253428">
        <w:rPr>
          <w:rFonts w:ascii="Times New Roman" w:hAnsi="Times New Roman" w:cs="Times New Roman"/>
          <w:sz w:val="28"/>
          <w:szCs w:val="28"/>
        </w:rPr>
        <w:t>16</w:t>
      </w:r>
      <w:r w:rsidRPr="00253428">
        <w:rPr>
          <w:rFonts w:ascii="Times New Roman" w:hAnsi="Times New Roman" w:cs="Times New Roman"/>
          <w:sz w:val="28"/>
          <w:szCs w:val="28"/>
        </w:rPr>
        <w:t xml:space="preserve"> процентов</w:t>
      </w:r>
      <w:r w:rsidR="00CD166E" w:rsidRPr="00253428">
        <w:rPr>
          <w:rFonts w:ascii="Times New Roman" w:hAnsi="Times New Roman" w:cs="Times New Roman"/>
          <w:sz w:val="28"/>
          <w:szCs w:val="28"/>
        </w:rPr>
        <w:t>.</w:t>
      </w:r>
    </w:p>
    <w:p w:rsidR="00445DA4" w:rsidRPr="00253428" w:rsidRDefault="00445DA4" w:rsidP="00DE61FC">
      <w:pPr>
        <w:pStyle w:val="ConsPlusTitle"/>
        <w:spacing w:line="245" w:lineRule="auto"/>
        <w:ind w:firstLine="709"/>
        <w:jc w:val="center"/>
        <w:outlineLvl w:val="1"/>
        <w:rPr>
          <w:rFonts w:ascii="Times New Roman" w:hAnsi="Times New Roman" w:cs="Times New Roman"/>
          <w:b w:val="0"/>
          <w:sz w:val="28"/>
          <w:szCs w:val="28"/>
        </w:rPr>
      </w:pPr>
    </w:p>
    <w:p w:rsidR="0062749E" w:rsidRPr="00253428" w:rsidRDefault="0062749E" w:rsidP="00DE61FC">
      <w:pPr>
        <w:pStyle w:val="ConsPlusTitle"/>
        <w:spacing w:line="245"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VI. Выплаты компенсационного характера</w:t>
      </w:r>
    </w:p>
    <w:p w:rsidR="00445DA4" w:rsidRPr="00253428" w:rsidRDefault="00445DA4" w:rsidP="00DE61FC">
      <w:pPr>
        <w:pStyle w:val="ConsPlusTitle"/>
        <w:spacing w:line="245" w:lineRule="auto"/>
        <w:ind w:firstLine="709"/>
        <w:jc w:val="center"/>
        <w:outlineLvl w:val="1"/>
        <w:rPr>
          <w:rFonts w:ascii="Times New Roman" w:hAnsi="Times New Roman" w:cs="Times New Roman"/>
          <w:sz w:val="28"/>
          <w:szCs w:val="28"/>
        </w:rPr>
      </w:pPr>
    </w:p>
    <w:p w:rsidR="00445DA4" w:rsidRPr="00253428" w:rsidRDefault="002655C9" w:rsidP="00DE61FC">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62749E" w:rsidRPr="00253428">
        <w:rPr>
          <w:rFonts w:ascii="Times New Roman" w:hAnsi="Times New Roman" w:cs="Times New Roman"/>
          <w:sz w:val="28"/>
          <w:szCs w:val="28"/>
        </w:rPr>
        <w:t>1. К выплатам компенсационного характера в общеобразовательных орган</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зациях относятся:</w:t>
      </w:r>
    </w:p>
    <w:p w:rsidR="00445DA4" w:rsidRPr="00253428" w:rsidRDefault="0062749E" w:rsidP="00DE61FC">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выплаты </w:t>
      </w:r>
      <w:r w:rsidR="00B86804" w:rsidRPr="00253428">
        <w:rPr>
          <w:rFonts w:ascii="Times New Roman" w:hAnsi="Times New Roman" w:cs="Times New Roman"/>
          <w:sz w:val="28"/>
          <w:szCs w:val="28"/>
        </w:rPr>
        <w:t xml:space="preserve">компенсационного характера </w:t>
      </w:r>
      <w:r w:rsidRPr="00253428">
        <w:rPr>
          <w:rFonts w:ascii="Times New Roman" w:hAnsi="Times New Roman" w:cs="Times New Roman"/>
          <w:sz w:val="28"/>
          <w:szCs w:val="28"/>
        </w:rPr>
        <w:t>работникам, занятым на работах с вредными и (или) опасными условиями труда;</w:t>
      </w:r>
    </w:p>
    <w:p w:rsidR="00445DA4" w:rsidRPr="00253428" w:rsidRDefault="0062749E" w:rsidP="00DE61FC">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выплаты </w:t>
      </w:r>
      <w:r w:rsidR="00B86804" w:rsidRPr="00253428">
        <w:rPr>
          <w:rFonts w:ascii="Times New Roman" w:hAnsi="Times New Roman" w:cs="Times New Roman"/>
          <w:sz w:val="28"/>
          <w:szCs w:val="28"/>
        </w:rPr>
        <w:t xml:space="preserve">компенсационного характера </w:t>
      </w:r>
      <w:r w:rsidRPr="00253428">
        <w:rPr>
          <w:rFonts w:ascii="Times New Roman" w:hAnsi="Times New Roman" w:cs="Times New Roman"/>
          <w:sz w:val="28"/>
          <w:szCs w:val="28"/>
        </w:rPr>
        <w:t>за работу в условиях, отклоняющихся от нормальных (при выполнении работ различной квалификации, совмещении пр</w:t>
      </w:r>
      <w:r w:rsidRPr="00253428">
        <w:rPr>
          <w:rFonts w:ascii="Times New Roman" w:hAnsi="Times New Roman" w:cs="Times New Roman"/>
          <w:sz w:val="28"/>
          <w:szCs w:val="28"/>
        </w:rPr>
        <w:t>о</w:t>
      </w:r>
      <w:r w:rsidRPr="00253428">
        <w:rPr>
          <w:rFonts w:ascii="Times New Roman" w:hAnsi="Times New Roman" w:cs="Times New Roman"/>
          <w:sz w:val="28"/>
          <w:szCs w:val="28"/>
        </w:rPr>
        <w:t>фессий (должностей), сверхурочной работе, работе в ночное время и выполнении работ в других условиях, отклоняющихся от нормальных);</w:t>
      </w:r>
    </w:p>
    <w:p w:rsidR="00CB758A" w:rsidRPr="00253428" w:rsidRDefault="00CB758A" w:rsidP="00DE61FC">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выплаты </w:t>
      </w:r>
      <w:r w:rsidR="00B86804" w:rsidRPr="00253428">
        <w:rPr>
          <w:rFonts w:ascii="Times New Roman" w:hAnsi="Times New Roman" w:cs="Times New Roman"/>
          <w:sz w:val="28"/>
          <w:szCs w:val="28"/>
        </w:rPr>
        <w:t xml:space="preserve">компенсационного характера педагогическим работникам </w:t>
      </w:r>
      <w:r w:rsidRPr="00253428">
        <w:rPr>
          <w:rFonts w:ascii="Times New Roman" w:hAnsi="Times New Roman" w:cs="Times New Roman"/>
          <w:sz w:val="28"/>
          <w:szCs w:val="28"/>
        </w:rPr>
        <w:t>за допо</w:t>
      </w:r>
      <w:r w:rsidRPr="00253428">
        <w:rPr>
          <w:rFonts w:ascii="Times New Roman" w:hAnsi="Times New Roman" w:cs="Times New Roman"/>
          <w:sz w:val="28"/>
          <w:szCs w:val="28"/>
        </w:rPr>
        <w:t>л</w:t>
      </w:r>
      <w:r w:rsidRPr="00253428">
        <w:rPr>
          <w:rFonts w:ascii="Times New Roman" w:hAnsi="Times New Roman" w:cs="Times New Roman"/>
          <w:sz w:val="28"/>
          <w:szCs w:val="28"/>
        </w:rPr>
        <w:t>нительные виды работ;</w:t>
      </w:r>
    </w:p>
    <w:p w:rsidR="00445DA4" w:rsidRPr="00253428" w:rsidRDefault="0062749E" w:rsidP="00DE61FC">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компенсационного характера за работу с определенными категори</w:t>
      </w:r>
      <w:r w:rsidRPr="00253428">
        <w:rPr>
          <w:rFonts w:ascii="Times New Roman" w:hAnsi="Times New Roman" w:cs="Times New Roman"/>
          <w:sz w:val="28"/>
          <w:szCs w:val="28"/>
        </w:rPr>
        <w:t>я</w:t>
      </w:r>
      <w:r w:rsidRPr="00253428">
        <w:rPr>
          <w:rFonts w:ascii="Times New Roman" w:hAnsi="Times New Roman" w:cs="Times New Roman"/>
          <w:sz w:val="28"/>
          <w:szCs w:val="28"/>
        </w:rPr>
        <w:t>ми воспитанников (обучающихся);</w:t>
      </w:r>
    </w:p>
    <w:p w:rsidR="00445DA4" w:rsidRPr="00253428" w:rsidRDefault="0062749E" w:rsidP="00DE61FC">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компенсационного характера за работу (в общеобразовательных о</w:t>
      </w:r>
      <w:r w:rsidRPr="00253428">
        <w:rPr>
          <w:rFonts w:ascii="Times New Roman" w:hAnsi="Times New Roman" w:cs="Times New Roman"/>
          <w:sz w:val="28"/>
          <w:szCs w:val="28"/>
        </w:rPr>
        <w:t>р</w:t>
      </w:r>
      <w:r w:rsidRPr="00253428">
        <w:rPr>
          <w:rFonts w:ascii="Times New Roman" w:hAnsi="Times New Roman" w:cs="Times New Roman"/>
          <w:sz w:val="28"/>
          <w:szCs w:val="28"/>
        </w:rPr>
        <w:t>ганизациях для детей с ограниченными возможностями здоровья) работникам пр</w:t>
      </w:r>
      <w:r w:rsidRPr="00253428">
        <w:rPr>
          <w:rFonts w:ascii="Times New Roman" w:hAnsi="Times New Roman" w:cs="Times New Roman"/>
          <w:sz w:val="28"/>
          <w:szCs w:val="28"/>
        </w:rPr>
        <w:t>о</w:t>
      </w:r>
      <w:r w:rsidRPr="00253428">
        <w:rPr>
          <w:rFonts w:ascii="Times New Roman" w:hAnsi="Times New Roman" w:cs="Times New Roman"/>
          <w:sz w:val="28"/>
          <w:szCs w:val="28"/>
        </w:rPr>
        <w:t>фессиональн</w:t>
      </w:r>
      <w:r w:rsidR="00993D08" w:rsidRPr="00253428">
        <w:rPr>
          <w:rFonts w:ascii="Times New Roman" w:hAnsi="Times New Roman" w:cs="Times New Roman"/>
          <w:sz w:val="28"/>
          <w:szCs w:val="28"/>
        </w:rPr>
        <w:t xml:space="preserve">ых </w:t>
      </w:r>
      <w:r w:rsidRPr="00253428">
        <w:rPr>
          <w:rFonts w:ascii="Times New Roman" w:hAnsi="Times New Roman" w:cs="Times New Roman"/>
          <w:sz w:val="28"/>
          <w:szCs w:val="28"/>
        </w:rPr>
        <w:t>квалификационных групп должностей медицинских и фармацевт</w:t>
      </w:r>
      <w:r w:rsidRPr="00253428">
        <w:rPr>
          <w:rFonts w:ascii="Times New Roman" w:hAnsi="Times New Roman" w:cs="Times New Roman"/>
          <w:sz w:val="28"/>
          <w:szCs w:val="28"/>
        </w:rPr>
        <w:t>и</w:t>
      </w:r>
      <w:r w:rsidRPr="00253428">
        <w:rPr>
          <w:rFonts w:ascii="Times New Roman" w:hAnsi="Times New Roman" w:cs="Times New Roman"/>
          <w:sz w:val="28"/>
          <w:szCs w:val="28"/>
        </w:rPr>
        <w:t xml:space="preserve">ческих работников в отдельных </w:t>
      </w:r>
      <w:r w:rsidR="00BC2732" w:rsidRPr="00253428">
        <w:rPr>
          <w:rFonts w:ascii="Times New Roman" w:hAnsi="Times New Roman" w:cs="Times New Roman"/>
          <w:sz w:val="28"/>
          <w:szCs w:val="28"/>
        </w:rPr>
        <w:t xml:space="preserve">общеобразовательных </w:t>
      </w:r>
      <w:r w:rsidRPr="00253428">
        <w:rPr>
          <w:rFonts w:ascii="Times New Roman" w:hAnsi="Times New Roman" w:cs="Times New Roman"/>
          <w:sz w:val="28"/>
          <w:szCs w:val="28"/>
        </w:rPr>
        <w:t>организациях</w:t>
      </w:r>
      <w:r w:rsidR="00BB6C0B" w:rsidRPr="00253428">
        <w:rPr>
          <w:rFonts w:ascii="Times New Roman" w:hAnsi="Times New Roman" w:cs="Times New Roman"/>
          <w:sz w:val="28"/>
          <w:szCs w:val="28"/>
        </w:rPr>
        <w:t>;</w:t>
      </w:r>
    </w:p>
    <w:p w:rsidR="00BB6C0B" w:rsidRPr="00253428" w:rsidRDefault="00066816" w:rsidP="00DE61FC">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w:t>
      </w:r>
      <w:r w:rsidR="00197857" w:rsidRPr="00253428">
        <w:rPr>
          <w:rFonts w:ascii="Times New Roman" w:hAnsi="Times New Roman" w:cs="Times New Roman"/>
          <w:sz w:val="28"/>
          <w:szCs w:val="28"/>
        </w:rPr>
        <w:t xml:space="preserve">ыплаты </w:t>
      </w:r>
      <w:r w:rsidR="00B86804" w:rsidRPr="00253428">
        <w:rPr>
          <w:rFonts w:ascii="Times New Roman" w:hAnsi="Times New Roman" w:cs="Times New Roman"/>
          <w:sz w:val="28"/>
          <w:szCs w:val="28"/>
        </w:rPr>
        <w:t xml:space="preserve">компенсационного характера </w:t>
      </w:r>
      <w:r w:rsidR="00197857" w:rsidRPr="00253428">
        <w:rPr>
          <w:rFonts w:ascii="Times New Roman" w:hAnsi="Times New Roman" w:cs="Times New Roman"/>
          <w:sz w:val="28"/>
          <w:szCs w:val="28"/>
        </w:rPr>
        <w:t>за специфику образовательной пр</w:t>
      </w:r>
      <w:r w:rsidR="00197857" w:rsidRPr="00253428">
        <w:rPr>
          <w:rFonts w:ascii="Times New Roman" w:hAnsi="Times New Roman" w:cs="Times New Roman"/>
          <w:sz w:val="28"/>
          <w:szCs w:val="28"/>
        </w:rPr>
        <w:t>о</w:t>
      </w:r>
      <w:r w:rsidR="00197857" w:rsidRPr="00253428">
        <w:rPr>
          <w:rFonts w:ascii="Times New Roman" w:hAnsi="Times New Roman" w:cs="Times New Roman"/>
          <w:sz w:val="28"/>
          <w:szCs w:val="28"/>
        </w:rPr>
        <w:t>граммы</w:t>
      </w:r>
      <w:r w:rsidR="000570C1" w:rsidRPr="00253428">
        <w:rPr>
          <w:rFonts w:ascii="Times New Roman" w:hAnsi="Times New Roman" w:cs="Times New Roman"/>
          <w:sz w:val="28"/>
          <w:szCs w:val="28"/>
        </w:rPr>
        <w:t>.</w:t>
      </w:r>
    </w:p>
    <w:p w:rsidR="00BB6C0B" w:rsidRPr="00253428" w:rsidRDefault="0062749E" w:rsidP="00DE61FC">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w:t>
      </w:r>
      <w:r w:rsidRPr="00253428">
        <w:rPr>
          <w:rFonts w:ascii="Times New Roman" w:hAnsi="Times New Roman" w:cs="Times New Roman"/>
          <w:sz w:val="28"/>
          <w:szCs w:val="28"/>
        </w:rPr>
        <w:t>а</w:t>
      </w:r>
      <w:r w:rsidRPr="00253428">
        <w:rPr>
          <w:rFonts w:ascii="Times New Roman" w:hAnsi="Times New Roman" w:cs="Times New Roman"/>
          <w:sz w:val="28"/>
          <w:szCs w:val="28"/>
        </w:rPr>
        <w:t>тивными правовыми актами, содержащими нормы трудового права.</w:t>
      </w:r>
    </w:p>
    <w:p w:rsidR="0062749E" w:rsidRPr="00253428" w:rsidRDefault="002655C9" w:rsidP="00DE61FC">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BB6C0B" w:rsidRPr="00253428">
        <w:rPr>
          <w:rFonts w:ascii="Times New Roman" w:hAnsi="Times New Roman" w:cs="Times New Roman"/>
          <w:sz w:val="28"/>
          <w:szCs w:val="28"/>
        </w:rPr>
        <w:t>2</w:t>
      </w:r>
      <w:r w:rsidR="0062749E" w:rsidRPr="00253428">
        <w:rPr>
          <w:rFonts w:ascii="Times New Roman" w:hAnsi="Times New Roman" w:cs="Times New Roman"/>
          <w:sz w:val="28"/>
          <w:szCs w:val="28"/>
        </w:rPr>
        <w:t xml:space="preserve">. </w:t>
      </w:r>
      <w:bookmarkStart w:id="16" w:name="_Hlk164948037"/>
      <w:r w:rsidR="0062749E" w:rsidRPr="00253428">
        <w:rPr>
          <w:rFonts w:ascii="Times New Roman" w:hAnsi="Times New Roman" w:cs="Times New Roman"/>
          <w:sz w:val="28"/>
          <w:szCs w:val="28"/>
        </w:rPr>
        <w:t>Выплаты компенсационного характера работникам, занятым на работах с вредными и (или) опасными условиями труда</w:t>
      </w:r>
      <m:oMath>
        <m:sSub>
          <m:sSubPr>
            <m:ctrlPr>
              <w:rPr>
                <w:rFonts w:ascii="Cambria Math" w:hAnsi="Cambria Math" w:cs="Times New Roman"/>
                <w:sz w:val="28"/>
                <w:szCs w:val="28"/>
              </w:rPr>
            </m:ctrlPr>
          </m:sSubPr>
          <m:e>
            <m:r>
              <m:rPr>
                <m:nor/>
              </m:rPr>
              <w:rPr>
                <w:rFonts w:ascii="Times New Roman" w:hAnsi="Times New Roman" w:cs="Times New Roman"/>
                <w:sz w:val="28"/>
                <w:szCs w:val="28"/>
              </w:rPr>
              <m:t xml:space="preserve"> (B</m:t>
            </m:r>
          </m:e>
          <m:sub>
            <m:r>
              <m:rPr>
                <m:nor/>
              </m:rPr>
              <w:rPr>
                <w:rFonts w:ascii="Times New Roman" w:hAnsi="Times New Roman" w:cs="Times New Roman"/>
                <w:sz w:val="28"/>
                <w:szCs w:val="28"/>
              </w:rPr>
              <m:t>kh</m:t>
            </m:r>
          </m:sub>
        </m:sSub>
        <m:r>
          <m:rPr>
            <m:nor/>
          </m:rPr>
          <w:rPr>
            <w:rFonts w:ascii="Times New Roman" w:hAnsi="Times New Roman" w:cs="Times New Roman"/>
            <w:sz w:val="28"/>
            <w:szCs w:val="28"/>
          </w:rPr>
          <m:t>)</m:t>
        </m:r>
      </m:oMath>
      <w:r w:rsidR="0062749E" w:rsidRPr="00253428">
        <w:rPr>
          <w:rFonts w:ascii="Times New Roman" w:hAnsi="Times New Roman" w:cs="Times New Roman"/>
          <w:sz w:val="28"/>
          <w:szCs w:val="28"/>
        </w:rPr>
        <w:t>, рассчитываются по формуле:</w:t>
      </w:r>
    </w:p>
    <w:p w:rsidR="0062749E" w:rsidRPr="00253428" w:rsidRDefault="0062749E" w:rsidP="00DE61FC">
      <w:pPr>
        <w:pStyle w:val="ConsPlusNormal"/>
        <w:spacing w:line="245" w:lineRule="auto"/>
        <w:ind w:firstLine="709"/>
        <w:jc w:val="both"/>
        <w:rPr>
          <w:rFonts w:ascii="Times New Roman" w:hAnsi="Times New Roman" w:cs="Times New Roman"/>
          <w:sz w:val="32"/>
          <w:szCs w:val="28"/>
        </w:rPr>
      </w:pPr>
    </w:p>
    <w:bookmarkStart w:id="17" w:name="_Hlk163727303"/>
    <w:p w:rsidR="0062749E" w:rsidRPr="00253428" w:rsidRDefault="00B3510F" w:rsidP="00DE61FC">
      <w:pPr>
        <w:pStyle w:val="ConsPlusNormal"/>
        <w:spacing w:line="245" w:lineRule="auto"/>
        <w:ind w:firstLine="709"/>
        <w:jc w:val="center"/>
        <w:rPr>
          <w:rFonts w:ascii="Times New Roman" w:hAnsi="Times New Roman" w:cs="Times New Roman"/>
          <w:sz w:val="28"/>
          <w:szCs w:val="28"/>
          <w:lang w:val="en-US"/>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 xml:space="preserve">kh </m:t>
              </m:r>
            </m:sub>
          </m:sSub>
          <w:bookmarkEnd w:id="17"/>
          <m:r>
            <m:rPr>
              <m:nor/>
            </m:rPr>
            <w:rPr>
              <w:rFonts w:ascii="Times New Roman" w:hAnsi="Times New Roman" w:cs="Times New Roman"/>
              <w:sz w:val="28"/>
              <w:szCs w:val="28"/>
              <w:lang w:val="en-US"/>
            </w:rPr>
            <m:t xml:space="preserve">= </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 xml:space="preserve">b </m:t>
                  </m:r>
                </m:sub>
              </m:sSub>
              <m:r>
                <m:rPr>
                  <m:nor/>
                </m:rPr>
                <w:rPr>
                  <w:rFonts w:ascii="Times New Roman" w:hAnsi="Times New Roman" w:cs="Times New Roman"/>
                  <w:sz w:val="28"/>
                  <w:szCs w:val="28"/>
                  <w:lang w:val="en-US"/>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fk</m:t>
                      </m:r>
                    </m:sub>
                  </m:sSub>
                </m:num>
                <m:den>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den>
              </m:f>
              <m:r>
                <m:rPr>
                  <m:nor/>
                </m:rPr>
                <w:rPr>
                  <w:rFonts w:ascii="Times New Roman" w:hAnsi="Times New Roman" w:cs="Times New Roman"/>
                  <w:sz w:val="28"/>
                  <w:szCs w:val="28"/>
                  <w:lang w:val="en-US"/>
                </w:rPr>
                <m:t xml:space="preserve"> + P</m:t>
              </m:r>
            </m:e>
          </m:d>
          <m:r>
            <m:rPr>
              <m:nor/>
            </m:rPr>
            <w:rPr>
              <w:rFonts w:ascii="Times New Roman" w:hAnsi="Times New Roman" w:cs="Times New Roman"/>
              <w:sz w:val="28"/>
              <w:szCs w:val="28"/>
              <w:lang w:val="en-US"/>
            </w:rPr>
            <m:t xml:space="preserve"> ×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kh</m:t>
                  </m:r>
                </m:sub>
              </m:sSub>
            </m:num>
            <m:den>
              <m:r>
                <m:rPr>
                  <m:nor/>
                </m:rPr>
                <w:rPr>
                  <w:rFonts w:ascii="Times New Roman" w:hAnsi="Times New Roman" w:cs="Times New Roman"/>
                  <w:sz w:val="28"/>
                  <w:szCs w:val="28"/>
                  <w:lang w:val="en-US"/>
                </w:rPr>
                <m:t>100%</m:t>
              </m:r>
            </m:den>
          </m:f>
          <m:r>
            <m:rPr>
              <m:nor/>
            </m:rPr>
            <w:rPr>
              <w:rFonts w:ascii="Times New Roman" w:hAnsi="Times New Roman" w:cs="Times New Roman"/>
              <w:sz w:val="28"/>
              <w:szCs w:val="28"/>
              <w:lang w:val="en-US"/>
            </w:rPr>
            <m:t>,</m:t>
          </m:r>
        </m:oMath>
      </m:oMathPara>
    </w:p>
    <w:p w:rsidR="0062749E" w:rsidRPr="00253428" w:rsidRDefault="0062749E" w:rsidP="00DE61FC">
      <w:pPr>
        <w:pStyle w:val="ConsPlusNormal"/>
        <w:spacing w:line="245" w:lineRule="auto"/>
        <w:ind w:firstLine="709"/>
        <w:jc w:val="both"/>
        <w:rPr>
          <w:rFonts w:ascii="Times New Roman" w:hAnsi="Times New Roman" w:cs="Times New Roman"/>
          <w:sz w:val="24"/>
          <w:szCs w:val="28"/>
          <w:lang w:val="en-US"/>
        </w:rPr>
      </w:pPr>
    </w:p>
    <w:p w:rsidR="0062749E" w:rsidRPr="00253428" w:rsidRDefault="0062749E" w:rsidP="00DE61FC">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62749E" w:rsidRPr="00253428" w:rsidRDefault="00B3510F" w:rsidP="00DE61FC">
      <w:pPr>
        <w:pStyle w:val="ConsPlusNormal"/>
        <w:spacing w:line="245" w:lineRule="auto"/>
        <w:ind w:firstLine="709"/>
        <w:jc w:val="both"/>
        <w:rPr>
          <w:rFonts w:ascii="Times New Roman" w:hAnsi="Times New Roman" w:cs="Times New Roman"/>
          <w:color w:val="000000" w:themeColor="text1"/>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b</m:t>
            </m:r>
            <m:r>
              <m:rPr>
                <m:nor/>
              </m:rPr>
              <w:rPr>
                <w:rFonts w:ascii="Times New Roman" w:hAnsi="Times New Roman" w:cs="Times New Roman"/>
                <w:sz w:val="28"/>
                <w:szCs w:val="28"/>
              </w:rPr>
              <m:t xml:space="preserve"> </m:t>
            </m:r>
          </m:sub>
        </m:sSub>
      </m:oMath>
      <w:r w:rsidR="00585B6E"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 размер базового оклада работников общеобразовательных организаций, принимаемый в </w:t>
      </w:r>
      <w:r w:rsidR="0062749E" w:rsidRPr="00253428">
        <w:rPr>
          <w:rFonts w:ascii="Times New Roman" w:hAnsi="Times New Roman" w:cs="Times New Roman"/>
          <w:color w:val="000000" w:themeColor="text1"/>
          <w:sz w:val="28"/>
          <w:szCs w:val="28"/>
        </w:rPr>
        <w:t xml:space="preserve">соответствии с </w:t>
      </w:r>
      <w:hyperlink w:anchor="P88">
        <w:r w:rsidR="0062749E" w:rsidRPr="00253428">
          <w:rPr>
            <w:rFonts w:ascii="Times New Roman" w:hAnsi="Times New Roman" w:cs="Times New Roman"/>
            <w:color w:val="000000" w:themeColor="text1"/>
            <w:sz w:val="28"/>
            <w:szCs w:val="28"/>
          </w:rPr>
          <w:t>разделом II</w:t>
        </w:r>
      </w:hyperlink>
      <w:r w:rsidR="0062749E" w:rsidRPr="00253428">
        <w:rPr>
          <w:rFonts w:ascii="Times New Roman" w:hAnsi="Times New Roman" w:cs="Times New Roman"/>
          <w:color w:val="000000" w:themeColor="text1"/>
          <w:sz w:val="28"/>
          <w:szCs w:val="28"/>
        </w:rPr>
        <w:t xml:space="preserve"> настоящего Положения;</w:t>
      </w:r>
    </w:p>
    <w:p w:rsidR="0062749E" w:rsidRPr="00253428" w:rsidRDefault="00B3510F" w:rsidP="00DE61FC">
      <w:pPr>
        <w:pStyle w:val="ConsPlusNormal"/>
        <w:spacing w:line="245" w:lineRule="auto"/>
        <w:ind w:firstLine="709"/>
        <w:jc w:val="both"/>
        <w:rPr>
          <w:rFonts w:ascii="Times New Roman" w:hAnsi="Times New Roman" w:cs="Times New Roman"/>
          <w:color w:val="000000" w:themeColor="text1"/>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fk</m:t>
            </m:r>
          </m:sub>
        </m:sSub>
      </m:oMath>
      <w:r w:rsidR="0062749E" w:rsidRPr="00253428">
        <w:rPr>
          <w:rFonts w:ascii="Times New Roman" w:hAnsi="Times New Roman" w:cs="Times New Roman"/>
          <w:color w:val="000000" w:themeColor="text1"/>
          <w:sz w:val="28"/>
          <w:szCs w:val="28"/>
        </w:rPr>
        <w:t xml:space="preserve"> </w:t>
      </w:r>
      <w:r w:rsidR="00585B6E" w:rsidRPr="00253428">
        <w:rPr>
          <w:rFonts w:ascii="Times New Roman" w:hAnsi="Times New Roman" w:cs="Times New Roman"/>
          <w:color w:val="000000" w:themeColor="text1"/>
          <w:sz w:val="28"/>
          <w:szCs w:val="28"/>
        </w:rPr>
        <w:t>–</w:t>
      </w:r>
      <w:r w:rsidR="0062749E" w:rsidRPr="00253428">
        <w:rPr>
          <w:rFonts w:ascii="Times New Roman" w:hAnsi="Times New Roman" w:cs="Times New Roman"/>
          <w:color w:val="000000" w:themeColor="text1"/>
          <w:sz w:val="28"/>
          <w:szCs w:val="28"/>
        </w:rPr>
        <w:t xml:space="preserve"> фактически отработанное время, по которому законодательством пред</w:t>
      </w:r>
      <w:r w:rsidR="0062749E" w:rsidRPr="00253428">
        <w:rPr>
          <w:rFonts w:ascii="Times New Roman" w:hAnsi="Times New Roman" w:cs="Times New Roman"/>
          <w:color w:val="000000" w:themeColor="text1"/>
          <w:sz w:val="28"/>
          <w:szCs w:val="28"/>
        </w:rPr>
        <w:t>у</w:t>
      </w:r>
      <w:r w:rsidR="0062749E" w:rsidRPr="00253428">
        <w:rPr>
          <w:rFonts w:ascii="Times New Roman" w:hAnsi="Times New Roman" w:cs="Times New Roman"/>
          <w:color w:val="000000" w:themeColor="text1"/>
          <w:sz w:val="28"/>
          <w:szCs w:val="28"/>
        </w:rPr>
        <w:t>смотрена выплата компенсационного характера</w:t>
      </w:r>
      <w:r w:rsidR="00066816" w:rsidRPr="00253428">
        <w:rPr>
          <w:rFonts w:ascii="Times New Roman" w:hAnsi="Times New Roman" w:cs="Times New Roman"/>
          <w:color w:val="000000" w:themeColor="text1"/>
          <w:sz w:val="28"/>
          <w:szCs w:val="28"/>
        </w:rPr>
        <w:t>, в часах</w:t>
      </w:r>
      <w:r w:rsidR="0062749E" w:rsidRPr="00253428">
        <w:rPr>
          <w:rFonts w:ascii="Times New Roman" w:hAnsi="Times New Roman" w:cs="Times New Roman"/>
          <w:color w:val="000000" w:themeColor="text1"/>
          <w:sz w:val="28"/>
          <w:szCs w:val="28"/>
        </w:rPr>
        <w:t>;</w:t>
      </w:r>
    </w:p>
    <w:p w:rsidR="0062749E" w:rsidRPr="00253428" w:rsidRDefault="00B3510F" w:rsidP="00DE61FC">
      <w:pPr>
        <w:pStyle w:val="ConsPlusNormal"/>
        <w:spacing w:line="245" w:lineRule="auto"/>
        <w:ind w:firstLine="709"/>
        <w:jc w:val="both"/>
        <w:rPr>
          <w:rFonts w:ascii="Times New Roman" w:hAnsi="Times New Roman" w:cs="Times New Roman"/>
          <w:color w:val="000000" w:themeColor="text1"/>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oMath>
      <w:r w:rsidR="00585B6E" w:rsidRPr="00253428">
        <w:rPr>
          <w:rFonts w:ascii="Times New Roman" w:hAnsi="Times New Roman" w:cs="Times New Roman"/>
          <w:color w:val="000000" w:themeColor="text1"/>
          <w:sz w:val="28"/>
          <w:szCs w:val="28"/>
        </w:rPr>
        <w:t xml:space="preserve"> –</w:t>
      </w:r>
      <w:r w:rsidR="0062749E" w:rsidRPr="00253428">
        <w:rPr>
          <w:rFonts w:ascii="Times New Roman" w:hAnsi="Times New Roman" w:cs="Times New Roman"/>
          <w:color w:val="000000" w:themeColor="text1"/>
          <w:sz w:val="28"/>
          <w:szCs w:val="28"/>
        </w:rPr>
        <w:t xml:space="preserve"> норма часов за ставку заработной платы работников общеобразовател</w:t>
      </w:r>
      <w:r w:rsidR="0062749E" w:rsidRPr="00253428">
        <w:rPr>
          <w:rFonts w:ascii="Times New Roman" w:hAnsi="Times New Roman" w:cs="Times New Roman"/>
          <w:color w:val="000000" w:themeColor="text1"/>
          <w:sz w:val="28"/>
          <w:szCs w:val="28"/>
        </w:rPr>
        <w:t>ь</w:t>
      </w:r>
      <w:r w:rsidR="0062749E" w:rsidRPr="00253428">
        <w:rPr>
          <w:rFonts w:ascii="Times New Roman" w:hAnsi="Times New Roman" w:cs="Times New Roman"/>
          <w:color w:val="000000" w:themeColor="text1"/>
          <w:sz w:val="28"/>
          <w:szCs w:val="28"/>
        </w:rPr>
        <w:t xml:space="preserve">ной организации, установленная </w:t>
      </w:r>
      <w:hyperlink w:anchor="P281">
        <w:r w:rsidR="0062749E" w:rsidRPr="00253428">
          <w:rPr>
            <w:rFonts w:ascii="Times New Roman" w:hAnsi="Times New Roman" w:cs="Times New Roman"/>
            <w:color w:val="000000" w:themeColor="text1"/>
            <w:sz w:val="28"/>
            <w:szCs w:val="28"/>
          </w:rPr>
          <w:t>разделом III</w:t>
        </w:r>
      </w:hyperlink>
      <w:r w:rsidR="0062749E" w:rsidRPr="00253428">
        <w:rPr>
          <w:rFonts w:ascii="Times New Roman" w:hAnsi="Times New Roman" w:cs="Times New Roman"/>
          <w:color w:val="000000" w:themeColor="text1"/>
          <w:sz w:val="28"/>
          <w:szCs w:val="28"/>
        </w:rPr>
        <w:t xml:space="preserve"> настоящего Положения;</w:t>
      </w:r>
    </w:p>
    <w:p w:rsidR="0062749E" w:rsidRPr="00253428" w:rsidRDefault="00585B6E" w:rsidP="00DE61FC">
      <w:pPr>
        <w:pStyle w:val="ConsPlusNormal"/>
        <w:spacing w:line="245" w:lineRule="auto"/>
        <w:ind w:firstLine="709"/>
        <w:jc w:val="both"/>
        <w:rPr>
          <w:rFonts w:ascii="Times New Roman" w:hAnsi="Times New Roman" w:cs="Times New Roman"/>
          <w:color w:val="000000" w:themeColor="text1"/>
          <w:sz w:val="28"/>
          <w:szCs w:val="28"/>
        </w:rPr>
      </w:pPr>
      <m:oMath>
        <m:r>
          <m:rPr>
            <m:nor/>
          </m:rPr>
          <w:rPr>
            <w:rFonts w:ascii="Times New Roman" w:hAnsi="Times New Roman" w:cs="Times New Roman"/>
            <w:sz w:val="28"/>
            <w:szCs w:val="28"/>
            <w:lang w:val="en-US"/>
          </w:rPr>
          <w:lastRenderedPageBreak/>
          <m:t>P</m:t>
        </m:r>
      </m:oMath>
      <w:r w:rsidR="0062749E" w:rsidRPr="00253428">
        <w:rPr>
          <w:rFonts w:ascii="Times New Roman" w:hAnsi="Times New Roman" w:cs="Times New Roman"/>
          <w:color w:val="000000" w:themeColor="text1"/>
          <w:sz w:val="28"/>
          <w:szCs w:val="28"/>
        </w:rPr>
        <w:t xml:space="preserve"> </w:t>
      </w:r>
      <w:r w:rsidRPr="00253428">
        <w:rPr>
          <w:rFonts w:ascii="Times New Roman" w:hAnsi="Times New Roman" w:cs="Times New Roman"/>
          <w:color w:val="000000" w:themeColor="text1"/>
          <w:sz w:val="28"/>
          <w:szCs w:val="28"/>
        </w:rPr>
        <w:t>–</w:t>
      </w:r>
      <w:r w:rsidR="0062749E" w:rsidRPr="00253428">
        <w:rPr>
          <w:rFonts w:ascii="Times New Roman" w:hAnsi="Times New Roman" w:cs="Times New Roman"/>
          <w:color w:val="000000" w:themeColor="text1"/>
          <w:sz w:val="28"/>
          <w:szCs w:val="28"/>
        </w:rPr>
        <w:t xml:space="preserve"> компенсация на обеспечение книгоиздательской продукцией и периодич</w:t>
      </w:r>
      <w:r w:rsidR="0062749E" w:rsidRPr="00253428">
        <w:rPr>
          <w:rFonts w:ascii="Times New Roman" w:hAnsi="Times New Roman" w:cs="Times New Roman"/>
          <w:color w:val="000000" w:themeColor="text1"/>
          <w:sz w:val="28"/>
          <w:szCs w:val="28"/>
        </w:rPr>
        <w:t>е</w:t>
      </w:r>
      <w:r w:rsidR="0062749E" w:rsidRPr="00253428">
        <w:rPr>
          <w:rFonts w:ascii="Times New Roman" w:hAnsi="Times New Roman" w:cs="Times New Roman"/>
          <w:color w:val="000000" w:themeColor="text1"/>
          <w:sz w:val="28"/>
          <w:szCs w:val="28"/>
        </w:rPr>
        <w:t>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62749E" w:rsidRPr="00253428" w:rsidRDefault="00B3510F" w:rsidP="003068E6">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kh</m:t>
            </m:r>
          </m:sub>
        </m:sSub>
      </m:oMath>
      <w:r w:rsidR="00585B6E" w:rsidRPr="00253428">
        <w:rPr>
          <w:rFonts w:ascii="Times New Roman" w:hAnsi="Times New Roman" w:cs="Times New Roman"/>
          <w:color w:val="000000" w:themeColor="text1"/>
          <w:sz w:val="28"/>
          <w:szCs w:val="28"/>
        </w:rPr>
        <w:t xml:space="preserve"> –</w:t>
      </w:r>
      <w:r w:rsidR="0062749E" w:rsidRPr="00253428">
        <w:rPr>
          <w:rFonts w:ascii="Times New Roman" w:hAnsi="Times New Roman" w:cs="Times New Roman"/>
          <w:color w:val="000000" w:themeColor="text1"/>
          <w:sz w:val="28"/>
          <w:szCs w:val="28"/>
        </w:rPr>
        <w:t xml:space="preserve"> размер надбавки за выплату компенсационного характера</w:t>
      </w:r>
      <w:r w:rsidR="00CD166E" w:rsidRPr="00253428">
        <w:rPr>
          <w:rFonts w:ascii="Times New Roman" w:hAnsi="Times New Roman" w:cs="Times New Roman"/>
          <w:color w:val="000000" w:themeColor="text1"/>
          <w:sz w:val="28"/>
          <w:szCs w:val="28"/>
        </w:rPr>
        <w:t xml:space="preserve"> работн</w:t>
      </w:r>
      <w:r w:rsidR="00CD166E" w:rsidRPr="00253428">
        <w:rPr>
          <w:rFonts w:ascii="Times New Roman" w:hAnsi="Times New Roman" w:cs="Times New Roman"/>
          <w:sz w:val="28"/>
          <w:szCs w:val="28"/>
        </w:rPr>
        <w:t>икам, занятым на работах с вредными и (или) опасными условиями труда</w:t>
      </w:r>
      <w:r w:rsidR="0062749E" w:rsidRPr="00253428">
        <w:rPr>
          <w:rFonts w:ascii="Times New Roman" w:hAnsi="Times New Roman" w:cs="Times New Roman"/>
          <w:color w:val="000000" w:themeColor="text1"/>
          <w:sz w:val="28"/>
          <w:szCs w:val="28"/>
        </w:rPr>
        <w:t xml:space="preserve">, определяемый в соответствии с Трудовым </w:t>
      </w:r>
      <w:hyperlink r:id="rId19">
        <w:r w:rsidR="0062749E" w:rsidRPr="00253428">
          <w:rPr>
            <w:rFonts w:ascii="Times New Roman" w:hAnsi="Times New Roman" w:cs="Times New Roman"/>
            <w:color w:val="000000" w:themeColor="text1"/>
            <w:sz w:val="28"/>
            <w:szCs w:val="28"/>
          </w:rPr>
          <w:t>кодексом</w:t>
        </w:r>
      </w:hyperlink>
      <w:r w:rsidR="0062749E" w:rsidRPr="00253428">
        <w:rPr>
          <w:rFonts w:ascii="Times New Roman" w:hAnsi="Times New Roman" w:cs="Times New Roman"/>
          <w:color w:val="000000" w:themeColor="text1"/>
          <w:sz w:val="28"/>
          <w:szCs w:val="28"/>
        </w:rPr>
        <w:t xml:space="preserve"> Российс</w:t>
      </w:r>
      <w:r w:rsidR="0062749E" w:rsidRPr="00253428">
        <w:rPr>
          <w:rFonts w:ascii="Times New Roman" w:hAnsi="Times New Roman" w:cs="Times New Roman"/>
          <w:sz w:val="28"/>
          <w:szCs w:val="28"/>
        </w:rPr>
        <w:t>кой Федерации.</w:t>
      </w:r>
    </w:p>
    <w:bookmarkEnd w:id="16"/>
    <w:p w:rsidR="008325E6" w:rsidRPr="00253428" w:rsidRDefault="00066816" w:rsidP="003068E6">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Оплата труда работников, занятых на работах с вредными и (или) опасными условиями труда, устанавливается в повышенном размере по сравнению с оплатой труда, установленной для различных видов работ с нормальными условиями труда, на основании специальной оценки условий тру</w:t>
      </w:r>
      <w:r w:rsidR="007A5B30" w:rsidRPr="00253428">
        <w:rPr>
          <w:rFonts w:ascii="Times New Roman" w:hAnsi="Times New Roman" w:cs="Times New Roman"/>
          <w:sz w:val="28"/>
          <w:szCs w:val="28"/>
        </w:rPr>
        <w:t xml:space="preserve">да в размере </w:t>
      </w:r>
      <w:r w:rsidR="003068E6" w:rsidRPr="00253428">
        <w:rPr>
          <w:rFonts w:ascii="Times New Roman" w:hAnsi="Times New Roman" w:cs="Times New Roman"/>
          <w:sz w:val="28"/>
          <w:szCs w:val="28"/>
        </w:rPr>
        <w:t>4</w:t>
      </w:r>
      <w:r w:rsidRPr="00253428">
        <w:rPr>
          <w:rFonts w:ascii="Times New Roman" w:hAnsi="Times New Roman" w:cs="Times New Roman"/>
          <w:sz w:val="28"/>
          <w:szCs w:val="28"/>
        </w:rPr>
        <w:t xml:space="preserve"> процентов</w:t>
      </w:r>
      <w:r w:rsidR="005B102F" w:rsidRPr="00253428">
        <w:rPr>
          <w:rFonts w:ascii="Times New Roman" w:hAnsi="Times New Roman" w:cs="Times New Roman"/>
          <w:sz w:val="28"/>
          <w:szCs w:val="28"/>
        </w:rPr>
        <w:t>.</w:t>
      </w:r>
      <w:r w:rsidR="00CD166E" w:rsidRPr="00253428">
        <w:rPr>
          <w:rFonts w:ascii="Times New Roman" w:hAnsi="Times New Roman" w:cs="Times New Roman"/>
          <w:sz w:val="28"/>
          <w:szCs w:val="28"/>
        </w:rPr>
        <w:t xml:space="preserve"> </w:t>
      </w:r>
    </w:p>
    <w:p w:rsidR="00066816" w:rsidRPr="00253428" w:rsidRDefault="00066816" w:rsidP="003068E6">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К оплате труда работников государственных оздоровительных общеобразов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тельных организаций санаторного типа для детей, нуждающихся в длительном л</w:t>
      </w:r>
      <w:r w:rsidRPr="00253428">
        <w:rPr>
          <w:rFonts w:ascii="Times New Roman" w:hAnsi="Times New Roman" w:cs="Times New Roman"/>
          <w:sz w:val="28"/>
          <w:szCs w:val="28"/>
        </w:rPr>
        <w:t>е</w:t>
      </w:r>
      <w:r w:rsidRPr="00253428">
        <w:rPr>
          <w:rFonts w:ascii="Times New Roman" w:hAnsi="Times New Roman" w:cs="Times New Roman"/>
          <w:sz w:val="28"/>
          <w:szCs w:val="28"/>
        </w:rPr>
        <w:t>чении, непосредственно участвующих в оказании противотуберкулезной помощи и занятие которых связано с опасностью инфицирования микобактериями туберкул</w:t>
      </w:r>
      <w:r w:rsidRPr="00253428">
        <w:rPr>
          <w:rFonts w:ascii="Times New Roman" w:hAnsi="Times New Roman" w:cs="Times New Roman"/>
          <w:sz w:val="28"/>
          <w:szCs w:val="28"/>
        </w:rPr>
        <w:t>е</w:t>
      </w:r>
      <w:r w:rsidRPr="00253428">
        <w:rPr>
          <w:rFonts w:ascii="Times New Roman" w:hAnsi="Times New Roman" w:cs="Times New Roman"/>
          <w:sz w:val="28"/>
          <w:szCs w:val="28"/>
        </w:rPr>
        <w:t>за, устанавливается дополнительная надбавка за работу с вредными и (или) опасн</w:t>
      </w:r>
      <w:r w:rsidRPr="00253428">
        <w:rPr>
          <w:rFonts w:ascii="Times New Roman" w:hAnsi="Times New Roman" w:cs="Times New Roman"/>
          <w:sz w:val="28"/>
          <w:szCs w:val="28"/>
        </w:rPr>
        <w:t>ы</w:t>
      </w:r>
      <w:r w:rsidRPr="00253428">
        <w:rPr>
          <w:rFonts w:ascii="Times New Roman" w:hAnsi="Times New Roman" w:cs="Times New Roman"/>
          <w:sz w:val="28"/>
          <w:szCs w:val="28"/>
        </w:rPr>
        <w:t>ми условиями труда в размере 25 процентов</w:t>
      </w:r>
      <w:r w:rsidR="0004092E" w:rsidRPr="00253428">
        <w:rPr>
          <w:rFonts w:ascii="Times New Roman" w:hAnsi="Times New Roman" w:cs="Times New Roman"/>
          <w:sz w:val="28"/>
          <w:szCs w:val="28"/>
        </w:rPr>
        <w:t>.</w:t>
      </w:r>
    </w:p>
    <w:p w:rsidR="00C04E3F" w:rsidRPr="00253428" w:rsidRDefault="002655C9" w:rsidP="003068E6">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3</w:t>
      </w:r>
      <w:r w:rsidR="00066816"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Выплаты </w:t>
      </w:r>
      <w:r w:rsidR="00B86804" w:rsidRPr="00253428">
        <w:rPr>
          <w:rFonts w:ascii="Times New Roman" w:hAnsi="Times New Roman" w:cs="Times New Roman"/>
          <w:sz w:val="28"/>
          <w:szCs w:val="28"/>
        </w:rPr>
        <w:t xml:space="preserve">компенсационного характера </w:t>
      </w:r>
      <w:r w:rsidR="0062749E" w:rsidRPr="00253428">
        <w:rPr>
          <w:rFonts w:ascii="Times New Roman" w:hAnsi="Times New Roman" w:cs="Times New Roman"/>
          <w:sz w:val="28"/>
          <w:szCs w:val="28"/>
        </w:rPr>
        <w:t>за работу в условиях, отклоня</w:t>
      </w:r>
      <w:r w:rsidR="0062749E" w:rsidRPr="00253428">
        <w:rPr>
          <w:rFonts w:ascii="Times New Roman" w:hAnsi="Times New Roman" w:cs="Times New Roman"/>
          <w:sz w:val="28"/>
          <w:szCs w:val="28"/>
        </w:rPr>
        <w:t>ю</w:t>
      </w:r>
      <w:r w:rsidR="0062749E" w:rsidRPr="00253428">
        <w:rPr>
          <w:rFonts w:ascii="Times New Roman" w:hAnsi="Times New Roman" w:cs="Times New Roman"/>
          <w:sz w:val="28"/>
          <w:szCs w:val="28"/>
        </w:rPr>
        <w:t>щихся от нормальных (при выполнении работ различной квалификации, совмещ</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нии профессий (должностей), сверхурочной работе, работе в ночное время и при выполнении работ в других условиях, отклоняющихся от нормальных), устанавл</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ваются за каждый час работы в ночное время в повышенном размере по сравнению с работой в нормальных условиях, но не ниже размеров, определенных законами и иными нормативными правовыми актами.</w:t>
      </w:r>
    </w:p>
    <w:p w:rsidR="00445DA4" w:rsidRPr="00253428" w:rsidRDefault="0062749E" w:rsidP="003068E6">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В случае привлечения работника к р</w:t>
      </w:r>
      <w:r w:rsidR="00B86804" w:rsidRPr="00253428">
        <w:rPr>
          <w:rFonts w:ascii="Times New Roman" w:hAnsi="Times New Roman" w:cs="Times New Roman"/>
          <w:sz w:val="28"/>
          <w:szCs w:val="28"/>
        </w:rPr>
        <w:t>а</w:t>
      </w:r>
      <w:r w:rsidRPr="00253428">
        <w:rPr>
          <w:rFonts w:ascii="Times New Roman" w:hAnsi="Times New Roman" w:cs="Times New Roman"/>
          <w:sz w:val="28"/>
          <w:szCs w:val="28"/>
        </w:rPr>
        <w:t>боте в установленный ему графиком в</w:t>
      </w:r>
      <w:r w:rsidRPr="00253428">
        <w:rPr>
          <w:rFonts w:ascii="Times New Roman" w:hAnsi="Times New Roman" w:cs="Times New Roman"/>
          <w:sz w:val="28"/>
          <w:szCs w:val="28"/>
        </w:rPr>
        <w:t>ы</w:t>
      </w:r>
      <w:r w:rsidRPr="00253428">
        <w:rPr>
          <w:rFonts w:ascii="Times New Roman" w:hAnsi="Times New Roman" w:cs="Times New Roman"/>
          <w:sz w:val="28"/>
          <w:szCs w:val="28"/>
        </w:rPr>
        <w:t xml:space="preserve">ходной день или нерабочий праздничный день работа оплачивается не менее чем в двойном размере, при этом работникам, получающим должностной оклад, </w:t>
      </w:r>
      <w:r w:rsidR="00D136FA" w:rsidRPr="00253428">
        <w:rPr>
          <w:rFonts w:ascii="Times New Roman" w:hAnsi="Times New Roman" w:cs="Times New Roman"/>
          <w:sz w:val="28"/>
          <w:szCs w:val="28"/>
        </w:rPr>
        <w:t>–</w:t>
      </w:r>
      <w:r w:rsidRPr="00253428">
        <w:rPr>
          <w:rFonts w:ascii="Times New Roman" w:hAnsi="Times New Roman" w:cs="Times New Roman"/>
          <w:sz w:val="28"/>
          <w:szCs w:val="28"/>
        </w:rPr>
        <w:t xml:space="preserve"> в ра</w:t>
      </w:r>
      <w:r w:rsidRPr="00253428">
        <w:rPr>
          <w:rFonts w:ascii="Times New Roman" w:hAnsi="Times New Roman" w:cs="Times New Roman"/>
          <w:sz w:val="28"/>
          <w:szCs w:val="28"/>
        </w:rPr>
        <w:t>з</w:t>
      </w:r>
      <w:r w:rsidRPr="00253428">
        <w:rPr>
          <w:rFonts w:ascii="Times New Roman" w:hAnsi="Times New Roman" w:cs="Times New Roman"/>
          <w:sz w:val="28"/>
          <w:szCs w:val="28"/>
        </w:rPr>
        <w:t>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w:t>
      </w:r>
      <w:r w:rsidRPr="00253428">
        <w:rPr>
          <w:rFonts w:ascii="Times New Roman" w:hAnsi="Times New Roman" w:cs="Times New Roman"/>
          <w:sz w:val="28"/>
          <w:szCs w:val="28"/>
        </w:rPr>
        <w:t>ч</w:t>
      </w:r>
      <w:r w:rsidRPr="00253428">
        <w:rPr>
          <w:rFonts w:ascii="Times New Roman" w:hAnsi="Times New Roman" w:cs="Times New Roman"/>
          <w:sz w:val="28"/>
          <w:szCs w:val="28"/>
        </w:rPr>
        <w:t>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rsidR="0062749E" w:rsidRPr="00253428" w:rsidRDefault="002655C9" w:rsidP="003068E6">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3</w:t>
      </w:r>
      <w:r w:rsidR="0062749E" w:rsidRPr="00253428">
        <w:rPr>
          <w:rFonts w:ascii="Times New Roman" w:hAnsi="Times New Roman" w:cs="Times New Roman"/>
          <w:sz w:val="28"/>
          <w:szCs w:val="28"/>
        </w:rPr>
        <w:t>.1. По желанию работника, работавшего в выходной или нерабочий праз</w:t>
      </w:r>
      <w:r w:rsidR="0062749E" w:rsidRPr="00253428">
        <w:rPr>
          <w:rFonts w:ascii="Times New Roman" w:hAnsi="Times New Roman" w:cs="Times New Roman"/>
          <w:sz w:val="28"/>
          <w:szCs w:val="28"/>
        </w:rPr>
        <w:t>д</w:t>
      </w:r>
      <w:r w:rsidR="0062749E" w:rsidRPr="00253428">
        <w:rPr>
          <w:rFonts w:ascii="Times New Roman" w:hAnsi="Times New Roman" w:cs="Times New Roman"/>
          <w:sz w:val="28"/>
          <w:szCs w:val="28"/>
        </w:rPr>
        <w:t>ничный день, ему может быть предоставлен другой день отдыха. В этом случае 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бота в нерабочий праздничный день оплачивается в одинарном размере, а день о</w:t>
      </w:r>
      <w:r w:rsidR="0062749E" w:rsidRPr="00253428">
        <w:rPr>
          <w:rFonts w:ascii="Times New Roman" w:hAnsi="Times New Roman" w:cs="Times New Roman"/>
          <w:sz w:val="28"/>
          <w:szCs w:val="28"/>
        </w:rPr>
        <w:t>т</w:t>
      </w:r>
      <w:r w:rsidR="0062749E" w:rsidRPr="00253428">
        <w:rPr>
          <w:rFonts w:ascii="Times New Roman" w:hAnsi="Times New Roman" w:cs="Times New Roman"/>
          <w:sz w:val="28"/>
          <w:szCs w:val="28"/>
        </w:rPr>
        <w:t>дыха оплате не подлежит.</w:t>
      </w:r>
    </w:p>
    <w:p w:rsidR="00CB758A" w:rsidRPr="00253428" w:rsidRDefault="002655C9" w:rsidP="003068E6">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4</w:t>
      </w:r>
      <w:r w:rsidR="000C38DE" w:rsidRPr="00253428">
        <w:rPr>
          <w:rFonts w:ascii="Times New Roman" w:hAnsi="Times New Roman" w:cs="Times New Roman"/>
          <w:sz w:val="28"/>
          <w:szCs w:val="28"/>
        </w:rPr>
        <w:t xml:space="preserve">. </w:t>
      </w:r>
      <w:r w:rsidR="00CB758A" w:rsidRPr="00253428">
        <w:rPr>
          <w:rFonts w:ascii="Times New Roman" w:hAnsi="Times New Roman" w:cs="Times New Roman"/>
          <w:sz w:val="28"/>
          <w:szCs w:val="28"/>
        </w:rPr>
        <w:t xml:space="preserve">Выплаты </w:t>
      </w:r>
      <w:r w:rsidR="00B86804" w:rsidRPr="00253428">
        <w:rPr>
          <w:rFonts w:ascii="Times New Roman" w:hAnsi="Times New Roman" w:cs="Times New Roman"/>
          <w:sz w:val="28"/>
          <w:szCs w:val="28"/>
        </w:rPr>
        <w:t xml:space="preserve">компенсационного характера </w:t>
      </w:r>
      <w:r w:rsidR="00CB758A" w:rsidRPr="00253428">
        <w:rPr>
          <w:rFonts w:ascii="Times New Roman" w:hAnsi="Times New Roman" w:cs="Times New Roman"/>
          <w:sz w:val="28"/>
          <w:szCs w:val="28"/>
        </w:rPr>
        <w:t>педагогическим работникам за д</w:t>
      </w:r>
      <w:r w:rsidR="00CB758A" w:rsidRPr="00253428">
        <w:rPr>
          <w:rFonts w:ascii="Times New Roman" w:hAnsi="Times New Roman" w:cs="Times New Roman"/>
          <w:sz w:val="28"/>
          <w:szCs w:val="28"/>
        </w:rPr>
        <w:t>о</w:t>
      </w:r>
      <w:r w:rsidR="00CB758A" w:rsidRPr="00253428">
        <w:rPr>
          <w:rFonts w:ascii="Times New Roman" w:hAnsi="Times New Roman" w:cs="Times New Roman"/>
          <w:sz w:val="28"/>
          <w:szCs w:val="28"/>
        </w:rPr>
        <w:t>полнительные виды работ включают в себя:</w:t>
      </w:r>
    </w:p>
    <w:p w:rsidR="00CB758A" w:rsidRPr="00253428" w:rsidRDefault="00CB758A" w:rsidP="003068E6">
      <w:pPr>
        <w:pStyle w:val="ConsPlusNormal"/>
        <w:ind w:firstLine="709"/>
        <w:jc w:val="both"/>
        <w:rPr>
          <w:rFonts w:ascii="Times New Roman" w:hAnsi="Times New Roman" w:cs="Times New Roman"/>
          <w:spacing w:val="-2"/>
          <w:sz w:val="28"/>
          <w:szCs w:val="28"/>
        </w:rPr>
      </w:pPr>
      <w:r w:rsidRPr="00253428">
        <w:rPr>
          <w:rFonts w:ascii="Times New Roman" w:hAnsi="Times New Roman" w:cs="Times New Roman"/>
          <w:spacing w:val="-2"/>
          <w:sz w:val="28"/>
          <w:szCs w:val="28"/>
        </w:rPr>
        <w:t xml:space="preserve">выплаты </w:t>
      </w:r>
      <w:r w:rsidR="00B86804" w:rsidRPr="00253428">
        <w:rPr>
          <w:rFonts w:ascii="Times New Roman" w:hAnsi="Times New Roman" w:cs="Times New Roman"/>
          <w:spacing w:val="-2"/>
          <w:sz w:val="28"/>
          <w:szCs w:val="28"/>
        </w:rPr>
        <w:t xml:space="preserve">компенсационного характера </w:t>
      </w:r>
      <w:r w:rsidRPr="00253428">
        <w:rPr>
          <w:rFonts w:ascii="Times New Roman" w:hAnsi="Times New Roman" w:cs="Times New Roman"/>
          <w:spacing w:val="-2"/>
          <w:sz w:val="28"/>
          <w:szCs w:val="28"/>
        </w:rPr>
        <w:t xml:space="preserve">за осуществление функций классного руководителя по </w:t>
      </w:r>
      <w:r w:rsidR="00BC2732" w:rsidRPr="00253428">
        <w:rPr>
          <w:rFonts w:ascii="Times New Roman" w:hAnsi="Times New Roman" w:cs="Times New Roman"/>
          <w:spacing w:val="-2"/>
          <w:sz w:val="28"/>
          <w:szCs w:val="28"/>
        </w:rPr>
        <w:t xml:space="preserve">общеобразовательной </w:t>
      </w:r>
      <w:r w:rsidRPr="00253428">
        <w:rPr>
          <w:rFonts w:ascii="Times New Roman" w:hAnsi="Times New Roman" w:cs="Times New Roman"/>
          <w:spacing w:val="-2"/>
          <w:sz w:val="28"/>
          <w:szCs w:val="28"/>
        </w:rPr>
        <w:t>организации и координации воспитательной работы с обучающимися;</w:t>
      </w:r>
    </w:p>
    <w:p w:rsidR="00CB758A" w:rsidRPr="00253428" w:rsidRDefault="00CB758A" w:rsidP="003068E6">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выплаты </w:t>
      </w:r>
      <w:r w:rsidR="00B86804" w:rsidRPr="00253428">
        <w:rPr>
          <w:rFonts w:ascii="Times New Roman" w:hAnsi="Times New Roman" w:cs="Times New Roman"/>
          <w:sz w:val="28"/>
          <w:szCs w:val="28"/>
        </w:rPr>
        <w:t xml:space="preserve">компенсационного характера </w:t>
      </w:r>
      <w:r w:rsidRPr="00253428">
        <w:rPr>
          <w:rFonts w:ascii="Times New Roman" w:hAnsi="Times New Roman" w:cs="Times New Roman"/>
          <w:sz w:val="28"/>
          <w:szCs w:val="28"/>
        </w:rPr>
        <w:t>за проверку письменных работ (пр</w:t>
      </w:r>
      <w:r w:rsidRPr="00253428">
        <w:rPr>
          <w:rFonts w:ascii="Times New Roman" w:hAnsi="Times New Roman" w:cs="Times New Roman"/>
          <w:sz w:val="28"/>
          <w:szCs w:val="28"/>
        </w:rPr>
        <w:t>о</w:t>
      </w:r>
      <w:r w:rsidRPr="00253428">
        <w:rPr>
          <w:rFonts w:ascii="Times New Roman" w:hAnsi="Times New Roman" w:cs="Times New Roman"/>
          <w:sz w:val="28"/>
          <w:szCs w:val="28"/>
        </w:rPr>
        <w:t>верку тетрадей);</w:t>
      </w:r>
    </w:p>
    <w:p w:rsidR="00CB758A" w:rsidRPr="00253428" w:rsidRDefault="00CB758A" w:rsidP="003068E6">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выплаты </w:t>
      </w:r>
      <w:r w:rsidR="00B86804" w:rsidRPr="00253428">
        <w:rPr>
          <w:rFonts w:ascii="Times New Roman" w:hAnsi="Times New Roman" w:cs="Times New Roman"/>
          <w:sz w:val="28"/>
          <w:szCs w:val="28"/>
        </w:rPr>
        <w:t xml:space="preserve">компенсационного характера </w:t>
      </w:r>
      <w:r w:rsidRPr="00253428">
        <w:rPr>
          <w:rFonts w:ascii="Times New Roman" w:hAnsi="Times New Roman" w:cs="Times New Roman"/>
          <w:sz w:val="28"/>
          <w:szCs w:val="28"/>
        </w:rPr>
        <w:t>за заведование учебными кабинетами, учебными мастерскими, спортивными залами, лабораториями, учебно-опытными участками, музеями;</w:t>
      </w:r>
    </w:p>
    <w:p w:rsidR="00CB758A" w:rsidRPr="00253428" w:rsidRDefault="00CB758A" w:rsidP="003068E6">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lastRenderedPageBreak/>
        <w:t xml:space="preserve">выплаты </w:t>
      </w:r>
      <w:r w:rsidR="00B86804" w:rsidRPr="00253428">
        <w:rPr>
          <w:rFonts w:ascii="Times New Roman" w:hAnsi="Times New Roman" w:cs="Times New Roman"/>
          <w:sz w:val="28"/>
          <w:szCs w:val="28"/>
        </w:rPr>
        <w:t xml:space="preserve">компенсационного характера </w:t>
      </w:r>
      <w:r w:rsidRPr="00253428">
        <w:rPr>
          <w:rFonts w:ascii="Times New Roman" w:hAnsi="Times New Roman" w:cs="Times New Roman"/>
          <w:sz w:val="28"/>
          <w:szCs w:val="28"/>
        </w:rPr>
        <w:t>за руководство предметной, методич</w:t>
      </w:r>
      <w:r w:rsidRPr="00253428">
        <w:rPr>
          <w:rFonts w:ascii="Times New Roman" w:hAnsi="Times New Roman" w:cs="Times New Roman"/>
          <w:sz w:val="28"/>
          <w:szCs w:val="28"/>
        </w:rPr>
        <w:t>е</w:t>
      </w:r>
      <w:r w:rsidRPr="00253428">
        <w:rPr>
          <w:rFonts w:ascii="Times New Roman" w:hAnsi="Times New Roman" w:cs="Times New Roman"/>
          <w:sz w:val="28"/>
          <w:szCs w:val="28"/>
        </w:rPr>
        <w:t>ской или цикловой комиссией, методическими объединениями.</w:t>
      </w:r>
    </w:p>
    <w:p w:rsidR="000C38DE" w:rsidRPr="00253428" w:rsidRDefault="002655C9" w:rsidP="003068E6">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4</w:t>
      </w:r>
      <w:r w:rsidR="000C38DE" w:rsidRPr="00253428">
        <w:rPr>
          <w:rFonts w:ascii="Times New Roman" w:hAnsi="Times New Roman" w:cs="Times New Roman"/>
          <w:sz w:val="28"/>
          <w:szCs w:val="28"/>
        </w:rPr>
        <w:t xml:space="preserve">.1 Выплаты </w:t>
      </w:r>
      <w:r w:rsidR="00B86804" w:rsidRPr="00253428">
        <w:rPr>
          <w:rFonts w:ascii="Times New Roman" w:hAnsi="Times New Roman" w:cs="Times New Roman"/>
          <w:sz w:val="28"/>
          <w:szCs w:val="28"/>
        </w:rPr>
        <w:t xml:space="preserve">компенсационного характера </w:t>
      </w:r>
      <w:r w:rsidR="000C38DE" w:rsidRPr="00253428">
        <w:rPr>
          <w:rFonts w:ascii="Times New Roman" w:hAnsi="Times New Roman" w:cs="Times New Roman"/>
          <w:sz w:val="28"/>
          <w:szCs w:val="28"/>
        </w:rPr>
        <w:t>за осуществление функций клас</w:t>
      </w:r>
      <w:r w:rsidR="000C38DE" w:rsidRPr="00253428">
        <w:rPr>
          <w:rFonts w:ascii="Times New Roman" w:hAnsi="Times New Roman" w:cs="Times New Roman"/>
          <w:sz w:val="28"/>
          <w:szCs w:val="28"/>
        </w:rPr>
        <w:t>с</w:t>
      </w:r>
      <w:r w:rsidR="000C38DE" w:rsidRPr="00253428">
        <w:rPr>
          <w:rFonts w:ascii="Times New Roman" w:hAnsi="Times New Roman" w:cs="Times New Roman"/>
          <w:sz w:val="28"/>
          <w:szCs w:val="28"/>
        </w:rPr>
        <w:t xml:space="preserve">ного руководителя по </w:t>
      </w:r>
      <w:r w:rsidR="00BC2732" w:rsidRPr="00253428">
        <w:rPr>
          <w:rFonts w:ascii="Times New Roman" w:hAnsi="Times New Roman" w:cs="Times New Roman"/>
          <w:sz w:val="28"/>
          <w:szCs w:val="28"/>
        </w:rPr>
        <w:t xml:space="preserve">общеобразовательной </w:t>
      </w:r>
      <w:r w:rsidR="000C38DE" w:rsidRPr="00253428">
        <w:rPr>
          <w:rFonts w:ascii="Times New Roman" w:hAnsi="Times New Roman" w:cs="Times New Roman"/>
          <w:sz w:val="28"/>
          <w:szCs w:val="28"/>
        </w:rPr>
        <w:t xml:space="preserve">организации и координации </w:t>
      </w:r>
      <w:proofErr w:type="spellStart"/>
      <w:r w:rsidR="000C38DE" w:rsidRPr="00253428">
        <w:rPr>
          <w:rFonts w:ascii="Times New Roman" w:hAnsi="Times New Roman" w:cs="Times New Roman"/>
          <w:sz w:val="28"/>
          <w:szCs w:val="28"/>
        </w:rPr>
        <w:t>воспита</w:t>
      </w:r>
      <w:proofErr w:type="spellEnd"/>
      <w:r w:rsidR="003068E6" w:rsidRPr="00253428">
        <w:rPr>
          <w:rFonts w:ascii="Times New Roman" w:hAnsi="Times New Roman" w:cs="Times New Roman"/>
          <w:sz w:val="28"/>
          <w:szCs w:val="28"/>
        </w:rPr>
        <w:t>-</w:t>
      </w:r>
      <w:r w:rsidR="000C38DE" w:rsidRPr="00253428">
        <w:rPr>
          <w:rFonts w:ascii="Times New Roman" w:hAnsi="Times New Roman" w:cs="Times New Roman"/>
          <w:sz w:val="28"/>
          <w:szCs w:val="28"/>
        </w:rPr>
        <w:t xml:space="preserve">тельной работы с обучающимися </w:t>
      </w:r>
      <m:oMath>
        <m:r>
          <m:rPr>
            <m:nor/>
          </m:rPr>
          <w:rPr>
            <w:rFonts w:ascii="Times New Roman" w:hAnsi="Times New Roman" w:cs="Times New Roman"/>
            <w:sz w:val="28"/>
            <w:szCs w:val="28"/>
          </w:rPr>
          <m:t>(</m:t>
        </m:r>
        <m:sSubSup>
          <m:sSubSupPr>
            <m:ctrlPr>
              <w:rPr>
                <w:rFonts w:ascii="Cambria Math" w:eastAsia="Times New Roman" w:hAnsi="Cambria Math" w:cs="Times New Roman"/>
                <w:sz w:val="28"/>
                <w:szCs w:val="28"/>
              </w:rPr>
            </m:ctrlPr>
          </m:sSubSup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nz</m:t>
            </m:r>
          </m:sub>
          <m:sup>
            <m:r>
              <m:rPr>
                <m:nor/>
              </m:rPr>
              <w:rPr>
                <w:rFonts w:ascii="Times New Roman" w:eastAsia="Times New Roman" w:hAnsi="Times New Roman" w:cs="Times New Roman"/>
                <w:sz w:val="28"/>
                <w:szCs w:val="28"/>
              </w:rPr>
              <m:t>kr</m:t>
            </m:r>
          </m:sup>
        </m:sSubSup>
        <m:r>
          <m:rPr>
            <m:nor/>
          </m:rPr>
          <w:rPr>
            <w:rFonts w:ascii="Times New Roman" w:eastAsia="Times New Roman" w:hAnsi="Times New Roman" w:cs="Times New Roman"/>
            <w:sz w:val="28"/>
            <w:szCs w:val="28"/>
          </w:rPr>
          <m:t>)</m:t>
        </m:r>
      </m:oMath>
      <w:r w:rsidR="000C38DE" w:rsidRPr="00253428">
        <w:rPr>
          <w:rFonts w:ascii="Times New Roman" w:hAnsi="Times New Roman" w:cs="Times New Roman"/>
          <w:sz w:val="28"/>
          <w:szCs w:val="28"/>
        </w:rPr>
        <w:t xml:space="preserve"> устанавливаются один раз в год на начало учебного года и рассчитываются по формуле:</w:t>
      </w:r>
    </w:p>
    <w:p w:rsidR="003068E6" w:rsidRPr="00253428" w:rsidRDefault="003068E6" w:rsidP="00B46F63">
      <w:pPr>
        <w:pStyle w:val="ConsPlusNormal"/>
        <w:spacing w:line="233" w:lineRule="auto"/>
        <w:ind w:firstLine="709"/>
        <w:jc w:val="both"/>
        <w:rPr>
          <w:rFonts w:ascii="Times New Roman" w:hAnsi="Times New Roman" w:cs="Times New Roman"/>
          <w:sz w:val="28"/>
          <w:szCs w:val="28"/>
        </w:rPr>
      </w:pPr>
    </w:p>
    <w:p w:rsidR="000C38DE" w:rsidRPr="00253428" w:rsidRDefault="00B3510F" w:rsidP="00B46F63">
      <w:pPr>
        <w:pStyle w:val="ConsPlusNormal"/>
        <w:spacing w:line="233" w:lineRule="auto"/>
        <w:ind w:firstLine="709"/>
        <w:jc w:val="center"/>
        <w:rPr>
          <w:rFonts w:ascii="Times New Roman" w:hAnsi="Times New Roman" w:cs="Times New Roman"/>
          <w:sz w:val="28"/>
          <w:szCs w:val="28"/>
          <w:lang w:val="en-US"/>
        </w:rPr>
      </w:pPr>
      <m:oMathPara>
        <m:oMath>
          <m:sSubSup>
            <m:sSubSupPr>
              <m:ctrlPr>
                <w:rPr>
                  <w:rFonts w:ascii="Cambria Math" w:eastAsia="Times New Roman" w:hAnsi="Cambria Math" w:cs="Times New Roman"/>
                  <w:sz w:val="28"/>
                  <w:szCs w:val="28"/>
                </w:rPr>
              </m:ctrlPr>
            </m:sSubSupPr>
            <m:e>
              <m:r>
                <m:rPr>
                  <m:nor/>
                </m:rPr>
                <w:rPr>
                  <w:rFonts w:ascii="Times New Roman" w:eastAsia="Times New Roman" w:hAnsi="Times New Roman" w:cs="Times New Roman"/>
                  <w:sz w:val="28"/>
                  <w:szCs w:val="28"/>
                  <w:lang w:val="en-US"/>
                </w:rPr>
                <m:t>B</m:t>
              </m:r>
            </m:e>
            <m:sub>
              <m:r>
                <m:rPr>
                  <m:nor/>
                </m:rPr>
                <w:rPr>
                  <w:rFonts w:ascii="Times New Roman" w:eastAsia="Times New Roman" w:hAnsi="Times New Roman" w:cs="Times New Roman"/>
                  <w:sz w:val="28"/>
                  <w:szCs w:val="28"/>
                  <w:lang w:val="en-US"/>
                </w:rPr>
                <m:t>nz</m:t>
              </m:r>
            </m:sub>
            <m:sup>
              <m:r>
                <m:rPr>
                  <m:nor/>
                </m:rPr>
                <w:rPr>
                  <w:rFonts w:ascii="Times New Roman" w:eastAsia="Times New Roman" w:hAnsi="Times New Roman" w:cs="Times New Roman"/>
                  <w:sz w:val="28"/>
                  <w:szCs w:val="28"/>
                  <w:lang w:val="en-US"/>
                </w:rPr>
                <m:t>kr</m:t>
              </m:r>
            </m:sup>
          </m:sSubSup>
          <m:r>
            <m:rPr>
              <m:nor/>
            </m:rPr>
            <w:rPr>
              <w:rFonts w:ascii="Times New Roman" w:eastAsia="Times New Roman" w:hAnsi="Times New Roman" w:cs="Times New Roman"/>
              <w:sz w:val="28"/>
              <w:szCs w:val="28"/>
              <w:lang w:val="en-US"/>
            </w:rPr>
            <m:t xml:space="preserve"> = A +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K</m:t>
              </m:r>
            </m:e>
            <m:sub>
              <m:r>
                <m:rPr>
                  <m:nor/>
                </m:rPr>
                <w:rPr>
                  <w:rFonts w:ascii="Times New Roman" w:eastAsia="Times New Roman" w:hAnsi="Times New Roman" w:cs="Times New Roman"/>
                  <w:sz w:val="28"/>
                  <w:szCs w:val="28"/>
                  <w:lang w:val="en-US"/>
                </w:rPr>
                <m:t>r</m:t>
              </m:r>
            </m:sub>
          </m:sSub>
          <m:r>
            <m:rPr>
              <m:nor/>
            </m:rPr>
            <w:rPr>
              <w:rFonts w:ascii="Times New Roman" w:eastAsia="Times New Roman" w:hAnsi="Times New Roman" w:cs="Times New Roman"/>
              <w:sz w:val="28"/>
              <w:szCs w:val="28"/>
              <w:lang w:val="en-US"/>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 xml:space="preserve"> Y</m:t>
              </m:r>
            </m:e>
            <m:sub>
              <m:r>
                <m:rPr>
                  <m:nor/>
                </m:rPr>
                <w:rPr>
                  <w:rFonts w:ascii="Times New Roman" w:eastAsia="Times New Roman" w:hAnsi="Times New Roman" w:cs="Times New Roman"/>
                  <w:sz w:val="28"/>
                  <w:szCs w:val="28"/>
                  <w:lang w:val="en-US"/>
                </w:rPr>
                <m:t>k</m:t>
              </m:r>
            </m:sub>
          </m:sSub>
          <m:r>
            <m:rPr>
              <m:nor/>
            </m:rPr>
            <w:rPr>
              <w:rFonts w:ascii="Times New Roman" w:eastAsia="Times New Roman" w:hAnsi="Times New Roman" w:cs="Times New Roman"/>
              <w:sz w:val="28"/>
              <w:szCs w:val="28"/>
              <w:lang w:val="en-US"/>
            </w:rPr>
            <m:t>,</m:t>
          </m:r>
        </m:oMath>
      </m:oMathPara>
    </w:p>
    <w:p w:rsidR="00E14F5F" w:rsidRPr="00253428" w:rsidRDefault="00E14F5F" w:rsidP="00B46F63">
      <w:pPr>
        <w:pStyle w:val="ConsPlusNormal"/>
        <w:spacing w:line="233" w:lineRule="auto"/>
        <w:ind w:firstLine="709"/>
        <w:jc w:val="both"/>
        <w:rPr>
          <w:rFonts w:ascii="Times New Roman" w:hAnsi="Times New Roman" w:cs="Times New Roman"/>
          <w:sz w:val="28"/>
          <w:szCs w:val="28"/>
          <w:lang w:val="en-US"/>
        </w:rPr>
      </w:pPr>
    </w:p>
    <w:p w:rsidR="000C38DE" w:rsidRPr="00253428" w:rsidRDefault="000C38DE" w:rsidP="00B46F63">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0C38DE" w:rsidRPr="00253428" w:rsidRDefault="00B328A3" w:rsidP="00B46F63">
      <w:pPr>
        <w:pStyle w:val="ConsPlusNormal"/>
        <w:spacing w:line="233" w:lineRule="auto"/>
        <w:ind w:firstLine="709"/>
        <w:jc w:val="both"/>
        <w:rPr>
          <w:rFonts w:ascii="Times New Roman" w:hAnsi="Times New Roman" w:cs="Times New Roman"/>
          <w:sz w:val="28"/>
          <w:szCs w:val="28"/>
        </w:rPr>
      </w:pPr>
      <m:oMath>
        <m:r>
          <m:rPr>
            <m:nor/>
          </m:rPr>
          <w:rPr>
            <w:rFonts w:ascii="Times New Roman" w:eastAsia="Times New Roman" w:hAnsi="Times New Roman" w:cs="Times New Roman"/>
            <w:sz w:val="28"/>
            <w:szCs w:val="28"/>
          </w:rPr>
          <m:t>A</m:t>
        </m:r>
      </m:oMath>
      <w:r w:rsidR="000C38DE" w:rsidRPr="00253428">
        <w:rPr>
          <w:rFonts w:ascii="Times New Roman" w:hAnsi="Times New Roman" w:cs="Times New Roman"/>
          <w:sz w:val="28"/>
          <w:szCs w:val="28"/>
        </w:rPr>
        <w:t xml:space="preserve"> </w:t>
      </w:r>
      <w:r w:rsidRPr="00253428">
        <w:rPr>
          <w:rFonts w:ascii="Times New Roman" w:hAnsi="Times New Roman" w:cs="Times New Roman"/>
          <w:sz w:val="28"/>
          <w:szCs w:val="28"/>
        </w:rPr>
        <w:t>–</w:t>
      </w:r>
      <w:r w:rsidR="000C38DE" w:rsidRPr="00253428">
        <w:rPr>
          <w:rFonts w:ascii="Times New Roman" w:hAnsi="Times New Roman" w:cs="Times New Roman"/>
          <w:sz w:val="28"/>
          <w:szCs w:val="28"/>
        </w:rPr>
        <w:t xml:space="preserve"> постоянная часть выплат за осуществление функций классного руковод</w:t>
      </w:r>
      <w:r w:rsidR="000C38DE" w:rsidRPr="00253428">
        <w:rPr>
          <w:rFonts w:ascii="Times New Roman" w:hAnsi="Times New Roman" w:cs="Times New Roman"/>
          <w:sz w:val="28"/>
          <w:szCs w:val="28"/>
        </w:rPr>
        <w:t>и</w:t>
      </w:r>
      <w:r w:rsidR="000C38DE" w:rsidRPr="00253428">
        <w:rPr>
          <w:rFonts w:ascii="Times New Roman" w:hAnsi="Times New Roman" w:cs="Times New Roman"/>
          <w:sz w:val="28"/>
          <w:szCs w:val="28"/>
        </w:rPr>
        <w:t xml:space="preserve">теля по </w:t>
      </w:r>
      <w:r w:rsidR="00BC2732" w:rsidRPr="00253428">
        <w:rPr>
          <w:rFonts w:ascii="Times New Roman" w:hAnsi="Times New Roman" w:cs="Times New Roman"/>
          <w:sz w:val="28"/>
          <w:szCs w:val="28"/>
        </w:rPr>
        <w:t xml:space="preserve">общеобразовательной </w:t>
      </w:r>
      <w:r w:rsidR="000C38DE" w:rsidRPr="00253428">
        <w:rPr>
          <w:rFonts w:ascii="Times New Roman" w:hAnsi="Times New Roman" w:cs="Times New Roman"/>
          <w:sz w:val="28"/>
          <w:szCs w:val="28"/>
        </w:rPr>
        <w:t>организации и координации воспитательной работы с обучающимися;</w:t>
      </w:r>
    </w:p>
    <w:p w:rsidR="000C38DE" w:rsidRPr="00253428" w:rsidRDefault="00B3510F" w:rsidP="00B46F63">
      <w:pPr>
        <w:pStyle w:val="ConsPlusNormal"/>
        <w:spacing w:line="233"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K</m:t>
            </m:r>
          </m:e>
          <m:sub>
            <m:r>
              <m:rPr>
                <m:nor/>
              </m:rPr>
              <w:rPr>
                <w:rFonts w:ascii="Times New Roman" w:eastAsia="Times New Roman" w:hAnsi="Times New Roman" w:cs="Times New Roman"/>
                <w:sz w:val="28"/>
                <w:szCs w:val="28"/>
                <w:lang w:val="en-US"/>
              </w:rPr>
              <m:t>r</m:t>
            </m:r>
          </m:sub>
        </m:sSub>
      </m:oMath>
      <w:r w:rsidR="000C38DE" w:rsidRPr="00253428">
        <w:rPr>
          <w:rFonts w:ascii="Times New Roman" w:hAnsi="Times New Roman" w:cs="Times New Roman"/>
          <w:sz w:val="28"/>
          <w:szCs w:val="28"/>
        </w:rPr>
        <w:t xml:space="preserve"> </w:t>
      </w:r>
      <w:r w:rsidR="00B328A3" w:rsidRPr="00253428">
        <w:rPr>
          <w:rFonts w:ascii="Times New Roman" w:hAnsi="Times New Roman" w:cs="Times New Roman"/>
          <w:sz w:val="28"/>
          <w:szCs w:val="28"/>
        </w:rPr>
        <w:t>–</w:t>
      </w:r>
      <w:r w:rsidR="000C38DE" w:rsidRPr="00253428">
        <w:rPr>
          <w:rFonts w:ascii="Times New Roman" w:hAnsi="Times New Roman" w:cs="Times New Roman"/>
          <w:sz w:val="28"/>
          <w:szCs w:val="28"/>
        </w:rPr>
        <w:t xml:space="preserve"> переменная часть выплат за осуществление функций классного руковод</w:t>
      </w:r>
      <w:r w:rsidR="000C38DE" w:rsidRPr="00253428">
        <w:rPr>
          <w:rFonts w:ascii="Times New Roman" w:hAnsi="Times New Roman" w:cs="Times New Roman"/>
          <w:sz w:val="28"/>
          <w:szCs w:val="28"/>
        </w:rPr>
        <w:t>и</w:t>
      </w:r>
      <w:r w:rsidR="000C38DE" w:rsidRPr="00253428">
        <w:rPr>
          <w:rFonts w:ascii="Times New Roman" w:hAnsi="Times New Roman" w:cs="Times New Roman"/>
          <w:sz w:val="28"/>
          <w:szCs w:val="28"/>
        </w:rPr>
        <w:t xml:space="preserve">теля по </w:t>
      </w:r>
      <w:r w:rsidR="00BC2732" w:rsidRPr="00253428">
        <w:rPr>
          <w:rFonts w:ascii="Times New Roman" w:hAnsi="Times New Roman" w:cs="Times New Roman"/>
          <w:sz w:val="28"/>
          <w:szCs w:val="28"/>
        </w:rPr>
        <w:t xml:space="preserve">общеобразовательной </w:t>
      </w:r>
      <w:r w:rsidR="000C38DE" w:rsidRPr="00253428">
        <w:rPr>
          <w:rFonts w:ascii="Times New Roman" w:hAnsi="Times New Roman" w:cs="Times New Roman"/>
          <w:sz w:val="28"/>
          <w:szCs w:val="28"/>
        </w:rPr>
        <w:t>организации и координации воспитательной работы с обучающимися;</w:t>
      </w:r>
    </w:p>
    <w:p w:rsidR="000C38DE" w:rsidRPr="00253428" w:rsidRDefault="00B3510F" w:rsidP="00B46F63">
      <w:pPr>
        <w:pStyle w:val="ConsPlusNormal"/>
        <w:spacing w:line="233"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Y</m:t>
            </m:r>
          </m:e>
          <m:sub>
            <m:r>
              <m:rPr>
                <m:nor/>
              </m:rPr>
              <w:rPr>
                <w:rFonts w:ascii="Times New Roman" w:eastAsia="Times New Roman" w:hAnsi="Times New Roman" w:cs="Times New Roman"/>
                <w:sz w:val="28"/>
                <w:szCs w:val="28"/>
                <w:lang w:val="en-US"/>
              </w:rPr>
              <m:t>k</m:t>
            </m:r>
          </m:sub>
        </m:sSub>
      </m:oMath>
      <w:r w:rsidR="000C38DE" w:rsidRPr="00253428">
        <w:rPr>
          <w:rFonts w:ascii="Times New Roman" w:hAnsi="Times New Roman" w:cs="Times New Roman"/>
          <w:sz w:val="28"/>
          <w:szCs w:val="28"/>
        </w:rPr>
        <w:t xml:space="preserve"> </w:t>
      </w:r>
      <w:r w:rsidR="00B328A3" w:rsidRPr="00253428">
        <w:rPr>
          <w:rFonts w:ascii="Times New Roman" w:hAnsi="Times New Roman" w:cs="Times New Roman"/>
          <w:sz w:val="28"/>
          <w:szCs w:val="28"/>
        </w:rPr>
        <w:t>–</w:t>
      </w:r>
      <w:r w:rsidR="000C38DE" w:rsidRPr="00253428">
        <w:rPr>
          <w:rFonts w:ascii="Times New Roman" w:hAnsi="Times New Roman" w:cs="Times New Roman"/>
          <w:sz w:val="28"/>
          <w:szCs w:val="28"/>
        </w:rPr>
        <w:t xml:space="preserve"> численность обучающихся в классе.</w:t>
      </w:r>
    </w:p>
    <w:p w:rsidR="000C38DE" w:rsidRPr="00253428" w:rsidRDefault="000C38DE" w:rsidP="00B46F63">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Размер постоянной части выплат за осуществление функций классного рук</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водителя по </w:t>
      </w:r>
      <w:r w:rsidR="00BC2732" w:rsidRPr="00253428">
        <w:rPr>
          <w:rFonts w:ascii="Times New Roman" w:hAnsi="Times New Roman" w:cs="Times New Roman"/>
          <w:sz w:val="28"/>
          <w:szCs w:val="28"/>
        </w:rPr>
        <w:t xml:space="preserve">общеобразовательной </w:t>
      </w:r>
      <w:r w:rsidRPr="00253428">
        <w:rPr>
          <w:rFonts w:ascii="Times New Roman" w:hAnsi="Times New Roman" w:cs="Times New Roman"/>
          <w:sz w:val="28"/>
          <w:szCs w:val="28"/>
        </w:rPr>
        <w:t>организации и координации воспитательной р</w:t>
      </w:r>
      <w:r w:rsidRPr="00253428">
        <w:rPr>
          <w:rFonts w:ascii="Times New Roman" w:hAnsi="Times New Roman" w:cs="Times New Roman"/>
          <w:sz w:val="28"/>
          <w:szCs w:val="28"/>
        </w:rPr>
        <w:t>а</w:t>
      </w:r>
      <w:r w:rsidRPr="00253428">
        <w:rPr>
          <w:rFonts w:ascii="Times New Roman" w:hAnsi="Times New Roman" w:cs="Times New Roman"/>
          <w:sz w:val="28"/>
          <w:szCs w:val="28"/>
        </w:rPr>
        <w:t>боты с обучающимися составляет 550 рублей в месяц, размер переменной части в</w:t>
      </w:r>
      <w:r w:rsidRPr="00253428">
        <w:rPr>
          <w:rFonts w:ascii="Times New Roman" w:hAnsi="Times New Roman" w:cs="Times New Roman"/>
          <w:sz w:val="28"/>
          <w:szCs w:val="28"/>
        </w:rPr>
        <w:t>ы</w:t>
      </w:r>
      <w:r w:rsidRPr="00253428">
        <w:rPr>
          <w:rFonts w:ascii="Times New Roman" w:hAnsi="Times New Roman" w:cs="Times New Roman"/>
          <w:sz w:val="28"/>
          <w:szCs w:val="28"/>
        </w:rPr>
        <w:t xml:space="preserve">плат за осуществление указанных функций </w:t>
      </w:r>
      <w:r w:rsidR="00B328A3" w:rsidRPr="00253428">
        <w:rPr>
          <w:rFonts w:ascii="Times New Roman" w:hAnsi="Times New Roman" w:cs="Times New Roman"/>
          <w:sz w:val="28"/>
          <w:szCs w:val="28"/>
        </w:rPr>
        <w:t>–</w:t>
      </w:r>
      <w:r w:rsidRPr="00253428">
        <w:rPr>
          <w:rFonts w:ascii="Times New Roman" w:hAnsi="Times New Roman" w:cs="Times New Roman"/>
          <w:sz w:val="28"/>
          <w:szCs w:val="28"/>
        </w:rPr>
        <w:t xml:space="preserve"> 80 рублей в месяц.</w:t>
      </w:r>
    </w:p>
    <w:p w:rsidR="000C38DE" w:rsidRPr="00253428" w:rsidRDefault="002655C9" w:rsidP="00B46F63">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4</w:t>
      </w:r>
      <w:r w:rsidR="000C38DE" w:rsidRPr="00253428">
        <w:rPr>
          <w:rFonts w:ascii="Times New Roman" w:hAnsi="Times New Roman" w:cs="Times New Roman"/>
          <w:sz w:val="28"/>
          <w:szCs w:val="28"/>
        </w:rPr>
        <w:t xml:space="preserve">.2 Выплаты </w:t>
      </w:r>
      <w:r w:rsidR="00B86804" w:rsidRPr="00253428">
        <w:rPr>
          <w:rFonts w:ascii="Times New Roman" w:hAnsi="Times New Roman" w:cs="Times New Roman"/>
          <w:sz w:val="28"/>
          <w:szCs w:val="28"/>
        </w:rPr>
        <w:t xml:space="preserve">компенсационного характера </w:t>
      </w:r>
      <w:r w:rsidR="000C38DE" w:rsidRPr="00253428">
        <w:rPr>
          <w:rFonts w:ascii="Times New Roman" w:hAnsi="Times New Roman" w:cs="Times New Roman"/>
          <w:sz w:val="28"/>
          <w:szCs w:val="28"/>
        </w:rPr>
        <w:t xml:space="preserve">за проверку письменных работ (проверку тетрадей) </w:t>
      </w:r>
      <m:oMath>
        <m:sSubSup>
          <m:sSubSupPr>
            <m:ctrlPr>
              <w:rPr>
                <w:rFonts w:ascii="Cambria Math" w:eastAsia="Times New Roman" w:hAnsi="Cambria Math" w:cs="Times New Roman"/>
                <w:sz w:val="28"/>
                <w:szCs w:val="28"/>
              </w:rPr>
            </m:ctrlPr>
          </m:sSubSup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nz</m:t>
            </m:r>
          </m:sub>
          <m:sup>
            <m:r>
              <m:rPr>
                <m:nor/>
              </m:rPr>
              <w:rPr>
                <w:rFonts w:ascii="Times New Roman" w:eastAsia="Times New Roman" w:hAnsi="Times New Roman" w:cs="Times New Roman"/>
                <w:sz w:val="28"/>
                <w:szCs w:val="28"/>
              </w:rPr>
              <m:t>pt</m:t>
            </m:r>
          </m:sup>
        </m:sSubSup>
        <m:r>
          <m:rPr>
            <m:nor/>
          </m:rPr>
          <w:rPr>
            <w:rFonts w:ascii="Times New Roman" w:eastAsia="Times New Roman" w:hAnsi="Times New Roman" w:cs="Times New Roman"/>
            <w:sz w:val="28"/>
            <w:szCs w:val="28"/>
          </w:rPr>
          <m:t>)</m:t>
        </m:r>
      </m:oMath>
      <w:r w:rsidR="007A5B30" w:rsidRPr="00253428">
        <w:rPr>
          <w:rFonts w:ascii="Times New Roman" w:hAnsi="Times New Roman" w:cs="Times New Roman"/>
          <w:sz w:val="28"/>
          <w:szCs w:val="28"/>
        </w:rPr>
        <w:t xml:space="preserve"> </w:t>
      </w:r>
      <w:r w:rsidR="000C38DE" w:rsidRPr="00253428">
        <w:rPr>
          <w:rFonts w:ascii="Times New Roman" w:hAnsi="Times New Roman" w:cs="Times New Roman"/>
          <w:sz w:val="28"/>
          <w:szCs w:val="28"/>
        </w:rPr>
        <w:t>рассчитываются по формуле:</w:t>
      </w:r>
    </w:p>
    <w:p w:rsidR="000C38DE" w:rsidRDefault="000C38DE" w:rsidP="00B46F63">
      <w:pPr>
        <w:pStyle w:val="ConsPlusNormal"/>
        <w:spacing w:line="233" w:lineRule="auto"/>
        <w:ind w:firstLine="709"/>
        <w:jc w:val="both"/>
        <w:rPr>
          <w:rFonts w:ascii="Times New Roman" w:hAnsi="Times New Roman" w:cs="Times New Roman"/>
          <w:sz w:val="28"/>
          <w:szCs w:val="28"/>
        </w:rPr>
      </w:pPr>
    </w:p>
    <w:p w:rsidR="009B358B" w:rsidRPr="009B358B" w:rsidRDefault="00B3510F" w:rsidP="00B46F63">
      <w:pPr>
        <w:pStyle w:val="ConsPlusNormal"/>
        <w:spacing w:line="233" w:lineRule="auto"/>
        <w:ind w:firstLine="709"/>
        <w:jc w:val="both"/>
        <w:rPr>
          <w:rFonts w:ascii="Times New Roman" w:hAnsi="Times New Roman" w:cs="Times New Roman"/>
          <w:sz w:val="28"/>
          <w:szCs w:val="28"/>
        </w:rPr>
      </w:pPr>
      <m:oMathPara>
        <m:oMath>
          <m:sSubSup>
            <m:sSubSupPr>
              <m:ctrlPr>
                <w:rPr>
                  <w:rFonts w:ascii="Cambria Math" w:eastAsia="Times New Roman" w:hAnsi="Cambria Math" w:cs="Times New Roman"/>
                  <w:sz w:val="28"/>
                  <w:szCs w:val="28"/>
                </w:rPr>
              </m:ctrlPr>
            </m:sSubSupPr>
            <m:e>
              <m:r>
                <m:rPr>
                  <m:nor/>
                </m:rPr>
                <w:rPr>
                  <w:rFonts w:ascii="Times New Roman" w:eastAsia="Times New Roman" w:hAnsi="Times New Roman" w:cs="Times New Roman"/>
                  <w:sz w:val="28"/>
                  <w:szCs w:val="28"/>
                  <w:lang w:val="en-US"/>
                </w:rPr>
                <m:t>B</m:t>
              </m:r>
            </m:e>
            <m:sub>
              <m:r>
                <m:rPr>
                  <m:nor/>
                </m:rPr>
                <w:rPr>
                  <w:rFonts w:ascii="Times New Roman" w:eastAsia="Times New Roman" w:hAnsi="Times New Roman" w:cs="Times New Roman"/>
                  <w:sz w:val="28"/>
                  <w:szCs w:val="28"/>
                  <w:lang w:val="en-US"/>
                </w:rPr>
                <m:t>nz</m:t>
              </m:r>
            </m:sub>
            <m:sup>
              <m:r>
                <m:rPr>
                  <m:nor/>
                </m:rPr>
                <w:rPr>
                  <w:rFonts w:ascii="Times New Roman" w:eastAsia="Times New Roman" w:hAnsi="Times New Roman" w:cs="Times New Roman"/>
                  <w:sz w:val="28"/>
                  <w:szCs w:val="28"/>
                  <w:lang w:val="en-US"/>
                </w:rPr>
                <m:t>pt</m:t>
              </m:r>
            </m:sup>
          </m:sSubSup>
          <m:r>
            <w:rPr>
              <w:rFonts w:ascii="Cambria Math" w:hAnsi="Cambria Math" w:cs="Times New Roman"/>
              <w:sz w:val="28"/>
              <w:szCs w:val="28"/>
            </w:rPr>
            <m:t>=</m:t>
          </m:r>
          <m:d>
            <m:dPr>
              <m:ctrlPr>
                <w:rPr>
                  <w:rFonts w:ascii="Cambria Math" w:eastAsia="Times New Roman" w:hAnsi="Cambria Math" w:cs="Times New Roman"/>
                  <w:sz w:val="28"/>
                  <w:szCs w:val="28"/>
                </w:rPr>
              </m:ctrlPr>
            </m:dPr>
            <m:e>
              <m:nary>
                <m:naryPr>
                  <m:chr m:val="∑"/>
                  <m:limLoc m:val="undOvr"/>
                  <m:subHide m:val="1"/>
                  <m:supHide m:val="1"/>
                  <m:ctrlPr>
                    <w:rPr>
                      <w:rFonts w:ascii="Cambria Math" w:eastAsia="Times New Roman" w:hAnsi="Cambria Math" w:cs="Times New Roman"/>
                      <w:sz w:val="28"/>
                      <w:szCs w:val="28"/>
                    </w:rPr>
                  </m:ctrlPr>
                </m:naryPr>
                <m:sub/>
                <m:sup/>
                <m:e>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b</m:t>
                      </m:r>
                    </m:sub>
                  </m:sSub>
                  <m:r>
                    <m:rPr>
                      <m:nor/>
                    </m:rPr>
                    <w:rPr>
                      <w:rFonts w:ascii="Times New Roman" w:eastAsia="Times New Roman" w:hAnsi="Times New Roman" w:cs="Times New Roman"/>
                      <w:sz w:val="28"/>
                      <w:szCs w:val="28"/>
                    </w:rPr>
                    <m:t xml:space="preserve"> × </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H</m:t>
                          </m:r>
                        </m:e>
                        <m:sub>
                          <m:r>
                            <m:rPr>
                              <m:nor/>
                            </m:rPr>
                            <w:rPr>
                              <w:rFonts w:ascii="Times New Roman" w:eastAsia="Times New Roman" w:hAnsi="Times New Roman" w:cs="Times New Roman"/>
                              <w:sz w:val="28"/>
                              <w:szCs w:val="28"/>
                            </w:rPr>
                            <m:t>f</m:t>
                          </m:r>
                        </m:sub>
                      </m:sSub>
                      <m:r>
                        <m:rPr>
                          <m:nor/>
                        </m:rPr>
                        <w:rPr>
                          <w:rFonts w:ascii="Times New Roman" w:eastAsia="Times New Roman" w:hAnsi="Times New Roman" w:cs="Times New Roman"/>
                          <w:sz w:val="28"/>
                          <w:szCs w:val="28"/>
                        </w:rPr>
                        <m:t xml:space="preserve"> ×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Y</m:t>
                          </m:r>
                        </m:e>
                        <m:sub>
                          <m:r>
                            <m:rPr>
                              <m:nor/>
                            </m:rPr>
                            <w:rPr>
                              <w:rFonts w:ascii="Times New Roman" w:eastAsia="Times New Roman" w:hAnsi="Times New Roman" w:cs="Times New Roman"/>
                              <w:sz w:val="28"/>
                              <w:szCs w:val="28"/>
                            </w:rPr>
                            <m:t>f</m:t>
                          </m:r>
                        </m:sub>
                      </m:sSub>
                    </m:num>
                    <m:den>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H</m:t>
                          </m:r>
                        </m:e>
                        <m:sub>
                          <m:r>
                            <m:rPr>
                              <m:nor/>
                            </m:rPr>
                            <w:rPr>
                              <w:rFonts w:ascii="Times New Roman" w:eastAsia="Times New Roman" w:hAnsi="Times New Roman" w:cs="Times New Roman"/>
                              <w:sz w:val="28"/>
                              <w:szCs w:val="28"/>
                            </w:rPr>
                            <m:t>N</m:t>
                          </m:r>
                        </m:sub>
                      </m:sSub>
                      <m:r>
                        <m:rPr>
                          <m:nor/>
                        </m:rPr>
                        <w:rPr>
                          <w:rFonts w:ascii="Times New Roman" w:eastAsia="Times New Roman" w:hAnsi="Times New Roman" w:cs="Times New Roman"/>
                          <w:sz w:val="28"/>
                          <w:szCs w:val="28"/>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 xml:space="preserve"> Y</m:t>
                          </m:r>
                        </m:e>
                        <m:sub>
                          <m:r>
                            <m:rPr>
                              <m:nor/>
                            </m:rPr>
                            <w:rPr>
                              <w:rFonts w:ascii="Times New Roman" w:eastAsia="Times New Roman" w:hAnsi="Times New Roman" w:cs="Times New Roman"/>
                              <w:sz w:val="28"/>
                              <w:szCs w:val="28"/>
                            </w:rPr>
                            <m:t>N</m:t>
                          </m:r>
                        </m:sub>
                      </m:sSub>
                    </m:den>
                  </m:f>
                </m:e>
              </m:nary>
              <m:r>
                <m:rPr>
                  <m:nor/>
                </m:rPr>
                <w:rPr>
                  <w:rFonts w:ascii="Times New Roman" w:eastAsia="Times New Roman" w:hAnsi="Times New Roman" w:cs="Times New Roman"/>
                  <w:sz w:val="28"/>
                  <w:szCs w:val="28"/>
                </w:rPr>
                <m:t>+ P</m:t>
              </m:r>
            </m:e>
          </m:d>
          <m:r>
            <m:rPr>
              <m:nor/>
            </m:rPr>
            <w:rPr>
              <w:rFonts w:ascii="Times New Roman" w:eastAsia="Times New Roman" w:hAnsi="Times New Roman" w:cs="Times New Roman"/>
              <w:sz w:val="28"/>
              <w:szCs w:val="28"/>
            </w:rPr>
            <m:t xml:space="preserve"> × </m:t>
          </m:r>
          <m:f>
            <m:fPr>
              <m:ctrlPr>
                <w:rPr>
                  <w:rFonts w:ascii="Cambria Math"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pt</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0C38DE" w:rsidRPr="00253428" w:rsidRDefault="000C38DE" w:rsidP="00B46F63">
      <w:pPr>
        <w:pStyle w:val="ConsPlusNormal"/>
        <w:spacing w:line="233" w:lineRule="auto"/>
        <w:ind w:firstLine="709"/>
        <w:jc w:val="both"/>
        <w:rPr>
          <w:rFonts w:ascii="Times New Roman" w:hAnsi="Times New Roman" w:cs="Times New Roman"/>
          <w:sz w:val="28"/>
          <w:szCs w:val="28"/>
        </w:rPr>
      </w:pPr>
    </w:p>
    <w:p w:rsidR="000C38DE" w:rsidRPr="00253428" w:rsidRDefault="000C38DE" w:rsidP="00B46F63">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0C38DE" w:rsidRPr="00253428" w:rsidRDefault="00B3510F" w:rsidP="00B46F63">
      <w:pPr>
        <w:pStyle w:val="ConsPlusNormal"/>
        <w:spacing w:line="233"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b</m:t>
            </m:r>
          </m:sub>
        </m:sSub>
      </m:oMath>
      <w:r w:rsidR="00B46F63" w:rsidRPr="00253428">
        <w:rPr>
          <w:rFonts w:ascii="Times New Roman" w:hAnsi="Times New Roman" w:cs="Times New Roman"/>
          <w:sz w:val="28"/>
          <w:szCs w:val="28"/>
        </w:rPr>
        <w:t xml:space="preserve"> –</w:t>
      </w:r>
      <w:r w:rsidR="000C38DE" w:rsidRPr="00253428">
        <w:rPr>
          <w:rFonts w:ascii="Times New Roman" w:hAnsi="Times New Roman" w:cs="Times New Roman"/>
          <w:sz w:val="28"/>
          <w:szCs w:val="28"/>
        </w:rPr>
        <w:t xml:space="preserve"> размер базового оклада педагогического работника общеобразовательной организации, принимаемый в соответствии с </w:t>
      </w:r>
      <w:hyperlink w:anchor="P88">
        <w:r w:rsidR="000C38DE" w:rsidRPr="00253428">
          <w:rPr>
            <w:rFonts w:ascii="Times New Roman" w:hAnsi="Times New Roman" w:cs="Times New Roman"/>
            <w:sz w:val="28"/>
            <w:szCs w:val="28"/>
          </w:rPr>
          <w:t>разделом II</w:t>
        </w:r>
      </w:hyperlink>
      <w:r w:rsidR="000C38DE" w:rsidRPr="00253428">
        <w:rPr>
          <w:rFonts w:ascii="Times New Roman" w:hAnsi="Times New Roman" w:cs="Times New Roman"/>
          <w:sz w:val="28"/>
          <w:szCs w:val="28"/>
        </w:rPr>
        <w:t xml:space="preserve"> настоящего Положения;</w:t>
      </w:r>
    </w:p>
    <w:p w:rsidR="000C38DE"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H</m:t>
            </m:r>
          </m:e>
          <m:sub>
            <m:r>
              <m:rPr>
                <m:nor/>
              </m:rPr>
              <w:rPr>
                <w:rFonts w:ascii="Times New Roman" w:eastAsia="Times New Roman" w:hAnsi="Times New Roman" w:cs="Times New Roman"/>
                <w:sz w:val="28"/>
                <w:szCs w:val="28"/>
              </w:rPr>
              <m:t>f</m:t>
            </m:r>
          </m:sub>
        </m:sSub>
        <m:r>
          <m:rPr>
            <m:nor/>
          </m:rPr>
          <w:rPr>
            <w:rFonts w:ascii="Times New Roman" w:eastAsia="Times New Roman" w:hAnsi="Times New Roman" w:cs="Times New Roman"/>
            <w:sz w:val="28"/>
            <w:szCs w:val="28"/>
          </w:rPr>
          <m:t xml:space="preserve">  –</m:t>
        </m:r>
      </m:oMath>
      <w:r w:rsidR="000C38DE" w:rsidRPr="00253428">
        <w:rPr>
          <w:rFonts w:ascii="Times New Roman" w:hAnsi="Times New Roman" w:cs="Times New Roman"/>
          <w:sz w:val="28"/>
          <w:szCs w:val="28"/>
        </w:rPr>
        <w:t xml:space="preserve"> фактическое количество часов ведения педагогической работы по пре</w:t>
      </w:r>
      <w:r w:rsidR="000C38DE" w:rsidRPr="00253428">
        <w:rPr>
          <w:rFonts w:ascii="Times New Roman" w:hAnsi="Times New Roman" w:cs="Times New Roman"/>
          <w:sz w:val="28"/>
          <w:szCs w:val="28"/>
        </w:rPr>
        <w:t>д</w:t>
      </w:r>
      <w:r w:rsidR="000C38DE" w:rsidRPr="00253428">
        <w:rPr>
          <w:rFonts w:ascii="Times New Roman" w:hAnsi="Times New Roman" w:cs="Times New Roman"/>
          <w:sz w:val="28"/>
          <w:szCs w:val="28"/>
        </w:rPr>
        <w:t>мету в общеобразовательной организации;</w:t>
      </w:r>
    </w:p>
    <w:p w:rsidR="000C38DE"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Y</m:t>
            </m:r>
          </m:e>
          <m:sub>
            <m:r>
              <m:rPr>
                <m:nor/>
              </m:rPr>
              <w:rPr>
                <w:rFonts w:ascii="Times New Roman" w:eastAsia="Times New Roman" w:hAnsi="Times New Roman" w:cs="Times New Roman"/>
                <w:sz w:val="28"/>
                <w:szCs w:val="28"/>
              </w:rPr>
              <m:t>f</m:t>
            </m:r>
            <m:r>
              <m:rPr>
                <m:sty m:val="p"/>
              </m:rPr>
              <w:rPr>
                <w:rFonts w:ascii="Cambria Math" w:eastAsia="Times New Roman" w:hAnsi="Cambria Math" w:cs="Times New Roman"/>
                <w:sz w:val="28"/>
                <w:szCs w:val="28"/>
              </w:rPr>
              <m:t xml:space="preserve"> </m:t>
            </m:r>
          </m:sub>
        </m:sSub>
      </m:oMath>
      <w:r w:rsidR="000C38DE" w:rsidRPr="00253428">
        <w:rPr>
          <w:rFonts w:ascii="Times New Roman" w:hAnsi="Times New Roman" w:cs="Times New Roman"/>
          <w:sz w:val="28"/>
          <w:szCs w:val="28"/>
        </w:rPr>
        <w:t xml:space="preserve"> </w:t>
      </w:r>
      <w:r w:rsidR="007A5B30" w:rsidRPr="00253428">
        <w:rPr>
          <w:rFonts w:ascii="Times New Roman" w:hAnsi="Times New Roman" w:cs="Times New Roman"/>
          <w:sz w:val="28"/>
          <w:szCs w:val="28"/>
        </w:rPr>
        <w:t xml:space="preserve">– </w:t>
      </w:r>
      <w:r w:rsidR="000C38DE" w:rsidRPr="00253428">
        <w:rPr>
          <w:rFonts w:ascii="Times New Roman" w:hAnsi="Times New Roman" w:cs="Times New Roman"/>
          <w:sz w:val="28"/>
          <w:szCs w:val="28"/>
        </w:rPr>
        <w:t>фактическое количество объемных показателей, выполняемых педагог</w:t>
      </w:r>
      <w:r w:rsidR="000C38DE" w:rsidRPr="00253428">
        <w:rPr>
          <w:rFonts w:ascii="Times New Roman" w:hAnsi="Times New Roman" w:cs="Times New Roman"/>
          <w:sz w:val="28"/>
          <w:szCs w:val="28"/>
        </w:rPr>
        <w:t>и</w:t>
      </w:r>
      <w:r w:rsidR="000C38DE" w:rsidRPr="00253428">
        <w:rPr>
          <w:rFonts w:ascii="Times New Roman" w:hAnsi="Times New Roman" w:cs="Times New Roman"/>
          <w:sz w:val="28"/>
          <w:szCs w:val="28"/>
        </w:rPr>
        <w:t>ческим работником в общеобразовательной организации;</w:t>
      </w:r>
    </w:p>
    <w:p w:rsidR="000C38DE"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H</m:t>
            </m:r>
          </m:e>
          <m:sub>
            <m:r>
              <m:rPr>
                <m:nor/>
              </m:rPr>
              <w:rPr>
                <w:rFonts w:ascii="Times New Roman" w:eastAsia="Times New Roman" w:hAnsi="Times New Roman" w:cs="Times New Roman"/>
                <w:sz w:val="28"/>
                <w:szCs w:val="28"/>
              </w:rPr>
              <m:t>N</m:t>
            </m:r>
          </m:sub>
        </m:sSub>
      </m:oMath>
      <w:r w:rsidR="00B46F63" w:rsidRPr="00253428">
        <w:rPr>
          <w:rFonts w:ascii="Times New Roman" w:hAnsi="Times New Roman" w:cs="Times New Roman"/>
          <w:sz w:val="28"/>
          <w:szCs w:val="28"/>
        </w:rPr>
        <w:t xml:space="preserve"> –</w:t>
      </w:r>
      <w:r w:rsidR="000C38DE" w:rsidRPr="00253428">
        <w:rPr>
          <w:rFonts w:ascii="Times New Roman" w:hAnsi="Times New Roman" w:cs="Times New Roman"/>
          <w:sz w:val="28"/>
          <w:szCs w:val="28"/>
        </w:rPr>
        <w:t xml:space="preserve"> норма часов за ставку заработной платы работников общеобразовател</w:t>
      </w:r>
      <w:r w:rsidR="000C38DE" w:rsidRPr="00253428">
        <w:rPr>
          <w:rFonts w:ascii="Times New Roman" w:hAnsi="Times New Roman" w:cs="Times New Roman"/>
          <w:sz w:val="28"/>
          <w:szCs w:val="28"/>
        </w:rPr>
        <w:t>ь</w:t>
      </w:r>
      <w:r w:rsidR="000C38DE" w:rsidRPr="00253428">
        <w:rPr>
          <w:rFonts w:ascii="Times New Roman" w:hAnsi="Times New Roman" w:cs="Times New Roman"/>
          <w:sz w:val="28"/>
          <w:szCs w:val="28"/>
        </w:rPr>
        <w:t>ных организаци</w:t>
      </w:r>
      <w:r w:rsidR="0048797B" w:rsidRPr="00253428">
        <w:rPr>
          <w:rFonts w:ascii="Times New Roman" w:hAnsi="Times New Roman" w:cs="Times New Roman"/>
          <w:sz w:val="28"/>
          <w:szCs w:val="28"/>
        </w:rPr>
        <w:t>й</w:t>
      </w:r>
      <w:r w:rsidR="000C38DE" w:rsidRPr="00253428">
        <w:rPr>
          <w:rFonts w:ascii="Times New Roman" w:hAnsi="Times New Roman" w:cs="Times New Roman"/>
          <w:sz w:val="28"/>
          <w:szCs w:val="28"/>
        </w:rPr>
        <w:t xml:space="preserve">, установленная </w:t>
      </w:r>
      <w:hyperlink w:anchor="P281">
        <w:r w:rsidR="000C38DE" w:rsidRPr="00253428">
          <w:rPr>
            <w:rFonts w:ascii="Times New Roman" w:hAnsi="Times New Roman" w:cs="Times New Roman"/>
            <w:sz w:val="28"/>
            <w:szCs w:val="28"/>
          </w:rPr>
          <w:t>разделом III</w:t>
        </w:r>
      </w:hyperlink>
      <w:r w:rsidR="000C38DE" w:rsidRPr="00253428">
        <w:rPr>
          <w:rFonts w:ascii="Times New Roman" w:hAnsi="Times New Roman" w:cs="Times New Roman"/>
          <w:sz w:val="28"/>
          <w:szCs w:val="28"/>
        </w:rPr>
        <w:t xml:space="preserve"> настоящего Положения;</w:t>
      </w:r>
    </w:p>
    <w:p w:rsidR="000C38DE"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Y</m:t>
            </m:r>
          </m:e>
          <m:sub>
            <m:r>
              <m:rPr>
                <m:nor/>
              </m:rPr>
              <w:rPr>
                <w:rFonts w:ascii="Times New Roman" w:eastAsia="Times New Roman" w:hAnsi="Times New Roman" w:cs="Times New Roman"/>
                <w:sz w:val="28"/>
                <w:szCs w:val="28"/>
              </w:rPr>
              <m:t>N</m:t>
            </m:r>
            <m:r>
              <m:rPr>
                <m:sty m:val="p"/>
              </m:rPr>
              <w:rPr>
                <w:rFonts w:ascii="Cambria Math" w:eastAsia="Times New Roman" w:hAnsi="Cambria Math" w:cs="Times New Roman"/>
                <w:sz w:val="28"/>
                <w:szCs w:val="28"/>
              </w:rPr>
              <m:t xml:space="preserve"> </m:t>
            </m:r>
          </m:sub>
        </m:sSub>
      </m:oMath>
      <w:r w:rsidR="000C38DE" w:rsidRPr="00253428">
        <w:rPr>
          <w:rFonts w:ascii="Times New Roman" w:hAnsi="Times New Roman" w:cs="Times New Roman"/>
          <w:sz w:val="28"/>
          <w:szCs w:val="28"/>
        </w:rPr>
        <w:t xml:space="preserve"> </w:t>
      </w:r>
      <w:r w:rsidR="007A5B30" w:rsidRPr="00253428">
        <w:rPr>
          <w:rFonts w:ascii="Times New Roman" w:hAnsi="Times New Roman" w:cs="Times New Roman"/>
          <w:sz w:val="28"/>
          <w:szCs w:val="28"/>
        </w:rPr>
        <w:t xml:space="preserve">– </w:t>
      </w:r>
      <w:r w:rsidR="000C38DE" w:rsidRPr="00253428">
        <w:rPr>
          <w:rFonts w:ascii="Times New Roman" w:hAnsi="Times New Roman" w:cs="Times New Roman"/>
          <w:sz w:val="28"/>
          <w:szCs w:val="28"/>
        </w:rPr>
        <w:t>нормативное количество объемных показателей, выполняемых педаг</w:t>
      </w:r>
      <w:r w:rsidR="000C38DE" w:rsidRPr="00253428">
        <w:rPr>
          <w:rFonts w:ascii="Times New Roman" w:hAnsi="Times New Roman" w:cs="Times New Roman"/>
          <w:sz w:val="28"/>
          <w:szCs w:val="28"/>
        </w:rPr>
        <w:t>о</w:t>
      </w:r>
      <w:r w:rsidR="000C38DE" w:rsidRPr="00253428">
        <w:rPr>
          <w:rFonts w:ascii="Times New Roman" w:hAnsi="Times New Roman" w:cs="Times New Roman"/>
          <w:sz w:val="28"/>
          <w:szCs w:val="28"/>
        </w:rPr>
        <w:t>гическим работником общеобразовательной организации;</w:t>
      </w:r>
    </w:p>
    <w:p w:rsidR="000C38DE" w:rsidRPr="00253428" w:rsidRDefault="00B46F63" w:rsidP="00CF39F8">
      <w:pPr>
        <w:pStyle w:val="ConsPlusNormal"/>
        <w:ind w:firstLine="709"/>
        <w:jc w:val="both"/>
        <w:rPr>
          <w:rFonts w:ascii="Times New Roman" w:hAnsi="Times New Roman" w:cs="Times New Roman"/>
          <w:sz w:val="28"/>
          <w:szCs w:val="28"/>
        </w:rPr>
      </w:pPr>
      <m:oMath>
        <m:r>
          <m:rPr>
            <m:nor/>
          </m:rPr>
          <w:rPr>
            <w:rFonts w:ascii="Times New Roman" w:eastAsia="Times New Roman" w:hAnsi="Times New Roman" w:cs="Times New Roman"/>
            <w:sz w:val="28"/>
            <w:szCs w:val="28"/>
          </w:rPr>
          <m:t>P</m:t>
        </m:r>
      </m:oMath>
      <w:r w:rsidR="000C38DE" w:rsidRPr="00253428">
        <w:rPr>
          <w:rFonts w:ascii="Times New Roman" w:hAnsi="Times New Roman" w:cs="Times New Roman"/>
          <w:sz w:val="28"/>
          <w:szCs w:val="28"/>
        </w:rPr>
        <w:t xml:space="preserve"> </w:t>
      </w:r>
      <w:r w:rsidRPr="00253428">
        <w:rPr>
          <w:rFonts w:ascii="Times New Roman" w:hAnsi="Times New Roman" w:cs="Times New Roman"/>
          <w:sz w:val="28"/>
          <w:szCs w:val="28"/>
        </w:rPr>
        <w:t>–</w:t>
      </w:r>
      <w:r w:rsidR="000C38DE" w:rsidRPr="00253428">
        <w:rPr>
          <w:rFonts w:ascii="Times New Roman" w:hAnsi="Times New Roman" w:cs="Times New Roman"/>
          <w:sz w:val="28"/>
          <w:szCs w:val="28"/>
        </w:rPr>
        <w:t xml:space="preserve"> компенсация на обеспечение книгоиздательской продукцией и периодич</w:t>
      </w:r>
      <w:r w:rsidR="000C38DE" w:rsidRPr="00253428">
        <w:rPr>
          <w:rFonts w:ascii="Times New Roman" w:hAnsi="Times New Roman" w:cs="Times New Roman"/>
          <w:sz w:val="28"/>
          <w:szCs w:val="28"/>
        </w:rPr>
        <w:t>е</w:t>
      </w:r>
      <w:r w:rsidR="000C38DE" w:rsidRPr="00253428">
        <w:rPr>
          <w:rFonts w:ascii="Times New Roman" w:hAnsi="Times New Roman" w:cs="Times New Roman"/>
          <w:sz w:val="28"/>
          <w:szCs w:val="28"/>
        </w:rPr>
        <w:t>скими изданиями в размере 100 рублей устанавливается пропорционально учебной нагрузке, но не более чем на одну ставку по основному месту работы;</w:t>
      </w:r>
    </w:p>
    <w:p w:rsidR="000C38DE"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pt</m:t>
            </m:r>
          </m:sub>
        </m:sSub>
      </m:oMath>
      <w:r w:rsidR="000C38DE" w:rsidRPr="00253428">
        <w:rPr>
          <w:rFonts w:ascii="Times New Roman" w:hAnsi="Times New Roman" w:cs="Times New Roman"/>
          <w:sz w:val="28"/>
          <w:szCs w:val="28"/>
        </w:rPr>
        <w:t xml:space="preserve"> </w:t>
      </w:r>
      <w:r w:rsidR="00B46F63" w:rsidRPr="00253428">
        <w:rPr>
          <w:rFonts w:ascii="Times New Roman" w:hAnsi="Times New Roman" w:cs="Times New Roman"/>
          <w:sz w:val="28"/>
          <w:szCs w:val="28"/>
        </w:rPr>
        <w:t xml:space="preserve">– </w:t>
      </w:r>
      <w:r w:rsidR="000C38DE" w:rsidRPr="00253428">
        <w:rPr>
          <w:rFonts w:ascii="Times New Roman" w:hAnsi="Times New Roman" w:cs="Times New Roman"/>
          <w:sz w:val="28"/>
          <w:szCs w:val="28"/>
        </w:rPr>
        <w:t>размер надбавки за проверку письменных работ (проверку тетрадей), к</w:t>
      </w:r>
      <w:r w:rsidR="000C38DE" w:rsidRPr="00253428">
        <w:rPr>
          <w:rFonts w:ascii="Times New Roman" w:hAnsi="Times New Roman" w:cs="Times New Roman"/>
          <w:sz w:val="28"/>
          <w:szCs w:val="28"/>
        </w:rPr>
        <w:t>о</w:t>
      </w:r>
      <w:r w:rsidR="000C38DE" w:rsidRPr="00253428">
        <w:rPr>
          <w:rFonts w:ascii="Times New Roman" w:hAnsi="Times New Roman" w:cs="Times New Roman"/>
          <w:sz w:val="28"/>
          <w:szCs w:val="28"/>
        </w:rPr>
        <w:t>торый приведен в таблице 1</w:t>
      </w:r>
      <w:r w:rsidR="00591AB6" w:rsidRPr="00253428">
        <w:rPr>
          <w:rFonts w:ascii="Times New Roman" w:hAnsi="Times New Roman" w:cs="Times New Roman"/>
          <w:sz w:val="28"/>
          <w:szCs w:val="28"/>
        </w:rPr>
        <w:t>2</w:t>
      </w:r>
      <w:r w:rsidR="000C38DE" w:rsidRPr="00253428">
        <w:rPr>
          <w:rFonts w:ascii="Times New Roman" w:hAnsi="Times New Roman" w:cs="Times New Roman"/>
          <w:sz w:val="28"/>
          <w:szCs w:val="28"/>
        </w:rPr>
        <w:t>.</w:t>
      </w:r>
    </w:p>
    <w:p w:rsidR="000C38DE" w:rsidRPr="00253428" w:rsidRDefault="000C38D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При выполнении педагогическим работником проверки письменных работ в </w:t>
      </w:r>
      <w:r w:rsidRPr="00253428">
        <w:rPr>
          <w:rFonts w:ascii="Times New Roman" w:hAnsi="Times New Roman" w:cs="Times New Roman"/>
          <w:sz w:val="28"/>
          <w:szCs w:val="28"/>
        </w:rPr>
        <w:lastRenderedPageBreak/>
        <w:t>разных классах и по разным предметам размер выплат за проверку письменных р</w:t>
      </w:r>
      <w:r w:rsidRPr="00253428">
        <w:rPr>
          <w:rFonts w:ascii="Times New Roman" w:hAnsi="Times New Roman" w:cs="Times New Roman"/>
          <w:sz w:val="28"/>
          <w:szCs w:val="28"/>
        </w:rPr>
        <w:t>а</w:t>
      </w:r>
      <w:r w:rsidRPr="00253428">
        <w:rPr>
          <w:rFonts w:ascii="Times New Roman" w:hAnsi="Times New Roman" w:cs="Times New Roman"/>
          <w:sz w:val="28"/>
          <w:szCs w:val="28"/>
        </w:rPr>
        <w:t>бот (проверку тетрадей) рассчитывается как сумма выплат по каждому предмету и классу.</w:t>
      </w:r>
    </w:p>
    <w:p w:rsidR="003068E6" w:rsidRPr="00253428" w:rsidRDefault="003068E6" w:rsidP="00CF39F8">
      <w:pPr>
        <w:pStyle w:val="ConsPlusNormal"/>
        <w:ind w:firstLine="709"/>
        <w:jc w:val="right"/>
        <w:outlineLvl w:val="2"/>
        <w:rPr>
          <w:rFonts w:ascii="Times New Roman" w:hAnsi="Times New Roman" w:cs="Times New Roman"/>
          <w:sz w:val="28"/>
          <w:szCs w:val="28"/>
        </w:rPr>
      </w:pPr>
    </w:p>
    <w:p w:rsidR="003068E6" w:rsidRPr="00253428" w:rsidRDefault="003068E6" w:rsidP="00CF39F8">
      <w:pPr>
        <w:pStyle w:val="ConsPlusNormal"/>
        <w:ind w:firstLine="709"/>
        <w:jc w:val="right"/>
        <w:outlineLvl w:val="2"/>
        <w:rPr>
          <w:rFonts w:ascii="Times New Roman" w:hAnsi="Times New Roman" w:cs="Times New Roman"/>
          <w:sz w:val="28"/>
          <w:szCs w:val="28"/>
        </w:rPr>
      </w:pPr>
    </w:p>
    <w:p w:rsidR="000C38DE" w:rsidRPr="00253428" w:rsidRDefault="000C38DE"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1</w:t>
      </w:r>
      <w:r w:rsidR="00591AB6" w:rsidRPr="00253428">
        <w:rPr>
          <w:rFonts w:ascii="Times New Roman" w:hAnsi="Times New Roman" w:cs="Times New Roman"/>
          <w:sz w:val="28"/>
          <w:szCs w:val="28"/>
        </w:rPr>
        <w:t>2</w:t>
      </w:r>
    </w:p>
    <w:p w:rsidR="00B92B3C" w:rsidRPr="00253428" w:rsidRDefault="00B92B3C" w:rsidP="00CF39F8">
      <w:pPr>
        <w:pStyle w:val="ConsPlusNormal"/>
        <w:ind w:firstLine="709"/>
        <w:jc w:val="right"/>
        <w:outlineLvl w:val="2"/>
        <w:rPr>
          <w:rFonts w:ascii="Times New Roman" w:hAnsi="Times New Roman" w:cs="Times New Roman"/>
          <w:sz w:val="14"/>
          <w:szCs w:val="28"/>
        </w:rPr>
      </w:pPr>
    </w:p>
    <w:p w:rsidR="000C38DE" w:rsidRPr="00253428" w:rsidRDefault="000C38DE" w:rsidP="00B92B3C">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w:t>
      </w:r>
    </w:p>
    <w:p w:rsidR="000C38DE" w:rsidRPr="00253428" w:rsidRDefault="000C38DE" w:rsidP="00B92B3C">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надбавок за проверку письменных работ (проверку тетрадей)</w:t>
      </w:r>
    </w:p>
    <w:p w:rsidR="000C38DE" w:rsidRPr="00253428" w:rsidRDefault="000C38DE" w:rsidP="00B92B3C">
      <w:pPr>
        <w:pStyle w:val="ConsPlusTitle"/>
        <w:jc w:val="center"/>
        <w:rPr>
          <w:rFonts w:ascii="Times New Roman" w:hAnsi="Times New Roman" w:cs="Times New Roman"/>
          <w:sz w:val="28"/>
          <w:szCs w:val="28"/>
        </w:rPr>
      </w:pPr>
      <w:r w:rsidRPr="00253428">
        <w:rPr>
          <w:rFonts w:ascii="Times New Roman" w:hAnsi="Times New Roman" w:cs="Times New Roman"/>
          <w:b w:val="0"/>
          <w:sz w:val="28"/>
          <w:szCs w:val="28"/>
        </w:rPr>
        <w:t>в общеобразовательных организациях</w:t>
      </w:r>
    </w:p>
    <w:p w:rsidR="000C38DE" w:rsidRPr="00253428" w:rsidRDefault="000C38DE" w:rsidP="00CF39F8">
      <w:pPr>
        <w:pStyle w:val="ConsPlusNormal"/>
        <w:ind w:firstLine="709"/>
        <w:jc w:val="both"/>
        <w:rPr>
          <w:rFonts w:ascii="Times New Roman" w:hAnsi="Times New Roman" w:cs="Times New Roman"/>
          <w:sz w:val="28"/>
          <w:szCs w:val="28"/>
        </w:rPr>
      </w:pPr>
    </w:p>
    <w:tbl>
      <w:tblPr>
        <w:tblStyle w:val="aa"/>
        <w:tblW w:w="10058" w:type="dxa"/>
        <w:tblLayout w:type="fixed"/>
        <w:tblLook w:val="04A0" w:firstRow="1" w:lastRow="0" w:firstColumn="1" w:lastColumn="0" w:noHBand="0" w:noVBand="1"/>
      </w:tblPr>
      <w:tblGrid>
        <w:gridCol w:w="846"/>
        <w:gridCol w:w="6804"/>
        <w:gridCol w:w="2408"/>
      </w:tblGrid>
      <w:tr w:rsidR="000C38DE" w:rsidRPr="00253428" w:rsidTr="00B92B3C">
        <w:tc>
          <w:tcPr>
            <w:tcW w:w="846" w:type="dxa"/>
          </w:tcPr>
          <w:p w:rsidR="00B92B3C" w:rsidRPr="00253428" w:rsidRDefault="009C3307" w:rsidP="00C3526B">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w:t>
            </w:r>
            <w:r w:rsidR="000C38DE" w:rsidRPr="00253428">
              <w:rPr>
                <w:rFonts w:ascii="Times New Roman" w:hAnsi="Times New Roman" w:cs="Times New Roman"/>
                <w:sz w:val="28"/>
                <w:szCs w:val="28"/>
              </w:rPr>
              <w:t xml:space="preserve"> </w:t>
            </w:r>
          </w:p>
          <w:p w:rsidR="000C38DE" w:rsidRPr="00253428" w:rsidRDefault="000C38DE" w:rsidP="00C3526B">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п/п</w:t>
            </w:r>
          </w:p>
        </w:tc>
        <w:tc>
          <w:tcPr>
            <w:tcW w:w="6804" w:type="dxa"/>
          </w:tcPr>
          <w:p w:rsidR="000C38DE" w:rsidRPr="00253428" w:rsidRDefault="000C38DE" w:rsidP="00C3526B">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работы</w:t>
            </w:r>
          </w:p>
        </w:tc>
        <w:tc>
          <w:tcPr>
            <w:tcW w:w="2408" w:type="dxa"/>
          </w:tcPr>
          <w:p w:rsidR="000C38DE" w:rsidRPr="00253428" w:rsidRDefault="000C38DE" w:rsidP="00C3526B">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0C38DE" w:rsidRPr="00253428" w:rsidTr="00B92B3C">
        <w:tc>
          <w:tcPr>
            <w:tcW w:w="846" w:type="dxa"/>
          </w:tcPr>
          <w:p w:rsidR="000C38DE" w:rsidRPr="00253428" w:rsidRDefault="000C38DE" w:rsidP="00C3526B">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6804" w:type="dxa"/>
          </w:tcPr>
          <w:p w:rsidR="000C38DE" w:rsidRPr="00253428" w:rsidRDefault="000C38DE" w:rsidP="00C3526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Проверка тетрадей в начальных классах, по русскому языку и литературе, родному языку и литературе, м</w:t>
            </w:r>
            <w:r w:rsidRPr="00253428">
              <w:rPr>
                <w:rFonts w:ascii="Times New Roman" w:hAnsi="Times New Roman" w:cs="Times New Roman"/>
                <w:sz w:val="28"/>
                <w:szCs w:val="28"/>
              </w:rPr>
              <w:t>а</w:t>
            </w:r>
            <w:r w:rsidRPr="00253428">
              <w:rPr>
                <w:rFonts w:ascii="Times New Roman" w:hAnsi="Times New Roman" w:cs="Times New Roman"/>
                <w:sz w:val="28"/>
                <w:szCs w:val="28"/>
              </w:rPr>
              <w:t>тематике</w:t>
            </w:r>
          </w:p>
        </w:tc>
        <w:tc>
          <w:tcPr>
            <w:tcW w:w="2408" w:type="dxa"/>
          </w:tcPr>
          <w:p w:rsidR="000C38DE" w:rsidRPr="00253428" w:rsidRDefault="000C38DE" w:rsidP="00C3526B">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12,0</w:t>
            </w:r>
          </w:p>
        </w:tc>
      </w:tr>
      <w:tr w:rsidR="000C38DE" w:rsidRPr="00253428" w:rsidTr="00B92B3C">
        <w:tc>
          <w:tcPr>
            <w:tcW w:w="846" w:type="dxa"/>
          </w:tcPr>
          <w:p w:rsidR="000C38DE" w:rsidRPr="00253428" w:rsidRDefault="000C38DE" w:rsidP="00C3526B">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6804" w:type="dxa"/>
          </w:tcPr>
          <w:p w:rsidR="000C38DE" w:rsidRPr="00253428" w:rsidRDefault="000C38DE" w:rsidP="00C3526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Проверка письменных работ по иностранному языку</w:t>
            </w:r>
          </w:p>
        </w:tc>
        <w:tc>
          <w:tcPr>
            <w:tcW w:w="2408" w:type="dxa"/>
          </w:tcPr>
          <w:p w:rsidR="000C38DE" w:rsidRPr="00253428" w:rsidRDefault="000C38DE" w:rsidP="00C3526B">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7,0</w:t>
            </w:r>
          </w:p>
        </w:tc>
      </w:tr>
      <w:tr w:rsidR="000C38DE" w:rsidRPr="00253428" w:rsidTr="00B92B3C">
        <w:tc>
          <w:tcPr>
            <w:tcW w:w="846" w:type="dxa"/>
          </w:tcPr>
          <w:p w:rsidR="000C38DE" w:rsidRPr="00253428" w:rsidRDefault="000C38DE" w:rsidP="00C3526B">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w:t>
            </w:r>
          </w:p>
        </w:tc>
        <w:tc>
          <w:tcPr>
            <w:tcW w:w="6804" w:type="dxa"/>
          </w:tcPr>
          <w:p w:rsidR="000C38DE" w:rsidRPr="00253428" w:rsidRDefault="000C38DE" w:rsidP="00C3526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Проверка письменных работ по информатике, общ</w:t>
            </w:r>
            <w:r w:rsidRPr="00253428">
              <w:rPr>
                <w:rFonts w:ascii="Times New Roman" w:hAnsi="Times New Roman" w:cs="Times New Roman"/>
                <w:sz w:val="28"/>
                <w:szCs w:val="28"/>
              </w:rPr>
              <w:t>е</w:t>
            </w:r>
            <w:r w:rsidRPr="00253428">
              <w:rPr>
                <w:rFonts w:ascii="Times New Roman" w:hAnsi="Times New Roman" w:cs="Times New Roman"/>
                <w:sz w:val="28"/>
                <w:szCs w:val="28"/>
              </w:rPr>
              <w:t>ствознанию, биологии, химии, физике, географии</w:t>
            </w:r>
          </w:p>
        </w:tc>
        <w:tc>
          <w:tcPr>
            <w:tcW w:w="2408" w:type="dxa"/>
          </w:tcPr>
          <w:p w:rsidR="000C38DE" w:rsidRPr="00253428" w:rsidRDefault="000C38DE" w:rsidP="00C3526B">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3,6</w:t>
            </w:r>
          </w:p>
        </w:tc>
      </w:tr>
    </w:tbl>
    <w:p w:rsidR="00CB758A" w:rsidRPr="00253428" w:rsidRDefault="00CB758A" w:rsidP="00CF39F8">
      <w:pPr>
        <w:pStyle w:val="ConsPlusNormal"/>
        <w:ind w:firstLine="709"/>
        <w:jc w:val="both"/>
        <w:rPr>
          <w:rFonts w:ascii="Times New Roman" w:hAnsi="Times New Roman" w:cs="Times New Roman"/>
          <w:sz w:val="28"/>
          <w:szCs w:val="28"/>
        </w:rPr>
      </w:pPr>
    </w:p>
    <w:p w:rsidR="000C38DE"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4</w:t>
      </w:r>
      <w:r w:rsidR="000C38DE" w:rsidRPr="00253428">
        <w:rPr>
          <w:rFonts w:ascii="Times New Roman" w:hAnsi="Times New Roman" w:cs="Times New Roman"/>
          <w:sz w:val="28"/>
          <w:szCs w:val="28"/>
        </w:rPr>
        <w:t xml:space="preserve">.3 Выплата </w:t>
      </w:r>
      <w:r w:rsidR="00B86804" w:rsidRPr="00253428">
        <w:rPr>
          <w:rFonts w:ascii="Times New Roman" w:hAnsi="Times New Roman" w:cs="Times New Roman"/>
          <w:sz w:val="28"/>
          <w:szCs w:val="28"/>
        </w:rPr>
        <w:t xml:space="preserve">компенсационного характера </w:t>
      </w:r>
      <w:r w:rsidR="000C38DE" w:rsidRPr="00253428">
        <w:rPr>
          <w:rFonts w:ascii="Times New Roman" w:hAnsi="Times New Roman" w:cs="Times New Roman"/>
          <w:sz w:val="28"/>
          <w:szCs w:val="28"/>
        </w:rPr>
        <w:t>за заведование учебными кабин</w:t>
      </w:r>
      <w:r w:rsidR="000C38DE" w:rsidRPr="00253428">
        <w:rPr>
          <w:rFonts w:ascii="Times New Roman" w:hAnsi="Times New Roman" w:cs="Times New Roman"/>
          <w:sz w:val="28"/>
          <w:szCs w:val="28"/>
        </w:rPr>
        <w:t>е</w:t>
      </w:r>
      <w:r w:rsidR="000C38DE" w:rsidRPr="00253428">
        <w:rPr>
          <w:rFonts w:ascii="Times New Roman" w:hAnsi="Times New Roman" w:cs="Times New Roman"/>
          <w:sz w:val="28"/>
          <w:szCs w:val="28"/>
        </w:rPr>
        <w:t>тами, учебными мастерскими, спортивными залами, лабораториями, учебно-опытными участками, музеями в общеобразовательных организациях составляет:</w:t>
      </w:r>
    </w:p>
    <w:p w:rsidR="000C38DE" w:rsidRPr="00253428" w:rsidRDefault="000C38D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за заведование учебными кабинетами, лабораториями, музеями </w:t>
      </w:r>
      <w:r w:rsidR="00B92B3C" w:rsidRPr="00253428">
        <w:rPr>
          <w:rFonts w:ascii="Times New Roman" w:hAnsi="Times New Roman" w:cs="Times New Roman"/>
          <w:sz w:val="28"/>
          <w:szCs w:val="28"/>
        </w:rPr>
        <w:t>–</w:t>
      </w:r>
      <w:r w:rsidRPr="00253428">
        <w:rPr>
          <w:rFonts w:ascii="Times New Roman" w:hAnsi="Times New Roman" w:cs="Times New Roman"/>
          <w:sz w:val="28"/>
          <w:szCs w:val="28"/>
        </w:rPr>
        <w:t xml:space="preserve"> 444 рубля;</w:t>
      </w:r>
    </w:p>
    <w:p w:rsidR="000C38DE" w:rsidRPr="00253428" w:rsidRDefault="000C38D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за заведование учебными мастерскими, спортивными зала</w:t>
      </w:r>
      <w:r w:rsidR="00B92B3C" w:rsidRPr="00253428">
        <w:rPr>
          <w:rFonts w:ascii="Times New Roman" w:hAnsi="Times New Roman" w:cs="Times New Roman"/>
          <w:sz w:val="28"/>
          <w:szCs w:val="28"/>
        </w:rPr>
        <w:t>ми и учебно-опытными участками –</w:t>
      </w:r>
      <w:r w:rsidRPr="00253428">
        <w:rPr>
          <w:rFonts w:ascii="Times New Roman" w:hAnsi="Times New Roman" w:cs="Times New Roman"/>
          <w:sz w:val="28"/>
          <w:szCs w:val="28"/>
        </w:rPr>
        <w:t xml:space="preserve"> 833 рубля.</w:t>
      </w:r>
    </w:p>
    <w:p w:rsidR="000C38DE" w:rsidRPr="00253428" w:rsidRDefault="000C38D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Заведование кабинетами и учебными мастерскими, спортивными залами, л</w:t>
      </w:r>
      <w:r w:rsidRPr="00253428">
        <w:rPr>
          <w:rFonts w:ascii="Times New Roman" w:hAnsi="Times New Roman" w:cs="Times New Roman"/>
          <w:sz w:val="28"/>
          <w:szCs w:val="28"/>
        </w:rPr>
        <w:t>а</w:t>
      </w:r>
      <w:r w:rsidRPr="00253428">
        <w:rPr>
          <w:rFonts w:ascii="Times New Roman" w:hAnsi="Times New Roman" w:cs="Times New Roman"/>
          <w:sz w:val="28"/>
          <w:szCs w:val="28"/>
        </w:rPr>
        <w:t xml:space="preserve">бораториями определяется уровнем соответствия имеющегося учебно-методического, дидактического и наглядного материала требованиям паспорта учебного кабинета при оснащенности кабинета не менее </w:t>
      </w:r>
      <w:r w:rsidR="00E73188" w:rsidRPr="00253428">
        <w:rPr>
          <w:rFonts w:ascii="Times New Roman" w:hAnsi="Times New Roman" w:cs="Times New Roman"/>
          <w:sz w:val="28"/>
          <w:szCs w:val="28"/>
        </w:rPr>
        <w:t xml:space="preserve">50 </w:t>
      </w:r>
      <w:r w:rsidRPr="00253428">
        <w:rPr>
          <w:rFonts w:ascii="Times New Roman" w:hAnsi="Times New Roman" w:cs="Times New Roman"/>
          <w:sz w:val="28"/>
          <w:szCs w:val="28"/>
        </w:rPr>
        <w:t>процентов утвержде</w:t>
      </w:r>
      <w:r w:rsidRPr="00253428">
        <w:rPr>
          <w:rFonts w:ascii="Times New Roman" w:hAnsi="Times New Roman" w:cs="Times New Roman"/>
          <w:sz w:val="28"/>
          <w:szCs w:val="28"/>
        </w:rPr>
        <w:t>н</w:t>
      </w:r>
      <w:r w:rsidRPr="00253428">
        <w:rPr>
          <w:rFonts w:ascii="Times New Roman" w:hAnsi="Times New Roman" w:cs="Times New Roman"/>
          <w:sz w:val="28"/>
          <w:szCs w:val="28"/>
        </w:rPr>
        <w:t>ных требований к оснащению образовательного процесса.</w:t>
      </w:r>
    </w:p>
    <w:p w:rsidR="000C38DE" w:rsidRPr="00253428" w:rsidRDefault="000C38D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При обеспечении педагогическим работником работы нескольких учебных к</w:t>
      </w:r>
      <w:r w:rsidRPr="00253428">
        <w:rPr>
          <w:rFonts w:ascii="Times New Roman" w:hAnsi="Times New Roman" w:cs="Times New Roman"/>
          <w:sz w:val="28"/>
          <w:szCs w:val="28"/>
        </w:rPr>
        <w:t>а</w:t>
      </w:r>
      <w:r w:rsidRPr="00253428">
        <w:rPr>
          <w:rFonts w:ascii="Times New Roman" w:hAnsi="Times New Roman" w:cs="Times New Roman"/>
          <w:sz w:val="28"/>
          <w:szCs w:val="28"/>
        </w:rPr>
        <w:t>бинетов, учебных мастерских, спортивных залов, лабораторий, учебно-опытных участков, музеев размер выплат за обеспечение указанной работы рассчитывается как сумма выплат по каждому учебному кабинету, учебной мастерской, спортивн</w:t>
      </w:r>
      <w:r w:rsidRPr="00253428">
        <w:rPr>
          <w:rFonts w:ascii="Times New Roman" w:hAnsi="Times New Roman" w:cs="Times New Roman"/>
          <w:sz w:val="28"/>
          <w:szCs w:val="28"/>
        </w:rPr>
        <w:t>о</w:t>
      </w:r>
      <w:r w:rsidRPr="00253428">
        <w:rPr>
          <w:rFonts w:ascii="Times New Roman" w:hAnsi="Times New Roman" w:cs="Times New Roman"/>
          <w:sz w:val="28"/>
          <w:szCs w:val="28"/>
        </w:rPr>
        <w:t>му залу, лаборатории, учебно-опытному участку, музею.</w:t>
      </w:r>
    </w:p>
    <w:p w:rsidR="000C38DE"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4</w:t>
      </w:r>
      <w:r w:rsidR="000C38DE" w:rsidRPr="00253428">
        <w:rPr>
          <w:rFonts w:ascii="Times New Roman" w:hAnsi="Times New Roman" w:cs="Times New Roman"/>
          <w:sz w:val="28"/>
          <w:szCs w:val="28"/>
        </w:rPr>
        <w:t>.4</w:t>
      </w:r>
      <w:r w:rsidR="00B92B3C" w:rsidRPr="00253428">
        <w:rPr>
          <w:rFonts w:ascii="Times New Roman" w:hAnsi="Times New Roman" w:cs="Times New Roman"/>
          <w:sz w:val="28"/>
          <w:szCs w:val="28"/>
        </w:rPr>
        <w:t>.</w:t>
      </w:r>
      <w:r w:rsidR="000C38DE" w:rsidRPr="00253428">
        <w:rPr>
          <w:rFonts w:ascii="Times New Roman" w:hAnsi="Times New Roman" w:cs="Times New Roman"/>
          <w:sz w:val="28"/>
          <w:szCs w:val="28"/>
        </w:rPr>
        <w:t xml:space="preserve"> Выплаты</w:t>
      </w:r>
      <w:r w:rsidR="00B86804" w:rsidRPr="00253428">
        <w:rPr>
          <w:rFonts w:ascii="Times New Roman" w:hAnsi="Times New Roman" w:cs="Times New Roman"/>
          <w:sz w:val="28"/>
          <w:szCs w:val="28"/>
        </w:rPr>
        <w:t xml:space="preserve"> компенсационного характера</w:t>
      </w:r>
      <w:r w:rsidR="000C38DE" w:rsidRPr="00253428">
        <w:rPr>
          <w:rFonts w:ascii="Times New Roman" w:hAnsi="Times New Roman" w:cs="Times New Roman"/>
          <w:sz w:val="28"/>
          <w:szCs w:val="28"/>
        </w:rPr>
        <w:t xml:space="preserve"> за руководство предметной, м</w:t>
      </w:r>
      <w:r w:rsidR="000C38DE" w:rsidRPr="00253428">
        <w:rPr>
          <w:rFonts w:ascii="Times New Roman" w:hAnsi="Times New Roman" w:cs="Times New Roman"/>
          <w:sz w:val="28"/>
          <w:szCs w:val="28"/>
        </w:rPr>
        <w:t>е</w:t>
      </w:r>
      <w:r w:rsidR="000C38DE" w:rsidRPr="00253428">
        <w:rPr>
          <w:rFonts w:ascii="Times New Roman" w:hAnsi="Times New Roman" w:cs="Times New Roman"/>
          <w:sz w:val="28"/>
          <w:szCs w:val="28"/>
        </w:rPr>
        <w:t xml:space="preserve">тодической или цикловой комиссиями, методическими объединениями </w:t>
      </w:r>
      <m:oMath>
        <m:sSubSup>
          <m:sSubSupPr>
            <m:ctrlPr>
              <w:rPr>
                <w:rFonts w:ascii="Cambria Math" w:eastAsia="Times New Roman" w:hAnsi="Cambria Math" w:cs="Times New Roman"/>
                <w:sz w:val="28"/>
                <w:szCs w:val="28"/>
              </w:rPr>
            </m:ctrlPr>
          </m:sSubSup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nz</m:t>
            </m:r>
          </m:sub>
          <m:sup>
            <m:r>
              <m:rPr>
                <m:nor/>
              </m:rPr>
              <w:rPr>
                <w:rFonts w:ascii="Times New Roman" w:eastAsia="Times New Roman" w:hAnsi="Times New Roman" w:cs="Times New Roman"/>
                <w:sz w:val="28"/>
                <w:szCs w:val="28"/>
              </w:rPr>
              <m:t>rk</m:t>
            </m:r>
          </m:sup>
        </m:sSubSup>
        <m:r>
          <m:rPr>
            <m:nor/>
          </m:rPr>
          <w:rPr>
            <w:rFonts w:ascii="Times New Roman" w:eastAsia="Times New Roman" w:hAnsi="Times New Roman" w:cs="Times New Roman"/>
            <w:sz w:val="28"/>
            <w:szCs w:val="28"/>
          </w:rPr>
          <m:t>)</m:t>
        </m:r>
      </m:oMath>
      <w:r w:rsidR="000C38DE" w:rsidRPr="00253428">
        <w:rPr>
          <w:rFonts w:ascii="Times New Roman" w:hAnsi="Times New Roman" w:cs="Times New Roman"/>
          <w:sz w:val="28"/>
          <w:szCs w:val="28"/>
        </w:rPr>
        <w:t xml:space="preserve"> рассч</w:t>
      </w:r>
      <w:r w:rsidR="000C38DE" w:rsidRPr="00253428">
        <w:rPr>
          <w:rFonts w:ascii="Times New Roman" w:hAnsi="Times New Roman" w:cs="Times New Roman"/>
          <w:sz w:val="28"/>
          <w:szCs w:val="28"/>
        </w:rPr>
        <w:t>и</w:t>
      </w:r>
      <w:r w:rsidR="000C38DE" w:rsidRPr="00253428">
        <w:rPr>
          <w:rFonts w:ascii="Times New Roman" w:hAnsi="Times New Roman" w:cs="Times New Roman"/>
          <w:sz w:val="28"/>
          <w:szCs w:val="28"/>
        </w:rPr>
        <w:t>тываются по формуле:</w:t>
      </w:r>
    </w:p>
    <w:p w:rsidR="000C38DE" w:rsidRPr="00253428" w:rsidRDefault="000C38DE" w:rsidP="00CF39F8">
      <w:pPr>
        <w:pStyle w:val="ConsPlusNormal"/>
        <w:ind w:firstLine="709"/>
        <w:jc w:val="both"/>
        <w:rPr>
          <w:rFonts w:ascii="Times New Roman" w:hAnsi="Times New Roman" w:cs="Times New Roman"/>
          <w:sz w:val="18"/>
          <w:szCs w:val="28"/>
        </w:rPr>
      </w:pPr>
    </w:p>
    <w:p w:rsidR="000C38DE" w:rsidRPr="00253428" w:rsidRDefault="00B3510F" w:rsidP="00CF39F8">
      <w:pPr>
        <w:pStyle w:val="ConsPlusNormal"/>
        <w:ind w:firstLine="709"/>
        <w:jc w:val="center"/>
        <w:rPr>
          <w:rFonts w:ascii="Times New Roman" w:hAnsi="Times New Roman" w:cs="Times New Roman"/>
          <w:sz w:val="28"/>
          <w:szCs w:val="28"/>
          <w:lang w:val="en-US"/>
        </w:rPr>
      </w:pPr>
      <m:oMathPara>
        <m:oMath>
          <m:sSubSup>
            <m:sSubSupPr>
              <m:ctrlPr>
                <w:rPr>
                  <w:rFonts w:ascii="Cambria Math" w:eastAsia="Times New Roman" w:hAnsi="Cambria Math" w:cs="Times New Roman"/>
                  <w:sz w:val="28"/>
                  <w:szCs w:val="28"/>
                </w:rPr>
              </m:ctrlPr>
            </m:sSubSupPr>
            <m:e>
              <m:r>
                <m:rPr>
                  <m:nor/>
                </m:rPr>
                <w:rPr>
                  <w:rFonts w:ascii="Times New Roman" w:eastAsia="Times New Roman" w:hAnsi="Times New Roman" w:cs="Times New Roman"/>
                  <w:sz w:val="28"/>
                  <w:szCs w:val="28"/>
                  <w:lang w:val="en-US"/>
                </w:rPr>
                <m:t>B</m:t>
              </m:r>
            </m:e>
            <m:sub>
              <m:r>
                <m:rPr>
                  <m:nor/>
                </m:rPr>
                <w:rPr>
                  <w:rFonts w:ascii="Times New Roman" w:eastAsia="Times New Roman" w:hAnsi="Times New Roman" w:cs="Times New Roman"/>
                  <w:sz w:val="28"/>
                  <w:szCs w:val="28"/>
                  <w:lang w:val="en-US"/>
                </w:rPr>
                <m:t>nz</m:t>
              </m:r>
            </m:sub>
            <m:sup>
              <m:r>
                <m:rPr>
                  <m:nor/>
                </m:rPr>
                <w:rPr>
                  <w:rFonts w:ascii="Times New Roman" w:eastAsia="Times New Roman" w:hAnsi="Times New Roman" w:cs="Times New Roman"/>
                  <w:sz w:val="28"/>
                  <w:szCs w:val="28"/>
                  <w:lang w:val="en-US"/>
                </w:rPr>
                <m:t>rk</m:t>
              </m:r>
            </m:sup>
          </m:sSubSup>
          <m:r>
            <m:rPr>
              <m:nor/>
            </m:rPr>
            <w:rPr>
              <w:rFonts w:ascii="Times New Roman" w:eastAsia="Times New Roman" w:hAnsi="Times New Roman" w:cs="Times New Roman"/>
              <w:sz w:val="28"/>
              <w:szCs w:val="28"/>
              <w:lang w:val="en-US"/>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 xml:space="preserve"> O</m:t>
              </m:r>
            </m:e>
            <m:sub>
              <m:r>
                <m:rPr>
                  <m:nor/>
                </m:rPr>
                <w:rPr>
                  <w:rFonts w:ascii="Times New Roman" w:eastAsia="Times New Roman" w:hAnsi="Times New Roman" w:cs="Times New Roman"/>
                  <w:sz w:val="28"/>
                  <w:szCs w:val="28"/>
                  <w:lang w:val="en-US"/>
                </w:rPr>
                <m:t xml:space="preserve">b </m:t>
              </m:r>
            </m:sub>
          </m:sSub>
          <m:r>
            <m:rPr>
              <m:nor/>
            </m:rPr>
            <w:rPr>
              <w:rFonts w:ascii="Times New Roman" w:eastAsia="Times New Roman" w:hAnsi="Times New Roman" w:cs="Times New Roman"/>
              <w:sz w:val="28"/>
              <w:szCs w:val="28"/>
              <w:lang w:val="en-US"/>
            </w:rPr>
            <m:t xml:space="preserve">× </m:t>
          </m:r>
          <m:f>
            <m:fPr>
              <m:ctrlPr>
                <w:rPr>
                  <w:rFonts w:ascii="Cambria Math"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D</m:t>
                  </m:r>
                </m:e>
                <m:sub>
                  <m:r>
                    <m:rPr>
                      <m:nor/>
                    </m:rPr>
                    <w:rPr>
                      <w:rFonts w:ascii="Times New Roman" w:eastAsia="Times New Roman" w:hAnsi="Times New Roman" w:cs="Times New Roman"/>
                      <w:sz w:val="28"/>
                      <w:szCs w:val="28"/>
                      <w:lang w:val="en-US"/>
                    </w:rPr>
                    <m:t>rk</m:t>
                  </m:r>
                </m:sub>
              </m:sSub>
            </m:num>
            <m:den>
              <m:r>
                <m:rPr>
                  <m:nor/>
                </m:rPr>
                <w:rPr>
                  <w:rFonts w:ascii="Times New Roman" w:hAnsi="Times New Roman" w:cs="Times New Roman"/>
                  <w:sz w:val="28"/>
                  <w:szCs w:val="28"/>
                  <w:lang w:val="en-US"/>
                </w:rPr>
                <m:t>100%</m:t>
              </m:r>
            </m:den>
          </m:f>
          <m:r>
            <m:rPr>
              <m:nor/>
            </m:rPr>
            <w:rPr>
              <w:rFonts w:ascii="Times New Roman" w:eastAsia="Times New Roman" w:hAnsi="Times New Roman" w:cs="Times New Roman"/>
              <w:sz w:val="28"/>
              <w:szCs w:val="28"/>
              <w:lang w:val="en-US"/>
            </w:rPr>
            <m:t>,</m:t>
          </m:r>
        </m:oMath>
      </m:oMathPara>
    </w:p>
    <w:p w:rsidR="009C3307" w:rsidRPr="00253428" w:rsidRDefault="009C3307" w:rsidP="00CF39F8">
      <w:pPr>
        <w:pStyle w:val="ConsPlusNormal"/>
        <w:ind w:firstLine="709"/>
        <w:jc w:val="center"/>
        <w:rPr>
          <w:rFonts w:ascii="Times New Roman" w:hAnsi="Times New Roman" w:cs="Times New Roman"/>
          <w:sz w:val="18"/>
          <w:szCs w:val="28"/>
          <w:lang w:val="en-US"/>
        </w:rPr>
      </w:pPr>
    </w:p>
    <w:p w:rsidR="000C38DE" w:rsidRPr="00253428" w:rsidRDefault="000C38D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0C38DE"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O</m:t>
            </m:r>
          </m:e>
          <m:sub>
            <m:r>
              <m:rPr>
                <m:nor/>
              </m:rPr>
              <w:rPr>
                <w:rFonts w:ascii="Times New Roman" w:eastAsia="Times New Roman" w:hAnsi="Times New Roman" w:cs="Times New Roman"/>
                <w:sz w:val="28"/>
                <w:szCs w:val="28"/>
                <w:lang w:val="en-US"/>
              </w:rPr>
              <m:t>b</m:t>
            </m:r>
            <m:r>
              <m:rPr>
                <m:nor/>
              </m:rPr>
              <w:rPr>
                <w:rFonts w:ascii="Times New Roman" w:eastAsia="Times New Roman" w:hAnsi="Times New Roman" w:cs="Times New Roman"/>
                <w:sz w:val="28"/>
                <w:szCs w:val="28"/>
              </w:rPr>
              <m:t xml:space="preserve"> </m:t>
            </m:r>
          </m:sub>
        </m:sSub>
      </m:oMath>
      <w:r w:rsidR="000C38DE" w:rsidRPr="00253428">
        <w:rPr>
          <w:rFonts w:ascii="Times New Roman" w:hAnsi="Times New Roman" w:cs="Times New Roman"/>
          <w:sz w:val="28"/>
          <w:szCs w:val="28"/>
        </w:rPr>
        <w:t xml:space="preserve"> </w:t>
      </w:r>
      <w:r w:rsidR="00B92B3C" w:rsidRPr="00253428">
        <w:rPr>
          <w:rFonts w:ascii="Times New Roman" w:hAnsi="Times New Roman" w:cs="Times New Roman"/>
          <w:sz w:val="28"/>
          <w:szCs w:val="28"/>
        </w:rPr>
        <w:t>–</w:t>
      </w:r>
      <w:r w:rsidR="000C38DE" w:rsidRPr="00253428">
        <w:rPr>
          <w:rFonts w:ascii="Times New Roman" w:hAnsi="Times New Roman" w:cs="Times New Roman"/>
          <w:sz w:val="28"/>
          <w:szCs w:val="28"/>
        </w:rPr>
        <w:t xml:space="preserve"> размер базового оклада педагогических работников общеобразовател</w:t>
      </w:r>
      <w:r w:rsidR="000C38DE" w:rsidRPr="00253428">
        <w:rPr>
          <w:rFonts w:ascii="Times New Roman" w:hAnsi="Times New Roman" w:cs="Times New Roman"/>
          <w:sz w:val="28"/>
          <w:szCs w:val="28"/>
        </w:rPr>
        <w:t>ь</w:t>
      </w:r>
      <w:r w:rsidR="000C38DE" w:rsidRPr="00253428">
        <w:rPr>
          <w:rFonts w:ascii="Times New Roman" w:hAnsi="Times New Roman" w:cs="Times New Roman"/>
          <w:sz w:val="28"/>
          <w:szCs w:val="28"/>
        </w:rPr>
        <w:t xml:space="preserve">ных организаций, принимаемый в соответствии с </w:t>
      </w:r>
      <w:hyperlink w:anchor="P88">
        <w:r w:rsidR="000C38DE" w:rsidRPr="00253428">
          <w:rPr>
            <w:rFonts w:ascii="Times New Roman" w:hAnsi="Times New Roman" w:cs="Times New Roman"/>
            <w:sz w:val="28"/>
            <w:szCs w:val="28"/>
          </w:rPr>
          <w:t>разделом II</w:t>
        </w:r>
      </w:hyperlink>
      <w:r w:rsidR="000C38DE" w:rsidRPr="00253428">
        <w:rPr>
          <w:rFonts w:ascii="Times New Roman" w:hAnsi="Times New Roman" w:cs="Times New Roman"/>
          <w:sz w:val="28"/>
          <w:szCs w:val="28"/>
        </w:rPr>
        <w:t xml:space="preserve"> настоящего Полож</w:t>
      </w:r>
      <w:r w:rsidR="000C38DE" w:rsidRPr="00253428">
        <w:rPr>
          <w:rFonts w:ascii="Times New Roman" w:hAnsi="Times New Roman" w:cs="Times New Roman"/>
          <w:sz w:val="28"/>
          <w:szCs w:val="28"/>
        </w:rPr>
        <w:t>е</w:t>
      </w:r>
      <w:r w:rsidR="000C38DE" w:rsidRPr="00253428">
        <w:rPr>
          <w:rFonts w:ascii="Times New Roman" w:hAnsi="Times New Roman" w:cs="Times New Roman"/>
          <w:sz w:val="28"/>
          <w:szCs w:val="28"/>
        </w:rPr>
        <w:lastRenderedPageBreak/>
        <w:t>ния;</w:t>
      </w:r>
    </w:p>
    <w:p w:rsidR="000C38DE"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D</m:t>
            </m:r>
          </m:e>
          <m:sub>
            <m:r>
              <m:rPr>
                <m:nor/>
              </m:rPr>
              <w:rPr>
                <w:rFonts w:ascii="Times New Roman" w:eastAsia="Times New Roman" w:hAnsi="Times New Roman" w:cs="Times New Roman"/>
                <w:sz w:val="28"/>
                <w:szCs w:val="28"/>
                <w:lang w:val="en-US"/>
              </w:rPr>
              <m:t>rk</m:t>
            </m:r>
          </m:sub>
        </m:sSub>
      </m:oMath>
      <w:r w:rsidR="000C38DE" w:rsidRPr="00253428">
        <w:rPr>
          <w:rFonts w:ascii="Times New Roman" w:hAnsi="Times New Roman" w:cs="Times New Roman"/>
          <w:sz w:val="28"/>
          <w:szCs w:val="28"/>
        </w:rPr>
        <w:t xml:space="preserve"> </w:t>
      </w:r>
      <w:r w:rsidR="00B92B3C" w:rsidRPr="00253428">
        <w:rPr>
          <w:rFonts w:ascii="Times New Roman" w:hAnsi="Times New Roman" w:cs="Times New Roman"/>
          <w:sz w:val="28"/>
          <w:szCs w:val="28"/>
        </w:rPr>
        <w:t>–</w:t>
      </w:r>
      <w:r w:rsidR="000C38DE" w:rsidRPr="00253428">
        <w:rPr>
          <w:rFonts w:ascii="Times New Roman" w:hAnsi="Times New Roman" w:cs="Times New Roman"/>
          <w:sz w:val="28"/>
          <w:szCs w:val="28"/>
        </w:rPr>
        <w:t xml:space="preserve"> размер надбавки за руководство предметной, методической или цикл</w:t>
      </w:r>
      <w:r w:rsidR="000C38DE" w:rsidRPr="00253428">
        <w:rPr>
          <w:rFonts w:ascii="Times New Roman" w:hAnsi="Times New Roman" w:cs="Times New Roman"/>
          <w:sz w:val="28"/>
          <w:szCs w:val="28"/>
        </w:rPr>
        <w:t>о</w:t>
      </w:r>
      <w:r w:rsidR="000C38DE" w:rsidRPr="00253428">
        <w:rPr>
          <w:rFonts w:ascii="Times New Roman" w:hAnsi="Times New Roman" w:cs="Times New Roman"/>
          <w:sz w:val="28"/>
          <w:szCs w:val="28"/>
        </w:rPr>
        <w:t xml:space="preserve">вой комиссиями, методическими объединениями, который составляет </w:t>
      </w:r>
      <w:r w:rsidR="003068E6" w:rsidRPr="00253428">
        <w:rPr>
          <w:rFonts w:ascii="Times New Roman" w:hAnsi="Times New Roman" w:cs="Times New Roman"/>
          <w:sz w:val="28"/>
          <w:szCs w:val="28"/>
        </w:rPr>
        <w:t>3</w:t>
      </w:r>
      <w:r w:rsidR="000C38DE" w:rsidRPr="00253428">
        <w:rPr>
          <w:rFonts w:ascii="Times New Roman" w:hAnsi="Times New Roman" w:cs="Times New Roman"/>
          <w:sz w:val="28"/>
          <w:szCs w:val="28"/>
        </w:rPr>
        <w:t xml:space="preserve"> процента.</w:t>
      </w:r>
    </w:p>
    <w:p w:rsidR="000C38DE" w:rsidRPr="00253428" w:rsidRDefault="000C38D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При обеспечении педагогическим работником руководства несколькими к</w:t>
      </w:r>
      <w:r w:rsidRPr="00253428">
        <w:rPr>
          <w:rFonts w:ascii="Times New Roman" w:hAnsi="Times New Roman" w:cs="Times New Roman"/>
          <w:sz w:val="28"/>
          <w:szCs w:val="28"/>
        </w:rPr>
        <w:t>о</w:t>
      </w:r>
      <w:r w:rsidRPr="00253428">
        <w:rPr>
          <w:rFonts w:ascii="Times New Roman" w:hAnsi="Times New Roman" w:cs="Times New Roman"/>
          <w:sz w:val="28"/>
          <w:szCs w:val="28"/>
        </w:rPr>
        <w:t>миссиями, объединениями размер выплат в указанном случае рассчитывается как сумма выплат по каждой комиссии, объединению.</w:t>
      </w:r>
    </w:p>
    <w:p w:rsidR="00C04E3F"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5</w:t>
      </w:r>
      <w:r w:rsidR="0062749E" w:rsidRPr="00253428">
        <w:rPr>
          <w:rFonts w:ascii="Times New Roman" w:hAnsi="Times New Roman" w:cs="Times New Roman"/>
          <w:sz w:val="28"/>
          <w:szCs w:val="28"/>
        </w:rPr>
        <w:t>. Выплаты компенсационного характера за работу с определенными катег</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риями воспитанников (обучающихся) предоставляются работникам образования в отдельных образовательных организациях.</w:t>
      </w:r>
      <w:bookmarkStart w:id="18" w:name="P1417"/>
      <w:bookmarkEnd w:id="18"/>
    </w:p>
    <w:p w:rsidR="0062749E" w:rsidRPr="00253428" w:rsidRDefault="002655C9"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5</w:t>
      </w:r>
      <w:r w:rsidR="0062749E" w:rsidRPr="00253428">
        <w:rPr>
          <w:rFonts w:ascii="Times New Roman" w:hAnsi="Times New Roman" w:cs="Times New Roman"/>
          <w:sz w:val="28"/>
          <w:szCs w:val="28"/>
        </w:rPr>
        <w:t>.1. Выплаты компенсационного характера за работу с определенными кат</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гориями воспитанников (обучающихся) для педагогических работников, которым установлены нормы часов педагогической работы в неделю за ставку заработной платы</w:t>
      </w:r>
      <w:r w:rsidR="006A743C" w:rsidRPr="00253428">
        <w:rPr>
          <w:rFonts w:ascii="Times New Roman" w:hAnsi="Times New Roman" w:cs="Times New Roman"/>
          <w:sz w:val="28"/>
          <w:szCs w:val="28"/>
        </w:rPr>
        <w:t xml:space="preserve"> </w:t>
      </w:r>
      <m:oMath>
        <m:r>
          <m:rPr>
            <m:nor/>
          </m:rPr>
          <w:rPr>
            <w:rFonts w:ascii="Times New Roman" w:hAnsi="Times New Roman" w:cs="Times New Roman"/>
            <w:sz w:val="28"/>
            <w:szCs w:val="28"/>
          </w:rPr>
          <m:t>(</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kh</m:t>
            </m:r>
          </m:sub>
        </m:sSub>
        <m:r>
          <m:rPr>
            <m:nor/>
          </m:rPr>
          <w:rPr>
            <w:rFonts w:ascii="Times New Roman" w:hAnsi="Times New Roman" w:cs="Times New Roman"/>
            <w:sz w:val="28"/>
            <w:szCs w:val="28"/>
          </w:rPr>
          <m:t>)</m:t>
        </m:r>
      </m:oMath>
      <w:r w:rsidR="0062749E" w:rsidRPr="00253428">
        <w:rPr>
          <w:rFonts w:ascii="Times New Roman" w:hAnsi="Times New Roman" w:cs="Times New Roman"/>
          <w:sz w:val="28"/>
          <w:szCs w:val="28"/>
        </w:rPr>
        <w:t>, рассчитываются по формуле:</w:t>
      </w:r>
    </w:p>
    <w:p w:rsidR="0062749E" w:rsidRPr="00253428" w:rsidRDefault="0062749E" w:rsidP="00CF39F8">
      <w:pPr>
        <w:pStyle w:val="ConsPlusNormal"/>
        <w:ind w:firstLine="709"/>
        <w:jc w:val="both"/>
        <w:rPr>
          <w:rFonts w:ascii="Times New Roman" w:hAnsi="Times New Roman" w:cs="Times New Roman"/>
          <w:sz w:val="28"/>
          <w:szCs w:val="28"/>
        </w:rPr>
      </w:pPr>
    </w:p>
    <w:p w:rsidR="006238AE" w:rsidRPr="006238AE" w:rsidRDefault="00B3510F" w:rsidP="00CF39F8">
      <w:pPr>
        <w:pStyle w:val="ConsPlusNormal"/>
        <w:ind w:firstLine="709"/>
        <w:jc w:val="both"/>
        <w:rPr>
          <w:rFonts w:ascii="Times New Roman" w:hAnsi="Times New Roman" w:cs="Times New Roman"/>
          <w:sz w:val="28"/>
          <w:szCs w:val="28"/>
          <w:lang w:val="en-US"/>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kh</m:t>
              </m:r>
            </m:sub>
          </m:sSub>
          <m:r>
            <m:rPr>
              <m:nor/>
            </m:rPr>
            <w:rPr>
              <w:rFonts w:ascii="Cambria Math" w:hAnsi="Times New Roman" w:cs="Times New Roman"/>
              <w:sz w:val="28"/>
              <w:szCs w:val="28"/>
              <w:lang w:val="en-US"/>
            </w:rPr>
            <m:t xml:space="preserve"> </m:t>
          </m:r>
          <m:r>
            <m:rPr>
              <m:nor/>
            </m:rPr>
            <w:rPr>
              <w:rFonts w:ascii="Times New Roman" w:hAnsi="Times New Roman" w:cs="Times New Roman"/>
              <w:sz w:val="28"/>
              <w:szCs w:val="28"/>
              <w:lang w:val="en-US"/>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 xml:space="preserve">b </m:t>
                  </m:r>
                </m:sub>
              </m:sSub>
              <m:r>
                <m:rPr>
                  <m:nor/>
                </m:rPr>
                <w:rPr>
                  <w:rFonts w:ascii="Times New Roman" w:hAnsi="Times New Roman" w:cs="Times New Roman"/>
                  <w:sz w:val="28"/>
                  <w:szCs w:val="28"/>
                  <w:lang w:val="en-US"/>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 xml:space="preserve">f  </m:t>
                      </m:r>
                    </m:sub>
                  </m:sSub>
                  <m:r>
                    <m:rPr>
                      <m:nor/>
                    </m:rPr>
                    <w:rPr>
                      <w:rFonts w:ascii="Times New Roman" w:hAnsi="Times New Roman" w:cs="Times New Roman"/>
                      <w:sz w:val="28"/>
                      <w:szCs w:val="28"/>
                      <w:lang w:val="en-US"/>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 xml:space="preserve"> Y</m:t>
                      </m:r>
                    </m:e>
                    <m:sub>
                      <m:r>
                        <m:rPr>
                          <m:nor/>
                        </m:rPr>
                        <w:rPr>
                          <w:rFonts w:ascii="Times New Roman" w:hAnsi="Times New Roman" w:cs="Times New Roman"/>
                          <w:sz w:val="28"/>
                          <w:szCs w:val="28"/>
                          <w:lang w:val="en-US"/>
                        </w:rPr>
                        <m:t xml:space="preserve">f  </m:t>
                      </m:r>
                    </m:sub>
                  </m:sSub>
                  <m:r>
                    <m:rPr>
                      <m:nor/>
                    </m:rPr>
                    <w:rPr>
                      <w:rFonts w:ascii="Times New Roman" w:hAnsi="Times New Roman" w:cs="Times New Roman"/>
                      <w:sz w:val="28"/>
                      <w:szCs w:val="28"/>
                      <w:lang w:val="en-US"/>
                    </w:rPr>
                    <m:t xml:space="preserve"> </m:t>
                  </m:r>
                </m:num>
                <m:den>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r>
                    <m:rPr>
                      <m:nor/>
                    </m:rPr>
                    <w:rPr>
                      <w:rFonts w:ascii="Times New Roman" w:hAnsi="Times New Roman" w:cs="Times New Roman"/>
                      <w:sz w:val="28"/>
                      <w:szCs w:val="28"/>
                      <w:lang w:val="en-US"/>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 xml:space="preserve"> Y</m:t>
                      </m:r>
                    </m:e>
                    <m:sub>
                      <m:r>
                        <m:rPr>
                          <m:nor/>
                        </m:rPr>
                        <w:rPr>
                          <w:rFonts w:ascii="Times New Roman" w:hAnsi="Times New Roman" w:cs="Times New Roman"/>
                          <w:sz w:val="28"/>
                          <w:szCs w:val="28"/>
                          <w:lang w:val="en-US"/>
                        </w:rPr>
                        <m:t>N</m:t>
                      </m:r>
                    </m:sub>
                  </m:sSub>
                  <m:r>
                    <m:rPr>
                      <m:nor/>
                    </m:rPr>
                    <w:rPr>
                      <w:rFonts w:ascii="Times New Roman" w:hAnsi="Times New Roman" w:cs="Times New Roman"/>
                      <w:sz w:val="28"/>
                      <w:szCs w:val="28"/>
                      <w:lang w:val="en-US"/>
                    </w:rPr>
                    <m:t xml:space="preserve"> </m:t>
                  </m:r>
                </m:den>
              </m:f>
              <m:r>
                <m:rPr>
                  <m:nor/>
                </m:rPr>
                <w:rPr>
                  <w:rFonts w:ascii="Times New Roman" w:hAnsi="Times New Roman" w:cs="Times New Roman"/>
                  <w:sz w:val="28"/>
                  <w:szCs w:val="28"/>
                  <w:lang w:val="en-US"/>
                </w:rPr>
                <m:t xml:space="preserve"> + P</m:t>
              </m:r>
            </m:e>
          </m:d>
          <m:r>
            <m:rPr>
              <m:nor/>
            </m:rPr>
            <w:rPr>
              <w:rFonts w:ascii="Cambria Math" w:hAnsi="Times New Roman" w:cs="Times New Roman"/>
              <w:sz w:val="28"/>
              <w:szCs w:val="28"/>
              <w:lang w:val="en-US"/>
            </w:rPr>
            <m:t xml:space="preserve"> </m:t>
          </m:r>
          <m:r>
            <m:rPr>
              <m:nor/>
            </m:rPr>
            <w:rPr>
              <w:rFonts w:ascii="Times New Roman" w:hAnsi="Times New Roman" w:cs="Times New Roman"/>
              <w:sz w:val="28"/>
              <w:szCs w:val="28"/>
              <w:lang w:val="en-US"/>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kh</m:t>
                  </m:r>
                </m:sub>
              </m:sSub>
            </m:num>
            <m:den>
              <m:r>
                <m:rPr>
                  <m:nor/>
                </m:rPr>
                <w:rPr>
                  <w:rFonts w:ascii="Times New Roman" w:hAnsi="Times New Roman" w:cs="Times New Roman"/>
                  <w:sz w:val="28"/>
                  <w:szCs w:val="28"/>
                  <w:lang w:val="en-US"/>
                </w:rPr>
                <m:t>100%</m:t>
              </m:r>
            </m:den>
          </m:f>
          <m:r>
            <m:rPr>
              <m:nor/>
            </m:rPr>
            <w:rPr>
              <w:rFonts w:ascii="Times New Roman" w:hAnsi="Times New Roman" w:cs="Times New Roman"/>
              <w:sz w:val="28"/>
              <w:szCs w:val="28"/>
              <w:lang w:val="en-US"/>
            </w:rPr>
            <m:t>,</m:t>
          </m:r>
          <m:r>
            <m:rPr>
              <m:nor/>
            </m:rPr>
            <w:rPr>
              <w:rFonts w:ascii="Cambria Math" w:hAnsi="Times New Roman" w:cs="Times New Roman"/>
              <w:sz w:val="28"/>
              <w:szCs w:val="28"/>
              <w:lang w:val="en-US"/>
            </w:rPr>
            <m:t xml:space="preserve"> </m:t>
          </m:r>
        </m:oMath>
      </m:oMathPara>
    </w:p>
    <w:p w:rsidR="00CB2C2B"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CB2C2B" w:rsidRPr="00253428" w:rsidRDefault="00B3510F" w:rsidP="00CF39F8">
      <w:pPr>
        <w:pStyle w:val="ConsPlusNormal"/>
        <w:ind w:firstLine="709"/>
        <w:jc w:val="both"/>
        <w:rPr>
          <w:rFonts w:ascii="Times New Roman" w:hAnsi="Times New Roman" w:cs="Times New Roman"/>
          <w:color w:val="000000" w:themeColor="text1"/>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b</m:t>
            </m:r>
            <m:r>
              <m:rPr>
                <m:nor/>
              </m:rPr>
              <w:rPr>
                <w:rFonts w:ascii="Times New Roman" w:hAnsi="Times New Roman" w:cs="Times New Roman"/>
                <w:sz w:val="28"/>
                <w:szCs w:val="28"/>
              </w:rPr>
              <m:t xml:space="preserve"> </m:t>
            </m:r>
          </m:sub>
        </m:sSub>
      </m:oMath>
      <w:r w:rsidR="0062749E" w:rsidRPr="00253428">
        <w:rPr>
          <w:rFonts w:ascii="Times New Roman" w:hAnsi="Times New Roman" w:cs="Times New Roman"/>
          <w:color w:val="000000" w:themeColor="text1"/>
          <w:sz w:val="28"/>
          <w:szCs w:val="28"/>
        </w:rPr>
        <w:t xml:space="preserve"> </w:t>
      </w:r>
      <w:r w:rsidR="00554DB4" w:rsidRPr="00253428">
        <w:rPr>
          <w:rFonts w:ascii="Times New Roman" w:hAnsi="Times New Roman" w:cs="Times New Roman"/>
          <w:color w:val="000000" w:themeColor="text1"/>
          <w:sz w:val="28"/>
          <w:szCs w:val="28"/>
        </w:rPr>
        <w:t>–</w:t>
      </w:r>
      <w:r w:rsidR="0062749E" w:rsidRPr="00253428">
        <w:rPr>
          <w:rFonts w:ascii="Times New Roman" w:hAnsi="Times New Roman" w:cs="Times New Roman"/>
          <w:color w:val="000000" w:themeColor="text1"/>
          <w:sz w:val="28"/>
          <w:szCs w:val="28"/>
        </w:rPr>
        <w:t xml:space="preserve"> размер базового оклада педагогических работников общеобразовател</w:t>
      </w:r>
      <w:r w:rsidR="0062749E" w:rsidRPr="00253428">
        <w:rPr>
          <w:rFonts w:ascii="Times New Roman" w:hAnsi="Times New Roman" w:cs="Times New Roman"/>
          <w:color w:val="000000" w:themeColor="text1"/>
          <w:sz w:val="28"/>
          <w:szCs w:val="28"/>
        </w:rPr>
        <w:t>ь</w:t>
      </w:r>
      <w:r w:rsidR="0062749E" w:rsidRPr="00253428">
        <w:rPr>
          <w:rFonts w:ascii="Times New Roman" w:hAnsi="Times New Roman" w:cs="Times New Roman"/>
          <w:color w:val="000000" w:themeColor="text1"/>
          <w:sz w:val="28"/>
          <w:szCs w:val="28"/>
        </w:rPr>
        <w:t>ных организаци</w:t>
      </w:r>
      <w:r w:rsidR="00454352" w:rsidRPr="00253428">
        <w:rPr>
          <w:rFonts w:ascii="Times New Roman" w:hAnsi="Times New Roman" w:cs="Times New Roman"/>
          <w:color w:val="000000" w:themeColor="text1"/>
          <w:sz w:val="28"/>
          <w:szCs w:val="28"/>
        </w:rPr>
        <w:t>й</w:t>
      </w:r>
      <w:r w:rsidR="0062749E" w:rsidRPr="00253428">
        <w:rPr>
          <w:rFonts w:ascii="Times New Roman" w:hAnsi="Times New Roman" w:cs="Times New Roman"/>
          <w:color w:val="000000" w:themeColor="text1"/>
          <w:sz w:val="28"/>
          <w:szCs w:val="28"/>
        </w:rPr>
        <w:t xml:space="preserve">, принимаемый в соответствии с </w:t>
      </w:r>
      <w:hyperlink w:anchor="P88">
        <w:r w:rsidR="0062749E" w:rsidRPr="00253428">
          <w:rPr>
            <w:rFonts w:ascii="Times New Roman" w:hAnsi="Times New Roman" w:cs="Times New Roman"/>
            <w:color w:val="000000" w:themeColor="text1"/>
            <w:sz w:val="28"/>
            <w:szCs w:val="28"/>
          </w:rPr>
          <w:t>разделом II</w:t>
        </w:r>
      </w:hyperlink>
      <w:r w:rsidR="0062749E" w:rsidRPr="00253428">
        <w:rPr>
          <w:rFonts w:ascii="Times New Roman" w:hAnsi="Times New Roman" w:cs="Times New Roman"/>
          <w:color w:val="000000" w:themeColor="text1"/>
          <w:sz w:val="28"/>
          <w:szCs w:val="28"/>
        </w:rPr>
        <w:t xml:space="preserve"> настоящего Полож</w:t>
      </w:r>
      <w:r w:rsidR="0062749E" w:rsidRPr="00253428">
        <w:rPr>
          <w:rFonts w:ascii="Times New Roman" w:hAnsi="Times New Roman" w:cs="Times New Roman"/>
          <w:color w:val="000000" w:themeColor="text1"/>
          <w:sz w:val="28"/>
          <w:szCs w:val="28"/>
        </w:rPr>
        <w:t>е</w:t>
      </w:r>
      <w:r w:rsidR="0062749E" w:rsidRPr="00253428">
        <w:rPr>
          <w:rFonts w:ascii="Times New Roman" w:hAnsi="Times New Roman" w:cs="Times New Roman"/>
          <w:color w:val="000000" w:themeColor="text1"/>
          <w:sz w:val="28"/>
          <w:szCs w:val="28"/>
        </w:rPr>
        <w:t>ния;</w:t>
      </w:r>
    </w:p>
    <w:p w:rsidR="00CB2C2B" w:rsidRPr="00253428" w:rsidRDefault="00B3510F" w:rsidP="00CF39F8">
      <w:pPr>
        <w:pStyle w:val="ConsPlusNormal"/>
        <w:ind w:firstLine="709"/>
        <w:jc w:val="both"/>
        <w:rPr>
          <w:rFonts w:ascii="Times New Roman" w:hAnsi="Times New Roman" w:cs="Times New Roman"/>
          <w:color w:val="000000" w:themeColor="text1"/>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H</m:t>
            </m:r>
          </m:e>
          <m:sub>
            <m:r>
              <m:rPr>
                <m:nor/>
              </m:rPr>
              <w:rPr>
                <w:rFonts w:ascii="Times New Roman" w:hAnsi="Times New Roman" w:cs="Times New Roman"/>
                <w:sz w:val="28"/>
                <w:szCs w:val="28"/>
              </w:rPr>
              <m:t>f</m:t>
            </m:r>
            <m:r>
              <m:rPr>
                <m:sty m:val="p"/>
              </m:rPr>
              <w:rPr>
                <w:rFonts w:ascii="Cambria Math" w:hAnsi="Cambria Math" w:cs="Times New Roman"/>
                <w:sz w:val="28"/>
                <w:szCs w:val="28"/>
              </w:rPr>
              <m:t xml:space="preserve">  </m:t>
            </m:r>
          </m:sub>
        </m:sSub>
      </m:oMath>
      <w:r w:rsidR="0062749E" w:rsidRPr="00253428">
        <w:rPr>
          <w:rFonts w:ascii="Times New Roman" w:hAnsi="Times New Roman" w:cs="Times New Roman"/>
          <w:color w:val="000000" w:themeColor="text1"/>
          <w:sz w:val="28"/>
          <w:szCs w:val="28"/>
        </w:rPr>
        <w:t xml:space="preserve"> </w:t>
      </w:r>
      <w:r w:rsidR="00554DB4" w:rsidRPr="00253428">
        <w:rPr>
          <w:rFonts w:ascii="Times New Roman" w:hAnsi="Times New Roman" w:cs="Times New Roman"/>
          <w:color w:val="000000" w:themeColor="text1"/>
          <w:sz w:val="28"/>
          <w:szCs w:val="28"/>
        </w:rPr>
        <w:t xml:space="preserve">– </w:t>
      </w:r>
      <w:r w:rsidR="0062749E" w:rsidRPr="00253428">
        <w:rPr>
          <w:rFonts w:ascii="Times New Roman" w:hAnsi="Times New Roman" w:cs="Times New Roman"/>
          <w:color w:val="000000" w:themeColor="text1"/>
          <w:sz w:val="28"/>
          <w:szCs w:val="28"/>
        </w:rPr>
        <w:t>фактическое количество часов ведения педагогической работы в общ</w:t>
      </w:r>
      <w:r w:rsidR="0062749E" w:rsidRPr="00253428">
        <w:rPr>
          <w:rFonts w:ascii="Times New Roman" w:hAnsi="Times New Roman" w:cs="Times New Roman"/>
          <w:color w:val="000000" w:themeColor="text1"/>
          <w:sz w:val="28"/>
          <w:szCs w:val="28"/>
        </w:rPr>
        <w:t>е</w:t>
      </w:r>
      <w:r w:rsidR="0062749E" w:rsidRPr="00253428">
        <w:rPr>
          <w:rFonts w:ascii="Times New Roman" w:hAnsi="Times New Roman" w:cs="Times New Roman"/>
          <w:color w:val="000000" w:themeColor="text1"/>
          <w:sz w:val="28"/>
          <w:szCs w:val="28"/>
        </w:rPr>
        <w:t>образовательных организациях;</w:t>
      </w:r>
    </w:p>
    <w:p w:rsidR="00CB2C2B" w:rsidRPr="00253428" w:rsidRDefault="00B3510F" w:rsidP="00CF39F8">
      <w:pPr>
        <w:pStyle w:val="ConsPlusNormal"/>
        <w:ind w:firstLine="709"/>
        <w:jc w:val="both"/>
        <w:rPr>
          <w:rFonts w:ascii="Times New Roman" w:hAnsi="Times New Roman" w:cs="Times New Roman"/>
          <w:color w:val="000000" w:themeColor="text1"/>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Y</m:t>
            </m:r>
          </m:e>
          <m:sub>
            <m:r>
              <m:rPr>
                <m:nor/>
              </m:rPr>
              <w:rPr>
                <w:rFonts w:ascii="Times New Roman" w:hAnsi="Times New Roman" w:cs="Times New Roman"/>
                <w:sz w:val="28"/>
                <w:szCs w:val="28"/>
              </w:rPr>
              <m:t>f</m:t>
            </m:r>
            <m:r>
              <m:rPr>
                <m:sty m:val="p"/>
              </m:rPr>
              <w:rPr>
                <w:rFonts w:ascii="Cambria Math" w:hAnsi="Cambria Math" w:cs="Times New Roman"/>
                <w:sz w:val="28"/>
                <w:szCs w:val="28"/>
              </w:rPr>
              <m:t xml:space="preserve">  </m:t>
            </m:r>
          </m:sub>
        </m:sSub>
      </m:oMath>
      <w:r w:rsidR="00554DB4" w:rsidRPr="00253428">
        <w:rPr>
          <w:rFonts w:ascii="Times New Roman" w:hAnsi="Times New Roman" w:cs="Times New Roman"/>
          <w:color w:val="000000" w:themeColor="text1"/>
          <w:sz w:val="28"/>
          <w:szCs w:val="28"/>
        </w:rPr>
        <w:t xml:space="preserve"> –</w:t>
      </w:r>
      <w:r w:rsidR="0062749E" w:rsidRPr="00253428">
        <w:rPr>
          <w:rFonts w:ascii="Times New Roman" w:hAnsi="Times New Roman" w:cs="Times New Roman"/>
          <w:color w:val="000000" w:themeColor="text1"/>
          <w:sz w:val="28"/>
          <w:szCs w:val="28"/>
        </w:rPr>
        <w:t xml:space="preserve"> фактическое количество объемных показателей, выполняемых педагог</w:t>
      </w:r>
      <w:r w:rsidR="0062749E" w:rsidRPr="00253428">
        <w:rPr>
          <w:rFonts w:ascii="Times New Roman" w:hAnsi="Times New Roman" w:cs="Times New Roman"/>
          <w:color w:val="000000" w:themeColor="text1"/>
          <w:sz w:val="28"/>
          <w:szCs w:val="28"/>
        </w:rPr>
        <w:t>и</w:t>
      </w:r>
      <w:r w:rsidR="0062749E" w:rsidRPr="00253428">
        <w:rPr>
          <w:rFonts w:ascii="Times New Roman" w:hAnsi="Times New Roman" w:cs="Times New Roman"/>
          <w:color w:val="000000" w:themeColor="text1"/>
          <w:sz w:val="28"/>
          <w:szCs w:val="28"/>
        </w:rPr>
        <w:t>ческими работниками общеобразовательных организаци</w:t>
      </w:r>
      <w:r w:rsidR="00454352" w:rsidRPr="00253428">
        <w:rPr>
          <w:rFonts w:ascii="Times New Roman" w:hAnsi="Times New Roman" w:cs="Times New Roman"/>
          <w:color w:val="000000" w:themeColor="text1"/>
          <w:sz w:val="28"/>
          <w:szCs w:val="28"/>
        </w:rPr>
        <w:t>й</w:t>
      </w:r>
      <w:r w:rsidR="0062749E" w:rsidRPr="00253428">
        <w:rPr>
          <w:rFonts w:ascii="Times New Roman" w:hAnsi="Times New Roman" w:cs="Times New Roman"/>
          <w:color w:val="000000" w:themeColor="text1"/>
          <w:sz w:val="28"/>
          <w:szCs w:val="28"/>
        </w:rPr>
        <w:t>;</w:t>
      </w:r>
    </w:p>
    <w:p w:rsidR="00CB2C2B"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H</m:t>
            </m:r>
          </m:e>
          <m:sub>
            <m:r>
              <m:rPr>
                <m:nor/>
              </m:rPr>
              <w:rPr>
                <w:rFonts w:ascii="Times New Roman" w:hAnsi="Times New Roman" w:cs="Times New Roman"/>
                <w:sz w:val="28"/>
                <w:szCs w:val="28"/>
              </w:rPr>
              <m:t>N</m:t>
            </m:r>
          </m:sub>
        </m:sSub>
      </m:oMath>
      <w:r w:rsidR="00554DB4" w:rsidRPr="00253428">
        <w:rPr>
          <w:rFonts w:ascii="Times New Roman" w:hAnsi="Times New Roman" w:cs="Times New Roman"/>
          <w:color w:val="000000" w:themeColor="text1"/>
          <w:sz w:val="28"/>
          <w:szCs w:val="28"/>
        </w:rPr>
        <w:t xml:space="preserve"> –</w:t>
      </w:r>
      <w:r w:rsidR="0062749E" w:rsidRPr="00253428">
        <w:rPr>
          <w:rFonts w:ascii="Times New Roman" w:hAnsi="Times New Roman" w:cs="Times New Roman"/>
          <w:color w:val="000000" w:themeColor="text1"/>
          <w:sz w:val="28"/>
          <w:szCs w:val="28"/>
        </w:rPr>
        <w:t xml:space="preserve"> норма часов за ставку заработной платы работников общеобразовател</w:t>
      </w:r>
      <w:r w:rsidR="0062749E" w:rsidRPr="00253428">
        <w:rPr>
          <w:rFonts w:ascii="Times New Roman" w:hAnsi="Times New Roman" w:cs="Times New Roman"/>
          <w:color w:val="000000" w:themeColor="text1"/>
          <w:sz w:val="28"/>
          <w:szCs w:val="28"/>
        </w:rPr>
        <w:t>ь</w:t>
      </w:r>
      <w:r w:rsidR="0062749E" w:rsidRPr="00253428">
        <w:rPr>
          <w:rFonts w:ascii="Times New Roman" w:hAnsi="Times New Roman" w:cs="Times New Roman"/>
          <w:color w:val="000000" w:themeColor="text1"/>
          <w:sz w:val="28"/>
          <w:szCs w:val="28"/>
        </w:rPr>
        <w:t>ных организаци</w:t>
      </w:r>
      <w:r w:rsidR="00454352" w:rsidRPr="00253428">
        <w:rPr>
          <w:rFonts w:ascii="Times New Roman" w:hAnsi="Times New Roman" w:cs="Times New Roman"/>
          <w:color w:val="000000" w:themeColor="text1"/>
          <w:sz w:val="28"/>
          <w:szCs w:val="28"/>
        </w:rPr>
        <w:t>й</w:t>
      </w:r>
      <w:r w:rsidR="0062749E" w:rsidRPr="00253428">
        <w:rPr>
          <w:rFonts w:ascii="Times New Roman" w:hAnsi="Times New Roman" w:cs="Times New Roman"/>
          <w:color w:val="000000" w:themeColor="text1"/>
          <w:sz w:val="28"/>
          <w:szCs w:val="28"/>
        </w:rPr>
        <w:t xml:space="preserve">, установленная </w:t>
      </w:r>
      <w:hyperlink w:anchor="P281">
        <w:r w:rsidR="0062749E" w:rsidRPr="00253428">
          <w:rPr>
            <w:rFonts w:ascii="Times New Roman" w:hAnsi="Times New Roman" w:cs="Times New Roman"/>
            <w:color w:val="000000" w:themeColor="text1"/>
            <w:sz w:val="28"/>
            <w:szCs w:val="28"/>
          </w:rPr>
          <w:t>разделом III</w:t>
        </w:r>
      </w:hyperlink>
      <w:r w:rsidR="0062749E" w:rsidRPr="00253428">
        <w:rPr>
          <w:rFonts w:ascii="Times New Roman" w:hAnsi="Times New Roman" w:cs="Times New Roman"/>
          <w:sz w:val="28"/>
          <w:szCs w:val="28"/>
        </w:rPr>
        <w:t xml:space="preserve"> настоящего Положения;</w:t>
      </w:r>
    </w:p>
    <w:p w:rsidR="00CB2C2B"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Y</m:t>
            </m:r>
          </m:e>
          <m:sub>
            <m:r>
              <m:rPr>
                <m:nor/>
              </m:rPr>
              <w:rPr>
                <w:rFonts w:ascii="Times New Roman" w:hAnsi="Times New Roman" w:cs="Times New Roman"/>
                <w:sz w:val="28"/>
                <w:szCs w:val="28"/>
              </w:rPr>
              <m:t>N</m:t>
            </m:r>
          </m:sub>
        </m:sSub>
      </m:oMath>
      <w:r w:rsidR="00726AFB"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 нормативное количество объемных показателей, выполняемых педагог</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ческими работниками общеобразовательных организаци</w:t>
      </w:r>
      <w:r w:rsidR="00454352" w:rsidRPr="00253428">
        <w:rPr>
          <w:rFonts w:ascii="Times New Roman" w:hAnsi="Times New Roman" w:cs="Times New Roman"/>
          <w:sz w:val="28"/>
          <w:szCs w:val="28"/>
        </w:rPr>
        <w:t>й</w:t>
      </w:r>
      <w:r w:rsidR="0062749E" w:rsidRPr="00253428">
        <w:rPr>
          <w:rFonts w:ascii="Times New Roman" w:hAnsi="Times New Roman" w:cs="Times New Roman"/>
          <w:sz w:val="28"/>
          <w:szCs w:val="28"/>
        </w:rPr>
        <w:t>;</w:t>
      </w:r>
    </w:p>
    <w:p w:rsidR="00CB2C2B" w:rsidRPr="00253428" w:rsidRDefault="008E19AB" w:rsidP="00394A4D">
      <w:pPr>
        <w:pStyle w:val="ConsPlusNormal"/>
        <w:spacing w:line="233" w:lineRule="auto"/>
        <w:ind w:firstLine="709"/>
        <w:jc w:val="both"/>
        <w:rPr>
          <w:rFonts w:ascii="Times New Roman" w:hAnsi="Times New Roman" w:cs="Times New Roman"/>
          <w:sz w:val="28"/>
          <w:szCs w:val="28"/>
        </w:rPr>
      </w:pPr>
      <m:oMath>
        <m:r>
          <m:rPr>
            <m:nor/>
          </m:rPr>
          <w:rPr>
            <w:rFonts w:ascii="Times New Roman" w:hAnsi="Times New Roman" w:cs="Times New Roman"/>
            <w:sz w:val="28"/>
            <w:szCs w:val="28"/>
          </w:rPr>
          <m:t>P</m:t>
        </m:r>
      </m:oMath>
      <w:r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 компенсация на обеспечение книгоиздательской продукцией и периодич</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CB2C2B" w:rsidRPr="00253428" w:rsidRDefault="00B3510F" w:rsidP="00394A4D">
      <w:pPr>
        <w:pStyle w:val="ConsPlusNormal"/>
        <w:spacing w:line="233" w:lineRule="auto"/>
        <w:ind w:firstLine="709"/>
        <w:jc w:val="both"/>
        <w:rPr>
          <w:rFonts w:ascii="Times New Roman" w:hAnsi="Times New Roman" w:cs="Times New Roman"/>
          <w:color w:val="000000" w:themeColor="text1"/>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kh</m:t>
            </m:r>
          </m:sub>
        </m:sSub>
      </m:oMath>
      <w:r w:rsidR="008E19AB"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 </w:t>
      </w:r>
      <w:hyperlink w:anchor="P1449">
        <w:r w:rsidR="0062749E" w:rsidRPr="00253428">
          <w:rPr>
            <w:rFonts w:ascii="Times New Roman" w:hAnsi="Times New Roman" w:cs="Times New Roman"/>
            <w:color w:val="000000" w:themeColor="text1"/>
            <w:sz w:val="28"/>
            <w:szCs w:val="28"/>
          </w:rPr>
          <w:t>размер</w:t>
        </w:r>
      </w:hyperlink>
      <w:r w:rsidR="0062749E" w:rsidRPr="00253428">
        <w:rPr>
          <w:rFonts w:ascii="Times New Roman" w:hAnsi="Times New Roman" w:cs="Times New Roman"/>
          <w:color w:val="000000" w:themeColor="text1"/>
          <w:sz w:val="28"/>
          <w:szCs w:val="28"/>
        </w:rPr>
        <w:t xml:space="preserve"> выплат компенсационного характера за работу с определенными категориями воспитанников (обучающихся), который приведен в таблице 1</w:t>
      </w:r>
      <w:r w:rsidR="00716215" w:rsidRPr="00253428">
        <w:rPr>
          <w:rFonts w:ascii="Times New Roman" w:hAnsi="Times New Roman" w:cs="Times New Roman"/>
          <w:color w:val="000000" w:themeColor="text1"/>
          <w:sz w:val="28"/>
          <w:szCs w:val="28"/>
        </w:rPr>
        <w:t>3</w:t>
      </w:r>
      <w:r w:rsidR="0062749E" w:rsidRPr="00253428">
        <w:rPr>
          <w:rFonts w:ascii="Times New Roman" w:hAnsi="Times New Roman" w:cs="Times New Roman"/>
          <w:color w:val="000000" w:themeColor="text1"/>
          <w:sz w:val="28"/>
          <w:szCs w:val="28"/>
        </w:rPr>
        <w:t>.</w:t>
      </w:r>
    </w:p>
    <w:p w:rsidR="0062749E" w:rsidRPr="00253428" w:rsidRDefault="002655C9" w:rsidP="00394A4D">
      <w:pPr>
        <w:pStyle w:val="ConsPlusNormal"/>
        <w:spacing w:line="233" w:lineRule="auto"/>
        <w:ind w:firstLine="709"/>
        <w:jc w:val="both"/>
        <w:rPr>
          <w:rFonts w:ascii="Times New Roman" w:hAnsi="Times New Roman" w:cs="Times New Roman"/>
          <w:color w:val="000000" w:themeColor="text1"/>
          <w:sz w:val="28"/>
          <w:szCs w:val="28"/>
        </w:rPr>
      </w:pPr>
      <w:r w:rsidRPr="00253428">
        <w:rPr>
          <w:rFonts w:ascii="Times New Roman" w:hAnsi="Times New Roman" w:cs="Times New Roman"/>
          <w:color w:val="000000" w:themeColor="text1"/>
          <w:sz w:val="28"/>
          <w:szCs w:val="28"/>
        </w:rPr>
        <w:t>6.</w:t>
      </w:r>
      <w:r w:rsidR="0004092E" w:rsidRPr="00253428">
        <w:rPr>
          <w:rFonts w:ascii="Times New Roman" w:hAnsi="Times New Roman" w:cs="Times New Roman"/>
          <w:color w:val="000000" w:themeColor="text1"/>
          <w:sz w:val="28"/>
          <w:szCs w:val="28"/>
        </w:rPr>
        <w:t>5</w:t>
      </w:r>
      <w:r w:rsidR="0062749E" w:rsidRPr="00253428">
        <w:rPr>
          <w:rFonts w:ascii="Times New Roman" w:hAnsi="Times New Roman" w:cs="Times New Roman"/>
          <w:color w:val="000000" w:themeColor="text1"/>
          <w:sz w:val="28"/>
          <w:szCs w:val="28"/>
        </w:rPr>
        <w:t>.2. Выплаты компенсационного характера за работу с определенными кат</w:t>
      </w:r>
      <w:r w:rsidR="0062749E" w:rsidRPr="00253428">
        <w:rPr>
          <w:rFonts w:ascii="Times New Roman" w:hAnsi="Times New Roman" w:cs="Times New Roman"/>
          <w:color w:val="000000" w:themeColor="text1"/>
          <w:sz w:val="28"/>
          <w:szCs w:val="28"/>
        </w:rPr>
        <w:t>е</w:t>
      </w:r>
      <w:r w:rsidR="0062749E" w:rsidRPr="00253428">
        <w:rPr>
          <w:rFonts w:ascii="Times New Roman" w:hAnsi="Times New Roman" w:cs="Times New Roman"/>
          <w:color w:val="000000" w:themeColor="text1"/>
          <w:sz w:val="28"/>
          <w:szCs w:val="28"/>
        </w:rPr>
        <w:t>гориями воспитанников (обучающихся) для работников образования (за исключен</w:t>
      </w:r>
      <w:r w:rsidR="0062749E" w:rsidRPr="00253428">
        <w:rPr>
          <w:rFonts w:ascii="Times New Roman" w:hAnsi="Times New Roman" w:cs="Times New Roman"/>
          <w:color w:val="000000" w:themeColor="text1"/>
          <w:sz w:val="28"/>
          <w:szCs w:val="28"/>
        </w:rPr>
        <w:t>и</w:t>
      </w:r>
      <w:r w:rsidR="0062749E" w:rsidRPr="00253428">
        <w:rPr>
          <w:rFonts w:ascii="Times New Roman" w:hAnsi="Times New Roman" w:cs="Times New Roman"/>
          <w:color w:val="000000" w:themeColor="text1"/>
          <w:sz w:val="28"/>
          <w:szCs w:val="28"/>
        </w:rPr>
        <w:t xml:space="preserve">ем педагогических работников, выплаты которых определены </w:t>
      </w:r>
      <w:hyperlink w:anchor="P1417">
        <w:r w:rsidR="0062749E" w:rsidRPr="00253428">
          <w:rPr>
            <w:rFonts w:ascii="Times New Roman" w:hAnsi="Times New Roman" w:cs="Times New Roman"/>
            <w:color w:val="000000" w:themeColor="text1"/>
            <w:sz w:val="28"/>
            <w:szCs w:val="28"/>
          </w:rPr>
          <w:t xml:space="preserve">пунктом </w:t>
        </w:r>
        <w:r w:rsidR="00057692" w:rsidRPr="00253428">
          <w:rPr>
            <w:rFonts w:ascii="Times New Roman" w:hAnsi="Times New Roman" w:cs="Times New Roman"/>
            <w:color w:val="000000" w:themeColor="text1"/>
            <w:sz w:val="28"/>
            <w:szCs w:val="28"/>
          </w:rPr>
          <w:t>5</w:t>
        </w:r>
        <w:r w:rsidR="0062749E" w:rsidRPr="00253428">
          <w:rPr>
            <w:rFonts w:ascii="Times New Roman" w:hAnsi="Times New Roman" w:cs="Times New Roman"/>
            <w:color w:val="000000" w:themeColor="text1"/>
            <w:sz w:val="28"/>
            <w:szCs w:val="28"/>
          </w:rPr>
          <w:t>.1</w:t>
        </w:r>
      </w:hyperlink>
      <w:r w:rsidR="0062749E" w:rsidRPr="00253428">
        <w:rPr>
          <w:rFonts w:ascii="Times New Roman" w:hAnsi="Times New Roman" w:cs="Times New Roman"/>
          <w:color w:val="000000" w:themeColor="text1"/>
          <w:sz w:val="28"/>
          <w:szCs w:val="28"/>
        </w:rPr>
        <w:t xml:space="preserve"> насто</w:t>
      </w:r>
      <w:r w:rsidR="0062749E" w:rsidRPr="00253428">
        <w:rPr>
          <w:rFonts w:ascii="Times New Roman" w:hAnsi="Times New Roman" w:cs="Times New Roman"/>
          <w:color w:val="000000" w:themeColor="text1"/>
          <w:sz w:val="28"/>
          <w:szCs w:val="28"/>
        </w:rPr>
        <w:t>я</w:t>
      </w:r>
      <w:r w:rsidR="0062749E" w:rsidRPr="00253428">
        <w:rPr>
          <w:rFonts w:ascii="Times New Roman" w:hAnsi="Times New Roman" w:cs="Times New Roman"/>
          <w:color w:val="000000" w:themeColor="text1"/>
          <w:sz w:val="28"/>
          <w:szCs w:val="28"/>
        </w:rPr>
        <w:t>щего Положения)</w:t>
      </w:r>
      <m:oMath>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kh</m:t>
            </m:r>
          </m:sub>
        </m:sSub>
        <m:r>
          <m:rPr>
            <m:nor/>
          </m:rPr>
          <w:rPr>
            <w:rFonts w:ascii="Times New Roman" w:hAnsi="Times New Roman" w:cs="Times New Roman"/>
            <w:sz w:val="28"/>
            <w:szCs w:val="28"/>
          </w:rPr>
          <m:t>)</m:t>
        </m:r>
      </m:oMath>
      <w:r w:rsidR="0062749E" w:rsidRPr="00253428">
        <w:rPr>
          <w:rFonts w:ascii="Times New Roman" w:hAnsi="Times New Roman" w:cs="Times New Roman"/>
          <w:color w:val="000000" w:themeColor="text1"/>
          <w:sz w:val="28"/>
          <w:szCs w:val="28"/>
        </w:rPr>
        <w:t xml:space="preserve"> рассчитываются по формуле:</w:t>
      </w:r>
    </w:p>
    <w:p w:rsidR="0062749E" w:rsidRPr="00253428" w:rsidRDefault="0062749E" w:rsidP="00394A4D">
      <w:pPr>
        <w:pStyle w:val="ConsPlusNormal"/>
        <w:spacing w:line="233" w:lineRule="auto"/>
        <w:ind w:firstLine="709"/>
        <w:jc w:val="both"/>
        <w:rPr>
          <w:rFonts w:ascii="Times New Roman" w:hAnsi="Times New Roman" w:cs="Times New Roman"/>
          <w:color w:val="000000" w:themeColor="text1"/>
          <w:sz w:val="28"/>
          <w:szCs w:val="28"/>
        </w:rPr>
      </w:pPr>
    </w:p>
    <w:p w:rsidR="00B10450" w:rsidRPr="00253428" w:rsidRDefault="00B3510F" w:rsidP="00394A4D">
      <w:pPr>
        <w:widowControl w:val="0"/>
        <w:autoSpaceDE w:val="0"/>
        <w:autoSpaceDN w:val="0"/>
        <w:adjustRightInd w:val="0"/>
        <w:spacing w:after="0" w:line="233" w:lineRule="auto"/>
        <w:ind w:firstLine="709"/>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kh</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kh</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B10450" w:rsidRPr="00253428" w:rsidRDefault="00B10450" w:rsidP="00394A4D">
      <w:pPr>
        <w:widowControl w:val="0"/>
        <w:autoSpaceDE w:val="0"/>
        <w:autoSpaceDN w:val="0"/>
        <w:spacing w:after="0" w:line="233" w:lineRule="auto"/>
        <w:ind w:firstLine="709"/>
        <w:jc w:val="both"/>
        <w:rPr>
          <w:rFonts w:ascii="Times New Roman" w:eastAsia="Times New Roman" w:hAnsi="Times New Roman" w:cs="Times New Roman"/>
          <w:sz w:val="28"/>
          <w:szCs w:val="28"/>
          <w:lang w:eastAsia="ru-RU"/>
        </w:rPr>
      </w:pPr>
    </w:p>
    <w:p w:rsidR="00B10450" w:rsidRPr="00253428" w:rsidRDefault="00B10450" w:rsidP="00394A4D">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B10450" w:rsidRPr="00253428" w:rsidRDefault="00B3510F" w:rsidP="00394A4D">
      <w:pPr>
        <w:pStyle w:val="ConsPlusNormal"/>
        <w:spacing w:line="233" w:lineRule="auto"/>
        <w:ind w:firstLine="709"/>
        <w:jc w:val="both"/>
        <w:rPr>
          <w:rFonts w:ascii="Times New Roman"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O</m:t>
            </m:r>
          </m:e>
          <m:sub>
            <m:r>
              <m:rPr>
                <m:nor/>
              </m:rPr>
              <w:rPr>
                <w:rFonts w:ascii="Times New Roman" w:eastAsia="Calibri" w:hAnsi="Times New Roman" w:cs="Times New Roman"/>
                <w:sz w:val="28"/>
                <w:szCs w:val="28"/>
              </w:rPr>
              <m:t>d</m:t>
            </m:r>
          </m:sub>
        </m:sSub>
        <m:r>
          <m:rPr>
            <m:sty m:val="p"/>
          </m:rPr>
          <w:rPr>
            <w:rFonts w:ascii="Cambria Math" w:eastAsia="Calibri" w:hAnsi="Cambria Math" w:cs="Times New Roman"/>
            <w:sz w:val="28"/>
            <w:szCs w:val="28"/>
          </w:rPr>
          <m:t xml:space="preserve">  </m:t>
        </m:r>
      </m:oMath>
      <w:r w:rsidR="00B10450" w:rsidRPr="00253428">
        <w:rPr>
          <w:rFonts w:ascii="Times New Roman" w:hAnsi="Times New Roman" w:cs="Times New Roman"/>
          <w:sz w:val="28"/>
          <w:szCs w:val="28"/>
        </w:rPr>
        <w:t>– должностной оклад работников общеобразовательной организации;</w:t>
      </w:r>
    </w:p>
    <w:p w:rsidR="00B10450" w:rsidRPr="00253428" w:rsidRDefault="00B3510F" w:rsidP="00394A4D">
      <w:pPr>
        <w:pStyle w:val="ConsPlusNormal"/>
        <w:spacing w:line="233" w:lineRule="auto"/>
        <w:ind w:firstLine="709"/>
        <w:jc w:val="both"/>
        <w:rPr>
          <w:rFonts w:ascii="Times New Roman"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D</m:t>
            </m:r>
          </m:e>
          <m:sub>
            <m:r>
              <m:rPr>
                <m:nor/>
              </m:rPr>
              <w:rPr>
                <w:rFonts w:ascii="Times New Roman" w:eastAsia="Calibri" w:hAnsi="Times New Roman" w:cs="Times New Roman"/>
                <w:sz w:val="28"/>
                <w:szCs w:val="28"/>
              </w:rPr>
              <m:t>kh</m:t>
            </m:r>
          </m:sub>
        </m:sSub>
      </m:oMath>
      <w:r w:rsidR="00B10450" w:rsidRPr="00253428">
        <w:rPr>
          <w:rFonts w:ascii="Times New Roman" w:eastAsia="Calibri" w:hAnsi="Times New Roman" w:cs="Times New Roman"/>
          <w:sz w:val="28"/>
          <w:szCs w:val="28"/>
        </w:rPr>
        <w:t xml:space="preserve"> </w:t>
      </w:r>
      <w:r w:rsidR="00B10450" w:rsidRPr="00253428">
        <w:rPr>
          <w:rFonts w:ascii="Times New Roman" w:hAnsi="Times New Roman" w:cs="Times New Roman"/>
          <w:sz w:val="28"/>
          <w:szCs w:val="28"/>
        </w:rPr>
        <w:t>– размер компенсационного характера, который приведен в таблице 1</w:t>
      </w:r>
      <w:r w:rsidR="00591AB6" w:rsidRPr="00253428">
        <w:rPr>
          <w:rFonts w:ascii="Times New Roman" w:hAnsi="Times New Roman" w:cs="Times New Roman"/>
          <w:sz w:val="28"/>
          <w:szCs w:val="28"/>
        </w:rPr>
        <w:t>3</w:t>
      </w:r>
      <w:r w:rsidR="00B10450" w:rsidRPr="00253428">
        <w:rPr>
          <w:rFonts w:ascii="Times New Roman" w:hAnsi="Times New Roman" w:cs="Times New Roman"/>
          <w:sz w:val="28"/>
          <w:szCs w:val="28"/>
        </w:rPr>
        <w:t>.</w:t>
      </w:r>
    </w:p>
    <w:p w:rsidR="00C60447" w:rsidRPr="00253428" w:rsidRDefault="0062749E" w:rsidP="00394A4D">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lastRenderedPageBreak/>
        <w:t>При работе педагогических и учебно-вспомогательных работников</w:t>
      </w:r>
      <w:r w:rsidR="00454352" w:rsidRPr="00253428">
        <w:rPr>
          <w:rFonts w:ascii="Times New Roman" w:hAnsi="Times New Roman" w:cs="Times New Roman"/>
          <w:sz w:val="28"/>
          <w:szCs w:val="28"/>
        </w:rPr>
        <w:t xml:space="preserve"> общеобр</w:t>
      </w:r>
      <w:r w:rsidR="00454352" w:rsidRPr="00253428">
        <w:rPr>
          <w:rFonts w:ascii="Times New Roman" w:hAnsi="Times New Roman" w:cs="Times New Roman"/>
          <w:sz w:val="28"/>
          <w:szCs w:val="28"/>
        </w:rPr>
        <w:t>а</w:t>
      </w:r>
      <w:r w:rsidR="00454352" w:rsidRPr="00253428">
        <w:rPr>
          <w:rFonts w:ascii="Times New Roman" w:hAnsi="Times New Roman" w:cs="Times New Roman"/>
          <w:sz w:val="28"/>
          <w:szCs w:val="28"/>
        </w:rPr>
        <w:t>зовательных организаций</w:t>
      </w:r>
      <w:r w:rsidRPr="00253428">
        <w:rPr>
          <w:rFonts w:ascii="Times New Roman" w:hAnsi="Times New Roman" w:cs="Times New Roman"/>
          <w:sz w:val="28"/>
          <w:szCs w:val="28"/>
        </w:rPr>
        <w:t xml:space="preserve"> с определенными категориями воспитанников </w:t>
      </w:r>
      <w:proofErr w:type="spellStart"/>
      <w:r w:rsidRPr="00253428">
        <w:rPr>
          <w:rFonts w:ascii="Times New Roman" w:hAnsi="Times New Roman" w:cs="Times New Roman"/>
          <w:sz w:val="28"/>
          <w:szCs w:val="28"/>
        </w:rPr>
        <w:t>преду</w:t>
      </w:r>
      <w:proofErr w:type="spellEnd"/>
      <w:r w:rsidR="00E5010D">
        <w:rPr>
          <w:rFonts w:ascii="Times New Roman" w:hAnsi="Times New Roman" w:cs="Times New Roman"/>
          <w:sz w:val="28"/>
          <w:szCs w:val="28"/>
        </w:rPr>
        <w:t>-</w:t>
      </w:r>
      <w:r w:rsidR="00E5010D">
        <w:rPr>
          <w:rFonts w:ascii="Times New Roman" w:hAnsi="Times New Roman" w:cs="Times New Roman"/>
          <w:sz w:val="28"/>
          <w:szCs w:val="28"/>
        </w:rPr>
        <w:br/>
      </w:r>
      <w:proofErr w:type="spellStart"/>
      <w:r w:rsidRPr="00253428">
        <w:rPr>
          <w:rFonts w:ascii="Times New Roman" w:hAnsi="Times New Roman" w:cs="Times New Roman"/>
          <w:sz w:val="28"/>
          <w:szCs w:val="28"/>
        </w:rPr>
        <w:t>сматривается</w:t>
      </w:r>
      <w:proofErr w:type="spellEnd"/>
      <w:r w:rsidRPr="00253428">
        <w:rPr>
          <w:rFonts w:ascii="Times New Roman" w:hAnsi="Times New Roman" w:cs="Times New Roman"/>
          <w:sz w:val="28"/>
          <w:szCs w:val="28"/>
        </w:rPr>
        <w:t xml:space="preserve"> предоставление выплат компенсационного характера по нескольким основаниям, размер выплат рассчитывается по каждому основанию.</w:t>
      </w:r>
    </w:p>
    <w:p w:rsidR="0062749E" w:rsidRPr="00253428" w:rsidRDefault="0062749E" w:rsidP="00394A4D">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Перечень должностей работников, которым с учетом конкретных условий р</w:t>
      </w:r>
      <w:r w:rsidRPr="00253428">
        <w:rPr>
          <w:rFonts w:ascii="Times New Roman" w:hAnsi="Times New Roman" w:cs="Times New Roman"/>
          <w:sz w:val="28"/>
          <w:szCs w:val="28"/>
        </w:rPr>
        <w:t>а</w:t>
      </w:r>
      <w:r w:rsidRPr="00253428">
        <w:rPr>
          <w:rFonts w:ascii="Times New Roman" w:hAnsi="Times New Roman" w:cs="Times New Roman"/>
          <w:sz w:val="28"/>
          <w:szCs w:val="28"/>
        </w:rPr>
        <w:t xml:space="preserve">боты в данной </w:t>
      </w:r>
      <w:r w:rsidR="00BC2732" w:rsidRPr="00253428">
        <w:rPr>
          <w:rFonts w:ascii="Times New Roman" w:hAnsi="Times New Roman" w:cs="Times New Roman"/>
          <w:sz w:val="28"/>
          <w:szCs w:val="28"/>
        </w:rPr>
        <w:t xml:space="preserve">общеобразовательной </w:t>
      </w:r>
      <w:r w:rsidRPr="00253428">
        <w:rPr>
          <w:rFonts w:ascii="Times New Roman" w:hAnsi="Times New Roman" w:cs="Times New Roman"/>
          <w:sz w:val="28"/>
          <w:szCs w:val="28"/>
        </w:rPr>
        <w:t>организации, подразделении и должности уст</w:t>
      </w:r>
      <w:proofErr w:type="gramStart"/>
      <w:r w:rsidRPr="00253428">
        <w:rPr>
          <w:rFonts w:ascii="Times New Roman" w:hAnsi="Times New Roman" w:cs="Times New Roman"/>
          <w:sz w:val="28"/>
          <w:szCs w:val="28"/>
        </w:rPr>
        <w:t>а</w:t>
      </w:r>
      <w:r w:rsidR="003068E6" w:rsidRPr="00253428">
        <w:rPr>
          <w:rFonts w:ascii="Times New Roman" w:hAnsi="Times New Roman" w:cs="Times New Roman"/>
          <w:sz w:val="28"/>
          <w:szCs w:val="28"/>
        </w:rPr>
        <w:t>-</w:t>
      </w:r>
      <w:proofErr w:type="gramEnd"/>
      <w:r w:rsidR="003068E6" w:rsidRPr="00253428">
        <w:rPr>
          <w:rFonts w:ascii="Times New Roman" w:hAnsi="Times New Roman" w:cs="Times New Roman"/>
          <w:sz w:val="28"/>
          <w:szCs w:val="28"/>
        </w:rPr>
        <w:t xml:space="preserve"> </w:t>
      </w:r>
      <w:proofErr w:type="spellStart"/>
      <w:r w:rsidRPr="00253428">
        <w:rPr>
          <w:rFonts w:ascii="Times New Roman" w:hAnsi="Times New Roman" w:cs="Times New Roman"/>
          <w:sz w:val="28"/>
          <w:szCs w:val="28"/>
        </w:rPr>
        <w:t>навливаются</w:t>
      </w:r>
      <w:proofErr w:type="spellEnd"/>
      <w:r w:rsidRPr="00253428">
        <w:rPr>
          <w:rFonts w:ascii="Times New Roman" w:hAnsi="Times New Roman" w:cs="Times New Roman"/>
          <w:sz w:val="28"/>
          <w:szCs w:val="28"/>
        </w:rPr>
        <w:t xml:space="preserve"> надбавки компенсационного характера, утверждается в каждой </w:t>
      </w:r>
      <w:r w:rsidR="00BC2732" w:rsidRPr="00253428">
        <w:rPr>
          <w:rFonts w:ascii="Times New Roman" w:hAnsi="Times New Roman" w:cs="Times New Roman"/>
          <w:sz w:val="28"/>
          <w:szCs w:val="28"/>
        </w:rPr>
        <w:t>общ</w:t>
      </w:r>
      <w:r w:rsidR="00BC2732" w:rsidRPr="00253428">
        <w:rPr>
          <w:rFonts w:ascii="Times New Roman" w:hAnsi="Times New Roman" w:cs="Times New Roman"/>
          <w:sz w:val="28"/>
          <w:szCs w:val="28"/>
        </w:rPr>
        <w:t>е</w:t>
      </w:r>
      <w:r w:rsidR="00BC2732" w:rsidRPr="00253428">
        <w:rPr>
          <w:rFonts w:ascii="Times New Roman" w:hAnsi="Times New Roman" w:cs="Times New Roman"/>
          <w:sz w:val="28"/>
          <w:szCs w:val="28"/>
        </w:rPr>
        <w:t xml:space="preserve">образовательной </w:t>
      </w:r>
      <w:r w:rsidRPr="00253428">
        <w:rPr>
          <w:rFonts w:ascii="Times New Roman" w:hAnsi="Times New Roman" w:cs="Times New Roman"/>
          <w:sz w:val="28"/>
          <w:szCs w:val="28"/>
        </w:rPr>
        <w:t>организации по согласованию с выборным профсоюзным органом или иным органом, уполномоченным представлять интересы работников.</w:t>
      </w:r>
    </w:p>
    <w:p w:rsidR="0062749E" w:rsidRPr="00253428" w:rsidRDefault="0062749E" w:rsidP="00394A4D">
      <w:pPr>
        <w:pStyle w:val="ConsPlusNormal"/>
        <w:spacing w:line="233" w:lineRule="auto"/>
        <w:ind w:firstLine="709"/>
        <w:jc w:val="both"/>
        <w:rPr>
          <w:rFonts w:ascii="Times New Roman" w:hAnsi="Times New Roman" w:cs="Times New Roman"/>
          <w:sz w:val="18"/>
          <w:szCs w:val="28"/>
        </w:rPr>
      </w:pPr>
    </w:p>
    <w:p w:rsidR="0062749E" w:rsidRPr="00253428" w:rsidRDefault="0062749E"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1</w:t>
      </w:r>
      <w:r w:rsidR="00591AB6" w:rsidRPr="00253428">
        <w:rPr>
          <w:rFonts w:ascii="Times New Roman" w:hAnsi="Times New Roman" w:cs="Times New Roman"/>
          <w:sz w:val="28"/>
          <w:szCs w:val="28"/>
        </w:rPr>
        <w:t>3</w:t>
      </w:r>
    </w:p>
    <w:p w:rsidR="0062749E" w:rsidRPr="00253428" w:rsidRDefault="0062749E" w:rsidP="00CF39F8">
      <w:pPr>
        <w:pStyle w:val="ConsPlusNormal"/>
        <w:ind w:firstLine="709"/>
        <w:jc w:val="both"/>
        <w:rPr>
          <w:rFonts w:ascii="Times New Roman" w:hAnsi="Times New Roman" w:cs="Times New Roman"/>
          <w:sz w:val="20"/>
          <w:szCs w:val="28"/>
        </w:rPr>
      </w:pPr>
    </w:p>
    <w:p w:rsidR="0062749E" w:rsidRPr="00253428" w:rsidRDefault="0062749E" w:rsidP="009E0B23">
      <w:pPr>
        <w:pStyle w:val="ConsPlusTitle"/>
        <w:jc w:val="center"/>
        <w:rPr>
          <w:rFonts w:ascii="Times New Roman" w:hAnsi="Times New Roman" w:cs="Times New Roman"/>
          <w:b w:val="0"/>
          <w:sz w:val="28"/>
          <w:szCs w:val="28"/>
        </w:rPr>
      </w:pPr>
      <w:bookmarkStart w:id="19" w:name="P1449"/>
      <w:bookmarkEnd w:id="19"/>
      <w:r w:rsidRPr="00253428">
        <w:rPr>
          <w:rFonts w:ascii="Times New Roman" w:hAnsi="Times New Roman" w:cs="Times New Roman"/>
          <w:b w:val="0"/>
          <w:sz w:val="28"/>
          <w:szCs w:val="28"/>
        </w:rPr>
        <w:t>Размеры</w:t>
      </w:r>
    </w:p>
    <w:p w:rsidR="0062749E" w:rsidRPr="00253428" w:rsidRDefault="0062749E" w:rsidP="009E0B23">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выплаты за работу с определенными категориями</w:t>
      </w:r>
    </w:p>
    <w:p w:rsidR="0062749E" w:rsidRPr="00253428" w:rsidRDefault="0062749E" w:rsidP="009E0B23">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воспитанников (обучающихся)</w:t>
      </w:r>
    </w:p>
    <w:p w:rsidR="0062749E" w:rsidRPr="00253428" w:rsidRDefault="0062749E" w:rsidP="00CF39F8">
      <w:pPr>
        <w:pStyle w:val="ConsPlusNormal"/>
        <w:ind w:firstLine="709"/>
        <w:jc w:val="both"/>
        <w:rPr>
          <w:rFonts w:ascii="Times New Roman" w:hAnsi="Times New Roman" w:cs="Times New Roman"/>
          <w:sz w:val="24"/>
          <w:szCs w:val="28"/>
        </w:rPr>
      </w:pPr>
    </w:p>
    <w:tbl>
      <w:tblPr>
        <w:tblStyle w:val="aa"/>
        <w:tblW w:w="0" w:type="auto"/>
        <w:tblBorders>
          <w:bottom w:val="none" w:sz="0" w:space="0" w:color="auto"/>
        </w:tblBorders>
        <w:tblLayout w:type="fixed"/>
        <w:tblLook w:val="04A0" w:firstRow="1" w:lastRow="0" w:firstColumn="1" w:lastColumn="0" w:noHBand="0" w:noVBand="1"/>
      </w:tblPr>
      <w:tblGrid>
        <w:gridCol w:w="703"/>
        <w:gridCol w:w="2694"/>
        <w:gridCol w:w="3402"/>
        <w:gridCol w:w="1701"/>
        <w:gridCol w:w="1560"/>
      </w:tblGrid>
      <w:tr w:rsidR="009E0B23" w:rsidRPr="00253428" w:rsidTr="009E0B23">
        <w:tc>
          <w:tcPr>
            <w:tcW w:w="703" w:type="dxa"/>
            <w:vMerge w:val="restart"/>
          </w:tcPr>
          <w:p w:rsidR="009E0B23" w:rsidRPr="00253428" w:rsidRDefault="009E0B23"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п/п</w:t>
            </w:r>
          </w:p>
        </w:tc>
        <w:tc>
          <w:tcPr>
            <w:tcW w:w="2694" w:type="dxa"/>
            <w:vMerge w:val="restart"/>
          </w:tcPr>
          <w:p w:rsidR="009E0B23" w:rsidRPr="00253428" w:rsidRDefault="009E0B23"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Основание назнач</w:t>
            </w:r>
            <w:r w:rsidRPr="00253428">
              <w:rPr>
                <w:rFonts w:ascii="Times New Roman" w:hAnsi="Times New Roman" w:cs="Times New Roman"/>
                <w:sz w:val="28"/>
                <w:szCs w:val="28"/>
              </w:rPr>
              <w:t>е</w:t>
            </w:r>
            <w:r w:rsidRPr="00253428">
              <w:rPr>
                <w:rFonts w:ascii="Times New Roman" w:hAnsi="Times New Roman" w:cs="Times New Roman"/>
                <w:sz w:val="28"/>
                <w:szCs w:val="28"/>
              </w:rPr>
              <w:t>ния выплаты</w:t>
            </w:r>
          </w:p>
        </w:tc>
        <w:tc>
          <w:tcPr>
            <w:tcW w:w="5103" w:type="dxa"/>
            <w:gridSpan w:val="2"/>
          </w:tcPr>
          <w:p w:rsidR="009E0B23" w:rsidRPr="00253428" w:rsidRDefault="009E0B23"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Должности, которым назначаются </w:t>
            </w:r>
          </w:p>
          <w:p w:rsidR="009E0B23" w:rsidRPr="00253428" w:rsidRDefault="009E0B23"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выплаты</w:t>
            </w:r>
          </w:p>
        </w:tc>
        <w:tc>
          <w:tcPr>
            <w:tcW w:w="1560" w:type="dxa"/>
            <w:vMerge w:val="restart"/>
          </w:tcPr>
          <w:p w:rsidR="00454352" w:rsidRPr="00253428" w:rsidRDefault="009E0B23"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Размер </w:t>
            </w:r>
          </w:p>
          <w:p w:rsidR="009E0B23" w:rsidRPr="00253428" w:rsidRDefault="009E0B23"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выплаты, процентов</w:t>
            </w:r>
          </w:p>
        </w:tc>
      </w:tr>
      <w:tr w:rsidR="009E0B23" w:rsidRPr="00253428" w:rsidTr="009E0B23">
        <w:tc>
          <w:tcPr>
            <w:tcW w:w="703" w:type="dxa"/>
            <w:vMerge/>
          </w:tcPr>
          <w:p w:rsidR="009E0B23" w:rsidRPr="00253428" w:rsidRDefault="009E0B23" w:rsidP="009E0B23">
            <w:pPr>
              <w:pStyle w:val="ConsPlusNormal"/>
              <w:rPr>
                <w:rFonts w:ascii="Times New Roman" w:hAnsi="Times New Roman" w:cs="Times New Roman"/>
                <w:sz w:val="28"/>
                <w:szCs w:val="28"/>
              </w:rPr>
            </w:pPr>
          </w:p>
        </w:tc>
        <w:tc>
          <w:tcPr>
            <w:tcW w:w="2694" w:type="dxa"/>
            <w:vMerge/>
          </w:tcPr>
          <w:p w:rsidR="009E0B23" w:rsidRPr="00253428" w:rsidRDefault="009E0B23" w:rsidP="009E0B23">
            <w:pPr>
              <w:pStyle w:val="ConsPlusNormal"/>
              <w:rPr>
                <w:rFonts w:ascii="Times New Roman" w:hAnsi="Times New Roman" w:cs="Times New Roman"/>
                <w:sz w:val="28"/>
                <w:szCs w:val="28"/>
              </w:rPr>
            </w:pPr>
          </w:p>
        </w:tc>
        <w:tc>
          <w:tcPr>
            <w:tcW w:w="3402" w:type="dxa"/>
          </w:tcPr>
          <w:p w:rsidR="009E0B23" w:rsidRPr="00253428" w:rsidRDefault="009E0B23"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професс</w:t>
            </w:r>
            <w:r w:rsidRPr="00253428">
              <w:rPr>
                <w:rFonts w:ascii="Times New Roman" w:hAnsi="Times New Roman" w:cs="Times New Roman"/>
                <w:sz w:val="28"/>
                <w:szCs w:val="28"/>
              </w:rPr>
              <w:t>и</w:t>
            </w:r>
            <w:r w:rsidRPr="00253428">
              <w:rPr>
                <w:rFonts w:ascii="Times New Roman" w:hAnsi="Times New Roman" w:cs="Times New Roman"/>
                <w:sz w:val="28"/>
                <w:szCs w:val="28"/>
              </w:rPr>
              <w:t>онально</w:t>
            </w:r>
            <w:r w:rsidR="00993D08" w:rsidRPr="00253428">
              <w:rPr>
                <w:rFonts w:ascii="Times New Roman" w:hAnsi="Times New Roman" w:cs="Times New Roman"/>
                <w:sz w:val="28"/>
                <w:szCs w:val="28"/>
              </w:rPr>
              <w:t>й к</w:t>
            </w:r>
            <w:r w:rsidRPr="00253428">
              <w:rPr>
                <w:rFonts w:ascii="Times New Roman" w:hAnsi="Times New Roman" w:cs="Times New Roman"/>
                <w:sz w:val="28"/>
                <w:szCs w:val="28"/>
              </w:rPr>
              <w:t>валификац</w:t>
            </w:r>
            <w:r w:rsidRPr="00253428">
              <w:rPr>
                <w:rFonts w:ascii="Times New Roman" w:hAnsi="Times New Roman" w:cs="Times New Roman"/>
                <w:sz w:val="28"/>
                <w:szCs w:val="28"/>
              </w:rPr>
              <w:t>и</w:t>
            </w:r>
            <w:r w:rsidRPr="00253428">
              <w:rPr>
                <w:rFonts w:ascii="Times New Roman" w:hAnsi="Times New Roman" w:cs="Times New Roman"/>
                <w:sz w:val="28"/>
                <w:szCs w:val="28"/>
              </w:rPr>
              <w:t>онной группы</w:t>
            </w:r>
          </w:p>
        </w:tc>
        <w:tc>
          <w:tcPr>
            <w:tcW w:w="1701" w:type="dxa"/>
          </w:tcPr>
          <w:p w:rsidR="009E0B23" w:rsidRPr="00253428" w:rsidRDefault="009E0B23"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1560" w:type="dxa"/>
            <w:vMerge/>
          </w:tcPr>
          <w:p w:rsidR="009E0B23" w:rsidRPr="00253428" w:rsidRDefault="009E0B23" w:rsidP="009E0B23">
            <w:pPr>
              <w:pStyle w:val="ConsPlusNormal"/>
              <w:rPr>
                <w:rFonts w:ascii="Times New Roman" w:hAnsi="Times New Roman" w:cs="Times New Roman"/>
                <w:sz w:val="28"/>
                <w:szCs w:val="28"/>
              </w:rPr>
            </w:pPr>
          </w:p>
        </w:tc>
      </w:tr>
    </w:tbl>
    <w:p w:rsidR="009E0B23" w:rsidRPr="00253428" w:rsidRDefault="009E0B23" w:rsidP="009E0B23">
      <w:pPr>
        <w:spacing w:after="0" w:line="240" w:lineRule="auto"/>
        <w:rPr>
          <w:rFonts w:ascii="Times New Roman" w:hAnsi="Times New Roman" w:cs="Times New Roman"/>
          <w:sz w:val="2"/>
          <w:szCs w:val="2"/>
        </w:rPr>
      </w:pPr>
    </w:p>
    <w:tbl>
      <w:tblPr>
        <w:tblStyle w:val="aa"/>
        <w:tblW w:w="0" w:type="auto"/>
        <w:tblLayout w:type="fixed"/>
        <w:tblLook w:val="04A0" w:firstRow="1" w:lastRow="0" w:firstColumn="1" w:lastColumn="0" w:noHBand="0" w:noVBand="1"/>
      </w:tblPr>
      <w:tblGrid>
        <w:gridCol w:w="703"/>
        <w:gridCol w:w="2694"/>
        <w:gridCol w:w="3402"/>
        <w:gridCol w:w="1701"/>
        <w:gridCol w:w="1560"/>
      </w:tblGrid>
      <w:tr w:rsidR="0062749E" w:rsidRPr="00253428" w:rsidTr="00F17678">
        <w:trPr>
          <w:tblHeader/>
        </w:trPr>
        <w:tc>
          <w:tcPr>
            <w:tcW w:w="703"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2694"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3402"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w:t>
            </w:r>
          </w:p>
        </w:tc>
        <w:tc>
          <w:tcPr>
            <w:tcW w:w="1701"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w:t>
            </w:r>
          </w:p>
        </w:tc>
        <w:tc>
          <w:tcPr>
            <w:tcW w:w="1560"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w:t>
            </w:r>
          </w:p>
        </w:tc>
      </w:tr>
      <w:tr w:rsidR="0062749E" w:rsidRPr="00253428" w:rsidTr="009E0B23">
        <w:tc>
          <w:tcPr>
            <w:tcW w:w="703" w:type="dxa"/>
            <w:vMerge w:val="restart"/>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2694" w:type="dxa"/>
            <w:vMerge w:val="restart"/>
          </w:tcPr>
          <w:p w:rsidR="0062749E" w:rsidRPr="00253428" w:rsidRDefault="0062749E" w:rsidP="009E0B23">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Работа в общеобр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зовательных орг</w:t>
            </w:r>
            <w:r w:rsidRPr="00253428">
              <w:rPr>
                <w:rFonts w:ascii="Times New Roman" w:hAnsi="Times New Roman" w:cs="Times New Roman"/>
                <w:sz w:val="28"/>
                <w:szCs w:val="28"/>
              </w:rPr>
              <w:t>а</w:t>
            </w:r>
            <w:r w:rsidRPr="00253428">
              <w:rPr>
                <w:rFonts w:ascii="Times New Roman" w:hAnsi="Times New Roman" w:cs="Times New Roman"/>
                <w:sz w:val="28"/>
                <w:szCs w:val="28"/>
              </w:rPr>
              <w:t>низациях (отдел</w:t>
            </w:r>
            <w:r w:rsidRPr="00253428">
              <w:rPr>
                <w:rFonts w:ascii="Times New Roman" w:hAnsi="Times New Roman" w:cs="Times New Roman"/>
                <w:sz w:val="28"/>
                <w:szCs w:val="28"/>
              </w:rPr>
              <w:t>е</w:t>
            </w:r>
            <w:r w:rsidRPr="00253428">
              <w:rPr>
                <w:rFonts w:ascii="Times New Roman" w:hAnsi="Times New Roman" w:cs="Times New Roman"/>
                <w:sz w:val="28"/>
                <w:szCs w:val="28"/>
              </w:rPr>
              <w:t>ниях, классах, гру</w:t>
            </w:r>
            <w:r w:rsidRPr="00253428">
              <w:rPr>
                <w:rFonts w:ascii="Times New Roman" w:hAnsi="Times New Roman" w:cs="Times New Roman"/>
                <w:sz w:val="28"/>
                <w:szCs w:val="28"/>
              </w:rPr>
              <w:t>п</w:t>
            </w:r>
            <w:r w:rsidRPr="00253428">
              <w:rPr>
                <w:rFonts w:ascii="Times New Roman" w:hAnsi="Times New Roman" w:cs="Times New Roman"/>
                <w:sz w:val="28"/>
                <w:szCs w:val="28"/>
              </w:rPr>
              <w:t>пах) для обуча</w:t>
            </w:r>
            <w:r w:rsidRPr="00253428">
              <w:rPr>
                <w:rFonts w:ascii="Times New Roman" w:hAnsi="Times New Roman" w:cs="Times New Roman"/>
                <w:sz w:val="28"/>
                <w:szCs w:val="28"/>
              </w:rPr>
              <w:t>ю</w:t>
            </w:r>
            <w:r w:rsidRPr="00253428">
              <w:rPr>
                <w:rFonts w:ascii="Times New Roman" w:hAnsi="Times New Roman" w:cs="Times New Roman"/>
                <w:sz w:val="28"/>
                <w:szCs w:val="28"/>
              </w:rPr>
              <w:t>щихся (воспитанн</w:t>
            </w:r>
            <w:r w:rsidRPr="00253428">
              <w:rPr>
                <w:rFonts w:ascii="Times New Roman" w:hAnsi="Times New Roman" w:cs="Times New Roman"/>
                <w:sz w:val="28"/>
                <w:szCs w:val="28"/>
              </w:rPr>
              <w:t>и</w:t>
            </w:r>
            <w:r w:rsidRPr="00253428">
              <w:rPr>
                <w:rFonts w:ascii="Times New Roman" w:hAnsi="Times New Roman" w:cs="Times New Roman"/>
                <w:sz w:val="28"/>
                <w:szCs w:val="28"/>
              </w:rPr>
              <w:t>ков) с ограниче</w:t>
            </w:r>
            <w:r w:rsidRPr="00253428">
              <w:rPr>
                <w:rFonts w:ascii="Times New Roman" w:hAnsi="Times New Roman" w:cs="Times New Roman"/>
                <w:sz w:val="28"/>
                <w:szCs w:val="28"/>
              </w:rPr>
              <w:t>н</w:t>
            </w:r>
            <w:r w:rsidRPr="00253428">
              <w:rPr>
                <w:rFonts w:ascii="Times New Roman" w:hAnsi="Times New Roman" w:cs="Times New Roman"/>
                <w:sz w:val="28"/>
                <w:szCs w:val="28"/>
              </w:rPr>
              <w:t>ными возможност</w:t>
            </w:r>
            <w:r w:rsidRPr="00253428">
              <w:rPr>
                <w:rFonts w:ascii="Times New Roman" w:hAnsi="Times New Roman" w:cs="Times New Roman"/>
                <w:sz w:val="28"/>
                <w:szCs w:val="28"/>
              </w:rPr>
              <w:t>я</w:t>
            </w:r>
            <w:r w:rsidRPr="00253428">
              <w:rPr>
                <w:rFonts w:ascii="Times New Roman" w:hAnsi="Times New Roman" w:cs="Times New Roman"/>
                <w:sz w:val="28"/>
                <w:szCs w:val="28"/>
              </w:rPr>
              <w:t>ми здоровья (в том числе с задержкой психического ра</w:t>
            </w:r>
            <w:r w:rsidRPr="00253428">
              <w:rPr>
                <w:rFonts w:ascii="Times New Roman" w:hAnsi="Times New Roman" w:cs="Times New Roman"/>
                <w:sz w:val="28"/>
                <w:szCs w:val="28"/>
              </w:rPr>
              <w:t>з</w:t>
            </w:r>
            <w:r w:rsidRPr="00253428">
              <w:rPr>
                <w:rFonts w:ascii="Times New Roman" w:hAnsi="Times New Roman" w:cs="Times New Roman"/>
                <w:sz w:val="28"/>
                <w:szCs w:val="28"/>
              </w:rPr>
              <w:t>вития)</w:t>
            </w:r>
          </w:p>
        </w:tc>
        <w:tc>
          <w:tcPr>
            <w:tcW w:w="3402" w:type="dxa"/>
          </w:tcPr>
          <w:p w:rsidR="0062749E" w:rsidRPr="00253428" w:rsidRDefault="0062749E" w:rsidP="009E0B23">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учебно-вспомогательного перс</w:t>
            </w:r>
            <w:r w:rsidRPr="00253428">
              <w:rPr>
                <w:rFonts w:ascii="Times New Roman" w:hAnsi="Times New Roman" w:cs="Times New Roman"/>
                <w:sz w:val="28"/>
                <w:szCs w:val="28"/>
              </w:rPr>
              <w:t>о</w:t>
            </w:r>
            <w:r w:rsidRPr="00253428">
              <w:rPr>
                <w:rFonts w:ascii="Times New Roman" w:hAnsi="Times New Roman" w:cs="Times New Roman"/>
                <w:sz w:val="28"/>
                <w:szCs w:val="28"/>
              </w:rPr>
              <w:t>нала первого уровня</w:t>
            </w:r>
          </w:p>
        </w:tc>
        <w:tc>
          <w:tcPr>
            <w:tcW w:w="1701"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первый</w:t>
            </w:r>
          </w:p>
        </w:tc>
        <w:tc>
          <w:tcPr>
            <w:tcW w:w="1560"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9E0B23">
        <w:tc>
          <w:tcPr>
            <w:tcW w:w="703" w:type="dxa"/>
            <w:vMerge/>
          </w:tcPr>
          <w:p w:rsidR="0062749E" w:rsidRPr="00253428" w:rsidRDefault="0062749E" w:rsidP="009E0B23">
            <w:pPr>
              <w:pStyle w:val="ConsPlusNormal"/>
              <w:rPr>
                <w:rFonts w:ascii="Times New Roman" w:hAnsi="Times New Roman" w:cs="Times New Roman"/>
                <w:sz w:val="28"/>
                <w:szCs w:val="28"/>
              </w:rPr>
            </w:pPr>
          </w:p>
        </w:tc>
        <w:tc>
          <w:tcPr>
            <w:tcW w:w="2694" w:type="dxa"/>
            <w:vMerge/>
          </w:tcPr>
          <w:p w:rsidR="0062749E" w:rsidRPr="00253428" w:rsidRDefault="0062749E" w:rsidP="009E0B23">
            <w:pPr>
              <w:pStyle w:val="ConsPlusNormal"/>
              <w:rPr>
                <w:rFonts w:ascii="Times New Roman" w:hAnsi="Times New Roman" w:cs="Times New Roman"/>
                <w:sz w:val="28"/>
                <w:szCs w:val="28"/>
              </w:rPr>
            </w:pPr>
          </w:p>
        </w:tc>
        <w:tc>
          <w:tcPr>
            <w:tcW w:w="3402" w:type="dxa"/>
          </w:tcPr>
          <w:p w:rsidR="0062749E" w:rsidRPr="00253428" w:rsidRDefault="0062749E" w:rsidP="009E0B23">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учебно-вспомогательного перс</w:t>
            </w:r>
            <w:r w:rsidRPr="00253428">
              <w:rPr>
                <w:rFonts w:ascii="Times New Roman" w:hAnsi="Times New Roman" w:cs="Times New Roman"/>
                <w:sz w:val="28"/>
                <w:szCs w:val="28"/>
              </w:rPr>
              <w:t>о</w:t>
            </w:r>
            <w:r w:rsidRPr="00253428">
              <w:rPr>
                <w:rFonts w:ascii="Times New Roman" w:hAnsi="Times New Roman" w:cs="Times New Roman"/>
                <w:sz w:val="28"/>
                <w:szCs w:val="28"/>
              </w:rPr>
              <w:t>нала второго уровня</w:t>
            </w:r>
          </w:p>
        </w:tc>
        <w:tc>
          <w:tcPr>
            <w:tcW w:w="1701"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60"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9E0B23">
        <w:tc>
          <w:tcPr>
            <w:tcW w:w="703" w:type="dxa"/>
            <w:vMerge/>
          </w:tcPr>
          <w:p w:rsidR="0062749E" w:rsidRPr="00253428" w:rsidRDefault="0062749E" w:rsidP="009E0B23">
            <w:pPr>
              <w:pStyle w:val="ConsPlusNormal"/>
              <w:rPr>
                <w:rFonts w:ascii="Times New Roman" w:hAnsi="Times New Roman" w:cs="Times New Roman"/>
                <w:sz w:val="28"/>
                <w:szCs w:val="28"/>
              </w:rPr>
            </w:pPr>
          </w:p>
        </w:tc>
        <w:tc>
          <w:tcPr>
            <w:tcW w:w="2694" w:type="dxa"/>
            <w:vMerge/>
          </w:tcPr>
          <w:p w:rsidR="0062749E" w:rsidRPr="00253428" w:rsidRDefault="0062749E" w:rsidP="009E0B23">
            <w:pPr>
              <w:pStyle w:val="ConsPlusNormal"/>
              <w:rPr>
                <w:rFonts w:ascii="Times New Roman" w:hAnsi="Times New Roman" w:cs="Times New Roman"/>
                <w:sz w:val="28"/>
                <w:szCs w:val="28"/>
              </w:rPr>
            </w:pPr>
          </w:p>
        </w:tc>
        <w:tc>
          <w:tcPr>
            <w:tcW w:w="3402" w:type="dxa"/>
          </w:tcPr>
          <w:p w:rsidR="0062749E" w:rsidRPr="00253428" w:rsidRDefault="0062749E" w:rsidP="009E0B23">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педагогич</w:t>
            </w:r>
            <w:r w:rsidRPr="00253428">
              <w:rPr>
                <w:rFonts w:ascii="Times New Roman" w:hAnsi="Times New Roman" w:cs="Times New Roman"/>
                <w:sz w:val="28"/>
                <w:szCs w:val="28"/>
              </w:rPr>
              <w:t>е</w:t>
            </w:r>
            <w:r w:rsidRPr="00253428">
              <w:rPr>
                <w:rFonts w:ascii="Times New Roman" w:hAnsi="Times New Roman" w:cs="Times New Roman"/>
                <w:sz w:val="28"/>
                <w:szCs w:val="28"/>
              </w:rPr>
              <w:t>ских работников</w:t>
            </w:r>
          </w:p>
        </w:tc>
        <w:tc>
          <w:tcPr>
            <w:tcW w:w="1701"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четвертый</w:t>
            </w:r>
          </w:p>
        </w:tc>
        <w:tc>
          <w:tcPr>
            <w:tcW w:w="1560"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9E0B23">
        <w:tc>
          <w:tcPr>
            <w:tcW w:w="703" w:type="dxa"/>
            <w:vMerge/>
          </w:tcPr>
          <w:p w:rsidR="0062749E" w:rsidRPr="00253428" w:rsidRDefault="0062749E" w:rsidP="009E0B23">
            <w:pPr>
              <w:pStyle w:val="ConsPlusNormal"/>
              <w:rPr>
                <w:rFonts w:ascii="Times New Roman" w:hAnsi="Times New Roman" w:cs="Times New Roman"/>
                <w:sz w:val="28"/>
                <w:szCs w:val="28"/>
              </w:rPr>
            </w:pPr>
          </w:p>
        </w:tc>
        <w:tc>
          <w:tcPr>
            <w:tcW w:w="2694" w:type="dxa"/>
            <w:vMerge/>
          </w:tcPr>
          <w:p w:rsidR="0062749E" w:rsidRPr="00253428" w:rsidRDefault="0062749E" w:rsidP="009E0B23">
            <w:pPr>
              <w:pStyle w:val="ConsPlusNormal"/>
              <w:rPr>
                <w:rFonts w:ascii="Times New Roman" w:hAnsi="Times New Roman" w:cs="Times New Roman"/>
                <w:sz w:val="28"/>
                <w:szCs w:val="28"/>
              </w:rPr>
            </w:pPr>
          </w:p>
        </w:tc>
        <w:tc>
          <w:tcPr>
            <w:tcW w:w="3402" w:type="dxa"/>
          </w:tcPr>
          <w:p w:rsidR="0062749E" w:rsidRPr="00253428" w:rsidRDefault="0062749E" w:rsidP="009E0B23">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руководителей структурных подраздел</w:t>
            </w:r>
            <w:r w:rsidRPr="00253428">
              <w:rPr>
                <w:rFonts w:ascii="Times New Roman" w:hAnsi="Times New Roman" w:cs="Times New Roman"/>
                <w:sz w:val="28"/>
                <w:szCs w:val="28"/>
              </w:rPr>
              <w:t>е</w:t>
            </w:r>
            <w:r w:rsidRPr="00253428">
              <w:rPr>
                <w:rFonts w:ascii="Times New Roman" w:hAnsi="Times New Roman" w:cs="Times New Roman"/>
                <w:sz w:val="28"/>
                <w:szCs w:val="28"/>
              </w:rPr>
              <w:t>ний</w:t>
            </w:r>
          </w:p>
        </w:tc>
        <w:tc>
          <w:tcPr>
            <w:tcW w:w="1701"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60"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9E0B23">
        <w:tc>
          <w:tcPr>
            <w:tcW w:w="703" w:type="dxa"/>
            <w:vMerge w:val="restart"/>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2694" w:type="dxa"/>
            <w:vMerge w:val="restart"/>
          </w:tcPr>
          <w:p w:rsidR="0062749E" w:rsidRPr="00253428" w:rsidRDefault="0062749E" w:rsidP="00D5365B">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Работа в санато</w:t>
            </w:r>
            <w:r w:rsidRPr="00253428">
              <w:rPr>
                <w:rFonts w:ascii="Times New Roman" w:hAnsi="Times New Roman" w:cs="Times New Roman"/>
                <w:sz w:val="28"/>
                <w:szCs w:val="28"/>
              </w:rPr>
              <w:t>р</w:t>
            </w:r>
            <w:r w:rsidRPr="00253428">
              <w:rPr>
                <w:rFonts w:ascii="Times New Roman" w:hAnsi="Times New Roman" w:cs="Times New Roman"/>
                <w:sz w:val="28"/>
                <w:szCs w:val="28"/>
              </w:rPr>
              <w:t>ных образовател</w:t>
            </w:r>
            <w:r w:rsidRPr="00253428">
              <w:rPr>
                <w:rFonts w:ascii="Times New Roman" w:hAnsi="Times New Roman" w:cs="Times New Roman"/>
                <w:sz w:val="28"/>
                <w:szCs w:val="28"/>
              </w:rPr>
              <w:t>ь</w:t>
            </w:r>
            <w:r w:rsidRPr="00253428">
              <w:rPr>
                <w:rFonts w:ascii="Times New Roman" w:hAnsi="Times New Roman" w:cs="Times New Roman"/>
                <w:sz w:val="28"/>
                <w:szCs w:val="28"/>
              </w:rPr>
              <w:t>ных организациях (классах, группах) для детей, нужда</w:t>
            </w:r>
            <w:r w:rsidRPr="00253428">
              <w:rPr>
                <w:rFonts w:ascii="Times New Roman" w:hAnsi="Times New Roman" w:cs="Times New Roman"/>
                <w:sz w:val="28"/>
                <w:szCs w:val="28"/>
              </w:rPr>
              <w:t>ю</w:t>
            </w:r>
            <w:r w:rsidRPr="00253428">
              <w:rPr>
                <w:rFonts w:ascii="Times New Roman" w:hAnsi="Times New Roman" w:cs="Times New Roman"/>
                <w:sz w:val="28"/>
                <w:szCs w:val="28"/>
              </w:rPr>
              <w:t>щихся в длительном лечении</w:t>
            </w:r>
          </w:p>
        </w:tc>
        <w:tc>
          <w:tcPr>
            <w:tcW w:w="3402" w:type="dxa"/>
          </w:tcPr>
          <w:p w:rsidR="0062749E" w:rsidRPr="00253428" w:rsidRDefault="0062749E" w:rsidP="00D5365B">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учебно-вспомогательного перс</w:t>
            </w:r>
            <w:r w:rsidRPr="00253428">
              <w:rPr>
                <w:rFonts w:ascii="Times New Roman" w:hAnsi="Times New Roman" w:cs="Times New Roman"/>
                <w:sz w:val="28"/>
                <w:szCs w:val="28"/>
              </w:rPr>
              <w:t>о</w:t>
            </w:r>
            <w:r w:rsidRPr="00253428">
              <w:rPr>
                <w:rFonts w:ascii="Times New Roman" w:hAnsi="Times New Roman" w:cs="Times New Roman"/>
                <w:sz w:val="28"/>
                <w:szCs w:val="28"/>
              </w:rPr>
              <w:t>нала первого уровня</w:t>
            </w:r>
          </w:p>
        </w:tc>
        <w:tc>
          <w:tcPr>
            <w:tcW w:w="1701"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первый</w:t>
            </w:r>
          </w:p>
        </w:tc>
        <w:tc>
          <w:tcPr>
            <w:tcW w:w="1560"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7,3</w:t>
            </w:r>
          </w:p>
        </w:tc>
      </w:tr>
      <w:tr w:rsidR="0062749E" w:rsidRPr="00253428" w:rsidTr="009E0B23">
        <w:tc>
          <w:tcPr>
            <w:tcW w:w="703"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2694"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3402" w:type="dxa"/>
          </w:tcPr>
          <w:p w:rsidR="0062749E" w:rsidRPr="00253428" w:rsidRDefault="0062749E" w:rsidP="00D5365B">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учебно-вспомогательного перс</w:t>
            </w:r>
            <w:r w:rsidRPr="00253428">
              <w:rPr>
                <w:rFonts w:ascii="Times New Roman" w:hAnsi="Times New Roman" w:cs="Times New Roman"/>
                <w:sz w:val="28"/>
                <w:szCs w:val="28"/>
              </w:rPr>
              <w:t>о</w:t>
            </w:r>
            <w:r w:rsidRPr="00253428">
              <w:rPr>
                <w:rFonts w:ascii="Times New Roman" w:hAnsi="Times New Roman" w:cs="Times New Roman"/>
                <w:sz w:val="28"/>
                <w:szCs w:val="28"/>
              </w:rPr>
              <w:t>нала второго уровня</w:t>
            </w:r>
          </w:p>
        </w:tc>
        <w:tc>
          <w:tcPr>
            <w:tcW w:w="1701"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60"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7,3</w:t>
            </w:r>
          </w:p>
        </w:tc>
      </w:tr>
      <w:tr w:rsidR="0062749E" w:rsidRPr="00253428" w:rsidTr="009E0B23">
        <w:tc>
          <w:tcPr>
            <w:tcW w:w="703"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2694"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3402" w:type="dxa"/>
          </w:tcPr>
          <w:p w:rsidR="0062749E" w:rsidRPr="00253428" w:rsidRDefault="0062749E" w:rsidP="00D5365B">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педагогич</w:t>
            </w:r>
            <w:r w:rsidRPr="00253428">
              <w:rPr>
                <w:rFonts w:ascii="Times New Roman" w:hAnsi="Times New Roman" w:cs="Times New Roman"/>
                <w:sz w:val="28"/>
                <w:szCs w:val="28"/>
              </w:rPr>
              <w:t>е</w:t>
            </w:r>
            <w:r w:rsidRPr="00253428">
              <w:rPr>
                <w:rFonts w:ascii="Times New Roman" w:hAnsi="Times New Roman" w:cs="Times New Roman"/>
                <w:sz w:val="28"/>
                <w:szCs w:val="28"/>
              </w:rPr>
              <w:t>ских работников</w:t>
            </w:r>
          </w:p>
        </w:tc>
        <w:tc>
          <w:tcPr>
            <w:tcW w:w="1701"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четвертый</w:t>
            </w:r>
          </w:p>
        </w:tc>
        <w:tc>
          <w:tcPr>
            <w:tcW w:w="1560"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7,3</w:t>
            </w:r>
          </w:p>
        </w:tc>
      </w:tr>
      <w:tr w:rsidR="0062749E" w:rsidRPr="00253428" w:rsidTr="009E0B23">
        <w:tc>
          <w:tcPr>
            <w:tcW w:w="703"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2694"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3402" w:type="dxa"/>
          </w:tcPr>
          <w:p w:rsidR="0062749E" w:rsidRPr="00253428" w:rsidRDefault="0062749E" w:rsidP="00D5365B">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руководителей структурных подраздел</w:t>
            </w:r>
            <w:r w:rsidRPr="00253428">
              <w:rPr>
                <w:rFonts w:ascii="Times New Roman" w:hAnsi="Times New Roman" w:cs="Times New Roman"/>
                <w:sz w:val="28"/>
                <w:szCs w:val="28"/>
              </w:rPr>
              <w:t>е</w:t>
            </w:r>
            <w:r w:rsidRPr="00253428">
              <w:rPr>
                <w:rFonts w:ascii="Times New Roman" w:hAnsi="Times New Roman" w:cs="Times New Roman"/>
                <w:sz w:val="28"/>
                <w:szCs w:val="28"/>
              </w:rPr>
              <w:t>ний</w:t>
            </w:r>
          </w:p>
        </w:tc>
        <w:tc>
          <w:tcPr>
            <w:tcW w:w="1701"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60"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7,3</w:t>
            </w:r>
          </w:p>
        </w:tc>
      </w:tr>
      <w:tr w:rsidR="0062749E" w:rsidRPr="00253428" w:rsidTr="009E0B23">
        <w:tc>
          <w:tcPr>
            <w:tcW w:w="703" w:type="dxa"/>
            <w:vMerge w:val="restart"/>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w:t>
            </w:r>
          </w:p>
        </w:tc>
        <w:tc>
          <w:tcPr>
            <w:tcW w:w="2694" w:type="dxa"/>
            <w:vMerge w:val="restart"/>
          </w:tcPr>
          <w:p w:rsidR="0062749E" w:rsidRPr="00253428" w:rsidRDefault="0062749E" w:rsidP="00D5365B">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Работа в специал</w:t>
            </w:r>
            <w:r w:rsidRPr="00253428">
              <w:rPr>
                <w:rFonts w:ascii="Times New Roman" w:hAnsi="Times New Roman" w:cs="Times New Roman"/>
                <w:sz w:val="28"/>
                <w:szCs w:val="28"/>
              </w:rPr>
              <w:t>ь</w:t>
            </w:r>
            <w:r w:rsidRPr="00253428">
              <w:rPr>
                <w:rFonts w:ascii="Times New Roman" w:hAnsi="Times New Roman" w:cs="Times New Roman"/>
                <w:sz w:val="28"/>
                <w:szCs w:val="28"/>
              </w:rPr>
              <w:lastRenderedPageBreak/>
              <w:t>ных учебно-воспитательных о</w:t>
            </w:r>
            <w:r w:rsidRPr="00253428">
              <w:rPr>
                <w:rFonts w:ascii="Times New Roman" w:hAnsi="Times New Roman" w:cs="Times New Roman"/>
                <w:sz w:val="28"/>
                <w:szCs w:val="28"/>
              </w:rPr>
              <w:t>р</w:t>
            </w:r>
            <w:r w:rsidRPr="00253428">
              <w:rPr>
                <w:rFonts w:ascii="Times New Roman" w:hAnsi="Times New Roman" w:cs="Times New Roman"/>
                <w:sz w:val="28"/>
                <w:szCs w:val="28"/>
              </w:rPr>
              <w:t>ганизациях для об</w:t>
            </w:r>
            <w:r w:rsidRPr="00253428">
              <w:rPr>
                <w:rFonts w:ascii="Times New Roman" w:hAnsi="Times New Roman" w:cs="Times New Roman"/>
                <w:sz w:val="28"/>
                <w:szCs w:val="28"/>
              </w:rPr>
              <w:t>у</w:t>
            </w:r>
            <w:r w:rsidRPr="00253428">
              <w:rPr>
                <w:rFonts w:ascii="Times New Roman" w:hAnsi="Times New Roman" w:cs="Times New Roman"/>
                <w:sz w:val="28"/>
                <w:szCs w:val="28"/>
              </w:rPr>
              <w:t xml:space="preserve">чающихся с </w:t>
            </w:r>
            <w:proofErr w:type="spellStart"/>
            <w:r w:rsidRPr="00253428">
              <w:rPr>
                <w:rFonts w:ascii="Times New Roman" w:hAnsi="Times New Roman" w:cs="Times New Roman"/>
                <w:sz w:val="28"/>
                <w:szCs w:val="28"/>
              </w:rPr>
              <w:t>деви</w:t>
            </w:r>
            <w:r w:rsidRPr="00253428">
              <w:rPr>
                <w:rFonts w:ascii="Times New Roman" w:hAnsi="Times New Roman" w:cs="Times New Roman"/>
                <w:sz w:val="28"/>
                <w:szCs w:val="28"/>
              </w:rPr>
              <w:t>а</w:t>
            </w:r>
            <w:r w:rsidRPr="00253428">
              <w:rPr>
                <w:rFonts w:ascii="Times New Roman" w:hAnsi="Times New Roman" w:cs="Times New Roman"/>
                <w:sz w:val="28"/>
                <w:szCs w:val="28"/>
              </w:rPr>
              <w:t>нтным</w:t>
            </w:r>
            <w:proofErr w:type="spellEnd"/>
            <w:r w:rsidRPr="00253428">
              <w:rPr>
                <w:rFonts w:ascii="Times New Roman" w:hAnsi="Times New Roman" w:cs="Times New Roman"/>
                <w:sz w:val="28"/>
                <w:szCs w:val="28"/>
              </w:rPr>
              <w:t xml:space="preserve"> поведением</w:t>
            </w:r>
          </w:p>
        </w:tc>
        <w:tc>
          <w:tcPr>
            <w:tcW w:w="3402" w:type="dxa"/>
          </w:tcPr>
          <w:p w:rsidR="0062749E" w:rsidRPr="00253428" w:rsidRDefault="0062749E" w:rsidP="00D5365B">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lastRenderedPageBreak/>
              <w:t>должности учебно-</w:t>
            </w:r>
            <w:r w:rsidRPr="00253428">
              <w:rPr>
                <w:rFonts w:ascii="Times New Roman" w:hAnsi="Times New Roman" w:cs="Times New Roman"/>
                <w:sz w:val="28"/>
                <w:szCs w:val="28"/>
              </w:rPr>
              <w:lastRenderedPageBreak/>
              <w:t>вспомогательного перс</w:t>
            </w:r>
            <w:r w:rsidRPr="00253428">
              <w:rPr>
                <w:rFonts w:ascii="Times New Roman" w:hAnsi="Times New Roman" w:cs="Times New Roman"/>
                <w:sz w:val="28"/>
                <w:szCs w:val="28"/>
              </w:rPr>
              <w:t>о</w:t>
            </w:r>
            <w:r w:rsidRPr="00253428">
              <w:rPr>
                <w:rFonts w:ascii="Times New Roman" w:hAnsi="Times New Roman" w:cs="Times New Roman"/>
                <w:sz w:val="28"/>
                <w:szCs w:val="28"/>
              </w:rPr>
              <w:t>нала первого уровня</w:t>
            </w:r>
          </w:p>
        </w:tc>
        <w:tc>
          <w:tcPr>
            <w:tcW w:w="1701"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lastRenderedPageBreak/>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w:t>
            </w:r>
            <w:r w:rsidRPr="00253428">
              <w:rPr>
                <w:rFonts w:ascii="Times New Roman" w:hAnsi="Times New Roman" w:cs="Times New Roman"/>
                <w:sz w:val="28"/>
                <w:szCs w:val="28"/>
              </w:rPr>
              <w:lastRenderedPageBreak/>
              <w:t>второй</w:t>
            </w:r>
          </w:p>
        </w:tc>
        <w:tc>
          <w:tcPr>
            <w:tcW w:w="1560"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lastRenderedPageBreak/>
              <w:t>55,0</w:t>
            </w:r>
          </w:p>
        </w:tc>
      </w:tr>
      <w:tr w:rsidR="0062749E" w:rsidRPr="00253428" w:rsidTr="009E0B23">
        <w:tc>
          <w:tcPr>
            <w:tcW w:w="703"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2694"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3402" w:type="dxa"/>
          </w:tcPr>
          <w:p w:rsidR="0062749E" w:rsidRPr="00253428" w:rsidRDefault="0062749E" w:rsidP="00D5365B">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учебно-вспомогательного перс</w:t>
            </w:r>
            <w:r w:rsidRPr="00253428">
              <w:rPr>
                <w:rFonts w:ascii="Times New Roman" w:hAnsi="Times New Roman" w:cs="Times New Roman"/>
                <w:sz w:val="28"/>
                <w:szCs w:val="28"/>
              </w:rPr>
              <w:t>о</w:t>
            </w:r>
            <w:r w:rsidRPr="00253428">
              <w:rPr>
                <w:rFonts w:ascii="Times New Roman" w:hAnsi="Times New Roman" w:cs="Times New Roman"/>
                <w:sz w:val="28"/>
                <w:szCs w:val="28"/>
              </w:rPr>
              <w:t>нала второго уровня</w:t>
            </w:r>
          </w:p>
        </w:tc>
        <w:tc>
          <w:tcPr>
            <w:tcW w:w="1701"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60"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55,0</w:t>
            </w:r>
          </w:p>
        </w:tc>
      </w:tr>
      <w:tr w:rsidR="0062749E" w:rsidRPr="00253428" w:rsidTr="009E0B23">
        <w:tc>
          <w:tcPr>
            <w:tcW w:w="703"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2694"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3402" w:type="dxa"/>
          </w:tcPr>
          <w:p w:rsidR="0062749E" w:rsidRPr="00253428" w:rsidRDefault="0062749E" w:rsidP="00D5365B">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педагогич</w:t>
            </w:r>
            <w:r w:rsidRPr="00253428">
              <w:rPr>
                <w:rFonts w:ascii="Times New Roman" w:hAnsi="Times New Roman" w:cs="Times New Roman"/>
                <w:sz w:val="28"/>
                <w:szCs w:val="28"/>
              </w:rPr>
              <w:t>е</w:t>
            </w:r>
            <w:r w:rsidRPr="00253428">
              <w:rPr>
                <w:rFonts w:ascii="Times New Roman" w:hAnsi="Times New Roman" w:cs="Times New Roman"/>
                <w:sz w:val="28"/>
                <w:szCs w:val="28"/>
              </w:rPr>
              <w:t>ских работников</w:t>
            </w:r>
          </w:p>
        </w:tc>
        <w:tc>
          <w:tcPr>
            <w:tcW w:w="1701"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четвертый</w:t>
            </w:r>
          </w:p>
        </w:tc>
        <w:tc>
          <w:tcPr>
            <w:tcW w:w="1560"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55,0</w:t>
            </w:r>
          </w:p>
        </w:tc>
      </w:tr>
      <w:tr w:rsidR="0062749E" w:rsidRPr="00253428" w:rsidTr="009E0B23">
        <w:tc>
          <w:tcPr>
            <w:tcW w:w="703"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2694"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3402" w:type="dxa"/>
          </w:tcPr>
          <w:p w:rsidR="0062749E" w:rsidRPr="00253428" w:rsidRDefault="0062749E" w:rsidP="00D5365B">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руководителей структурных подраздел</w:t>
            </w:r>
            <w:r w:rsidRPr="00253428">
              <w:rPr>
                <w:rFonts w:ascii="Times New Roman" w:hAnsi="Times New Roman" w:cs="Times New Roman"/>
                <w:sz w:val="28"/>
                <w:szCs w:val="28"/>
              </w:rPr>
              <w:t>е</w:t>
            </w:r>
            <w:r w:rsidRPr="00253428">
              <w:rPr>
                <w:rFonts w:ascii="Times New Roman" w:hAnsi="Times New Roman" w:cs="Times New Roman"/>
                <w:sz w:val="28"/>
                <w:szCs w:val="28"/>
              </w:rPr>
              <w:t>ний</w:t>
            </w:r>
          </w:p>
        </w:tc>
        <w:tc>
          <w:tcPr>
            <w:tcW w:w="1701"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60"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55,0</w:t>
            </w:r>
          </w:p>
        </w:tc>
      </w:tr>
      <w:tr w:rsidR="0062749E" w:rsidRPr="00253428" w:rsidTr="009E0B23">
        <w:tc>
          <w:tcPr>
            <w:tcW w:w="703" w:type="dxa"/>
            <w:vMerge w:val="restart"/>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4.</w:t>
            </w:r>
          </w:p>
        </w:tc>
        <w:tc>
          <w:tcPr>
            <w:tcW w:w="2694" w:type="dxa"/>
            <w:vMerge w:val="restart"/>
          </w:tcPr>
          <w:p w:rsidR="0062749E" w:rsidRPr="00253428" w:rsidRDefault="0062749E" w:rsidP="00D5365B">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Работа в специал</w:t>
            </w:r>
            <w:r w:rsidRPr="00253428">
              <w:rPr>
                <w:rFonts w:ascii="Times New Roman" w:hAnsi="Times New Roman" w:cs="Times New Roman"/>
                <w:sz w:val="28"/>
                <w:szCs w:val="28"/>
              </w:rPr>
              <w:t>ь</w:t>
            </w:r>
            <w:r w:rsidRPr="00253428">
              <w:rPr>
                <w:rFonts w:ascii="Times New Roman" w:hAnsi="Times New Roman" w:cs="Times New Roman"/>
                <w:sz w:val="28"/>
                <w:szCs w:val="28"/>
              </w:rPr>
              <w:t>ных (коррекцио</w:t>
            </w:r>
            <w:r w:rsidRPr="00253428">
              <w:rPr>
                <w:rFonts w:ascii="Times New Roman" w:hAnsi="Times New Roman" w:cs="Times New Roman"/>
                <w:sz w:val="28"/>
                <w:szCs w:val="28"/>
              </w:rPr>
              <w:t>н</w:t>
            </w:r>
            <w:r w:rsidRPr="00253428">
              <w:rPr>
                <w:rFonts w:ascii="Times New Roman" w:hAnsi="Times New Roman" w:cs="Times New Roman"/>
                <w:sz w:val="28"/>
                <w:szCs w:val="28"/>
              </w:rPr>
              <w:t>ных) отделениях, классах, группах для обучающихся (воспитанников) с ограниченными возможностями здоровья (в том числе с задержкой психического ра</w:t>
            </w:r>
            <w:r w:rsidRPr="00253428">
              <w:rPr>
                <w:rFonts w:ascii="Times New Roman" w:hAnsi="Times New Roman" w:cs="Times New Roman"/>
                <w:sz w:val="28"/>
                <w:szCs w:val="28"/>
              </w:rPr>
              <w:t>з</w:t>
            </w:r>
            <w:r w:rsidRPr="00253428">
              <w:rPr>
                <w:rFonts w:ascii="Times New Roman" w:hAnsi="Times New Roman" w:cs="Times New Roman"/>
                <w:sz w:val="28"/>
                <w:szCs w:val="28"/>
              </w:rPr>
              <w:t>вития) в общеобр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зовательных орг</w:t>
            </w:r>
            <w:r w:rsidRPr="00253428">
              <w:rPr>
                <w:rFonts w:ascii="Times New Roman" w:hAnsi="Times New Roman" w:cs="Times New Roman"/>
                <w:sz w:val="28"/>
                <w:szCs w:val="28"/>
              </w:rPr>
              <w:t>а</w:t>
            </w:r>
            <w:r w:rsidRPr="00253428">
              <w:rPr>
                <w:rFonts w:ascii="Times New Roman" w:hAnsi="Times New Roman" w:cs="Times New Roman"/>
                <w:sz w:val="28"/>
                <w:szCs w:val="28"/>
              </w:rPr>
              <w:t>низациях, имеющих интернат</w:t>
            </w:r>
          </w:p>
        </w:tc>
        <w:tc>
          <w:tcPr>
            <w:tcW w:w="3402" w:type="dxa"/>
          </w:tcPr>
          <w:p w:rsidR="0062749E" w:rsidRPr="00253428" w:rsidRDefault="0062749E" w:rsidP="00D5365B">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учебно-вспомогательного перс</w:t>
            </w:r>
            <w:r w:rsidRPr="00253428">
              <w:rPr>
                <w:rFonts w:ascii="Times New Roman" w:hAnsi="Times New Roman" w:cs="Times New Roman"/>
                <w:sz w:val="28"/>
                <w:szCs w:val="28"/>
              </w:rPr>
              <w:t>о</w:t>
            </w:r>
            <w:r w:rsidRPr="00253428">
              <w:rPr>
                <w:rFonts w:ascii="Times New Roman" w:hAnsi="Times New Roman" w:cs="Times New Roman"/>
                <w:sz w:val="28"/>
                <w:szCs w:val="28"/>
              </w:rPr>
              <w:t>нала первого уровня</w:t>
            </w:r>
          </w:p>
        </w:tc>
        <w:tc>
          <w:tcPr>
            <w:tcW w:w="1701"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первый</w:t>
            </w:r>
          </w:p>
        </w:tc>
        <w:tc>
          <w:tcPr>
            <w:tcW w:w="1560"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7,0</w:t>
            </w:r>
          </w:p>
        </w:tc>
      </w:tr>
      <w:tr w:rsidR="0062749E" w:rsidRPr="00253428" w:rsidTr="009E0B23">
        <w:tc>
          <w:tcPr>
            <w:tcW w:w="703"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2694"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3402" w:type="dxa"/>
          </w:tcPr>
          <w:p w:rsidR="0062749E" w:rsidRPr="00253428" w:rsidRDefault="0062749E" w:rsidP="00D5365B">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учебно-вспомогательного перс</w:t>
            </w:r>
            <w:r w:rsidRPr="00253428">
              <w:rPr>
                <w:rFonts w:ascii="Times New Roman" w:hAnsi="Times New Roman" w:cs="Times New Roman"/>
                <w:sz w:val="28"/>
                <w:szCs w:val="28"/>
              </w:rPr>
              <w:t>о</w:t>
            </w:r>
            <w:r w:rsidRPr="00253428">
              <w:rPr>
                <w:rFonts w:ascii="Times New Roman" w:hAnsi="Times New Roman" w:cs="Times New Roman"/>
                <w:sz w:val="28"/>
                <w:szCs w:val="28"/>
              </w:rPr>
              <w:t>нала второго уровня</w:t>
            </w:r>
          </w:p>
        </w:tc>
        <w:tc>
          <w:tcPr>
            <w:tcW w:w="1701"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60"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7,0</w:t>
            </w:r>
          </w:p>
        </w:tc>
      </w:tr>
      <w:tr w:rsidR="0062749E" w:rsidRPr="00253428" w:rsidTr="009E0B23">
        <w:tc>
          <w:tcPr>
            <w:tcW w:w="703"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2694"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3402" w:type="dxa"/>
          </w:tcPr>
          <w:p w:rsidR="0062749E" w:rsidRPr="00253428" w:rsidRDefault="0062749E" w:rsidP="00D5365B">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педагогич</w:t>
            </w:r>
            <w:r w:rsidRPr="00253428">
              <w:rPr>
                <w:rFonts w:ascii="Times New Roman" w:hAnsi="Times New Roman" w:cs="Times New Roman"/>
                <w:sz w:val="28"/>
                <w:szCs w:val="28"/>
              </w:rPr>
              <w:t>е</w:t>
            </w:r>
            <w:r w:rsidRPr="00253428">
              <w:rPr>
                <w:rFonts w:ascii="Times New Roman" w:hAnsi="Times New Roman" w:cs="Times New Roman"/>
                <w:sz w:val="28"/>
                <w:szCs w:val="28"/>
              </w:rPr>
              <w:t>ских работников</w:t>
            </w:r>
          </w:p>
        </w:tc>
        <w:tc>
          <w:tcPr>
            <w:tcW w:w="1701"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четвертый</w:t>
            </w:r>
          </w:p>
        </w:tc>
        <w:tc>
          <w:tcPr>
            <w:tcW w:w="1560"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7,0</w:t>
            </w:r>
          </w:p>
        </w:tc>
      </w:tr>
      <w:tr w:rsidR="0062749E" w:rsidRPr="00253428" w:rsidTr="009E0B23">
        <w:tc>
          <w:tcPr>
            <w:tcW w:w="703"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2694" w:type="dxa"/>
            <w:vMerge/>
          </w:tcPr>
          <w:p w:rsidR="0062749E" w:rsidRPr="00253428" w:rsidRDefault="0062749E" w:rsidP="00D5365B">
            <w:pPr>
              <w:pStyle w:val="ConsPlusNormal"/>
              <w:spacing w:line="233" w:lineRule="auto"/>
              <w:rPr>
                <w:rFonts w:ascii="Times New Roman" w:hAnsi="Times New Roman" w:cs="Times New Roman"/>
                <w:sz w:val="28"/>
                <w:szCs w:val="28"/>
              </w:rPr>
            </w:pPr>
          </w:p>
        </w:tc>
        <w:tc>
          <w:tcPr>
            <w:tcW w:w="3402" w:type="dxa"/>
          </w:tcPr>
          <w:p w:rsidR="0062749E" w:rsidRPr="00253428" w:rsidRDefault="0062749E" w:rsidP="00D5365B">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руководителей структурных подраздел</w:t>
            </w:r>
            <w:r w:rsidRPr="00253428">
              <w:rPr>
                <w:rFonts w:ascii="Times New Roman" w:hAnsi="Times New Roman" w:cs="Times New Roman"/>
                <w:sz w:val="28"/>
                <w:szCs w:val="28"/>
              </w:rPr>
              <w:t>е</w:t>
            </w:r>
            <w:r w:rsidRPr="00253428">
              <w:rPr>
                <w:rFonts w:ascii="Times New Roman" w:hAnsi="Times New Roman" w:cs="Times New Roman"/>
                <w:sz w:val="28"/>
                <w:szCs w:val="28"/>
              </w:rPr>
              <w:t>ний</w:t>
            </w:r>
          </w:p>
        </w:tc>
        <w:tc>
          <w:tcPr>
            <w:tcW w:w="1701"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60" w:type="dxa"/>
          </w:tcPr>
          <w:p w:rsidR="0062749E" w:rsidRPr="00253428" w:rsidRDefault="0062749E" w:rsidP="00D5365B">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7,0</w:t>
            </w:r>
          </w:p>
        </w:tc>
      </w:tr>
      <w:tr w:rsidR="0062749E" w:rsidRPr="00253428" w:rsidTr="009E0B23">
        <w:tc>
          <w:tcPr>
            <w:tcW w:w="703" w:type="dxa"/>
            <w:vMerge w:val="restart"/>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w:t>
            </w:r>
          </w:p>
        </w:tc>
        <w:tc>
          <w:tcPr>
            <w:tcW w:w="2694" w:type="dxa"/>
            <w:vMerge w:val="restart"/>
          </w:tcPr>
          <w:p w:rsidR="0062749E" w:rsidRPr="00253428" w:rsidRDefault="0062749E" w:rsidP="00454352">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Работа в общеобр</w:t>
            </w:r>
            <w:r w:rsidRPr="00253428">
              <w:rPr>
                <w:rFonts w:ascii="Times New Roman" w:hAnsi="Times New Roman" w:cs="Times New Roman"/>
                <w:sz w:val="28"/>
                <w:szCs w:val="28"/>
              </w:rPr>
              <w:t>а</w:t>
            </w:r>
            <w:r w:rsidRPr="00253428">
              <w:rPr>
                <w:rFonts w:ascii="Times New Roman" w:hAnsi="Times New Roman" w:cs="Times New Roman"/>
                <w:sz w:val="28"/>
                <w:szCs w:val="28"/>
              </w:rPr>
              <w:t xml:space="preserve">зовательных </w:t>
            </w:r>
            <w:proofErr w:type="spellStart"/>
            <w:r w:rsidRPr="00253428">
              <w:rPr>
                <w:rFonts w:ascii="Times New Roman" w:hAnsi="Times New Roman" w:cs="Times New Roman"/>
                <w:sz w:val="28"/>
                <w:szCs w:val="28"/>
              </w:rPr>
              <w:t>орг</w:t>
            </w:r>
            <w:r w:rsidRPr="00253428">
              <w:rPr>
                <w:rFonts w:ascii="Times New Roman" w:hAnsi="Times New Roman" w:cs="Times New Roman"/>
                <w:sz w:val="28"/>
                <w:szCs w:val="28"/>
              </w:rPr>
              <w:t>а</w:t>
            </w:r>
            <w:r w:rsidRPr="00253428">
              <w:rPr>
                <w:rFonts w:ascii="Times New Roman" w:hAnsi="Times New Roman" w:cs="Times New Roman"/>
                <w:sz w:val="28"/>
                <w:szCs w:val="28"/>
              </w:rPr>
              <w:t>ни</w:t>
            </w:r>
            <w:proofErr w:type="spellEnd"/>
            <w:r w:rsidR="00D5365B" w:rsidRPr="00253428">
              <w:rPr>
                <w:rFonts w:ascii="Times New Roman" w:hAnsi="Times New Roman" w:cs="Times New Roman"/>
                <w:sz w:val="28"/>
                <w:szCs w:val="28"/>
              </w:rPr>
              <w:t>-</w:t>
            </w:r>
            <w:r w:rsidR="00D5365B" w:rsidRPr="00253428">
              <w:rPr>
                <w:rFonts w:ascii="Times New Roman" w:hAnsi="Times New Roman" w:cs="Times New Roman"/>
                <w:sz w:val="28"/>
                <w:szCs w:val="28"/>
              </w:rPr>
              <w:br/>
            </w:r>
            <w:proofErr w:type="spellStart"/>
            <w:r w:rsidR="00D5365B" w:rsidRPr="00253428">
              <w:rPr>
                <w:rFonts w:ascii="Times New Roman" w:hAnsi="Times New Roman" w:cs="Times New Roman"/>
                <w:sz w:val="28"/>
                <w:szCs w:val="28"/>
              </w:rPr>
              <w:t>зациях</w:t>
            </w:r>
            <w:proofErr w:type="spellEnd"/>
            <w:r w:rsidR="00D5365B" w:rsidRPr="00253428">
              <w:rPr>
                <w:rFonts w:ascii="Times New Roman" w:hAnsi="Times New Roman" w:cs="Times New Roman"/>
                <w:sz w:val="28"/>
                <w:szCs w:val="28"/>
              </w:rPr>
              <w:t xml:space="preserve"> для детей-</w:t>
            </w:r>
            <w:r w:rsidR="00454352" w:rsidRPr="00253428">
              <w:rPr>
                <w:rFonts w:ascii="Times New Roman" w:hAnsi="Times New Roman" w:cs="Times New Roman"/>
                <w:sz w:val="28"/>
                <w:szCs w:val="28"/>
              </w:rPr>
              <w:t xml:space="preserve"> </w:t>
            </w:r>
            <w:r w:rsidR="00D5365B" w:rsidRPr="00253428">
              <w:rPr>
                <w:rFonts w:ascii="Times New Roman" w:hAnsi="Times New Roman" w:cs="Times New Roman"/>
                <w:sz w:val="28"/>
                <w:szCs w:val="28"/>
              </w:rPr>
              <w:t>си</w:t>
            </w:r>
            <w:r w:rsidRPr="00253428">
              <w:rPr>
                <w:rFonts w:ascii="Times New Roman" w:hAnsi="Times New Roman" w:cs="Times New Roman"/>
                <w:sz w:val="28"/>
                <w:szCs w:val="28"/>
              </w:rPr>
              <w:t>рот и детей, оставшихся без п</w:t>
            </w:r>
            <w:r w:rsidRPr="00253428">
              <w:rPr>
                <w:rFonts w:ascii="Times New Roman" w:hAnsi="Times New Roman" w:cs="Times New Roman"/>
                <w:sz w:val="28"/>
                <w:szCs w:val="28"/>
              </w:rPr>
              <w:t>о</w:t>
            </w:r>
            <w:r w:rsidRPr="00253428">
              <w:rPr>
                <w:rFonts w:ascii="Times New Roman" w:hAnsi="Times New Roman" w:cs="Times New Roman"/>
                <w:sz w:val="28"/>
                <w:szCs w:val="28"/>
              </w:rPr>
              <w:t>печения родителей</w:t>
            </w:r>
          </w:p>
        </w:tc>
        <w:tc>
          <w:tcPr>
            <w:tcW w:w="3402" w:type="dxa"/>
          </w:tcPr>
          <w:p w:rsidR="0062749E" w:rsidRPr="00253428" w:rsidRDefault="0062749E" w:rsidP="009E0B23">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учебно-вспомогательного перс</w:t>
            </w:r>
            <w:r w:rsidRPr="00253428">
              <w:rPr>
                <w:rFonts w:ascii="Times New Roman" w:hAnsi="Times New Roman" w:cs="Times New Roman"/>
                <w:sz w:val="28"/>
                <w:szCs w:val="28"/>
              </w:rPr>
              <w:t>о</w:t>
            </w:r>
            <w:r w:rsidRPr="00253428">
              <w:rPr>
                <w:rFonts w:ascii="Times New Roman" w:hAnsi="Times New Roman" w:cs="Times New Roman"/>
                <w:sz w:val="28"/>
                <w:szCs w:val="28"/>
              </w:rPr>
              <w:t>нала первого уровня</w:t>
            </w:r>
          </w:p>
        </w:tc>
        <w:tc>
          <w:tcPr>
            <w:tcW w:w="1701"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первый</w:t>
            </w:r>
          </w:p>
        </w:tc>
        <w:tc>
          <w:tcPr>
            <w:tcW w:w="1560"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12,0</w:t>
            </w:r>
          </w:p>
        </w:tc>
      </w:tr>
      <w:tr w:rsidR="0062749E" w:rsidRPr="00253428" w:rsidTr="009E0B23">
        <w:tc>
          <w:tcPr>
            <w:tcW w:w="703" w:type="dxa"/>
            <w:vMerge/>
          </w:tcPr>
          <w:p w:rsidR="0062749E" w:rsidRPr="00253428" w:rsidRDefault="0062749E" w:rsidP="009E0B23">
            <w:pPr>
              <w:pStyle w:val="ConsPlusNormal"/>
              <w:rPr>
                <w:rFonts w:ascii="Times New Roman" w:hAnsi="Times New Roman" w:cs="Times New Roman"/>
                <w:sz w:val="28"/>
                <w:szCs w:val="28"/>
              </w:rPr>
            </w:pPr>
          </w:p>
        </w:tc>
        <w:tc>
          <w:tcPr>
            <w:tcW w:w="2694" w:type="dxa"/>
            <w:vMerge/>
          </w:tcPr>
          <w:p w:rsidR="0062749E" w:rsidRPr="00253428" w:rsidRDefault="0062749E" w:rsidP="009E0B23">
            <w:pPr>
              <w:pStyle w:val="ConsPlusNormal"/>
              <w:rPr>
                <w:rFonts w:ascii="Times New Roman" w:hAnsi="Times New Roman" w:cs="Times New Roman"/>
                <w:sz w:val="28"/>
                <w:szCs w:val="28"/>
              </w:rPr>
            </w:pPr>
          </w:p>
        </w:tc>
        <w:tc>
          <w:tcPr>
            <w:tcW w:w="3402" w:type="dxa"/>
          </w:tcPr>
          <w:p w:rsidR="0062749E" w:rsidRPr="00253428" w:rsidRDefault="0062749E" w:rsidP="009E0B23">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учебно-вспомогательного перс</w:t>
            </w:r>
            <w:r w:rsidRPr="00253428">
              <w:rPr>
                <w:rFonts w:ascii="Times New Roman" w:hAnsi="Times New Roman" w:cs="Times New Roman"/>
                <w:sz w:val="28"/>
                <w:szCs w:val="28"/>
              </w:rPr>
              <w:t>о</w:t>
            </w:r>
            <w:r w:rsidRPr="00253428">
              <w:rPr>
                <w:rFonts w:ascii="Times New Roman" w:hAnsi="Times New Roman" w:cs="Times New Roman"/>
                <w:sz w:val="28"/>
                <w:szCs w:val="28"/>
              </w:rPr>
              <w:t>нала второго уровня</w:t>
            </w:r>
          </w:p>
        </w:tc>
        <w:tc>
          <w:tcPr>
            <w:tcW w:w="1701"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60"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12,0</w:t>
            </w:r>
          </w:p>
        </w:tc>
      </w:tr>
      <w:tr w:rsidR="0062749E" w:rsidRPr="00253428" w:rsidTr="009E0B23">
        <w:tc>
          <w:tcPr>
            <w:tcW w:w="703" w:type="dxa"/>
            <w:vMerge/>
          </w:tcPr>
          <w:p w:rsidR="0062749E" w:rsidRPr="00253428" w:rsidRDefault="0062749E" w:rsidP="009E0B23">
            <w:pPr>
              <w:pStyle w:val="ConsPlusNormal"/>
              <w:rPr>
                <w:rFonts w:ascii="Times New Roman" w:hAnsi="Times New Roman" w:cs="Times New Roman"/>
                <w:sz w:val="28"/>
                <w:szCs w:val="28"/>
              </w:rPr>
            </w:pPr>
          </w:p>
        </w:tc>
        <w:tc>
          <w:tcPr>
            <w:tcW w:w="2694" w:type="dxa"/>
            <w:vMerge/>
          </w:tcPr>
          <w:p w:rsidR="0062749E" w:rsidRPr="00253428" w:rsidRDefault="0062749E" w:rsidP="009E0B23">
            <w:pPr>
              <w:pStyle w:val="ConsPlusNormal"/>
              <w:rPr>
                <w:rFonts w:ascii="Times New Roman" w:hAnsi="Times New Roman" w:cs="Times New Roman"/>
                <w:sz w:val="28"/>
                <w:szCs w:val="28"/>
              </w:rPr>
            </w:pPr>
          </w:p>
        </w:tc>
        <w:tc>
          <w:tcPr>
            <w:tcW w:w="3402" w:type="dxa"/>
          </w:tcPr>
          <w:p w:rsidR="0062749E" w:rsidRPr="00253428" w:rsidRDefault="0062749E" w:rsidP="009E0B23">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педагогич</w:t>
            </w:r>
            <w:r w:rsidRPr="00253428">
              <w:rPr>
                <w:rFonts w:ascii="Times New Roman" w:hAnsi="Times New Roman" w:cs="Times New Roman"/>
                <w:sz w:val="28"/>
                <w:szCs w:val="28"/>
              </w:rPr>
              <w:t>е</w:t>
            </w:r>
            <w:r w:rsidRPr="00253428">
              <w:rPr>
                <w:rFonts w:ascii="Times New Roman" w:hAnsi="Times New Roman" w:cs="Times New Roman"/>
                <w:sz w:val="28"/>
                <w:szCs w:val="28"/>
              </w:rPr>
              <w:t>ских работников</w:t>
            </w:r>
          </w:p>
        </w:tc>
        <w:tc>
          <w:tcPr>
            <w:tcW w:w="1701"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четвертый</w:t>
            </w:r>
          </w:p>
        </w:tc>
        <w:tc>
          <w:tcPr>
            <w:tcW w:w="1560"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23,5</w:t>
            </w:r>
          </w:p>
        </w:tc>
      </w:tr>
      <w:tr w:rsidR="0062749E" w:rsidRPr="00253428" w:rsidTr="009E0B23">
        <w:tc>
          <w:tcPr>
            <w:tcW w:w="703" w:type="dxa"/>
            <w:vMerge/>
          </w:tcPr>
          <w:p w:rsidR="0062749E" w:rsidRPr="00253428" w:rsidRDefault="0062749E" w:rsidP="009E0B23">
            <w:pPr>
              <w:pStyle w:val="ConsPlusNormal"/>
              <w:rPr>
                <w:rFonts w:ascii="Times New Roman" w:hAnsi="Times New Roman" w:cs="Times New Roman"/>
                <w:sz w:val="28"/>
                <w:szCs w:val="28"/>
              </w:rPr>
            </w:pPr>
          </w:p>
        </w:tc>
        <w:tc>
          <w:tcPr>
            <w:tcW w:w="2694" w:type="dxa"/>
            <w:vMerge/>
          </w:tcPr>
          <w:p w:rsidR="0062749E" w:rsidRPr="00253428" w:rsidRDefault="0062749E" w:rsidP="009E0B23">
            <w:pPr>
              <w:pStyle w:val="ConsPlusNormal"/>
              <w:rPr>
                <w:rFonts w:ascii="Times New Roman" w:hAnsi="Times New Roman" w:cs="Times New Roman"/>
                <w:sz w:val="28"/>
                <w:szCs w:val="28"/>
              </w:rPr>
            </w:pPr>
          </w:p>
        </w:tc>
        <w:tc>
          <w:tcPr>
            <w:tcW w:w="3402" w:type="dxa"/>
          </w:tcPr>
          <w:p w:rsidR="0062749E" w:rsidRPr="00253428" w:rsidRDefault="0062749E" w:rsidP="009E0B23">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руководителей структурных подраздел</w:t>
            </w:r>
            <w:r w:rsidRPr="00253428">
              <w:rPr>
                <w:rFonts w:ascii="Times New Roman" w:hAnsi="Times New Roman" w:cs="Times New Roman"/>
                <w:sz w:val="28"/>
                <w:szCs w:val="28"/>
              </w:rPr>
              <w:t>е</w:t>
            </w:r>
            <w:r w:rsidRPr="00253428">
              <w:rPr>
                <w:rFonts w:ascii="Times New Roman" w:hAnsi="Times New Roman" w:cs="Times New Roman"/>
                <w:sz w:val="28"/>
                <w:szCs w:val="28"/>
              </w:rPr>
              <w:t>ний</w:t>
            </w:r>
          </w:p>
        </w:tc>
        <w:tc>
          <w:tcPr>
            <w:tcW w:w="1701"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60"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12,0</w:t>
            </w:r>
          </w:p>
        </w:tc>
      </w:tr>
      <w:tr w:rsidR="0062749E" w:rsidRPr="00253428" w:rsidTr="009E0B23">
        <w:tc>
          <w:tcPr>
            <w:tcW w:w="703" w:type="dxa"/>
            <w:vMerge w:val="restart"/>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w:t>
            </w:r>
          </w:p>
        </w:tc>
        <w:tc>
          <w:tcPr>
            <w:tcW w:w="2694" w:type="dxa"/>
            <w:vMerge w:val="restart"/>
          </w:tcPr>
          <w:p w:rsidR="0062749E" w:rsidRPr="00253428" w:rsidRDefault="0062749E" w:rsidP="009E0B23">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Работа в общеобр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зовательных орг</w:t>
            </w:r>
            <w:r w:rsidRPr="00253428">
              <w:rPr>
                <w:rFonts w:ascii="Times New Roman" w:hAnsi="Times New Roman" w:cs="Times New Roman"/>
                <w:sz w:val="28"/>
                <w:szCs w:val="28"/>
              </w:rPr>
              <w:t>а</w:t>
            </w:r>
            <w:r w:rsidRPr="00253428">
              <w:rPr>
                <w:rFonts w:ascii="Times New Roman" w:hAnsi="Times New Roman" w:cs="Times New Roman"/>
                <w:sz w:val="28"/>
                <w:szCs w:val="28"/>
              </w:rPr>
              <w:t>низациях при орг</w:t>
            </w:r>
            <w:r w:rsidRPr="00253428">
              <w:rPr>
                <w:rFonts w:ascii="Times New Roman" w:hAnsi="Times New Roman" w:cs="Times New Roman"/>
                <w:sz w:val="28"/>
                <w:szCs w:val="28"/>
              </w:rPr>
              <w:t>а</w:t>
            </w:r>
            <w:r w:rsidRPr="00253428">
              <w:rPr>
                <w:rFonts w:ascii="Times New Roman" w:hAnsi="Times New Roman" w:cs="Times New Roman"/>
                <w:sz w:val="28"/>
                <w:szCs w:val="28"/>
              </w:rPr>
              <w:t>низациях, исполн</w:t>
            </w:r>
            <w:r w:rsidRPr="00253428">
              <w:rPr>
                <w:rFonts w:ascii="Times New Roman" w:hAnsi="Times New Roman" w:cs="Times New Roman"/>
                <w:sz w:val="28"/>
                <w:szCs w:val="28"/>
              </w:rPr>
              <w:t>я</w:t>
            </w:r>
            <w:r w:rsidRPr="00253428">
              <w:rPr>
                <w:rFonts w:ascii="Times New Roman" w:hAnsi="Times New Roman" w:cs="Times New Roman"/>
                <w:sz w:val="28"/>
                <w:szCs w:val="28"/>
              </w:rPr>
              <w:t>ющих уголовные на</w:t>
            </w:r>
            <w:r w:rsidR="00454352" w:rsidRPr="00253428">
              <w:rPr>
                <w:rFonts w:ascii="Times New Roman" w:hAnsi="Times New Roman" w:cs="Times New Roman"/>
                <w:sz w:val="28"/>
                <w:szCs w:val="28"/>
              </w:rPr>
              <w:t>-</w:t>
            </w:r>
            <w:proofErr w:type="spellStart"/>
            <w:r w:rsidRPr="00253428">
              <w:rPr>
                <w:rFonts w:ascii="Times New Roman" w:hAnsi="Times New Roman" w:cs="Times New Roman"/>
                <w:sz w:val="28"/>
                <w:szCs w:val="28"/>
              </w:rPr>
              <w:t>казания</w:t>
            </w:r>
            <w:proofErr w:type="spellEnd"/>
            <w:r w:rsidRPr="00253428">
              <w:rPr>
                <w:rFonts w:ascii="Times New Roman" w:hAnsi="Times New Roman" w:cs="Times New Roman"/>
                <w:sz w:val="28"/>
                <w:szCs w:val="28"/>
              </w:rPr>
              <w:t xml:space="preserve"> в виде лишения свободы</w:t>
            </w:r>
          </w:p>
        </w:tc>
        <w:tc>
          <w:tcPr>
            <w:tcW w:w="3402" w:type="dxa"/>
          </w:tcPr>
          <w:p w:rsidR="0062749E" w:rsidRPr="00253428" w:rsidRDefault="0062749E" w:rsidP="009E0B23">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учебно-вспомогательного перс</w:t>
            </w:r>
            <w:r w:rsidRPr="00253428">
              <w:rPr>
                <w:rFonts w:ascii="Times New Roman" w:hAnsi="Times New Roman" w:cs="Times New Roman"/>
                <w:sz w:val="28"/>
                <w:szCs w:val="28"/>
              </w:rPr>
              <w:t>о</w:t>
            </w:r>
            <w:r w:rsidRPr="00253428">
              <w:rPr>
                <w:rFonts w:ascii="Times New Roman" w:hAnsi="Times New Roman" w:cs="Times New Roman"/>
                <w:sz w:val="28"/>
                <w:szCs w:val="28"/>
              </w:rPr>
              <w:t>нала второго уровня</w:t>
            </w:r>
          </w:p>
        </w:tc>
        <w:tc>
          <w:tcPr>
            <w:tcW w:w="1701"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60"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55,0</w:t>
            </w:r>
          </w:p>
        </w:tc>
      </w:tr>
      <w:tr w:rsidR="0062749E" w:rsidRPr="00253428" w:rsidTr="009E0B23">
        <w:tc>
          <w:tcPr>
            <w:tcW w:w="703" w:type="dxa"/>
            <w:vMerge/>
          </w:tcPr>
          <w:p w:rsidR="0062749E" w:rsidRPr="00253428" w:rsidRDefault="0062749E" w:rsidP="009E0B23">
            <w:pPr>
              <w:pStyle w:val="ConsPlusNormal"/>
              <w:rPr>
                <w:rFonts w:ascii="Times New Roman" w:hAnsi="Times New Roman" w:cs="Times New Roman"/>
                <w:sz w:val="28"/>
                <w:szCs w:val="28"/>
              </w:rPr>
            </w:pPr>
          </w:p>
        </w:tc>
        <w:tc>
          <w:tcPr>
            <w:tcW w:w="2694" w:type="dxa"/>
            <w:vMerge/>
          </w:tcPr>
          <w:p w:rsidR="0062749E" w:rsidRPr="00253428" w:rsidRDefault="0062749E" w:rsidP="009E0B23">
            <w:pPr>
              <w:pStyle w:val="ConsPlusNormal"/>
              <w:rPr>
                <w:rFonts w:ascii="Times New Roman" w:hAnsi="Times New Roman" w:cs="Times New Roman"/>
                <w:sz w:val="28"/>
                <w:szCs w:val="28"/>
              </w:rPr>
            </w:pPr>
          </w:p>
        </w:tc>
        <w:tc>
          <w:tcPr>
            <w:tcW w:w="3402" w:type="dxa"/>
          </w:tcPr>
          <w:p w:rsidR="0062749E" w:rsidRPr="00253428" w:rsidRDefault="0062749E" w:rsidP="009E0B23">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педагогич</w:t>
            </w:r>
            <w:r w:rsidRPr="00253428">
              <w:rPr>
                <w:rFonts w:ascii="Times New Roman" w:hAnsi="Times New Roman" w:cs="Times New Roman"/>
                <w:sz w:val="28"/>
                <w:szCs w:val="28"/>
              </w:rPr>
              <w:t>е</w:t>
            </w:r>
            <w:r w:rsidRPr="00253428">
              <w:rPr>
                <w:rFonts w:ascii="Times New Roman" w:hAnsi="Times New Roman" w:cs="Times New Roman"/>
                <w:sz w:val="28"/>
                <w:szCs w:val="28"/>
              </w:rPr>
              <w:t>ских работников</w:t>
            </w:r>
          </w:p>
        </w:tc>
        <w:tc>
          <w:tcPr>
            <w:tcW w:w="1701"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четвертый</w:t>
            </w:r>
          </w:p>
        </w:tc>
        <w:tc>
          <w:tcPr>
            <w:tcW w:w="1560"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55,0</w:t>
            </w:r>
          </w:p>
        </w:tc>
      </w:tr>
      <w:tr w:rsidR="0062749E" w:rsidRPr="00253428" w:rsidTr="009E0B23">
        <w:tc>
          <w:tcPr>
            <w:tcW w:w="703" w:type="dxa"/>
            <w:vMerge/>
          </w:tcPr>
          <w:p w:rsidR="0062749E" w:rsidRPr="00253428" w:rsidRDefault="0062749E" w:rsidP="009E0B23">
            <w:pPr>
              <w:pStyle w:val="ConsPlusNormal"/>
              <w:rPr>
                <w:rFonts w:ascii="Times New Roman" w:hAnsi="Times New Roman" w:cs="Times New Roman"/>
                <w:sz w:val="28"/>
                <w:szCs w:val="28"/>
              </w:rPr>
            </w:pPr>
          </w:p>
        </w:tc>
        <w:tc>
          <w:tcPr>
            <w:tcW w:w="2694" w:type="dxa"/>
            <w:vMerge/>
          </w:tcPr>
          <w:p w:rsidR="0062749E" w:rsidRPr="00253428" w:rsidRDefault="0062749E" w:rsidP="009E0B23">
            <w:pPr>
              <w:pStyle w:val="ConsPlusNormal"/>
              <w:rPr>
                <w:rFonts w:ascii="Times New Roman" w:hAnsi="Times New Roman" w:cs="Times New Roman"/>
                <w:sz w:val="28"/>
                <w:szCs w:val="28"/>
              </w:rPr>
            </w:pPr>
          </w:p>
        </w:tc>
        <w:tc>
          <w:tcPr>
            <w:tcW w:w="3402" w:type="dxa"/>
          </w:tcPr>
          <w:p w:rsidR="0062749E" w:rsidRPr="00253428" w:rsidRDefault="0062749E" w:rsidP="009E0B23">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руководителей структурных подраздел</w:t>
            </w:r>
            <w:r w:rsidRPr="00253428">
              <w:rPr>
                <w:rFonts w:ascii="Times New Roman" w:hAnsi="Times New Roman" w:cs="Times New Roman"/>
                <w:sz w:val="28"/>
                <w:szCs w:val="28"/>
              </w:rPr>
              <w:t>е</w:t>
            </w:r>
            <w:r w:rsidRPr="00253428">
              <w:rPr>
                <w:rFonts w:ascii="Times New Roman" w:hAnsi="Times New Roman" w:cs="Times New Roman"/>
                <w:sz w:val="28"/>
                <w:szCs w:val="28"/>
              </w:rPr>
              <w:t>ний</w:t>
            </w:r>
          </w:p>
        </w:tc>
        <w:tc>
          <w:tcPr>
            <w:tcW w:w="1701"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60"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55,0</w:t>
            </w:r>
          </w:p>
        </w:tc>
      </w:tr>
      <w:tr w:rsidR="0062749E" w:rsidRPr="00253428" w:rsidTr="009E0B23">
        <w:tc>
          <w:tcPr>
            <w:tcW w:w="703" w:type="dxa"/>
            <w:vMerge w:val="restart"/>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lastRenderedPageBreak/>
              <w:t>7.</w:t>
            </w:r>
          </w:p>
        </w:tc>
        <w:tc>
          <w:tcPr>
            <w:tcW w:w="2694" w:type="dxa"/>
            <w:vMerge w:val="restart"/>
          </w:tcPr>
          <w:p w:rsidR="0062749E" w:rsidRPr="00253428" w:rsidRDefault="0062749E" w:rsidP="009E0B23">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Работа в общеобр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зовательных орг</w:t>
            </w:r>
            <w:r w:rsidRPr="00253428">
              <w:rPr>
                <w:rFonts w:ascii="Times New Roman" w:hAnsi="Times New Roman" w:cs="Times New Roman"/>
                <w:sz w:val="28"/>
                <w:szCs w:val="28"/>
              </w:rPr>
              <w:t>а</w:t>
            </w:r>
            <w:r w:rsidRPr="00253428">
              <w:rPr>
                <w:rFonts w:ascii="Times New Roman" w:hAnsi="Times New Roman" w:cs="Times New Roman"/>
                <w:sz w:val="28"/>
                <w:szCs w:val="28"/>
              </w:rPr>
              <w:t>низациях при орг</w:t>
            </w:r>
            <w:r w:rsidRPr="00253428">
              <w:rPr>
                <w:rFonts w:ascii="Times New Roman" w:hAnsi="Times New Roman" w:cs="Times New Roman"/>
                <w:sz w:val="28"/>
                <w:szCs w:val="28"/>
              </w:rPr>
              <w:t>а</w:t>
            </w:r>
            <w:r w:rsidRPr="00253428">
              <w:rPr>
                <w:rFonts w:ascii="Times New Roman" w:hAnsi="Times New Roman" w:cs="Times New Roman"/>
                <w:sz w:val="28"/>
                <w:szCs w:val="28"/>
              </w:rPr>
              <w:t>низациях, исполн</w:t>
            </w:r>
            <w:r w:rsidRPr="00253428">
              <w:rPr>
                <w:rFonts w:ascii="Times New Roman" w:hAnsi="Times New Roman" w:cs="Times New Roman"/>
                <w:sz w:val="28"/>
                <w:szCs w:val="28"/>
              </w:rPr>
              <w:t>я</w:t>
            </w:r>
            <w:r w:rsidRPr="00253428">
              <w:rPr>
                <w:rFonts w:ascii="Times New Roman" w:hAnsi="Times New Roman" w:cs="Times New Roman"/>
                <w:sz w:val="28"/>
                <w:szCs w:val="28"/>
              </w:rPr>
              <w:t>ющих уголовные на</w:t>
            </w:r>
            <w:r w:rsidR="00454352" w:rsidRPr="00253428">
              <w:rPr>
                <w:rFonts w:ascii="Times New Roman" w:hAnsi="Times New Roman" w:cs="Times New Roman"/>
                <w:sz w:val="28"/>
                <w:szCs w:val="28"/>
              </w:rPr>
              <w:t>-</w:t>
            </w:r>
            <w:proofErr w:type="spellStart"/>
            <w:r w:rsidRPr="00253428">
              <w:rPr>
                <w:rFonts w:ascii="Times New Roman" w:hAnsi="Times New Roman" w:cs="Times New Roman"/>
                <w:sz w:val="28"/>
                <w:szCs w:val="28"/>
              </w:rPr>
              <w:t>казания</w:t>
            </w:r>
            <w:proofErr w:type="spellEnd"/>
            <w:r w:rsidRPr="00253428">
              <w:rPr>
                <w:rFonts w:ascii="Times New Roman" w:hAnsi="Times New Roman" w:cs="Times New Roman"/>
                <w:sz w:val="28"/>
                <w:szCs w:val="28"/>
              </w:rPr>
              <w:t xml:space="preserve"> в виде лишения свободы, с обучающимися, больными активной формой туберкулеза</w:t>
            </w:r>
          </w:p>
        </w:tc>
        <w:tc>
          <w:tcPr>
            <w:tcW w:w="3402" w:type="dxa"/>
          </w:tcPr>
          <w:p w:rsidR="0062749E" w:rsidRPr="00253428" w:rsidRDefault="0062749E" w:rsidP="009E0B23">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педагогич</w:t>
            </w:r>
            <w:r w:rsidRPr="00253428">
              <w:rPr>
                <w:rFonts w:ascii="Times New Roman" w:hAnsi="Times New Roman" w:cs="Times New Roman"/>
                <w:sz w:val="28"/>
                <w:szCs w:val="28"/>
              </w:rPr>
              <w:t>е</w:t>
            </w:r>
            <w:r w:rsidRPr="00253428">
              <w:rPr>
                <w:rFonts w:ascii="Times New Roman" w:hAnsi="Times New Roman" w:cs="Times New Roman"/>
                <w:sz w:val="28"/>
                <w:szCs w:val="28"/>
              </w:rPr>
              <w:t>ских работников</w:t>
            </w:r>
          </w:p>
        </w:tc>
        <w:tc>
          <w:tcPr>
            <w:tcW w:w="1701"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четвертый</w:t>
            </w:r>
          </w:p>
        </w:tc>
        <w:tc>
          <w:tcPr>
            <w:tcW w:w="1560"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60,0</w:t>
            </w:r>
          </w:p>
        </w:tc>
      </w:tr>
      <w:tr w:rsidR="0062749E" w:rsidRPr="00253428" w:rsidTr="009E0B23">
        <w:tc>
          <w:tcPr>
            <w:tcW w:w="703" w:type="dxa"/>
            <w:vMerge/>
          </w:tcPr>
          <w:p w:rsidR="0062749E" w:rsidRPr="00253428" w:rsidRDefault="0062749E" w:rsidP="009E0B23">
            <w:pPr>
              <w:pStyle w:val="ConsPlusNormal"/>
              <w:rPr>
                <w:rFonts w:ascii="Times New Roman" w:hAnsi="Times New Roman" w:cs="Times New Roman"/>
                <w:sz w:val="28"/>
                <w:szCs w:val="28"/>
              </w:rPr>
            </w:pPr>
          </w:p>
        </w:tc>
        <w:tc>
          <w:tcPr>
            <w:tcW w:w="2694" w:type="dxa"/>
            <w:vMerge/>
          </w:tcPr>
          <w:p w:rsidR="0062749E" w:rsidRPr="00253428" w:rsidRDefault="0062749E" w:rsidP="009E0B23">
            <w:pPr>
              <w:pStyle w:val="ConsPlusNormal"/>
              <w:rPr>
                <w:rFonts w:ascii="Times New Roman" w:hAnsi="Times New Roman" w:cs="Times New Roman"/>
                <w:sz w:val="28"/>
                <w:szCs w:val="28"/>
              </w:rPr>
            </w:pPr>
          </w:p>
        </w:tc>
        <w:tc>
          <w:tcPr>
            <w:tcW w:w="3402" w:type="dxa"/>
          </w:tcPr>
          <w:p w:rsidR="0062749E" w:rsidRPr="00253428" w:rsidRDefault="0062749E" w:rsidP="009E0B23">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руководителей структурных подраздел</w:t>
            </w:r>
            <w:r w:rsidRPr="00253428">
              <w:rPr>
                <w:rFonts w:ascii="Times New Roman" w:hAnsi="Times New Roman" w:cs="Times New Roman"/>
                <w:sz w:val="28"/>
                <w:szCs w:val="28"/>
              </w:rPr>
              <w:t>е</w:t>
            </w:r>
            <w:r w:rsidRPr="00253428">
              <w:rPr>
                <w:rFonts w:ascii="Times New Roman" w:hAnsi="Times New Roman" w:cs="Times New Roman"/>
                <w:sz w:val="28"/>
                <w:szCs w:val="28"/>
              </w:rPr>
              <w:t>ний</w:t>
            </w:r>
          </w:p>
        </w:tc>
        <w:tc>
          <w:tcPr>
            <w:tcW w:w="1701"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60" w:type="dxa"/>
          </w:tcPr>
          <w:p w:rsidR="0062749E" w:rsidRPr="00253428" w:rsidRDefault="0062749E" w:rsidP="009E0B2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60,0</w:t>
            </w:r>
          </w:p>
        </w:tc>
      </w:tr>
      <w:tr w:rsidR="0062749E" w:rsidRPr="00253428" w:rsidTr="009E0B23">
        <w:tc>
          <w:tcPr>
            <w:tcW w:w="703"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8.</w:t>
            </w:r>
          </w:p>
        </w:tc>
        <w:tc>
          <w:tcPr>
            <w:tcW w:w="2694" w:type="dxa"/>
          </w:tcPr>
          <w:p w:rsidR="0062749E" w:rsidRPr="00253428" w:rsidRDefault="0062749E" w:rsidP="00C87359">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Индивидуальное обучение на дому </w:t>
            </w:r>
            <w:r w:rsidR="004F5B25" w:rsidRPr="00253428">
              <w:rPr>
                <w:rFonts w:ascii="Times New Roman" w:hAnsi="Times New Roman" w:cs="Times New Roman"/>
                <w:sz w:val="28"/>
                <w:szCs w:val="28"/>
              </w:rPr>
              <w:t>детей, имеющих ограниченные во</w:t>
            </w:r>
            <w:r w:rsidR="004F5B25" w:rsidRPr="00253428">
              <w:rPr>
                <w:rFonts w:ascii="Times New Roman" w:hAnsi="Times New Roman" w:cs="Times New Roman"/>
                <w:sz w:val="28"/>
                <w:szCs w:val="28"/>
              </w:rPr>
              <w:t>з</w:t>
            </w:r>
            <w:r w:rsidR="004F5B25" w:rsidRPr="00253428">
              <w:rPr>
                <w:rFonts w:ascii="Times New Roman" w:hAnsi="Times New Roman" w:cs="Times New Roman"/>
                <w:sz w:val="28"/>
                <w:szCs w:val="28"/>
              </w:rPr>
              <w:t xml:space="preserve">можности здоровья </w:t>
            </w:r>
            <w:r w:rsidR="004F5B25">
              <w:rPr>
                <w:rFonts w:ascii="Times New Roman" w:hAnsi="Times New Roman" w:cs="Times New Roman"/>
                <w:sz w:val="28"/>
                <w:szCs w:val="28"/>
              </w:rPr>
              <w:t>(</w:t>
            </w:r>
            <w:r w:rsidRPr="00253428">
              <w:rPr>
                <w:rFonts w:ascii="Times New Roman" w:hAnsi="Times New Roman" w:cs="Times New Roman"/>
                <w:sz w:val="28"/>
                <w:szCs w:val="28"/>
              </w:rPr>
              <w:t>на основании м</w:t>
            </w:r>
            <w:r w:rsidRPr="00253428">
              <w:rPr>
                <w:rFonts w:ascii="Times New Roman" w:hAnsi="Times New Roman" w:cs="Times New Roman"/>
                <w:sz w:val="28"/>
                <w:szCs w:val="28"/>
              </w:rPr>
              <w:t>е</w:t>
            </w:r>
            <w:r w:rsidRPr="00253428">
              <w:rPr>
                <w:rFonts w:ascii="Times New Roman" w:hAnsi="Times New Roman" w:cs="Times New Roman"/>
                <w:sz w:val="28"/>
                <w:szCs w:val="28"/>
              </w:rPr>
              <w:t>дицинского закл</w:t>
            </w:r>
            <w:r w:rsidRPr="00253428">
              <w:rPr>
                <w:rFonts w:ascii="Times New Roman" w:hAnsi="Times New Roman" w:cs="Times New Roman"/>
                <w:sz w:val="28"/>
                <w:szCs w:val="28"/>
              </w:rPr>
              <w:t>ю</w:t>
            </w:r>
            <w:r w:rsidRPr="00253428">
              <w:rPr>
                <w:rFonts w:ascii="Times New Roman" w:hAnsi="Times New Roman" w:cs="Times New Roman"/>
                <w:sz w:val="28"/>
                <w:szCs w:val="28"/>
              </w:rPr>
              <w:t>чения</w:t>
            </w:r>
            <w:r w:rsidR="004F5B25">
              <w:rPr>
                <w:rFonts w:ascii="Times New Roman" w:hAnsi="Times New Roman" w:cs="Times New Roman"/>
                <w:sz w:val="28"/>
                <w:szCs w:val="28"/>
              </w:rPr>
              <w:t>)</w:t>
            </w:r>
            <w:r w:rsidRPr="00253428">
              <w:rPr>
                <w:rFonts w:ascii="Times New Roman" w:hAnsi="Times New Roman" w:cs="Times New Roman"/>
                <w:sz w:val="28"/>
                <w:szCs w:val="28"/>
              </w:rPr>
              <w:t xml:space="preserve"> </w:t>
            </w:r>
          </w:p>
        </w:tc>
        <w:tc>
          <w:tcPr>
            <w:tcW w:w="3402" w:type="dxa"/>
          </w:tcPr>
          <w:p w:rsidR="0062749E" w:rsidRPr="00253428" w:rsidRDefault="0062749E" w:rsidP="00C87359">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педагогич</w:t>
            </w:r>
            <w:r w:rsidRPr="00253428">
              <w:rPr>
                <w:rFonts w:ascii="Times New Roman" w:hAnsi="Times New Roman" w:cs="Times New Roman"/>
                <w:sz w:val="28"/>
                <w:szCs w:val="28"/>
              </w:rPr>
              <w:t>е</w:t>
            </w:r>
            <w:r w:rsidRPr="00253428">
              <w:rPr>
                <w:rFonts w:ascii="Times New Roman" w:hAnsi="Times New Roman" w:cs="Times New Roman"/>
                <w:sz w:val="28"/>
                <w:szCs w:val="28"/>
              </w:rPr>
              <w:t>ских работников</w:t>
            </w:r>
          </w:p>
        </w:tc>
        <w:tc>
          <w:tcPr>
            <w:tcW w:w="1701"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четвертый</w:t>
            </w:r>
          </w:p>
        </w:tc>
        <w:tc>
          <w:tcPr>
            <w:tcW w:w="1560"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7,0</w:t>
            </w:r>
          </w:p>
        </w:tc>
      </w:tr>
      <w:tr w:rsidR="0062749E" w:rsidRPr="00253428" w:rsidTr="009E0B23">
        <w:tc>
          <w:tcPr>
            <w:tcW w:w="703" w:type="dxa"/>
            <w:vMerge w:val="restart"/>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9.</w:t>
            </w:r>
          </w:p>
        </w:tc>
        <w:tc>
          <w:tcPr>
            <w:tcW w:w="2694" w:type="dxa"/>
            <w:vMerge w:val="restart"/>
          </w:tcPr>
          <w:p w:rsidR="0062749E" w:rsidRPr="00253428" w:rsidRDefault="0062749E" w:rsidP="00C87359">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Работа в дошкол</w:t>
            </w:r>
            <w:r w:rsidRPr="00253428">
              <w:rPr>
                <w:rFonts w:ascii="Times New Roman" w:hAnsi="Times New Roman" w:cs="Times New Roman"/>
                <w:sz w:val="28"/>
                <w:szCs w:val="28"/>
              </w:rPr>
              <w:t>ь</w:t>
            </w:r>
            <w:r w:rsidRPr="00253428">
              <w:rPr>
                <w:rFonts w:ascii="Times New Roman" w:hAnsi="Times New Roman" w:cs="Times New Roman"/>
                <w:sz w:val="28"/>
                <w:szCs w:val="28"/>
              </w:rPr>
              <w:t>ных группах, реал</w:t>
            </w:r>
            <w:r w:rsidRPr="00253428">
              <w:rPr>
                <w:rFonts w:ascii="Times New Roman" w:hAnsi="Times New Roman" w:cs="Times New Roman"/>
                <w:sz w:val="28"/>
                <w:szCs w:val="28"/>
              </w:rPr>
              <w:t>и</w:t>
            </w:r>
            <w:r w:rsidRPr="00253428">
              <w:rPr>
                <w:rFonts w:ascii="Times New Roman" w:hAnsi="Times New Roman" w:cs="Times New Roman"/>
                <w:sz w:val="28"/>
                <w:szCs w:val="28"/>
              </w:rPr>
              <w:t>зующих адаптир</w:t>
            </w:r>
            <w:r w:rsidRPr="00253428">
              <w:rPr>
                <w:rFonts w:ascii="Times New Roman" w:hAnsi="Times New Roman" w:cs="Times New Roman"/>
                <w:sz w:val="28"/>
                <w:szCs w:val="28"/>
              </w:rPr>
              <w:t>о</w:t>
            </w:r>
            <w:r w:rsidRPr="00253428">
              <w:rPr>
                <w:rFonts w:ascii="Times New Roman" w:hAnsi="Times New Roman" w:cs="Times New Roman"/>
                <w:sz w:val="28"/>
                <w:szCs w:val="28"/>
              </w:rPr>
              <w:t>ванные 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тельные программы для воспитанников с ограниченными возможностями здоровья по слуху, по зрению, име</w:t>
            </w:r>
            <w:r w:rsidRPr="00253428">
              <w:rPr>
                <w:rFonts w:ascii="Times New Roman" w:hAnsi="Times New Roman" w:cs="Times New Roman"/>
                <w:sz w:val="28"/>
                <w:szCs w:val="28"/>
              </w:rPr>
              <w:t>ю</w:t>
            </w:r>
            <w:r w:rsidRPr="00253428">
              <w:rPr>
                <w:rFonts w:ascii="Times New Roman" w:hAnsi="Times New Roman" w:cs="Times New Roman"/>
                <w:sz w:val="28"/>
                <w:szCs w:val="28"/>
              </w:rPr>
              <w:t>щих нарушения опорно-двигательного а</w:t>
            </w:r>
            <w:r w:rsidRPr="00253428">
              <w:rPr>
                <w:rFonts w:ascii="Times New Roman" w:hAnsi="Times New Roman" w:cs="Times New Roman"/>
                <w:sz w:val="28"/>
                <w:szCs w:val="28"/>
              </w:rPr>
              <w:t>п</w:t>
            </w:r>
            <w:r w:rsidRPr="00253428">
              <w:rPr>
                <w:rFonts w:ascii="Times New Roman" w:hAnsi="Times New Roman" w:cs="Times New Roman"/>
                <w:sz w:val="28"/>
                <w:szCs w:val="28"/>
              </w:rPr>
              <w:t>парата, с задержкой психического ра</w:t>
            </w:r>
            <w:r w:rsidRPr="00253428">
              <w:rPr>
                <w:rFonts w:ascii="Times New Roman" w:hAnsi="Times New Roman" w:cs="Times New Roman"/>
                <w:sz w:val="28"/>
                <w:szCs w:val="28"/>
              </w:rPr>
              <w:t>з</w:t>
            </w:r>
            <w:r w:rsidRPr="00253428">
              <w:rPr>
                <w:rFonts w:ascii="Times New Roman" w:hAnsi="Times New Roman" w:cs="Times New Roman"/>
                <w:sz w:val="28"/>
                <w:szCs w:val="28"/>
              </w:rPr>
              <w:t>вития, с расстро</w:t>
            </w:r>
            <w:r w:rsidRPr="00253428">
              <w:rPr>
                <w:rFonts w:ascii="Times New Roman" w:hAnsi="Times New Roman" w:cs="Times New Roman"/>
                <w:sz w:val="28"/>
                <w:szCs w:val="28"/>
              </w:rPr>
              <w:t>й</w:t>
            </w:r>
            <w:r w:rsidRPr="00253428">
              <w:rPr>
                <w:rFonts w:ascii="Times New Roman" w:hAnsi="Times New Roman" w:cs="Times New Roman"/>
                <w:sz w:val="28"/>
                <w:szCs w:val="28"/>
              </w:rPr>
              <w:t>ствами аутистич</w:t>
            </w:r>
            <w:r w:rsidRPr="00253428">
              <w:rPr>
                <w:rFonts w:ascii="Times New Roman" w:hAnsi="Times New Roman" w:cs="Times New Roman"/>
                <w:sz w:val="28"/>
                <w:szCs w:val="28"/>
              </w:rPr>
              <w:t>е</w:t>
            </w:r>
            <w:r w:rsidRPr="00253428">
              <w:rPr>
                <w:rFonts w:ascii="Times New Roman" w:hAnsi="Times New Roman" w:cs="Times New Roman"/>
                <w:sz w:val="28"/>
                <w:szCs w:val="28"/>
              </w:rPr>
              <w:t>ского развития, со сложными дефект</w:t>
            </w:r>
            <w:r w:rsidRPr="00253428">
              <w:rPr>
                <w:rFonts w:ascii="Times New Roman" w:hAnsi="Times New Roman" w:cs="Times New Roman"/>
                <w:sz w:val="28"/>
                <w:szCs w:val="28"/>
              </w:rPr>
              <w:t>а</w:t>
            </w:r>
            <w:r w:rsidRPr="00253428">
              <w:rPr>
                <w:rFonts w:ascii="Times New Roman" w:hAnsi="Times New Roman" w:cs="Times New Roman"/>
                <w:sz w:val="28"/>
                <w:szCs w:val="28"/>
              </w:rPr>
              <w:t>ми и умственно о</w:t>
            </w:r>
            <w:r w:rsidRPr="00253428">
              <w:rPr>
                <w:rFonts w:ascii="Times New Roman" w:hAnsi="Times New Roman" w:cs="Times New Roman"/>
                <w:sz w:val="28"/>
                <w:szCs w:val="28"/>
              </w:rPr>
              <w:t>т</w:t>
            </w:r>
            <w:r w:rsidRPr="00253428">
              <w:rPr>
                <w:rFonts w:ascii="Times New Roman" w:hAnsi="Times New Roman" w:cs="Times New Roman"/>
                <w:sz w:val="28"/>
                <w:szCs w:val="28"/>
              </w:rPr>
              <w:t>сталых детей</w:t>
            </w:r>
          </w:p>
        </w:tc>
        <w:tc>
          <w:tcPr>
            <w:tcW w:w="3402" w:type="dxa"/>
          </w:tcPr>
          <w:p w:rsidR="0062749E" w:rsidRPr="00253428" w:rsidRDefault="0062749E" w:rsidP="00C87359">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учебно-вспомогательного перс</w:t>
            </w:r>
            <w:r w:rsidRPr="00253428">
              <w:rPr>
                <w:rFonts w:ascii="Times New Roman" w:hAnsi="Times New Roman" w:cs="Times New Roman"/>
                <w:sz w:val="28"/>
                <w:szCs w:val="28"/>
              </w:rPr>
              <w:t>о</w:t>
            </w:r>
            <w:r w:rsidRPr="00253428">
              <w:rPr>
                <w:rFonts w:ascii="Times New Roman" w:hAnsi="Times New Roman" w:cs="Times New Roman"/>
                <w:sz w:val="28"/>
                <w:szCs w:val="28"/>
              </w:rPr>
              <w:t>нала первого уровня</w:t>
            </w:r>
          </w:p>
        </w:tc>
        <w:tc>
          <w:tcPr>
            <w:tcW w:w="1701"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первый</w:t>
            </w:r>
          </w:p>
        </w:tc>
        <w:tc>
          <w:tcPr>
            <w:tcW w:w="1560"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9E0B23">
        <w:tc>
          <w:tcPr>
            <w:tcW w:w="703" w:type="dxa"/>
            <w:vMerge/>
          </w:tcPr>
          <w:p w:rsidR="0062749E" w:rsidRPr="00253428" w:rsidRDefault="0062749E" w:rsidP="00C87359">
            <w:pPr>
              <w:pStyle w:val="ConsPlusNormal"/>
              <w:rPr>
                <w:rFonts w:ascii="Times New Roman" w:hAnsi="Times New Roman" w:cs="Times New Roman"/>
                <w:sz w:val="28"/>
                <w:szCs w:val="28"/>
              </w:rPr>
            </w:pPr>
          </w:p>
        </w:tc>
        <w:tc>
          <w:tcPr>
            <w:tcW w:w="2694" w:type="dxa"/>
            <w:vMerge/>
          </w:tcPr>
          <w:p w:rsidR="0062749E" w:rsidRPr="00253428" w:rsidRDefault="0062749E" w:rsidP="00C87359">
            <w:pPr>
              <w:pStyle w:val="ConsPlusNormal"/>
              <w:rPr>
                <w:rFonts w:ascii="Times New Roman" w:hAnsi="Times New Roman" w:cs="Times New Roman"/>
                <w:sz w:val="28"/>
                <w:szCs w:val="28"/>
              </w:rPr>
            </w:pPr>
          </w:p>
        </w:tc>
        <w:tc>
          <w:tcPr>
            <w:tcW w:w="3402" w:type="dxa"/>
          </w:tcPr>
          <w:p w:rsidR="0062749E" w:rsidRPr="00253428" w:rsidRDefault="0062749E" w:rsidP="00C87359">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учебно-вспомогательного перс</w:t>
            </w:r>
            <w:r w:rsidRPr="00253428">
              <w:rPr>
                <w:rFonts w:ascii="Times New Roman" w:hAnsi="Times New Roman" w:cs="Times New Roman"/>
                <w:sz w:val="28"/>
                <w:szCs w:val="28"/>
              </w:rPr>
              <w:t>о</w:t>
            </w:r>
            <w:r w:rsidRPr="00253428">
              <w:rPr>
                <w:rFonts w:ascii="Times New Roman" w:hAnsi="Times New Roman" w:cs="Times New Roman"/>
                <w:sz w:val="28"/>
                <w:szCs w:val="28"/>
              </w:rPr>
              <w:t>нала второго уровня</w:t>
            </w:r>
          </w:p>
        </w:tc>
        <w:tc>
          <w:tcPr>
            <w:tcW w:w="1701"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60"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9E0B23">
        <w:tc>
          <w:tcPr>
            <w:tcW w:w="703" w:type="dxa"/>
            <w:vMerge/>
          </w:tcPr>
          <w:p w:rsidR="0062749E" w:rsidRPr="00253428" w:rsidRDefault="0062749E" w:rsidP="00C87359">
            <w:pPr>
              <w:pStyle w:val="ConsPlusNormal"/>
              <w:rPr>
                <w:rFonts w:ascii="Times New Roman" w:hAnsi="Times New Roman" w:cs="Times New Roman"/>
                <w:sz w:val="28"/>
                <w:szCs w:val="28"/>
              </w:rPr>
            </w:pPr>
          </w:p>
        </w:tc>
        <w:tc>
          <w:tcPr>
            <w:tcW w:w="2694" w:type="dxa"/>
            <w:vMerge/>
          </w:tcPr>
          <w:p w:rsidR="0062749E" w:rsidRPr="00253428" w:rsidRDefault="0062749E" w:rsidP="00C87359">
            <w:pPr>
              <w:pStyle w:val="ConsPlusNormal"/>
              <w:rPr>
                <w:rFonts w:ascii="Times New Roman" w:hAnsi="Times New Roman" w:cs="Times New Roman"/>
                <w:sz w:val="28"/>
                <w:szCs w:val="28"/>
              </w:rPr>
            </w:pPr>
          </w:p>
        </w:tc>
        <w:tc>
          <w:tcPr>
            <w:tcW w:w="3402" w:type="dxa"/>
          </w:tcPr>
          <w:p w:rsidR="0062749E" w:rsidRPr="00253428" w:rsidRDefault="0062749E" w:rsidP="00C87359">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педагогич</w:t>
            </w:r>
            <w:r w:rsidRPr="00253428">
              <w:rPr>
                <w:rFonts w:ascii="Times New Roman" w:hAnsi="Times New Roman" w:cs="Times New Roman"/>
                <w:sz w:val="28"/>
                <w:szCs w:val="28"/>
              </w:rPr>
              <w:t>е</w:t>
            </w:r>
            <w:r w:rsidRPr="00253428">
              <w:rPr>
                <w:rFonts w:ascii="Times New Roman" w:hAnsi="Times New Roman" w:cs="Times New Roman"/>
                <w:sz w:val="28"/>
                <w:szCs w:val="28"/>
              </w:rPr>
              <w:t>ских работников</w:t>
            </w:r>
          </w:p>
        </w:tc>
        <w:tc>
          <w:tcPr>
            <w:tcW w:w="1701"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716215" w:rsidRPr="00253428">
              <w:rPr>
                <w:rFonts w:ascii="Times New Roman" w:hAnsi="Times New Roman" w:cs="Times New Roman"/>
                <w:sz w:val="28"/>
                <w:szCs w:val="28"/>
              </w:rPr>
              <w:t>–</w:t>
            </w:r>
            <w:r w:rsidRPr="00253428">
              <w:rPr>
                <w:rFonts w:ascii="Times New Roman" w:hAnsi="Times New Roman" w:cs="Times New Roman"/>
                <w:sz w:val="28"/>
                <w:szCs w:val="28"/>
              </w:rPr>
              <w:t xml:space="preserve"> четвертый</w:t>
            </w:r>
          </w:p>
        </w:tc>
        <w:tc>
          <w:tcPr>
            <w:tcW w:w="1560"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9E0B23">
        <w:tc>
          <w:tcPr>
            <w:tcW w:w="703"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10.</w:t>
            </w:r>
          </w:p>
        </w:tc>
        <w:tc>
          <w:tcPr>
            <w:tcW w:w="2694" w:type="dxa"/>
          </w:tcPr>
          <w:p w:rsidR="0062749E" w:rsidRPr="00253428" w:rsidRDefault="0062749E" w:rsidP="00C87359">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Работа в дошкол</w:t>
            </w:r>
            <w:r w:rsidRPr="00253428">
              <w:rPr>
                <w:rFonts w:ascii="Times New Roman" w:hAnsi="Times New Roman" w:cs="Times New Roman"/>
                <w:sz w:val="28"/>
                <w:szCs w:val="28"/>
              </w:rPr>
              <w:t>ь</w:t>
            </w:r>
            <w:r w:rsidRPr="00253428">
              <w:rPr>
                <w:rFonts w:ascii="Times New Roman" w:hAnsi="Times New Roman" w:cs="Times New Roman"/>
                <w:sz w:val="28"/>
                <w:szCs w:val="28"/>
              </w:rPr>
              <w:t>ных группах, реал</w:t>
            </w:r>
            <w:r w:rsidRPr="00253428">
              <w:rPr>
                <w:rFonts w:ascii="Times New Roman" w:hAnsi="Times New Roman" w:cs="Times New Roman"/>
                <w:sz w:val="28"/>
                <w:szCs w:val="28"/>
              </w:rPr>
              <w:t>и</w:t>
            </w:r>
            <w:r w:rsidRPr="00253428">
              <w:rPr>
                <w:rFonts w:ascii="Times New Roman" w:hAnsi="Times New Roman" w:cs="Times New Roman"/>
                <w:sz w:val="28"/>
                <w:szCs w:val="28"/>
              </w:rPr>
              <w:t>зующих адаптир</w:t>
            </w:r>
            <w:r w:rsidRPr="00253428">
              <w:rPr>
                <w:rFonts w:ascii="Times New Roman" w:hAnsi="Times New Roman" w:cs="Times New Roman"/>
                <w:sz w:val="28"/>
                <w:szCs w:val="28"/>
              </w:rPr>
              <w:t>о</w:t>
            </w:r>
            <w:r w:rsidRPr="00253428">
              <w:rPr>
                <w:rFonts w:ascii="Times New Roman" w:hAnsi="Times New Roman" w:cs="Times New Roman"/>
                <w:sz w:val="28"/>
                <w:szCs w:val="28"/>
              </w:rPr>
              <w:t>ванные 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 xml:space="preserve">тельные программы </w:t>
            </w:r>
            <w:r w:rsidRPr="00253428">
              <w:rPr>
                <w:rFonts w:ascii="Times New Roman" w:hAnsi="Times New Roman" w:cs="Times New Roman"/>
                <w:sz w:val="28"/>
                <w:szCs w:val="28"/>
              </w:rPr>
              <w:lastRenderedPageBreak/>
              <w:t>для воспитанников с тяжелыми наруш</w:t>
            </w:r>
            <w:r w:rsidRPr="00253428">
              <w:rPr>
                <w:rFonts w:ascii="Times New Roman" w:hAnsi="Times New Roman" w:cs="Times New Roman"/>
                <w:sz w:val="28"/>
                <w:szCs w:val="28"/>
              </w:rPr>
              <w:t>е</w:t>
            </w:r>
            <w:r w:rsidRPr="00253428">
              <w:rPr>
                <w:rFonts w:ascii="Times New Roman" w:hAnsi="Times New Roman" w:cs="Times New Roman"/>
                <w:sz w:val="28"/>
                <w:szCs w:val="28"/>
              </w:rPr>
              <w:t>ниями речи</w:t>
            </w:r>
          </w:p>
        </w:tc>
        <w:tc>
          <w:tcPr>
            <w:tcW w:w="3402" w:type="dxa"/>
          </w:tcPr>
          <w:p w:rsidR="0062749E" w:rsidRPr="00253428" w:rsidRDefault="0062749E" w:rsidP="00C87359">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lastRenderedPageBreak/>
              <w:t>должности педагогич</w:t>
            </w:r>
            <w:r w:rsidRPr="00253428">
              <w:rPr>
                <w:rFonts w:ascii="Times New Roman" w:hAnsi="Times New Roman" w:cs="Times New Roman"/>
                <w:sz w:val="28"/>
                <w:szCs w:val="28"/>
              </w:rPr>
              <w:t>е</w:t>
            </w:r>
            <w:r w:rsidRPr="00253428">
              <w:rPr>
                <w:rFonts w:ascii="Times New Roman" w:hAnsi="Times New Roman" w:cs="Times New Roman"/>
                <w:sz w:val="28"/>
                <w:szCs w:val="28"/>
              </w:rPr>
              <w:t>ских работников</w:t>
            </w:r>
          </w:p>
        </w:tc>
        <w:tc>
          <w:tcPr>
            <w:tcW w:w="1701"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третий</w:t>
            </w:r>
          </w:p>
        </w:tc>
        <w:tc>
          <w:tcPr>
            <w:tcW w:w="1560"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62749E" w:rsidRPr="00253428" w:rsidTr="009E0B23">
        <w:tc>
          <w:tcPr>
            <w:tcW w:w="703"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lastRenderedPageBreak/>
              <w:t>11.</w:t>
            </w:r>
          </w:p>
        </w:tc>
        <w:tc>
          <w:tcPr>
            <w:tcW w:w="2694" w:type="dxa"/>
          </w:tcPr>
          <w:p w:rsidR="0062749E" w:rsidRPr="00253428" w:rsidRDefault="0062749E" w:rsidP="00C87359">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Осуществление и</w:t>
            </w:r>
            <w:r w:rsidRPr="00253428">
              <w:rPr>
                <w:rFonts w:ascii="Times New Roman" w:hAnsi="Times New Roman" w:cs="Times New Roman"/>
                <w:sz w:val="28"/>
                <w:szCs w:val="28"/>
              </w:rPr>
              <w:t>н</w:t>
            </w:r>
            <w:r w:rsidRPr="00253428">
              <w:rPr>
                <w:rFonts w:ascii="Times New Roman" w:hAnsi="Times New Roman" w:cs="Times New Roman"/>
                <w:sz w:val="28"/>
                <w:szCs w:val="28"/>
              </w:rPr>
              <w:t>дивидуального и группового обуч</w:t>
            </w:r>
            <w:r w:rsidRPr="00253428">
              <w:rPr>
                <w:rFonts w:ascii="Times New Roman" w:hAnsi="Times New Roman" w:cs="Times New Roman"/>
                <w:sz w:val="28"/>
                <w:szCs w:val="28"/>
              </w:rPr>
              <w:t>е</w:t>
            </w:r>
            <w:r w:rsidRPr="00253428">
              <w:rPr>
                <w:rFonts w:ascii="Times New Roman" w:hAnsi="Times New Roman" w:cs="Times New Roman"/>
                <w:sz w:val="28"/>
                <w:szCs w:val="28"/>
              </w:rPr>
              <w:t>ния детей, наход</w:t>
            </w:r>
            <w:r w:rsidRPr="00253428">
              <w:rPr>
                <w:rFonts w:ascii="Times New Roman" w:hAnsi="Times New Roman" w:cs="Times New Roman"/>
                <w:sz w:val="28"/>
                <w:szCs w:val="28"/>
              </w:rPr>
              <w:t>я</w:t>
            </w:r>
            <w:r w:rsidRPr="00253428">
              <w:rPr>
                <w:rFonts w:ascii="Times New Roman" w:hAnsi="Times New Roman" w:cs="Times New Roman"/>
                <w:sz w:val="28"/>
                <w:szCs w:val="28"/>
              </w:rPr>
              <w:t>щихся на длител</w:t>
            </w:r>
            <w:r w:rsidRPr="00253428">
              <w:rPr>
                <w:rFonts w:ascii="Times New Roman" w:hAnsi="Times New Roman" w:cs="Times New Roman"/>
                <w:sz w:val="28"/>
                <w:szCs w:val="28"/>
              </w:rPr>
              <w:t>ь</w:t>
            </w:r>
            <w:r w:rsidRPr="00253428">
              <w:rPr>
                <w:rFonts w:ascii="Times New Roman" w:hAnsi="Times New Roman" w:cs="Times New Roman"/>
                <w:sz w:val="28"/>
                <w:szCs w:val="28"/>
              </w:rPr>
              <w:t xml:space="preserve">ном лечении в </w:t>
            </w:r>
            <w:r w:rsidR="00A72346">
              <w:rPr>
                <w:rFonts w:ascii="Times New Roman" w:hAnsi="Times New Roman" w:cs="Times New Roman"/>
                <w:sz w:val="28"/>
                <w:szCs w:val="28"/>
              </w:rPr>
              <w:t>ст</w:t>
            </w:r>
            <w:r w:rsidR="00A72346">
              <w:rPr>
                <w:rFonts w:ascii="Times New Roman" w:hAnsi="Times New Roman" w:cs="Times New Roman"/>
                <w:sz w:val="28"/>
                <w:szCs w:val="28"/>
              </w:rPr>
              <w:t>а</w:t>
            </w:r>
            <w:r w:rsidR="00A72346">
              <w:rPr>
                <w:rFonts w:ascii="Times New Roman" w:hAnsi="Times New Roman" w:cs="Times New Roman"/>
                <w:sz w:val="28"/>
                <w:szCs w:val="28"/>
              </w:rPr>
              <w:t>ционарной</w:t>
            </w:r>
            <w:r w:rsidRPr="00253428">
              <w:rPr>
                <w:rFonts w:ascii="Times New Roman" w:hAnsi="Times New Roman" w:cs="Times New Roman"/>
                <w:sz w:val="28"/>
                <w:szCs w:val="28"/>
              </w:rPr>
              <w:t xml:space="preserve"> лечебно</w:t>
            </w:r>
            <w:r w:rsidR="00E10DE7" w:rsidRPr="00253428">
              <w:rPr>
                <w:rFonts w:ascii="Times New Roman" w:hAnsi="Times New Roman" w:cs="Times New Roman"/>
                <w:sz w:val="28"/>
                <w:szCs w:val="28"/>
              </w:rPr>
              <w:t>й</w:t>
            </w:r>
            <w:r w:rsidRPr="00253428">
              <w:rPr>
                <w:rFonts w:ascii="Times New Roman" w:hAnsi="Times New Roman" w:cs="Times New Roman"/>
                <w:sz w:val="28"/>
                <w:szCs w:val="28"/>
              </w:rPr>
              <w:t xml:space="preserve"> </w:t>
            </w:r>
            <w:r w:rsidR="00E10DE7" w:rsidRPr="00253428">
              <w:rPr>
                <w:rFonts w:ascii="Times New Roman" w:hAnsi="Times New Roman" w:cs="Times New Roman"/>
                <w:sz w:val="28"/>
                <w:szCs w:val="28"/>
              </w:rPr>
              <w:t>организации</w:t>
            </w:r>
          </w:p>
        </w:tc>
        <w:tc>
          <w:tcPr>
            <w:tcW w:w="3402" w:type="dxa"/>
          </w:tcPr>
          <w:p w:rsidR="0062749E" w:rsidRPr="00253428" w:rsidRDefault="0062749E" w:rsidP="00C87359">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педагогич</w:t>
            </w:r>
            <w:r w:rsidRPr="00253428">
              <w:rPr>
                <w:rFonts w:ascii="Times New Roman" w:hAnsi="Times New Roman" w:cs="Times New Roman"/>
                <w:sz w:val="28"/>
                <w:szCs w:val="28"/>
              </w:rPr>
              <w:t>е</w:t>
            </w:r>
            <w:r w:rsidRPr="00253428">
              <w:rPr>
                <w:rFonts w:ascii="Times New Roman" w:hAnsi="Times New Roman" w:cs="Times New Roman"/>
                <w:sz w:val="28"/>
                <w:szCs w:val="28"/>
              </w:rPr>
              <w:t>ских работников</w:t>
            </w:r>
          </w:p>
        </w:tc>
        <w:tc>
          <w:tcPr>
            <w:tcW w:w="1701"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четвертый</w:t>
            </w:r>
          </w:p>
        </w:tc>
        <w:tc>
          <w:tcPr>
            <w:tcW w:w="1560"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62749E" w:rsidRPr="00253428" w:rsidTr="009E0B23">
        <w:tc>
          <w:tcPr>
            <w:tcW w:w="703"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w:t>
            </w:r>
          </w:p>
        </w:tc>
        <w:tc>
          <w:tcPr>
            <w:tcW w:w="2694" w:type="dxa"/>
          </w:tcPr>
          <w:p w:rsidR="0062749E" w:rsidRPr="00253428" w:rsidRDefault="0062749E" w:rsidP="00C87359">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Работа в общеобр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зовательных орг</w:t>
            </w:r>
            <w:r w:rsidRPr="00253428">
              <w:rPr>
                <w:rFonts w:ascii="Times New Roman" w:hAnsi="Times New Roman" w:cs="Times New Roman"/>
                <w:sz w:val="28"/>
                <w:szCs w:val="28"/>
              </w:rPr>
              <w:t>а</w:t>
            </w:r>
            <w:r w:rsidRPr="00253428">
              <w:rPr>
                <w:rFonts w:ascii="Times New Roman" w:hAnsi="Times New Roman" w:cs="Times New Roman"/>
                <w:sz w:val="28"/>
                <w:szCs w:val="28"/>
              </w:rPr>
              <w:t>низациях, реализ</w:t>
            </w:r>
            <w:r w:rsidRPr="00253428">
              <w:rPr>
                <w:rFonts w:ascii="Times New Roman" w:hAnsi="Times New Roman" w:cs="Times New Roman"/>
                <w:sz w:val="28"/>
                <w:szCs w:val="28"/>
              </w:rPr>
              <w:t>у</w:t>
            </w:r>
            <w:r w:rsidRPr="00253428">
              <w:rPr>
                <w:rFonts w:ascii="Times New Roman" w:hAnsi="Times New Roman" w:cs="Times New Roman"/>
                <w:sz w:val="28"/>
                <w:szCs w:val="28"/>
              </w:rPr>
              <w:t>ющих адаптирова</w:t>
            </w:r>
            <w:r w:rsidRPr="00253428">
              <w:rPr>
                <w:rFonts w:ascii="Times New Roman" w:hAnsi="Times New Roman" w:cs="Times New Roman"/>
                <w:sz w:val="28"/>
                <w:szCs w:val="28"/>
              </w:rPr>
              <w:t>н</w:t>
            </w:r>
            <w:r w:rsidRPr="00253428">
              <w:rPr>
                <w:rFonts w:ascii="Times New Roman" w:hAnsi="Times New Roman" w:cs="Times New Roman"/>
                <w:sz w:val="28"/>
                <w:szCs w:val="28"/>
              </w:rPr>
              <w:t>ные образовател</w:t>
            </w:r>
            <w:r w:rsidRPr="00253428">
              <w:rPr>
                <w:rFonts w:ascii="Times New Roman" w:hAnsi="Times New Roman" w:cs="Times New Roman"/>
                <w:sz w:val="28"/>
                <w:szCs w:val="28"/>
              </w:rPr>
              <w:t>ь</w:t>
            </w:r>
            <w:r w:rsidRPr="00253428">
              <w:rPr>
                <w:rFonts w:ascii="Times New Roman" w:hAnsi="Times New Roman" w:cs="Times New Roman"/>
                <w:sz w:val="28"/>
                <w:szCs w:val="28"/>
              </w:rPr>
              <w:t>ные программы для обучающихся, во</w:t>
            </w:r>
            <w:r w:rsidRPr="00253428">
              <w:rPr>
                <w:rFonts w:ascii="Times New Roman" w:hAnsi="Times New Roman" w:cs="Times New Roman"/>
                <w:sz w:val="28"/>
                <w:szCs w:val="28"/>
              </w:rPr>
              <w:t>с</w:t>
            </w:r>
            <w:r w:rsidRPr="00253428">
              <w:rPr>
                <w:rFonts w:ascii="Times New Roman" w:hAnsi="Times New Roman" w:cs="Times New Roman"/>
                <w:sz w:val="28"/>
                <w:szCs w:val="28"/>
              </w:rPr>
              <w:t>питанников с о</w:t>
            </w:r>
            <w:r w:rsidRPr="00253428">
              <w:rPr>
                <w:rFonts w:ascii="Times New Roman" w:hAnsi="Times New Roman" w:cs="Times New Roman"/>
                <w:sz w:val="28"/>
                <w:szCs w:val="28"/>
              </w:rPr>
              <w:t>т</w:t>
            </w:r>
            <w:r w:rsidRPr="00253428">
              <w:rPr>
                <w:rFonts w:ascii="Times New Roman" w:hAnsi="Times New Roman" w:cs="Times New Roman"/>
                <w:sz w:val="28"/>
                <w:szCs w:val="28"/>
              </w:rPr>
              <w:t>клонениями в ра</w:t>
            </w:r>
            <w:r w:rsidRPr="00253428">
              <w:rPr>
                <w:rFonts w:ascii="Times New Roman" w:hAnsi="Times New Roman" w:cs="Times New Roman"/>
                <w:sz w:val="28"/>
                <w:szCs w:val="28"/>
              </w:rPr>
              <w:t>з</w:t>
            </w:r>
            <w:r w:rsidRPr="00253428">
              <w:rPr>
                <w:rFonts w:ascii="Times New Roman" w:hAnsi="Times New Roman" w:cs="Times New Roman"/>
                <w:sz w:val="28"/>
                <w:szCs w:val="28"/>
              </w:rPr>
              <w:t>витии</w:t>
            </w:r>
          </w:p>
        </w:tc>
        <w:tc>
          <w:tcPr>
            <w:tcW w:w="3402" w:type="dxa"/>
          </w:tcPr>
          <w:p w:rsidR="0062749E" w:rsidRPr="00253428" w:rsidRDefault="0062749E" w:rsidP="00C87359">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работников культуры, искусства и к</w:t>
            </w:r>
            <w:r w:rsidRPr="00253428">
              <w:rPr>
                <w:rFonts w:ascii="Times New Roman" w:hAnsi="Times New Roman" w:cs="Times New Roman"/>
                <w:sz w:val="28"/>
                <w:szCs w:val="28"/>
              </w:rPr>
              <w:t>и</w:t>
            </w:r>
            <w:r w:rsidRPr="00253428">
              <w:rPr>
                <w:rFonts w:ascii="Times New Roman" w:hAnsi="Times New Roman" w:cs="Times New Roman"/>
                <w:sz w:val="28"/>
                <w:szCs w:val="28"/>
              </w:rPr>
              <w:t>нематографии ведущего звена</w:t>
            </w:r>
          </w:p>
        </w:tc>
        <w:tc>
          <w:tcPr>
            <w:tcW w:w="1701"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w:t>
            </w:r>
          </w:p>
        </w:tc>
        <w:tc>
          <w:tcPr>
            <w:tcW w:w="1560" w:type="dxa"/>
          </w:tcPr>
          <w:p w:rsidR="0062749E" w:rsidRPr="00253428" w:rsidRDefault="0062749E"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716215" w:rsidRPr="00253428" w:rsidTr="009E0B23">
        <w:tc>
          <w:tcPr>
            <w:tcW w:w="703" w:type="dxa"/>
            <w:vMerge w:val="restart"/>
          </w:tcPr>
          <w:p w:rsidR="00716215" w:rsidRPr="00253428" w:rsidRDefault="00716215"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13.</w:t>
            </w:r>
          </w:p>
        </w:tc>
        <w:tc>
          <w:tcPr>
            <w:tcW w:w="2694" w:type="dxa"/>
            <w:vMerge w:val="restart"/>
          </w:tcPr>
          <w:p w:rsidR="00716215" w:rsidRPr="00253428" w:rsidRDefault="00716215" w:rsidP="00C87359">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Работа в общеобр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зовательных орг</w:t>
            </w:r>
            <w:r w:rsidRPr="00253428">
              <w:rPr>
                <w:rFonts w:ascii="Times New Roman" w:hAnsi="Times New Roman" w:cs="Times New Roman"/>
                <w:sz w:val="28"/>
                <w:szCs w:val="28"/>
              </w:rPr>
              <w:t>а</w:t>
            </w:r>
            <w:r w:rsidRPr="00253428">
              <w:rPr>
                <w:rFonts w:ascii="Times New Roman" w:hAnsi="Times New Roman" w:cs="Times New Roman"/>
                <w:sz w:val="28"/>
                <w:szCs w:val="28"/>
              </w:rPr>
              <w:t>низациях, ос</w:t>
            </w:r>
            <w:r w:rsidRPr="00253428">
              <w:rPr>
                <w:rFonts w:ascii="Times New Roman" w:hAnsi="Times New Roman" w:cs="Times New Roman"/>
                <w:sz w:val="28"/>
                <w:szCs w:val="28"/>
              </w:rPr>
              <w:t>у</w:t>
            </w:r>
            <w:r w:rsidRPr="00253428">
              <w:rPr>
                <w:rFonts w:ascii="Times New Roman" w:hAnsi="Times New Roman" w:cs="Times New Roman"/>
                <w:sz w:val="28"/>
                <w:szCs w:val="28"/>
              </w:rPr>
              <w:t>ществляющих 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зовательную де</w:t>
            </w:r>
            <w:r w:rsidRPr="00253428">
              <w:rPr>
                <w:rFonts w:ascii="Times New Roman" w:hAnsi="Times New Roman" w:cs="Times New Roman"/>
                <w:sz w:val="28"/>
                <w:szCs w:val="28"/>
              </w:rPr>
              <w:t>я</w:t>
            </w:r>
            <w:r w:rsidRPr="00253428">
              <w:rPr>
                <w:rFonts w:ascii="Times New Roman" w:hAnsi="Times New Roman" w:cs="Times New Roman"/>
                <w:sz w:val="28"/>
                <w:szCs w:val="28"/>
              </w:rPr>
              <w:t>тельность по 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зовательным пр</w:t>
            </w:r>
            <w:r w:rsidRPr="00253428">
              <w:rPr>
                <w:rFonts w:ascii="Times New Roman" w:hAnsi="Times New Roman" w:cs="Times New Roman"/>
                <w:sz w:val="28"/>
                <w:szCs w:val="28"/>
              </w:rPr>
              <w:t>о</w:t>
            </w:r>
            <w:r w:rsidRPr="00253428">
              <w:rPr>
                <w:rFonts w:ascii="Times New Roman" w:hAnsi="Times New Roman" w:cs="Times New Roman"/>
                <w:sz w:val="28"/>
                <w:szCs w:val="28"/>
              </w:rPr>
              <w:t>граммам дошкол</w:t>
            </w:r>
            <w:r w:rsidRPr="00253428">
              <w:rPr>
                <w:rFonts w:ascii="Times New Roman" w:hAnsi="Times New Roman" w:cs="Times New Roman"/>
                <w:sz w:val="28"/>
                <w:szCs w:val="28"/>
              </w:rPr>
              <w:t>ь</w:t>
            </w:r>
            <w:r w:rsidRPr="00253428">
              <w:rPr>
                <w:rFonts w:ascii="Times New Roman" w:hAnsi="Times New Roman" w:cs="Times New Roman"/>
                <w:sz w:val="28"/>
                <w:szCs w:val="28"/>
              </w:rPr>
              <w:t>ного образования</w:t>
            </w:r>
          </w:p>
        </w:tc>
        <w:tc>
          <w:tcPr>
            <w:tcW w:w="3402" w:type="dxa"/>
          </w:tcPr>
          <w:p w:rsidR="00716215" w:rsidRPr="00253428" w:rsidRDefault="00716215" w:rsidP="00C87359">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педагогич</w:t>
            </w:r>
            <w:r w:rsidRPr="00253428">
              <w:rPr>
                <w:rFonts w:ascii="Times New Roman" w:hAnsi="Times New Roman" w:cs="Times New Roman"/>
                <w:sz w:val="28"/>
                <w:szCs w:val="28"/>
              </w:rPr>
              <w:t>е</w:t>
            </w:r>
            <w:r w:rsidRPr="00253428">
              <w:rPr>
                <w:rFonts w:ascii="Times New Roman" w:hAnsi="Times New Roman" w:cs="Times New Roman"/>
                <w:sz w:val="28"/>
                <w:szCs w:val="28"/>
              </w:rPr>
              <w:t>ских работников</w:t>
            </w:r>
          </w:p>
        </w:tc>
        <w:tc>
          <w:tcPr>
            <w:tcW w:w="1701" w:type="dxa"/>
          </w:tcPr>
          <w:p w:rsidR="00716215" w:rsidRPr="00253428" w:rsidRDefault="00716215"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первый – четвертый</w:t>
            </w:r>
          </w:p>
        </w:tc>
        <w:tc>
          <w:tcPr>
            <w:tcW w:w="1560" w:type="dxa"/>
          </w:tcPr>
          <w:p w:rsidR="00716215" w:rsidRPr="00253428" w:rsidRDefault="00716215"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28,0</w:t>
            </w:r>
          </w:p>
        </w:tc>
      </w:tr>
      <w:tr w:rsidR="00716215" w:rsidRPr="00253428" w:rsidTr="009E0B23">
        <w:tc>
          <w:tcPr>
            <w:tcW w:w="703" w:type="dxa"/>
            <w:vMerge/>
          </w:tcPr>
          <w:p w:rsidR="00716215" w:rsidRPr="00253428" w:rsidRDefault="00716215" w:rsidP="00C87359">
            <w:pPr>
              <w:pStyle w:val="ConsPlusNormal"/>
              <w:jc w:val="center"/>
              <w:rPr>
                <w:rFonts w:ascii="Times New Roman" w:hAnsi="Times New Roman" w:cs="Times New Roman"/>
                <w:sz w:val="28"/>
                <w:szCs w:val="28"/>
              </w:rPr>
            </w:pPr>
          </w:p>
        </w:tc>
        <w:tc>
          <w:tcPr>
            <w:tcW w:w="2694" w:type="dxa"/>
            <w:vMerge/>
          </w:tcPr>
          <w:p w:rsidR="00716215" w:rsidRPr="00253428" w:rsidRDefault="00716215" w:rsidP="00C87359">
            <w:pPr>
              <w:pStyle w:val="ConsPlusNormal"/>
              <w:jc w:val="both"/>
              <w:rPr>
                <w:rFonts w:ascii="Times New Roman" w:hAnsi="Times New Roman" w:cs="Times New Roman"/>
                <w:sz w:val="28"/>
                <w:szCs w:val="28"/>
              </w:rPr>
            </w:pPr>
          </w:p>
        </w:tc>
        <w:tc>
          <w:tcPr>
            <w:tcW w:w="3402" w:type="dxa"/>
          </w:tcPr>
          <w:p w:rsidR="00716215" w:rsidRPr="00253428" w:rsidRDefault="00716215" w:rsidP="00C87359">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руководителей структурных подраздел</w:t>
            </w:r>
            <w:r w:rsidRPr="00253428">
              <w:rPr>
                <w:rFonts w:ascii="Times New Roman" w:hAnsi="Times New Roman" w:cs="Times New Roman"/>
                <w:sz w:val="28"/>
                <w:szCs w:val="28"/>
              </w:rPr>
              <w:t>е</w:t>
            </w:r>
            <w:r w:rsidRPr="00253428">
              <w:rPr>
                <w:rFonts w:ascii="Times New Roman" w:hAnsi="Times New Roman" w:cs="Times New Roman"/>
                <w:sz w:val="28"/>
                <w:szCs w:val="28"/>
              </w:rPr>
              <w:t>ний</w:t>
            </w:r>
          </w:p>
        </w:tc>
        <w:tc>
          <w:tcPr>
            <w:tcW w:w="1701" w:type="dxa"/>
          </w:tcPr>
          <w:p w:rsidR="00716215" w:rsidRPr="00253428" w:rsidRDefault="00716215"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первый – второй</w:t>
            </w:r>
          </w:p>
        </w:tc>
        <w:tc>
          <w:tcPr>
            <w:tcW w:w="1560" w:type="dxa"/>
          </w:tcPr>
          <w:p w:rsidR="00716215" w:rsidRPr="00253428" w:rsidRDefault="00716215" w:rsidP="00C87359">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28,0</w:t>
            </w:r>
          </w:p>
        </w:tc>
      </w:tr>
    </w:tbl>
    <w:p w:rsidR="007A5B30" w:rsidRPr="00253428" w:rsidRDefault="007A5B30" w:rsidP="00C87359">
      <w:pPr>
        <w:pStyle w:val="ConsPlusNormal"/>
        <w:ind w:firstLine="709"/>
        <w:jc w:val="both"/>
        <w:rPr>
          <w:rFonts w:ascii="Times New Roman" w:hAnsi="Times New Roman" w:cs="Times New Roman"/>
          <w:sz w:val="28"/>
          <w:szCs w:val="28"/>
        </w:rPr>
      </w:pPr>
    </w:p>
    <w:p w:rsidR="0062749E" w:rsidRDefault="002655C9" w:rsidP="00C87359">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6</w:t>
      </w:r>
      <w:r w:rsidR="0062749E" w:rsidRPr="00253428">
        <w:rPr>
          <w:rFonts w:ascii="Times New Roman" w:hAnsi="Times New Roman" w:cs="Times New Roman"/>
          <w:sz w:val="28"/>
          <w:szCs w:val="28"/>
        </w:rPr>
        <w:t xml:space="preserve">. Выплаты компенсационного характера за работу </w:t>
      </w:r>
      <w:r w:rsidR="008646AB"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в </w:t>
      </w:r>
      <w:r w:rsidR="000E19EC" w:rsidRPr="00253428">
        <w:rPr>
          <w:rFonts w:ascii="Times New Roman" w:hAnsi="Times New Roman" w:cs="Times New Roman"/>
          <w:sz w:val="28"/>
          <w:szCs w:val="28"/>
        </w:rPr>
        <w:t>обще</w:t>
      </w:r>
      <w:r w:rsidR="0062749E" w:rsidRPr="00253428">
        <w:rPr>
          <w:rFonts w:ascii="Times New Roman" w:hAnsi="Times New Roman" w:cs="Times New Roman"/>
          <w:sz w:val="28"/>
          <w:szCs w:val="28"/>
        </w:rPr>
        <w:t>образовательных организациях для детей с ограниченными возможностями здоровья</w:t>
      </w:r>
      <w:r w:rsidR="000E19EC"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работникам профессиональн</w:t>
      </w:r>
      <w:r w:rsidR="00993D08" w:rsidRPr="00253428">
        <w:rPr>
          <w:rFonts w:ascii="Times New Roman" w:hAnsi="Times New Roman" w:cs="Times New Roman"/>
          <w:sz w:val="28"/>
          <w:szCs w:val="28"/>
        </w:rPr>
        <w:t>ых к</w:t>
      </w:r>
      <w:r w:rsidR="0062749E" w:rsidRPr="00253428">
        <w:rPr>
          <w:rFonts w:ascii="Times New Roman" w:hAnsi="Times New Roman" w:cs="Times New Roman"/>
          <w:sz w:val="28"/>
          <w:szCs w:val="28"/>
        </w:rPr>
        <w:t>валификационных групп должностей медицинских и фармаце</w:t>
      </w:r>
      <w:r w:rsidR="0062749E" w:rsidRPr="00253428">
        <w:rPr>
          <w:rFonts w:ascii="Times New Roman" w:hAnsi="Times New Roman" w:cs="Times New Roman"/>
          <w:sz w:val="28"/>
          <w:szCs w:val="28"/>
        </w:rPr>
        <w:t>в</w:t>
      </w:r>
      <w:r w:rsidR="0062749E" w:rsidRPr="00253428">
        <w:rPr>
          <w:rFonts w:ascii="Times New Roman" w:hAnsi="Times New Roman" w:cs="Times New Roman"/>
          <w:sz w:val="28"/>
          <w:szCs w:val="28"/>
        </w:rPr>
        <w:t xml:space="preserve">тических работников в отдельных </w:t>
      </w:r>
      <w:r w:rsidR="00BC2732" w:rsidRPr="00253428">
        <w:rPr>
          <w:rFonts w:ascii="Times New Roman" w:hAnsi="Times New Roman" w:cs="Times New Roman"/>
          <w:sz w:val="28"/>
          <w:szCs w:val="28"/>
        </w:rPr>
        <w:t xml:space="preserve">общеобразовательных </w:t>
      </w:r>
      <w:r w:rsidR="0062749E" w:rsidRPr="00253428">
        <w:rPr>
          <w:rFonts w:ascii="Times New Roman" w:hAnsi="Times New Roman" w:cs="Times New Roman"/>
          <w:sz w:val="28"/>
          <w:szCs w:val="28"/>
        </w:rPr>
        <w:t>организациях</w:t>
      </w:r>
      <w:r w:rsidR="007F6626" w:rsidRPr="00253428">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khm</m:t>
            </m:r>
          </m:sub>
        </m:sSub>
        <m:r>
          <m:rPr>
            <m:nor/>
          </m:rPr>
          <w:rPr>
            <w:rFonts w:ascii="Times New Roman" w:hAnsi="Times New Roman" w:cs="Times New Roman"/>
            <w:sz w:val="28"/>
            <w:szCs w:val="28"/>
          </w:rPr>
          <m:t>)</m:t>
        </m:r>
      </m:oMath>
      <w:r w:rsidR="0062749E" w:rsidRPr="00253428">
        <w:rPr>
          <w:rFonts w:ascii="Times New Roman" w:hAnsi="Times New Roman" w:cs="Times New Roman"/>
          <w:sz w:val="28"/>
          <w:szCs w:val="28"/>
        </w:rPr>
        <w:t xml:space="preserve"> ра</w:t>
      </w:r>
      <w:r w:rsidR="0062749E" w:rsidRPr="00253428">
        <w:rPr>
          <w:rFonts w:ascii="Times New Roman" w:hAnsi="Times New Roman" w:cs="Times New Roman"/>
          <w:sz w:val="28"/>
          <w:szCs w:val="28"/>
        </w:rPr>
        <w:t>с</w:t>
      </w:r>
      <w:r w:rsidR="0062749E" w:rsidRPr="00253428">
        <w:rPr>
          <w:rFonts w:ascii="Times New Roman" w:hAnsi="Times New Roman" w:cs="Times New Roman"/>
          <w:sz w:val="28"/>
          <w:szCs w:val="28"/>
        </w:rPr>
        <w:t>считываются по формуле:</w:t>
      </w:r>
    </w:p>
    <w:p w:rsidR="00CF07D4" w:rsidRDefault="00CF07D4" w:rsidP="00C87359">
      <w:pPr>
        <w:pStyle w:val="ConsPlusNormal"/>
        <w:ind w:firstLine="709"/>
        <w:jc w:val="both"/>
        <w:rPr>
          <w:rFonts w:ascii="Times New Roman" w:hAnsi="Times New Roman" w:cs="Times New Roman"/>
          <w:sz w:val="28"/>
          <w:szCs w:val="28"/>
        </w:rPr>
      </w:pPr>
    </w:p>
    <w:p w:rsidR="00CF07D4" w:rsidRPr="00CF07D4" w:rsidRDefault="00B3510F" w:rsidP="00C87359">
      <w:pPr>
        <w:pStyle w:val="ConsPlusNormal"/>
        <w:ind w:firstLine="709"/>
        <w:jc w:val="both"/>
        <w:rPr>
          <w:rFonts w:ascii="Times New Roman" w:hAnsi="Times New Roman" w:cs="Times New Roman"/>
          <w:sz w:val="28"/>
          <w:szCs w:val="28"/>
          <w:lang w:val="en-US"/>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khm</m:t>
              </m:r>
            </m:sub>
          </m:sSub>
          <m:r>
            <m:rPr>
              <m:nor/>
            </m:rPr>
            <w:rPr>
              <w:rFonts w:ascii="Times New Roman" w:hAnsi="Times New Roman" w:cs="Times New Roman"/>
              <w:sz w:val="28"/>
              <w:szCs w:val="28"/>
              <w:lang w:val="en-US"/>
            </w:rPr>
            <m:t xml:space="preserve"> = </m:t>
          </m:r>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khm</m:t>
                  </m:r>
                </m:sub>
              </m:sSub>
            </m:num>
            <m:den>
              <m:r>
                <m:rPr>
                  <m:nor/>
                </m:rPr>
                <w:rPr>
                  <w:rFonts w:ascii="Times New Roman" w:hAnsi="Times New Roman" w:cs="Times New Roman"/>
                  <w:sz w:val="28"/>
                  <w:szCs w:val="28"/>
                  <w:lang w:val="en-US"/>
                </w:rPr>
                <m:t>100%</m:t>
              </m:r>
            </m:den>
          </m:f>
          <m:r>
            <m:rPr>
              <m:nor/>
            </m:rPr>
            <w:rPr>
              <w:rFonts w:ascii="Times New Roman" w:hAnsi="Times New Roman" w:cs="Times New Roman"/>
              <w:sz w:val="28"/>
              <w:szCs w:val="28"/>
              <w:lang w:val="en-US"/>
            </w:rPr>
            <m:t xml:space="preserve">, </m:t>
          </m:r>
        </m:oMath>
      </m:oMathPara>
    </w:p>
    <w:p w:rsidR="0062749E" w:rsidRPr="00CF07D4" w:rsidRDefault="0062749E" w:rsidP="00C87359">
      <w:pPr>
        <w:pStyle w:val="ConsPlusNormal"/>
        <w:ind w:firstLine="709"/>
        <w:jc w:val="both"/>
        <w:rPr>
          <w:rFonts w:ascii="Times New Roman" w:hAnsi="Times New Roman" w:cs="Times New Roman"/>
          <w:sz w:val="28"/>
          <w:szCs w:val="28"/>
          <w:lang w:val="en-US"/>
        </w:rPr>
      </w:pPr>
    </w:p>
    <w:p w:rsidR="0062749E" w:rsidRPr="00253428" w:rsidRDefault="0062749E" w:rsidP="00C87359">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62749E" w:rsidRPr="00253428" w:rsidRDefault="00B3510F" w:rsidP="00C87359">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oMath>
      <w:r w:rsidR="0062749E" w:rsidRPr="00253428">
        <w:rPr>
          <w:rFonts w:ascii="Times New Roman" w:hAnsi="Times New Roman" w:cs="Times New Roman"/>
          <w:sz w:val="28"/>
          <w:szCs w:val="28"/>
        </w:rPr>
        <w:t xml:space="preserve"> </w:t>
      </w:r>
      <w:r w:rsidR="007B076C"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должностной оклад работников профессиональн</w:t>
      </w:r>
      <w:r w:rsidR="00993D08" w:rsidRPr="00253428">
        <w:rPr>
          <w:rFonts w:ascii="Times New Roman" w:hAnsi="Times New Roman" w:cs="Times New Roman"/>
          <w:sz w:val="28"/>
          <w:szCs w:val="28"/>
        </w:rPr>
        <w:t xml:space="preserve">ых </w:t>
      </w:r>
      <w:r w:rsidR="0062749E" w:rsidRPr="00253428">
        <w:rPr>
          <w:rFonts w:ascii="Times New Roman" w:hAnsi="Times New Roman" w:cs="Times New Roman"/>
          <w:sz w:val="28"/>
          <w:szCs w:val="28"/>
        </w:rPr>
        <w:t>квалификационных групп должностей медицинских работников;</w:t>
      </w:r>
    </w:p>
    <w:p w:rsidR="0062749E" w:rsidRPr="00253428" w:rsidRDefault="00B3510F" w:rsidP="00C87359">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khm</m:t>
            </m:r>
          </m:sub>
        </m:sSub>
        <m:r>
          <w:rPr>
            <w:rFonts w:ascii="Cambria Math" w:hAnsi="Cambria Math" w:cs="Times New Roman"/>
            <w:sz w:val="28"/>
            <w:szCs w:val="28"/>
          </w:rPr>
          <m:t xml:space="preserve"> </m:t>
        </m:r>
      </m:oMath>
      <w:r w:rsidR="007B076C"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размер выплаты компенсационного характера за работу в образов</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тельных организациях для детей с ограниченными возможностями здоровья рабо</w:t>
      </w:r>
      <w:r w:rsidR="0062749E" w:rsidRPr="00253428">
        <w:rPr>
          <w:rFonts w:ascii="Times New Roman" w:hAnsi="Times New Roman" w:cs="Times New Roman"/>
          <w:sz w:val="28"/>
          <w:szCs w:val="28"/>
        </w:rPr>
        <w:t>т</w:t>
      </w:r>
      <w:r w:rsidR="0062749E" w:rsidRPr="00253428">
        <w:rPr>
          <w:rFonts w:ascii="Times New Roman" w:hAnsi="Times New Roman" w:cs="Times New Roman"/>
          <w:sz w:val="28"/>
          <w:szCs w:val="28"/>
        </w:rPr>
        <w:t>никам профессиональн</w:t>
      </w:r>
      <w:r w:rsidR="00993D08" w:rsidRPr="00253428">
        <w:rPr>
          <w:rFonts w:ascii="Times New Roman" w:hAnsi="Times New Roman" w:cs="Times New Roman"/>
          <w:sz w:val="28"/>
          <w:szCs w:val="28"/>
        </w:rPr>
        <w:t xml:space="preserve">ых </w:t>
      </w:r>
      <w:r w:rsidR="0062749E" w:rsidRPr="00253428">
        <w:rPr>
          <w:rFonts w:ascii="Times New Roman" w:hAnsi="Times New Roman" w:cs="Times New Roman"/>
          <w:sz w:val="28"/>
          <w:szCs w:val="28"/>
        </w:rPr>
        <w:t xml:space="preserve">квалификационных групп должностей медицинских и фармацевтических работников, который равен </w:t>
      </w:r>
      <w:r w:rsidR="0054019F" w:rsidRPr="00253428">
        <w:rPr>
          <w:rFonts w:ascii="Times New Roman" w:hAnsi="Times New Roman" w:cs="Times New Roman"/>
          <w:sz w:val="28"/>
          <w:szCs w:val="28"/>
        </w:rPr>
        <w:t>15</w:t>
      </w:r>
      <w:r w:rsidR="0062749E" w:rsidRPr="00253428">
        <w:rPr>
          <w:rFonts w:ascii="Times New Roman" w:hAnsi="Times New Roman" w:cs="Times New Roman"/>
          <w:sz w:val="28"/>
          <w:szCs w:val="28"/>
        </w:rPr>
        <w:t xml:space="preserve"> процентам.</w:t>
      </w:r>
    </w:p>
    <w:p w:rsidR="00EC31D4" w:rsidRPr="00253428" w:rsidRDefault="002655C9" w:rsidP="00C87359">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7</w:t>
      </w:r>
      <w:r w:rsidR="00633EE8" w:rsidRPr="00253428">
        <w:rPr>
          <w:rFonts w:ascii="Times New Roman" w:hAnsi="Times New Roman" w:cs="Times New Roman"/>
          <w:sz w:val="28"/>
          <w:szCs w:val="28"/>
        </w:rPr>
        <w:t>.</w:t>
      </w:r>
      <w:r w:rsidR="00DC7D92" w:rsidRPr="00253428">
        <w:rPr>
          <w:rFonts w:ascii="Times New Roman" w:hAnsi="Times New Roman" w:cs="Times New Roman"/>
          <w:sz w:val="28"/>
          <w:szCs w:val="28"/>
        </w:rPr>
        <w:t xml:space="preserve"> </w:t>
      </w:r>
      <w:r w:rsidR="00EC31D4" w:rsidRPr="00253428">
        <w:rPr>
          <w:rFonts w:ascii="Times New Roman" w:hAnsi="Times New Roman" w:cs="Times New Roman"/>
          <w:sz w:val="28"/>
          <w:szCs w:val="28"/>
        </w:rPr>
        <w:t>Выплаты</w:t>
      </w:r>
      <w:r w:rsidR="00880F80" w:rsidRPr="00253428">
        <w:rPr>
          <w:rFonts w:ascii="Times New Roman" w:hAnsi="Times New Roman" w:cs="Times New Roman"/>
          <w:sz w:val="28"/>
          <w:szCs w:val="28"/>
        </w:rPr>
        <w:t xml:space="preserve"> компенсационного характера</w:t>
      </w:r>
      <w:r w:rsidR="00EC31D4" w:rsidRPr="00253428">
        <w:rPr>
          <w:rFonts w:ascii="Times New Roman" w:hAnsi="Times New Roman" w:cs="Times New Roman"/>
          <w:sz w:val="28"/>
          <w:szCs w:val="28"/>
        </w:rPr>
        <w:t xml:space="preserve"> за специфику образовательной программы предоставляются работникам общеобразовательных организаци</w:t>
      </w:r>
      <w:r w:rsidR="00454352" w:rsidRPr="00253428">
        <w:rPr>
          <w:rFonts w:ascii="Times New Roman" w:hAnsi="Times New Roman" w:cs="Times New Roman"/>
          <w:sz w:val="28"/>
          <w:szCs w:val="28"/>
        </w:rPr>
        <w:t>й</w:t>
      </w:r>
      <w:r w:rsidR="00EC31D4" w:rsidRPr="00253428">
        <w:rPr>
          <w:rFonts w:ascii="Times New Roman" w:hAnsi="Times New Roman" w:cs="Times New Roman"/>
          <w:sz w:val="28"/>
          <w:szCs w:val="28"/>
        </w:rPr>
        <w:t>.</w:t>
      </w:r>
    </w:p>
    <w:p w:rsidR="00633EE8" w:rsidRPr="00253428" w:rsidRDefault="002655C9" w:rsidP="00C87359">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7</w:t>
      </w:r>
      <w:r w:rsidR="00EC31D4" w:rsidRPr="00253428">
        <w:rPr>
          <w:rFonts w:ascii="Times New Roman" w:hAnsi="Times New Roman" w:cs="Times New Roman"/>
          <w:sz w:val="28"/>
          <w:szCs w:val="28"/>
        </w:rPr>
        <w:t xml:space="preserve">.1. </w:t>
      </w:r>
      <w:r w:rsidR="00633EE8" w:rsidRPr="00253428">
        <w:rPr>
          <w:rFonts w:ascii="Times New Roman" w:hAnsi="Times New Roman" w:cs="Times New Roman"/>
          <w:sz w:val="28"/>
          <w:szCs w:val="28"/>
        </w:rPr>
        <w:t xml:space="preserve">Выплаты </w:t>
      </w:r>
      <w:r w:rsidR="00880F80" w:rsidRPr="00253428">
        <w:rPr>
          <w:rFonts w:ascii="Times New Roman" w:hAnsi="Times New Roman" w:cs="Times New Roman"/>
          <w:sz w:val="28"/>
          <w:szCs w:val="28"/>
        </w:rPr>
        <w:t xml:space="preserve">компенсационного характера </w:t>
      </w:r>
      <w:r w:rsidR="00633EE8" w:rsidRPr="00253428">
        <w:rPr>
          <w:rFonts w:ascii="Times New Roman" w:hAnsi="Times New Roman" w:cs="Times New Roman"/>
          <w:sz w:val="28"/>
          <w:szCs w:val="28"/>
        </w:rPr>
        <w:t>за специфику образовательной программы предоставляются работникам образования общеобразовательных орг</w:t>
      </w:r>
      <w:r w:rsidR="00633EE8" w:rsidRPr="00253428">
        <w:rPr>
          <w:rFonts w:ascii="Times New Roman" w:hAnsi="Times New Roman" w:cs="Times New Roman"/>
          <w:sz w:val="28"/>
          <w:szCs w:val="28"/>
        </w:rPr>
        <w:t>а</w:t>
      </w:r>
      <w:r w:rsidR="00633EE8" w:rsidRPr="00253428">
        <w:rPr>
          <w:rFonts w:ascii="Times New Roman" w:hAnsi="Times New Roman" w:cs="Times New Roman"/>
          <w:sz w:val="28"/>
          <w:szCs w:val="28"/>
        </w:rPr>
        <w:t>низаци</w:t>
      </w:r>
      <w:r w:rsidR="00454352" w:rsidRPr="00253428">
        <w:rPr>
          <w:rFonts w:ascii="Times New Roman" w:hAnsi="Times New Roman" w:cs="Times New Roman"/>
          <w:sz w:val="28"/>
          <w:szCs w:val="28"/>
        </w:rPr>
        <w:t>й</w:t>
      </w:r>
      <w:r w:rsidR="00633EE8" w:rsidRPr="00253428">
        <w:rPr>
          <w:rFonts w:ascii="Times New Roman" w:hAnsi="Times New Roman" w:cs="Times New Roman"/>
          <w:sz w:val="28"/>
          <w:szCs w:val="28"/>
        </w:rPr>
        <w:t xml:space="preserve"> за работу с определенными категориями воспитанников (обучающихся).</w:t>
      </w:r>
    </w:p>
    <w:p w:rsidR="00633EE8" w:rsidRDefault="002655C9" w:rsidP="00464B78">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7</w:t>
      </w:r>
      <w:r w:rsidR="00633EE8" w:rsidRPr="00253428">
        <w:rPr>
          <w:rFonts w:ascii="Times New Roman" w:hAnsi="Times New Roman" w:cs="Times New Roman"/>
          <w:sz w:val="28"/>
          <w:szCs w:val="28"/>
        </w:rPr>
        <w:t>.</w:t>
      </w:r>
      <w:r w:rsidR="009E13C4" w:rsidRPr="00253428">
        <w:rPr>
          <w:rFonts w:ascii="Times New Roman" w:hAnsi="Times New Roman" w:cs="Times New Roman"/>
          <w:sz w:val="28"/>
          <w:szCs w:val="28"/>
        </w:rPr>
        <w:t>2</w:t>
      </w:r>
      <w:r w:rsidR="00633EE8" w:rsidRPr="00253428">
        <w:rPr>
          <w:rFonts w:ascii="Times New Roman" w:hAnsi="Times New Roman" w:cs="Times New Roman"/>
          <w:sz w:val="28"/>
          <w:szCs w:val="28"/>
        </w:rPr>
        <w:t xml:space="preserve">. Выплаты </w:t>
      </w:r>
      <w:r w:rsidR="00880F80" w:rsidRPr="00253428">
        <w:rPr>
          <w:rFonts w:ascii="Times New Roman" w:hAnsi="Times New Roman" w:cs="Times New Roman"/>
          <w:sz w:val="28"/>
          <w:szCs w:val="28"/>
        </w:rPr>
        <w:t xml:space="preserve">компенсационного характера </w:t>
      </w:r>
      <w:r w:rsidR="00633EE8" w:rsidRPr="00253428">
        <w:rPr>
          <w:rFonts w:ascii="Times New Roman" w:hAnsi="Times New Roman" w:cs="Times New Roman"/>
          <w:sz w:val="28"/>
          <w:szCs w:val="28"/>
        </w:rPr>
        <w:t xml:space="preserve">за специфику образовательной программы для педагогических работников, которым установлены нормы часов </w:t>
      </w:r>
      <w:proofErr w:type="spellStart"/>
      <w:r w:rsidR="00633EE8" w:rsidRPr="00253428">
        <w:rPr>
          <w:rFonts w:ascii="Times New Roman" w:hAnsi="Times New Roman" w:cs="Times New Roman"/>
          <w:sz w:val="28"/>
          <w:szCs w:val="28"/>
        </w:rPr>
        <w:t>пе</w:t>
      </w:r>
      <w:proofErr w:type="spellEnd"/>
      <w:r w:rsidR="003068E6" w:rsidRPr="00253428">
        <w:rPr>
          <w:rFonts w:ascii="Times New Roman" w:hAnsi="Times New Roman" w:cs="Times New Roman"/>
          <w:sz w:val="28"/>
          <w:szCs w:val="28"/>
        </w:rPr>
        <w:t xml:space="preserve">- </w:t>
      </w:r>
      <w:proofErr w:type="spellStart"/>
      <w:r w:rsidR="00633EE8" w:rsidRPr="00253428">
        <w:rPr>
          <w:rFonts w:ascii="Times New Roman" w:hAnsi="Times New Roman" w:cs="Times New Roman"/>
          <w:sz w:val="28"/>
          <w:szCs w:val="28"/>
        </w:rPr>
        <w:t>дагогической</w:t>
      </w:r>
      <w:proofErr w:type="spellEnd"/>
      <w:r w:rsidR="00633EE8" w:rsidRPr="00253428">
        <w:rPr>
          <w:rFonts w:ascii="Times New Roman" w:hAnsi="Times New Roman" w:cs="Times New Roman"/>
          <w:sz w:val="28"/>
          <w:szCs w:val="28"/>
        </w:rPr>
        <w:t xml:space="preserve"> работы в неделю (в год) за ставку заработной платы </w:t>
      </w:r>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sop</m:t>
            </m:r>
          </m:sub>
        </m:sSub>
        <m:r>
          <m:rPr>
            <m:nor/>
          </m:rPr>
          <w:rPr>
            <w:rFonts w:ascii="Times New Roman" w:hAnsi="Times New Roman" w:cs="Times New Roman"/>
            <w:sz w:val="28"/>
            <w:szCs w:val="28"/>
          </w:rPr>
          <m:t>)</m:t>
        </m:r>
      </m:oMath>
      <w:r w:rsidR="00633EE8" w:rsidRPr="00253428">
        <w:rPr>
          <w:rFonts w:ascii="Times New Roman" w:hAnsi="Times New Roman" w:cs="Times New Roman"/>
          <w:sz w:val="28"/>
          <w:szCs w:val="28"/>
        </w:rPr>
        <w:t>, рассчит</w:t>
      </w:r>
      <w:r w:rsidR="00633EE8" w:rsidRPr="00253428">
        <w:rPr>
          <w:rFonts w:ascii="Times New Roman" w:hAnsi="Times New Roman" w:cs="Times New Roman"/>
          <w:sz w:val="28"/>
          <w:szCs w:val="28"/>
        </w:rPr>
        <w:t>ы</w:t>
      </w:r>
      <w:r w:rsidR="00633EE8" w:rsidRPr="00253428">
        <w:rPr>
          <w:rFonts w:ascii="Times New Roman" w:hAnsi="Times New Roman" w:cs="Times New Roman"/>
          <w:sz w:val="28"/>
          <w:szCs w:val="28"/>
        </w:rPr>
        <w:t>ваются по формуле:</w:t>
      </w:r>
    </w:p>
    <w:p w:rsidR="00A312CA" w:rsidRPr="00253428" w:rsidRDefault="00A312CA" w:rsidP="00464B78">
      <w:pPr>
        <w:pStyle w:val="ConsPlusNormal"/>
        <w:spacing w:line="228" w:lineRule="auto"/>
        <w:ind w:firstLine="709"/>
        <w:jc w:val="both"/>
        <w:rPr>
          <w:rFonts w:ascii="Times New Roman" w:hAnsi="Times New Roman" w:cs="Times New Roman"/>
          <w:sz w:val="28"/>
          <w:szCs w:val="28"/>
        </w:rPr>
      </w:pPr>
    </w:p>
    <w:p w:rsidR="00633EE8" w:rsidRPr="00253428" w:rsidRDefault="00B3510F" w:rsidP="00464B78">
      <w:pPr>
        <w:pStyle w:val="ConsPlusNormal"/>
        <w:spacing w:line="228" w:lineRule="auto"/>
        <w:ind w:firstLine="709"/>
        <w:jc w:val="both"/>
        <w:rPr>
          <w:rFonts w:ascii="Times New Roman" w:hAnsi="Times New Roman" w:cs="Times New Roman"/>
          <w:sz w:val="28"/>
          <w:szCs w:val="28"/>
          <w:lang w:val="en-US"/>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sop</m:t>
              </m:r>
            </m:sub>
          </m:sSub>
          <m:r>
            <m:rPr>
              <m:nor/>
            </m:rPr>
            <w:rPr>
              <w:rFonts w:ascii="Times New Roman" w:hAnsi="Times New Roman" w:cs="Times New Roman"/>
              <w:sz w:val="28"/>
              <w:szCs w:val="28"/>
              <w:lang w:val="en-US"/>
            </w:rPr>
            <m:t xml:space="preserve"> = </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b</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m:t>
                      </m:r>
                    </m:sub>
                  </m:sSub>
                  <m:r>
                    <m:rPr>
                      <m:nor/>
                    </m:rPr>
                    <w:rPr>
                      <w:rFonts w:ascii="Times New Roman" w:hAnsi="Times New Roman" w:cs="Times New Roman"/>
                      <w:sz w:val="28"/>
                      <w:szCs w:val="28"/>
                      <w:lang w:val="en-US"/>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 xml:space="preserve"> Y</m:t>
                      </m:r>
                    </m:e>
                    <m:sub>
                      <m:r>
                        <m:rPr>
                          <m:nor/>
                        </m:rPr>
                        <w:rPr>
                          <w:rFonts w:ascii="Times New Roman" w:hAnsi="Times New Roman" w:cs="Times New Roman"/>
                          <w:sz w:val="28"/>
                          <w:szCs w:val="28"/>
                          <w:lang w:val="en-US"/>
                        </w:rPr>
                        <m:t>f</m:t>
                      </m:r>
                    </m:sub>
                  </m:sSub>
                </m:num>
                <m:den>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r>
                    <m:rPr>
                      <m:nor/>
                    </m:rPr>
                    <w:rPr>
                      <w:rFonts w:ascii="Times New Roman" w:hAnsi="Times New Roman" w:cs="Times New Roman"/>
                      <w:sz w:val="28"/>
                      <w:szCs w:val="28"/>
                      <w:lang w:val="en-US"/>
                    </w:rPr>
                    <m:t xml:space="preserve"> × </m:t>
                  </m:r>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Y</m:t>
                      </m:r>
                    </m:e>
                    <m:sub>
                      <m:r>
                        <m:rPr>
                          <m:nor/>
                        </m:rPr>
                        <w:rPr>
                          <w:rFonts w:ascii="Times New Roman" w:hAnsi="Times New Roman" w:cs="Times New Roman"/>
                          <w:sz w:val="28"/>
                          <w:szCs w:val="28"/>
                          <w:lang w:val="en-US"/>
                        </w:rPr>
                        <m:t>N</m:t>
                      </m:r>
                    </m:sub>
                  </m:sSub>
                </m:den>
              </m:f>
              <m:r>
                <m:rPr>
                  <m:nor/>
                </m:rPr>
                <w:rPr>
                  <w:rFonts w:ascii="Times New Roman" w:hAnsi="Times New Roman" w:cs="Times New Roman"/>
                  <w:sz w:val="28"/>
                  <w:szCs w:val="28"/>
                  <w:lang w:val="en-US"/>
                </w:rPr>
                <m:t xml:space="preserve"> + P</m:t>
              </m:r>
            </m:e>
          </m:d>
          <m:r>
            <m:rPr>
              <m:nor/>
            </m:rPr>
            <w:rPr>
              <w:rFonts w:ascii="Times New Roman" w:hAnsi="Times New Roman" w:cs="Times New Roman"/>
              <w:sz w:val="28"/>
              <w:szCs w:val="28"/>
              <w:lang w:val="en-US"/>
            </w:rPr>
            <m:t xml:space="preserve"> ×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sop</m:t>
                  </m:r>
                </m:sub>
              </m:sSub>
            </m:num>
            <m:den>
              <m:r>
                <m:rPr>
                  <m:nor/>
                </m:rPr>
                <w:rPr>
                  <w:rFonts w:ascii="Times New Roman" w:hAnsi="Times New Roman" w:cs="Times New Roman"/>
                  <w:sz w:val="28"/>
                  <w:szCs w:val="28"/>
                  <w:lang w:val="en-US"/>
                </w:rPr>
                <m:t>100%</m:t>
              </m:r>
            </m:den>
          </m:f>
          <m:r>
            <m:rPr>
              <m:nor/>
            </m:rPr>
            <w:rPr>
              <w:rFonts w:ascii="Times New Roman" w:hAnsi="Times New Roman" w:cs="Times New Roman"/>
              <w:sz w:val="28"/>
              <w:szCs w:val="28"/>
              <w:lang w:val="en-US"/>
            </w:rPr>
            <m:t>,</m:t>
          </m:r>
        </m:oMath>
      </m:oMathPara>
    </w:p>
    <w:p w:rsidR="00633EE8" w:rsidRPr="00253428" w:rsidRDefault="00633EE8" w:rsidP="00464B78">
      <w:pPr>
        <w:pStyle w:val="ConsPlusNormal"/>
        <w:spacing w:line="228" w:lineRule="auto"/>
        <w:ind w:firstLine="709"/>
        <w:jc w:val="both"/>
        <w:rPr>
          <w:rFonts w:ascii="Times New Roman" w:hAnsi="Times New Roman" w:cs="Times New Roman"/>
          <w:sz w:val="28"/>
          <w:szCs w:val="28"/>
          <w:lang w:val="en-US"/>
        </w:rPr>
      </w:pPr>
    </w:p>
    <w:p w:rsidR="00633EE8" w:rsidRPr="00253428" w:rsidRDefault="00633EE8" w:rsidP="00464B78">
      <w:pPr>
        <w:pStyle w:val="ConsPlusNormal"/>
        <w:spacing w:line="228" w:lineRule="auto"/>
        <w:ind w:firstLine="709"/>
        <w:rPr>
          <w:rFonts w:ascii="Times New Roman" w:hAnsi="Times New Roman" w:cs="Times New Roman"/>
          <w:sz w:val="28"/>
          <w:szCs w:val="28"/>
        </w:rPr>
      </w:pPr>
      <w:r w:rsidRPr="00253428">
        <w:rPr>
          <w:rFonts w:ascii="Times New Roman" w:hAnsi="Times New Roman" w:cs="Times New Roman"/>
          <w:sz w:val="28"/>
          <w:szCs w:val="28"/>
        </w:rPr>
        <w:t>где:</w:t>
      </w:r>
    </w:p>
    <w:p w:rsidR="00633EE8" w:rsidRPr="00253428" w:rsidRDefault="00B3510F" w:rsidP="00464B78">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b</m:t>
            </m:r>
          </m:sub>
        </m:sSub>
      </m:oMath>
      <w:r w:rsidR="00633EE8" w:rsidRPr="00253428">
        <w:rPr>
          <w:rFonts w:ascii="Times New Roman" w:hAnsi="Times New Roman" w:cs="Times New Roman"/>
          <w:sz w:val="28"/>
          <w:szCs w:val="28"/>
        </w:rPr>
        <w:t xml:space="preserve"> – размер базового оклада педагогических работников общеобразовательной организации, принимаемый в соответствии с разделом II настоящего Положения;</w:t>
      </w:r>
    </w:p>
    <w:p w:rsidR="00633EE8" w:rsidRPr="00253428" w:rsidRDefault="00B3510F" w:rsidP="00464B78">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H</m:t>
            </m:r>
          </m:e>
          <m:sub>
            <m:r>
              <m:rPr>
                <m:nor/>
              </m:rPr>
              <w:rPr>
                <w:rFonts w:ascii="Times New Roman" w:hAnsi="Times New Roman" w:cs="Times New Roman"/>
                <w:sz w:val="28"/>
                <w:szCs w:val="28"/>
              </w:rPr>
              <m:t>f</m:t>
            </m:r>
          </m:sub>
        </m:sSub>
      </m:oMath>
      <w:r w:rsidR="00633EE8" w:rsidRPr="00253428">
        <w:rPr>
          <w:rFonts w:ascii="Times New Roman" w:hAnsi="Times New Roman" w:cs="Times New Roman"/>
          <w:sz w:val="28"/>
          <w:szCs w:val="28"/>
        </w:rPr>
        <w:t xml:space="preserve"> – фактическое количество часов ведения педагогической работы общеобр</w:t>
      </w:r>
      <w:r w:rsidR="00633EE8" w:rsidRPr="00253428">
        <w:rPr>
          <w:rFonts w:ascii="Times New Roman" w:hAnsi="Times New Roman" w:cs="Times New Roman"/>
          <w:sz w:val="28"/>
          <w:szCs w:val="28"/>
        </w:rPr>
        <w:t>а</w:t>
      </w:r>
      <w:r w:rsidR="00633EE8" w:rsidRPr="00253428">
        <w:rPr>
          <w:rFonts w:ascii="Times New Roman" w:hAnsi="Times New Roman" w:cs="Times New Roman"/>
          <w:sz w:val="28"/>
          <w:szCs w:val="28"/>
        </w:rPr>
        <w:t>зовательной организации;</w:t>
      </w:r>
    </w:p>
    <w:p w:rsidR="00633EE8" w:rsidRPr="00253428" w:rsidRDefault="00B3510F" w:rsidP="00464B78">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 xml:space="preserve"> </m:t>
            </m:r>
            <m:r>
              <m:rPr>
                <m:nor/>
              </m:rPr>
              <w:rPr>
                <w:rFonts w:ascii="Times New Roman" w:hAnsi="Times New Roman" w:cs="Times New Roman"/>
                <w:sz w:val="28"/>
                <w:szCs w:val="28"/>
                <w:lang w:val="en-US"/>
              </w:rPr>
              <m:t>Y</m:t>
            </m:r>
          </m:e>
          <m:sub>
            <m:r>
              <m:rPr>
                <m:nor/>
              </m:rPr>
              <w:rPr>
                <w:rFonts w:ascii="Times New Roman" w:hAnsi="Times New Roman" w:cs="Times New Roman"/>
                <w:sz w:val="28"/>
                <w:szCs w:val="28"/>
                <w:lang w:val="en-US"/>
              </w:rPr>
              <m:t>f</m:t>
            </m:r>
          </m:sub>
        </m:sSub>
      </m:oMath>
      <w:r w:rsidR="00633EE8" w:rsidRPr="00253428">
        <w:rPr>
          <w:rFonts w:ascii="Times New Roman" w:hAnsi="Times New Roman" w:cs="Times New Roman"/>
          <w:sz w:val="28"/>
          <w:szCs w:val="28"/>
        </w:rPr>
        <w:t xml:space="preserve"> – фактическ</w:t>
      </w:r>
      <w:r w:rsidR="00765270">
        <w:rPr>
          <w:rFonts w:ascii="Times New Roman" w:hAnsi="Times New Roman" w:cs="Times New Roman"/>
          <w:sz w:val="28"/>
          <w:szCs w:val="28"/>
        </w:rPr>
        <w:t>ое количество услуг, оказываемых</w:t>
      </w:r>
      <w:r w:rsidR="00633EE8" w:rsidRPr="00253428">
        <w:rPr>
          <w:rFonts w:ascii="Times New Roman" w:hAnsi="Times New Roman" w:cs="Times New Roman"/>
          <w:sz w:val="28"/>
          <w:szCs w:val="28"/>
        </w:rPr>
        <w:t xml:space="preserve"> работниками образования общеобразовательной организации;</w:t>
      </w:r>
    </w:p>
    <w:p w:rsidR="00633EE8" w:rsidRPr="00253428" w:rsidRDefault="00B3510F" w:rsidP="00464B78">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oMath>
      <w:r w:rsidR="00633EE8" w:rsidRPr="00253428">
        <w:rPr>
          <w:rFonts w:ascii="Times New Roman" w:hAnsi="Times New Roman" w:cs="Times New Roman"/>
          <w:sz w:val="28"/>
          <w:szCs w:val="28"/>
        </w:rPr>
        <w:t xml:space="preserve"> – норма часов за ставку заработной платы работников общеобразовател</w:t>
      </w:r>
      <w:r w:rsidR="00633EE8" w:rsidRPr="00253428">
        <w:rPr>
          <w:rFonts w:ascii="Times New Roman" w:hAnsi="Times New Roman" w:cs="Times New Roman"/>
          <w:sz w:val="28"/>
          <w:szCs w:val="28"/>
        </w:rPr>
        <w:t>ь</w:t>
      </w:r>
      <w:r w:rsidR="00633EE8" w:rsidRPr="00253428">
        <w:rPr>
          <w:rFonts w:ascii="Times New Roman" w:hAnsi="Times New Roman" w:cs="Times New Roman"/>
          <w:sz w:val="28"/>
          <w:szCs w:val="28"/>
        </w:rPr>
        <w:t>ной организации, установленная разделом III настоящего Положения;</w:t>
      </w:r>
    </w:p>
    <w:p w:rsidR="00633EE8" w:rsidRPr="00253428" w:rsidRDefault="00B3510F" w:rsidP="00464B78">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Y</m:t>
            </m:r>
          </m:e>
          <m:sub>
            <m:r>
              <m:rPr>
                <m:nor/>
              </m:rPr>
              <w:rPr>
                <w:rFonts w:ascii="Times New Roman" w:hAnsi="Times New Roman" w:cs="Times New Roman"/>
                <w:sz w:val="28"/>
                <w:szCs w:val="28"/>
                <w:lang w:val="en-US"/>
              </w:rPr>
              <m:t>N</m:t>
            </m:r>
          </m:sub>
        </m:sSub>
      </m:oMath>
      <w:r w:rsidR="00633EE8" w:rsidRPr="00253428">
        <w:rPr>
          <w:rFonts w:ascii="Times New Roman" w:hAnsi="Times New Roman" w:cs="Times New Roman"/>
          <w:sz w:val="28"/>
          <w:szCs w:val="28"/>
        </w:rPr>
        <w:t xml:space="preserve"> – нормативное количество услуг, оказываемых педагогическими работн</w:t>
      </w:r>
      <w:r w:rsidR="00633EE8" w:rsidRPr="00253428">
        <w:rPr>
          <w:rFonts w:ascii="Times New Roman" w:hAnsi="Times New Roman" w:cs="Times New Roman"/>
          <w:sz w:val="28"/>
          <w:szCs w:val="28"/>
        </w:rPr>
        <w:t>и</w:t>
      </w:r>
      <w:r w:rsidR="00633EE8" w:rsidRPr="00253428">
        <w:rPr>
          <w:rFonts w:ascii="Times New Roman" w:hAnsi="Times New Roman" w:cs="Times New Roman"/>
          <w:sz w:val="28"/>
          <w:szCs w:val="28"/>
        </w:rPr>
        <w:t>ками общеобразовательной организации;</w:t>
      </w:r>
    </w:p>
    <w:p w:rsidR="00633EE8" w:rsidRPr="00253428" w:rsidRDefault="00EA033B" w:rsidP="00464B78">
      <w:pPr>
        <w:pStyle w:val="ConsPlusNormal"/>
        <w:spacing w:line="228" w:lineRule="auto"/>
        <w:ind w:firstLine="709"/>
        <w:jc w:val="both"/>
        <w:rPr>
          <w:rFonts w:ascii="Times New Roman" w:hAnsi="Times New Roman" w:cs="Times New Roman"/>
          <w:sz w:val="28"/>
          <w:szCs w:val="28"/>
        </w:rPr>
      </w:pPr>
      <m:oMath>
        <m:r>
          <m:rPr>
            <m:nor/>
          </m:rPr>
          <w:rPr>
            <w:rFonts w:ascii="Times New Roman" w:hAnsi="Times New Roman" w:cs="Times New Roman"/>
            <w:sz w:val="28"/>
            <w:szCs w:val="28"/>
            <w:lang w:val="en-US"/>
          </w:rPr>
          <m:t>P</m:t>
        </m:r>
      </m:oMath>
      <w:r w:rsidR="00633EE8" w:rsidRPr="00253428">
        <w:rPr>
          <w:rFonts w:ascii="Times New Roman" w:hAnsi="Times New Roman" w:cs="Times New Roman"/>
          <w:sz w:val="28"/>
          <w:szCs w:val="28"/>
        </w:rPr>
        <w:t xml:space="preserve"> – компенсация на обеспечение книгоиздательской продукцией и периодич</w:t>
      </w:r>
      <w:r w:rsidR="00633EE8" w:rsidRPr="00253428">
        <w:rPr>
          <w:rFonts w:ascii="Times New Roman" w:hAnsi="Times New Roman" w:cs="Times New Roman"/>
          <w:sz w:val="28"/>
          <w:szCs w:val="28"/>
        </w:rPr>
        <w:t>е</w:t>
      </w:r>
      <w:r w:rsidR="00633EE8" w:rsidRPr="00253428">
        <w:rPr>
          <w:rFonts w:ascii="Times New Roman" w:hAnsi="Times New Roman" w:cs="Times New Roman"/>
          <w:sz w:val="28"/>
          <w:szCs w:val="28"/>
        </w:rPr>
        <w:t>скими изданиями в размере 100 рублей, которая устанавливается педагогическим работникам пропорционально учебной нагрузке, но не более чем на одну ставку по основному месту работы;</w:t>
      </w:r>
    </w:p>
    <w:p w:rsidR="00633EE8" w:rsidRPr="00253428" w:rsidRDefault="00B3510F" w:rsidP="00464B78">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sop</m:t>
            </m:r>
          </m:sub>
        </m:sSub>
      </m:oMath>
      <w:r w:rsidR="00633EE8" w:rsidRPr="00253428">
        <w:rPr>
          <w:rFonts w:ascii="Times New Roman" w:hAnsi="Times New Roman" w:cs="Times New Roman"/>
          <w:sz w:val="28"/>
          <w:szCs w:val="28"/>
        </w:rPr>
        <w:t xml:space="preserve"> – размер надбавки за специфику образовательной программы, который приведен в таблице </w:t>
      </w:r>
      <w:r w:rsidR="00591AB6" w:rsidRPr="00253428">
        <w:rPr>
          <w:rFonts w:ascii="Times New Roman" w:hAnsi="Times New Roman" w:cs="Times New Roman"/>
          <w:sz w:val="28"/>
          <w:szCs w:val="28"/>
        </w:rPr>
        <w:t>14</w:t>
      </w:r>
      <w:r w:rsidR="00633EE8" w:rsidRPr="00253428">
        <w:rPr>
          <w:rFonts w:ascii="Times New Roman" w:hAnsi="Times New Roman" w:cs="Times New Roman"/>
          <w:sz w:val="28"/>
          <w:szCs w:val="28"/>
        </w:rPr>
        <w:t>.</w:t>
      </w:r>
    </w:p>
    <w:p w:rsidR="00633EE8" w:rsidRPr="00253428" w:rsidRDefault="002655C9" w:rsidP="00464B78">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7</w:t>
      </w:r>
      <w:r w:rsidR="00633EE8" w:rsidRPr="00253428">
        <w:rPr>
          <w:rFonts w:ascii="Times New Roman" w:hAnsi="Times New Roman" w:cs="Times New Roman"/>
          <w:sz w:val="28"/>
          <w:szCs w:val="28"/>
        </w:rPr>
        <w:t>.</w:t>
      </w:r>
      <w:r w:rsidR="009E13C4" w:rsidRPr="00253428">
        <w:rPr>
          <w:rFonts w:ascii="Times New Roman" w:hAnsi="Times New Roman" w:cs="Times New Roman"/>
          <w:sz w:val="28"/>
          <w:szCs w:val="28"/>
        </w:rPr>
        <w:t>3</w:t>
      </w:r>
      <w:r w:rsidR="00633EE8" w:rsidRPr="00253428">
        <w:rPr>
          <w:rFonts w:ascii="Times New Roman" w:hAnsi="Times New Roman" w:cs="Times New Roman"/>
          <w:sz w:val="28"/>
          <w:szCs w:val="28"/>
        </w:rPr>
        <w:t xml:space="preserve">. Выплаты </w:t>
      </w:r>
      <w:r w:rsidR="00880F80" w:rsidRPr="00253428">
        <w:rPr>
          <w:rFonts w:ascii="Times New Roman" w:hAnsi="Times New Roman" w:cs="Times New Roman"/>
          <w:sz w:val="28"/>
          <w:szCs w:val="28"/>
        </w:rPr>
        <w:t xml:space="preserve">компенсационного характера </w:t>
      </w:r>
      <w:r w:rsidR="00633EE8" w:rsidRPr="00253428">
        <w:rPr>
          <w:rFonts w:ascii="Times New Roman" w:hAnsi="Times New Roman" w:cs="Times New Roman"/>
          <w:sz w:val="28"/>
          <w:szCs w:val="28"/>
        </w:rPr>
        <w:t>за специфику образовательной программы</w:t>
      </w:r>
      <w:r w:rsidR="007A5B30" w:rsidRPr="00253428">
        <w:rPr>
          <w:rFonts w:ascii="Times New Roman" w:hAnsi="Times New Roman" w:cs="Times New Roman"/>
          <w:sz w:val="28"/>
          <w:szCs w:val="28"/>
        </w:rPr>
        <w:t xml:space="preserve"> </w:t>
      </w:r>
      <w:r w:rsidR="00633EE8" w:rsidRPr="00253428">
        <w:rPr>
          <w:rFonts w:ascii="Times New Roman" w:hAnsi="Times New Roman" w:cs="Times New Roman"/>
          <w:sz w:val="28"/>
          <w:szCs w:val="28"/>
        </w:rPr>
        <w:t>для работников образования</w:t>
      </w:r>
      <w:r w:rsidR="007A5B30" w:rsidRPr="00253428">
        <w:rPr>
          <w:rFonts w:ascii="Times New Roman" w:hAnsi="Times New Roman" w:cs="Times New Roman"/>
          <w:sz w:val="28"/>
          <w:szCs w:val="28"/>
        </w:rPr>
        <w:t xml:space="preserve"> </w:t>
      </w:r>
      <w:r w:rsidR="00633EE8" w:rsidRPr="00253428">
        <w:rPr>
          <w:rFonts w:ascii="Times New Roman" w:hAnsi="Times New Roman" w:cs="Times New Roman"/>
          <w:sz w:val="28"/>
          <w:szCs w:val="28"/>
        </w:rPr>
        <w:t>(за исключением педагогических работн</w:t>
      </w:r>
      <w:r w:rsidR="00633EE8" w:rsidRPr="00253428">
        <w:rPr>
          <w:rFonts w:ascii="Times New Roman" w:hAnsi="Times New Roman" w:cs="Times New Roman"/>
          <w:sz w:val="28"/>
          <w:szCs w:val="28"/>
        </w:rPr>
        <w:t>и</w:t>
      </w:r>
      <w:r w:rsidR="00633EE8" w:rsidRPr="00253428">
        <w:rPr>
          <w:rFonts w:ascii="Times New Roman" w:hAnsi="Times New Roman" w:cs="Times New Roman"/>
          <w:sz w:val="28"/>
          <w:szCs w:val="28"/>
        </w:rPr>
        <w:t xml:space="preserve">ков, выплаты которым определены пунктом </w:t>
      </w:r>
      <w:r w:rsidR="009E13C4" w:rsidRPr="00253428">
        <w:rPr>
          <w:rFonts w:ascii="Times New Roman" w:hAnsi="Times New Roman" w:cs="Times New Roman"/>
          <w:sz w:val="28"/>
          <w:szCs w:val="28"/>
        </w:rPr>
        <w:t>6.</w:t>
      </w:r>
      <w:r w:rsidR="00880F80" w:rsidRPr="00253428">
        <w:rPr>
          <w:rFonts w:ascii="Times New Roman" w:hAnsi="Times New Roman" w:cs="Times New Roman"/>
          <w:sz w:val="28"/>
          <w:szCs w:val="28"/>
        </w:rPr>
        <w:t>7</w:t>
      </w:r>
      <w:r w:rsidR="00633EE8" w:rsidRPr="00253428">
        <w:rPr>
          <w:rFonts w:ascii="Times New Roman" w:hAnsi="Times New Roman" w:cs="Times New Roman"/>
          <w:sz w:val="28"/>
          <w:szCs w:val="28"/>
        </w:rPr>
        <w:t>.</w:t>
      </w:r>
      <w:r w:rsidR="00F53641" w:rsidRPr="00253428">
        <w:rPr>
          <w:rFonts w:ascii="Times New Roman" w:hAnsi="Times New Roman" w:cs="Times New Roman"/>
          <w:sz w:val="28"/>
          <w:szCs w:val="28"/>
        </w:rPr>
        <w:t>2</w:t>
      </w:r>
      <w:r w:rsidR="00633EE8" w:rsidRPr="00253428">
        <w:rPr>
          <w:rFonts w:ascii="Times New Roman" w:hAnsi="Times New Roman" w:cs="Times New Roman"/>
          <w:sz w:val="28"/>
          <w:szCs w:val="28"/>
        </w:rPr>
        <w:t xml:space="preserve"> настоящего Положения) </w:t>
      </w:r>
      <m:oMath>
        <m:r>
          <m:rPr>
            <m:nor/>
          </m:rPr>
          <w:rPr>
            <w:rFonts w:ascii="Times New Roman" w:hAnsi="Times New Roman" w:cs="Times New Roman"/>
            <w:sz w:val="28"/>
            <w:szCs w:val="28"/>
          </w:rPr>
          <m:t>(</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sop</m:t>
            </m:r>
          </m:sub>
        </m:sSub>
        <m:r>
          <m:rPr>
            <m:nor/>
          </m:rPr>
          <w:rPr>
            <w:rFonts w:ascii="Times New Roman" w:hAnsi="Times New Roman" w:cs="Times New Roman"/>
            <w:sz w:val="28"/>
            <w:szCs w:val="28"/>
          </w:rPr>
          <m:t>)</m:t>
        </m:r>
      </m:oMath>
      <w:r w:rsidR="007A5B30" w:rsidRPr="00253428">
        <w:rPr>
          <w:rFonts w:ascii="Times New Roman" w:hAnsi="Times New Roman" w:cs="Times New Roman"/>
          <w:sz w:val="28"/>
          <w:szCs w:val="28"/>
        </w:rPr>
        <w:t xml:space="preserve"> </w:t>
      </w:r>
      <w:r w:rsidR="00633EE8" w:rsidRPr="00253428">
        <w:rPr>
          <w:rFonts w:ascii="Times New Roman" w:hAnsi="Times New Roman" w:cs="Times New Roman"/>
          <w:sz w:val="28"/>
          <w:szCs w:val="28"/>
        </w:rPr>
        <w:t>и рассчитываются по формуле:</w:t>
      </w:r>
    </w:p>
    <w:p w:rsidR="00E91412" w:rsidRPr="00253428" w:rsidRDefault="00E91412" w:rsidP="00464B78">
      <w:pPr>
        <w:pStyle w:val="ConsPlusNormal"/>
        <w:spacing w:line="228" w:lineRule="auto"/>
        <w:ind w:firstLine="709"/>
        <w:jc w:val="both"/>
        <w:rPr>
          <w:rFonts w:ascii="Times New Roman" w:hAnsi="Times New Roman" w:cs="Times New Roman"/>
          <w:sz w:val="28"/>
          <w:szCs w:val="28"/>
        </w:rPr>
      </w:pPr>
    </w:p>
    <w:p w:rsidR="00633EE8" w:rsidRPr="00253428" w:rsidRDefault="00B3510F" w:rsidP="00464B78">
      <w:pPr>
        <w:widowControl w:val="0"/>
        <w:autoSpaceDE w:val="0"/>
        <w:autoSpaceDN w:val="0"/>
        <w:spacing w:after="0" w:line="228" w:lineRule="auto"/>
        <w:jc w:val="both"/>
        <w:rPr>
          <w:rFonts w:ascii="Times New Roman" w:eastAsia="Times New Roman" w:hAnsi="Times New Roman" w:cs="Times New Roman"/>
          <w:sz w:val="28"/>
          <w:szCs w:val="28"/>
          <w:lang w:val="en-US"/>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sop</m:t>
              </m:r>
            </m:sub>
          </m:sSub>
          <m:r>
            <m:rPr>
              <m:nor/>
            </m:rPr>
            <w:rPr>
              <w:rFonts w:ascii="Times New Roman" w:hAnsi="Times New Roman" w:cs="Times New Roman"/>
              <w:sz w:val="28"/>
              <w:szCs w:val="28"/>
              <w:lang w:val="en-US"/>
            </w:rPr>
            <m:t xml:space="preserve"> = </m:t>
          </m:r>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sop</m:t>
                  </m:r>
                </m:sub>
              </m:sSub>
            </m:num>
            <m:den>
              <m:r>
                <m:rPr>
                  <m:nor/>
                </m:rPr>
                <w:rPr>
                  <w:rFonts w:ascii="Times New Roman" w:hAnsi="Times New Roman" w:cs="Times New Roman"/>
                  <w:sz w:val="28"/>
                  <w:szCs w:val="28"/>
                  <w:lang w:val="en-US"/>
                </w:rPr>
                <m:t>100%</m:t>
              </m:r>
            </m:den>
          </m:f>
          <m:r>
            <m:rPr>
              <m:nor/>
            </m:rPr>
            <w:rPr>
              <w:rFonts w:ascii="Times New Roman" w:hAnsi="Times New Roman" w:cs="Times New Roman"/>
              <w:sz w:val="28"/>
              <w:szCs w:val="28"/>
              <w:lang w:val="en-US"/>
            </w:rPr>
            <m:t>,</m:t>
          </m:r>
        </m:oMath>
      </m:oMathPara>
    </w:p>
    <w:p w:rsidR="00E91412" w:rsidRPr="00253428" w:rsidRDefault="00E91412" w:rsidP="00464B78">
      <w:pPr>
        <w:widowControl w:val="0"/>
        <w:autoSpaceDE w:val="0"/>
        <w:autoSpaceDN w:val="0"/>
        <w:spacing w:after="0" w:line="228" w:lineRule="auto"/>
        <w:ind w:firstLine="709"/>
        <w:jc w:val="both"/>
        <w:rPr>
          <w:rFonts w:ascii="Times New Roman" w:eastAsia="Times New Roman" w:hAnsi="Times New Roman" w:cs="Times New Roman"/>
          <w:sz w:val="28"/>
          <w:szCs w:val="28"/>
          <w:lang w:val="en-US"/>
        </w:rPr>
      </w:pPr>
    </w:p>
    <w:p w:rsidR="00633EE8" w:rsidRPr="00253428" w:rsidRDefault="00633EE8" w:rsidP="00464B78">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633EE8" w:rsidRPr="00253428" w:rsidRDefault="00B3510F" w:rsidP="00464B78">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oMath>
      <w:r w:rsidR="00633EE8" w:rsidRPr="00253428">
        <w:rPr>
          <w:rFonts w:ascii="Times New Roman" w:hAnsi="Times New Roman" w:cs="Times New Roman"/>
          <w:sz w:val="28"/>
          <w:szCs w:val="28"/>
        </w:rPr>
        <w:t xml:space="preserve"> – должностной оклад работников образования общеобразовательных орг</w:t>
      </w:r>
      <w:r w:rsidR="00633EE8" w:rsidRPr="00253428">
        <w:rPr>
          <w:rFonts w:ascii="Times New Roman" w:hAnsi="Times New Roman" w:cs="Times New Roman"/>
          <w:sz w:val="28"/>
          <w:szCs w:val="28"/>
        </w:rPr>
        <w:t>а</w:t>
      </w:r>
      <w:r w:rsidR="00633EE8" w:rsidRPr="00253428">
        <w:rPr>
          <w:rFonts w:ascii="Times New Roman" w:hAnsi="Times New Roman" w:cs="Times New Roman"/>
          <w:sz w:val="28"/>
          <w:szCs w:val="28"/>
        </w:rPr>
        <w:t>низаци</w:t>
      </w:r>
      <w:r w:rsidR="00454352" w:rsidRPr="00253428">
        <w:rPr>
          <w:rFonts w:ascii="Times New Roman" w:hAnsi="Times New Roman" w:cs="Times New Roman"/>
          <w:sz w:val="28"/>
          <w:szCs w:val="28"/>
        </w:rPr>
        <w:t>й</w:t>
      </w:r>
      <w:r w:rsidR="00633EE8" w:rsidRPr="00253428">
        <w:rPr>
          <w:rFonts w:ascii="Times New Roman" w:hAnsi="Times New Roman" w:cs="Times New Roman"/>
          <w:sz w:val="28"/>
          <w:szCs w:val="28"/>
        </w:rPr>
        <w:t>;</w:t>
      </w:r>
    </w:p>
    <w:p w:rsidR="00633EE8" w:rsidRPr="00253428" w:rsidRDefault="00B3510F" w:rsidP="00464B78">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sop</m:t>
            </m:r>
          </m:sub>
        </m:sSub>
      </m:oMath>
      <w:r w:rsidR="00633EE8" w:rsidRPr="00253428">
        <w:rPr>
          <w:rFonts w:ascii="Times New Roman" w:hAnsi="Times New Roman" w:cs="Times New Roman"/>
          <w:sz w:val="28"/>
          <w:szCs w:val="28"/>
        </w:rPr>
        <w:t xml:space="preserve"> – размер надбавки за специфику образовательной программы, который приведен в таблице </w:t>
      </w:r>
      <w:r w:rsidR="00591AB6" w:rsidRPr="00253428">
        <w:rPr>
          <w:rFonts w:ascii="Times New Roman" w:hAnsi="Times New Roman" w:cs="Times New Roman"/>
          <w:sz w:val="28"/>
          <w:szCs w:val="28"/>
        </w:rPr>
        <w:t>1</w:t>
      </w:r>
      <w:r w:rsidR="007B0416" w:rsidRPr="00253428">
        <w:rPr>
          <w:rFonts w:ascii="Times New Roman" w:hAnsi="Times New Roman" w:cs="Times New Roman"/>
          <w:sz w:val="28"/>
          <w:szCs w:val="28"/>
        </w:rPr>
        <w:t>4</w:t>
      </w:r>
      <w:r w:rsidR="00633EE8" w:rsidRPr="00253428">
        <w:rPr>
          <w:rFonts w:ascii="Times New Roman" w:hAnsi="Times New Roman" w:cs="Times New Roman"/>
          <w:sz w:val="28"/>
          <w:szCs w:val="28"/>
        </w:rPr>
        <w:t>.</w:t>
      </w:r>
    </w:p>
    <w:p w:rsidR="00633EE8" w:rsidRPr="00253428" w:rsidRDefault="002655C9" w:rsidP="00464B78">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7</w:t>
      </w:r>
      <w:r w:rsidR="00633EE8" w:rsidRPr="00253428">
        <w:rPr>
          <w:rFonts w:ascii="Times New Roman" w:hAnsi="Times New Roman" w:cs="Times New Roman"/>
          <w:sz w:val="28"/>
          <w:szCs w:val="28"/>
        </w:rPr>
        <w:t>.</w:t>
      </w:r>
      <w:r w:rsidR="009E13C4" w:rsidRPr="00253428">
        <w:rPr>
          <w:rFonts w:ascii="Times New Roman" w:hAnsi="Times New Roman" w:cs="Times New Roman"/>
          <w:sz w:val="28"/>
          <w:szCs w:val="28"/>
        </w:rPr>
        <w:t>4</w:t>
      </w:r>
      <w:r w:rsidR="00EC31D4" w:rsidRPr="00253428">
        <w:rPr>
          <w:rFonts w:ascii="Times New Roman" w:hAnsi="Times New Roman" w:cs="Times New Roman"/>
          <w:sz w:val="28"/>
          <w:szCs w:val="28"/>
        </w:rPr>
        <w:t xml:space="preserve">. </w:t>
      </w:r>
      <w:r w:rsidR="00633EE8" w:rsidRPr="00253428">
        <w:rPr>
          <w:rFonts w:ascii="Times New Roman" w:hAnsi="Times New Roman" w:cs="Times New Roman"/>
          <w:sz w:val="28"/>
          <w:szCs w:val="28"/>
        </w:rPr>
        <w:t xml:space="preserve">Выплаты </w:t>
      </w:r>
      <w:r w:rsidR="00880F80" w:rsidRPr="00253428">
        <w:rPr>
          <w:rFonts w:ascii="Times New Roman" w:hAnsi="Times New Roman" w:cs="Times New Roman"/>
          <w:sz w:val="28"/>
          <w:szCs w:val="28"/>
        </w:rPr>
        <w:t xml:space="preserve">компенсационного характера </w:t>
      </w:r>
      <w:r w:rsidR="00633EE8" w:rsidRPr="00253428">
        <w:rPr>
          <w:rFonts w:ascii="Times New Roman" w:hAnsi="Times New Roman" w:cs="Times New Roman"/>
          <w:sz w:val="28"/>
          <w:szCs w:val="28"/>
        </w:rPr>
        <w:t>за специфику образовательной программы в государственно</w:t>
      </w:r>
      <w:r w:rsidR="00E10DE7" w:rsidRPr="00253428">
        <w:rPr>
          <w:rFonts w:ascii="Times New Roman" w:hAnsi="Times New Roman" w:cs="Times New Roman"/>
          <w:sz w:val="28"/>
          <w:szCs w:val="28"/>
        </w:rPr>
        <w:t>й</w:t>
      </w:r>
      <w:r w:rsidR="00633EE8" w:rsidRPr="00253428">
        <w:rPr>
          <w:rFonts w:ascii="Times New Roman" w:hAnsi="Times New Roman" w:cs="Times New Roman"/>
          <w:sz w:val="28"/>
          <w:szCs w:val="28"/>
        </w:rPr>
        <w:t xml:space="preserve"> автономно</w:t>
      </w:r>
      <w:r w:rsidR="00E10DE7" w:rsidRPr="00253428">
        <w:rPr>
          <w:rFonts w:ascii="Times New Roman" w:hAnsi="Times New Roman" w:cs="Times New Roman"/>
          <w:sz w:val="28"/>
          <w:szCs w:val="28"/>
        </w:rPr>
        <w:t>й</w:t>
      </w:r>
      <w:r w:rsidR="00633EE8" w:rsidRPr="00253428">
        <w:rPr>
          <w:rFonts w:ascii="Times New Roman" w:hAnsi="Times New Roman" w:cs="Times New Roman"/>
          <w:sz w:val="28"/>
          <w:szCs w:val="28"/>
        </w:rPr>
        <w:t xml:space="preserve"> общеобразовательно</w:t>
      </w:r>
      <w:r w:rsidR="00E10DE7" w:rsidRPr="00253428">
        <w:rPr>
          <w:rFonts w:ascii="Times New Roman" w:hAnsi="Times New Roman" w:cs="Times New Roman"/>
          <w:sz w:val="28"/>
          <w:szCs w:val="28"/>
        </w:rPr>
        <w:t>й</w:t>
      </w:r>
      <w:r w:rsidR="00633EE8" w:rsidRPr="00253428">
        <w:rPr>
          <w:rFonts w:ascii="Times New Roman" w:hAnsi="Times New Roman" w:cs="Times New Roman"/>
          <w:sz w:val="28"/>
          <w:szCs w:val="28"/>
        </w:rPr>
        <w:t xml:space="preserve"> </w:t>
      </w:r>
      <w:r w:rsidR="00E10DE7" w:rsidRPr="00253428">
        <w:rPr>
          <w:rFonts w:ascii="Times New Roman" w:hAnsi="Times New Roman" w:cs="Times New Roman"/>
          <w:sz w:val="28"/>
          <w:szCs w:val="28"/>
        </w:rPr>
        <w:t>организации</w:t>
      </w:r>
      <w:r w:rsidR="00633EE8" w:rsidRPr="00253428">
        <w:rPr>
          <w:rFonts w:ascii="Times New Roman" w:hAnsi="Times New Roman" w:cs="Times New Roman"/>
          <w:sz w:val="28"/>
          <w:szCs w:val="28"/>
        </w:rPr>
        <w:t xml:space="preserve"> </w:t>
      </w:r>
      <w:r w:rsidR="00482798" w:rsidRPr="00253428">
        <w:rPr>
          <w:rFonts w:ascii="Times New Roman" w:hAnsi="Times New Roman" w:cs="Times New Roman"/>
          <w:sz w:val="28"/>
          <w:szCs w:val="28"/>
        </w:rPr>
        <w:br/>
      </w:r>
      <w:r w:rsidR="00633EE8" w:rsidRPr="00253428">
        <w:rPr>
          <w:rFonts w:ascii="Times New Roman" w:hAnsi="Times New Roman" w:cs="Times New Roman"/>
          <w:sz w:val="28"/>
          <w:szCs w:val="28"/>
        </w:rPr>
        <w:t>«</w:t>
      </w:r>
      <w:proofErr w:type="spellStart"/>
      <w:r w:rsidR="00633EE8" w:rsidRPr="00253428">
        <w:rPr>
          <w:rFonts w:ascii="Times New Roman" w:hAnsi="Times New Roman" w:cs="Times New Roman"/>
          <w:sz w:val="28"/>
          <w:szCs w:val="28"/>
        </w:rPr>
        <w:t>Полилингвальный</w:t>
      </w:r>
      <w:proofErr w:type="spellEnd"/>
      <w:r w:rsidR="00633EE8" w:rsidRPr="00253428">
        <w:rPr>
          <w:rFonts w:ascii="Times New Roman" w:hAnsi="Times New Roman" w:cs="Times New Roman"/>
          <w:sz w:val="28"/>
          <w:szCs w:val="28"/>
        </w:rPr>
        <w:t xml:space="preserve"> комплекс «</w:t>
      </w:r>
      <w:proofErr w:type="spellStart"/>
      <w:r w:rsidR="00633EE8" w:rsidRPr="00253428">
        <w:rPr>
          <w:rFonts w:ascii="Times New Roman" w:hAnsi="Times New Roman" w:cs="Times New Roman"/>
          <w:sz w:val="28"/>
          <w:szCs w:val="28"/>
        </w:rPr>
        <w:t>Адымнар</w:t>
      </w:r>
      <w:proofErr w:type="spellEnd"/>
      <w:r w:rsidR="00633EE8" w:rsidRPr="00253428">
        <w:rPr>
          <w:rFonts w:ascii="Times New Roman" w:hAnsi="Times New Roman" w:cs="Times New Roman"/>
          <w:sz w:val="28"/>
          <w:szCs w:val="28"/>
        </w:rPr>
        <w:t xml:space="preserve"> </w:t>
      </w:r>
      <w:r w:rsidR="00482798" w:rsidRPr="00253428">
        <w:rPr>
          <w:rFonts w:ascii="Times New Roman" w:hAnsi="Times New Roman" w:cs="Times New Roman"/>
          <w:sz w:val="28"/>
          <w:szCs w:val="28"/>
        </w:rPr>
        <w:t xml:space="preserve">– путь к знаниям и согласию» </w:t>
      </w:r>
      <w:proofErr w:type="spellStart"/>
      <w:r w:rsidR="00482798" w:rsidRPr="00253428">
        <w:rPr>
          <w:rFonts w:ascii="Times New Roman" w:hAnsi="Times New Roman" w:cs="Times New Roman"/>
          <w:sz w:val="28"/>
          <w:szCs w:val="28"/>
        </w:rPr>
        <w:t>г.</w:t>
      </w:r>
      <w:r w:rsidR="00633EE8" w:rsidRPr="00253428">
        <w:rPr>
          <w:rFonts w:ascii="Times New Roman" w:hAnsi="Times New Roman" w:cs="Times New Roman"/>
          <w:sz w:val="28"/>
          <w:szCs w:val="28"/>
        </w:rPr>
        <w:t>Казани</w:t>
      </w:r>
      <w:proofErr w:type="spellEnd"/>
      <w:r w:rsidR="00633EE8" w:rsidRPr="00253428">
        <w:rPr>
          <w:rFonts w:ascii="Times New Roman" w:hAnsi="Times New Roman" w:cs="Times New Roman"/>
          <w:sz w:val="28"/>
          <w:szCs w:val="28"/>
        </w:rPr>
        <w:t xml:space="preserve"> для педагогических работников, которым установлены нормы часов педагогической р</w:t>
      </w:r>
      <w:r w:rsidR="00633EE8" w:rsidRPr="00253428">
        <w:rPr>
          <w:rFonts w:ascii="Times New Roman" w:hAnsi="Times New Roman" w:cs="Times New Roman"/>
          <w:sz w:val="28"/>
          <w:szCs w:val="28"/>
        </w:rPr>
        <w:t>а</w:t>
      </w:r>
      <w:r w:rsidR="00633EE8" w:rsidRPr="00253428">
        <w:rPr>
          <w:rFonts w:ascii="Times New Roman" w:hAnsi="Times New Roman" w:cs="Times New Roman"/>
          <w:sz w:val="28"/>
          <w:szCs w:val="28"/>
        </w:rPr>
        <w:t xml:space="preserve">боты в неделю (в год) за ставку заработной платы </w:t>
      </w:r>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sSub>
              <m:sSubPr>
                <m:ctrlPr>
                  <w:rPr>
                    <w:rFonts w:ascii="Cambria Math" w:hAnsi="Cambria Math" w:cs="Times New Roman"/>
                    <w:sz w:val="28"/>
                    <w:szCs w:val="28"/>
                  </w:rPr>
                </m:ctrlPr>
              </m:sSubPr>
              <m:e>
                <m:r>
                  <m:rPr>
                    <m:nor/>
                  </m:rPr>
                  <w:rPr>
                    <w:rFonts w:ascii="Times New Roman" w:hAnsi="Times New Roman" w:cs="Times New Roman"/>
                    <w:sz w:val="28"/>
                    <w:szCs w:val="28"/>
                  </w:rPr>
                  <m:t>sop</m:t>
                </m:r>
              </m:e>
              <m:sub>
                <m:r>
                  <m:rPr>
                    <m:nor/>
                  </m:rPr>
                  <w:rPr>
                    <w:rFonts w:ascii="Times New Roman" w:hAnsi="Times New Roman" w:cs="Times New Roman"/>
                    <w:sz w:val="28"/>
                    <w:szCs w:val="28"/>
                  </w:rPr>
                  <m:t>pb</m:t>
                </m:r>
              </m:sub>
            </m:sSub>
          </m:sub>
        </m:sSub>
        <m:r>
          <m:rPr>
            <m:nor/>
          </m:rPr>
          <w:rPr>
            <w:rFonts w:ascii="Times New Roman" w:hAnsi="Times New Roman" w:cs="Times New Roman"/>
            <w:sz w:val="28"/>
            <w:szCs w:val="28"/>
          </w:rPr>
          <m:t>)</m:t>
        </m:r>
      </m:oMath>
      <w:r w:rsidR="00633EE8" w:rsidRPr="00253428">
        <w:rPr>
          <w:rFonts w:ascii="Times New Roman" w:hAnsi="Times New Roman" w:cs="Times New Roman"/>
          <w:sz w:val="28"/>
          <w:szCs w:val="28"/>
        </w:rPr>
        <w:t>, рассчитываются по фо</w:t>
      </w:r>
      <w:r w:rsidR="00633EE8" w:rsidRPr="00253428">
        <w:rPr>
          <w:rFonts w:ascii="Times New Roman" w:hAnsi="Times New Roman" w:cs="Times New Roman"/>
          <w:sz w:val="28"/>
          <w:szCs w:val="28"/>
        </w:rPr>
        <w:t>р</w:t>
      </w:r>
      <w:r w:rsidR="00633EE8" w:rsidRPr="00253428">
        <w:rPr>
          <w:rFonts w:ascii="Times New Roman" w:hAnsi="Times New Roman" w:cs="Times New Roman"/>
          <w:sz w:val="28"/>
          <w:szCs w:val="28"/>
        </w:rPr>
        <w:t>муле:</w:t>
      </w:r>
    </w:p>
    <w:p w:rsidR="00633EE8" w:rsidRPr="00253428" w:rsidRDefault="00B3510F" w:rsidP="00AE104A">
      <w:pPr>
        <w:pStyle w:val="ConsPlusNormal"/>
        <w:spacing w:line="228" w:lineRule="auto"/>
        <w:ind w:firstLine="709"/>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sSub>
                <m:sSubPr>
                  <m:ctrlPr>
                    <w:rPr>
                      <w:rFonts w:ascii="Cambria Math" w:hAnsi="Cambria Math" w:cs="Times New Roman"/>
                      <w:sz w:val="28"/>
                      <w:szCs w:val="28"/>
                    </w:rPr>
                  </m:ctrlPr>
                </m:sSubPr>
                <m:e>
                  <m:r>
                    <m:rPr>
                      <m:nor/>
                    </m:rPr>
                    <w:rPr>
                      <w:rFonts w:ascii="Times New Roman" w:hAnsi="Times New Roman" w:cs="Times New Roman"/>
                      <w:sz w:val="28"/>
                      <w:szCs w:val="28"/>
                    </w:rPr>
                    <m:t>sop</m:t>
                  </m:r>
                </m:e>
                <m:sub>
                  <m:r>
                    <m:rPr>
                      <m:nor/>
                    </m:rPr>
                    <w:rPr>
                      <w:rFonts w:ascii="Times New Roman" w:hAnsi="Times New Roman" w:cs="Times New Roman"/>
                      <w:sz w:val="28"/>
                      <w:szCs w:val="28"/>
                    </w:rPr>
                    <m:t>pb</m:t>
                  </m:r>
                </m:sub>
              </m:sSub>
            </m:sub>
          </m:sSub>
          <m:r>
            <m:rPr>
              <m:nor/>
            </m:rPr>
            <w:rPr>
              <w:rFonts w:ascii="Times New Roman" w:hAnsi="Times New Roman" w:cs="Times New Roman"/>
              <w:sz w:val="28"/>
              <w:szCs w:val="28"/>
            </w:rPr>
            <m:t xml:space="preserve"> = </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 xml:space="preserve">b </m:t>
                  </m:r>
                </m:sub>
              </m:sSub>
              <m:r>
                <m:rPr>
                  <m:nor/>
                </m:rPr>
                <w:rPr>
                  <w:rFonts w:ascii="Times New Roman" w:hAnsi="Times New Roman" w:cs="Times New Roman"/>
                  <w:sz w:val="28"/>
                  <w:szCs w:val="28"/>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rPr>
                        <m:t>H</m:t>
                      </m:r>
                    </m:e>
                    <m:sub>
                      <m:sSub>
                        <m:sSubPr>
                          <m:ctrlPr>
                            <w:rPr>
                              <w:rFonts w:ascii="Cambria Math" w:hAnsi="Cambria Math" w:cs="Times New Roman"/>
                              <w:sz w:val="28"/>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28"/>
                              <w:szCs w:val="28"/>
                            </w:rPr>
                            <m:t>pb</m:t>
                          </m:r>
                        </m:sub>
                      </m:sSub>
                      <m:r>
                        <w:rPr>
                          <w:rFonts w:ascii="Cambria Math" w:hAnsi="Cambria Math" w:cs="Times New Roman"/>
                          <w:sz w:val="28"/>
                          <w:szCs w:val="28"/>
                        </w:rPr>
                        <m:t xml:space="preserve"> </m:t>
                      </m:r>
                    </m:sub>
                  </m:sSub>
                  <m:r>
                    <m:rPr>
                      <m:nor/>
                    </m:rPr>
                    <w:rPr>
                      <w:rFonts w:ascii="Times New Roman" w:hAnsi="Times New Roman" w:cs="Times New Roman"/>
                      <w:sz w:val="28"/>
                      <w:szCs w:val="28"/>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rPr>
                        <m:t>Y</m:t>
                      </m:r>
                    </m:e>
                    <m:sub>
                      <m:r>
                        <m:rPr>
                          <m:nor/>
                        </m:rPr>
                        <w:rPr>
                          <w:rFonts w:ascii="Times New Roman" w:hAnsi="Times New Roman" w:cs="Times New Roman"/>
                          <w:sz w:val="28"/>
                          <w:szCs w:val="28"/>
                        </w:rPr>
                        <m:t>f</m:t>
                      </m:r>
                    </m:sub>
                  </m:sSub>
                </m:num>
                <m:den>
                  <m:sSub>
                    <m:sSubPr>
                      <m:ctrlPr>
                        <w:rPr>
                          <w:rFonts w:ascii="Cambria Math" w:hAnsi="Cambria Math" w:cs="Times New Roman"/>
                          <w:sz w:val="28"/>
                          <w:szCs w:val="28"/>
                        </w:rPr>
                      </m:ctrlPr>
                    </m:sSubPr>
                    <m:e>
                      <m:r>
                        <m:rPr>
                          <m:nor/>
                        </m:rPr>
                        <w:rPr>
                          <w:rFonts w:ascii="Times New Roman" w:hAnsi="Times New Roman" w:cs="Times New Roman"/>
                          <w:sz w:val="28"/>
                          <w:szCs w:val="28"/>
                        </w:rPr>
                        <m:t>H</m:t>
                      </m:r>
                    </m:e>
                    <m:sub>
                      <m:r>
                        <m:rPr>
                          <m:nor/>
                        </m:rPr>
                        <w:rPr>
                          <w:rFonts w:ascii="Times New Roman" w:hAnsi="Times New Roman" w:cs="Times New Roman"/>
                          <w:sz w:val="28"/>
                          <w:szCs w:val="28"/>
                        </w:rPr>
                        <m:t>N</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rPr>
                      </m:ctrlPr>
                    </m:sSubPr>
                    <m:e>
                      <m:r>
                        <m:rPr>
                          <m:nor/>
                        </m:rPr>
                        <w:rPr>
                          <w:rFonts w:ascii="Times New Roman" w:hAnsi="Times New Roman" w:cs="Times New Roman"/>
                          <w:sz w:val="28"/>
                          <w:szCs w:val="28"/>
                        </w:rPr>
                        <m:t>Y</m:t>
                      </m:r>
                    </m:e>
                    <m:sub>
                      <m:r>
                        <m:rPr>
                          <m:nor/>
                        </m:rPr>
                        <w:rPr>
                          <w:rFonts w:ascii="Times New Roman" w:hAnsi="Times New Roman" w:cs="Times New Roman"/>
                          <w:sz w:val="28"/>
                          <w:szCs w:val="28"/>
                        </w:rPr>
                        <m:t>N</m:t>
                      </m:r>
                    </m:sub>
                  </m:sSub>
                </m:den>
              </m:f>
              <m:r>
                <m:rPr>
                  <m:nor/>
                </m:rPr>
                <w:rPr>
                  <w:rFonts w:ascii="Times New Roman" w:hAnsi="Times New Roman" w:cs="Times New Roman"/>
                  <w:sz w:val="28"/>
                  <w:szCs w:val="28"/>
                </w:rPr>
                <m:t xml:space="preserve"> + P</m:t>
              </m:r>
            </m:e>
          </m:d>
          <m:r>
            <m:rPr>
              <m:nor/>
            </m:rPr>
            <w:rPr>
              <w:rFonts w:ascii="Times New Roman" w:hAnsi="Times New Roman" w:cs="Times New Roman"/>
              <w:sz w:val="28"/>
              <w:szCs w:val="28"/>
            </w:rPr>
            <m:t xml:space="preserve"> ×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sSub>
                    <m:sSubPr>
                      <m:ctrlPr>
                        <w:rPr>
                          <w:rFonts w:ascii="Cambria Math" w:hAnsi="Cambria Math" w:cs="Times New Roman"/>
                          <w:sz w:val="28"/>
                          <w:szCs w:val="28"/>
                        </w:rPr>
                      </m:ctrlPr>
                    </m:sSubPr>
                    <m:e>
                      <m:r>
                        <m:rPr>
                          <m:nor/>
                        </m:rPr>
                        <w:rPr>
                          <w:rFonts w:ascii="Times New Roman" w:hAnsi="Times New Roman" w:cs="Times New Roman"/>
                          <w:sz w:val="28"/>
                          <w:szCs w:val="28"/>
                        </w:rPr>
                        <m:t>sop</m:t>
                      </m:r>
                    </m:e>
                    <m:sub>
                      <m:r>
                        <m:rPr>
                          <m:nor/>
                        </m:rPr>
                        <w:rPr>
                          <w:rFonts w:ascii="Times New Roman" w:hAnsi="Times New Roman" w:cs="Times New Roman"/>
                          <w:sz w:val="28"/>
                          <w:szCs w:val="28"/>
                        </w:rPr>
                        <m:t>pb</m:t>
                      </m:r>
                    </m:sub>
                  </m:sSub>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9C3307" w:rsidRPr="00253428" w:rsidRDefault="009C3307" w:rsidP="00AE104A">
      <w:pPr>
        <w:pStyle w:val="ConsPlusNormal"/>
        <w:spacing w:line="228" w:lineRule="auto"/>
        <w:ind w:firstLine="709"/>
        <w:jc w:val="both"/>
        <w:rPr>
          <w:rFonts w:ascii="Times New Roman" w:hAnsi="Times New Roman" w:cs="Times New Roman"/>
          <w:sz w:val="16"/>
          <w:szCs w:val="28"/>
        </w:rPr>
      </w:pPr>
    </w:p>
    <w:p w:rsidR="00633EE8" w:rsidRPr="00253428" w:rsidRDefault="00633EE8" w:rsidP="00AE104A">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633EE8" w:rsidRPr="00253428" w:rsidRDefault="00B3510F" w:rsidP="00AE104A">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 xml:space="preserve">b </m:t>
            </m:r>
          </m:sub>
        </m:sSub>
      </m:oMath>
      <w:r w:rsidR="00633EE8" w:rsidRPr="00253428">
        <w:rPr>
          <w:rFonts w:ascii="Times New Roman" w:hAnsi="Times New Roman" w:cs="Times New Roman"/>
          <w:sz w:val="28"/>
          <w:szCs w:val="28"/>
        </w:rPr>
        <w:t xml:space="preserve"> </w:t>
      </w:r>
      <w:r w:rsidR="005435C8" w:rsidRPr="00253428">
        <w:rPr>
          <w:rFonts w:ascii="Times New Roman" w:hAnsi="Times New Roman" w:cs="Times New Roman"/>
          <w:sz w:val="28"/>
          <w:szCs w:val="28"/>
        </w:rPr>
        <w:t>–</w:t>
      </w:r>
      <w:r w:rsidR="00633EE8" w:rsidRPr="00253428">
        <w:rPr>
          <w:rFonts w:ascii="Times New Roman" w:hAnsi="Times New Roman" w:cs="Times New Roman"/>
          <w:sz w:val="28"/>
          <w:szCs w:val="28"/>
        </w:rPr>
        <w:t xml:space="preserve"> размер базового оклада педагогических работников общеобразовател</w:t>
      </w:r>
      <w:r w:rsidR="00633EE8" w:rsidRPr="00253428">
        <w:rPr>
          <w:rFonts w:ascii="Times New Roman" w:hAnsi="Times New Roman" w:cs="Times New Roman"/>
          <w:sz w:val="28"/>
          <w:szCs w:val="28"/>
        </w:rPr>
        <w:t>ь</w:t>
      </w:r>
      <w:r w:rsidR="00633EE8" w:rsidRPr="00253428">
        <w:rPr>
          <w:rFonts w:ascii="Times New Roman" w:hAnsi="Times New Roman" w:cs="Times New Roman"/>
          <w:sz w:val="28"/>
          <w:szCs w:val="28"/>
        </w:rPr>
        <w:t xml:space="preserve">ной организации, принимаемый в соответствии с </w:t>
      </w:r>
      <w:hyperlink w:anchor="P88">
        <w:r w:rsidR="00633EE8" w:rsidRPr="00253428">
          <w:rPr>
            <w:rFonts w:ascii="Times New Roman" w:hAnsi="Times New Roman" w:cs="Times New Roman"/>
            <w:sz w:val="28"/>
            <w:szCs w:val="28"/>
          </w:rPr>
          <w:t>разделом II</w:t>
        </w:r>
      </w:hyperlink>
      <w:r w:rsidR="00633EE8" w:rsidRPr="00253428">
        <w:rPr>
          <w:rFonts w:ascii="Times New Roman" w:hAnsi="Times New Roman" w:cs="Times New Roman"/>
          <w:sz w:val="28"/>
          <w:szCs w:val="28"/>
        </w:rPr>
        <w:t xml:space="preserve"> настоящего Полож</w:t>
      </w:r>
      <w:r w:rsidR="00633EE8" w:rsidRPr="00253428">
        <w:rPr>
          <w:rFonts w:ascii="Times New Roman" w:hAnsi="Times New Roman" w:cs="Times New Roman"/>
          <w:sz w:val="28"/>
          <w:szCs w:val="28"/>
        </w:rPr>
        <w:t>е</w:t>
      </w:r>
      <w:r w:rsidR="00633EE8" w:rsidRPr="00253428">
        <w:rPr>
          <w:rFonts w:ascii="Times New Roman" w:hAnsi="Times New Roman" w:cs="Times New Roman"/>
          <w:sz w:val="28"/>
          <w:szCs w:val="28"/>
        </w:rPr>
        <w:t>ния;</w:t>
      </w:r>
    </w:p>
    <w:p w:rsidR="00633EE8" w:rsidRPr="00253428" w:rsidRDefault="00B3510F" w:rsidP="00AE104A">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H</m:t>
            </m:r>
          </m:e>
          <m:sub>
            <m:sSub>
              <m:sSubPr>
                <m:ctrlPr>
                  <w:rPr>
                    <w:rFonts w:ascii="Cambria Math" w:hAnsi="Cambria Math" w:cs="Times New Roman"/>
                    <w:sz w:val="28"/>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28"/>
                    <w:szCs w:val="28"/>
                  </w:rPr>
                  <m:t>pb</m:t>
                </m:r>
              </m:sub>
            </m:sSub>
            <m:r>
              <w:rPr>
                <w:rFonts w:ascii="Cambria Math" w:hAnsi="Cambria Math" w:cs="Times New Roman"/>
                <w:sz w:val="28"/>
                <w:szCs w:val="28"/>
              </w:rPr>
              <m:t xml:space="preserve"> </m:t>
            </m:r>
          </m:sub>
        </m:sSub>
      </m:oMath>
      <w:r w:rsidR="00633EE8" w:rsidRPr="00253428">
        <w:rPr>
          <w:rFonts w:ascii="Times New Roman" w:hAnsi="Times New Roman" w:cs="Times New Roman"/>
          <w:sz w:val="28"/>
          <w:szCs w:val="28"/>
        </w:rPr>
        <w:t xml:space="preserve"> </w:t>
      </w:r>
      <w:r w:rsidR="005435C8" w:rsidRPr="00253428">
        <w:rPr>
          <w:rFonts w:ascii="Times New Roman" w:hAnsi="Times New Roman" w:cs="Times New Roman"/>
          <w:sz w:val="28"/>
          <w:szCs w:val="28"/>
        </w:rPr>
        <w:t>–</w:t>
      </w:r>
      <w:r w:rsidR="00633EE8" w:rsidRPr="00253428">
        <w:rPr>
          <w:rFonts w:ascii="Times New Roman" w:hAnsi="Times New Roman" w:cs="Times New Roman"/>
          <w:sz w:val="28"/>
          <w:szCs w:val="28"/>
        </w:rPr>
        <w:t xml:space="preserve"> фактическое количество часов преподавания предметов на английском или татарском языках;</w:t>
      </w:r>
    </w:p>
    <w:p w:rsidR="00633EE8" w:rsidRPr="00253428" w:rsidRDefault="00B3510F" w:rsidP="00AE104A">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Y</m:t>
            </m:r>
          </m:e>
          <m:sub>
            <m:r>
              <m:rPr>
                <m:nor/>
              </m:rPr>
              <w:rPr>
                <w:rFonts w:ascii="Times New Roman" w:hAnsi="Times New Roman" w:cs="Times New Roman"/>
                <w:sz w:val="28"/>
                <w:szCs w:val="28"/>
              </w:rPr>
              <m:t>f</m:t>
            </m:r>
          </m:sub>
        </m:sSub>
      </m:oMath>
      <w:r w:rsidR="00633EE8" w:rsidRPr="00253428">
        <w:rPr>
          <w:rFonts w:ascii="Times New Roman" w:hAnsi="Times New Roman" w:cs="Times New Roman"/>
          <w:sz w:val="28"/>
          <w:szCs w:val="28"/>
        </w:rPr>
        <w:t xml:space="preserve"> </w:t>
      </w:r>
      <w:r w:rsidR="005435C8" w:rsidRPr="00253428">
        <w:rPr>
          <w:rFonts w:ascii="Times New Roman" w:hAnsi="Times New Roman" w:cs="Times New Roman"/>
          <w:sz w:val="28"/>
          <w:szCs w:val="28"/>
        </w:rPr>
        <w:t>–</w:t>
      </w:r>
      <w:r w:rsidR="00633EE8" w:rsidRPr="00253428">
        <w:rPr>
          <w:rFonts w:ascii="Times New Roman" w:hAnsi="Times New Roman" w:cs="Times New Roman"/>
          <w:sz w:val="28"/>
          <w:szCs w:val="28"/>
        </w:rPr>
        <w:t xml:space="preserve"> фактическое количество объемных показателей, выполняемых работн</w:t>
      </w:r>
      <w:r w:rsidR="00633EE8" w:rsidRPr="00253428">
        <w:rPr>
          <w:rFonts w:ascii="Times New Roman" w:hAnsi="Times New Roman" w:cs="Times New Roman"/>
          <w:sz w:val="28"/>
          <w:szCs w:val="28"/>
        </w:rPr>
        <w:t>и</w:t>
      </w:r>
      <w:r w:rsidR="00633EE8" w:rsidRPr="00253428">
        <w:rPr>
          <w:rFonts w:ascii="Times New Roman" w:hAnsi="Times New Roman" w:cs="Times New Roman"/>
          <w:sz w:val="28"/>
          <w:szCs w:val="28"/>
        </w:rPr>
        <w:t>ками образования общеобразовательной организации;</w:t>
      </w:r>
    </w:p>
    <w:p w:rsidR="00633EE8" w:rsidRPr="00253428" w:rsidRDefault="00B3510F" w:rsidP="00AE104A">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H</m:t>
            </m:r>
          </m:e>
          <m:sub>
            <m:r>
              <m:rPr>
                <m:nor/>
              </m:rPr>
              <w:rPr>
                <w:rFonts w:ascii="Times New Roman" w:hAnsi="Times New Roman" w:cs="Times New Roman"/>
                <w:sz w:val="28"/>
                <w:szCs w:val="28"/>
              </w:rPr>
              <m:t>N</m:t>
            </m:r>
          </m:sub>
        </m:sSub>
        <m:r>
          <w:rPr>
            <w:rFonts w:ascii="Cambria Math" w:hAnsi="Cambria Math" w:cs="Times New Roman"/>
            <w:sz w:val="28"/>
            <w:szCs w:val="28"/>
          </w:rPr>
          <m:t xml:space="preserve"> </m:t>
        </m:r>
      </m:oMath>
      <w:r w:rsidR="005435C8" w:rsidRPr="00253428">
        <w:rPr>
          <w:rFonts w:ascii="Times New Roman" w:hAnsi="Times New Roman" w:cs="Times New Roman"/>
          <w:sz w:val="28"/>
          <w:szCs w:val="28"/>
        </w:rPr>
        <w:t>–</w:t>
      </w:r>
      <w:r w:rsidR="00633EE8" w:rsidRPr="00253428">
        <w:rPr>
          <w:rFonts w:ascii="Times New Roman" w:hAnsi="Times New Roman" w:cs="Times New Roman"/>
          <w:sz w:val="28"/>
          <w:szCs w:val="28"/>
        </w:rPr>
        <w:t xml:space="preserve"> норма часов за ставку заработной платы работников общеобразовател</w:t>
      </w:r>
      <w:r w:rsidR="00633EE8" w:rsidRPr="00253428">
        <w:rPr>
          <w:rFonts w:ascii="Times New Roman" w:hAnsi="Times New Roman" w:cs="Times New Roman"/>
          <w:sz w:val="28"/>
          <w:szCs w:val="28"/>
        </w:rPr>
        <w:t>ь</w:t>
      </w:r>
      <w:r w:rsidR="00633EE8" w:rsidRPr="00253428">
        <w:rPr>
          <w:rFonts w:ascii="Times New Roman" w:hAnsi="Times New Roman" w:cs="Times New Roman"/>
          <w:sz w:val="28"/>
          <w:szCs w:val="28"/>
        </w:rPr>
        <w:t xml:space="preserve">ной организации, установленная </w:t>
      </w:r>
      <w:hyperlink w:anchor="P281">
        <w:r w:rsidR="00633EE8" w:rsidRPr="00253428">
          <w:rPr>
            <w:rFonts w:ascii="Times New Roman" w:hAnsi="Times New Roman" w:cs="Times New Roman"/>
            <w:sz w:val="28"/>
            <w:szCs w:val="28"/>
          </w:rPr>
          <w:t>разделом III</w:t>
        </w:r>
      </w:hyperlink>
      <w:r w:rsidR="00633EE8" w:rsidRPr="00253428">
        <w:rPr>
          <w:rFonts w:ascii="Times New Roman" w:hAnsi="Times New Roman" w:cs="Times New Roman"/>
          <w:sz w:val="28"/>
          <w:szCs w:val="28"/>
        </w:rPr>
        <w:t xml:space="preserve"> настоящего Положения;</w:t>
      </w:r>
    </w:p>
    <w:p w:rsidR="00633EE8" w:rsidRPr="00253428" w:rsidRDefault="00B3510F" w:rsidP="00AE104A">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Y</m:t>
            </m:r>
          </m:e>
          <m:sub>
            <m:r>
              <m:rPr>
                <m:nor/>
              </m:rPr>
              <w:rPr>
                <w:rFonts w:ascii="Times New Roman" w:hAnsi="Times New Roman" w:cs="Times New Roman"/>
                <w:sz w:val="28"/>
                <w:szCs w:val="28"/>
              </w:rPr>
              <m:t>N</m:t>
            </m:r>
          </m:sub>
        </m:sSub>
      </m:oMath>
      <w:r w:rsidR="005435C8" w:rsidRPr="00253428">
        <w:rPr>
          <w:rFonts w:ascii="Times New Roman" w:hAnsi="Times New Roman" w:cs="Times New Roman"/>
          <w:sz w:val="28"/>
          <w:szCs w:val="28"/>
        </w:rPr>
        <w:t xml:space="preserve"> –</w:t>
      </w:r>
      <w:r w:rsidR="00633EE8" w:rsidRPr="00253428">
        <w:rPr>
          <w:rFonts w:ascii="Times New Roman" w:hAnsi="Times New Roman" w:cs="Times New Roman"/>
          <w:sz w:val="28"/>
          <w:szCs w:val="28"/>
        </w:rPr>
        <w:t xml:space="preserve"> нормативное количество объемных показателей, выполняемых педагог</w:t>
      </w:r>
      <w:r w:rsidR="00633EE8" w:rsidRPr="00253428">
        <w:rPr>
          <w:rFonts w:ascii="Times New Roman" w:hAnsi="Times New Roman" w:cs="Times New Roman"/>
          <w:sz w:val="28"/>
          <w:szCs w:val="28"/>
        </w:rPr>
        <w:t>и</w:t>
      </w:r>
      <w:r w:rsidR="00633EE8" w:rsidRPr="00253428">
        <w:rPr>
          <w:rFonts w:ascii="Times New Roman" w:hAnsi="Times New Roman" w:cs="Times New Roman"/>
          <w:sz w:val="28"/>
          <w:szCs w:val="28"/>
        </w:rPr>
        <w:t>ческими работниками общеобразовательной организации;</w:t>
      </w:r>
    </w:p>
    <w:p w:rsidR="00633EE8" w:rsidRPr="00253428" w:rsidRDefault="005435C8" w:rsidP="00AE104A">
      <w:pPr>
        <w:pStyle w:val="ConsPlusNormal"/>
        <w:spacing w:line="228" w:lineRule="auto"/>
        <w:ind w:firstLine="709"/>
        <w:jc w:val="both"/>
        <w:rPr>
          <w:rFonts w:ascii="Times New Roman" w:hAnsi="Times New Roman" w:cs="Times New Roman"/>
          <w:sz w:val="28"/>
          <w:szCs w:val="28"/>
        </w:rPr>
      </w:pPr>
      <m:oMath>
        <m:r>
          <m:rPr>
            <m:nor/>
          </m:rPr>
          <w:rPr>
            <w:rFonts w:ascii="Times New Roman" w:hAnsi="Times New Roman" w:cs="Times New Roman"/>
            <w:sz w:val="28"/>
            <w:szCs w:val="28"/>
          </w:rPr>
          <m:t>P</m:t>
        </m:r>
      </m:oMath>
      <w:r w:rsidRPr="00253428">
        <w:rPr>
          <w:rFonts w:ascii="Times New Roman" w:hAnsi="Times New Roman" w:cs="Times New Roman"/>
          <w:sz w:val="28"/>
          <w:szCs w:val="28"/>
        </w:rPr>
        <w:t xml:space="preserve"> –</w:t>
      </w:r>
      <w:r w:rsidR="00633EE8" w:rsidRPr="00253428">
        <w:rPr>
          <w:rFonts w:ascii="Times New Roman" w:hAnsi="Times New Roman" w:cs="Times New Roman"/>
          <w:sz w:val="28"/>
          <w:szCs w:val="28"/>
        </w:rPr>
        <w:t xml:space="preserve"> компенсация на обеспечение книгоиздательской продукцией и периодич</w:t>
      </w:r>
      <w:r w:rsidR="00633EE8" w:rsidRPr="00253428">
        <w:rPr>
          <w:rFonts w:ascii="Times New Roman" w:hAnsi="Times New Roman" w:cs="Times New Roman"/>
          <w:sz w:val="28"/>
          <w:szCs w:val="28"/>
        </w:rPr>
        <w:t>е</w:t>
      </w:r>
      <w:r w:rsidR="00633EE8" w:rsidRPr="00253428">
        <w:rPr>
          <w:rFonts w:ascii="Times New Roman" w:hAnsi="Times New Roman" w:cs="Times New Roman"/>
          <w:sz w:val="28"/>
          <w:szCs w:val="28"/>
        </w:rPr>
        <w:t>скими изданиями в размере 100 рублей, которая устанавливается педагогическим работникам пропорционально учебной нагрузке, но не более чем на одну ставку по основному месту работы;</w:t>
      </w:r>
    </w:p>
    <w:p w:rsidR="00633EE8" w:rsidRPr="00253428" w:rsidRDefault="00B3510F" w:rsidP="00AE104A">
      <w:pPr>
        <w:pStyle w:val="ConsPlusNormal"/>
        <w:spacing w:line="228" w:lineRule="auto"/>
        <w:ind w:firstLine="709"/>
        <w:jc w:val="both"/>
        <w:rPr>
          <w:rFonts w:ascii="Times New Roman" w:hAnsi="Times New Roman" w:cs="Times New Roman"/>
          <w:spacing w:val="-4"/>
          <w:sz w:val="28"/>
          <w:szCs w:val="28"/>
        </w:rPr>
      </w:pPr>
      <m:oMath>
        <m:sSub>
          <m:sSubPr>
            <m:ctrlPr>
              <w:rPr>
                <w:rFonts w:ascii="Cambria Math" w:hAnsi="Cambria Math" w:cs="Times New Roman"/>
                <w:spacing w:val="-4"/>
                <w:sz w:val="28"/>
                <w:szCs w:val="28"/>
              </w:rPr>
            </m:ctrlPr>
          </m:sSubPr>
          <m:e>
            <m:r>
              <m:rPr>
                <m:nor/>
              </m:rPr>
              <w:rPr>
                <w:rFonts w:ascii="Times New Roman" w:hAnsi="Times New Roman" w:cs="Times New Roman"/>
                <w:spacing w:val="-4"/>
                <w:sz w:val="28"/>
                <w:szCs w:val="28"/>
              </w:rPr>
              <m:t>D</m:t>
            </m:r>
          </m:e>
          <m:sub>
            <m:sSub>
              <m:sSubPr>
                <m:ctrlPr>
                  <w:rPr>
                    <w:rFonts w:ascii="Cambria Math" w:hAnsi="Cambria Math" w:cs="Times New Roman"/>
                    <w:spacing w:val="-4"/>
                    <w:sz w:val="28"/>
                    <w:szCs w:val="28"/>
                  </w:rPr>
                </m:ctrlPr>
              </m:sSubPr>
              <m:e>
                <m:r>
                  <m:rPr>
                    <m:nor/>
                  </m:rPr>
                  <w:rPr>
                    <w:rFonts w:ascii="Times New Roman" w:hAnsi="Times New Roman" w:cs="Times New Roman"/>
                    <w:spacing w:val="-4"/>
                    <w:sz w:val="28"/>
                    <w:szCs w:val="28"/>
                  </w:rPr>
                  <m:t>sop</m:t>
                </m:r>
              </m:e>
              <m:sub>
                <m:r>
                  <m:rPr>
                    <m:nor/>
                  </m:rPr>
                  <w:rPr>
                    <w:rFonts w:ascii="Times New Roman" w:hAnsi="Times New Roman" w:cs="Times New Roman"/>
                    <w:spacing w:val="-4"/>
                    <w:sz w:val="28"/>
                    <w:szCs w:val="28"/>
                  </w:rPr>
                  <m:t>pb</m:t>
                </m:r>
              </m:sub>
            </m:sSub>
          </m:sub>
        </m:sSub>
      </m:oMath>
      <w:r w:rsidR="00633EE8" w:rsidRPr="00253428">
        <w:rPr>
          <w:rFonts w:ascii="Times New Roman" w:hAnsi="Times New Roman" w:cs="Times New Roman"/>
          <w:spacing w:val="-4"/>
          <w:sz w:val="28"/>
          <w:szCs w:val="28"/>
        </w:rPr>
        <w:t xml:space="preserve"> </w:t>
      </w:r>
      <w:r w:rsidR="005435C8" w:rsidRPr="00253428">
        <w:rPr>
          <w:rFonts w:ascii="Times New Roman" w:hAnsi="Times New Roman" w:cs="Times New Roman"/>
          <w:spacing w:val="-4"/>
          <w:sz w:val="28"/>
          <w:szCs w:val="28"/>
        </w:rPr>
        <w:t>–</w:t>
      </w:r>
      <w:r w:rsidR="00633EE8" w:rsidRPr="00253428">
        <w:rPr>
          <w:rFonts w:ascii="Times New Roman" w:hAnsi="Times New Roman" w:cs="Times New Roman"/>
          <w:spacing w:val="-4"/>
          <w:sz w:val="28"/>
          <w:szCs w:val="28"/>
        </w:rPr>
        <w:t xml:space="preserve"> размер надбавки за специфику образовательной программы в госуда</w:t>
      </w:r>
      <w:r w:rsidR="00633EE8" w:rsidRPr="00253428">
        <w:rPr>
          <w:rFonts w:ascii="Times New Roman" w:hAnsi="Times New Roman" w:cs="Times New Roman"/>
          <w:spacing w:val="-4"/>
          <w:sz w:val="28"/>
          <w:szCs w:val="28"/>
        </w:rPr>
        <w:t>р</w:t>
      </w:r>
      <w:r w:rsidR="00633EE8" w:rsidRPr="00253428">
        <w:rPr>
          <w:rFonts w:ascii="Times New Roman" w:hAnsi="Times New Roman" w:cs="Times New Roman"/>
          <w:spacing w:val="-4"/>
          <w:sz w:val="28"/>
          <w:szCs w:val="28"/>
        </w:rPr>
        <w:t>ственно</w:t>
      </w:r>
      <w:r w:rsidR="00E10DE7" w:rsidRPr="00253428">
        <w:rPr>
          <w:rFonts w:ascii="Times New Roman" w:hAnsi="Times New Roman" w:cs="Times New Roman"/>
          <w:spacing w:val="-4"/>
          <w:sz w:val="28"/>
          <w:szCs w:val="28"/>
        </w:rPr>
        <w:t>й</w:t>
      </w:r>
      <w:r w:rsidR="00633EE8" w:rsidRPr="00253428">
        <w:rPr>
          <w:rFonts w:ascii="Times New Roman" w:hAnsi="Times New Roman" w:cs="Times New Roman"/>
          <w:spacing w:val="-4"/>
          <w:sz w:val="28"/>
          <w:szCs w:val="28"/>
        </w:rPr>
        <w:t xml:space="preserve"> автономно</w:t>
      </w:r>
      <w:r w:rsidR="00E10DE7" w:rsidRPr="00253428">
        <w:rPr>
          <w:rFonts w:ascii="Times New Roman" w:hAnsi="Times New Roman" w:cs="Times New Roman"/>
          <w:spacing w:val="-4"/>
          <w:sz w:val="28"/>
          <w:szCs w:val="28"/>
        </w:rPr>
        <w:t xml:space="preserve">й </w:t>
      </w:r>
      <w:r w:rsidR="00633EE8" w:rsidRPr="00253428">
        <w:rPr>
          <w:rFonts w:ascii="Times New Roman" w:hAnsi="Times New Roman" w:cs="Times New Roman"/>
          <w:spacing w:val="-4"/>
          <w:sz w:val="28"/>
          <w:szCs w:val="28"/>
        </w:rPr>
        <w:t>общеобразовательн</w:t>
      </w:r>
      <w:r w:rsidR="00E10DE7" w:rsidRPr="00253428">
        <w:rPr>
          <w:rFonts w:ascii="Times New Roman" w:hAnsi="Times New Roman" w:cs="Times New Roman"/>
          <w:spacing w:val="-4"/>
          <w:sz w:val="28"/>
          <w:szCs w:val="28"/>
        </w:rPr>
        <w:t>ой</w:t>
      </w:r>
      <w:r w:rsidR="00633EE8" w:rsidRPr="00253428">
        <w:rPr>
          <w:rFonts w:ascii="Times New Roman" w:hAnsi="Times New Roman" w:cs="Times New Roman"/>
          <w:spacing w:val="-4"/>
          <w:sz w:val="28"/>
          <w:szCs w:val="28"/>
        </w:rPr>
        <w:t xml:space="preserve"> </w:t>
      </w:r>
      <w:r w:rsidR="00E10DE7" w:rsidRPr="00253428">
        <w:rPr>
          <w:rFonts w:ascii="Times New Roman" w:hAnsi="Times New Roman" w:cs="Times New Roman"/>
          <w:spacing w:val="-4"/>
          <w:sz w:val="28"/>
          <w:szCs w:val="28"/>
        </w:rPr>
        <w:t>орган</w:t>
      </w:r>
      <w:r w:rsidR="009E109E" w:rsidRPr="00253428">
        <w:rPr>
          <w:rFonts w:ascii="Times New Roman" w:hAnsi="Times New Roman" w:cs="Times New Roman"/>
          <w:spacing w:val="-4"/>
          <w:sz w:val="28"/>
          <w:szCs w:val="28"/>
        </w:rPr>
        <w:t>и</w:t>
      </w:r>
      <w:r w:rsidR="00E10DE7" w:rsidRPr="00253428">
        <w:rPr>
          <w:rFonts w:ascii="Times New Roman" w:hAnsi="Times New Roman" w:cs="Times New Roman"/>
          <w:spacing w:val="-4"/>
          <w:sz w:val="28"/>
          <w:szCs w:val="28"/>
        </w:rPr>
        <w:t>зации</w:t>
      </w:r>
      <w:r w:rsidR="00633EE8" w:rsidRPr="00253428">
        <w:rPr>
          <w:rFonts w:ascii="Times New Roman" w:hAnsi="Times New Roman" w:cs="Times New Roman"/>
          <w:spacing w:val="-4"/>
          <w:sz w:val="28"/>
          <w:szCs w:val="28"/>
        </w:rPr>
        <w:t xml:space="preserve"> «</w:t>
      </w:r>
      <w:proofErr w:type="spellStart"/>
      <w:r w:rsidR="00633EE8" w:rsidRPr="00253428">
        <w:rPr>
          <w:rFonts w:ascii="Times New Roman" w:hAnsi="Times New Roman" w:cs="Times New Roman"/>
          <w:spacing w:val="-4"/>
          <w:sz w:val="28"/>
          <w:szCs w:val="28"/>
        </w:rPr>
        <w:t>Пол</w:t>
      </w:r>
      <w:r w:rsidR="0012722E" w:rsidRPr="00253428">
        <w:rPr>
          <w:rFonts w:ascii="Times New Roman" w:hAnsi="Times New Roman" w:cs="Times New Roman"/>
          <w:spacing w:val="-4"/>
          <w:sz w:val="28"/>
          <w:szCs w:val="28"/>
        </w:rPr>
        <w:t>илингвальный</w:t>
      </w:r>
      <w:proofErr w:type="spellEnd"/>
      <w:r w:rsidR="0012722E" w:rsidRPr="00253428">
        <w:rPr>
          <w:rFonts w:ascii="Times New Roman" w:hAnsi="Times New Roman" w:cs="Times New Roman"/>
          <w:spacing w:val="-4"/>
          <w:sz w:val="28"/>
          <w:szCs w:val="28"/>
        </w:rPr>
        <w:t xml:space="preserve"> комплекс «</w:t>
      </w:r>
      <w:proofErr w:type="spellStart"/>
      <w:r w:rsidR="0012722E" w:rsidRPr="00253428">
        <w:rPr>
          <w:rFonts w:ascii="Times New Roman" w:hAnsi="Times New Roman" w:cs="Times New Roman"/>
          <w:spacing w:val="-4"/>
          <w:sz w:val="28"/>
          <w:szCs w:val="28"/>
        </w:rPr>
        <w:t>Адымнар</w:t>
      </w:r>
      <w:proofErr w:type="spellEnd"/>
      <w:r w:rsidR="0012722E" w:rsidRPr="00253428">
        <w:rPr>
          <w:rFonts w:ascii="Times New Roman" w:hAnsi="Times New Roman" w:cs="Times New Roman"/>
          <w:spacing w:val="-4"/>
          <w:sz w:val="28"/>
          <w:szCs w:val="28"/>
        </w:rPr>
        <w:t xml:space="preserve"> – путь к знаниям и согласию» </w:t>
      </w:r>
      <w:proofErr w:type="spellStart"/>
      <w:r w:rsidR="0012722E" w:rsidRPr="00253428">
        <w:rPr>
          <w:rFonts w:ascii="Times New Roman" w:hAnsi="Times New Roman" w:cs="Times New Roman"/>
          <w:spacing w:val="-4"/>
          <w:sz w:val="28"/>
          <w:szCs w:val="28"/>
        </w:rPr>
        <w:t>г.</w:t>
      </w:r>
      <w:r w:rsidR="00633EE8" w:rsidRPr="00253428">
        <w:rPr>
          <w:rFonts w:ascii="Times New Roman" w:hAnsi="Times New Roman" w:cs="Times New Roman"/>
          <w:spacing w:val="-4"/>
          <w:sz w:val="28"/>
          <w:szCs w:val="28"/>
        </w:rPr>
        <w:t>Казани</w:t>
      </w:r>
      <w:proofErr w:type="spellEnd"/>
      <w:r w:rsidR="00633EE8" w:rsidRPr="00253428">
        <w:rPr>
          <w:rFonts w:ascii="Times New Roman" w:hAnsi="Times New Roman" w:cs="Times New Roman"/>
          <w:spacing w:val="-4"/>
          <w:sz w:val="28"/>
          <w:szCs w:val="28"/>
        </w:rPr>
        <w:t xml:space="preserve">, который приведен в </w:t>
      </w:r>
      <w:hyperlink w:anchor="P697">
        <w:r w:rsidR="00633EE8" w:rsidRPr="00253428">
          <w:rPr>
            <w:rFonts w:ascii="Times New Roman" w:hAnsi="Times New Roman" w:cs="Times New Roman"/>
            <w:spacing w:val="-4"/>
            <w:sz w:val="28"/>
            <w:szCs w:val="28"/>
          </w:rPr>
          <w:t>таблице</w:t>
        </w:r>
        <w:r w:rsidR="00591AB6" w:rsidRPr="00253428">
          <w:rPr>
            <w:rFonts w:ascii="Times New Roman" w:hAnsi="Times New Roman" w:cs="Times New Roman"/>
            <w:spacing w:val="-4"/>
            <w:sz w:val="28"/>
            <w:szCs w:val="28"/>
          </w:rPr>
          <w:t xml:space="preserve"> 1</w:t>
        </w:r>
        <w:r w:rsidR="00D25B11" w:rsidRPr="00253428">
          <w:rPr>
            <w:rFonts w:ascii="Times New Roman" w:hAnsi="Times New Roman" w:cs="Times New Roman"/>
            <w:spacing w:val="-4"/>
            <w:sz w:val="28"/>
            <w:szCs w:val="28"/>
          </w:rPr>
          <w:t>5</w:t>
        </w:r>
      </w:hyperlink>
      <w:r w:rsidR="00633EE8" w:rsidRPr="00253428">
        <w:rPr>
          <w:rFonts w:ascii="Times New Roman" w:hAnsi="Times New Roman" w:cs="Times New Roman"/>
          <w:spacing w:val="-4"/>
          <w:sz w:val="28"/>
          <w:szCs w:val="28"/>
        </w:rPr>
        <w:t>.</w:t>
      </w:r>
    </w:p>
    <w:p w:rsidR="00633EE8" w:rsidRPr="00253428" w:rsidRDefault="002655C9" w:rsidP="00AE104A">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7</w:t>
      </w:r>
      <w:r w:rsidR="00633EE8" w:rsidRPr="00253428">
        <w:rPr>
          <w:rFonts w:ascii="Times New Roman" w:hAnsi="Times New Roman" w:cs="Times New Roman"/>
          <w:sz w:val="28"/>
          <w:szCs w:val="28"/>
        </w:rPr>
        <w:t>.</w:t>
      </w:r>
      <w:r w:rsidR="00F53641" w:rsidRPr="00253428">
        <w:rPr>
          <w:rFonts w:ascii="Times New Roman" w:hAnsi="Times New Roman" w:cs="Times New Roman"/>
          <w:sz w:val="28"/>
          <w:szCs w:val="28"/>
        </w:rPr>
        <w:t>5</w:t>
      </w:r>
      <w:r w:rsidR="00633EE8" w:rsidRPr="00253428">
        <w:rPr>
          <w:rFonts w:ascii="Times New Roman" w:hAnsi="Times New Roman" w:cs="Times New Roman"/>
          <w:sz w:val="28"/>
          <w:szCs w:val="28"/>
        </w:rPr>
        <w:t>. При работе педагогических и учебно-вспомогательных работников в о</w:t>
      </w:r>
      <w:r w:rsidR="00633EE8" w:rsidRPr="00253428">
        <w:rPr>
          <w:rFonts w:ascii="Times New Roman" w:hAnsi="Times New Roman" w:cs="Times New Roman"/>
          <w:sz w:val="28"/>
          <w:szCs w:val="28"/>
        </w:rPr>
        <w:t>б</w:t>
      </w:r>
      <w:r w:rsidR="00633EE8" w:rsidRPr="00253428">
        <w:rPr>
          <w:rFonts w:ascii="Times New Roman" w:hAnsi="Times New Roman" w:cs="Times New Roman"/>
          <w:sz w:val="28"/>
          <w:szCs w:val="28"/>
        </w:rPr>
        <w:t>разовательных организациях с определенными категориями обучающихся (восп</w:t>
      </w:r>
      <w:r w:rsidR="00633EE8" w:rsidRPr="00253428">
        <w:rPr>
          <w:rFonts w:ascii="Times New Roman" w:hAnsi="Times New Roman" w:cs="Times New Roman"/>
          <w:sz w:val="28"/>
          <w:szCs w:val="28"/>
        </w:rPr>
        <w:t>и</w:t>
      </w:r>
      <w:r w:rsidR="00633EE8" w:rsidRPr="00253428">
        <w:rPr>
          <w:rFonts w:ascii="Times New Roman" w:hAnsi="Times New Roman" w:cs="Times New Roman"/>
          <w:sz w:val="28"/>
          <w:szCs w:val="28"/>
        </w:rPr>
        <w:t>танников) предусматривается предоставление выплат за специфику образовательной программы по нескольким основаниям. В этом случае размер выплат за специфику образовательной программы рассчитывается по каждому основанию.</w:t>
      </w:r>
    </w:p>
    <w:p w:rsidR="00633EE8" w:rsidRPr="00253428" w:rsidRDefault="002655C9" w:rsidP="00AE104A">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7</w:t>
      </w:r>
      <w:r w:rsidR="00633EE8" w:rsidRPr="00253428">
        <w:rPr>
          <w:rFonts w:ascii="Times New Roman" w:hAnsi="Times New Roman" w:cs="Times New Roman"/>
          <w:sz w:val="28"/>
          <w:szCs w:val="28"/>
        </w:rPr>
        <w:t>.</w:t>
      </w:r>
      <w:r w:rsidR="00F53641" w:rsidRPr="00253428">
        <w:rPr>
          <w:rFonts w:ascii="Times New Roman" w:hAnsi="Times New Roman" w:cs="Times New Roman"/>
          <w:sz w:val="28"/>
          <w:szCs w:val="28"/>
        </w:rPr>
        <w:t>6</w:t>
      </w:r>
      <w:r w:rsidR="00633EE8" w:rsidRPr="00253428">
        <w:rPr>
          <w:rFonts w:ascii="Times New Roman" w:hAnsi="Times New Roman" w:cs="Times New Roman"/>
          <w:sz w:val="28"/>
          <w:szCs w:val="28"/>
        </w:rPr>
        <w:t>. Перечень должностей работников, которым с учетом конкретных усл</w:t>
      </w:r>
      <w:r w:rsidR="00633EE8" w:rsidRPr="00253428">
        <w:rPr>
          <w:rFonts w:ascii="Times New Roman" w:hAnsi="Times New Roman" w:cs="Times New Roman"/>
          <w:sz w:val="28"/>
          <w:szCs w:val="28"/>
        </w:rPr>
        <w:t>о</w:t>
      </w:r>
      <w:r w:rsidR="00633EE8" w:rsidRPr="00253428">
        <w:rPr>
          <w:rFonts w:ascii="Times New Roman" w:hAnsi="Times New Roman" w:cs="Times New Roman"/>
          <w:sz w:val="28"/>
          <w:szCs w:val="28"/>
        </w:rPr>
        <w:t xml:space="preserve">вий работы в данной </w:t>
      </w:r>
      <w:r w:rsidR="00BC2732" w:rsidRPr="00253428">
        <w:rPr>
          <w:rFonts w:ascii="Times New Roman" w:hAnsi="Times New Roman" w:cs="Times New Roman"/>
          <w:sz w:val="28"/>
          <w:szCs w:val="28"/>
        </w:rPr>
        <w:t xml:space="preserve">общеобразовательной </w:t>
      </w:r>
      <w:r w:rsidR="00633EE8" w:rsidRPr="00253428">
        <w:rPr>
          <w:rFonts w:ascii="Times New Roman" w:hAnsi="Times New Roman" w:cs="Times New Roman"/>
          <w:sz w:val="28"/>
          <w:szCs w:val="28"/>
        </w:rPr>
        <w:t>организации, подразделении и должн</w:t>
      </w:r>
      <w:r w:rsidR="00633EE8" w:rsidRPr="00253428">
        <w:rPr>
          <w:rFonts w:ascii="Times New Roman" w:hAnsi="Times New Roman" w:cs="Times New Roman"/>
          <w:sz w:val="28"/>
          <w:szCs w:val="28"/>
        </w:rPr>
        <w:t>о</w:t>
      </w:r>
      <w:r w:rsidR="00633EE8" w:rsidRPr="00253428">
        <w:rPr>
          <w:rFonts w:ascii="Times New Roman" w:hAnsi="Times New Roman" w:cs="Times New Roman"/>
          <w:sz w:val="28"/>
          <w:szCs w:val="28"/>
        </w:rPr>
        <w:t>сти устанавливаются надбавки за специфику образовательной программы, утве</w:t>
      </w:r>
      <w:r w:rsidR="00633EE8" w:rsidRPr="00253428">
        <w:rPr>
          <w:rFonts w:ascii="Times New Roman" w:hAnsi="Times New Roman" w:cs="Times New Roman"/>
          <w:sz w:val="28"/>
          <w:szCs w:val="28"/>
        </w:rPr>
        <w:t>р</w:t>
      </w:r>
      <w:r w:rsidR="00633EE8" w:rsidRPr="00253428">
        <w:rPr>
          <w:rFonts w:ascii="Times New Roman" w:hAnsi="Times New Roman" w:cs="Times New Roman"/>
          <w:sz w:val="28"/>
          <w:szCs w:val="28"/>
        </w:rPr>
        <w:t xml:space="preserve">ждается в каждой </w:t>
      </w:r>
      <w:r w:rsidR="00BC2732" w:rsidRPr="00253428">
        <w:rPr>
          <w:rFonts w:ascii="Times New Roman" w:hAnsi="Times New Roman" w:cs="Times New Roman"/>
          <w:sz w:val="28"/>
          <w:szCs w:val="28"/>
        </w:rPr>
        <w:t xml:space="preserve">общеобразовательной </w:t>
      </w:r>
      <w:r w:rsidR="00633EE8" w:rsidRPr="00253428">
        <w:rPr>
          <w:rFonts w:ascii="Times New Roman" w:hAnsi="Times New Roman" w:cs="Times New Roman"/>
          <w:sz w:val="28"/>
          <w:szCs w:val="28"/>
        </w:rPr>
        <w:t>организации по согласованию с выборным профсоюзным органом или иным органом, уполномоченным представлять интересы работников.</w:t>
      </w:r>
    </w:p>
    <w:p w:rsidR="00633EE8" w:rsidRPr="00253428" w:rsidRDefault="00633EE8" w:rsidP="00AE104A">
      <w:pPr>
        <w:pStyle w:val="ConsPlusNormal"/>
        <w:spacing w:line="228" w:lineRule="auto"/>
        <w:ind w:firstLine="709"/>
        <w:jc w:val="both"/>
        <w:rPr>
          <w:rFonts w:ascii="Times New Roman" w:hAnsi="Times New Roman" w:cs="Times New Roman"/>
          <w:sz w:val="18"/>
          <w:szCs w:val="28"/>
        </w:rPr>
      </w:pPr>
    </w:p>
    <w:p w:rsidR="00633EE8" w:rsidRPr="00253428" w:rsidRDefault="00633EE8" w:rsidP="00AE104A">
      <w:pPr>
        <w:pStyle w:val="ConsPlusNormal"/>
        <w:spacing w:line="228"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591AB6" w:rsidRPr="00253428">
        <w:rPr>
          <w:rFonts w:ascii="Times New Roman" w:hAnsi="Times New Roman" w:cs="Times New Roman"/>
          <w:sz w:val="28"/>
          <w:szCs w:val="28"/>
        </w:rPr>
        <w:t>14</w:t>
      </w:r>
    </w:p>
    <w:p w:rsidR="00633EE8" w:rsidRPr="00253428" w:rsidRDefault="00633EE8" w:rsidP="00AE104A">
      <w:pPr>
        <w:pStyle w:val="ConsPlusNormal"/>
        <w:spacing w:line="228" w:lineRule="auto"/>
        <w:ind w:firstLine="709"/>
        <w:jc w:val="both"/>
        <w:rPr>
          <w:rFonts w:ascii="Times New Roman" w:hAnsi="Times New Roman" w:cs="Times New Roman"/>
          <w:sz w:val="20"/>
          <w:szCs w:val="28"/>
        </w:rPr>
      </w:pPr>
    </w:p>
    <w:p w:rsidR="00633EE8" w:rsidRPr="00253428" w:rsidRDefault="00633EE8" w:rsidP="00AE104A">
      <w:pPr>
        <w:pStyle w:val="ConsPlusTitle"/>
        <w:spacing w:line="228"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специфику образовательной программы</w:t>
      </w:r>
    </w:p>
    <w:p w:rsidR="00633EE8" w:rsidRPr="00253428" w:rsidRDefault="00633EE8" w:rsidP="00AE104A">
      <w:pPr>
        <w:pStyle w:val="ConsPlusNormal"/>
        <w:spacing w:line="228" w:lineRule="auto"/>
        <w:ind w:firstLine="709"/>
        <w:jc w:val="both"/>
        <w:rPr>
          <w:rFonts w:ascii="Times New Roman" w:hAnsi="Times New Roman" w:cs="Times New Roman"/>
          <w:szCs w:val="28"/>
        </w:rPr>
      </w:pPr>
    </w:p>
    <w:tbl>
      <w:tblPr>
        <w:tblStyle w:val="aa"/>
        <w:tblW w:w="10201" w:type="dxa"/>
        <w:tblBorders>
          <w:bottom w:val="none" w:sz="0" w:space="0" w:color="auto"/>
        </w:tblBorders>
        <w:tblLayout w:type="fixed"/>
        <w:tblLook w:val="04A0" w:firstRow="1" w:lastRow="0" w:firstColumn="1" w:lastColumn="0" w:noHBand="0" w:noVBand="1"/>
      </w:tblPr>
      <w:tblGrid>
        <w:gridCol w:w="709"/>
        <w:gridCol w:w="3397"/>
        <w:gridCol w:w="2976"/>
        <w:gridCol w:w="1560"/>
        <w:gridCol w:w="1559"/>
      </w:tblGrid>
      <w:tr w:rsidR="00597DC2" w:rsidRPr="00253428" w:rsidTr="00F019A8">
        <w:tc>
          <w:tcPr>
            <w:tcW w:w="709" w:type="dxa"/>
            <w:vMerge w:val="restart"/>
          </w:tcPr>
          <w:p w:rsidR="00597DC2" w:rsidRPr="00253428" w:rsidRDefault="00597DC2" w:rsidP="00AE104A">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lastRenderedPageBreak/>
              <w:t>№ п/п</w:t>
            </w:r>
          </w:p>
        </w:tc>
        <w:tc>
          <w:tcPr>
            <w:tcW w:w="3397" w:type="dxa"/>
            <w:vMerge w:val="restart"/>
          </w:tcPr>
          <w:p w:rsidR="00597DC2" w:rsidRPr="00253428" w:rsidRDefault="00597DC2" w:rsidP="00AE104A">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Основание назначения надбавки за специфику образовательной пр</w:t>
            </w:r>
            <w:r w:rsidRPr="00253428">
              <w:rPr>
                <w:rFonts w:ascii="Times New Roman" w:hAnsi="Times New Roman" w:cs="Times New Roman"/>
                <w:sz w:val="28"/>
                <w:szCs w:val="28"/>
              </w:rPr>
              <w:t>о</w:t>
            </w:r>
            <w:r w:rsidRPr="00253428">
              <w:rPr>
                <w:rFonts w:ascii="Times New Roman" w:hAnsi="Times New Roman" w:cs="Times New Roman"/>
                <w:sz w:val="28"/>
                <w:szCs w:val="28"/>
              </w:rPr>
              <w:t>граммы</w:t>
            </w:r>
          </w:p>
        </w:tc>
        <w:tc>
          <w:tcPr>
            <w:tcW w:w="4536" w:type="dxa"/>
            <w:gridSpan w:val="2"/>
          </w:tcPr>
          <w:p w:rsidR="00597DC2" w:rsidRPr="00253428" w:rsidRDefault="00597DC2" w:rsidP="00AE104A">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Должности, </w:t>
            </w:r>
            <w:r w:rsidR="00765270">
              <w:rPr>
                <w:rFonts w:ascii="Times New Roman" w:hAnsi="Times New Roman" w:cs="Times New Roman"/>
                <w:sz w:val="28"/>
                <w:szCs w:val="28"/>
              </w:rPr>
              <w:t xml:space="preserve">по </w:t>
            </w:r>
            <w:r w:rsidRPr="00253428">
              <w:rPr>
                <w:rFonts w:ascii="Times New Roman" w:hAnsi="Times New Roman" w:cs="Times New Roman"/>
                <w:sz w:val="28"/>
                <w:szCs w:val="28"/>
              </w:rPr>
              <w:t>которым назнач</w:t>
            </w:r>
            <w:r w:rsidRPr="00253428">
              <w:rPr>
                <w:rFonts w:ascii="Times New Roman" w:hAnsi="Times New Roman" w:cs="Times New Roman"/>
                <w:sz w:val="28"/>
                <w:szCs w:val="28"/>
              </w:rPr>
              <w:t>а</w:t>
            </w:r>
            <w:r w:rsidRPr="00253428">
              <w:rPr>
                <w:rFonts w:ascii="Times New Roman" w:hAnsi="Times New Roman" w:cs="Times New Roman"/>
                <w:sz w:val="28"/>
                <w:szCs w:val="28"/>
              </w:rPr>
              <w:t>ются надбавки за специфику 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зовательной программы</w:t>
            </w:r>
          </w:p>
        </w:tc>
        <w:tc>
          <w:tcPr>
            <w:tcW w:w="1559" w:type="dxa"/>
            <w:vMerge w:val="restart"/>
          </w:tcPr>
          <w:p w:rsidR="00597DC2" w:rsidRPr="00253428" w:rsidRDefault="00597DC2" w:rsidP="00AE104A">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597DC2" w:rsidRPr="00253428" w:rsidTr="00F019A8">
        <w:tc>
          <w:tcPr>
            <w:tcW w:w="709" w:type="dxa"/>
            <w:vMerge/>
          </w:tcPr>
          <w:p w:rsidR="00597DC2" w:rsidRPr="00253428" w:rsidRDefault="00597DC2" w:rsidP="00AE104A">
            <w:pPr>
              <w:pStyle w:val="ConsPlusNormal"/>
              <w:spacing w:line="228" w:lineRule="auto"/>
              <w:rPr>
                <w:rFonts w:ascii="Times New Roman" w:hAnsi="Times New Roman" w:cs="Times New Roman"/>
                <w:sz w:val="28"/>
                <w:szCs w:val="28"/>
              </w:rPr>
            </w:pPr>
          </w:p>
        </w:tc>
        <w:tc>
          <w:tcPr>
            <w:tcW w:w="3397" w:type="dxa"/>
            <w:vMerge/>
          </w:tcPr>
          <w:p w:rsidR="00597DC2" w:rsidRPr="00253428" w:rsidRDefault="00597DC2" w:rsidP="00AE104A">
            <w:pPr>
              <w:pStyle w:val="ConsPlusNormal"/>
              <w:spacing w:line="228" w:lineRule="auto"/>
              <w:rPr>
                <w:rFonts w:ascii="Times New Roman" w:hAnsi="Times New Roman" w:cs="Times New Roman"/>
                <w:sz w:val="28"/>
                <w:szCs w:val="28"/>
              </w:rPr>
            </w:pPr>
          </w:p>
        </w:tc>
        <w:tc>
          <w:tcPr>
            <w:tcW w:w="2976" w:type="dxa"/>
          </w:tcPr>
          <w:p w:rsidR="00597DC2" w:rsidRPr="00253428" w:rsidRDefault="00597DC2" w:rsidP="00AE104A">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w:t>
            </w:r>
            <w:r w:rsidRPr="00253428">
              <w:rPr>
                <w:rFonts w:ascii="Times New Roman" w:hAnsi="Times New Roman" w:cs="Times New Roman"/>
                <w:sz w:val="28"/>
                <w:szCs w:val="28"/>
              </w:rPr>
              <w:t>с</w:t>
            </w:r>
            <w:r w:rsidRPr="00253428">
              <w:rPr>
                <w:rFonts w:ascii="Times New Roman" w:hAnsi="Times New Roman" w:cs="Times New Roman"/>
                <w:sz w:val="28"/>
                <w:szCs w:val="28"/>
              </w:rPr>
              <w:t>сионально</w:t>
            </w:r>
            <w:r w:rsidR="00993D08" w:rsidRPr="00253428">
              <w:rPr>
                <w:rFonts w:ascii="Times New Roman" w:hAnsi="Times New Roman" w:cs="Times New Roman"/>
                <w:sz w:val="28"/>
                <w:szCs w:val="28"/>
              </w:rPr>
              <w:t xml:space="preserve">й </w:t>
            </w:r>
            <w:proofErr w:type="spellStart"/>
            <w:r w:rsidRPr="00253428">
              <w:rPr>
                <w:rFonts w:ascii="Times New Roman" w:hAnsi="Times New Roman" w:cs="Times New Roman"/>
                <w:sz w:val="28"/>
                <w:szCs w:val="28"/>
              </w:rPr>
              <w:t>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ционной</w:t>
            </w:r>
            <w:proofErr w:type="spellEnd"/>
            <w:r w:rsidRPr="00253428">
              <w:rPr>
                <w:rFonts w:ascii="Times New Roman" w:hAnsi="Times New Roman" w:cs="Times New Roman"/>
                <w:sz w:val="28"/>
                <w:szCs w:val="28"/>
              </w:rPr>
              <w:t xml:space="preserve"> группы</w:t>
            </w:r>
          </w:p>
        </w:tc>
        <w:tc>
          <w:tcPr>
            <w:tcW w:w="1560" w:type="dxa"/>
          </w:tcPr>
          <w:p w:rsidR="00597DC2" w:rsidRPr="00253428" w:rsidRDefault="00597DC2" w:rsidP="00AE104A">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квалиф</w:t>
            </w:r>
            <w:r w:rsidRPr="00253428">
              <w:rPr>
                <w:rFonts w:ascii="Times New Roman" w:hAnsi="Times New Roman" w:cs="Times New Roman"/>
                <w:sz w:val="28"/>
                <w:szCs w:val="28"/>
              </w:rPr>
              <w:t>и</w:t>
            </w:r>
            <w:r w:rsidRPr="00253428">
              <w:rPr>
                <w:rFonts w:ascii="Times New Roman" w:hAnsi="Times New Roman" w:cs="Times New Roman"/>
                <w:sz w:val="28"/>
                <w:szCs w:val="28"/>
              </w:rPr>
              <w:t>кационный уровень</w:t>
            </w:r>
          </w:p>
        </w:tc>
        <w:tc>
          <w:tcPr>
            <w:tcW w:w="1559" w:type="dxa"/>
            <w:vMerge/>
          </w:tcPr>
          <w:p w:rsidR="00597DC2" w:rsidRPr="00253428" w:rsidRDefault="00597DC2" w:rsidP="00AE104A">
            <w:pPr>
              <w:pStyle w:val="ConsPlusNormal"/>
              <w:spacing w:line="228" w:lineRule="auto"/>
              <w:rPr>
                <w:rFonts w:ascii="Times New Roman" w:hAnsi="Times New Roman" w:cs="Times New Roman"/>
                <w:sz w:val="28"/>
                <w:szCs w:val="28"/>
              </w:rPr>
            </w:pPr>
          </w:p>
        </w:tc>
      </w:tr>
    </w:tbl>
    <w:p w:rsidR="00597DC2" w:rsidRPr="00253428" w:rsidRDefault="00597DC2" w:rsidP="00AE104A">
      <w:pPr>
        <w:spacing w:after="0" w:line="228" w:lineRule="auto"/>
        <w:rPr>
          <w:rFonts w:ascii="Times New Roman" w:hAnsi="Times New Roman" w:cs="Times New Roman"/>
          <w:sz w:val="2"/>
          <w:szCs w:val="2"/>
        </w:rPr>
      </w:pPr>
    </w:p>
    <w:tbl>
      <w:tblPr>
        <w:tblStyle w:val="aa"/>
        <w:tblW w:w="10201" w:type="dxa"/>
        <w:tblLayout w:type="fixed"/>
        <w:tblLook w:val="04A0" w:firstRow="1" w:lastRow="0" w:firstColumn="1" w:lastColumn="0" w:noHBand="0" w:noVBand="1"/>
      </w:tblPr>
      <w:tblGrid>
        <w:gridCol w:w="709"/>
        <w:gridCol w:w="3397"/>
        <w:gridCol w:w="2976"/>
        <w:gridCol w:w="1560"/>
        <w:gridCol w:w="1559"/>
      </w:tblGrid>
      <w:tr w:rsidR="00633EE8" w:rsidRPr="00253428" w:rsidTr="00F019A8">
        <w:trPr>
          <w:tblHeader/>
        </w:trPr>
        <w:tc>
          <w:tcPr>
            <w:tcW w:w="709" w:type="dxa"/>
          </w:tcPr>
          <w:p w:rsidR="00633EE8" w:rsidRPr="00253428" w:rsidRDefault="00633EE8" w:rsidP="00AE104A">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3397" w:type="dxa"/>
          </w:tcPr>
          <w:p w:rsidR="00633EE8" w:rsidRPr="00253428" w:rsidRDefault="00633EE8" w:rsidP="00AE104A">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2976" w:type="dxa"/>
          </w:tcPr>
          <w:p w:rsidR="00633EE8" w:rsidRPr="00253428" w:rsidRDefault="00633EE8" w:rsidP="00AE104A">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w:t>
            </w:r>
          </w:p>
        </w:tc>
        <w:tc>
          <w:tcPr>
            <w:tcW w:w="1560" w:type="dxa"/>
          </w:tcPr>
          <w:p w:rsidR="00633EE8" w:rsidRPr="00253428" w:rsidRDefault="00633EE8" w:rsidP="00AE104A">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w:t>
            </w:r>
          </w:p>
        </w:tc>
        <w:tc>
          <w:tcPr>
            <w:tcW w:w="1559" w:type="dxa"/>
          </w:tcPr>
          <w:p w:rsidR="00633EE8" w:rsidRPr="00253428" w:rsidRDefault="00633EE8" w:rsidP="00AE104A">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w:t>
            </w:r>
          </w:p>
        </w:tc>
      </w:tr>
      <w:tr w:rsidR="00633EE8" w:rsidRPr="00253428" w:rsidTr="00F019A8">
        <w:tc>
          <w:tcPr>
            <w:tcW w:w="709" w:type="dxa"/>
            <w:vMerge w:val="restart"/>
          </w:tcPr>
          <w:p w:rsidR="00633EE8" w:rsidRPr="00253428" w:rsidRDefault="00633EE8" w:rsidP="00AE104A">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3397" w:type="dxa"/>
            <w:vMerge w:val="restart"/>
          </w:tcPr>
          <w:p w:rsidR="00633EE8" w:rsidRPr="00253428" w:rsidRDefault="00633EE8" w:rsidP="00AE104A">
            <w:pPr>
              <w:pStyle w:val="ConsPlusNormal"/>
              <w:spacing w:line="228" w:lineRule="auto"/>
              <w:jc w:val="both"/>
              <w:rPr>
                <w:rFonts w:ascii="Times New Roman" w:hAnsi="Times New Roman" w:cs="Times New Roman"/>
                <w:spacing w:val="-8"/>
                <w:sz w:val="28"/>
                <w:szCs w:val="28"/>
              </w:rPr>
            </w:pPr>
            <w:r w:rsidRPr="00253428">
              <w:rPr>
                <w:rFonts w:ascii="Times New Roman" w:hAnsi="Times New Roman" w:cs="Times New Roman"/>
                <w:spacing w:val="-8"/>
                <w:sz w:val="28"/>
                <w:szCs w:val="28"/>
              </w:rPr>
              <w:t>Работа в общеобразов</w:t>
            </w:r>
            <w:r w:rsidRPr="00253428">
              <w:rPr>
                <w:rFonts w:ascii="Times New Roman" w:hAnsi="Times New Roman" w:cs="Times New Roman"/>
                <w:spacing w:val="-8"/>
                <w:sz w:val="28"/>
                <w:szCs w:val="28"/>
              </w:rPr>
              <w:t>а</w:t>
            </w:r>
            <w:r w:rsidRPr="00253428">
              <w:rPr>
                <w:rFonts w:ascii="Times New Roman" w:hAnsi="Times New Roman" w:cs="Times New Roman"/>
                <w:spacing w:val="-8"/>
                <w:sz w:val="28"/>
                <w:szCs w:val="28"/>
              </w:rPr>
              <w:t>тельных организациях, имеющих интернат</w:t>
            </w:r>
          </w:p>
        </w:tc>
        <w:tc>
          <w:tcPr>
            <w:tcW w:w="2976" w:type="dxa"/>
          </w:tcPr>
          <w:p w:rsidR="00633EE8" w:rsidRPr="00253428" w:rsidRDefault="00633EE8" w:rsidP="00AE104A">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учебно-вспомогательного персонала первого уровня</w:t>
            </w:r>
          </w:p>
        </w:tc>
        <w:tc>
          <w:tcPr>
            <w:tcW w:w="1560" w:type="dxa"/>
          </w:tcPr>
          <w:p w:rsidR="00633EE8" w:rsidRPr="00253428" w:rsidRDefault="00633EE8" w:rsidP="00AE104A">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первый</w:t>
            </w:r>
          </w:p>
        </w:tc>
        <w:tc>
          <w:tcPr>
            <w:tcW w:w="1559" w:type="dxa"/>
          </w:tcPr>
          <w:p w:rsidR="00633EE8" w:rsidRPr="00253428" w:rsidRDefault="00633EE8" w:rsidP="00AE104A">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33EE8" w:rsidRPr="00253428" w:rsidTr="00F019A8">
        <w:tc>
          <w:tcPr>
            <w:tcW w:w="709" w:type="dxa"/>
            <w:vMerge/>
          </w:tcPr>
          <w:p w:rsidR="00633EE8" w:rsidRPr="00253428" w:rsidRDefault="00633EE8" w:rsidP="00597DC2">
            <w:pPr>
              <w:pStyle w:val="ConsPlusNormal"/>
              <w:rPr>
                <w:rFonts w:ascii="Times New Roman" w:hAnsi="Times New Roman" w:cs="Times New Roman"/>
                <w:sz w:val="28"/>
                <w:szCs w:val="28"/>
              </w:rPr>
            </w:pPr>
          </w:p>
        </w:tc>
        <w:tc>
          <w:tcPr>
            <w:tcW w:w="3397" w:type="dxa"/>
            <w:vMerge/>
          </w:tcPr>
          <w:p w:rsidR="00633EE8" w:rsidRPr="00253428" w:rsidRDefault="00633EE8" w:rsidP="00597DC2">
            <w:pPr>
              <w:pStyle w:val="ConsPlusNormal"/>
              <w:rPr>
                <w:rFonts w:ascii="Times New Roman" w:hAnsi="Times New Roman" w:cs="Times New Roman"/>
                <w:sz w:val="28"/>
                <w:szCs w:val="28"/>
              </w:rPr>
            </w:pPr>
          </w:p>
        </w:tc>
        <w:tc>
          <w:tcPr>
            <w:tcW w:w="2976" w:type="dxa"/>
          </w:tcPr>
          <w:p w:rsidR="00633EE8" w:rsidRPr="00253428" w:rsidRDefault="00633EE8" w:rsidP="00597DC2">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учебно-вспомогательного персонала второго уровня</w:t>
            </w:r>
          </w:p>
        </w:tc>
        <w:tc>
          <w:tcPr>
            <w:tcW w:w="1560" w:type="dxa"/>
          </w:tcPr>
          <w:p w:rsidR="00633EE8" w:rsidRPr="00253428" w:rsidRDefault="00633EE8" w:rsidP="00597DC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597DC2"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59" w:type="dxa"/>
          </w:tcPr>
          <w:p w:rsidR="00633EE8" w:rsidRPr="00253428" w:rsidRDefault="00633EE8" w:rsidP="00597DC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33EE8" w:rsidRPr="00253428" w:rsidTr="00F019A8">
        <w:tc>
          <w:tcPr>
            <w:tcW w:w="709" w:type="dxa"/>
            <w:vMerge/>
          </w:tcPr>
          <w:p w:rsidR="00633EE8" w:rsidRPr="00253428" w:rsidRDefault="00633EE8" w:rsidP="00597DC2">
            <w:pPr>
              <w:pStyle w:val="ConsPlusNormal"/>
              <w:rPr>
                <w:rFonts w:ascii="Times New Roman" w:hAnsi="Times New Roman" w:cs="Times New Roman"/>
                <w:sz w:val="28"/>
                <w:szCs w:val="28"/>
              </w:rPr>
            </w:pPr>
          </w:p>
        </w:tc>
        <w:tc>
          <w:tcPr>
            <w:tcW w:w="3397" w:type="dxa"/>
            <w:vMerge/>
          </w:tcPr>
          <w:p w:rsidR="00633EE8" w:rsidRPr="00253428" w:rsidRDefault="00633EE8" w:rsidP="00597DC2">
            <w:pPr>
              <w:pStyle w:val="ConsPlusNormal"/>
              <w:rPr>
                <w:rFonts w:ascii="Times New Roman" w:hAnsi="Times New Roman" w:cs="Times New Roman"/>
                <w:sz w:val="28"/>
                <w:szCs w:val="28"/>
              </w:rPr>
            </w:pPr>
          </w:p>
        </w:tc>
        <w:tc>
          <w:tcPr>
            <w:tcW w:w="2976" w:type="dxa"/>
          </w:tcPr>
          <w:p w:rsidR="00633EE8" w:rsidRPr="00253428" w:rsidRDefault="00633EE8" w:rsidP="00597DC2">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w:t>
            </w:r>
            <w:r w:rsidRPr="00253428">
              <w:rPr>
                <w:rFonts w:ascii="Times New Roman" w:hAnsi="Times New Roman" w:cs="Times New Roman"/>
                <w:sz w:val="28"/>
                <w:szCs w:val="28"/>
              </w:rPr>
              <w:t>и</w:t>
            </w:r>
            <w:r w:rsidRPr="00253428">
              <w:rPr>
                <w:rFonts w:ascii="Times New Roman" w:hAnsi="Times New Roman" w:cs="Times New Roman"/>
                <w:sz w:val="28"/>
                <w:szCs w:val="28"/>
              </w:rPr>
              <w:t>ческих работников</w:t>
            </w:r>
          </w:p>
        </w:tc>
        <w:tc>
          <w:tcPr>
            <w:tcW w:w="1560" w:type="dxa"/>
          </w:tcPr>
          <w:p w:rsidR="00633EE8" w:rsidRPr="00253428" w:rsidRDefault="00633EE8" w:rsidP="00597DC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597DC2" w:rsidRPr="00253428">
              <w:rPr>
                <w:rFonts w:ascii="Times New Roman" w:hAnsi="Times New Roman" w:cs="Times New Roman"/>
                <w:sz w:val="28"/>
                <w:szCs w:val="28"/>
              </w:rPr>
              <w:t>–</w:t>
            </w:r>
            <w:r w:rsidRPr="00253428">
              <w:rPr>
                <w:rFonts w:ascii="Times New Roman" w:hAnsi="Times New Roman" w:cs="Times New Roman"/>
                <w:sz w:val="28"/>
                <w:szCs w:val="28"/>
              </w:rPr>
              <w:t xml:space="preserve"> четвертый</w:t>
            </w:r>
          </w:p>
        </w:tc>
        <w:tc>
          <w:tcPr>
            <w:tcW w:w="1559" w:type="dxa"/>
          </w:tcPr>
          <w:p w:rsidR="00633EE8" w:rsidRPr="00253428" w:rsidRDefault="00633EE8" w:rsidP="00597DC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33EE8" w:rsidRPr="00253428" w:rsidTr="00F019A8">
        <w:tc>
          <w:tcPr>
            <w:tcW w:w="709" w:type="dxa"/>
            <w:vMerge/>
          </w:tcPr>
          <w:p w:rsidR="00633EE8" w:rsidRPr="00253428" w:rsidRDefault="00633EE8" w:rsidP="00597DC2">
            <w:pPr>
              <w:pStyle w:val="ConsPlusNormal"/>
              <w:rPr>
                <w:rFonts w:ascii="Times New Roman" w:hAnsi="Times New Roman" w:cs="Times New Roman"/>
                <w:sz w:val="28"/>
                <w:szCs w:val="28"/>
              </w:rPr>
            </w:pPr>
          </w:p>
        </w:tc>
        <w:tc>
          <w:tcPr>
            <w:tcW w:w="3397" w:type="dxa"/>
            <w:vMerge/>
          </w:tcPr>
          <w:p w:rsidR="00633EE8" w:rsidRPr="00253428" w:rsidRDefault="00633EE8" w:rsidP="00597DC2">
            <w:pPr>
              <w:pStyle w:val="ConsPlusNormal"/>
              <w:rPr>
                <w:rFonts w:ascii="Times New Roman" w:hAnsi="Times New Roman" w:cs="Times New Roman"/>
                <w:sz w:val="28"/>
                <w:szCs w:val="28"/>
              </w:rPr>
            </w:pPr>
          </w:p>
        </w:tc>
        <w:tc>
          <w:tcPr>
            <w:tcW w:w="2976" w:type="dxa"/>
          </w:tcPr>
          <w:p w:rsidR="00633EE8" w:rsidRPr="00253428" w:rsidRDefault="00633EE8" w:rsidP="00597DC2">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руковод</w:t>
            </w:r>
            <w:r w:rsidRPr="00253428">
              <w:rPr>
                <w:rFonts w:ascii="Times New Roman" w:hAnsi="Times New Roman" w:cs="Times New Roman"/>
                <w:sz w:val="28"/>
                <w:szCs w:val="28"/>
              </w:rPr>
              <w:t>и</w:t>
            </w:r>
            <w:r w:rsidRPr="00253428">
              <w:rPr>
                <w:rFonts w:ascii="Times New Roman" w:hAnsi="Times New Roman" w:cs="Times New Roman"/>
                <w:sz w:val="28"/>
                <w:szCs w:val="28"/>
              </w:rPr>
              <w:t>телей структурных подразделений</w:t>
            </w:r>
          </w:p>
        </w:tc>
        <w:tc>
          <w:tcPr>
            <w:tcW w:w="1560" w:type="dxa"/>
          </w:tcPr>
          <w:p w:rsidR="00633EE8" w:rsidRPr="00253428" w:rsidRDefault="00633EE8" w:rsidP="00597DC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597DC2"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59" w:type="dxa"/>
          </w:tcPr>
          <w:p w:rsidR="00633EE8" w:rsidRPr="00253428" w:rsidRDefault="00633EE8" w:rsidP="00597DC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33EE8" w:rsidRPr="00253428" w:rsidTr="00F019A8">
        <w:tc>
          <w:tcPr>
            <w:tcW w:w="709" w:type="dxa"/>
            <w:vMerge w:val="restart"/>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3397" w:type="dxa"/>
            <w:vMerge w:val="restart"/>
          </w:tcPr>
          <w:p w:rsidR="00633EE8" w:rsidRPr="00253428" w:rsidRDefault="00633EE8" w:rsidP="00DC1135">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Работа в лицейских, ги</w:t>
            </w:r>
            <w:r w:rsidRPr="00253428">
              <w:rPr>
                <w:rFonts w:ascii="Times New Roman" w:hAnsi="Times New Roman" w:cs="Times New Roman"/>
                <w:sz w:val="28"/>
                <w:szCs w:val="28"/>
              </w:rPr>
              <w:t>м</w:t>
            </w:r>
            <w:r w:rsidRPr="00253428">
              <w:rPr>
                <w:rFonts w:ascii="Times New Roman" w:hAnsi="Times New Roman" w:cs="Times New Roman"/>
                <w:sz w:val="28"/>
                <w:szCs w:val="28"/>
              </w:rPr>
              <w:t>назических классах</w:t>
            </w:r>
          </w:p>
        </w:tc>
        <w:tc>
          <w:tcPr>
            <w:tcW w:w="2976" w:type="dxa"/>
          </w:tcPr>
          <w:p w:rsidR="00633EE8" w:rsidRPr="00253428" w:rsidRDefault="00633EE8" w:rsidP="00DC1135">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w:t>
            </w:r>
            <w:r w:rsidRPr="00253428">
              <w:rPr>
                <w:rFonts w:ascii="Times New Roman" w:hAnsi="Times New Roman" w:cs="Times New Roman"/>
                <w:sz w:val="28"/>
                <w:szCs w:val="28"/>
              </w:rPr>
              <w:t>и</w:t>
            </w:r>
            <w:r w:rsidRPr="00253428">
              <w:rPr>
                <w:rFonts w:ascii="Times New Roman" w:hAnsi="Times New Roman" w:cs="Times New Roman"/>
                <w:sz w:val="28"/>
                <w:szCs w:val="28"/>
              </w:rPr>
              <w:t>ческих работников</w:t>
            </w:r>
          </w:p>
        </w:tc>
        <w:tc>
          <w:tcPr>
            <w:tcW w:w="1560"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четвертый</w:t>
            </w:r>
          </w:p>
        </w:tc>
        <w:tc>
          <w:tcPr>
            <w:tcW w:w="1559"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33EE8" w:rsidRPr="00253428" w:rsidTr="00F019A8">
        <w:tc>
          <w:tcPr>
            <w:tcW w:w="709" w:type="dxa"/>
            <w:vMerge/>
          </w:tcPr>
          <w:p w:rsidR="00633EE8" w:rsidRPr="00253428" w:rsidRDefault="00633EE8" w:rsidP="00DC1135">
            <w:pPr>
              <w:pStyle w:val="ConsPlusNormal"/>
              <w:spacing w:line="228" w:lineRule="auto"/>
              <w:rPr>
                <w:rFonts w:ascii="Times New Roman" w:hAnsi="Times New Roman" w:cs="Times New Roman"/>
                <w:sz w:val="28"/>
                <w:szCs w:val="28"/>
              </w:rPr>
            </w:pPr>
          </w:p>
        </w:tc>
        <w:tc>
          <w:tcPr>
            <w:tcW w:w="3397" w:type="dxa"/>
            <w:vMerge/>
          </w:tcPr>
          <w:p w:rsidR="00633EE8" w:rsidRPr="00253428" w:rsidRDefault="00633EE8" w:rsidP="00DC1135">
            <w:pPr>
              <w:pStyle w:val="ConsPlusNormal"/>
              <w:spacing w:line="228" w:lineRule="auto"/>
              <w:rPr>
                <w:rFonts w:ascii="Times New Roman" w:hAnsi="Times New Roman" w:cs="Times New Roman"/>
                <w:sz w:val="28"/>
                <w:szCs w:val="28"/>
              </w:rPr>
            </w:pPr>
          </w:p>
        </w:tc>
        <w:tc>
          <w:tcPr>
            <w:tcW w:w="2976" w:type="dxa"/>
          </w:tcPr>
          <w:p w:rsidR="00633EE8" w:rsidRPr="00253428" w:rsidRDefault="00633EE8" w:rsidP="00DC1135">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руковод</w:t>
            </w:r>
            <w:r w:rsidRPr="00253428">
              <w:rPr>
                <w:rFonts w:ascii="Times New Roman" w:hAnsi="Times New Roman" w:cs="Times New Roman"/>
                <w:sz w:val="28"/>
                <w:szCs w:val="28"/>
              </w:rPr>
              <w:t>и</w:t>
            </w:r>
            <w:r w:rsidRPr="00253428">
              <w:rPr>
                <w:rFonts w:ascii="Times New Roman" w:hAnsi="Times New Roman" w:cs="Times New Roman"/>
                <w:sz w:val="28"/>
                <w:szCs w:val="28"/>
              </w:rPr>
              <w:t>телей структурных подразделений</w:t>
            </w:r>
          </w:p>
        </w:tc>
        <w:tc>
          <w:tcPr>
            <w:tcW w:w="1560"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597DC2"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59"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33EE8" w:rsidRPr="00253428" w:rsidTr="00F019A8">
        <w:tc>
          <w:tcPr>
            <w:tcW w:w="709"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w:t>
            </w:r>
          </w:p>
        </w:tc>
        <w:tc>
          <w:tcPr>
            <w:tcW w:w="3397" w:type="dxa"/>
          </w:tcPr>
          <w:p w:rsidR="00633EE8" w:rsidRPr="00253428" w:rsidRDefault="00633EE8" w:rsidP="00DC1135">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Работа в психолого-педагогических и медико-педагогических комисс</w:t>
            </w:r>
            <w:r w:rsidRPr="00253428">
              <w:rPr>
                <w:rFonts w:ascii="Times New Roman" w:hAnsi="Times New Roman" w:cs="Times New Roman"/>
                <w:sz w:val="28"/>
                <w:szCs w:val="28"/>
              </w:rPr>
              <w:t>и</w:t>
            </w:r>
            <w:r w:rsidRPr="00253428">
              <w:rPr>
                <w:rFonts w:ascii="Times New Roman" w:hAnsi="Times New Roman" w:cs="Times New Roman"/>
                <w:sz w:val="28"/>
                <w:szCs w:val="28"/>
              </w:rPr>
              <w:t>ях, логопедических пун</w:t>
            </w:r>
            <w:r w:rsidRPr="00253428">
              <w:rPr>
                <w:rFonts w:ascii="Times New Roman" w:hAnsi="Times New Roman" w:cs="Times New Roman"/>
                <w:sz w:val="28"/>
                <w:szCs w:val="28"/>
              </w:rPr>
              <w:t>к</w:t>
            </w:r>
            <w:r w:rsidRPr="00253428">
              <w:rPr>
                <w:rFonts w:ascii="Times New Roman" w:hAnsi="Times New Roman" w:cs="Times New Roman"/>
                <w:sz w:val="28"/>
                <w:szCs w:val="28"/>
              </w:rPr>
              <w:t>тах</w:t>
            </w:r>
          </w:p>
        </w:tc>
        <w:tc>
          <w:tcPr>
            <w:tcW w:w="2976" w:type="dxa"/>
          </w:tcPr>
          <w:p w:rsidR="00633EE8" w:rsidRPr="00253428" w:rsidRDefault="00633EE8" w:rsidP="00DC1135">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w:t>
            </w:r>
            <w:r w:rsidRPr="00253428">
              <w:rPr>
                <w:rFonts w:ascii="Times New Roman" w:hAnsi="Times New Roman" w:cs="Times New Roman"/>
                <w:sz w:val="28"/>
                <w:szCs w:val="28"/>
              </w:rPr>
              <w:t>и</w:t>
            </w:r>
            <w:r w:rsidRPr="00253428">
              <w:rPr>
                <w:rFonts w:ascii="Times New Roman" w:hAnsi="Times New Roman" w:cs="Times New Roman"/>
                <w:sz w:val="28"/>
                <w:szCs w:val="28"/>
              </w:rPr>
              <w:t>ческих работников</w:t>
            </w:r>
          </w:p>
        </w:tc>
        <w:tc>
          <w:tcPr>
            <w:tcW w:w="1560" w:type="dxa"/>
          </w:tcPr>
          <w:p w:rsidR="00633EE8" w:rsidRPr="00253428" w:rsidRDefault="00597DC2"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второй –</w:t>
            </w:r>
            <w:r w:rsidR="00633EE8" w:rsidRPr="00253428">
              <w:rPr>
                <w:rFonts w:ascii="Times New Roman" w:hAnsi="Times New Roman" w:cs="Times New Roman"/>
                <w:sz w:val="28"/>
                <w:szCs w:val="28"/>
              </w:rPr>
              <w:t xml:space="preserve"> четвертый</w:t>
            </w:r>
          </w:p>
        </w:tc>
        <w:tc>
          <w:tcPr>
            <w:tcW w:w="1559"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633EE8" w:rsidRPr="00253428" w:rsidTr="00F019A8">
        <w:tc>
          <w:tcPr>
            <w:tcW w:w="709" w:type="dxa"/>
            <w:vMerge w:val="restart"/>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w:t>
            </w:r>
          </w:p>
        </w:tc>
        <w:tc>
          <w:tcPr>
            <w:tcW w:w="3397" w:type="dxa"/>
            <w:vMerge w:val="restart"/>
          </w:tcPr>
          <w:p w:rsidR="00633EE8" w:rsidRPr="00253428" w:rsidRDefault="00633EE8" w:rsidP="00DC1135">
            <w:pPr>
              <w:pStyle w:val="ConsPlusNormal"/>
              <w:spacing w:line="228" w:lineRule="auto"/>
              <w:ind w:left="-28" w:right="-28"/>
              <w:jc w:val="both"/>
              <w:rPr>
                <w:rFonts w:ascii="Times New Roman" w:hAnsi="Times New Roman" w:cs="Times New Roman"/>
                <w:spacing w:val="-4"/>
                <w:sz w:val="28"/>
                <w:szCs w:val="28"/>
              </w:rPr>
            </w:pPr>
            <w:r w:rsidRPr="00253428">
              <w:rPr>
                <w:rFonts w:ascii="Times New Roman" w:hAnsi="Times New Roman" w:cs="Times New Roman"/>
                <w:spacing w:val="-6"/>
                <w:sz w:val="28"/>
                <w:szCs w:val="28"/>
              </w:rPr>
              <w:t xml:space="preserve">Преподавание русского языка в 1 </w:t>
            </w:r>
            <w:r w:rsidR="001D158E" w:rsidRPr="00253428">
              <w:rPr>
                <w:rFonts w:ascii="Times New Roman" w:hAnsi="Times New Roman" w:cs="Times New Roman"/>
                <w:spacing w:val="-6"/>
                <w:sz w:val="28"/>
                <w:szCs w:val="28"/>
              </w:rPr>
              <w:t>–</w:t>
            </w:r>
            <w:r w:rsidRPr="00253428">
              <w:rPr>
                <w:rFonts w:ascii="Times New Roman" w:hAnsi="Times New Roman" w:cs="Times New Roman"/>
                <w:spacing w:val="-6"/>
                <w:sz w:val="28"/>
                <w:szCs w:val="28"/>
              </w:rPr>
              <w:t xml:space="preserve"> 11-х клас</w:t>
            </w:r>
            <w:r w:rsidRPr="00253428">
              <w:rPr>
                <w:rFonts w:ascii="Times New Roman" w:hAnsi="Times New Roman" w:cs="Times New Roman"/>
                <w:spacing w:val="-4"/>
                <w:sz w:val="28"/>
                <w:szCs w:val="28"/>
              </w:rPr>
              <w:t xml:space="preserve">сах и литературы в 5 </w:t>
            </w:r>
            <w:r w:rsidR="001D158E" w:rsidRPr="00253428">
              <w:rPr>
                <w:rFonts w:ascii="Times New Roman" w:hAnsi="Times New Roman" w:cs="Times New Roman"/>
                <w:spacing w:val="-4"/>
                <w:sz w:val="28"/>
                <w:szCs w:val="28"/>
              </w:rPr>
              <w:t>–</w:t>
            </w:r>
            <w:r w:rsidRPr="00253428">
              <w:rPr>
                <w:rFonts w:ascii="Times New Roman" w:hAnsi="Times New Roman" w:cs="Times New Roman"/>
                <w:spacing w:val="-4"/>
                <w:sz w:val="28"/>
                <w:szCs w:val="28"/>
              </w:rPr>
              <w:t xml:space="preserve"> 11-х кла</w:t>
            </w:r>
            <w:r w:rsidRPr="00253428">
              <w:rPr>
                <w:rFonts w:ascii="Times New Roman" w:hAnsi="Times New Roman" w:cs="Times New Roman"/>
                <w:spacing w:val="-4"/>
                <w:sz w:val="28"/>
                <w:szCs w:val="28"/>
              </w:rPr>
              <w:t>с</w:t>
            </w:r>
            <w:r w:rsidRPr="00253428">
              <w:rPr>
                <w:rFonts w:ascii="Times New Roman" w:hAnsi="Times New Roman" w:cs="Times New Roman"/>
                <w:spacing w:val="-4"/>
                <w:sz w:val="28"/>
                <w:szCs w:val="28"/>
              </w:rPr>
              <w:t>сах в общеобразовательных организациях с нерусским языком обучения, расп</w:t>
            </w:r>
            <w:r w:rsidRPr="00253428">
              <w:rPr>
                <w:rFonts w:ascii="Times New Roman" w:hAnsi="Times New Roman" w:cs="Times New Roman"/>
                <w:spacing w:val="-4"/>
                <w:sz w:val="28"/>
                <w:szCs w:val="28"/>
              </w:rPr>
              <w:t>о</w:t>
            </w:r>
            <w:r w:rsidRPr="00253428">
              <w:rPr>
                <w:rFonts w:ascii="Times New Roman" w:hAnsi="Times New Roman" w:cs="Times New Roman"/>
                <w:spacing w:val="-4"/>
                <w:sz w:val="28"/>
                <w:szCs w:val="28"/>
              </w:rPr>
              <w:t>ложенных в сельской мес</w:t>
            </w:r>
            <w:r w:rsidRPr="00253428">
              <w:rPr>
                <w:rFonts w:ascii="Times New Roman" w:hAnsi="Times New Roman" w:cs="Times New Roman"/>
                <w:spacing w:val="-4"/>
                <w:sz w:val="28"/>
                <w:szCs w:val="28"/>
              </w:rPr>
              <w:t>т</w:t>
            </w:r>
            <w:r w:rsidRPr="00253428">
              <w:rPr>
                <w:rFonts w:ascii="Times New Roman" w:hAnsi="Times New Roman" w:cs="Times New Roman"/>
                <w:spacing w:val="-4"/>
                <w:sz w:val="28"/>
                <w:szCs w:val="28"/>
              </w:rPr>
              <w:t>ности и поселках городск</w:t>
            </w:r>
            <w:r w:rsidRPr="00253428">
              <w:rPr>
                <w:rFonts w:ascii="Times New Roman" w:hAnsi="Times New Roman" w:cs="Times New Roman"/>
                <w:spacing w:val="-4"/>
                <w:sz w:val="28"/>
                <w:szCs w:val="28"/>
              </w:rPr>
              <w:t>о</w:t>
            </w:r>
            <w:r w:rsidRPr="00253428">
              <w:rPr>
                <w:rFonts w:ascii="Times New Roman" w:hAnsi="Times New Roman" w:cs="Times New Roman"/>
                <w:spacing w:val="-4"/>
                <w:sz w:val="28"/>
                <w:szCs w:val="28"/>
              </w:rPr>
              <w:t>го типа</w:t>
            </w:r>
          </w:p>
        </w:tc>
        <w:tc>
          <w:tcPr>
            <w:tcW w:w="2976" w:type="dxa"/>
          </w:tcPr>
          <w:p w:rsidR="00633EE8" w:rsidRPr="00253428" w:rsidRDefault="00633EE8" w:rsidP="00DC1135">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должности педагог</w:t>
            </w:r>
            <w:r w:rsidRPr="00253428">
              <w:rPr>
                <w:rFonts w:ascii="Times New Roman" w:hAnsi="Times New Roman" w:cs="Times New Roman"/>
                <w:sz w:val="28"/>
                <w:szCs w:val="28"/>
              </w:rPr>
              <w:t>и</w:t>
            </w:r>
            <w:r w:rsidRPr="00253428">
              <w:rPr>
                <w:rFonts w:ascii="Times New Roman" w:hAnsi="Times New Roman" w:cs="Times New Roman"/>
                <w:sz w:val="28"/>
                <w:szCs w:val="28"/>
              </w:rPr>
              <w:t>ческих работников</w:t>
            </w:r>
          </w:p>
        </w:tc>
        <w:tc>
          <w:tcPr>
            <w:tcW w:w="1560"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четвертый</w:t>
            </w:r>
          </w:p>
        </w:tc>
        <w:tc>
          <w:tcPr>
            <w:tcW w:w="1559"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33EE8" w:rsidRPr="00253428" w:rsidTr="00F019A8">
        <w:tc>
          <w:tcPr>
            <w:tcW w:w="709" w:type="dxa"/>
            <w:vMerge/>
          </w:tcPr>
          <w:p w:rsidR="00633EE8" w:rsidRPr="00253428" w:rsidRDefault="00633EE8" w:rsidP="00DC1135">
            <w:pPr>
              <w:pStyle w:val="ConsPlusNormal"/>
              <w:spacing w:line="228" w:lineRule="auto"/>
              <w:rPr>
                <w:rFonts w:ascii="Times New Roman" w:hAnsi="Times New Roman" w:cs="Times New Roman"/>
                <w:sz w:val="28"/>
                <w:szCs w:val="28"/>
              </w:rPr>
            </w:pPr>
          </w:p>
        </w:tc>
        <w:tc>
          <w:tcPr>
            <w:tcW w:w="3397" w:type="dxa"/>
            <w:vMerge/>
          </w:tcPr>
          <w:p w:rsidR="00633EE8" w:rsidRPr="00253428" w:rsidRDefault="00633EE8" w:rsidP="00DC1135">
            <w:pPr>
              <w:pStyle w:val="ConsPlusNormal"/>
              <w:spacing w:line="228" w:lineRule="auto"/>
              <w:rPr>
                <w:rFonts w:ascii="Times New Roman" w:hAnsi="Times New Roman" w:cs="Times New Roman"/>
                <w:sz w:val="28"/>
                <w:szCs w:val="28"/>
              </w:rPr>
            </w:pPr>
          </w:p>
        </w:tc>
        <w:tc>
          <w:tcPr>
            <w:tcW w:w="2976" w:type="dxa"/>
          </w:tcPr>
          <w:p w:rsidR="00633EE8" w:rsidRPr="00253428" w:rsidRDefault="00633EE8" w:rsidP="00DC1135">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руковод</w:t>
            </w:r>
            <w:r w:rsidRPr="00253428">
              <w:rPr>
                <w:rFonts w:ascii="Times New Roman" w:hAnsi="Times New Roman" w:cs="Times New Roman"/>
                <w:sz w:val="28"/>
                <w:szCs w:val="28"/>
              </w:rPr>
              <w:t>и</w:t>
            </w:r>
            <w:r w:rsidRPr="00253428">
              <w:rPr>
                <w:rFonts w:ascii="Times New Roman" w:hAnsi="Times New Roman" w:cs="Times New Roman"/>
                <w:sz w:val="28"/>
                <w:szCs w:val="28"/>
              </w:rPr>
              <w:t>телей структурных подразделений</w:t>
            </w:r>
          </w:p>
        </w:tc>
        <w:tc>
          <w:tcPr>
            <w:tcW w:w="1560" w:type="dxa"/>
          </w:tcPr>
          <w:p w:rsidR="00633EE8" w:rsidRPr="00253428" w:rsidRDefault="001D158E"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первый –</w:t>
            </w:r>
            <w:r w:rsidR="00633EE8" w:rsidRPr="00253428">
              <w:rPr>
                <w:rFonts w:ascii="Times New Roman" w:hAnsi="Times New Roman" w:cs="Times New Roman"/>
                <w:sz w:val="28"/>
                <w:szCs w:val="28"/>
              </w:rPr>
              <w:t xml:space="preserve"> второй</w:t>
            </w:r>
          </w:p>
        </w:tc>
        <w:tc>
          <w:tcPr>
            <w:tcW w:w="1559"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33EE8" w:rsidRPr="00253428" w:rsidTr="00F019A8">
        <w:tc>
          <w:tcPr>
            <w:tcW w:w="709"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w:t>
            </w:r>
          </w:p>
        </w:tc>
        <w:tc>
          <w:tcPr>
            <w:tcW w:w="3397" w:type="dxa"/>
          </w:tcPr>
          <w:p w:rsidR="00633EE8" w:rsidRPr="00253428" w:rsidRDefault="00633EE8" w:rsidP="00DC1135">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Обучение детей русскому языку в дошкольных группах с нерусским яз</w:t>
            </w:r>
            <w:r w:rsidRPr="00253428">
              <w:rPr>
                <w:rFonts w:ascii="Times New Roman" w:hAnsi="Times New Roman" w:cs="Times New Roman"/>
                <w:sz w:val="28"/>
                <w:szCs w:val="28"/>
              </w:rPr>
              <w:t>ы</w:t>
            </w:r>
            <w:r w:rsidRPr="00253428">
              <w:rPr>
                <w:rFonts w:ascii="Times New Roman" w:hAnsi="Times New Roman" w:cs="Times New Roman"/>
                <w:sz w:val="28"/>
                <w:szCs w:val="28"/>
              </w:rPr>
              <w:t>ком обучения, распол</w:t>
            </w:r>
            <w:r w:rsidRPr="00253428">
              <w:rPr>
                <w:rFonts w:ascii="Times New Roman" w:hAnsi="Times New Roman" w:cs="Times New Roman"/>
                <w:sz w:val="28"/>
                <w:szCs w:val="28"/>
              </w:rPr>
              <w:t>о</w:t>
            </w:r>
            <w:r w:rsidRPr="00253428">
              <w:rPr>
                <w:rFonts w:ascii="Times New Roman" w:hAnsi="Times New Roman" w:cs="Times New Roman"/>
                <w:sz w:val="28"/>
                <w:szCs w:val="28"/>
              </w:rPr>
              <w:t>женных в сельской мес</w:t>
            </w:r>
            <w:r w:rsidRPr="00253428">
              <w:rPr>
                <w:rFonts w:ascii="Times New Roman" w:hAnsi="Times New Roman" w:cs="Times New Roman"/>
                <w:sz w:val="28"/>
                <w:szCs w:val="28"/>
              </w:rPr>
              <w:t>т</w:t>
            </w:r>
            <w:r w:rsidRPr="00253428">
              <w:rPr>
                <w:rFonts w:ascii="Times New Roman" w:hAnsi="Times New Roman" w:cs="Times New Roman"/>
                <w:sz w:val="28"/>
                <w:szCs w:val="28"/>
              </w:rPr>
              <w:t>ности и поселках горо</w:t>
            </w:r>
            <w:r w:rsidRPr="00253428">
              <w:rPr>
                <w:rFonts w:ascii="Times New Roman" w:hAnsi="Times New Roman" w:cs="Times New Roman"/>
                <w:sz w:val="28"/>
                <w:szCs w:val="28"/>
              </w:rPr>
              <w:t>д</w:t>
            </w:r>
            <w:r w:rsidRPr="00253428">
              <w:rPr>
                <w:rFonts w:ascii="Times New Roman" w:hAnsi="Times New Roman" w:cs="Times New Roman"/>
                <w:sz w:val="28"/>
                <w:szCs w:val="28"/>
              </w:rPr>
              <w:t>ского типа</w:t>
            </w:r>
          </w:p>
        </w:tc>
        <w:tc>
          <w:tcPr>
            <w:tcW w:w="2976" w:type="dxa"/>
          </w:tcPr>
          <w:p w:rsidR="00633EE8" w:rsidRPr="00253428" w:rsidRDefault="00633EE8" w:rsidP="00DC1135">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w:t>
            </w:r>
            <w:r w:rsidRPr="00253428">
              <w:rPr>
                <w:rFonts w:ascii="Times New Roman" w:hAnsi="Times New Roman" w:cs="Times New Roman"/>
                <w:sz w:val="28"/>
                <w:szCs w:val="28"/>
              </w:rPr>
              <w:t>и</w:t>
            </w:r>
            <w:r w:rsidRPr="00253428">
              <w:rPr>
                <w:rFonts w:ascii="Times New Roman" w:hAnsi="Times New Roman" w:cs="Times New Roman"/>
                <w:sz w:val="28"/>
                <w:szCs w:val="28"/>
              </w:rPr>
              <w:t>ческих работников</w:t>
            </w:r>
          </w:p>
        </w:tc>
        <w:tc>
          <w:tcPr>
            <w:tcW w:w="1560"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третий </w:t>
            </w:r>
            <w:r w:rsidR="001D158E" w:rsidRPr="00253428">
              <w:rPr>
                <w:rFonts w:ascii="Times New Roman" w:hAnsi="Times New Roman" w:cs="Times New Roman"/>
                <w:sz w:val="28"/>
                <w:szCs w:val="28"/>
              </w:rPr>
              <w:t>–</w:t>
            </w:r>
            <w:r w:rsidRPr="00253428">
              <w:rPr>
                <w:rFonts w:ascii="Times New Roman" w:hAnsi="Times New Roman" w:cs="Times New Roman"/>
                <w:sz w:val="28"/>
                <w:szCs w:val="28"/>
              </w:rPr>
              <w:t xml:space="preserve"> четвертый</w:t>
            </w:r>
          </w:p>
        </w:tc>
        <w:tc>
          <w:tcPr>
            <w:tcW w:w="1559"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33EE8" w:rsidRPr="00253428" w:rsidTr="00F019A8">
        <w:tc>
          <w:tcPr>
            <w:tcW w:w="709" w:type="dxa"/>
            <w:vMerge w:val="restart"/>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lastRenderedPageBreak/>
              <w:t>6.</w:t>
            </w:r>
          </w:p>
        </w:tc>
        <w:tc>
          <w:tcPr>
            <w:tcW w:w="3397" w:type="dxa"/>
            <w:vMerge w:val="restart"/>
          </w:tcPr>
          <w:p w:rsidR="00633EE8" w:rsidRPr="00253428" w:rsidRDefault="00633EE8" w:rsidP="00DC1135">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Преподавание родного языка (татарского, чува</w:t>
            </w:r>
            <w:r w:rsidRPr="00253428">
              <w:rPr>
                <w:rFonts w:ascii="Times New Roman" w:hAnsi="Times New Roman" w:cs="Times New Roman"/>
                <w:sz w:val="28"/>
                <w:szCs w:val="28"/>
              </w:rPr>
              <w:t>ш</w:t>
            </w:r>
            <w:r w:rsidRPr="00253428">
              <w:rPr>
                <w:rFonts w:ascii="Times New Roman" w:hAnsi="Times New Roman" w:cs="Times New Roman"/>
                <w:sz w:val="28"/>
                <w:szCs w:val="28"/>
              </w:rPr>
              <w:t>ского, марийского и др., за исключением русского) и литературы в общеобр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зовательных организац</w:t>
            </w:r>
            <w:r w:rsidRPr="00253428">
              <w:rPr>
                <w:rFonts w:ascii="Times New Roman" w:hAnsi="Times New Roman" w:cs="Times New Roman"/>
                <w:sz w:val="28"/>
                <w:szCs w:val="28"/>
              </w:rPr>
              <w:t>и</w:t>
            </w:r>
            <w:r w:rsidRPr="00253428">
              <w:rPr>
                <w:rFonts w:ascii="Times New Roman" w:hAnsi="Times New Roman" w:cs="Times New Roman"/>
                <w:sz w:val="28"/>
                <w:szCs w:val="28"/>
              </w:rPr>
              <w:t>ях с русским языком об</w:t>
            </w:r>
            <w:r w:rsidRPr="00253428">
              <w:rPr>
                <w:rFonts w:ascii="Times New Roman" w:hAnsi="Times New Roman" w:cs="Times New Roman"/>
                <w:sz w:val="28"/>
                <w:szCs w:val="28"/>
              </w:rPr>
              <w:t>у</w:t>
            </w:r>
            <w:r w:rsidRPr="00253428">
              <w:rPr>
                <w:rFonts w:ascii="Times New Roman" w:hAnsi="Times New Roman" w:cs="Times New Roman"/>
                <w:sz w:val="28"/>
                <w:szCs w:val="28"/>
              </w:rPr>
              <w:t>чения</w:t>
            </w:r>
          </w:p>
        </w:tc>
        <w:tc>
          <w:tcPr>
            <w:tcW w:w="2976" w:type="dxa"/>
          </w:tcPr>
          <w:p w:rsidR="00633EE8" w:rsidRPr="00253428" w:rsidRDefault="00633EE8" w:rsidP="00DC1135">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w:t>
            </w:r>
            <w:r w:rsidRPr="00253428">
              <w:rPr>
                <w:rFonts w:ascii="Times New Roman" w:hAnsi="Times New Roman" w:cs="Times New Roman"/>
                <w:sz w:val="28"/>
                <w:szCs w:val="28"/>
              </w:rPr>
              <w:t>и</w:t>
            </w:r>
            <w:r w:rsidRPr="00253428">
              <w:rPr>
                <w:rFonts w:ascii="Times New Roman" w:hAnsi="Times New Roman" w:cs="Times New Roman"/>
                <w:sz w:val="28"/>
                <w:szCs w:val="28"/>
              </w:rPr>
              <w:t>ческих работников</w:t>
            </w:r>
          </w:p>
        </w:tc>
        <w:tc>
          <w:tcPr>
            <w:tcW w:w="1560"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четвертый</w:t>
            </w:r>
          </w:p>
        </w:tc>
        <w:tc>
          <w:tcPr>
            <w:tcW w:w="1559"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33EE8" w:rsidRPr="00253428" w:rsidTr="00F019A8">
        <w:tc>
          <w:tcPr>
            <w:tcW w:w="709" w:type="dxa"/>
            <w:vMerge/>
          </w:tcPr>
          <w:p w:rsidR="00633EE8" w:rsidRPr="00253428" w:rsidRDefault="00633EE8" w:rsidP="00DC1135">
            <w:pPr>
              <w:pStyle w:val="ConsPlusNormal"/>
              <w:spacing w:line="228" w:lineRule="auto"/>
              <w:rPr>
                <w:rFonts w:ascii="Times New Roman" w:hAnsi="Times New Roman" w:cs="Times New Roman"/>
                <w:sz w:val="28"/>
                <w:szCs w:val="28"/>
              </w:rPr>
            </w:pPr>
          </w:p>
        </w:tc>
        <w:tc>
          <w:tcPr>
            <w:tcW w:w="3397" w:type="dxa"/>
            <w:vMerge/>
          </w:tcPr>
          <w:p w:rsidR="00633EE8" w:rsidRPr="00253428" w:rsidRDefault="00633EE8" w:rsidP="00DC1135">
            <w:pPr>
              <w:pStyle w:val="ConsPlusNormal"/>
              <w:spacing w:line="228" w:lineRule="auto"/>
              <w:rPr>
                <w:rFonts w:ascii="Times New Roman" w:hAnsi="Times New Roman" w:cs="Times New Roman"/>
                <w:sz w:val="28"/>
                <w:szCs w:val="28"/>
              </w:rPr>
            </w:pPr>
          </w:p>
        </w:tc>
        <w:tc>
          <w:tcPr>
            <w:tcW w:w="2976" w:type="dxa"/>
          </w:tcPr>
          <w:p w:rsidR="00633EE8" w:rsidRPr="00253428" w:rsidRDefault="00633EE8" w:rsidP="00DC1135">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руковод</w:t>
            </w:r>
            <w:r w:rsidRPr="00253428">
              <w:rPr>
                <w:rFonts w:ascii="Times New Roman" w:hAnsi="Times New Roman" w:cs="Times New Roman"/>
                <w:sz w:val="28"/>
                <w:szCs w:val="28"/>
              </w:rPr>
              <w:t>и</w:t>
            </w:r>
            <w:r w:rsidRPr="00253428">
              <w:rPr>
                <w:rFonts w:ascii="Times New Roman" w:hAnsi="Times New Roman" w:cs="Times New Roman"/>
                <w:sz w:val="28"/>
                <w:szCs w:val="28"/>
              </w:rPr>
              <w:t>телей структурных подразделений</w:t>
            </w:r>
          </w:p>
        </w:tc>
        <w:tc>
          <w:tcPr>
            <w:tcW w:w="1560"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первый</w:t>
            </w:r>
          </w:p>
        </w:tc>
        <w:tc>
          <w:tcPr>
            <w:tcW w:w="1559"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33EE8" w:rsidRPr="00253428" w:rsidTr="00F019A8">
        <w:tc>
          <w:tcPr>
            <w:tcW w:w="709"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7.</w:t>
            </w:r>
          </w:p>
        </w:tc>
        <w:tc>
          <w:tcPr>
            <w:tcW w:w="3397" w:type="dxa"/>
          </w:tcPr>
          <w:p w:rsidR="00633EE8" w:rsidRPr="00253428" w:rsidRDefault="00633EE8" w:rsidP="00DC1135">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Обучение детей родному (татарскому, чувашскому, марийскому и др., за и</w:t>
            </w:r>
            <w:r w:rsidRPr="00253428">
              <w:rPr>
                <w:rFonts w:ascii="Times New Roman" w:hAnsi="Times New Roman" w:cs="Times New Roman"/>
                <w:sz w:val="28"/>
                <w:szCs w:val="28"/>
              </w:rPr>
              <w:t>с</w:t>
            </w:r>
            <w:r w:rsidRPr="00253428">
              <w:rPr>
                <w:rFonts w:ascii="Times New Roman" w:hAnsi="Times New Roman" w:cs="Times New Roman"/>
                <w:sz w:val="28"/>
                <w:szCs w:val="28"/>
              </w:rPr>
              <w:t xml:space="preserve">ключением русского) </w:t>
            </w:r>
            <w:proofErr w:type="spellStart"/>
            <w:r w:rsidRPr="00253428">
              <w:rPr>
                <w:rFonts w:ascii="Times New Roman" w:hAnsi="Times New Roman" w:cs="Times New Roman"/>
                <w:sz w:val="28"/>
                <w:szCs w:val="28"/>
              </w:rPr>
              <w:t>язы</w:t>
            </w:r>
            <w:proofErr w:type="spellEnd"/>
            <w:r w:rsidR="00F019A8" w:rsidRPr="00253428">
              <w:rPr>
                <w:rFonts w:ascii="Times New Roman" w:hAnsi="Times New Roman" w:cs="Times New Roman"/>
                <w:sz w:val="28"/>
                <w:szCs w:val="28"/>
              </w:rPr>
              <w:t>-</w:t>
            </w:r>
            <w:r w:rsidRPr="00253428">
              <w:rPr>
                <w:rFonts w:ascii="Times New Roman" w:hAnsi="Times New Roman" w:cs="Times New Roman"/>
                <w:sz w:val="28"/>
                <w:szCs w:val="28"/>
              </w:rPr>
              <w:t>ку в дошкольных группах с русским языком обуч</w:t>
            </w:r>
            <w:r w:rsidRPr="00253428">
              <w:rPr>
                <w:rFonts w:ascii="Times New Roman" w:hAnsi="Times New Roman" w:cs="Times New Roman"/>
                <w:sz w:val="28"/>
                <w:szCs w:val="28"/>
              </w:rPr>
              <w:t>е</w:t>
            </w:r>
            <w:r w:rsidRPr="00253428">
              <w:rPr>
                <w:rFonts w:ascii="Times New Roman" w:hAnsi="Times New Roman" w:cs="Times New Roman"/>
                <w:sz w:val="28"/>
                <w:szCs w:val="28"/>
              </w:rPr>
              <w:t>ния</w:t>
            </w:r>
          </w:p>
        </w:tc>
        <w:tc>
          <w:tcPr>
            <w:tcW w:w="2976" w:type="dxa"/>
          </w:tcPr>
          <w:p w:rsidR="00633EE8" w:rsidRPr="00253428" w:rsidRDefault="00633EE8" w:rsidP="00DC1135">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w:t>
            </w:r>
            <w:r w:rsidRPr="00253428">
              <w:rPr>
                <w:rFonts w:ascii="Times New Roman" w:hAnsi="Times New Roman" w:cs="Times New Roman"/>
                <w:sz w:val="28"/>
                <w:szCs w:val="28"/>
              </w:rPr>
              <w:t>и</w:t>
            </w:r>
            <w:r w:rsidRPr="00253428">
              <w:rPr>
                <w:rFonts w:ascii="Times New Roman" w:hAnsi="Times New Roman" w:cs="Times New Roman"/>
                <w:sz w:val="28"/>
                <w:szCs w:val="28"/>
              </w:rPr>
              <w:t>ческих работников</w:t>
            </w:r>
          </w:p>
        </w:tc>
        <w:tc>
          <w:tcPr>
            <w:tcW w:w="1560"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третий </w:t>
            </w:r>
            <w:r w:rsidR="001D158E" w:rsidRPr="00253428">
              <w:rPr>
                <w:rFonts w:ascii="Times New Roman" w:hAnsi="Times New Roman" w:cs="Times New Roman"/>
                <w:sz w:val="28"/>
                <w:szCs w:val="28"/>
              </w:rPr>
              <w:t>–</w:t>
            </w:r>
            <w:r w:rsidRPr="00253428">
              <w:rPr>
                <w:rFonts w:ascii="Times New Roman" w:hAnsi="Times New Roman" w:cs="Times New Roman"/>
                <w:sz w:val="28"/>
                <w:szCs w:val="28"/>
              </w:rPr>
              <w:t xml:space="preserve"> четвертый</w:t>
            </w:r>
          </w:p>
        </w:tc>
        <w:tc>
          <w:tcPr>
            <w:tcW w:w="1559" w:type="dxa"/>
          </w:tcPr>
          <w:p w:rsidR="00633EE8" w:rsidRPr="00253428" w:rsidRDefault="00633EE8" w:rsidP="00DC1135">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33EE8" w:rsidRPr="00253428" w:rsidTr="00F019A8">
        <w:tc>
          <w:tcPr>
            <w:tcW w:w="709" w:type="dxa"/>
            <w:vMerge w:val="restart"/>
          </w:tcPr>
          <w:p w:rsidR="00633EE8" w:rsidRPr="00253428" w:rsidRDefault="00633EE8" w:rsidP="007717ED">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8.</w:t>
            </w:r>
          </w:p>
        </w:tc>
        <w:tc>
          <w:tcPr>
            <w:tcW w:w="3397" w:type="dxa"/>
            <w:vMerge w:val="restart"/>
          </w:tcPr>
          <w:p w:rsidR="00633EE8" w:rsidRPr="00253428" w:rsidRDefault="00633EE8" w:rsidP="007717ED">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Применение иностранн</w:t>
            </w:r>
            <w:r w:rsidRPr="00253428">
              <w:rPr>
                <w:rFonts w:ascii="Times New Roman" w:hAnsi="Times New Roman" w:cs="Times New Roman"/>
                <w:sz w:val="28"/>
                <w:szCs w:val="28"/>
              </w:rPr>
              <w:t>о</w:t>
            </w:r>
            <w:r w:rsidRPr="00253428">
              <w:rPr>
                <w:rFonts w:ascii="Times New Roman" w:hAnsi="Times New Roman" w:cs="Times New Roman"/>
                <w:sz w:val="28"/>
                <w:szCs w:val="28"/>
              </w:rPr>
              <w:t>го языка в практической работе в общеобразов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тельных организациях с углубленным изучением иностранного языка</w:t>
            </w:r>
          </w:p>
        </w:tc>
        <w:tc>
          <w:tcPr>
            <w:tcW w:w="2976" w:type="dxa"/>
          </w:tcPr>
          <w:p w:rsidR="00633EE8" w:rsidRPr="00253428" w:rsidRDefault="00633EE8" w:rsidP="007717ED">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w:t>
            </w:r>
            <w:r w:rsidRPr="00253428">
              <w:rPr>
                <w:rFonts w:ascii="Times New Roman" w:hAnsi="Times New Roman" w:cs="Times New Roman"/>
                <w:sz w:val="28"/>
                <w:szCs w:val="28"/>
              </w:rPr>
              <w:t>и</w:t>
            </w:r>
            <w:r w:rsidRPr="00253428">
              <w:rPr>
                <w:rFonts w:ascii="Times New Roman" w:hAnsi="Times New Roman" w:cs="Times New Roman"/>
                <w:sz w:val="28"/>
                <w:szCs w:val="28"/>
              </w:rPr>
              <w:t>ческих работников</w:t>
            </w:r>
          </w:p>
        </w:tc>
        <w:tc>
          <w:tcPr>
            <w:tcW w:w="1560" w:type="dxa"/>
          </w:tcPr>
          <w:p w:rsidR="00633EE8" w:rsidRPr="00253428" w:rsidRDefault="00633EE8" w:rsidP="007717ED">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четвертый</w:t>
            </w:r>
          </w:p>
        </w:tc>
        <w:tc>
          <w:tcPr>
            <w:tcW w:w="1559" w:type="dxa"/>
          </w:tcPr>
          <w:p w:rsidR="00633EE8" w:rsidRPr="00253428" w:rsidRDefault="00633EE8" w:rsidP="007717ED">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33EE8" w:rsidRPr="00253428" w:rsidTr="00F019A8">
        <w:tc>
          <w:tcPr>
            <w:tcW w:w="709" w:type="dxa"/>
            <w:vMerge/>
          </w:tcPr>
          <w:p w:rsidR="00633EE8" w:rsidRPr="00253428" w:rsidRDefault="00633EE8" w:rsidP="007717ED">
            <w:pPr>
              <w:pStyle w:val="ConsPlusNormal"/>
              <w:spacing w:line="233" w:lineRule="auto"/>
              <w:rPr>
                <w:rFonts w:ascii="Times New Roman" w:hAnsi="Times New Roman" w:cs="Times New Roman"/>
                <w:sz w:val="28"/>
                <w:szCs w:val="28"/>
              </w:rPr>
            </w:pPr>
          </w:p>
        </w:tc>
        <w:tc>
          <w:tcPr>
            <w:tcW w:w="3397" w:type="dxa"/>
            <w:vMerge/>
          </w:tcPr>
          <w:p w:rsidR="00633EE8" w:rsidRPr="00253428" w:rsidRDefault="00633EE8" w:rsidP="007717ED">
            <w:pPr>
              <w:pStyle w:val="ConsPlusNormal"/>
              <w:spacing w:line="233" w:lineRule="auto"/>
              <w:rPr>
                <w:rFonts w:ascii="Times New Roman" w:hAnsi="Times New Roman" w:cs="Times New Roman"/>
                <w:sz w:val="28"/>
                <w:szCs w:val="28"/>
              </w:rPr>
            </w:pPr>
          </w:p>
        </w:tc>
        <w:tc>
          <w:tcPr>
            <w:tcW w:w="2976" w:type="dxa"/>
          </w:tcPr>
          <w:p w:rsidR="00633EE8" w:rsidRPr="00253428" w:rsidRDefault="00633EE8" w:rsidP="007717ED">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руковод</w:t>
            </w:r>
            <w:r w:rsidRPr="00253428">
              <w:rPr>
                <w:rFonts w:ascii="Times New Roman" w:hAnsi="Times New Roman" w:cs="Times New Roman"/>
                <w:sz w:val="28"/>
                <w:szCs w:val="28"/>
              </w:rPr>
              <w:t>и</w:t>
            </w:r>
            <w:r w:rsidRPr="00253428">
              <w:rPr>
                <w:rFonts w:ascii="Times New Roman" w:hAnsi="Times New Roman" w:cs="Times New Roman"/>
                <w:sz w:val="28"/>
                <w:szCs w:val="28"/>
              </w:rPr>
              <w:t>телей структурных подразделений</w:t>
            </w:r>
          </w:p>
        </w:tc>
        <w:tc>
          <w:tcPr>
            <w:tcW w:w="1560" w:type="dxa"/>
          </w:tcPr>
          <w:p w:rsidR="00633EE8" w:rsidRPr="00253428" w:rsidRDefault="00633EE8" w:rsidP="007717ED">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1D158E"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1559" w:type="dxa"/>
          </w:tcPr>
          <w:p w:rsidR="00633EE8" w:rsidRPr="00253428" w:rsidRDefault="00633EE8" w:rsidP="007717ED">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33EE8" w:rsidRPr="00253428" w:rsidTr="00F019A8">
        <w:tc>
          <w:tcPr>
            <w:tcW w:w="709" w:type="dxa"/>
            <w:vMerge w:val="restart"/>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9.</w:t>
            </w:r>
          </w:p>
        </w:tc>
        <w:tc>
          <w:tcPr>
            <w:tcW w:w="3397" w:type="dxa"/>
            <w:vMerge w:val="restart"/>
          </w:tcPr>
          <w:p w:rsidR="00633EE8" w:rsidRPr="00253428" w:rsidRDefault="00633EE8" w:rsidP="00B25FD1">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Работа в общеобразов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тельных организациях и межшкольных учебных комбинатах</w:t>
            </w:r>
          </w:p>
        </w:tc>
        <w:tc>
          <w:tcPr>
            <w:tcW w:w="2976" w:type="dxa"/>
            <w:vMerge w:val="restart"/>
          </w:tcPr>
          <w:p w:rsidR="00633EE8" w:rsidRPr="00253428" w:rsidRDefault="00633EE8" w:rsidP="00B25FD1">
            <w:pPr>
              <w:pStyle w:val="ConsPlusNormal"/>
              <w:spacing w:line="247" w:lineRule="auto"/>
              <w:jc w:val="both"/>
              <w:rPr>
                <w:rFonts w:ascii="Times New Roman" w:hAnsi="Times New Roman" w:cs="Times New Roman"/>
                <w:spacing w:val="-2"/>
                <w:sz w:val="28"/>
                <w:szCs w:val="28"/>
              </w:rPr>
            </w:pPr>
            <w:r w:rsidRPr="00253428">
              <w:rPr>
                <w:rFonts w:ascii="Times New Roman" w:hAnsi="Times New Roman" w:cs="Times New Roman"/>
                <w:spacing w:val="-2"/>
                <w:sz w:val="28"/>
                <w:szCs w:val="28"/>
              </w:rPr>
              <w:t>должности педагог</w:t>
            </w:r>
            <w:r w:rsidRPr="00253428">
              <w:rPr>
                <w:rFonts w:ascii="Times New Roman" w:hAnsi="Times New Roman" w:cs="Times New Roman"/>
                <w:spacing w:val="-2"/>
                <w:sz w:val="28"/>
                <w:szCs w:val="28"/>
              </w:rPr>
              <w:t>и</w:t>
            </w:r>
            <w:r w:rsidRPr="00253428">
              <w:rPr>
                <w:rFonts w:ascii="Times New Roman" w:hAnsi="Times New Roman" w:cs="Times New Roman"/>
                <w:spacing w:val="-2"/>
                <w:sz w:val="28"/>
                <w:szCs w:val="28"/>
              </w:rPr>
              <w:t>ческих работников, осуществляющих о</w:t>
            </w:r>
            <w:r w:rsidRPr="00253428">
              <w:rPr>
                <w:rFonts w:ascii="Times New Roman" w:hAnsi="Times New Roman" w:cs="Times New Roman"/>
                <w:spacing w:val="-2"/>
                <w:sz w:val="28"/>
                <w:szCs w:val="28"/>
              </w:rPr>
              <w:t>б</w:t>
            </w:r>
            <w:r w:rsidRPr="00253428">
              <w:rPr>
                <w:rFonts w:ascii="Times New Roman" w:hAnsi="Times New Roman" w:cs="Times New Roman"/>
                <w:spacing w:val="-2"/>
                <w:sz w:val="28"/>
                <w:szCs w:val="28"/>
              </w:rPr>
              <w:t>разовательную де</w:t>
            </w:r>
            <w:r w:rsidRPr="00253428">
              <w:rPr>
                <w:rFonts w:ascii="Times New Roman" w:hAnsi="Times New Roman" w:cs="Times New Roman"/>
                <w:spacing w:val="-2"/>
                <w:sz w:val="28"/>
                <w:szCs w:val="28"/>
              </w:rPr>
              <w:t>я</w:t>
            </w:r>
            <w:r w:rsidRPr="00253428">
              <w:rPr>
                <w:rFonts w:ascii="Times New Roman" w:hAnsi="Times New Roman" w:cs="Times New Roman"/>
                <w:spacing w:val="-2"/>
                <w:sz w:val="28"/>
                <w:szCs w:val="28"/>
              </w:rPr>
              <w:t>тельность по образов</w:t>
            </w:r>
            <w:r w:rsidRPr="00253428">
              <w:rPr>
                <w:rFonts w:ascii="Times New Roman" w:hAnsi="Times New Roman" w:cs="Times New Roman"/>
                <w:spacing w:val="-2"/>
                <w:sz w:val="28"/>
                <w:szCs w:val="28"/>
              </w:rPr>
              <w:t>а</w:t>
            </w:r>
            <w:r w:rsidRPr="00253428">
              <w:rPr>
                <w:rFonts w:ascii="Times New Roman" w:hAnsi="Times New Roman" w:cs="Times New Roman"/>
                <w:spacing w:val="-2"/>
                <w:sz w:val="28"/>
                <w:szCs w:val="28"/>
              </w:rPr>
              <w:t>тельным программам начального общего, основного общего и среднего общего обр</w:t>
            </w:r>
            <w:r w:rsidRPr="00253428">
              <w:rPr>
                <w:rFonts w:ascii="Times New Roman" w:hAnsi="Times New Roman" w:cs="Times New Roman"/>
                <w:spacing w:val="-2"/>
                <w:sz w:val="28"/>
                <w:szCs w:val="28"/>
              </w:rPr>
              <w:t>а</w:t>
            </w:r>
            <w:r w:rsidRPr="00253428">
              <w:rPr>
                <w:rFonts w:ascii="Times New Roman" w:hAnsi="Times New Roman" w:cs="Times New Roman"/>
                <w:spacing w:val="-2"/>
                <w:sz w:val="28"/>
                <w:szCs w:val="28"/>
              </w:rPr>
              <w:t>зования, дополнител</w:t>
            </w:r>
            <w:r w:rsidRPr="00253428">
              <w:rPr>
                <w:rFonts w:ascii="Times New Roman" w:hAnsi="Times New Roman" w:cs="Times New Roman"/>
                <w:spacing w:val="-2"/>
                <w:sz w:val="28"/>
                <w:szCs w:val="28"/>
              </w:rPr>
              <w:t>ь</w:t>
            </w:r>
            <w:r w:rsidRPr="00253428">
              <w:rPr>
                <w:rFonts w:ascii="Times New Roman" w:hAnsi="Times New Roman" w:cs="Times New Roman"/>
                <w:spacing w:val="-2"/>
                <w:sz w:val="28"/>
                <w:szCs w:val="28"/>
              </w:rPr>
              <w:t>ного образования по основному месту раб</w:t>
            </w:r>
            <w:r w:rsidRPr="00253428">
              <w:rPr>
                <w:rFonts w:ascii="Times New Roman" w:hAnsi="Times New Roman" w:cs="Times New Roman"/>
                <w:spacing w:val="-2"/>
                <w:sz w:val="28"/>
                <w:szCs w:val="28"/>
              </w:rPr>
              <w:t>о</w:t>
            </w:r>
            <w:r w:rsidRPr="00253428">
              <w:rPr>
                <w:rFonts w:ascii="Times New Roman" w:hAnsi="Times New Roman" w:cs="Times New Roman"/>
                <w:spacing w:val="-2"/>
                <w:sz w:val="28"/>
                <w:szCs w:val="28"/>
              </w:rPr>
              <w:t>ты и основной дол</w:t>
            </w:r>
            <w:r w:rsidRPr="00253428">
              <w:rPr>
                <w:rFonts w:ascii="Times New Roman" w:hAnsi="Times New Roman" w:cs="Times New Roman"/>
                <w:spacing w:val="-2"/>
                <w:sz w:val="28"/>
                <w:szCs w:val="28"/>
              </w:rPr>
              <w:t>ж</w:t>
            </w:r>
            <w:r w:rsidRPr="00253428">
              <w:rPr>
                <w:rFonts w:ascii="Times New Roman" w:hAnsi="Times New Roman" w:cs="Times New Roman"/>
                <w:spacing w:val="-2"/>
                <w:sz w:val="28"/>
                <w:szCs w:val="28"/>
              </w:rPr>
              <w:t>ности</w:t>
            </w:r>
          </w:p>
        </w:tc>
        <w:tc>
          <w:tcPr>
            <w:tcW w:w="1560"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первый</w:t>
            </w:r>
          </w:p>
        </w:tc>
        <w:tc>
          <w:tcPr>
            <w:tcW w:w="1559"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14,0</w:t>
            </w:r>
          </w:p>
        </w:tc>
      </w:tr>
      <w:tr w:rsidR="00633EE8" w:rsidRPr="00253428" w:rsidTr="00F019A8">
        <w:tc>
          <w:tcPr>
            <w:tcW w:w="709" w:type="dxa"/>
            <w:vMerge/>
          </w:tcPr>
          <w:p w:rsidR="00633EE8" w:rsidRPr="00253428" w:rsidRDefault="00633EE8" w:rsidP="00B25FD1">
            <w:pPr>
              <w:pStyle w:val="ConsPlusNormal"/>
              <w:spacing w:line="247" w:lineRule="auto"/>
              <w:rPr>
                <w:rFonts w:ascii="Times New Roman" w:hAnsi="Times New Roman" w:cs="Times New Roman"/>
                <w:sz w:val="28"/>
                <w:szCs w:val="28"/>
              </w:rPr>
            </w:pPr>
          </w:p>
        </w:tc>
        <w:tc>
          <w:tcPr>
            <w:tcW w:w="3397" w:type="dxa"/>
            <w:vMerge/>
          </w:tcPr>
          <w:p w:rsidR="00633EE8" w:rsidRPr="00253428" w:rsidRDefault="00633EE8" w:rsidP="00B25FD1">
            <w:pPr>
              <w:pStyle w:val="ConsPlusNormal"/>
              <w:spacing w:line="247" w:lineRule="auto"/>
              <w:rPr>
                <w:rFonts w:ascii="Times New Roman" w:hAnsi="Times New Roman" w:cs="Times New Roman"/>
                <w:sz w:val="28"/>
                <w:szCs w:val="28"/>
              </w:rPr>
            </w:pPr>
          </w:p>
        </w:tc>
        <w:tc>
          <w:tcPr>
            <w:tcW w:w="2976" w:type="dxa"/>
            <w:vMerge/>
          </w:tcPr>
          <w:p w:rsidR="00633EE8" w:rsidRPr="00253428" w:rsidRDefault="00633EE8" w:rsidP="00B25FD1">
            <w:pPr>
              <w:pStyle w:val="ConsPlusNormal"/>
              <w:spacing w:line="247" w:lineRule="auto"/>
              <w:rPr>
                <w:rFonts w:ascii="Times New Roman" w:hAnsi="Times New Roman" w:cs="Times New Roman"/>
                <w:sz w:val="28"/>
                <w:szCs w:val="28"/>
              </w:rPr>
            </w:pPr>
          </w:p>
        </w:tc>
        <w:tc>
          <w:tcPr>
            <w:tcW w:w="1560"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второй</w:t>
            </w:r>
          </w:p>
        </w:tc>
        <w:tc>
          <w:tcPr>
            <w:tcW w:w="1559"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16</w:t>
            </w:r>
            <w:r w:rsidR="008203FF" w:rsidRPr="00253428">
              <w:rPr>
                <w:rFonts w:ascii="Times New Roman" w:hAnsi="Times New Roman" w:cs="Times New Roman"/>
                <w:sz w:val="28"/>
                <w:szCs w:val="28"/>
              </w:rPr>
              <w:t>,0</w:t>
            </w:r>
          </w:p>
        </w:tc>
      </w:tr>
      <w:tr w:rsidR="00633EE8" w:rsidRPr="00253428" w:rsidTr="00F019A8">
        <w:tc>
          <w:tcPr>
            <w:tcW w:w="709" w:type="dxa"/>
            <w:vMerge/>
          </w:tcPr>
          <w:p w:rsidR="00633EE8" w:rsidRPr="00253428" w:rsidRDefault="00633EE8" w:rsidP="00B25FD1">
            <w:pPr>
              <w:pStyle w:val="ConsPlusNormal"/>
              <w:spacing w:line="247" w:lineRule="auto"/>
              <w:rPr>
                <w:rFonts w:ascii="Times New Roman" w:hAnsi="Times New Roman" w:cs="Times New Roman"/>
                <w:sz w:val="28"/>
                <w:szCs w:val="28"/>
              </w:rPr>
            </w:pPr>
          </w:p>
        </w:tc>
        <w:tc>
          <w:tcPr>
            <w:tcW w:w="3397" w:type="dxa"/>
            <w:vMerge/>
          </w:tcPr>
          <w:p w:rsidR="00633EE8" w:rsidRPr="00253428" w:rsidRDefault="00633EE8" w:rsidP="00B25FD1">
            <w:pPr>
              <w:pStyle w:val="ConsPlusNormal"/>
              <w:spacing w:line="247" w:lineRule="auto"/>
              <w:rPr>
                <w:rFonts w:ascii="Times New Roman" w:hAnsi="Times New Roman" w:cs="Times New Roman"/>
                <w:sz w:val="28"/>
                <w:szCs w:val="28"/>
              </w:rPr>
            </w:pPr>
          </w:p>
        </w:tc>
        <w:tc>
          <w:tcPr>
            <w:tcW w:w="2976" w:type="dxa"/>
            <w:vMerge/>
          </w:tcPr>
          <w:p w:rsidR="00633EE8" w:rsidRPr="00253428" w:rsidRDefault="00633EE8" w:rsidP="00B25FD1">
            <w:pPr>
              <w:pStyle w:val="ConsPlusNormal"/>
              <w:spacing w:line="247" w:lineRule="auto"/>
              <w:rPr>
                <w:rFonts w:ascii="Times New Roman" w:hAnsi="Times New Roman" w:cs="Times New Roman"/>
                <w:sz w:val="28"/>
                <w:szCs w:val="28"/>
              </w:rPr>
            </w:pPr>
          </w:p>
        </w:tc>
        <w:tc>
          <w:tcPr>
            <w:tcW w:w="1560"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третий</w:t>
            </w:r>
          </w:p>
        </w:tc>
        <w:tc>
          <w:tcPr>
            <w:tcW w:w="1559"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18</w:t>
            </w:r>
            <w:r w:rsidR="008203FF" w:rsidRPr="00253428">
              <w:rPr>
                <w:rFonts w:ascii="Times New Roman" w:hAnsi="Times New Roman" w:cs="Times New Roman"/>
                <w:sz w:val="28"/>
                <w:szCs w:val="28"/>
              </w:rPr>
              <w:t>,0</w:t>
            </w:r>
          </w:p>
        </w:tc>
      </w:tr>
      <w:tr w:rsidR="00633EE8" w:rsidRPr="00253428" w:rsidTr="00F019A8">
        <w:tc>
          <w:tcPr>
            <w:tcW w:w="709"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10.</w:t>
            </w:r>
          </w:p>
        </w:tc>
        <w:tc>
          <w:tcPr>
            <w:tcW w:w="3397" w:type="dxa"/>
          </w:tcPr>
          <w:p w:rsidR="00633EE8" w:rsidRPr="00253428" w:rsidRDefault="00633EE8" w:rsidP="00B25FD1">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Работа в общеобразов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 xml:space="preserve">тельных организациях, имеющих статус </w:t>
            </w:r>
            <w:r w:rsidR="009C3307" w:rsidRPr="00253428">
              <w:rPr>
                <w:rFonts w:ascii="Times New Roman" w:hAnsi="Times New Roman" w:cs="Times New Roman"/>
                <w:sz w:val="28"/>
                <w:szCs w:val="28"/>
              </w:rPr>
              <w:t>«</w:t>
            </w:r>
            <w:r w:rsidRPr="00253428">
              <w:rPr>
                <w:rFonts w:ascii="Times New Roman" w:hAnsi="Times New Roman" w:cs="Times New Roman"/>
                <w:sz w:val="28"/>
                <w:szCs w:val="28"/>
              </w:rPr>
              <w:t>каде</w:t>
            </w:r>
            <w:r w:rsidRPr="00253428">
              <w:rPr>
                <w:rFonts w:ascii="Times New Roman" w:hAnsi="Times New Roman" w:cs="Times New Roman"/>
                <w:sz w:val="28"/>
                <w:szCs w:val="28"/>
              </w:rPr>
              <w:t>т</w:t>
            </w:r>
            <w:r w:rsidRPr="00253428">
              <w:rPr>
                <w:rFonts w:ascii="Times New Roman" w:hAnsi="Times New Roman" w:cs="Times New Roman"/>
                <w:sz w:val="28"/>
                <w:szCs w:val="28"/>
              </w:rPr>
              <w:t>ский корпус</w:t>
            </w:r>
            <w:r w:rsidR="009C3307" w:rsidRPr="00253428">
              <w:rPr>
                <w:rFonts w:ascii="Times New Roman" w:hAnsi="Times New Roman" w:cs="Times New Roman"/>
                <w:sz w:val="28"/>
                <w:szCs w:val="28"/>
              </w:rPr>
              <w:t>»</w:t>
            </w:r>
          </w:p>
        </w:tc>
        <w:tc>
          <w:tcPr>
            <w:tcW w:w="2976" w:type="dxa"/>
          </w:tcPr>
          <w:p w:rsidR="00633EE8" w:rsidRPr="00253428" w:rsidRDefault="00633EE8" w:rsidP="00B25FD1">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w:t>
            </w:r>
            <w:r w:rsidRPr="00253428">
              <w:rPr>
                <w:rFonts w:ascii="Times New Roman" w:hAnsi="Times New Roman" w:cs="Times New Roman"/>
                <w:sz w:val="28"/>
                <w:szCs w:val="28"/>
              </w:rPr>
              <w:t>и</w:t>
            </w:r>
            <w:r w:rsidRPr="00253428">
              <w:rPr>
                <w:rFonts w:ascii="Times New Roman" w:hAnsi="Times New Roman" w:cs="Times New Roman"/>
                <w:sz w:val="28"/>
                <w:szCs w:val="28"/>
              </w:rPr>
              <w:t>ческих работников</w:t>
            </w:r>
          </w:p>
        </w:tc>
        <w:tc>
          <w:tcPr>
            <w:tcW w:w="1560"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4423BB" w:rsidRPr="00253428">
              <w:rPr>
                <w:rFonts w:ascii="Times New Roman" w:hAnsi="Times New Roman" w:cs="Times New Roman"/>
                <w:sz w:val="28"/>
                <w:szCs w:val="28"/>
              </w:rPr>
              <w:t>–</w:t>
            </w:r>
            <w:r w:rsidRPr="00253428">
              <w:rPr>
                <w:rFonts w:ascii="Times New Roman" w:hAnsi="Times New Roman" w:cs="Times New Roman"/>
                <w:sz w:val="28"/>
                <w:szCs w:val="28"/>
              </w:rPr>
              <w:t xml:space="preserve"> четвертый</w:t>
            </w:r>
          </w:p>
        </w:tc>
        <w:tc>
          <w:tcPr>
            <w:tcW w:w="1559"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20,0</w:t>
            </w:r>
          </w:p>
        </w:tc>
      </w:tr>
    </w:tbl>
    <w:p w:rsidR="00633EE8" w:rsidRPr="00253428" w:rsidRDefault="00633EE8" w:rsidP="00B25FD1">
      <w:pPr>
        <w:pStyle w:val="ConsPlusNormal"/>
        <w:spacing w:line="247" w:lineRule="auto"/>
        <w:ind w:firstLine="709"/>
        <w:rPr>
          <w:rFonts w:ascii="Times New Roman" w:hAnsi="Times New Roman" w:cs="Times New Roman"/>
          <w:sz w:val="28"/>
          <w:szCs w:val="28"/>
        </w:rPr>
      </w:pPr>
    </w:p>
    <w:p w:rsidR="00633EE8" w:rsidRPr="00253428" w:rsidRDefault="00633EE8" w:rsidP="00B25FD1">
      <w:pPr>
        <w:pStyle w:val="ConsPlusNormal"/>
        <w:spacing w:line="247"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591AB6" w:rsidRPr="00253428">
        <w:rPr>
          <w:rFonts w:ascii="Times New Roman" w:hAnsi="Times New Roman" w:cs="Times New Roman"/>
          <w:sz w:val="28"/>
          <w:szCs w:val="28"/>
        </w:rPr>
        <w:t>1</w:t>
      </w:r>
      <w:r w:rsidR="00D25B11" w:rsidRPr="00253428">
        <w:rPr>
          <w:rFonts w:ascii="Times New Roman" w:hAnsi="Times New Roman" w:cs="Times New Roman"/>
          <w:sz w:val="28"/>
          <w:szCs w:val="28"/>
        </w:rPr>
        <w:t>5</w:t>
      </w:r>
    </w:p>
    <w:p w:rsidR="00633EE8" w:rsidRPr="00253428" w:rsidRDefault="00633EE8" w:rsidP="00B25FD1">
      <w:pPr>
        <w:pStyle w:val="ConsPlusNormal"/>
        <w:spacing w:line="247" w:lineRule="auto"/>
        <w:ind w:firstLine="709"/>
        <w:jc w:val="both"/>
        <w:rPr>
          <w:rFonts w:ascii="Times New Roman" w:hAnsi="Times New Roman" w:cs="Times New Roman"/>
          <w:sz w:val="28"/>
          <w:szCs w:val="28"/>
        </w:rPr>
      </w:pPr>
    </w:p>
    <w:p w:rsidR="00633EE8" w:rsidRPr="00253428" w:rsidRDefault="00633EE8" w:rsidP="00B25FD1">
      <w:pPr>
        <w:pStyle w:val="ConsPlusTitle"/>
        <w:spacing w:line="247"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специфику образовательной программы</w:t>
      </w:r>
    </w:p>
    <w:p w:rsidR="00F019A8" w:rsidRPr="00253428" w:rsidRDefault="00633EE8" w:rsidP="00B25FD1">
      <w:pPr>
        <w:pStyle w:val="ConsPlusTitle"/>
        <w:spacing w:line="247"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в государственно</w:t>
      </w:r>
      <w:r w:rsidR="00E10DE7" w:rsidRPr="00253428">
        <w:rPr>
          <w:rFonts w:ascii="Times New Roman" w:hAnsi="Times New Roman" w:cs="Times New Roman"/>
          <w:b w:val="0"/>
          <w:sz w:val="28"/>
          <w:szCs w:val="28"/>
        </w:rPr>
        <w:t>й</w:t>
      </w:r>
      <w:r w:rsidRPr="00253428">
        <w:rPr>
          <w:rFonts w:ascii="Times New Roman" w:hAnsi="Times New Roman" w:cs="Times New Roman"/>
          <w:b w:val="0"/>
          <w:sz w:val="28"/>
          <w:szCs w:val="28"/>
        </w:rPr>
        <w:t xml:space="preserve"> автономно</w:t>
      </w:r>
      <w:r w:rsidR="00E10DE7" w:rsidRPr="00253428">
        <w:rPr>
          <w:rFonts w:ascii="Times New Roman" w:hAnsi="Times New Roman" w:cs="Times New Roman"/>
          <w:b w:val="0"/>
          <w:sz w:val="28"/>
          <w:szCs w:val="28"/>
        </w:rPr>
        <w:t>й</w:t>
      </w:r>
      <w:r w:rsidRPr="00253428">
        <w:rPr>
          <w:rFonts w:ascii="Times New Roman" w:hAnsi="Times New Roman" w:cs="Times New Roman"/>
          <w:b w:val="0"/>
          <w:sz w:val="28"/>
          <w:szCs w:val="28"/>
        </w:rPr>
        <w:t xml:space="preserve"> общеобразовательно</w:t>
      </w:r>
      <w:r w:rsidR="00E10DE7" w:rsidRPr="00253428">
        <w:rPr>
          <w:rFonts w:ascii="Times New Roman" w:hAnsi="Times New Roman" w:cs="Times New Roman"/>
          <w:b w:val="0"/>
          <w:sz w:val="28"/>
          <w:szCs w:val="28"/>
        </w:rPr>
        <w:t>й</w:t>
      </w:r>
      <w:r w:rsidR="00F019A8" w:rsidRPr="00253428">
        <w:rPr>
          <w:rFonts w:ascii="Times New Roman" w:hAnsi="Times New Roman" w:cs="Times New Roman"/>
          <w:b w:val="0"/>
          <w:sz w:val="28"/>
          <w:szCs w:val="28"/>
        </w:rPr>
        <w:t xml:space="preserve"> </w:t>
      </w:r>
      <w:r w:rsidR="00E10DE7" w:rsidRPr="00253428">
        <w:rPr>
          <w:rFonts w:ascii="Times New Roman" w:hAnsi="Times New Roman" w:cs="Times New Roman"/>
          <w:b w:val="0"/>
          <w:sz w:val="28"/>
          <w:szCs w:val="28"/>
        </w:rPr>
        <w:t>организации</w:t>
      </w:r>
      <w:r w:rsidRPr="00253428">
        <w:rPr>
          <w:rFonts w:ascii="Times New Roman" w:hAnsi="Times New Roman" w:cs="Times New Roman"/>
          <w:b w:val="0"/>
          <w:sz w:val="28"/>
          <w:szCs w:val="28"/>
        </w:rPr>
        <w:t xml:space="preserve"> </w:t>
      </w:r>
    </w:p>
    <w:p w:rsidR="00633EE8" w:rsidRPr="00253428" w:rsidRDefault="00633EE8" w:rsidP="00B25FD1">
      <w:pPr>
        <w:pStyle w:val="ConsPlusTitle"/>
        <w:spacing w:line="247" w:lineRule="auto"/>
        <w:jc w:val="center"/>
        <w:rPr>
          <w:rFonts w:ascii="Times New Roman" w:hAnsi="Times New Roman" w:cs="Times New Roman"/>
          <w:sz w:val="28"/>
          <w:szCs w:val="28"/>
        </w:rPr>
      </w:pPr>
      <w:r w:rsidRPr="00253428">
        <w:rPr>
          <w:rFonts w:ascii="Times New Roman" w:hAnsi="Times New Roman" w:cs="Times New Roman"/>
          <w:b w:val="0"/>
          <w:sz w:val="28"/>
          <w:szCs w:val="28"/>
        </w:rPr>
        <w:lastRenderedPageBreak/>
        <w:t>«</w:t>
      </w:r>
      <w:proofErr w:type="spellStart"/>
      <w:r w:rsidRPr="00253428">
        <w:rPr>
          <w:rFonts w:ascii="Times New Roman" w:hAnsi="Times New Roman" w:cs="Times New Roman"/>
          <w:b w:val="0"/>
          <w:sz w:val="28"/>
          <w:szCs w:val="28"/>
        </w:rPr>
        <w:t>Полилингвальный</w:t>
      </w:r>
      <w:proofErr w:type="spellEnd"/>
      <w:r w:rsidRPr="00253428">
        <w:rPr>
          <w:rFonts w:ascii="Times New Roman" w:hAnsi="Times New Roman" w:cs="Times New Roman"/>
          <w:b w:val="0"/>
          <w:sz w:val="28"/>
          <w:szCs w:val="28"/>
        </w:rPr>
        <w:t xml:space="preserve"> комплекс «</w:t>
      </w:r>
      <w:proofErr w:type="spellStart"/>
      <w:r w:rsidRPr="00253428">
        <w:rPr>
          <w:rFonts w:ascii="Times New Roman" w:hAnsi="Times New Roman" w:cs="Times New Roman"/>
          <w:b w:val="0"/>
          <w:sz w:val="28"/>
          <w:szCs w:val="28"/>
        </w:rPr>
        <w:t>Адымнар</w:t>
      </w:r>
      <w:proofErr w:type="spellEnd"/>
      <w:r w:rsidRPr="00253428">
        <w:rPr>
          <w:rFonts w:ascii="Times New Roman" w:hAnsi="Times New Roman" w:cs="Times New Roman"/>
          <w:b w:val="0"/>
          <w:sz w:val="28"/>
          <w:szCs w:val="28"/>
        </w:rPr>
        <w:t xml:space="preserve"> </w:t>
      </w:r>
      <w:r w:rsidR="004423BB" w:rsidRPr="00253428">
        <w:rPr>
          <w:rFonts w:ascii="Times New Roman" w:hAnsi="Times New Roman" w:cs="Times New Roman"/>
          <w:b w:val="0"/>
          <w:sz w:val="28"/>
          <w:szCs w:val="28"/>
        </w:rPr>
        <w:t>–</w:t>
      </w:r>
      <w:r w:rsidRPr="00253428">
        <w:rPr>
          <w:rFonts w:ascii="Times New Roman" w:hAnsi="Times New Roman" w:cs="Times New Roman"/>
          <w:b w:val="0"/>
          <w:sz w:val="28"/>
          <w:szCs w:val="28"/>
        </w:rPr>
        <w:t xml:space="preserve"> путь</w:t>
      </w:r>
      <w:r w:rsidR="00F019A8" w:rsidRPr="00253428">
        <w:rPr>
          <w:rFonts w:ascii="Times New Roman" w:hAnsi="Times New Roman" w:cs="Times New Roman"/>
          <w:b w:val="0"/>
          <w:sz w:val="28"/>
          <w:szCs w:val="28"/>
        </w:rPr>
        <w:t xml:space="preserve"> </w:t>
      </w:r>
      <w:r w:rsidR="004423BB" w:rsidRPr="00253428">
        <w:rPr>
          <w:rFonts w:ascii="Times New Roman" w:hAnsi="Times New Roman" w:cs="Times New Roman"/>
          <w:b w:val="0"/>
          <w:sz w:val="28"/>
          <w:szCs w:val="28"/>
        </w:rPr>
        <w:t xml:space="preserve">к знаниям и согласию» </w:t>
      </w:r>
      <w:proofErr w:type="spellStart"/>
      <w:r w:rsidR="004423BB" w:rsidRPr="00253428">
        <w:rPr>
          <w:rFonts w:ascii="Times New Roman" w:hAnsi="Times New Roman" w:cs="Times New Roman"/>
          <w:b w:val="0"/>
          <w:sz w:val="28"/>
          <w:szCs w:val="28"/>
        </w:rPr>
        <w:t>г.</w:t>
      </w:r>
      <w:r w:rsidRPr="00253428">
        <w:rPr>
          <w:rFonts w:ascii="Times New Roman" w:hAnsi="Times New Roman" w:cs="Times New Roman"/>
          <w:b w:val="0"/>
          <w:sz w:val="28"/>
          <w:szCs w:val="28"/>
        </w:rPr>
        <w:t>Казани</w:t>
      </w:r>
      <w:proofErr w:type="spellEnd"/>
    </w:p>
    <w:p w:rsidR="00633EE8" w:rsidRPr="00253428" w:rsidRDefault="00633EE8" w:rsidP="00B25FD1">
      <w:pPr>
        <w:pStyle w:val="ConsPlusNormal"/>
        <w:spacing w:line="247" w:lineRule="auto"/>
        <w:ind w:firstLine="709"/>
        <w:jc w:val="both"/>
        <w:rPr>
          <w:rFonts w:ascii="Times New Roman" w:hAnsi="Times New Roman" w:cs="Times New Roman"/>
          <w:sz w:val="28"/>
          <w:szCs w:val="28"/>
        </w:rPr>
      </w:pPr>
    </w:p>
    <w:tbl>
      <w:tblPr>
        <w:tblStyle w:val="aa"/>
        <w:tblW w:w="10085" w:type="dxa"/>
        <w:tblBorders>
          <w:bottom w:val="none" w:sz="0" w:space="0" w:color="auto"/>
        </w:tblBorders>
        <w:tblLayout w:type="fixed"/>
        <w:tblLook w:val="04A0" w:firstRow="1" w:lastRow="0" w:firstColumn="1" w:lastColumn="0" w:noHBand="0" w:noVBand="1"/>
      </w:tblPr>
      <w:tblGrid>
        <w:gridCol w:w="704"/>
        <w:gridCol w:w="3402"/>
        <w:gridCol w:w="2381"/>
        <w:gridCol w:w="1872"/>
        <w:gridCol w:w="1726"/>
      </w:tblGrid>
      <w:tr w:rsidR="00633EE8" w:rsidRPr="00253428" w:rsidTr="003F392E">
        <w:tc>
          <w:tcPr>
            <w:tcW w:w="704" w:type="dxa"/>
            <w:vMerge w:val="restart"/>
          </w:tcPr>
          <w:p w:rsidR="004423BB" w:rsidRPr="00253428" w:rsidRDefault="00D15A0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w:t>
            </w:r>
          </w:p>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п/п</w:t>
            </w:r>
          </w:p>
        </w:tc>
        <w:tc>
          <w:tcPr>
            <w:tcW w:w="3402" w:type="dxa"/>
            <w:vMerge w:val="restart"/>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Основание назначения надбавки за специфику образовательной пр</w:t>
            </w:r>
            <w:r w:rsidRPr="00253428">
              <w:rPr>
                <w:rFonts w:ascii="Times New Roman" w:hAnsi="Times New Roman" w:cs="Times New Roman"/>
                <w:sz w:val="28"/>
                <w:szCs w:val="28"/>
              </w:rPr>
              <w:t>о</w:t>
            </w:r>
            <w:r w:rsidRPr="00253428">
              <w:rPr>
                <w:rFonts w:ascii="Times New Roman" w:hAnsi="Times New Roman" w:cs="Times New Roman"/>
                <w:sz w:val="28"/>
                <w:szCs w:val="28"/>
              </w:rPr>
              <w:t>граммы</w:t>
            </w:r>
          </w:p>
        </w:tc>
        <w:tc>
          <w:tcPr>
            <w:tcW w:w="4253" w:type="dxa"/>
            <w:gridSpan w:val="2"/>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Должности, </w:t>
            </w:r>
            <w:r w:rsidR="00765270">
              <w:rPr>
                <w:rFonts w:ascii="Times New Roman" w:hAnsi="Times New Roman" w:cs="Times New Roman"/>
                <w:sz w:val="28"/>
                <w:szCs w:val="28"/>
              </w:rPr>
              <w:t xml:space="preserve">по </w:t>
            </w:r>
            <w:r w:rsidRPr="00253428">
              <w:rPr>
                <w:rFonts w:ascii="Times New Roman" w:hAnsi="Times New Roman" w:cs="Times New Roman"/>
                <w:sz w:val="28"/>
                <w:szCs w:val="28"/>
              </w:rPr>
              <w:t>которым назн</w:t>
            </w:r>
            <w:r w:rsidRPr="00253428">
              <w:rPr>
                <w:rFonts w:ascii="Times New Roman" w:hAnsi="Times New Roman" w:cs="Times New Roman"/>
                <w:sz w:val="28"/>
                <w:szCs w:val="28"/>
              </w:rPr>
              <w:t>а</w:t>
            </w:r>
            <w:r w:rsidRPr="00253428">
              <w:rPr>
                <w:rFonts w:ascii="Times New Roman" w:hAnsi="Times New Roman" w:cs="Times New Roman"/>
                <w:sz w:val="28"/>
                <w:szCs w:val="28"/>
              </w:rPr>
              <w:t>чаются надбавки за специфику образовательной программы</w:t>
            </w:r>
          </w:p>
        </w:tc>
        <w:tc>
          <w:tcPr>
            <w:tcW w:w="1726" w:type="dxa"/>
            <w:vMerge w:val="restart"/>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633EE8" w:rsidRPr="00253428" w:rsidTr="003F392E">
        <w:tc>
          <w:tcPr>
            <w:tcW w:w="704" w:type="dxa"/>
            <w:vMerge/>
          </w:tcPr>
          <w:p w:rsidR="00633EE8" w:rsidRPr="00253428" w:rsidRDefault="00633EE8" w:rsidP="00B25FD1">
            <w:pPr>
              <w:pStyle w:val="ConsPlusNormal"/>
              <w:spacing w:line="247" w:lineRule="auto"/>
              <w:rPr>
                <w:rFonts w:ascii="Times New Roman" w:hAnsi="Times New Roman" w:cs="Times New Roman"/>
                <w:sz w:val="28"/>
                <w:szCs w:val="28"/>
              </w:rPr>
            </w:pPr>
          </w:p>
        </w:tc>
        <w:tc>
          <w:tcPr>
            <w:tcW w:w="3402" w:type="dxa"/>
            <w:vMerge/>
          </w:tcPr>
          <w:p w:rsidR="00633EE8" w:rsidRPr="00253428" w:rsidRDefault="00633EE8" w:rsidP="00B25FD1">
            <w:pPr>
              <w:pStyle w:val="ConsPlusNormal"/>
              <w:spacing w:line="247" w:lineRule="auto"/>
              <w:rPr>
                <w:rFonts w:ascii="Times New Roman" w:hAnsi="Times New Roman" w:cs="Times New Roman"/>
                <w:sz w:val="28"/>
                <w:szCs w:val="28"/>
              </w:rPr>
            </w:pPr>
          </w:p>
        </w:tc>
        <w:tc>
          <w:tcPr>
            <w:tcW w:w="2381"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профессионал</w:t>
            </w:r>
            <w:r w:rsidRPr="00253428">
              <w:rPr>
                <w:rFonts w:ascii="Times New Roman" w:hAnsi="Times New Roman" w:cs="Times New Roman"/>
                <w:sz w:val="28"/>
                <w:szCs w:val="28"/>
              </w:rPr>
              <w:t>ь</w:t>
            </w:r>
            <w:r w:rsidRPr="00253428">
              <w:rPr>
                <w:rFonts w:ascii="Times New Roman" w:hAnsi="Times New Roman" w:cs="Times New Roman"/>
                <w:sz w:val="28"/>
                <w:szCs w:val="28"/>
              </w:rPr>
              <w:t>но</w:t>
            </w:r>
            <w:r w:rsidR="00993D08" w:rsidRPr="00253428">
              <w:rPr>
                <w:rFonts w:ascii="Times New Roman" w:hAnsi="Times New Roman" w:cs="Times New Roman"/>
                <w:sz w:val="28"/>
                <w:szCs w:val="28"/>
              </w:rPr>
              <w:t xml:space="preserve">й </w:t>
            </w:r>
            <w:r w:rsidRPr="00253428">
              <w:rPr>
                <w:rFonts w:ascii="Times New Roman" w:hAnsi="Times New Roman" w:cs="Times New Roman"/>
                <w:sz w:val="28"/>
                <w:szCs w:val="28"/>
              </w:rPr>
              <w:t>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ционной группы</w:t>
            </w:r>
          </w:p>
        </w:tc>
        <w:tc>
          <w:tcPr>
            <w:tcW w:w="1872"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1726" w:type="dxa"/>
            <w:vMerge/>
          </w:tcPr>
          <w:p w:rsidR="00633EE8" w:rsidRPr="00253428" w:rsidRDefault="00633EE8" w:rsidP="00B25FD1">
            <w:pPr>
              <w:pStyle w:val="ConsPlusNormal"/>
              <w:spacing w:line="247" w:lineRule="auto"/>
              <w:rPr>
                <w:rFonts w:ascii="Times New Roman" w:hAnsi="Times New Roman" w:cs="Times New Roman"/>
                <w:sz w:val="28"/>
                <w:szCs w:val="28"/>
              </w:rPr>
            </w:pPr>
          </w:p>
        </w:tc>
      </w:tr>
    </w:tbl>
    <w:p w:rsidR="003F392E" w:rsidRPr="00253428" w:rsidRDefault="003F392E" w:rsidP="00B25FD1">
      <w:pPr>
        <w:spacing w:after="0" w:line="247" w:lineRule="auto"/>
        <w:rPr>
          <w:rFonts w:ascii="Times New Roman" w:hAnsi="Times New Roman" w:cs="Times New Roman"/>
          <w:sz w:val="2"/>
          <w:szCs w:val="2"/>
        </w:rPr>
      </w:pPr>
    </w:p>
    <w:tbl>
      <w:tblPr>
        <w:tblStyle w:val="aa"/>
        <w:tblW w:w="10085" w:type="dxa"/>
        <w:tblLayout w:type="fixed"/>
        <w:tblLook w:val="04A0" w:firstRow="1" w:lastRow="0" w:firstColumn="1" w:lastColumn="0" w:noHBand="0" w:noVBand="1"/>
      </w:tblPr>
      <w:tblGrid>
        <w:gridCol w:w="704"/>
        <w:gridCol w:w="3402"/>
        <w:gridCol w:w="2381"/>
        <w:gridCol w:w="1872"/>
        <w:gridCol w:w="1726"/>
      </w:tblGrid>
      <w:tr w:rsidR="00633EE8" w:rsidRPr="00253428" w:rsidTr="003F392E">
        <w:trPr>
          <w:tblHeader/>
        </w:trPr>
        <w:tc>
          <w:tcPr>
            <w:tcW w:w="704"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3402"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2381"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3</w:t>
            </w:r>
          </w:p>
        </w:tc>
        <w:tc>
          <w:tcPr>
            <w:tcW w:w="1872"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4</w:t>
            </w:r>
          </w:p>
        </w:tc>
        <w:tc>
          <w:tcPr>
            <w:tcW w:w="1726"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5</w:t>
            </w:r>
          </w:p>
        </w:tc>
      </w:tr>
      <w:tr w:rsidR="00633EE8" w:rsidRPr="00253428" w:rsidTr="004423BB">
        <w:tc>
          <w:tcPr>
            <w:tcW w:w="704"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3402" w:type="dxa"/>
          </w:tcPr>
          <w:p w:rsidR="00633EE8" w:rsidRPr="00253428" w:rsidRDefault="00633EE8" w:rsidP="00B25FD1">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Преподавание предметов на английском языке (</w:t>
            </w:r>
            <w:proofErr w:type="spellStart"/>
            <w:r w:rsidRPr="00253428">
              <w:rPr>
                <w:rFonts w:ascii="Times New Roman" w:hAnsi="Times New Roman" w:cs="Times New Roman"/>
                <w:sz w:val="28"/>
                <w:szCs w:val="28"/>
              </w:rPr>
              <w:t>п</w:t>
            </w:r>
            <w:r w:rsidRPr="00253428">
              <w:rPr>
                <w:rFonts w:ascii="Times New Roman" w:hAnsi="Times New Roman" w:cs="Times New Roman"/>
                <w:sz w:val="28"/>
                <w:szCs w:val="28"/>
              </w:rPr>
              <w:t>о</w:t>
            </w:r>
            <w:r w:rsidRPr="00253428">
              <w:rPr>
                <w:rFonts w:ascii="Times New Roman" w:hAnsi="Times New Roman" w:cs="Times New Roman"/>
                <w:sz w:val="28"/>
                <w:szCs w:val="28"/>
              </w:rPr>
              <w:t>лилингвальная</w:t>
            </w:r>
            <w:proofErr w:type="spellEnd"/>
            <w:r w:rsidRPr="00253428">
              <w:rPr>
                <w:rFonts w:ascii="Times New Roman" w:hAnsi="Times New Roman" w:cs="Times New Roman"/>
                <w:sz w:val="28"/>
                <w:szCs w:val="28"/>
              </w:rPr>
              <w:t xml:space="preserve"> программа обучения) в общеобраз</w:t>
            </w:r>
            <w:r w:rsidRPr="00253428">
              <w:rPr>
                <w:rFonts w:ascii="Times New Roman" w:hAnsi="Times New Roman" w:cs="Times New Roman"/>
                <w:sz w:val="28"/>
                <w:szCs w:val="28"/>
              </w:rPr>
              <w:t>о</w:t>
            </w:r>
            <w:r w:rsidRPr="00253428">
              <w:rPr>
                <w:rFonts w:ascii="Times New Roman" w:hAnsi="Times New Roman" w:cs="Times New Roman"/>
                <w:sz w:val="28"/>
                <w:szCs w:val="28"/>
              </w:rPr>
              <w:t>вательных организациях</w:t>
            </w:r>
          </w:p>
        </w:tc>
        <w:tc>
          <w:tcPr>
            <w:tcW w:w="2381" w:type="dxa"/>
          </w:tcPr>
          <w:p w:rsidR="00633EE8" w:rsidRPr="00253428" w:rsidRDefault="00633EE8" w:rsidP="00B25FD1">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пед</w:t>
            </w:r>
            <w:r w:rsidRPr="00253428">
              <w:rPr>
                <w:rFonts w:ascii="Times New Roman" w:hAnsi="Times New Roman" w:cs="Times New Roman"/>
                <w:sz w:val="28"/>
                <w:szCs w:val="28"/>
              </w:rPr>
              <w:t>а</w:t>
            </w:r>
            <w:r w:rsidRPr="00253428">
              <w:rPr>
                <w:rFonts w:ascii="Times New Roman" w:hAnsi="Times New Roman" w:cs="Times New Roman"/>
                <w:sz w:val="28"/>
                <w:szCs w:val="28"/>
              </w:rPr>
              <w:t>гогических р</w:t>
            </w:r>
            <w:r w:rsidRPr="00253428">
              <w:rPr>
                <w:rFonts w:ascii="Times New Roman" w:hAnsi="Times New Roman" w:cs="Times New Roman"/>
                <w:sz w:val="28"/>
                <w:szCs w:val="28"/>
              </w:rPr>
              <w:t>а</w:t>
            </w:r>
            <w:r w:rsidRPr="00253428">
              <w:rPr>
                <w:rFonts w:ascii="Times New Roman" w:hAnsi="Times New Roman" w:cs="Times New Roman"/>
                <w:sz w:val="28"/>
                <w:szCs w:val="28"/>
              </w:rPr>
              <w:t>ботников</w:t>
            </w:r>
          </w:p>
        </w:tc>
        <w:tc>
          <w:tcPr>
            <w:tcW w:w="1872"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четвертый</w:t>
            </w:r>
          </w:p>
        </w:tc>
        <w:tc>
          <w:tcPr>
            <w:tcW w:w="1726" w:type="dxa"/>
          </w:tcPr>
          <w:p w:rsidR="00633EE8" w:rsidRPr="00253428" w:rsidRDefault="00633EE8" w:rsidP="00B25FD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70,0</w:t>
            </w:r>
          </w:p>
        </w:tc>
      </w:tr>
      <w:tr w:rsidR="00633EE8" w:rsidRPr="00253428" w:rsidTr="004423BB">
        <w:tc>
          <w:tcPr>
            <w:tcW w:w="704" w:type="dxa"/>
          </w:tcPr>
          <w:p w:rsidR="00633EE8" w:rsidRPr="00253428" w:rsidRDefault="00633EE8" w:rsidP="001A377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3402" w:type="dxa"/>
          </w:tcPr>
          <w:p w:rsidR="00633EE8" w:rsidRPr="00253428" w:rsidRDefault="00633EE8" w:rsidP="001A377E">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Преподавание предметов на татарском языке (</w:t>
            </w:r>
            <w:proofErr w:type="spellStart"/>
            <w:r w:rsidRPr="00253428">
              <w:rPr>
                <w:rFonts w:ascii="Times New Roman" w:hAnsi="Times New Roman" w:cs="Times New Roman"/>
                <w:sz w:val="28"/>
                <w:szCs w:val="28"/>
              </w:rPr>
              <w:t>б</w:t>
            </w:r>
            <w:r w:rsidRPr="00253428">
              <w:rPr>
                <w:rFonts w:ascii="Times New Roman" w:hAnsi="Times New Roman" w:cs="Times New Roman"/>
                <w:sz w:val="28"/>
                <w:szCs w:val="28"/>
              </w:rPr>
              <w:t>и</w:t>
            </w:r>
            <w:r w:rsidRPr="00253428">
              <w:rPr>
                <w:rFonts w:ascii="Times New Roman" w:hAnsi="Times New Roman" w:cs="Times New Roman"/>
                <w:sz w:val="28"/>
                <w:szCs w:val="28"/>
              </w:rPr>
              <w:t>лингвальная</w:t>
            </w:r>
            <w:proofErr w:type="spellEnd"/>
            <w:r w:rsidRPr="00253428">
              <w:rPr>
                <w:rFonts w:ascii="Times New Roman" w:hAnsi="Times New Roman" w:cs="Times New Roman"/>
                <w:sz w:val="28"/>
                <w:szCs w:val="28"/>
              </w:rPr>
              <w:t xml:space="preserve"> программа обучения) в общеобраз</w:t>
            </w:r>
            <w:r w:rsidRPr="00253428">
              <w:rPr>
                <w:rFonts w:ascii="Times New Roman" w:hAnsi="Times New Roman" w:cs="Times New Roman"/>
                <w:sz w:val="28"/>
                <w:szCs w:val="28"/>
              </w:rPr>
              <w:t>о</w:t>
            </w:r>
            <w:r w:rsidRPr="00253428">
              <w:rPr>
                <w:rFonts w:ascii="Times New Roman" w:hAnsi="Times New Roman" w:cs="Times New Roman"/>
                <w:sz w:val="28"/>
                <w:szCs w:val="28"/>
              </w:rPr>
              <w:t>вательных организациях</w:t>
            </w:r>
          </w:p>
        </w:tc>
        <w:tc>
          <w:tcPr>
            <w:tcW w:w="2381" w:type="dxa"/>
          </w:tcPr>
          <w:p w:rsidR="00633EE8" w:rsidRPr="00253428" w:rsidRDefault="00633EE8" w:rsidP="001A377E">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пед</w:t>
            </w:r>
            <w:r w:rsidRPr="00253428">
              <w:rPr>
                <w:rFonts w:ascii="Times New Roman" w:hAnsi="Times New Roman" w:cs="Times New Roman"/>
                <w:sz w:val="28"/>
                <w:szCs w:val="28"/>
              </w:rPr>
              <w:t>а</w:t>
            </w:r>
            <w:r w:rsidRPr="00253428">
              <w:rPr>
                <w:rFonts w:ascii="Times New Roman" w:hAnsi="Times New Roman" w:cs="Times New Roman"/>
                <w:sz w:val="28"/>
                <w:szCs w:val="28"/>
              </w:rPr>
              <w:t>гогических р</w:t>
            </w:r>
            <w:r w:rsidRPr="00253428">
              <w:rPr>
                <w:rFonts w:ascii="Times New Roman" w:hAnsi="Times New Roman" w:cs="Times New Roman"/>
                <w:sz w:val="28"/>
                <w:szCs w:val="28"/>
              </w:rPr>
              <w:t>а</w:t>
            </w:r>
            <w:r w:rsidRPr="00253428">
              <w:rPr>
                <w:rFonts w:ascii="Times New Roman" w:hAnsi="Times New Roman" w:cs="Times New Roman"/>
                <w:sz w:val="28"/>
                <w:szCs w:val="28"/>
              </w:rPr>
              <w:t>ботников</w:t>
            </w:r>
          </w:p>
        </w:tc>
        <w:tc>
          <w:tcPr>
            <w:tcW w:w="1872" w:type="dxa"/>
          </w:tcPr>
          <w:p w:rsidR="00633EE8" w:rsidRPr="00253428" w:rsidRDefault="00633EE8" w:rsidP="001A377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четвертый</w:t>
            </w:r>
          </w:p>
        </w:tc>
        <w:tc>
          <w:tcPr>
            <w:tcW w:w="1726" w:type="dxa"/>
          </w:tcPr>
          <w:p w:rsidR="00633EE8" w:rsidRPr="00253428" w:rsidRDefault="00633EE8" w:rsidP="001A377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30,0</w:t>
            </w:r>
          </w:p>
        </w:tc>
      </w:tr>
    </w:tbl>
    <w:p w:rsidR="00633EE8" w:rsidRPr="00253428" w:rsidRDefault="00633EE8" w:rsidP="001A377E">
      <w:pPr>
        <w:pStyle w:val="ConsPlusNormal"/>
        <w:spacing w:line="228" w:lineRule="auto"/>
        <w:ind w:firstLine="709"/>
        <w:jc w:val="both"/>
        <w:rPr>
          <w:rFonts w:ascii="Times New Roman" w:hAnsi="Times New Roman" w:cs="Times New Roman"/>
          <w:szCs w:val="20"/>
        </w:rPr>
      </w:pPr>
    </w:p>
    <w:p w:rsidR="00633EE8" w:rsidRPr="00253428" w:rsidRDefault="002655C9" w:rsidP="001A377E">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F53641" w:rsidRPr="00253428">
        <w:rPr>
          <w:rFonts w:ascii="Times New Roman" w:hAnsi="Times New Roman" w:cs="Times New Roman"/>
          <w:sz w:val="28"/>
          <w:szCs w:val="28"/>
        </w:rPr>
        <w:t>7.7</w:t>
      </w:r>
      <w:r w:rsidR="00633EE8" w:rsidRPr="00253428">
        <w:rPr>
          <w:rFonts w:ascii="Times New Roman" w:hAnsi="Times New Roman" w:cs="Times New Roman"/>
          <w:sz w:val="28"/>
          <w:szCs w:val="28"/>
        </w:rPr>
        <w:t xml:space="preserve">. Выплаты </w:t>
      </w:r>
      <w:r w:rsidR="00B86804" w:rsidRPr="00253428">
        <w:rPr>
          <w:rFonts w:ascii="Times New Roman" w:hAnsi="Times New Roman" w:cs="Times New Roman"/>
          <w:sz w:val="28"/>
          <w:szCs w:val="28"/>
        </w:rPr>
        <w:t xml:space="preserve">компенсационного характера </w:t>
      </w:r>
      <w:r w:rsidR="00633EE8" w:rsidRPr="00253428">
        <w:rPr>
          <w:rFonts w:ascii="Times New Roman" w:hAnsi="Times New Roman" w:cs="Times New Roman"/>
          <w:sz w:val="28"/>
          <w:szCs w:val="28"/>
        </w:rPr>
        <w:t>за специфику деятельности предоставляются работникам профессионально</w:t>
      </w:r>
      <w:r w:rsidR="00993D08" w:rsidRPr="00253428">
        <w:rPr>
          <w:rFonts w:ascii="Times New Roman" w:hAnsi="Times New Roman" w:cs="Times New Roman"/>
          <w:sz w:val="28"/>
          <w:szCs w:val="28"/>
        </w:rPr>
        <w:t xml:space="preserve">й </w:t>
      </w:r>
      <w:r w:rsidR="00633EE8" w:rsidRPr="00253428">
        <w:rPr>
          <w:rFonts w:ascii="Times New Roman" w:hAnsi="Times New Roman" w:cs="Times New Roman"/>
          <w:sz w:val="28"/>
          <w:szCs w:val="28"/>
        </w:rPr>
        <w:t>квалификационной группы дол</w:t>
      </w:r>
      <w:r w:rsidR="00633EE8" w:rsidRPr="00253428">
        <w:rPr>
          <w:rFonts w:ascii="Times New Roman" w:hAnsi="Times New Roman" w:cs="Times New Roman"/>
          <w:sz w:val="28"/>
          <w:szCs w:val="28"/>
        </w:rPr>
        <w:t>ж</w:t>
      </w:r>
      <w:r w:rsidR="00633EE8" w:rsidRPr="00253428">
        <w:rPr>
          <w:rFonts w:ascii="Times New Roman" w:hAnsi="Times New Roman" w:cs="Times New Roman"/>
          <w:sz w:val="28"/>
          <w:szCs w:val="28"/>
        </w:rPr>
        <w:t xml:space="preserve">ностей руководящего состава </w:t>
      </w:r>
      <w:r w:rsidR="00E10DE7" w:rsidRPr="00253428">
        <w:rPr>
          <w:rFonts w:ascii="Times New Roman" w:hAnsi="Times New Roman" w:cs="Times New Roman"/>
          <w:sz w:val="28"/>
          <w:szCs w:val="28"/>
        </w:rPr>
        <w:t>организации</w:t>
      </w:r>
      <w:r w:rsidR="00633EE8" w:rsidRPr="00253428">
        <w:rPr>
          <w:rFonts w:ascii="Times New Roman" w:hAnsi="Times New Roman" w:cs="Times New Roman"/>
          <w:sz w:val="28"/>
          <w:szCs w:val="28"/>
        </w:rPr>
        <w:t xml:space="preserve"> культуры, искусства и кинематографии </w:t>
      </w:r>
      <m:oMath>
        <m:r>
          <m:rPr>
            <m:nor/>
          </m:rPr>
          <w:rPr>
            <w:rFonts w:ascii="Times New Roman" w:hAnsi="Times New Roman" w:cs="Times New Roman"/>
            <w:sz w:val="28"/>
            <w:szCs w:val="28"/>
          </w:rPr>
          <m:t>(</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sd</m:t>
            </m:r>
          </m:sub>
        </m:sSub>
        <m:r>
          <m:rPr>
            <m:nor/>
          </m:rPr>
          <w:rPr>
            <w:rFonts w:ascii="Times New Roman" w:hAnsi="Times New Roman" w:cs="Times New Roman"/>
            <w:sz w:val="28"/>
            <w:szCs w:val="28"/>
          </w:rPr>
          <m:t>)</m:t>
        </m:r>
      </m:oMath>
      <w:r w:rsidR="00633EE8" w:rsidRPr="00253428">
        <w:rPr>
          <w:rFonts w:ascii="Times New Roman" w:hAnsi="Times New Roman" w:cs="Times New Roman"/>
          <w:sz w:val="28"/>
          <w:szCs w:val="28"/>
        </w:rPr>
        <w:t xml:space="preserve"> и рассчитываются по формуле:</w:t>
      </w:r>
    </w:p>
    <w:p w:rsidR="00633EE8" w:rsidRPr="00253428" w:rsidRDefault="00633EE8" w:rsidP="001A377E">
      <w:pPr>
        <w:pStyle w:val="ConsPlusNormal"/>
        <w:spacing w:line="228" w:lineRule="auto"/>
        <w:ind w:firstLine="709"/>
        <w:jc w:val="both"/>
        <w:rPr>
          <w:rFonts w:ascii="Times New Roman" w:hAnsi="Times New Roman" w:cs="Times New Roman"/>
          <w:sz w:val="18"/>
          <w:szCs w:val="20"/>
        </w:rPr>
      </w:pPr>
    </w:p>
    <w:p w:rsidR="00C46C55" w:rsidRPr="00253428" w:rsidRDefault="00B3510F" w:rsidP="00C46C55">
      <w:pPr>
        <w:widowControl w:val="0"/>
        <w:autoSpaceDE w:val="0"/>
        <w:autoSpaceDN w:val="0"/>
        <w:spacing w:after="0" w:line="228" w:lineRule="auto"/>
        <w:jc w:val="center"/>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B</m:t>
              </m:r>
            </m:e>
            <m:sub>
              <m:r>
                <m:rPr>
                  <m:nor/>
                </m:rPr>
                <w:rPr>
                  <w:rFonts w:ascii="Times New Roman" w:eastAsia="Times New Roman" w:hAnsi="Times New Roman" w:cs="Times New Roman"/>
                  <w:sz w:val="28"/>
                  <w:szCs w:val="28"/>
                  <w:lang w:eastAsia="ru-RU"/>
                </w:rPr>
                <m:t>sd</m:t>
              </m:r>
            </m:sub>
          </m:sSub>
          <m:r>
            <m:rPr>
              <m:nor/>
            </m:rPr>
            <w:rPr>
              <w:rFonts w:ascii="Times New Roman" w:eastAsia="Times New Roman" w:hAnsi="Times New Roman" w:cs="Times New Roman"/>
              <w:sz w:val="28"/>
              <w:szCs w:val="28"/>
              <w:lang w:eastAsia="ru-RU"/>
            </w:rPr>
            <m:t xml:space="preserve"> =</m:t>
          </m:r>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 xml:space="preserve"> O</m:t>
              </m:r>
            </m:e>
            <m:sub>
              <m:r>
                <m:rPr>
                  <m:nor/>
                </m:rPr>
                <w:rPr>
                  <w:rFonts w:ascii="Times New Roman" w:eastAsia="Times New Roman" w:hAnsi="Times New Roman" w:cs="Times New Roman"/>
                  <w:sz w:val="28"/>
                  <w:szCs w:val="28"/>
                  <w:lang w:eastAsia="ru-RU"/>
                </w:rPr>
                <m:t>d</m:t>
              </m:r>
            </m:sub>
          </m:sSub>
          <m:r>
            <m:rPr>
              <m:nor/>
            </m:rPr>
            <w:rPr>
              <w:rFonts w:ascii="Times New Roman" w:eastAsia="Times New Roman" w:hAnsi="Times New Roman" w:cs="Times New Roman"/>
              <w:sz w:val="28"/>
              <w:szCs w:val="28"/>
              <w:lang w:eastAsia="ru-RU"/>
            </w:rPr>
            <m:t xml:space="preserve"> × </m:t>
          </m:r>
          <m:f>
            <m:fPr>
              <m:ctrlPr>
                <w:rPr>
                  <w:rFonts w:ascii="Cambria Math" w:hAnsi="Cambria Math" w:cs="Times New Roman"/>
                  <w:sz w:val="28"/>
                  <w:szCs w:val="28"/>
                </w:rPr>
              </m:ctrlPr>
            </m:fPr>
            <m:num>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D</m:t>
                  </m:r>
                </m:e>
                <m:sub>
                  <m:r>
                    <m:rPr>
                      <m:nor/>
                    </m:rPr>
                    <w:rPr>
                      <w:rFonts w:ascii="Times New Roman" w:eastAsia="Times New Roman" w:hAnsi="Times New Roman" w:cs="Times New Roman"/>
                      <w:sz w:val="28"/>
                      <w:szCs w:val="28"/>
                      <w:lang w:eastAsia="ru-RU"/>
                    </w:rPr>
                    <m:t>sd</m:t>
                  </m:r>
                </m:sub>
              </m:sSub>
            </m:num>
            <m:den>
              <m:r>
                <m:rPr>
                  <m:nor/>
                </m:rPr>
                <w:rPr>
                  <w:rFonts w:ascii="Times New Roman" w:hAnsi="Times New Roman" w:cs="Times New Roman"/>
                  <w:sz w:val="28"/>
                  <w:szCs w:val="28"/>
                </w:rPr>
                <m:t>100%</m:t>
              </m:r>
            </m:den>
          </m:f>
          <m:r>
            <m:rPr>
              <m:nor/>
            </m:rPr>
            <w:rPr>
              <w:rFonts w:ascii="Times New Roman" w:eastAsia="Times New Roman" w:hAnsi="Times New Roman" w:cs="Times New Roman"/>
              <w:sz w:val="28"/>
              <w:szCs w:val="28"/>
              <w:lang w:eastAsia="ru-RU"/>
            </w:rPr>
            <m:t>,</m:t>
          </m:r>
        </m:oMath>
      </m:oMathPara>
    </w:p>
    <w:p w:rsidR="00633EE8" w:rsidRPr="00253428" w:rsidRDefault="00633EE8" w:rsidP="001A377E">
      <w:pPr>
        <w:pStyle w:val="ConsPlusNormal"/>
        <w:spacing w:line="228" w:lineRule="auto"/>
        <w:ind w:firstLine="709"/>
        <w:jc w:val="both"/>
        <w:rPr>
          <w:rFonts w:ascii="Times New Roman" w:hAnsi="Times New Roman" w:cs="Times New Roman"/>
          <w:sz w:val="18"/>
          <w:szCs w:val="20"/>
        </w:rPr>
      </w:pPr>
    </w:p>
    <w:p w:rsidR="00633EE8" w:rsidRPr="00253428" w:rsidRDefault="00633EE8" w:rsidP="001A377E">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633EE8" w:rsidRPr="00253428" w:rsidRDefault="00B3510F" w:rsidP="001A377E">
      <w:pPr>
        <w:pStyle w:val="ConsPlusNormal"/>
        <w:spacing w:line="228" w:lineRule="auto"/>
        <w:ind w:firstLine="709"/>
        <w:jc w:val="both"/>
        <w:rPr>
          <w:rFonts w:ascii="Times New Roman" w:hAnsi="Times New Roman" w:cs="Times New Roman"/>
          <w:spacing w:val="-6"/>
          <w:sz w:val="28"/>
          <w:szCs w:val="28"/>
        </w:rPr>
      </w:pPr>
      <m:oMath>
        <m:sSub>
          <m:sSubPr>
            <m:ctrlPr>
              <w:rPr>
                <w:rFonts w:ascii="Cambria Math" w:hAnsi="Cambria Math" w:cs="Times New Roman"/>
                <w:spacing w:val="-6"/>
                <w:sz w:val="28"/>
                <w:szCs w:val="28"/>
              </w:rPr>
            </m:ctrlPr>
          </m:sSubPr>
          <m:e>
            <m:r>
              <m:rPr>
                <m:nor/>
              </m:rPr>
              <w:rPr>
                <w:rFonts w:ascii="Times New Roman" w:hAnsi="Times New Roman" w:cs="Times New Roman"/>
                <w:spacing w:val="-6"/>
                <w:sz w:val="28"/>
                <w:szCs w:val="28"/>
              </w:rPr>
              <m:t>O</m:t>
            </m:r>
          </m:e>
          <m:sub>
            <m:r>
              <m:rPr>
                <m:nor/>
              </m:rPr>
              <w:rPr>
                <w:rFonts w:ascii="Times New Roman" w:hAnsi="Times New Roman" w:cs="Times New Roman"/>
                <w:spacing w:val="-6"/>
                <w:sz w:val="28"/>
                <w:szCs w:val="28"/>
              </w:rPr>
              <m:t>d</m:t>
            </m:r>
          </m:sub>
        </m:sSub>
      </m:oMath>
      <w:r w:rsidR="008B1970" w:rsidRPr="00253428">
        <w:rPr>
          <w:rFonts w:ascii="Times New Roman" w:hAnsi="Times New Roman" w:cs="Times New Roman"/>
          <w:spacing w:val="-6"/>
          <w:sz w:val="28"/>
          <w:szCs w:val="28"/>
        </w:rPr>
        <w:t xml:space="preserve"> –</w:t>
      </w:r>
      <w:r w:rsidR="00633EE8" w:rsidRPr="00253428">
        <w:rPr>
          <w:rFonts w:ascii="Times New Roman" w:hAnsi="Times New Roman" w:cs="Times New Roman"/>
          <w:spacing w:val="-6"/>
          <w:sz w:val="28"/>
          <w:szCs w:val="28"/>
        </w:rPr>
        <w:t xml:space="preserve"> должностной оклад работников культуры общеобразовательных организ</w:t>
      </w:r>
      <w:r w:rsidR="00633EE8" w:rsidRPr="00253428">
        <w:rPr>
          <w:rFonts w:ascii="Times New Roman" w:hAnsi="Times New Roman" w:cs="Times New Roman"/>
          <w:spacing w:val="-6"/>
          <w:sz w:val="28"/>
          <w:szCs w:val="28"/>
        </w:rPr>
        <w:t>а</w:t>
      </w:r>
      <w:r w:rsidR="00633EE8" w:rsidRPr="00253428">
        <w:rPr>
          <w:rFonts w:ascii="Times New Roman" w:hAnsi="Times New Roman" w:cs="Times New Roman"/>
          <w:spacing w:val="-6"/>
          <w:sz w:val="28"/>
          <w:szCs w:val="28"/>
        </w:rPr>
        <w:t>ци</w:t>
      </w:r>
      <w:r w:rsidR="00F019A8" w:rsidRPr="00253428">
        <w:rPr>
          <w:rFonts w:ascii="Times New Roman" w:hAnsi="Times New Roman" w:cs="Times New Roman"/>
          <w:spacing w:val="-6"/>
          <w:sz w:val="28"/>
          <w:szCs w:val="28"/>
        </w:rPr>
        <w:t>й</w:t>
      </w:r>
      <w:r w:rsidR="00633EE8" w:rsidRPr="00253428">
        <w:rPr>
          <w:rFonts w:ascii="Times New Roman" w:hAnsi="Times New Roman" w:cs="Times New Roman"/>
          <w:spacing w:val="-6"/>
          <w:sz w:val="28"/>
          <w:szCs w:val="28"/>
        </w:rPr>
        <w:t>;</w:t>
      </w:r>
    </w:p>
    <w:p w:rsidR="00633EE8" w:rsidRPr="00253428" w:rsidRDefault="00B3510F" w:rsidP="001A377E">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sd</m:t>
            </m:r>
          </m:sub>
        </m:sSub>
      </m:oMath>
      <w:r w:rsidR="00633EE8" w:rsidRPr="00253428">
        <w:rPr>
          <w:rFonts w:ascii="Times New Roman" w:hAnsi="Times New Roman" w:cs="Times New Roman"/>
          <w:sz w:val="28"/>
          <w:szCs w:val="28"/>
        </w:rPr>
        <w:t xml:space="preserve"> </w:t>
      </w:r>
      <w:r w:rsidR="008B1970" w:rsidRPr="00253428">
        <w:rPr>
          <w:rFonts w:ascii="Times New Roman" w:hAnsi="Times New Roman" w:cs="Times New Roman"/>
          <w:sz w:val="28"/>
          <w:szCs w:val="28"/>
        </w:rPr>
        <w:t>–</w:t>
      </w:r>
      <w:r w:rsidR="00633EE8" w:rsidRPr="00253428">
        <w:rPr>
          <w:rFonts w:ascii="Times New Roman" w:hAnsi="Times New Roman" w:cs="Times New Roman"/>
          <w:sz w:val="28"/>
          <w:szCs w:val="28"/>
        </w:rPr>
        <w:t xml:space="preserve"> размер надбавки за специфику деятельности, принимаемый равным </w:t>
      </w:r>
      <w:r w:rsidR="003068E6" w:rsidRPr="00253428">
        <w:rPr>
          <w:rFonts w:ascii="Times New Roman" w:hAnsi="Times New Roman" w:cs="Times New Roman"/>
          <w:sz w:val="28"/>
          <w:szCs w:val="28"/>
        </w:rPr>
        <w:t>9</w:t>
      </w:r>
      <w:r w:rsidR="000D64B3" w:rsidRPr="00253428">
        <w:rPr>
          <w:rFonts w:ascii="Times New Roman" w:hAnsi="Times New Roman" w:cs="Times New Roman"/>
          <w:sz w:val="28"/>
          <w:szCs w:val="28"/>
        </w:rPr>
        <w:t xml:space="preserve"> </w:t>
      </w:r>
      <w:r w:rsidR="00633EE8" w:rsidRPr="00253428">
        <w:rPr>
          <w:rFonts w:ascii="Times New Roman" w:hAnsi="Times New Roman" w:cs="Times New Roman"/>
          <w:sz w:val="28"/>
          <w:szCs w:val="28"/>
        </w:rPr>
        <w:t>процентам.</w:t>
      </w:r>
    </w:p>
    <w:p w:rsidR="00633EE8" w:rsidRPr="00253428" w:rsidRDefault="002655C9" w:rsidP="001A377E">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04092E" w:rsidRPr="00253428">
        <w:rPr>
          <w:rFonts w:ascii="Times New Roman" w:hAnsi="Times New Roman" w:cs="Times New Roman"/>
          <w:sz w:val="28"/>
          <w:szCs w:val="28"/>
        </w:rPr>
        <w:t>7</w:t>
      </w:r>
      <w:r w:rsidR="00894790" w:rsidRPr="00253428">
        <w:rPr>
          <w:rFonts w:ascii="Times New Roman" w:hAnsi="Times New Roman" w:cs="Times New Roman"/>
          <w:sz w:val="28"/>
          <w:szCs w:val="28"/>
        </w:rPr>
        <w:t>.</w:t>
      </w:r>
      <w:r w:rsidR="00FD500C" w:rsidRPr="00253428">
        <w:rPr>
          <w:rFonts w:ascii="Times New Roman" w:hAnsi="Times New Roman" w:cs="Times New Roman"/>
          <w:sz w:val="28"/>
          <w:szCs w:val="28"/>
        </w:rPr>
        <w:t>8</w:t>
      </w:r>
      <w:r w:rsidR="00633EE8" w:rsidRPr="00253428">
        <w:rPr>
          <w:rFonts w:ascii="Times New Roman" w:hAnsi="Times New Roman" w:cs="Times New Roman"/>
          <w:sz w:val="28"/>
          <w:szCs w:val="28"/>
        </w:rPr>
        <w:t>. Выплаты</w:t>
      </w:r>
      <w:r w:rsidR="00B86804" w:rsidRPr="00253428">
        <w:rPr>
          <w:rFonts w:ascii="Times New Roman" w:hAnsi="Times New Roman" w:cs="Times New Roman"/>
          <w:sz w:val="28"/>
          <w:szCs w:val="28"/>
        </w:rPr>
        <w:t xml:space="preserve"> компенсационного характера</w:t>
      </w:r>
      <w:r w:rsidR="00633EE8" w:rsidRPr="00253428">
        <w:rPr>
          <w:rFonts w:ascii="Times New Roman" w:hAnsi="Times New Roman" w:cs="Times New Roman"/>
          <w:sz w:val="28"/>
          <w:szCs w:val="28"/>
        </w:rPr>
        <w:t xml:space="preserve"> за специфику деятельности предоставляются работникам профессиональн</w:t>
      </w:r>
      <w:r w:rsidR="00993D08" w:rsidRPr="00253428">
        <w:rPr>
          <w:rFonts w:ascii="Times New Roman" w:hAnsi="Times New Roman" w:cs="Times New Roman"/>
          <w:sz w:val="28"/>
          <w:szCs w:val="28"/>
        </w:rPr>
        <w:t>ых к</w:t>
      </w:r>
      <w:r w:rsidR="00633EE8" w:rsidRPr="00253428">
        <w:rPr>
          <w:rFonts w:ascii="Times New Roman" w:hAnsi="Times New Roman" w:cs="Times New Roman"/>
          <w:sz w:val="28"/>
          <w:szCs w:val="28"/>
        </w:rPr>
        <w:t>валификационных групп должн</w:t>
      </w:r>
      <w:r w:rsidR="00633EE8" w:rsidRPr="00253428">
        <w:rPr>
          <w:rFonts w:ascii="Times New Roman" w:hAnsi="Times New Roman" w:cs="Times New Roman"/>
          <w:sz w:val="28"/>
          <w:szCs w:val="28"/>
        </w:rPr>
        <w:t>о</w:t>
      </w:r>
      <w:r w:rsidR="00633EE8" w:rsidRPr="00253428">
        <w:rPr>
          <w:rFonts w:ascii="Times New Roman" w:hAnsi="Times New Roman" w:cs="Times New Roman"/>
          <w:sz w:val="28"/>
          <w:szCs w:val="28"/>
        </w:rPr>
        <w:t xml:space="preserve">стей медицинских и фармацевтических работников в отдельных </w:t>
      </w:r>
      <w:r w:rsidR="00BC2732" w:rsidRPr="00253428">
        <w:rPr>
          <w:rFonts w:ascii="Times New Roman" w:hAnsi="Times New Roman" w:cs="Times New Roman"/>
          <w:sz w:val="28"/>
          <w:szCs w:val="28"/>
        </w:rPr>
        <w:t>общеобразовател</w:t>
      </w:r>
      <w:r w:rsidR="00BC2732" w:rsidRPr="00253428">
        <w:rPr>
          <w:rFonts w:ascii="Times New Roman" w:hAnsi="Times New Roman" w:cs="Times New Roman"/>
          <w:sz w:val="28"/>
          <w:szCs w:val="28"/>
        </w:rPr>
        <w:t>ь</w:t>
      </w:r>
      <w:r w:rsidR="00BC2732" w:rsidRPr="00253428">
        <w:rPr>
          <w:rFonts w:ascii="Times New Roman" w:hAnsi="Times New Roman" w:cs="Times New Roman"/>
          <w:sz w:val="28"/>
          <w:szCs w:val="28"/>
        </w:rPr>
        <w:t xml:space="preserve">ных </w:t>
      </w:r>
      <w:r w:rsidR="00E10DE7" w:rsidRPr="00253428">
        <w:rPr>
          <w:rFonts w:ascii="Times New Roman" w:hAnsi="Times New Roman" w:cs="Times New Roman"/>
          <w:sz w:val="28"/>
          <w:szCs w:val="28"/>
        </w:rPr>
        <w:t>организациях</w:t>
      </w:r>
      <w:r w:rsidR="00633EE8" w:rsidRPr="00253428">
        <w:rPr>
          <w:rFonts w:ascii="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sd</m:t>
            </m:r>
          </m:sub>
        </m:sSub>
        <m:r>
          <m:rPr>
            <m:nor/>
          </m:rPr>
          <w:rPr>
            <w:rFonts w:ascii="Times New Roman" w:eastAsia="Times New Roman" w:hAnsi="Times New Roman" w:cs="Times New Roman"/>
            <w:sz w:val="28"/>
            <w:szCs w:val="28"/>
          </w:rPr>
          <m:t>)</m:t>
        </m:r>
      </m:oMath>
      <w:r w:rsidR="00633EE8" w:rsidRPr="00253428">
        <w:rPr>
          <w:rFonts w:ascii="Times New Roman" w:hAnsi="Times New Roman" w:cs="Times New Roman"/>
          <w:sz w:val="28"/>
          <w:szCs w:val="28"/>
        </w:rPr>
        <w:t xml:space="preserve"> и рассчитываются по формуле:</w:t>
      </w:r>
    </w:p>
    <w:p w:rsidR="00633EE8" w:rsidRPr="00253428" w:rsidRDefault="00633EE8" w:rsidP="001A377E">
      <w:pPr>
        <w:pStyle w:val="ConsPlusNormal"/>
        <w:spacing w:line="228" w:lineRule="auto"/>
        <w:ind w:firstLine="709"/>
        <w:jc w:val="both"/>
        <w:rPr>
          <w:rFonts w:ascii="Times New Roman" w:hAnsi="Times New Roman" w:cs="Times New Roman"/>
          <w:sz w:val="20"/>
          <w:szCs w:val="20"/>
        </w:rPr>
      </w:pPr>
    </w:p>
    <w:p w:rsidR="00633EE8" w:rsidRPr="00253428" w:rsidRDefault="00B3510F" w:rsidP="00506C3C">
      <w:pPr>
        <w:widowControl w:val="0"/>
        <w:autoSpaceDE w:val="0"/>
        <w:autoSpaceDN w:val="0"/>
        <w:spacing w:after="0" w:line="228" w:lineRule="auto"/>
        <w:jc w:val="center"/>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B</m:t>
              </m:r>
            </m:e>
            <m:sub>
              <m:r>
                <m:rPr>
                  <m:nor/>
                </m:rPr>
                <w:rPr>
                  <w:rFonts w:ascii="Times New Roman" w:eastAsia="Times New Roman" w:hAnsi="Times New Roman" w:cs="Times New Roman"/>
                  <w:sz w:val="28"/>
                  <w:szCs w:val="28"/>
                  <w:lang w:eastAsia="ru-RU"/>
                </w:rPr>
                <m:t>sd</m:t>
              </m:r>
            </m:sub>
          </m:sSub>
          <m:r>
            <m:rPr>
              <m:nor/>
            </m:rPr>
            <w:rPr>
              <w:rFonts w:ascii="Times New Roman" w:eastAsia="Times New Roman" w:hAnsi="Times New Roman" w:cs="Times New Roman"/>
              <w:sz w:val="28"/>
              <w:szCs w:val="28"/>
              <w:lang w:eastAsia="ru-RU"/>
            </w:rPr>
            <m:t xml:space="preserve"> =</m:t>
          </m:r>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 xml:space="preserve"> O</m:t>
              </m:r>
            </m:e>
            <m:sub>
              <m:r>
                <m:rPr>
                  <m:nor/>
                </m:rPr>
                <w:rPr>
                  <w:rFonts w:ascii="Times New Roman" w:eastAsia="Times New Roman" w:hAnsi="Times New Roman" w:cs="Times New Roman"/>
                  <w:sz w:val="28"/>
                  <w:szCs w:val="28"/>
                  <w:lang w:eastAsia="ru-RU"/>
                </w:rPr>
                <m:t>d</m:t>
              </m:r>
            </m:sub>
          </m:sSub>
          <m:r>
            <m:rPr>
              <m:nor/>
            </m:rPr>
            <w:rPr>
              <w:rFonts w:ascii="Times New Roman" w:eastAsia="Times New Roman" w:hAnsi="Times New Roman" w:cs="Times New Roman"/>
              <w:sz w:val="28"/>
              <w:szCs w:val="28"/>
              <w:lang w:eastAsia="ru-RU"/>
            </w:rPr>
            <m:t xml:space="preserve"> × </m:t>
          </m:r>
          <m:f>
            <m:fPr>
              <m:ctrlPr>
                <w:rPr>
                  <w:rFonts w:ascii="Cambria Math" w:hAnsi="Cambria Math" w:cs="Times New Roman"/>
                  <w:sz w:val="28"/>
                  <w:szCs w:val="28"/>
                </w:rPr>
              </m:ctrlPr>
            </m:fPr>
            <m:num>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D</m:t>
                  </m:r>
                </m:e>
                <m:sub>
                  <m:r>
                    <m:rPr>
                      <m:nor/>
                    </m:rPr>
                    <w:rPr>
                      <w:rFonts w:ascii="Times New Roman" w:eastAsia="Times New Roman" w:hAnsi="Times New Roman" w:cs="Times New Roman"/>
                      <w:sz w:val="28"/>
                      <w:szCs w:val="28"/>
                      <w:lang w:eastAsia="ru-RU"/>
                    </w:rPr>
                    <m:t>sd</m:t>
                  </m:r>
                </m:sub>
              </m:sSub>
            </m:num>
            <m:den>
              <m:r>
                <m:rPr>
                  <m:nor/>
                </m:rPr>
                <w:rPr>
                  <w:rFonts w:ascii="Times New Roman" w:hAnsi="Times New Roman" w:cs="Times New Roman"/>
                  <w:sz w:val="28"/>
                  <w:szCs w:val="28"/>
                </w:rPr>
                <m:t>100%</m:t>
              </m:r>
            </m:den>
          </m:f>
          <m:r>
            <m:rPr>
              <m:nor/>
            </m:rPr>
            <w:rPr>
              <w:rFonts w:ascii="Times New Roman" w:eastAsia="Times New Roman" w:hAnsi="Times New Roman" w:cs="Times New Roman"/>
              <w:sz w:val="28"/>
              <w:szCs w:val="28"/>
              <w:lang w:eastAsia="ru-RU"/>
            </w:rPr>
            <m:t>,</m:t>
          </m:r>
        </m:oMath>
      </m:oMathPara>
    </w:p>
    <w:p w:rsidR="009C3307" w:rsidRPr="00253428" w:rsidRDefault="009C3307" w:rsidP="001A377E">
      <w:pPr>
        <w:widowControl w:val="0"/>
        <w:autoSpaceDE w:val="0"/>
        <w:autoSpaceDN w:val="0"/>
        <w:spacing w:after="0" w:line="228" w:lineRule="auto"/>
        <w:ind w:firstLine="709"/>
        <w:jc w:val="center"/>
        <w:rPr>
          <w:rFonts w:ascii="Times New Roman" w:eastAsia="Times New Roman" w:hAnsi="Times New Roman" w:cs="Times New Roman"/>
          <w:sz w:val="16"/>
          <w:szCs w:val="20"/>
          <w:lang w:eastAsia="ru-RU"/>
        </w:rPr>
      </w:pPr>
    </w:p>
    <w:p w:rsidR="00633EE8" w:rsidRPr="00253428" w:rsidRDefault="00633EE8" w:rsidP="001A377E">
      <w:pPr>
        <w:widowControl w:val="0"/>
        <w:autoSpaceDE w:val="0"/>
        <w:autoSpaceDN w:val="0"/>
        <w:spacing w:after="0" w:line="228" w:lineRule="auto"/>
        <w:ind w:firstLine="709"/>
        <w:jc w:val="both"/>
        <w:rPr>
          <w:rFonts w:ascii="Times New Roman" w:eastAsia="Times New Roman" w:hAnsi="Times New Roman" w:cs="Times New Roman"/>
          <w:sz w:val="28"/>
          <w:szCs w:val="28"/>
          <w:lang w:eastAsia="ru-RU"/>
        </w:rPr>
      </w:pPr>
      <w:r w:rsidRPr="00253428">
        <w:rPr>
          <w:rFonts w:ascii="Times New Roman" w:eastAsia="Times New Roman" w:hAnsi="Times New Roman" w:cs="Times New Roman"/>
          <w:sz w:val="28"/>
          <w:szCs w:val="28"/>
          <w:lang w:eastAsia="ru-RU"/>
        </w:rPr>
        <w:t>где:</w:t>
      </w:r>
    </w:p>
    <w:p w:rsidR="00633EE8" w:rsidRPr="00253428" w:rsidRDefault="00B3510F" w:rsidP="001A377E">
      <w:pPr>
        <w:widowControl w:val="0"/>
        <w:autoSpaceDE w:val="0"/>
        <w:autoSpaceDN w:val="0"/>
        <w:adjustRightInd w:val="0"/>
        <w:spacing w:after="0"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oMath>
      <w:r w:rsidR="00633EE8" w:rsidRPr="00253428">
        <w:rPr>
          <w:rFonts w:ascii="Times New Roman" w:hAnsi="Times New Roman" w:cs="Times New Roman"/>
          <w:sz w:val="28"/>
          <w:szCs w:val="28"/>
        </w:rPr>
        <w:t xml:space="preserve"> </w:t>
      </w:r>
      <w:r w:rsidR="00633EE8" w:rsidRPr="00253428">
        <w:rPr>
          <w:rFonts w:ascii="Times New Roman" w:eastAsia="Times New Roman" w:hAnsi="Times New Roman" w:cs="Times New Roman"/>
          <w:sz w:val="28"/>
          <w:szCs w:val="28"/>
          <w:lang w:eastAsia="ru-RU"/>
        </w:rPr>
        <w:t>–</w:t>
      </w:r>
      <w:r w:rsidR="00633EE8" w:rsidRPr="00253428">
        <w:rPr>
          <w:rFonts w:ascii="Times New Roman" w:hAnsi="Times New Roman" w:cs="Times New Roman"/>
          <w:sz w:val="28"/>
          <w:szCs w:val="28"/>
        </w:rPr>
        <w:t xml:space="preserve"> должностной оклад медицинских работников общеобразовательных о</w:t>
      </w:r>
      <w:r w:rsidR="00633EE8" w:rsidRPr="00253428">
        <w:rPr>
          <w:rFonts w:ascii="Times New Roman" w:hAnsi="Times New Roman" w:cs="Times New Roman"/>
          <w:sz w:val="28"/>
          <w:szCs w:val="28"/>
        </w:rPr>
        <w:t>р</w:t>
      </w:r>
      <w:r w:rsidR="00633EE8" w:rsidRPr="00253428">
        <w:rPr>
          <w:rFonts w:ascii="Times New Roman" w:hAnsi="Times New Roman" w:cs="Times New Roman"/>
          <w:sz w:val="28"/>
          <w:szCs w:val="28"/>
        </w:rPr>
        <w:t>ганизаци</w:t>
      </w:r>
      <w:r w:rsidR="00F019A8" w:rsidRPr="00253428">
        <w:rPr>
          <w:rFonts w:ascii="Times New Roman" w:hAnsi="Times New Roman" w:cs="Times New Roman"/>
          <w:sz w:val="28"/>
          <w:szCs w:val="28"/>
        </w:rPr>
        <w:t>й</w:t>
      </w:r>
      <w:r w:rsidR="00633EE8" w:rsidRPr="00253428">
        <w:rPr>
          <w:rFonts w:ascii="Times New Roman" w:hAnsi="Times New Roman" w:cs="Times New Roman"/>
          <w:sz w:val="28"/>
          <w:szCs w:val="28"/>
        </w:rPr>
        <w:t>;</w:t>
      </w:r>
    </w:p>
    <w:p w:rsidR="00633EE8" w:rsidRPr="00253428" w:rsidRDefault="00B3510F" w:rsidP="001A377E">
      <w:pPr>
        <w:widowControl w:val="0"/>
        <w:autoSpaceDE w:val="0"/>
        <w:autoSpaceDN w:val="0"/>
        <w:spacing w:after="0" w:line="228" w:lineRule="auto"/>
        <w:ind w:firstLine="709"/>
        <w:jc w:val="both"/>
        <w:rPr>
          <w:rFonts w:ascii="Times New Roman" w:eastAsia="Times New Roman" w:hAnsi="Times New Roman" w:cs="Times New Roman"/>
          <w:spacing w:val="-6"/>
          <w:sz w:val="28"/>
          <w:szCs w:val="28"/>
          <w:lang w:eastAsia="ru-RU"/>
        </w:rPr>
      </w:pPr>
      <m:oMath>
        <m:sSub>
          <m:sSubPr>
            <m:ctrlPr>
              <w:rPr>
                <w:rFonts w:ascii="Cambria Math" w:hAnsi="Cambria Math" w:cs="Times New Roman"/>
                <w:spacing w:val="-6"/>
                <w:sz w:val="28"/>
                <w:szCs w:val="28"/>
              </w:rPr>
            </m:ctrlPr>
          </m:sSubPr>
          <m:e>
            <m:r>
              <m:rPr>
                <m:nor/>
              </m:rPr>
              <w:rPr>
                <w:rFonts w:ascii="Times New Roman" w:hAnsi="Times New Roman" w:cs="Times New Roman"/>
                <w:spacing w:val="-6"/>
                <w:sz w:val="28"/>
                <w:szCs w:val="28"/>
              </w:rPr>
              <m:t>D</m:t>
            </m:r>
          </m:e>
          <m:sub>
            <m:r>
              <m:rPr>
                <m:nor/>
              </m:rPr>
              <w:rPr>
                <w:rFonts w:ascii="Times New Roman" w:hAnsi="Times New Roman" w:cs="Times New Roman"/>
                <w:spacing w:val="-6"/>
                <w:sz w:val="28"/>
                <w:szCs w:val="28"/>
              </w:rPr>
              <m:t>sd</m:t>
            </m:r>
          </m:sub>
        </m:sSub>
      </m:oMath>
      <w:r w:rsidR="00633EE8" w:rsidRPr="00253428">
        <w:rPr>
          <w:rFonts w:ascii="Times New Roman" w:hAnsi="Times New Roman" w:cs="Times New Roman"/>
          <w:spacing w:val="-6"/>
          <w:sz w:val="28"/>
          <w:szCs w:val="28"/>
        </w:rPr>
        <w:t xml:space="preserve"> </w:t>
      </w:r>
      <w:r w:rsidR="00633EE8" w:rsidRPr="00253428">
        <w:rPr>
          <w:rFonts w:ascii="Times New Roman" w:eastAsia="Times New Roman" w:hAnsi="Times New Roman" w:cs="Times New Roman"/>
          <w:spacing w:val="-6"/>
          <w:sz w:val="28"/>
          <w:szCs w:val="28"/>
          <w:lang w:eastAsia="ru-RU"/>
        </w:rPr>
        <w:t>– размер надбавки за специфику деятельности</w:t>
      </w:r>
      <w:r w:rsidR="00633EE8" w:rsidRPr="00253428">
        <w:rPr>
          <w:rFonts w:ascii="Times New Roman" w:hAnsi="Times New Roman" w:cs="Times New Roman"/>
          <w:spacing w:val="-6"/>
          <w:sz w:val="28"/>
          <w:szCs w:val="28"/>
        </w:rPr>
        <w:t>, который приведен</w:t>
      </w:r>
      <w:r w:rsidR="00633EE8" w:rsidRPr="00253428">
        <w:rPr>
          <w:rFonts w:ascii="Times New Roman" w:eastAsia="Times New Roman" w:hAnsi="Times New Roman" w:cs="Times New Roman"/>
          <w:spacing w:val="-6"/>
          <w:sz w:val="28"/>
          <w:szCs w:val="28"/>
          <w:lang w:eastAsia="ru-RU"/>
        </w:rPr>
        <w:t xml:space="preserve"> в табл</w:t>
      </w:r>
      <w:r w:rsidR="00633EE8" w:rsidRPr="00253428">
        <w:rPr>
          <w:rFonts w:ascii="Times New Roman" w:eastAsia="Times New Roman" w:hAnsi="Times New Roman" w:cs="Times New Roman"/>
          <w:spacing w:val="-6"/>
          <w:sz w:val="28"/>
          <w:szCs w:val="28"/>
          <w:lang w:eastAsia="ru-RU"/>
        </w:rPr>
        <w:t>и</w:t>
      </w:r>
      <w:r w:rsidR="00633EE8" w:rsidRPr="00253428">
        <w:rPr>
          <w:rFonts w:ascii="Times New Roman" w:eastAsia="Times New Roman" w:hAnsi="Times New Roman" w:cs="Times New Roman"/>
          <w:spacing w:val="-6"/>
          <w:sz w:val="28"/>
          <w:szCs w:val="28"/>
          <w:lang w:eastAsia="ru-RU"/>
        </w:rPr>
        <w:t>це</w:t>
      </w:r>
      <w:r w:rsidR="00F019A8" w:rsidRPr="00253428">
        <w:rPr>
          <w:rFonts w:ascii="Times New Roman" w:eastAsia="Times New Roman" w:hAnsi="Times New Roman" w:cs="Times New Roman"/>
          <w:spacing w:val="-6"/>
          <w:sz w:val="28"/>
          <w:szCs w:val="28"/>
          <w:lang w:eastAsia="ru-RU"/>
        </w:rPr>
        <w:t> </w:t>
      </w:r>
      <w:r w:rsidR="007B0416" w:rsidRPr="00253428">
        <w:rPr>
          <w:rFonts w:ascii="Times New Roman" w:eastAsia="Times New Roman" w:hAnsi="Times New Roman" w:cs="Times New Roman"/>
          <w:spacing w:val="-6"/>
          <w:sz w:val="28"/>
          <w:szCs w:val="28"/>
          <w:lang w:eastAsia="ru-RU"/>
        </w:rPr>
        <w:t>1</w:t>
      </w:r>
      <w:r w:rsidR="00D25B11" w:rsidRPr="00253428">
        <w:rPr>
          <w:rFonts w:ascii="Times New Roman" w:eastAsia="Times New Roman" w:hAnsi="Times New Roman" w:cs="Times New Roman"/>
          <w:spacing w:val="-6"/>
          <w:sz w:val="28"/>
          <w:szCs w:val="28"/>
          <w:lang w:eastAsia="ru-RU"/>
        </w:rPr>
        <w:t>6</w:t>
      </w:r>
      <w:r w:rsidR="00633EE8" w:rsidRPr="00253428">
        <w:rPr>
          <w:rFonts w:ascii="Times New Roman" w:eastAsia="Times New Roman" w:hAnsi="Times New Roman" w:cs="Times New Roman"/>
          <w:spacing w:val="-6"/>
          <w:sz w:val="28"/>
          <w:szCs w:val="28"/>
          <w:lang w:eastAsia="ru-RU"/>
        </w:rPr>
        <w:t>.</w:t>
      </w:r>
    </w:p>
    <w:p w:rsidR="00633EE8" w:rsidRPr="00253428" w:rsidRDefault="002655C9" w:rsidP="001A377E">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lastRenderedPageBreak/>
        <w:t>6.</w:t>
      </w:r>
      <w:r w:rsidR="0004092E" w:rsidRPr="00253428">
        <w:rPr>
          <w:rFonts w:ascii="Times New Roman" w:hAnsi="Times New Roman" w:cs="Times New Roman"/>
          <w:sz w:val="28"/>
          <w:szCs w:val="28"/>
        </w:rPr>
        <w:t>7</w:t>
      </w:r>
      <w:r w:rsidR="00894790" w:rsidRPr="00253428">
        <w:rPr>
          <w:rFonts w:ascii="Times New Roman" w:hAnsi="Times New Roman" w:cs="Times New Roman"/>
          <w:sz w:val="28"/>
          <w:szCs w:val="28"/>
        </w:rPr>
        <w:t>.</w:t>
      </w:r>
      <w:r w:rsidR="00FD500C" w:rsidRPr="00253428">
        <w:rPr>
          <w:rFonts w:ascii="Times New Roman" w:hAnsi="Times New Roman" w:cs="Times New Roman"/>
          <w:sz w:val="28"/>
          <w:szCs w:val="28"/>
        </w:rPr>
        <w:t>9</w:t>
      </w:r>
      <w:r w:rsidR="00633EE8" w:rsidRPr="00253428">
        <w:rPr>
          <w:rFonts w:ascii="Times New Roman" w:hAnsi="Times New Roman" w:cs="Times New Roman"/>
          <w:sz w:val="28"/>
          <w:szCs w:val="28"/>
        </w:rPr>
        <w:t>. Перечень должностей работников, которым с учетом конкретных усл</w:t>
      </w:r>
      <w:r w:rsidR="00633EE8" w:rsidRPr="00253428">
        <w:rPr>
          <w:rFonts w:ascii="Times New Roman" w:hAnsi="Times New Roman" w:cs="Times New Roman"/>
          <w:sz w:val="28"/>
          <w:szCs w:val="28"/>
        </w:rPr>
        <w:t>о</w:t>
      </w:r>
      <w:r w:rsidR="00633EE8" w:rsidRPr="00253428">
        <w:rPr>
          <w:rFonts w:ascii="Times New Roman" w:hAnsi="Times New Roman" w:cs="Times New Roman"/>
          <w:sz w:val="28"/>
          <w:szCs w:val="28"/>
        </w:rPr>
        <w:t>вий работы в данном учреждении, подразделении и должности устанавливаются надбавки за специфику деятельности, утверждается каждым учреждением по согл</w:t>
      </w:r>
      <w:r w:rsidR="00633EE8" w:rsidRPr="00253428">
        <w:rPr>
          <w:rFonts w:ascii="Times New Roman" w:hAnsi="Times New Roman" w:cs="Times New Roman"/>
          <w:sz w:val="28"/>
          <w:szCs w:val="28"/>
        </w:rPr>
        <w:t>а</w:t>
      </w:r>
      <w:r w:rsidR="00633EE8" w:rsidRPr="00253428">
        <w:rPr>
          <w:rFonts w:ascii="Times New Roman" w:hAnsi="Times New Roman" w:cs="Times New Roman"/>
          <w:sz w:val="28"/>
          <w:szCs w:val="28"/>
        </w:rPr>
        <w:t>сованию с выборным профсоюзным органом или иным органом, уполномоченным представлять интересы работников.</w:t>
      </w:r>
    </w:p>
    <w:p w:rsidR="00633EE8" w:rsidRPr="00253428" w:rsidRDefault="00633EE8" w:rsidP="001A377E">
      <w:pPr>
        <w:pStyle w:val="ConsPlusNormal"/>
        <w:spacing w:line="228" w:lineRule="auto"/>
        <w:ind w:firstLine="709"/>
        <w:jc w:val="both"/>
        <w:rPr>
          <w:rFonts w:ascii="Times New Roman" w:hAnsi="Times New Roman" w:cs="Times New Roman"/>
          <w:sz w:val="20"/>
          <w:szCs w:val="20"/>
        </w:rPr>
      </w:pPr>
    </w:p>
    <w:p w:rsidR="00633EE8" w:rsidRPr="00253428" w:rsidRDefault="00633EE8" w:rsidP="001A377E">
      <w:pPr>
        <w:pStyle w:val="ConsPlusNormal"/>
        <w:spacing w:line="228"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7B0416" w:rsidRPr="00253428">
        <w:rPr>
          <w:rFonts w:ascii="Times New Roman" w:hAnsi="Times New Roman" w:cs="Times New Roman"/>
          <w:sz w:val="28"/>
          <w:szCs w:val="28"/>
        </w:rPr>
        <w:t>1</w:t>
      </w:r>
      <w:r w:rsidR="00D25B11" w:rsidRPr="00253428">
        <w:rPr>
          <w:rFonts w:ascii="Times New Roman" w:hAnsi="Times New Roman" w:cs="Times New Roman"/>
          <w:sz w:val="28"/>
          <w:szCs w:val="28"/>
        </w:rPr>
        <w:t>6</w:t>
      </w:r>
    </w:p>
    <w:p w:rsidR="00633EE8" w:rsidRPr="00253428" w:rsidRDefault="00633EE8" w:rsidP="001A377E">
      <w:pPr>
        <w:pStyle w:val="ConsPlusNormal"/>
        <w:spacing w:line="228" w:lineRule="auto"/>
        <w:ind w:firstLine="709"/>
        <w:jc w:val="both"/>
        <w:rPr>
          <w:rFonts w:ascii="Times New Roman" w:hAnsi="Times New Roman" w:cs="Times New Roman"/>
          <w:szCs w:val="20"/>
        </w:rPr>
      </w:pPr>
    </w:p>
    <w:p w:rsidR="00633EE8" w:rsidRPr="00253428" w:rsidRDefault="00633EE8" w:rsidP="001A377E">
      <w:pPr>
        <w:pStyle w:val="ConsPlusTitle"/>
        <w:spacing w:line="228"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Рекомендуемые размеры надбавок за специфику деятельности</w:t>
      </w:r>
    </w:p>
    <w:p w:rsidR="00633EE8" w:rsidRPr="00EB1C20" w:rsidRDefault="00633EE8" w:rsidP="001A377E">
      <w:pPr>
        <w:pStyle w:val="ConsPlusNormal"/>
        <w:spacing w:line="228" w:lineRule="auto"/>
        <w:ind w:firstLine="709"/>
        <w:jc w:val="both"/>
        <w:rPr>
          <w:rFonts w:ascii="Times New Roman" w:hAnsi="Times New Roman" w:cs="Times New Roman"/>
          <w:sz w:val="18"/>
          <w:szCs w:val="20"/>
        </w:rPr>
      </w:pPr>
    </w:p>
    <w:tbl>
      <w:tblPr>
        <w:tblStyle w:val="aa"/>
        <w:tblW w:w="10201" w:type="dxa"/>
        <w:tblLayout w:type="fixed"/>
        <w:tblLook w:val="04A0" w:firstRow="1" w:lastRow="0" w:firstColumn="1" w:lastColumn="0" w:noHBand="0" w:noVBand="1"/>
      </w:tblPr>
      <w:tblGrid>
        <w:gridCol w:w="704"/>
        <w:gridCol w:w="3402"/>
        <w:gridCol w:w="4139"/>
        <w:gridCol w:w="1956"/>
      </w:tblGrid>
      <w:tr w:rsidR="00633EE8" w:rsidRPr="00253428" w:rsidTr="00EB1C20">
        <w:trPr>
          <w:trHeight w:val="23"/>
        </w:trPr>
        <w:tc>
          <w:tcPr>
            <w:tcW w:w="704" w:type="dxa"/>
          </w:tcPr>
          <w:p w:rsidR="00633EE8" w:rsidRPr="00253428" w:rsidRDefault="00894790" w:rsidP="001A377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w:t>
            </w:r>
            <w:r w:rsidR="00633EE8" w:rsidRPr="00253428">
              <w:rPr>
                <w:rFonts w:ascii="Times New Roman" w:hAnsi="Times New Roman" w:cs="Times New Roman"/>
                <w:sz w:val="28"/>
                <w:szCs w:val="28"/>
              </w:rPr>
              <w:t xml:space="preserve"> п/п</w:t>
            </w:r>
          </w:p>
        </w:tc>
        <w:tc>
          <w:tcPr>
            <w:tcW w:w="3402" w:type="dxa"/>
          </w:tcPr>
          <w:p w:rsidR="00633EE8" w:rsidRPr="00253428" w:rsidRDefault="00633EE8" w:rsidP="001A377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Основание назначения надбавки за специфику деятельности</w:t>
            </w:r>
          </w:p>
        </w:tc>
        <w:tc>
          <w:tcPr>
            <w:tcW w:w="4139" w:type="dxa"/>
          </w:tcPr>
          <w:p w:rsidR="00633EE8" w:rsidRPr="00253428" w:rsidRDefault="00633EE8" w:rsidP="001A377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профессионал</w:t>
            </w:r>
            <w:r w:rsidRPr="00253428">
              <w:rPr>
                <w:rFonts w:ascii="Times New Roman" w:hAnsi="Times New Roman" w:cs="Times New Roman"/>
                <w:sz w:val="28"/>
                <w:szCs w:val="28"/>
              </w:rPr>
              <w:t>ь</w:t>
            </w:r>
            <w:r w:rsidRPr="00253428">
              <w:rPr>
                <w:rFonts w:ascii="Times New Roman" w:hAnsi="Times New Roman" w:cs="Times New Roman"/>
                <w:sz w:val="28"/>
                <w:szCs w:val="28"/>
              </w:rPr>
              <w:t>но</w:t>
            </w:r>
            <w:r w:rsidR="00993D08" w:rsidRPr="00253428">
              <w:rPr>
                <w:rFonts w:ascii="Times New Roman" w:hAnsi="Times New Roman" w:cs="Times New Roman"/>
                <w:sz w:val="28"/>
                <w:szCs w:val="28"/>
              </w:rPr>
              <w:t xml:space="preserve">й </w:t>
            </w:r>
            <w:r w:rsidRPr="00253428">
              <w:rPr>
                <w:rFonts w:ascii="Times New Roman" w:hAnsi="Times New Roman" w:cs="Times New Roman"/>
                <w:sz w:val="28"/>
                <w:szCs w:val="28"/>
              </w:rPr>
              <w:t>квалификационной группы</w:t>
            </w:r>
          </w:p>
        </w:tc>
        <w:tc>
          <w:tcPr>
            <w:tcW w:w="1956" w:type="dxa"/>
          </w:tcPr>
          <w:p w:rsidR="00633EE8" w:rsidRPr="00253428" w:rsidRDefault="00633EE8" w:rsidP="001A377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633EE8" w:rsidRPr="00253428" w:rsidTr="00EB1C20">
        <w:trPr>
          <w:trHeight w:val="23"/>
        </w:trPr>
        <w:tc>
          <w:tcPr>
            <w:tcW w:w="704" w:type="dxa"/>
            <w:vMerge w:val="restart"/>
          </w:tcPr>
          <w:p w:rsidR="00633EE8" w:rsidRPr="00253428" w:rsidRDefault="00633EE8" w:rsidP="001A377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3402" w:type="dxa"/>
            <w:vMerge w:val="restart"/>
          </w:tcPr>
          <w:p w:rsidR="00633EE8" w:rsidRPr="00253428" w:rsidRDefault="00633EE8" w:rsidP="001A377E">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Работа в образовательных организациях</w:t>
            </w:r>
          </w:p>
        </w:tc>
        <w:tc>
          <w:tcPr>
            <w:tcW w:w="4139" w:type="dxa"/>
          </w:tcPr>
          <w:p w:rsidR="00633EE8" w:rsidRPr="00253428" w:rsidRDefault="00633EE8" w:rsidP="001A377E">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средний медицинский и фарм</w:t>
            </w:r>
            <w:r w:rsidRPr="00253428">
              <w:rPr>
                <w:rFonts w:ascii="Times New Roman" w:hAnsi="Times New Roman" w:cs="Times New Roman"/>
                <w:sz w:val="28"/>
                <w:szCs w:val="28"/>
              </w:rPr>
              <w:t>а</w:t>
            </w:r>
            <w:r w:rsidRPr="00253428">
              <w:rPr>
                <w:rFonts w:ascii="Times New Roman" w:hAnsi="Times New Roman" w:cs="Times New Roman"/>
                <w:sz w:val="28"/>
                <w:szCs w:val="28"/>
              </w:rPr>
              <w:t>цевтический персонал</w:t>
            </w:r>
          </w:p>
        </w:tc>
        <w:tc>
          <w:tcPr>
            <w:tcW w:w="1956" w:type="dxa"/>
          </w:tcPr>
          <w:p w:rsidR="00633EE8" w:rsidRPr="00253428" w:rsidRDefault="00633EE8" w:rsidP="001A377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17,0</w:t>
            </w:r>
          </w:p>
        </w:tc>
      </w:tr>
      <w:tr w:rsidR="00633EE8" w:rsidRPr="00253428" w:rsidTr="00EB1C20">
        <w:trPr>
          <w:trHeight w:val="23"/>
        </w:trPr>
        <w:tc>
          <w:tcPr>
            <w:tcW w:w="704" w:type="dxa"/>
            <w:vMerge/>
          </w:tcPr>
          <w:p w:rsidR="00633EE8" w:rsidRPr="00253428" w:rsidRDefault="00633EE8" w:rsidP="001A377E">
            <w:pPr>
              <w:pStyle w:val="ConsPlusNormal"/>
              <w:spacing w:line="228" w:lineRule="auto"/>
              <w:rPr>
                <w:rFonts w:ascii="Times New Roman" w:hAnsi="Times New Roman" w:cs="Times New Roman"/>
                <w:sz w:val="28"/>
                <w:szCs w:val="28"/>
              </w:rPr>
            </w:pPr>
          </w:p>
        </w:tc>
        <w:tc>
          <w:tcPr>
            <w:tcW w:w="3402" w:type="dxa"/>
            <w:vMerge/>
          </w:tcPr>
          <w:p w:rsidR="00633EE8" w:rsidRPr="00253428" w:rsidRDefault="00633EE8" w:rsidP="001A377E">
            <w:pPr>
              <w:pStyle w:val="ConsPlusNormal"/>
              <w:spacing w:line="228" w:lineRule="auto"/>
              <w:rPr>
                <w:rFonts w:ascii="Times New Roman" w:hAnsi="Times New Roman" w:cs="Times New Roman"/>
                <w:sz w:val="28"/>
                <w:szCs w:val="28"/>
              </w:rPr>
            </w:pPr>
          </w:p>
        </w:tc>
        <w:tc>
          <w:tcPr>
            <w:tcW w:w="4139" w:type="dxa"/>
          </w:tcPr>
          <w:p w:rsidR="00633EE8" w:rsidRPr="00253428" w:rsidRDefault="00633EE8" w:rsidP="001A377E">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врачи и провизоры</w:t>
            </w:r>
          </w:p>
        </w:tc>
        <w:tc>
          <w:tcPr>
            <w:tcW w:w="1956" w:type="dxa"/>
          </w:tcPr>
          <w:p w:rsidR="00633EE8" w:rsidRPr="00253428" w:rsidRDefault="00633EE8" w:rsidP="001A377E">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10,0</w:t>
            </w:r>
          </w:p>
        </w:tc>
      </w:tr>
    </w:tbl>
    <w:p w:rsidR="0062749E" w:rsidRPr="00253428" w:rsidRDefault="0062749E" w:rsidP="00A2617F">
      <w:pPr>
        <w:pStyle w:val="ConsPlusTitle"/>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VII. Порядок определения заработной платы руководителя</w:t>
      </w:r>
    </w:p>
    <w:p w:rsidR="00BC2732" w:rsidRPr="00253428" w:rsidRDefault="00BC2732" w:rsidP="00A2617F">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 xml:space="preserve">общеобразовательной </w:t>
      </w:r>
      <w:r w:rsidR="0062749E" w:rsidRPr="00253428">
        <w:rPr>
          <w:rFonts w:ascii="Times New Roman" w:hAnsi="Times New Roman" w:cs="Times New Roman"/>
          <w:b w:val="0"/>
          <w:sz w:val="28"/>
          <w:szCs w:val="28"/>
        </w:rPr>
        <w:t xml:space="preserve">организации, заместителя руководителя организации, </w:t>
      </w:r>
    </w:p>
    <w:p w:rsidR="00F019A8" w:rsidRPr="00253428" w:rsidRDefault="0062749E" w:rsidP="00A2617F">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главного</w:t>
      </w:r>
      <w:r w:rsidR="00BC2732"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бухгалтера и советника директора по воспитанию</w:t>
      </w:r>
      <w:r w:rsidR="00F019A8"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 xml:space="preserve">и взаимодействию </w:t>
      </w:r>
    </w:p>
    <w:p w:rsidR="0062749E" w:rsidRPr="00253428" w:rsidRDefault="0062749E" w:rsidP="00A2617F">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с детскими общественными объединениями</w:t>
      </w:r>
    </w:p>
    <w:p w:rsidR="0062749E" w:rsidRPr="00253428" w:rsidRDefault="0062749E" w:rsidP="00CF39F8">
      <w:pPr>
        <w:pStyle w:val="ConsPlusNormal"/>
        <w:ind w:firstLine="709"/>
        <w:jc w:val="both"/>
        <w:rPr>
          <w:rFonts w:ascii="Times New Roman" w:hAnsi="Times New Roman" w:cs="Times New Roman"/>
          <w:szCs w:val="28"/>
        </w:rPr>
      </w:pPr>
    </w:p>
    <w:p w:rsidR="00C60447"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62749E" w:rsidRPr="00253428">
        <w:rPr>
          <w:rFonts w:ascii="Times New Roman" w:hAnsi="Times New Roman" w:cs="Times New Roman"/>
          <w:sz w:val="28"/>
          <w:szCs w:val="28"/>
        </w:rPr>
        <w:t xml:space="preserve">1. Заработная плата руководителей </w:t>
      </w:r>
      <w:r w:rsidR="00BC2732" w:rsidRPr="00253428">
        <w:rPr>
          <w:rFonts w:ascii="Times New Roman" w:hAnsi="Times New Roman" w:cs="Times New Roman"/>
          <w:sz w:val="28"/>
          <w:szCs w:val="28"/>
        </w:rPr>
        <w:t xml:space="preserve">общеобразовательных </w:t>
      </w:r>
      <w:r w:rsidR="0062749E" w:rsidRPr="00253428">
        <w:rPr>
          <w:rFonts w:ascii="Times New Roman" w:hAnsi="Times New Roman" w:cs="Times New Roman"/>
          <w:sz w:val="28"/>
          <w:szCs w:val="28"/>
        </w:rPr>
        <w:t>организаций, их заместителей и главных бухгалтеров состоит из должностных окладов, выплат ко</w:t>
      </w:r>
      <w:r w:rsidR="0062749E" w:rsidRPr="00253428">
        <w:rPr>
          <w:rFonts w:ascii="Times New Roman" w:hAnsi="Times New Roman" w:cs="Times New Roman"/>
          <w:sz w:val="28"/>
          <w:szCs w:val="28"/>
        </w:rPr>
        <w:t>м</w:t>
      </w:r>
      <w:r w:rsidR="0062749E" w:rsidRPr="00253428">
        <w:rPr>
          <w:rFonts w:ascii="Times New Roman" w:hAnsi="Times New Roman" w:cs="Times New Roman"/>
          <w:sz w:val="28"/>
          <w:szCs w:val="28"/>
        </w:rPr>
        <w:t>пенсационного и стимулирующего характера.</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62749E" w:rsidRPr="00253428">
        <w:rPr>
          <w:rFonts w:ascii="Times New Roman" w:hAnsi="Times New Roman" w:cs="Times New Roman"/>
          <w:sz w:val="28"/>
          <w:szCs w:val="28"/>
        </w:rPr>
        <w:t xml:space="preserve">2. Должностной оклад руководителя общеобразовательной организации устанавливается </w:t>
      </w:r>
      <w:r w:rsidR="00FC211D" w:rsidRPr="00253428">
        <w:rPr>
          <w:rFonts w:ascii="Times New Roman" w:hAnsi="Times New Roman" w:cs="Times New Roman"/>
          <w:sz w:val="28"/>
          <w:szCs w:val="28"/>
        </w:rPr>
        <w:t xml:space="preserve">Министерством образования и науки Республики Татарстан </w:t>
      </w:r>
      <w:r w:rsidR="0062749E" w:rsidRPr="00253428">
        <w:rPr>
          <w:rFonts w:ascii="Times New Roman" w:hAnsi="Times New Roman" w:cs="Times New Roman"/>
          <w:sz w:val="28"/>
          <w:szCs w:val="28"/>
        </w:rPr>
        <w:t xml:space="preserve">один раз в год на начало учебного года в зависимости от группы по оплате труда </w:t>
      </w: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r>
          <m:rPr>
            <m:nor/>
          </m:rPr>
          <w:rPr>
            <w:rFonts w:ascii="Times New Roman" w:hAnsi="Times New Roman" w:cs="Times New Roman"/>
            <w:sz w:val="28"/>
            <w:szCs w:val="28"/>
          </w:rPr>
          <m:t>)</m:t>
        </m:r>
        <m:r>
          <m:rPr>
            <m:sty m:val="p"/>
          </m:rPr>
          <w:rPr>
            <w:rFonts w:ascii="Cambria Math" w:hAnsi="Cambria Math" w:cs="Times New Roman"/>
            <w:sz w:val="28"/>
            <w:szCs w:val="28"/>
          </w:rPr>
          <m:t xml:space="preserve"> </m:t>
        </m:r>
      </m:oMath>
      <w:r w:rsidR="0062749E" w:rsidRPr="00253428">
        <w:rPr>
          <w:rFonts w:ascii="Times New Roman" w:hAnsi="Times New Roman" w:cs="Times New Roman"/>
          <w:sz w:val="28"/>
          <w:szCs w:val="28"/>
        </w:rPr>
        <w:t>и рассчитывается по формуле:</w:t>
      </w:r>
    </w:p>
    <w:p w:rsidR="0062749E" w:rsidRPr="00253428" w:rsidRDefault="0062749E" w:rsidP="00CF39F8">
      <w:pPr>
        <w:pStyle w:val="ConsPlusNormal"/>
        <w:ind w:firstLine="709"/>
        <w:jc w:val="both"/>
        <w:rPr>
          <w:rFonts w:ascii="Times New Roman" w:hAnsi="Times New Roman" w:cs="Times New Roman"/>
          <w:sz w:val="14"/>
          <w:szCs w:val="28"/>
        </w:rPr>
      </w:pPr>
    </w:p>
    <w:p w:rsidR="00C60447" w:rsidRPr="00253428" w:rsidRDefault="00B3510F" w:rsidP="009A5166">
      <w:pPr>
        <w:widowControl w:val="0"/>
        <w:autoSpaceDE w:val="0"/>
        <w:autoSpaceDN w:val="0"/>
        <w:adjustRightInd w:val="0"/>
        <w:spacing w:after="0" w:line="240" w:lineRule="auto"/>
        <w:jc w:val="both"/>
        <w:rPr>
          <w:rFonts w:ascii="Times New Roman" w:eastAsiaTheme="minorEastAsia" w:hAnsi="Times New Roman" w:cs="Times New Roman"/>
          <w:sz w:val="28"/>
          <w:szCs w:val="28"/>
          <w:lang w:val="en-US"/>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 xml:space="preserve">d </m:t>
              </m:r>
            </m:sub>
          </m:sSub>
          <m:r>
            <m:rPr>
              <m:nor/>
            </m:rPr>
            <w:rPr>
              <w:rFonts w:ascii="Times New Roman" w:hAnsi="Times New Roman" w:cs="Times New Roman"/>
              <w:sz w:val="28"/>
              <w:szCs w:val="28"/>
              <w:lang w:val="en-US"/>
            </w:rPr>
            <m:t>=</m:t>
          </m:r>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 xml:space="preserve"> O</m:t>
              </m:r>
            </m:e>
            <m:sub>
              <m:r>
                <m:rPr>
                  <m:nor/>
                </m:rPr>
                <w:rPr>
                  <w:rFonts w:ascii="Times New Roman" w:hAnsi="Times New Roman" w:cs="Times New Roman"/>
                  <w:sz w:val="28"/>
                  <w:szCs w:val="28"/>
                  <w:lang w:val="en-US"/>
                </w:rPr>
                <m:t>b</m:t>
              </m:r>
            </m:sub>
          </m:sSub>
          <m:r>
            <m:rPr>
              <m:nor/>
            </m:rPr>
            <w:rPr>
              <w:rFonts w:ascii="Times New Roman" w:hAnsi="Times New Roman" w:cs="Times New Roman"/>
              <w:sz w:val="28"/>
              <w:szCs w:val="28"/>
              <w:lang w:val="en-US"/>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m:t>
                  </m:r>
                </m:sub>
              </m:sSub>
            </m:num>
            <m:den>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den>
          </m:f>
          <m:r>
            <m:rPr>
              <m:nor/>
            </m:rPr>
            <w:rPr>
              <w:rFonts w:ascii="Times New Roman" w:hAnsi="Times New Roman" w:cs="Times New Roman"/>
              <w:sz w:val="28"/>
              <w:szCs w:val="28"/>
              <w:lang w:val="en-US"/>
            </w:rPr>
            <m:t>,</m:t>
          </m:r>
        </m:oMath>
      </m:oMathPara>
    </w:p>
    <w:p w:rsidR="009C3307" w:rsidRPr="00253428" w:rsidRDefault="009C3307" w:rsidP="00CF39F8">
      <w:pPr>
        <w:widowControl w:val="0"/>
        <w:autoSpaceDE w:val="0"/>
        <w:autoSpaceDN w:val="0"/>
        <w:adjustRightInd w:val="0"/>
        <w:spacing w:after="0" w:line="240" w:lineRule="auto"/>
        <w:ind w:firstLine="709"/>
        <w:jc w:val="both"/>
        <w:rPr>
          <w:rFonts w:ascii="Times New Roman" w:hAnsi="Times New Roman" w:cs="Times New Roman"/>
          <w:sz w:val="12"/>
          <w:szCs w:val="28"/>
          <w:lang w:val="en-US"/>
        </w:rPr>
      </w:pPr>
    </w:p>
    <w:p w:rsidR="00C60447" w:rsidRPr="00FC683F" w:rsidRDefault="00C60447" w:rsidP="00CF39F8">
      <w:pPr>
        <w:pStyle w:val="ConsPlusNormal"/>
        <w:ind w:firstLine="709"/>
        <w:jc w:val="both"/>
        <w:rPr>
          <w:rFonts w:ascii="Times New Roman" w:hAnsi="Times New Roman" w:cs="Times New Roman"/>
          <w:sz w:val="28"/>
          <w:szCs w:val="28"/>
          <w:lang w:val="en-US"/>
        </w:rPr>
      </w:pPr>
      <w:r w:rsidRPr="00253428">
        <w:rPr>
          <w:rFonts w:ascii="Times New Roman" w:hAnsi="Times New Roman" w:cs="Times New Roman"/>
          <w:sz w:val="28"/>
          <w:szCs w:val="28"/>
        </w:rPr>
        <w:t>где</w:t>
      </w:r>
      <w:r w:rsidRPr="00FC683F">
        <w:rPr>
          <w:rFonts w:ascii="Times New Roman" w:hAnsi="Times New Roman" w:cs="Times New Roman"/>
          <w:sz w:val="28"/>
          <w:szCs w:val="28"/>
          <w:lang w:val="en-US"/>
        </w:rPr>
        <w:t>:</w:t>
      </w:r>
    </w:p>
    <w:p w:rsidR="00C60447" w:rsidRPr="00253428" w:rsidRDefault="00A2617F" w:rsidP="00CF39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428">
        <w:rPr>
          <w:rFonts w:ascii="Times New Roman" w:eastAsia="Times New Roman" w:hAnsi="Times New Roman" w:cs="Times New Roman"/>
          <w:sz w:val="28"/>
          <w:szCs w:val="28"/>
          <w:lang w:eastAsia="ru-RU"/>
        </w:rPr>
        <w:t>О</w:t>
      </w:r>
      <w:proofErr w:type="gramStart"/>
      <w:r w:rsidRPr="00253428">
        <w:rPr>
          <w:rFonts w:ascii="Times New Roman" w:eastAsia="Times New Roman" w:hAnsi="Times New Roman" w:cs="Times New Roman"/>
          <w:sz w:val="28"/>
          <w:szCs w:val="28"/>
          <w:vertAlign w:val="subscript"/>
          <w:lang w:val="en-US" w:eastAsia="ru-RU"/>
        </w:rPr>
        <w:t>b</w:t>
      </w:r>
      <w:proofErr w:type="gramEnd"/>
      <w:r w:rsidR="002E03E5" w:rsidRPr="00253428">
        <w:rPr>
          <w:rFonts w:ascii="Times New Roman" w:eastAsia="Times New Roman" w:hAnsi="Times New Roman" w:cs="Times New Roman"/>
          <w:sz w:val="28"/>
          <w:szCs w:val="28"/>
          <w:vertAlign w:val="subscript"/>
          <w:lang w:eastAsia="ru-RU"/>
        </w:rPr>
        <w:t xml:space="preserve"> </w:t>
      </w:r>
      <w:r w:rsidR="002E03E5" w:rsidRPr="00253428">
        <w:rPr>
          <w:rFonts w:ascii="Times New Roman" w:eastAsia="Times New Roman" w:hAnsi="Times New Roman" w:cs="Times New Roman"/>
          <w:sz w:val="28"/>
          <w:szCs w:val="28"/>
          <w:lang w:eastAsia="ru-RU"/>
        </w:rPr>
        <w:t xml:space="preserve"> </w:t>
      </w:r>
      <w:r w:rsidR="00C60447" w:rsidRPr="00253428">
        <w:rPr>
          <w:rFonts w:ascii="Times New Roman" w:eastAsia="Times New Roman" w:hAnsi="Times New Roman" w:cs="Times New Roman"/>
          <w:sz w:val="28"/>
          <w:szCs w:val="28"/>
          <w:lang w:eastAsia="ru-RU"/>
        </w:rPr>
        <w:t>–</w:t>
      </w:r>
      <w:r w:rsidR="00C60447" w:rsidRPr="00253428">
        <w:rPr>
          <w:rFonts w:ascii="Times New Roman" w:hAnsi="Times New Roman" w:cs="Times New Roman"/>
          <w:sz w:val="28"/>
          <w:szCs w:val="28"/>
        </w:rPr>
        <w:t xml:space="preserve"> размер</w:t>
      </w:r>
      <w:r w:rsidR="00C60447" w:rsidRPr="00253428">
        <w:rPr>
          <w:rFonts w:ascii="Times New Roman" w:hAnsi="Times New Roman" w:cs="Times New Roman"/>
        </w:rPr>
        <w:t xml:space="preserve"> </w:t>
      </w:r>
      <w:r w:rsidR="00C60447" w:rsidRPr="00253428">
        <w:rPr>
          <w:rFonts w:ascii="Times New Roman" w:hAnsi="Times New Roman" w:cs="Times New Roman"/>
          <w:sz w:val="28"/>
          <w:szCs w:val="28"/>
        </w:rPr>
        <w:t>базового оклада руководителя;</w:t>
      </w:r>
    </w:p>
    <w:p w:rsidR="00A16863" w:rsidRPr="00253428" w:rsidRDefault="00B3510F" w:rsidP="00A82C0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H</m:t>
            </m:r>
          </m:e>
          <m:sub>
            <m:r>
              <m:rPr>
                <m:nor/>
              </m:rPr>
              <w:rPr>
                <w:rFonts w:ascii="Times New Roman" w:hAnsi="Times New Roman" w:cs="Times New Roman"/>
                <w:sz w:val="28"/>
                <w:szCs w:val="28"/>
              </w:rPr>
              <m:t>f</m:t>
            </m:r>
          </m:sub>
        </m:sSub>
      </m:oMath>
      <w:r w:rsidR="00A16863" w:rsidRPr="00253428">
        <w:rPr>
          <w:rFonts w:ascii="Times New Roman" w:eastAsiaTheme="minorEastAsia" w:hAnsi="Times New Roman" w:cs="Times New Roman"/>
          <w:sz w:val="28"/>
          <w:szCs w:val="28"/>
          <w:lang w:eastAsia="ru-RU"/>
        </w:rPr>
        <w:t xml:space="preserve"> </w:t>
      </w:r>
      <w:r w:rsidR="00A2617F" w:rsidRPr="00253428">
        <w:rPr>
          <w:rFonts w:ascii="Times New Roman" w:eastAsiaTheme="minorEastAsia" w:hAnsi="Times New Roman" w:cs="Times New Roman"/>
          <w:sz w:val="28"/>
          <w:szCs w:val="28"/>
          <w:lang w:eastAsia="ru-RU"/>
        </w:rPr>
        <w:t>–</w:t>
      </w:r>
      <w:r w:rsidR="00A16863" w:rsidRPr="00253428">
        <w:rPr>
          <w:rFonts w:ascii="Times New Roman" w:eastAsiaTheme="minorEastAsia" w:hAnsi="Times New Roman" w:cs="Times New Roman"/>
          <w:sz w:val="28"/>
          <w:szCs w:val="28"/>
          <w:lang w:eastAsia="ru-RU"/>
        </w:rPr>
        <w:t xml:space="preserve"> фактическое количество часов работы в общеобразовательных организ</w:t>
      </w:r>
      <w:r w:rsidR="00A16863" w:rsidRPr="00253428">
        <w:rPr>
          <w:rFonts w:ascii="Times New Roman" w:eastAsiaTheme="minorEastAsia" w:hAnsi="Times New Roman" w:cs="Times New Roman"/>
          <w:sz w:val="28"/>
          <w:szCs w:val="28"/>
          <w:lang w:eastAsia="ru-RU"/>
        </w:rPr>
        <w:t>а</w:t>
      </w:r>
      <w:r w:rsidR="00A16863" w:rsidRPr="00253428">
        <w:rPr>
          <w:rFonts w:ascii="Times New Roman" w:eastAsiaTheme="minorEastAsia" w:hAnsi="Times New Roman" w:cs="Times New Roman"/>
          <w:sz w:val="28"/>
          <w:szCs w:val="28"/>
          <w:lang w:eastAsia="ru-RU"/>
        </w:rPr>
        <w:t>циях;</w:t>
      </w:r>
    </w:p>
    <w:p w:rsidR="00A16863" w:rsidRPr="00253428" w:rsidRDefault="00B3510F" w:rsidP="00CF39F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m:oMath>
        <m:sSub>
          <m:sSubPr>
            <m:ctrlPr>
              <w:rPr>
                <w:rFonts w:ascii="Cambria Math" w:eastAsiaTheme="minorEastAsia" w:hAnsi="Cambria Math" w:cs="Times New Roman"/>
                <w:sz w:val="28"/>
                <w:szCs w:val="28"/>
                <w:lang w:eastAsia="ru-RU"/>
              </w:rPr>
            </m:ctrlPr>
          </m:sSubPr>
          <m:e>
            <m:r>
              <m:rPr>
                <m:nor/>
              </m:rPr>
              <w:rPr>
                <w:rFonts w:ascii="Times New Roman" w:eastAsiaTheme="minorEastAsia" w:hAnsi="Times New Roman" w:cs="Times New Roman"/>
                <w:sz w:val="28"/>
                <w:szCs w:val="28"/>
                <w:lang w:eastAsia="ru-RU"/>
              </w:rPr>
              <m:t>H</m:t>
            </m:r>
          </m:e>
          <m:sub>
            <m:r>
              <m:rPr>
                <m:nor/>
              </m:rPr>
              <w:rPr>
                <w:rFonts w:ascii="Times New Roman" w:eastAsiaTheme="minorEastAsia" w:hAnsi="Times New Roman" w:cs="Times New Roman"/>
                <w:sz w:val="28"/>
                <w:szCs w:val="28"/>
                <w:lang w:eastAsia="ru-RU"/>
              </w:rPr>
              <m:t>N</m:t>
            </m:r>
          </m:sub>
        </m:sSub>
      </m:oMath>
      <w:r w:rsidR="00A2617F" w:rsidRPr="00253428">
        <w:rPr>
          <w:rFonts w:ascii="Times New Roman" w:eastAsiaTheme="minorEastAsia" w:hAnsi="Times New Roman" w:cs="Times New Roman"/>
          <w:sz w:val="28"/>
          <w:szCs w:val="28"/>
          <w:lang w:eastAsia="ru-RU"/>
        </w:rPr>
        <w:t xml:space="preserve"> –</w:t>
      </w:r>
      <w:r w:rsidR="00A16863" w:rsidRPr="00253428">
        <w:rPr>
          <w:rFonts w:ascii="Times New Roman" w:eastAsiaTheme="minorEastAsia" w:hAnsi="Times New Roman" w:cs="Times New Roman"/>
          <w:sz w:val="28"/>
          <w:szCs w:val="28"/>
          <w:lang w:eastAsia="ru-RU"/>
        </w:rPr>
        <w:t xml:space="preserve"> норма часов </w:t>
      </w:r>
      <w:r w:rsidR="00DE29BA" w:rsidRPr="00253428">
        <w:rPr>
          <w:rFonts w:ascii="Times New Roman" w:eastAsiaTheme="minorEastAsia" w:hAnsi="Times New Roman" w:cs="Times New Roman"/>
          <w:sz w:val="28"/>
          <w:szCs w:val="28"/>
          <w:lang w:eastAsia="ru-RU"/>
        </w:rPr>
        <w:t xml:space="preserve">за </w:t>
      </w:r>
      <w:r w:rsidR="00A16863" w:rsidRPr="00253428">
        <w:rPr>
          <w:rFonts w:ascii="Times New Roman" w:eastAsiaTheme="minorEastAsia" w:hAnsi="Times New Roman" w:cs="Times New Roman"/>
          <w:sz w:val="28"/>
          <w:szCs w:val="28"/>
          <w:lang w:eastAsia="ru-RU"/>
        </w:rPr>
        <w:t>ставку заработной платы работников общеобразовател</w:t>
      </w:r>
      <w:r w:rsidR="00A16863" w:rsidRPr="00253428">
        <w:rPr>
          <w:rFonts w:ascii="Times New Roman" w:eastAsiaTheme="minorEastAsia" w:hAnsi="Times New Roman" w:cs="Times New Roman"/>
          <w:sz w:val="28"/>
          <w:szCs w:val="28"/>
          <w:lang w:eastAsia="ru-RU"/>
        </w:rPr>
        <w:t>ь</w:t>
      </w:r>
      <w:r w:rsidR="00A16863" w:rsidRPr="00253428">
        <w:rPr>
          <w:rFonts w:ascii="Times New Roman" w:eastAsiaTheme="minorEastAsia" w:hAnsi="Times New Roman" w:cs="Times New Roman"/>
          <w:sz w:val="28"/>
          <w:szCs w:val="28"/>
          <w:lang w:eastAsia="ru-RU"/>
        </w:rPr>
        <w:t xml:space="preserve">ных организаций, установленная </w:t>
      </w:r>
      <w:hyperlink w:anchor="P5329">
        <w:r w:rsidR="00A16863" w:rsidRPr="00253428">
          <w:rPr>
            <w:rFonts w:ascii="Times New Roman" w:eastAsiaTheme="minorEastAsia" w:hAnsi="Times New Roman" w:cs="Times New Roman"/>
            <w:sz w:val="28"/>
            <w:szCs w:val="28"/>
            <w:lang w:eastAsia="ru-RU"/>
          </w:rPr>
          <w:t>разделом III</w:t>
        </w:r>
      </w:hyperlink>
      <w:r w:rsidR="00A16863" w:rsidRPr="00253428">
        <w:rPr>
          <w:rFonts w:ascii="Times New Roman" w:eastAsiaTheme="minorEastAsia" w:hAnsi="Times New Roman" w:cs="Times New Roman"/>
          <w:sz w:val="28"/>
          <w:szCs w:val="28"/>
          <w:lang w:eastAsia="ru-RU"/>
        </w:rPr>
        <w:t xml:space="preserve"> настоящего Положения.</w:t>
      </w:r>
    </w:p>
    <w:p w:rsidR="00F11D2F" w:rsidRPr="00253428" w:rsidRDefault="0062749E" w:rsidP="00CF39F8">
      <w:pPr>
        <w:widowControl w:val="0"/>
        <w:tabs>
          <w:tab w:val="left" w:pos="10065"/>
        </w:tabs>
        <w:autoSpaceDE w:val="0"/>
        <w:autoSpaceDN w:val="0"/>
        <w:spacing w:after="0" w:line="240" w:lineRule="auto"/>
        <w:ind w:firstLine="709"/>
        <w:contextualSpacing/>
        <w:jc w:val="both"/>
        <w:rPr>
          <w:rFonts w:ascii="Times New Roman" w:hAnsi="Times New Roman" w:cs="Times New Roman"/>
          <w:sz w:val="28"/>
          <w:szCs w:val="28"/>
        </w:rPr>
      </w:pPr>
      <w:r w:rsidRPr="00253428">
        <w:rPr>
          <w:rFonts w:ascii="Times New Roman" w:hAnsi="Times New Roman" w:cs="Times New Roman"/>
          <w:sz w:val="28"/>
          <w:szCs w:val="28"/>
        </w:rPr>
        <w:t>Группа по оплате труда руководителя общеобразовательной организации определяется в зависимости от численности обучающихся.</w:t>
      </w:r>
    </w:p>
    <w:p w:rsidR="0062749E" w:rsidRPr="00253428" w:rsidRDefault="00F408EB" w:rsidP="00F01E0B">
      <w:pPr>
        <w:widowControl w:val="0"/>
        <w:tabs>
          <w:tab w:val="left" w:pos="10065"/>
        </w:tabs>
        <w:autoSpaceDE w:val="0"/>
        <w:autoSpaceDN w:val="0"/>
        <w:spacing w:after="0" w:line="240" w:lineRule="auto"/>
        <w:ind w:firstLine="709"/>
        <w:contextualSpacing/>
        <w:jc w:val="both"/>
        <w:rPr>
          <w:rFonts w:ascii="Times New Roman" w:hAnsi="Times New Roman" w:cs="Times New Roman"/>
          <w:sz w:val="28"/>
          <w:szCs w:val="28"/>
        </w:rPr>
      </w:pPr>
      <w:r w:rsidRPr="00253428">
        <w:rPr>
          <w:rFonts w:ascii="Times New Roman" w:hAnsi="Times New Roman" w:cs="Times New Roman"/>
          <w:sz w:val="28"/>
          <w:szCs w:val="28"/>
        </w:rPr>
        <w:t>7.</w:t>
      </w:r>
      <w:r w:rsidR="0062749E" w:rsidRPr="00253428">
        <w:rPr>
          <w:rFonts w:ascii="Times New Roman" w:hAnsi="Times New Roman" w:cs="Times New Roman"/>
          <w:sz w:val="28"/>
          <w:szCs w:val="28"/>
        </w:rPr>
        <w:t>3. Должностные оклады заместителей руководителей и главных бухгалтеров общеобр</w:t>
      </w:r>
      <w:r w:rsidR="002E03E5" w:rsidRPr="00253428">
        <w:rPr>
          <w:rFonts w:ascii="Times New Roman" w:hAnsi="Times New Roman" w:cs="Times New Roman"/>
          <w:sz w:val="28"/>
          <w:szCs w:val="28"/>
        </w:rPr>
        <w:t>азовательной организации на 20 –</w:t>
      </w:r>
      <w:r w:rsidR="0062749E" w:rsidRPr="00253428">
        <w:rPr>
          <w:rFonts w:ascii="Times New Roman" w:hAnsi="Times New Roman" w:cs="Times New Roman"/>
          <w:sz w:val="28"/>
          <w:szCs w:val="28"/>
        </w:rPr>
        <w:t xml:space="preserve"> 30 процентов ниже должностных окладов руководителей этих </w:t>
      </w:r>
      <w:r w:rsidR="00BC2732" w:rsidRPr="00253428">
        <w:rPr>
          <w:rFonts w:ascii="Times New Roman" w:hAnsi="Times New Roman" w:cs="Times New Roman"/>
          <w:sz w:val="28"/>
          <w:szCs w:val="28"/>
        </w:rPr>
        <w:t xml:space="preserve">общеобразовательных </w:t>
      </w:r>
      <w:r w:rsidR="0062749E" w:rsidRPr="00253428">
        <w:rPr>
          <w:rFonts w:ascii="Times New Roman" w:hAnsi="Times New Roman" w:cs="Times New Roman"/>
          <w:sz w:val="28"/>
          <w:szCs w:val="28"/>
        </w:rPr>
        <w:t>организаций.</w:t>
      </w:r>
    </w:p>
    <w:p w:rsidR="0086172B"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F01E0B" w:rsidRPr="00253428">
        <w:rPr>
          <w:rFonts w:ascii="Times New Roman" w:hAnsi="Times New Roman" w:cs="Times New Roman"/>
          <w:sz w:val="28"/>
          <w:szCs w:val="28"/>
        </w:rPr>
        <w:t>4</w:t>
      </w:r>
      <w:r w:rsidR="0062749E" w:rsidRPr="00253428">
        <w:rPr>
          <w:rFonts w:ascii="Times New Roman" w:hAnsi="Times New Roman" w:cs="Times New Roman"/>
          <w:sz w:val="28"/>
          <w:szCs w:val="28"/>
        </w:rPr>
        <w:t>. Выплаты стимулирующего характера за качество выполняемых работ р</w:t>
      </w:r>
      <w:r w:rsidR="0062749E" w:rsidRPr="00253428">
        <w:rPr>
          <w:rFonts w:ascii="Times New Roman" w:hAnsi="Times New Roman" w:cs="Times New Roman"/>
          <w:sz w:val="28"/>
          <w:szCs w:val="28"/>
        </w:rPr>
        <w:t>у</w:t>
      </w:r>
      <w:r w:rsidR="0062749E" w:rsidRPr="00253428">
        <w:rPr>
          <w:rFonts w:ascii="Times New Roman" w:hAnsi="Times New Roman" w:cs="Times New Roman"/>
          <w:sz w:val="28"/>
          <w:szCs w:val="28"/>
        </w:rPr>
        <w:t xml:space="preserve">ководителю общеобразовательной организации устанавливаются </w:t>
      </w:r>
      <w:r w:rsidR="00084E37" w:rsidRPr="00253428">
        <w:rPr>
          <w:rFonts w:ascii="Times New Roman" w:hAnsi="Times New Roman" w:cs="Times New Roman"/>
          <w:sz w:val="28"/>
          <w:szCs w:val="28"/>
        </w:rPr>
        <w:t>Министерством образования и науки Республики Татарстан</w:t>
      </w:r>
      <w:r w:rsidR="0062749E" w:rsidRPr="00253428">
        <w:rPr>
          <w:rFonts w:ascii="Times New Roman" w:hAnsi="Times New Roman" w:cs="Times New Roman"/>
          <w:sz w:val="28"/>
          <w:szCs w:val="28"/>
        </w:rPr>
        <w:t xml:space="preserve"> с учетом результатов деятельности, определенных на основании критериев эффективности их деятельности.</w:t>
      </w:r>
    </w:p>
    <w:p w:rsidR="00F01E0B"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lastRenderedPageBreak/>
        <w:t xml:space="preserve">Выплаты стимулирующего характера </w:t>
      </w:r>
      <w:r w:rsidR="00126DB2" w:rsidRPr="00253428">
        <w:rPr>
          <w:rFonts w:ascii="Times New Roman" w:hAnsi="Times New Roman" w:cs="Times New Roman"/>
          <w:sz w:val="28"/>
          <w:szCs w:val="28"/>
        </w:rPr>
        <w:t xml:space="preserve">за качество выполняемых работ </w:t>
      </w:r>
      <w:r w:rsidRPr="00253428">
        <w:rPr>
          <w:rFonts w:ascii="Times New Roman" w:hAnsi="Times New Roman" w:cs="Times New Roman"/>
          <w:sz w:val="28"/>
          <w:szCs w:val="28"/>
        </w:rPr>
        <w:t>руков</w:t>
      </w:r>
      <w:r w:rsidRPr="00253428">
        <w:rPr>
          <w:rFonts w:ascii="Times New Roman" w:hAnsi="Times New Roman" w:cs="Times New Roman"/>
          <w:sz w:val="28"/>
          <w:szCs w:val="28"/>
        </w:rPr>
        <w:t>о</w:t>
      </w:r>
      <w:r w:rsidRPr="00253428">
        <w:rPr>
          <w:rFonts w:ascii="Times New Roman" w:hAnsi="Times New Roman" w:cs="Times New Roman"/>
          <w:sz w:val="28"/>
          <w:szCs w:val="28"/>
        </w:rPr>
        <w:t>дителю общеобразовательной организации могут осуществляться ежемесячно, по итогам работы за год, за выполнение важных и особо важных заданий.</w:t>
      </w:r>
    </w:p>
    <w:p w:rsidR="00F01E0B" w:rsidRPr="00253428" w:rsidRDefault="00F01E0B" w:rsidP="00F01E0B">
      <w:pPr>
        <w:pStyle w:val="ConsPlusNormal"/>
        <w:ind w:firstLine="709"/>
        <w:jc w:val="both"/>
        <w:rPr>
          <w:rFonts w:ascii="Times New Roman" w:hAnsi="Times New Roman" w:cs="Times New Roman"/>
          <w:color w:val="000000" w:themeColor="text1"/>
          <w:sz w:val="28"/>
          <w:szCs w:val="28"/>
        </w:rPr>
      </w:pPr>
      <w:r w:rsidRPr="00253428">
        <w:rPr>
          <w:rFonts w:ascii="Times New Roman" w:hAnsi="Times New Roman" w:cs="Times New Roman"/>
          <w:sz w:val="28"/>
          <w:szCs w:val="28"/>
        </w:rPr>
        <w:t>7.5. Группа по оплате труда руководителей, размеры базовых окладов</w:t>
      </w:r>
      <w:r w:rsidR="00023119" w:rsidRPr="00253428">
        <w:rPr>
          <w:rFonts w:ascii="Times New Roman" w:hAnsi="Times New Roman" w:cs="Times New Roman"/>
          <w:sz w:val="28"/>
          <w:szCs w:val="28"/>
        </w:rPr>
        <w:t xml:space="preserve"> и</w:t>
      </w:r>
      <w:r w:rsidRPr="00253428">
        <w:rPr>
          <w:rFonts w:ascii="Times New Roman" w:hAnsi="Times New Roman" w:cs="Times New Roman"/>
          <w:sz w:val="28"/>
          <w:szCs w:val="28"/>
        </w:rPr>
        <w:t xml:space="preserve"> в</w:t>
      </w:r>
      <w:r w:rsidRPr="00253428">
        <w:rPr>
          <w:rFonts w:ascii="Times New Roman" w:hAnsi="Times New Roman" w:cs="Times New Roman"/>
          <w:sz w:val="28"/>
          <w:szCs w:val="28"/>
        </w:rPr>
        <w:t>ы</w:t>
      </w:r>
      <w:r w:rsidRPr="00253428">
        <w:rPr>
          <w:rFonts w:ascii="Times New Roman" w:hAnsi="Times New Roman" w:cs="Times New Roman"/>
          <w:sz w:val="28"/>
          <w:szCs w:val="28"/>
        </w:rPr>
        <w:t xml:space="preserve">плат стимулирующего характера за качество выполняемых работ руководителям общеобразовательных организаций </w:t>
      </w:r>
      <w:r w:rsidRPr="00253428">
        <w:rPr>
          <w:rFonts w:ascii="Times New Roman" w:hAnsi="Times New Roman" w:cs="Times New Roman"/>
          <w:color w:val="000000" w:themeColor="text1"/>
          <w:sz w:val="28"/>
          <w:szCs w:val="28"/>
        </w:rPr>
        <w:t xml:space="preserve">представлены в </w:t>
      </w:r>
      <w:hyperlink w:anchor="P1624">
        <w:r w:rsidRPr="00253428">
          <w:rPr>
            <w:rFonts w:ascii="Times New Roman" w:hAnsi="Times New Roman" w:cs="Times New Roman"/>
            <w:color w:val="000000" w:themeColor="text1"/>
            <w:sz w:val="28"/>
            <w:szCs w:val="28"/>
          </w:rPr>
          <w:t>таблице 1</w:t>
        </w:r>
      </w:hyperlink>
      <w:r w:rsidRPr="00253428">
        <w:rPr>
          <w:rFonts w:ascii="Times New Roman" w:hAnsi="Times New Roman" w:cs="Times New Roman"/>
          <w:color w:val="000000" w:themeColor="text1"/>
          <w:sz w:val="28"/>
          <w:szCs w:val="28"/>
        </w:rPr>
        <w:t>7.</w:t>
      </w:r>
    </w:p>
    <w:p w:rsidR="0062749E" w:rsidRPr="00253428" w:rsidRDefault="00F408EB" w:rsidP="00BE2DE5">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62749E" w:rsidRPr="00253428">
        <w:rPr>
          <w:rFonts w:ascii="Times New Roman" w:hAnsi="Times New Roman" w:cs="Times New Roman"/>
          <w:sz w:val="28"/>
          <w:szCs w:val="28"/>
        </w:rPr>
        <w:t>6. Выплаты стимулирующего характера за качество выполняемых работ з</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местителям руководителя, главному бухгалтеру общеобразовательной организации устанавливаются руководителем общеобразовательной организации с учетом р</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зультатов деятельности, определенных на основании критериев эффективности их деятельности, установленных локальными нормативными актами. Выплаты стим</w:t>
      </w:r>
      <w:r w:rsidR="0062749E" w:rsidRPr="00253428">
        <w:rPr>
          <w:rFonts w:ascii="Times New Roman" w:hAnsi="Times New Roman" w:cs="Times New Roman"/>
          <w:sz w:val="28"/>
          <w:szCs w:val="28"/>
        </w:rPr>
        <w:t>у</w:t>
      </w:r>
      <w:r w:rsidR="0062749E" w:rsidRPr="00253428">
        <w:rPr>
          <w:rFonts w:ascii="Times New Roman" w:hAnsi="Times New Roman" w:cs="Times New Roman"/>
          <w:sz w:val="28"/>
          <w:szCs w:val="28"/>
        </w:rPr>
        <w:t xml:space="preserve">лирующего характера </w:t>
      </w:r>
      <w:r w:rsidR="001C41B6" w:rsidRPr="00253428">
        <w:rPr>
          <w:rFonts w:ascii="Times New Roman" w:hAnsi="Times New Roman" w:cs="Times New Roman"/>
          <w:sz w:val="28"/>
          <w:szCs w:val="28"/>
        </w:rPr>
        <w:t xml:space="preserve">за качество выполняемых работ </w:t>
      </w:r>
      <w:r w:rsidR="0062749E" w:rsidRPr="00253428">
        <w:rPr>
          <w:rFonts w:ascii="Times New Roman" w:hAnsi="Times New Roman" w:cs="Times New Roman"/>
          <w:sz w:val="28"/>
          <w:szCs w:val="28"/>
        </w:rPr>
        <w:t>заместителям руководителя, главному бухгалтеру</w:t>
      </w:r>
      <w:r w:rsidR="007A5B30"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могут осуществляться</w:t>
      </w:r>
      <w:r w:rsidR="007A5B30"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ежемесячно,</w:t>
      </w:r>
      <w:r w:rsidR="007A5B30"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ежеквартально, по итогам работы за год, за выполнение важных и особо важных заданий. Предельный уровень выплат стимулирующего характера</w:t>
      </w:r>
      <w:r w:rsidR="001C41B6" w:rsidRPr="00253428">
        <w:rPr>
          <w:rFonts w:ascii="Times New Roman" w:hAnsi="Times New Roman" w:cs="Times New Roman"/>
          <w:sz w:val="28"/>
          <w:szCs w:val="28"/>
        </w:rPr>
        <w:t xml:space="preserve"> за качество выполняемых работ</w:t>
      </w:r>
      <w:r w:rsidR="0062749E" w:rsidRPr="00253428">
        <w:rPr>
          <w:rFonts w:ascii="Times New Roman" w:hAnsi="Times New Roman" w:cs="Times New Roman"/>
          <w:sz w:val="28"/>
          <w:szCs w:val="28"/>
        </w:rPr>
        <w:t xml:space="preserve"> заместителям </w:t>
      </w:r>
      <w:proofErr w:type="spellStart"/>
      <w:r w:rsidR="0062749E" w:rsidRPr="00253428">
        <w:rPr>
          <w:rFonts w:ascii="Times New Roman" w:hAnsi="Times New Roman" w:cs="Times New Roman"/>
          <w:sz w:val="28"/>
          <w:szCs w:val="28"/>
        </w:rPr>
        <w:t>р</w:t>
      </w:r>
      <w:proofErr w:type="gramStart"/>
      <w:r w:rsidR="0062749E" w:rsidRPr="00253428">
        <w:rPr>
          <w:rFonts w:ascii="Times New Roman" w:hAnsi="Times New Roman" w:cs="Times New Roman"/>
          <w:sz w:val="28"/>
          <w:szCs w:val="28"/>
        </w:rPr>
        <w:t>у</w:t>
      </w:r>
      <w:proofErr w:type="spellEnd"/>
      <w:r w:rsidR="00F77B14" w:rsidRPr="00253428">
        <w:rPr>
          <w:rFonts w:ascii="Times New Roman" w:hAnsi="Times New Roman" w:cs="Times New Roman"/>
          <w:sz w:val="28"/>
          <w:szCs w:val="28"/>
        </w:rPr>
        <w:t>-</w:t>
      </w:r>
      <w:proofErr w:type="gramEnd"/>
      <w:r w:rsidR="00F77B14" w:rsidRPr="00253428">
        <w:rPr>
          <w:rFonts w:ascii="Times New Roman" w:hAnsi="Times New Roman" w:cs="Times New Roman"/>
          <w:sz w:val="28"/>
          <w:szCs w:val="28"/>
        </w:rPr>
        <w:t xml:space="preserve"> </w:t>
      </w:r>
      <w:proofErr w:type="spellStart"/>
      <w:r w:rsidR="0062749E" w:rsidRPr="00253428">
        <w:rPr>
          <w:rFonts w:ascii="Times New Roman" w:hAnsi="Times New Roman" w:cs="Times New Roman"/>
          <w:sz w:val="28"/>
          <w:szCs w:val="28"/>
        </w:rPr>
        <w:t>ководителя</w:t>
      </w:r>
      <w:proofErr w:type="spellEnd"/>
      <w:r w:rsidR="0062749E" w:rsidRPr="00253428">
        <w:rPr>
          <w:rFonts w:ascii="Times New Roman" w:hAnsi="Times New Roman" w:cs="Times New Roman"/>
          <w:sz w:val="28"/>
          <w:szCs w:val="28"/>
        </w:rPr>
        <w:t>, главному бухгалтеру устанавливается на уровне 70 процентов в</w:t>
      </w:r>
      <w:r w:rsidR="0062749E" w:rsidRPr="00253428">
        <w:rPr>
          <w:rFonts w:ascii="Times New Roman" w:hAnsi="Times New Roman" w:cs="Times New Roman"/>
          <w:sz w:val="28"/>
          <w:szCs w:val="28"/>
        </w:rPr>
        <w:t>ы</w:t>
      </w:r>
      <w:r w:rsidR="0062749E" w:rsidRPr="00253428">
        <w:rPr>
          <w:rFonts w:ascii="Times New Roman" w:hAnsi="Times New Roman" w:cs="Times New Roman"/>
          <w:sz w:val="28"/>
          <w:szCs w:val="28"/>
        </w:rPr>
        <w:t xml:space="preserve">плат стимулирующего характера </w:t>
      </w:r>
      <w:r w:rsidR="00126DB2" w:rsidRPr="00253428">
        <w:rPr>
          <w:rFonts w:ascii="Times New Roman" w:hAnsi="Times New Roman" w:cs="Times New Roman"/>
          <w:sz w:val="28"/>
          <w:szCs w:val="28"/>
        </w:rPr>
        <w:t xml:space="preserve">за качество выполняемых работ </w:t>
      </w:r>
      <w:r w:rsidR="00B660F2">
        <w:rPr>
          <w:rFonts w:ascii="Times New Roman" w:hAnsi="Times New Roman" w:cs="Times New Roman"/>
          <w:sz w:val="28"/>
          <w:szCs w:val="28"/>
        </w:rPr>
        <w:t>руководителем</w:t>
      </w:r>
      <w:r w:rsidR="0062749E" w:rsidRPr="00253428">
        <w:rPr>
          <w:rFonts w:ascii="Times New Roman" w:hAnsi="Times New Roman" w:cs="Times New Roman"/>
          <w:sz w:val="28"/>
          <w:szCs w:val="28"/>
        </w:rPr>
        <w:t xml:space="preserve"> общеобразовательной организации.</w:t>
      </w:r>
    </w:p>
    <w:p w:rsidR="0062749E" w:rsidRPr="00253428" w:rsidRDefault="0062749E" w:rsidP="00CF39F8">
      <w:pPr>
        <w:pStyle w:val="ConsPlusNormal"/>
        <w:ind w:firstLine="709"/>
        <w:jc w:val="both"/>
        <w:rPr>
          <w:rFonts w:ascii="Times New Roman" w:hAnsi="Times New Roman" w:cs="Times New Roman"/>
          <w:sz w:val="28"/>
          <w:szCs w:val="28"/>
        </w:rPr>
      </w:pPr>
    </w:p>
    <w:p w:rsidR="0062749E" w:rsidRPr="00253428" w:rsidRDefault="0062749E"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1</w:t>
      </w:r>
      <w:r w:rsidR="00D25B11" w:rsidRPr="00253428">
        <w:rPr>
          <w:rFonts w:ascii="Times New Roman" w:hAnsi="Times New Roman" w:cs="Times New Roman"/>
          <w:sz w:val="28"/>
          <w:szCs w:val="28"/>
        </w:rPr>
        <w:t>7</w:t>
      </w:r>
    </w:p>
    <w:p w:rsidR="00B33A8C" w:rsidRPr="00253428" w:rsidRDefault="00B33A8C" w:rsidP="00CF39F8">
      <w:pPr>
        <w:pStyle w:val="ConsPlusNormal"/>
        <w:ind w:firstLine="709"/>
        <w:jc w:val="right"/>
        <w:outlineLvl w:val="2"/>
        <w:rPr>
          <w:rFonts w:ascii="Times New Roman" w:hAnsi="Times New Roman" w:cs="Times New Roman"/>
          <w:sz w:val="28"/>
          <w:szCs w:val="28"/>
        </w:rPr>
      </w:pPr>
    </w:p>
    <w:p w:rsidR="00C718EB" w:rsidRPr="00253428" w:rsidRDefault="004D218B" w:rsidP="00C718EB">
      <w:pPr>
        <w:pStyle w:val="ConsPlusNormal"/>
        <w:jc w:val="center"/>
        <w:rPr>
          <w:rFonts w:ascii="Times New Roman" w:hAnsi="Times New Roman" w:cs="Times New Roman"/>
          <w:sz w:val="28"/>
          <w:szCs w:val="28"/>
        </w:rPr>
      </w:pPr>
      <w:bookmarkStart w:id="20" w:name="P1624"/>
      <w:bookmarkEnd w:id="20"/>
      <w:r w:rsidRPr="00253428">
        <w:rPr>
          <w:rFonts w:ascii="Times New Roman" w:hAnsi="Times New Roman" w:cs="Times New Roman"/>
          <w:sz w:val="28"/>
          <w:szCs w:val="28"/>
        </w:rPr>
        <w:t>Группа по оплате труда руководителей, размеры базовых окладов</w:t>
      </w:r>
      <w:r w:rsidR="00023119" w:rsidRPr="00253428">
        <w:rPr>
          <w:rFonts w:ascii="Times New Roman" w:hAnsi="Times New Roman" w:cs="Times New Roman"/>
          <w:sz w:val="28"/>
          <w:szCs w:val="28"/>
        </w:rPr>
        <w:t xml:space="preserve"> и</w:t>
      </w:r>
      <w:r w:rsidRPr="00253428">
        <w:rPr>
          <w:rFonts w:ascii="Times New Roman" w:hAnsi="Times New Roman" w:cs="Times New Roman"/>
          <w:sz w:val="28"/>
          <w:szCs w:val="28"/>
        </w:rPr>
        <w:t xml:space="preserve"> выплат </w:t>
      </w:r>
    </w:p>
    <w:p w:rsidR="00C718EB" w:rsidRPr="00253428" w:rsidRDefault="004D218B" w:rsidP="00C718EB">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стимулирующего характера за качество выполняемых работ руководителям </w:t>
      </w:r>
    </w:p>
    <w:p w:rsidR="0062749E" w:rsidRPr="00253428" w:rsidRDefault="004D218B" w:rsidP="00C718EB">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общеобразовательных организаций</w:t>
      </w:r>
    </w:p>
    <w:p w:rsidR="004D218B" w:rsidRPr="00253428" w:rsidRDefault="004D218B" w:rsidP="00CF39F8">
      <w:pPr>
        <w:pStyle w:val="ConsPlusNormal"/>
        <w:ind w:firstLine="709"/>
        <w:jc w:val="center"/>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2004"/>
        <w:gridCol w:w="3520"/>
        <w:gridCol w:w="1842"/>
        <w:gridCol w:w="2694"/>
      </w:tblGrid>
      <w:tr w:rsidR="0062749E" w:rsidRPr="00253428" w:rsidTr="00406770">
        <w:tc>
          <w:tcPr>
            <w:tcW w:w="2004"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Группа по оплате труда руководителя</w:t>
            </w:r>
          </w:p>
        </w:tc>
        <w:tc>
          <w:tcPr>
            <w:tcW w:w="3520" w:type="dxa"/>
          </w:tcPr>
          <w:p w:rsidR="0062749E" w:rsidRPr="00253428" w:rsidRDefault="0062749E" w:rsidP="0040677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Значение объемного пок</w:t>
            </w:r>
            <w:r w:rsidRPr="00253428">
              <w:rPr>
                <w:rFonts w:ascii="Times New Roman" w:hAnsi="Times New Roman" w:cs="Times New Roman"/>
                <w:sz w:val="28"/>
                <w:szCs w:val="28"/>
              </w:rPr>
              <w:t>а</w:t>
            </w:r>
            <w:r w:rsidRPr="00253428">
              <w:rPr>
                <w:rFonts w:ascii="Times New Roman" w:hAnsi="Times New Roman" w:cs="Times New Roman"/>
                <w:sz w:val="28"/>
                <w:szCs w:val="28"/>
              </w:rPr>
              <w:t>зателя (численность об</w:t>
            </w:r>
            <w:r w:rsidRPr="00253428">
              <w:rPr>
                <w:rFonts w:ascii="Times New Roman" w:hAnsi="Times New Roman" w:cs="Times New Roman"/>
                <w:sz w:val="28"/>
                <w:szCs w:val="28"/>
              </w:rPr>
              <w:t>у</w:t>
            </w:r>
            <w:r w:rsidRPr="00253428">
              <w:rPr>
                <w:rFonts w:ascii="Times New Roman" w:hAnsi="Times New Roman" w:cs="Times New Roman"/>
                <w:sz w:val="28"/>
                <w:szCs w:val="28"/>
              </w:rPr>
              <w:t>чающихся, воспитанников по состоянию на начало учебного года), человек</w:t>
            </w:r>
            <w:hyperlink w:anchor="P1682">
              <w:r w:rsidRPr="00253428">
                <w:rPr>
                  <w:rFonts w:ascii="Times New Roman" w:hAnsi="Times New Roman" w:cs="Times New Roman"/>
                  <w:sz w:val="28"/>
                  <w:szCs w:val="28"/>
                  <w:vertAlign w:val="superscript"/>
                </w:rPr>
                <w:t>*</w:t>
              </w:r>
            </w:hyperlink>
          </w:p>
        </w:tc>
        <w:tc>
          <w:tcPr>
            <w:tcW w:w="1842" w:type="dxa"/>
          </w:tcPr>
          <w:p w:rsidR="00406770"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Базовый оклад, </w:t>
            </w:r>
          </w:p>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рублей</w:t>
            </w:r>
          </w:p>
        </w:tc>
        <w:tc>
          <w:tcPr>
            <w:tcW w:w="2694" w:type="dxa"/>
          </w:tcPr>
          <w:p w:rsidR="001A2A30"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Выплаты стимул</w:t>
            </w:r>
            <w:r w:rsidRPr="00253428">
              <w:rPr>
                <w:rFonts w:ascii="Times New Roman" w:hAnsi="Times New Roman" w:cs="Times New Roman"/>
                <w:sz w:val="28"/>
                <w:szCs w:val="28"/>
              </w:rPr>
              <w:t>и</w:t>
            </w:r>
            <w:r w:rsidRPr="00253428">
              <w:rPr>
                <w:rFonts w:ascii="Times New Roman" w:hAnsi="Times New Roman" w:cs="Times New Roman"/>
                <w:sz w:val="28"/>
                <w:szCs w:val="28"/>
              </w:rPr>
              <w:t>рующего характера</w:t>
            </w:r>
            <w:r w:rsidR="001C41B6" w:rsidRPr="00253428">
              <w:rPr>
                <w:rFonts w:ascii="Times New Roman" w:hAnsi="Times New Roman" w:cs="Times New Roman"/>
                <w:sz w:val="28"/>
                <w:szCs w:val="28"/>
              </w:rPr>
              <w:t xml:space="preserve"> за качество выпо</w:t>
            </w:r>
            <w:r w:rsidR="001C41B6" w:rsidRPr="00253428">
              <w:rPr>
                <w:rFonts w:ascii="Times New Roman" w:hAnsi="Times New Roman" w:cs="Times New Roman"/>
                <w:sz w:val="28"/>
                <w:szCs w:val="28"/>
              </w:rPr>
              <w:t>л</w:t>
            </w:r>
            <w:r w:rsidR="001C41B6" w:rsidRPr="00253428">
              <w:rPr>
                <w:rFonts w:ascii="Times New Roman" w:hAnsi="Times New Roman" w:cs="Times New Roman"/>
                <w:sz w:val="28"/>
                <w:szCs w:val="28"/>
              </w:rPr>
              <w:t>няемых работ</w:t>
            </w:r>
            <w:r w:rsidRPr="00253428">
              <w:rPr>
                <w:rFonts w:ascii="Times New Roman" w:hAnsi="Times New Roman" w:cs="Times New Roman"/>
                <w:sz w:val="28"/>
                <w:szCs w:val="28"/>
              </w:rPr>
              <w:t xml:space="preserve">, </w:t>
            </w:r>
          </w:p>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рублей</w:t>
            </w:r>
          </w:p>
        </w:tc>
      </w:tr>
      <w:tr w:rsidR="0062749E" w:rsidRPr="00253428" w:rsidTr="00406770">
        <w:tc>
          <w:tcPr>
            <w:tcW w:w="2004"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3520"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1 </w:t>
            </w:r>
            <w:r w:rsidR="00332FAC" w:rsidRPr="00253428">
              <w:rPr>
                <w:rFonts w:ascii="Times New Roman" w:hAnsi="Times New Roman" w:cs="Times New Roman"/>
                <w:sz w:val="28"/>
                <w:szCs w:val="28"/>
              </w:rPr>
              <w:t>–</w:t>
            </w:r>
            <w:r w:rsidRPr="00253428">
              <w:rPr>
                <w:rFonts w:ascii="Times New Roman" w:hAnsi="Times New Roman" w:cs="Times New Roman"/>
                <w:sz w:val="28"/>
                <w:szCs w:val="28"/>
              </w:rPr>
              <w:t xml:space="preserve"> 15</w:t>
            </w:r>
          </w:p>
        </w:tc>
        <w:tc>
          <w:tcPr>
            <w:tcW w:w="1842"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28</w:t>
            </w:r>
            <w:r w:rsidR="0062749E" w:rsidRPr="00253428">
              <w:rPr>
                <w:rFonts w:ascii="Times New Roman" w:hAnsi="Times New Roman" w:cs="Times New Roman"/>
                <w:sz w:val="28"/>
                <w:szCs w:val="28"/>
              </w:rPr>
              <w:t xml:space="preserve"> 000</w:t>
            </w:r>
          </w:p>
        </w:tc>
        <w:tc>
          <w:tcPr>
            <w:tcW w:w="2694"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w:t>
            </w:r>
            <w:r w:rsidR="0062749E" w:rsidRPr="00253428">
              <w:rPr>
                <w:rFonts w:ascii="Times New Roman" w:hAnsi="Times New Roman" w:cs="Times New Roman"/>
                <w:sz w:val="28"/>
                <w:szCs w:val="28"/>
              </w:rPr>
              <w:t xml:space="preserve"> 000</w:t>
            </w:r>
          </w:p>
        </w:tc>
      </w:tr>
      <w:tr w:rsidR="0062749E" w:rsidRPr="00253428" w:rsidTr="00406770">
        <w:tc>
          <w:tcPr>
            <w:tcW w:w="2004"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3520"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16 </w:t>
            </w:r>
            <w:r w:rsidR="00332FAC" w:rsidRPr="00253428">
              <w:rPr>
                <w:rFonts w:ascii="Times New Roman" w:hAnsi="Times New Roman" w:cs="Times New Roman"/>
                <w:sz w:val="28"/>
                <w:szCs w:val="28"/>
              </w:rPr>
              <w:t>–</w:t>
            </w:r>
            <w:r w:rsidRPr="00253428">
              <w:rPr>
                <w:rFonts w:ascii="Times New Roman" w:hAnsi="Times New Roman" w:cs="Times New Roman"/>
                <w:sz w:val="28"/>
                <w:szCs w:val="28"/>
              </w:rPr>
              <w:t xml:space="preserve"> 50</w:t>
            </w:r>
          </w:p>
        </w:tc>
        <w:tc>
          <w:tcPr>
            <w:tcW w:w="1842"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30</w:t>
            </w:r>
            <w:r w:rsidR="0062749E" w:rsidRPr="00253428">
              <w:rPr>
                <w:rFonts w:ascii="Times New Roman" w:hAnsi="Times New Roman" w:cs="Times New Roman"/>
                <w:sz w:val="28"/>
                <w:szCs w:val="28"/>
              </w:rPr>
              <w:t xml:space="preserve"> 000</w:t>
            </w:r>
          </w:p>
        </w:tc>
        <w:tc>
          <w:tcPr>
            <w:tcW w:w="2694"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w:t>
            </w:r>
            <w:r w:rsidR="0062749E" w:rsidRPr="00253428">
              <w:rPr>
                <w:rFonts w:ascii="Times New Roman" w:hAnsi="Times New Roman" w:cs="Times New Roman"/>
                <w:sz w:val="28"/>
                <w:szCs w:val="28"/>
              </w:rPr>
              <w:t xml:space="preserve"> 000</w:t>
            </w:r>
          </w:p>
        </w:tc>
      </w:tr>
      <w:tr w:rsidR="0062749E" w:rsidRPr="00253428" w:rsidTr="00406770">
        <w:tc>
          <w:tcPr>
            <w:tcW w:w="2004"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w:t>
            </w:r>
          </w:p>
        </w:tc>
        <w:tc>
          <w:tcPr>
            <w:tcW w:w="3520"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51 </w:t>
            </w:r>
            <w:r w:rsidR="00332FAC" w:rsidRPr="00253428">
              <w:rPr>
                <w:rFonts w:ascii="Times New Roman" w:hAnsi="Times New Roman" w:cs="Times New Roman"/>
                <w:sz w:val="28"/>
                <w:szCs w:val="28"/>
              </w:rPr>
              <w:t>–</w:t>
            </w:r>
            <w:r w:rsidRPr="00253428">
              <w:rPr>
                <w:rFonts w:ascii="Times New Roman" w:hAnsi="Times New Roman" w:cs="Times New Roman"/>
                <w:sz w:val="28"/>
                <w:szCs w:val="28"/>
              </w:rPr>
              <w:t xml:space="preserve"> 100</w:t>
            </w:r>
          </w:p>
        </w:tc>
        <w:tc>
          <w:tcPr>
            <w:tcW w:w="1842"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34</w:t>
            </w:r>
            <w:r w:rsidR="0062749E" w:rsidRPr="00253428">
              <w:rPr>
                <w:rFonts w:ascii="Times New Roman" w:hAnsi="Times New Roman" w:cs="Times New Roman"/>
                <w:sz w:val="28"/>
                <w:szCs w:val="28"/>
              </w:rPr>
              <w:t xml:space="preserve"> 000</w:t>
            </w:r>
          </w:p>
        </w:tc>
        <w:tc>
          <w:tcPr>
            <w:tcW w:w="2694"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w:t>
            </w:r>
            <w:r w:rsidR="0062749E" w:rsidRPr="00253428">
              <w:rPr>
                <w:rFonts w:ascii="Times New Roman" w:hAnsi="Times New Roman" w:cs="Times New Roman"/>
                <w:sz w:val="28"/>
                <w:szCs w:val="28"/>
              </w:rPr>
              <w:t xml:space="preserve"> 000</w:t>
            </w:r>
          </w:p>
        </w:tc>
      </w:tr>
      <w:tr w:rsidR="0062749E" w:rsidRPr="00253428" w:rsidTr="00406770">
        <w:tc>
          <w:tcPr>
            <w:tcW w:w="2004"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w:t>
            </w:r>
          </w:p>
        </w:tc>
        <w:tc>
          <w:tcPr>
            <w:tcW w:w="3520"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101 </w:t>
            </w:r>
            <w:r w:rsidR="00332FAC" w:rsidRPr="00253428">
              <w:rPr>
                <w:rFonts w:ascii="Times New Roman" w:hAnsi="Times New Roman" w:cs="Times New Roman"/>
                <w:sz w:val="28"/>
                <w:szCs w:val="28"/>
              </w:rPr>
              <w:t>–</w:t>
            </w:r>
            <w:r w:rsidRPr="00253428">
              <w:rPr>
                <w:rFonts w:ascii="Times New Roman" w:hAnsi="Times New Roman" w:cs="Times New Roman"/>
                <w:sz w:val="28"/>
                <w:szCs w:val="28"/>
              </w:rPr>
              <w:t xml:space="preserve"> 200</w:t>
            </w:r>
          </w:p>
        </w:tc>
        <w:tc>
          <w:tcPr>
            <w:tcW w:w="1842"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w:t>
            </w:r>
            <w:r w:rsidR="00D52829" w:rsidRPr="00253428">
              <w:rPr>
                <w:rFonts w:ascii="Times New Roman" w:hAnsi="Times New Roman" w:cs="Times New Roman"/>
                <w:sz w:val="28"/>
                <w:szCs w:val="28"/>
              </w:rPr>
              <w:t>5</w:t>
            </w:r>
            <w:r w:rsidR="0062749E" w:rsidRPr="00253428">
              <w:rPr>
                <w:rFonts w:ascii="Times New Roman" w:hAnsi="Times New Roman" w:cs="Times New Roman"/>
                <w:sz w:val="28"/>
                <w:szCs w:val="28"/>
              </w:rPr>
              <w:t xml:space="preserve"> 000</w:t>
            </w:r>
          </w:p>
        </w:tc>
        <w:tc>
          <w:tcPr>
            <w:tcW w:w="2694"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7</w:t>
            </w:r>
            <w:r w:rsidR="0062749E" w:rsidRPr="00253428">
              <w:rPr>
                <w:rFonts w:ascii="Times New Roman" w:hAnsi="Times New Roman" w:cs="Times New Roman"/>
                <w:sz w:val="28"/>
                <w:szCs w:val="28"/>
              </w:rPr>
              <w:t xml:space="preserve"> 000</w:t>
            </w:r>
          </w:p>
        </w:tc>
      </w:tr>
      <w:tr w:rsidR="0062749E" w:rsidRPr="00253428" w:rsidTr="00406770">
        <w:tc>
          <w:tcPr>
            <w:tcW w:w="2004"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w:t>
            </w:r>
          </w:p>
        </w:tc>
        <w:tc>
          <w:tcPr>
            <w:tcW w:w="3520"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201 </w:t>
            </w:r>
            <w:r w:rsidR="00332FAC" w:rsidRPr="00253428">
              <w:rPr>
                <w:rFonts w:ascii="Times New Roman" w:hAnsi="Times New Roman" w:cs="Times New Roman"/>
                <w:sz w:val="28"/>
                <w:szCs w:val="28"/>
              </w:rPr>
              <w:t>–</w:t>
            </w:r>
            <w:r w:rsidRPr="00253428">
              <w:rPr>
                <w:rFonts w:ascii="Times New Roman" w:hAnsi="Times New Roman" w:cs="Times New Roman"/>
                <w:sz w:val="28"/>
                <w:szCs w:val="28"/>
              </w:rPr>
              <w:t xml:space="preserve"> 400</w:t>
            </w:r>
          </w:p>
        </w:tc>
        <w:tc>
          <w:tcPr>
            <w:tcW w:w="1842"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38</w:t>
            </w:r>
            <w:r w:rsidR="0062749E" w:rsidRPr="00253428">
              <w:rPr>
                <w:rFonts w:ascii="Times New Roman" w:hAnsi="Times New Roman" w:cs="Times New Roman"/>
                <w:sz w:val="28"/>
                <w:szCs w:val="28"/>
              </w:rPr>
              <w:t xml:space="preserve"> 000</w:t>
            </w:r>
          </w:p>
        </w:tc>
        <w:tc>
          <w:tcPr>
            <w:tcW w:w="2694"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10</w:t>
            </w:r>
            <w:r w:rsidR="0062749E" w:rsidRPr="00253428">
              <w:rPr>
                <w:rFonts w:ascii="Times New Roman" w:hAnsi="Times New Roman" w:cs="Times New Roman"/>
                <w:sz w:val="28"/>
                <w:szCs w:val="28"/>
              </w:rPr>
              <w:t xml:space="preserve"> 000</w:t>
            </w:r>
          </w:p>
        </w:tc>
      </w:tr>
      <w:tr w:rsidR="0062749E" w:rsidRPr="00253428" w:rsidTr="00406770">
        <w:tc>
          <w:tcPr>
            <w:tcW w:w="2004"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w:t>
            </w:r>
          </w:p>
        </w:tc>
        <w:tc>
          <w:tcPr>
            <w:tcW w:w="3520"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401 </w:t>
            </w:r>
            <w:r w:rsidR="00332FAC" w:rsidRPr="00253428">
              <w:rPr>
                <w:rFonts w:ascii="Times New Roman" w:hAnsi="Times New Roman" w:cs="Times New Roman"/>
                <w:sz w:val="28"/>
                <w:szCs w:val="28"/>
              </w:rPr>
              <w:t>–</w:t>
            </w:r>
            <w:r w:rsidRPr="00253428">
              <w:rPr>
                <w:rFonts w:ascii="Times New Roman" w:hAnsi="Times New Roman" w:cs="Times New Roman"/>
                <w:sz w:val="28"/>
                <w:szCs w:val="28"/>
              </w:rPr>
              <w:t xml:space="preserve"> 600</w:t>
            </w:r>
          </w:p>
        </w:tc>
        <w:tc>
          <w:tcPr>
            <w:tcW w:w="1842"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40</w:t>
            </w:r>
            <w:r w:rsidR="0062749E" w:rsidRPr="00253428">
              <w:rPr>
                <w:rFonts w:ascii="Times New Roman" w:hAnsi="Times New Roman" w:cs="Times New Roman"/>
                <w:sz w:val="28"/>
                <w:szCs w:val="28"/>
              </w:rPr>
              <w:t xml:space="preserve"> 000</w:t>
            </w:r>
          </w:p>
        </w:tc>
        <w:tc>
          <w:tcPr>
            <w:tcW w:w="2694"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10</w:t>
            </w:r>
            <w:r w:rsidR="0062749E" w:rsidRPr="00253428">
              <w:rPr>
                <w:rFonts w:ascii="Times New Roman" w:hAnsi="Times New Roman" w:cs="Times New Roman"/>
                <w:sz w:val="28"/>
                <w:szCs w:val="28"/>
              </w:rPr>
              <w:t xml:space="preserve"> 000</w:t>
            </w:r>
          </w:p>
        </w:tc>
      </w:tr>
      <w:tr w:rsidR="0062749E" w:rsidRPr="00253428" w:rsidTr="00406770">
        <w:tc>
          <w:tcPr>
            <w:tcW w:w="2004"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7</w:t>
            </w:r>
          </w:p>
        </w:tc>
        <w:tc>
          <w:tcPr>
            <w:tcW w:w="3520"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601 </w:t>
            </w:r>
            <w:r w:rsidR="00332FAC" w:rsidRPr="00253428">
              <w:rPr>
                <w:rFonts w:ascii="Times New Roman" w:hAnsi="Times New Roman" w:cs="Times New Roman"/>
                <w:sz w:val="28"/>
                <w:szCs w:val="28"/>
              </w:rPr>
              <w:t>–</w:t>
            </w:r>
            <w:r w:rsidRPr="00253428">
              <w:rPr>
                <w:rFonts w:ascii="Times New Roman" w:hAnsi="Times New Roman" w:cs="Times New Roman"/>
                <w:sz w:val="28"/>
                <w:szCs w:val="28"/>
              </w:rPr>
              <w:t xml:space="preserve"> 800</w:t>
            </w:r>
          </w:p>
        </w:tc>
        <w:tc>
          <w:tcPr>
            <w:tcW w:w="1842"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43</w:t>
            </w:r>
            <w:r w:rsidR="0062749E" w:rsidRPr="00253428">
              <w:rPr>
                <w:rFonts w:ascii="Times New Roman" w:hAnsi="Times New Roman" w:cs="Times New Roman"/>
                <w:sz w:val="28"/>
                <w:szCs w:val="28"/>
              </w:rPr>
              <w:t xml:space="preserve"> 000</w:t>
            </w:r>
          </w:p>
        </w:tc>
        <w:tc>
          <w:tcPr>
            <w:tcW w:w="2694"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10</w:t>
            </w:r>
            <w:r w:rsidR="0062749E" w:rsidRPr="00253428">
              <w:rPr>
                <w:rFonts w:ascii="Times New Roman" w:hAnsi="Times New Roman" w:cs="Times New Roman"/>
                <w:sz w:val="28"/>
                <w:szCs w:val="28"/>
              </w:rPr>
              <w:t xml:space="preserve"> 000</w:t>
            </w:r>
          </w:p>
        </w:tc>
      </w:tr>
      <w:tr w:rsidR="0062749E" w:rsidRPr="00253428" w:rsidTr="00406770">
        <w:tc>
          <w:tcPr>
            <w:tcW w:w="2004"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8</w:t>
            </w:r>
          </w:p>
        </w:tc>
        <w:tc>
          <w:tcPr>
            <w:tcW w:w="3520" w:type="dxa"/>
          </w:tcPr>
          <w:p w:rsidR="0062749E" w:rsidRPr="00253428" w:rsidRDefault="00406770"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801 –</w:t>
            </w:r>
            <w:r w:rsidR="0062749E" w:rsidRPr="00253428">
              <w:rPr>
                <w:rFonts w:ascii="Times New Roman" w:hAnsi="Times New Roman" w:cs="Times New Roman"/>
                <w:sz w:val="28"/>
                <w:szCs w:val="28"/>
              </w:rPr>
              <w:t xml:space="preserve"> 1 000</w:t>
            </w:r>
          </w:p>
        </w:tc>
        <w:tc>
          <w:tcPr>
            <w:tcW w:w="1842"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46</w:t>
            </w:r>
            <w:r w:rsidR="0062749E" w:rsidRPr="00253428">
              <w:rPr>
                <w:rFonts w:ascii="Times New Roman" w:hAnsi="Times New Roman" w:cs="Times New Roman"/>
                <w:sz w:val="28"/>
                <w:szCs w:val="28"/>
              </w:rPr>
              <w:t xml:space="preserve"> 000</w:t>
            </w:r>
          </w:p>
        </w:tc>
        <w:tc>
          <w:tcPr>
            <w:tcW w:w="2694"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10</w:t>
            </w:r>
            <w:r w:rsidR="0062749E" w:rsidRPr="00253428">
              <w:rPr>
                <w:rFonts w:ascii="Times New Roman" w:hAnsi="Times New Roman" w:cs="Times New Roman"/>
                <w:sz w:val="28"/>
                <w:szCs w:val="28"/>
              </w:rPr>
              <w:t xml:space="preserve"> 000</w:t>
            </w:r>
          </w:p>
        </w:tc>
      </w:tr>
      <w:tr w:rsidR="0062749E" w:rsidRPr="00253428" w:rsidTr="00406770">
        <w:tc>
          <w:tcPr>
            <w:tcW w:w="2004"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9</w:t>
            </w:r>
          </w:p>
        </w:tc>
        <w:tc>
          <w:tcPr>
            <w:tcW w:w="3520" w:type="dxa"/>
          </w:tcPr>
          <w:p w:rsidR="0062749E" w:rsidRPr="00253428" w:rsidRDefault="0062749E" w:rsidP="0040677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1 001 </w:t>
            </w:r>
            <w:r w:rsidR="00406770" w:rsidRPr="00253428">
              <w:rPr>
                <w:rFonts w:ascii="Times New Roman" w:hAnsi="Times New Roman" w:cs="Times New Roman"/>
                <w:sz w:val="28"/>
                <w:szCs w:val="28"/>
                <w:lang w:val="en-US"/>
              </w:rPr>
              <w:t>–</w:t>
            </w:r>
            <w:r w:rsidRPr="00253428">
              <w:rPr>
                <w:rFonts w:ascii="Times New Roman" w:hAnsi="Times New Roman" w:cs="Times New Roman"/>
                <w:sz w:val="28"/>
                <w:szCs w:val="28"/>
              </w:rPr>
              <w:t xml:space="preserve"> 1 200</w:t>
            </w:r>
          </w:p>
        </w:tc>
        <w:tc>
          <w:tcPr>
            <w:tcW w:w="1842"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47</w:t>
            </w:r>
            <w:r w:rsidR="0062749E" w:rsidRPr="00253428">
              <w:rPr>
                <w:rFonts w:ascii="Times New Roman" w:hAnsi="Times New Roman" w:cs="Times New Roman"/>
                <w:sz w:val="28"/>
                <w:szCs w:val="28"/>
              </w:rPr>
              <w:t xml:space="preserve"> 000</w:t>
            </w:r>
          </w:p>
        </w:tc>
        <w:tc>
          <w:tcPr>
            <w:tcW w:w="2694"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w:t>
            </w:r>
            <w:r w:rsidR="0062749E" w:rsidRPr="00253428">
              <w:rPr>
                <w:rFonts w:ascii="Times New Roman" w:hAnsi="Times New Roman" w:cs="Times New Roman"/>
                <w:sz w:val="28"/>
                <w:szCs w:val="28"/>
              </w:rPr>
              <w:t xml:space="preserve"> 000</w:t>
            </w:r>
          </w:p>
        </w:tc>
      </w:tr>
      <w:tr w:rsidR="0062749E" w:rsidRPr="00253428" w:rsidTr="00406770">
        <w:tc>
          <w:tcPr>
            <w:tcW w:w="2004"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10</w:t>
            </w:r>
          </w:p>
        </w:tc>
        <w:tc>
          <w:tcPr>
            <w:tcW w:w="3520" w:type="dxa"/>
          </w:tcPr>
          <w:p w:rsidR="0062749E" w:rsidRPr="00253428" w:rsidRDefault="00406770"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1 201 –</w:t>
            </w:r>
            <w:r w:rsidR="0062749E" w:rsidRPr="00253428">
              <w:rPr>
                <w:rFonts w:ascii="Times New Roman" w:hAnsi="Times New Roman" w:cs="Times New Roman"/>
                <w:sz w:val="28"/>
                <w:szCs w:val="28"/>
              </w:rPr>
              <w:t xml:space="preserve"> 1 400</w:t>
            </w:r>
          </w:p>
        </w:tc>
        <w:tc>
          <w:tcPr>
            <w:tcW w:w="1842"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48</w:t>
            </w:r>
            <w:r w:rsidR="0062749E" w:rsidRPr="00253428">
              <w:rPr>
                <w:rFonts w:ascii="Times New Roman" w:hAnsi="Times New Roman" w:cs="Times New Roman"/>
                <w:sz w:val="28"/>
                <w:szCs w:val="28"/>
              </w:rPr>
              <w:t xml:space="preserve"> 000</w:t>
            </w:r>
          </w:p>
        </w:tc>
        <w:tc>
          <w:tcPr>
            <w:tcW w:w="2694"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13</w:t>
            </w:r>
            <w:r w:rsidR="0062749E" w:rsidRPr="00253428">
              <w:rPr>
                <w:rFonts w:ascii="Times New Roman" w:hAnsi="Times New Roman" w:cs="Times New Roman"/>
                <w:sz w:val="28"/>
                <w:szCs w:val="28"/>
              </w:rPr>
              <w:t xml:space="preserve"> 000</w:t>
            </w:r>
          </w:p>
        </w:tc>
      </w:tr>
      <w:tr w:rsidR="0062749E" w:rsidRPr="00253428" w:rsidTr="00406770">
        <w:tc>
          <w:tcPr>
            <w:tcW w:w="2004"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3520" w:type="dxa"/>
          </w:tcPr>
          <w:p w:rsidR="0062749E" w:rsidRPr="00253428" w:rsidRDefault="00406770"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1 401 –</w:t>
            </w:r>
            <w:r w:rsidR="0062749E" w:rsidRPr="00253428">
              <w:rPr>
                <w:rFonts w:ascii="Times New Roman" w:hAnsi="Times New Roman" w:cs="Times New Roman"/>
                <w:sz w:val="28"/>
                <w:szCs w:val="28"/>
              </w:rPr>
              <w:t xml:space="preserve"> 1 800</w:t>
            </w:r>
          </w:p>
        </w:tc>
        <w:tc>
          <w:tcPr>
            <w:tcW w:w="1842"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48</w:t>
            </w:r>
            <w:r w:rsidR="0062749E" w:rsidRPr="00253428">
              <w:rPr>
                <w:rFonts w:ascii="Times New Roman" w:hAnsi="Times New Roman" w:cs="Times New Roman"/>
                <w:sz w:val="28"/>
                <w:szCs w:val="28"/>
              </w:rPr>
              <w:t xml:space="preserve"> 000</w:t>
            </w:r>
          </w:p>
        </w:tc>
        <w:tc>
          <w:tcPr>
            <w:tcW w:w="2694"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16</w:t>
            </w:r>
            <w:r w:rsidR="0062749E" w:rsidRPr="00253428">
              <w:rPr>
                <w:rFonts w:ascii="Times New Roman" w:hAnsi="Times New Roman" w:cs="Times New Roman"/>
                <w:sz w:val="28"/>
                <w:szCs w:val="28"/>
              </w:rPr>
              <w:t xml:space="preserve"> 000</w:t>
            </w:r>
          </w:p>
        </w:tc>
      </w:tr>
      <w:tr w:rsidR="0062749E" w:rsidRPr="00253428" w:rsidTr="00406770">
        <w:tc>
          <w:tcPr>
            <w:tcW w:w="2004"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w:t>
            </w:r>
          </w:p>
        </w:tc>
        <w:tc>
          <w:tcPr>
            <w:tcW w:w="3520" w:type="dxa"/>
          </w:tcPr>
          <w:p w:rsidR="0062749E" w:rsidRPr="00253428" w:rsidRDefault="0062749E"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1 801 и выше</w:t>
            </w:r>
          </w:p>
        </w:tc>
        <w:tc>
          <w:tcPr>
            <w:tcW w:w="1842"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49 </w:t>
            </w:r>
            <w:r w:rsidR="0062749E" w:rsidRPr="00253428">
              <w:rPr>
                <w:rFonts w:ascii="Times New Roman" w:hAnsi="Times New Roman" w:cs="Times New Roman"/>
                <w:sz w:val="28"/>
                <w:szCs w:val="28"/>
              </w:rPr>
              <w:t>000</w:t>
            </w:r>
          </w:p>
        </w:tc>
        <w:tc>
          <w:tcPr>
            <w:tcW w:w="2694" w:type="dxa"/>
          </w:tcPr>
          <w:p w:rsidR="0062749E" w:rsidRPr="00253428" w:rsidRDefault="004C2D69" w:rsidP="003A62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19</w:t>
            </w:r>
            <w:r w:rsidR="008203FF"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000</w:t>
            </w:r>
          </w:p>
        </w:tc>
      </w:tr>
      <w:tr w:rsidR="0062749E" w:rsidRPr="00253428" w:rsidTr="00406770">
        <w:tc>
          <w:tcPr>
            <w:tcW w:w="10060" w:type="dxa"/>
            <w:gridSpan w:val="4"/>
          </w:tcPr>
          <w:p w:rsidR="0062749E" w:rsidRPr="00253428" w:rsidRDefault="00406770" w:rsidP="00406770">
            <w:pPr>
              <w:pStyle w:val="ConsPlusNormal"/>
              <w:ind w:firstLine="742"/>
              <w:jc w:val="both"/>
              <w:rPr>
                <w:rFonts w:ascii="Times New Roman" w:hAnsi="Times New Roman" w:cs="Times New Roman"/>
                <w:sz w:val="24"/>
                <w:szCs w:val="28"/>
              </w:rPr>
            </w:pPr>
            <w:bookmarkStart w:id="21" w:name="P1682"/>
            <w:bookmarkEnd w:id="21"/>
            <w:r w:rsidRPr="00253428">
              <w:rPr>
                <w:rFonts w:ascii="Times New Roman" w:hAnsi="Times New Roman" w:cs="Times New Roman"/>
                <w:sz w:val="24"/>
                <w:szCs w:val="28"/>
                <w:vertAlign w:val="superscript"/>
              </w:rPr>
              <w:t>*</w:t>
            </w:r>
            <w:r w:rsidR="0062749E" w:rsidRPr="00253428">
              <w:rPr>
                <w:rFonts w:ascii="Times New Roman" w:hAnsi="Times New Roman" w:cs="Times New Roman"/>
                <w:sz w:val="24"/>
                <w:szCs w:val="28"/>
              </w:rPr>
              <w:t xml:space="preserve">Контингент обучающихся общеобразовательной организации для обучающихся с </w:t>
            </w:r>
            <w:proofErr w:type="spellStart"/>
            <w:r w:rsidR="0062749E" w:rsidRPr="00253428">
              <w:rPr>
                <w:rFonts w:ascii="Times New Roman" w:hAnsi="Times New Roman" w:cs="Times New Roman"/>
                <w:sz w:val="24"/>
                <w:szCs w:val="28"/>
              </w:rPr>
              <w:t>деви</w:t>
            </w:r>
            <w:r w:rsidR="00B660F2">
              <w:rPr>
                <w:rFonts w:ascii="Times New Roman" w:hAnsi="Times New Roman" w:cs="Times New Roman"/>
                <w:sz w:val="24"/>
                <w:szCs w:val="28"/>
              </w:rPr>
              <w:t>-</w:t>
            </w:r>
            <w:r w:rsidR="0062749E" w:rsidRPr="00253428">
              <w:rPr>
                <w:rFonts w:ascii="Times New Roman" w:hAnsi="Times New Roman" w:cs="Times New Roman"/>
                <w:sz w:val="24"/>
                <w:szCs w:val="28"/>
              </w:rPr>
              <w:t>антным</w:t>
            </w:r>
            <w:proofErr w:type="spellEnd"/>
            <w:r w:rsidR="0062749E" w:rsidRPr="00253428">
              <w:rPr>
                <w:rFonts w:ascii="Times New Roman" w:hAnsi="Times New Roman" w:cs="Times New Roman"/>
                <w:sz w:val="24"/>
                <w:szCs w:val="28"/>
              </w:rPr>
              <w:t xml:space="preserve"> поведением закрытого типа, общеобразовательных организаций при исправительных учреждениях уголовно-исполнительной системы, общеобразовательных организаций санато</w:t>
            </w:r>
            <w:r w:rsidR="0062749E" w:rsidRPr="00253428">
              <w:rPr>
                <w:rFonts w:ascii="Times New Roman" w:hAnsi="Times New Roman" w:cs="Times New Roman"/>
                <w:sz w:val="24"/>
                <w:szCs w:val="28"/>
              </w:rPr>
              <w:t>р</w:t>
            </w:r>
            <w:r w:rsidR="0062749E" w:rsidRPr="00253428">
              <w:rPr>
                <w:rFonts w:ascii="Times New Roman" w:hAnsi="Times New Roman" w:cs="Times New Roman"/>
                <w:sz w:val="24"/>
                <w:szCs w:val="28"/>
              </w:rPr>
              <w:lastRenderedPageBreak/>
              <w:t>ного типа для детей, нуждающихся в длительном лечении, общеобразовательных организаций, реализующих адаптированные образовательные программы, учитывается с коэффициентом 3.</w:t>
            </w:r>
          </w:p>
          <w:p w:rsidR="0062749E" w:rsidRPr="00253428" w:rsidRDefault="0062749E" w:rsidP="00406770">
            <w:pPr>
              <w:pStyle w:val="ConsPlusNormal"/>
              <w:ind w:firstLine="742"/>
              <w:jc w:val="both"/>
              <w:rPr>
                <w:rFonts w:ascii="Times New Roman" w:hAnsi="Times New Roman" w:cs="Times New Roman"/>
                <w:sz w:val="24"/>
                <w:szCs w:val="28"/>
              </w:rPr>
            </w:pPr>
            <w:r w:rsidRPr="00253428">
              <w:rPr>
                <w:rFonts w:ascii="Times New Roman" w:hAnsi="Times New Roman" w:cs="Times New Roman"/>
                <w:sz w:val="24"/>
                <w:szCs w:val="28"/>
              </w:rPr>
              <w:t>Контингент обучающихся, проживающих в интернатах при общеобразовательных о</w:t>
            </w:r>
            <w:r w:rsidRPr="00253428">
              <w:rPr>
                <w:rFonts w:ascii="Times New Roman" w:hAnsi="Times New Roman" w:cs="Times New Roman"/>
                <w:sz w:val="24"/>
                <w:szCs w:val="28"/>
              </w:rPr>
              <w:t>р</w:t>
            </w:r>
            <w:r w:rsidRPr="00253428">
              <w:rPr>
                <w:rFonts w:ascii="Times New Roman" w:hAnsi="Times New Roman" w:cs="Times New Roman"/>
                <w:sz w:val="24"/>
                <w:szCs w:val="28"/>
              </w:rPr>
              <w:t>ганизациях, учитывается с коэффициентом 2.</w:t>
            </w:r>
          </w:p>
          <w:p w:rsidR="0062749E" w:rsidRPr="00253428" w:rsidRDefault="0062749E" w:rsidP="00406770">
            <w:pPr>
              <w:pStyle w:val="ConsPlusNormal"/>
              <w:ind w:firstLine="742"/>
              <w:jc w:val="both"/>
              <w:rPr>
                <w:rFonts w:ascii="Times New Roman" w:hAnsi="Times New Roman" w:cs="Times New Roman"/>
                <w:sz w:val="24"/>
                <w:szCs w:val="28"/>
              </w:rPr>
            </w:pPr>
            <w:r w:rsidRPr="00253428">
              <w:rPr>
                <w:rFonts w:ascii="Times New Roman" w:hAnsi="Times New Roman" w:cs="Times New Roman"/>
                <w:sz w:val="24"/>
                <w:szCs w:val="28"/>
              </w:rPr>
              <w:t>Контингент воспитанников дошкольных групп общеобразовательных организаций уч</w:t>
            </w:r>
            <w:r w:rsidRPr="00253428">
              <w:rPr>
                <w:rFonts w:ascii="Times New Roman" w:hAnsi="Times New Roman" w:cs="Times New Roman"/>
                <w:sz w:val="24"/>
                <w:szCs w:val="28"/>
              </w:rPr>
              <w:t>и</w:t>
            </w:r>
            <w:r w:rsidRPr="00253428">
              <w:rPr>
                <w:rFonts w:ascii="Times New Roman" w:hAnsi="Times New Roman" w:cs="Times New Roman"/>
                <w:sz w:val="24"/>
                <w:szCs w:val="28"/>
              </w:rPr>
              <w:t>тывается с коэффициентом 1,5.</w:t>
            </w:r>
          </w:p>
          <w:p w:rsidR="0062749E" w:rsidRPr="00253428" w:rsidRDefault="0062749E" w:rsidP="00406770">
            <w:pPr>
              <w:pStyle w:val="ConsPlusNormal"/>
              <w:ind w:firstLine="742"/>
              <w:jc w:val="both"/>
              <w:rPr>
                <w:rFonts w:ascii="Times New Roman" w:hAnsi="Times New Roman" w:cs="Times New Roman"/>
                <w:sz w:val="28"/>
                <w:szCs w:val="28"/>
              </w:rPr>
            </w:pPr>
            <w:r w:rsidRPr="00253428">
              <w:rPr>
                <w:rFonts w:ascii="Times New Roman" w:hAnsi="Times New Roman" w:cs="Times New Roman"/>
                <w:sz w:val="24"/>
                <w:szCs w:val="28"/>
              </w:rPr>
              <w:t>Контингент обучающихся межшкольных учебных комбинатов учитывается с коэфф</w:t>
            </w:r>
            <w:r w:rsidRPr="00253428">
              <w:rPr>
                <w:rFonts w:ascii="Times New Roman" w:hAnsi="Times New Roman" w:cs="Times New Roman"/>
                <w:sz w:val="24"/>
                <w:szCs w:val="28"/>
              </w:rPr>
              <w:t>и</w:t>
            </w:r>
            <w:r w:rsidRPr="00253428">
              <w:rPr>
                <w:rFonts w:ascii="Times New Roman" w:hAnsi="Times New Roman" w:cs="Times New Roman"/>
                <w:sz w:val="24"/>
                <w:szCs w:val="28"/>
              </w:rPr>
              <w:t>циентом 0,5</w:t>
            </w:r>
            <w:r w:rsidR="008A5475">
              <w:rPr>
                <w:rFonts w:ascii="Times New Roman" w:hAnsi="Times New Roman" w:cs="Times New Roman"/>
                <w:sz w:val="24"/>
                <w:szCs w:val="28"/>
              </w:rPr>
              <w:t>.</w:t>
            </w:r>
          </w:p>
        </w:tc>
      </w:tr>
    </w:tbl>
    <w:p w:rsidR="0062749E" w:rsidRPr="00253428" w:rsidRDefault="0062749E" w:rsidP="00CF39F8">
      <w:pPr>
        <w:pStyle w:val="ConsPlusNormal"/>
        <w:ind w:firstLine="709"/>
        <w:jc w:val="both"/>
        <w:rPr>
          <w:rFonts w:ascii="Times New Roman" w:hAnsi="Times New Roman" w:cs="Times New Roman"/>
          <w:sz w:val="28"/>
          <w:szCs w:val="28"/>
        </w:rPr>
      </w:pPr>
    </w:p>
    <w:p w:rsidR="008248F7"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62749E" w:rsidRPr="00253428">
        <w:rPr>
          <w:rFonts w:ascii="Times New Roman" w:hAnsi="Times New Roman" w:cs="Times New Roman"/>
          <w:sz w:val="28"/>
          <w:szCs w:val="28"/>
        </w:rPr>
        <w:t>7. Типовые критерии эффективности деятельности руководителей, замест</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телей руководителей и главных бухгалтеров общеобразовательных организаций и их весовые коэффициенты утверждаются Министерством образования и науки Ре</w:t>
      </w:r>
      <w:r w:rsidR="0062749E" w:rsidRPr="00253428">
        <w:rPr>
          <w:rFonts w:ascii="Times New Roman" w:hAnsi="Times New Roman" w:cs="Times New Roman"/>
          <w:sz w:val="28"/>
          <w:szCs w:val="28"/>
        </w:rPr>
        <w:t>с</w:t>
      </w:r>
      <w:r w:rsidR="0062749E" w:rsidRPr="00253428">
        <w:rPr>
          <w:rFonts w:ascii="Times New Roman" w:hAnsi="Times New Roman" w:cs="Times New Roman"/>
          <w:sz w:val="28"/>
          <w:szCs w:val="28"/>
        </w:rPr>
        <w:t>публики Татарстан.</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62749E" w:rsidRPr="00253428">
        <w:rPr>
          <w:rFonts w:ascii="Times New Roman" w:hAnsi="Times New Roman" w:cs="Times New Roman"/>
          <w:sz w:val="28"/>
          <w:szCs w:val="28"/>
        </w:rPr>
        <w:t xml:space="preserve">8. Выплаты </w:t>
      </w:r>
      <w:r w:rsidR="001C41B6" w:rsidRPr="00253428">
        <w:rPr>
          <w:rFonts w:ascii="Times New Roman" w:hAnsi="Times New Roman" w:cs="Times New Roman"/>
          <w:sz w:val="28"/>
          <w:szCs w:val="28"/>
        </w:rPr>
        <w:t xml:space="preserve">стимулирующего характера </w:t>
      </w:r>
      <w:r w:rsidR="0062749E" w:rsidRPr="00253428">
        <w:rPr>
          <w:rFonts w:ascii="Times New Roman" w:hAnsi="Times New Roman" w:cs="Times New Roman"/>
          <w:sz w:val="28"/>
          <w:szCs w:val="28"/>
        </w:rPr>
        <w:t>за качество выполняемых работ</w:t>
      </w:r>
      <w:r w:rsidR="007F6626" w:rsidRPr="00253428">
        <w:rPr>
          <w:rFonts w:ascii="Times New Roman" w:hAnsi="Times New Roman" w:cs="Times New Roman"/>
          <w:sz w:val="28"/>
          <w:szCs w:val="28"/>
        </w:rPr>
        <w:t xml:space="preserve"> </w:t>
      </w:r>
      <m:oMath>
        <m:r>
          <m:rPr>
            <m:nor/>
          </m:rPr>
          <w:rPr>
            <w:rFonts w:ascii="Times New Roman" w:hAnsi="Times New Roman" w:cs="Times New Roman"/>
            <w:sz w:val="28"/>
            <w:szCs w:val="28"/>
          </w:rPr>
          <m:t>(</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k</m:t>
            </m:r>
          </m:sub>
        </m:sSub>
        <m:r>
          <m:rPr>
            <m:nor/>
          </m:rPr>
          <w:rPr>
            <w:rFonts w:ascii="Times New Roman" w:hAnsi="Times New Roman" w:cs="Times New Roman"/>
            <w:sz w:val="28"/>
            <w:szCs w:val="28"/>
          </w:rPr>
          <m:t>)</m:t>
        </m:r>
      </m:oMath>
      <w:r w:rsidR="0062749E" w:rsidRPr="00253428">
        <w:rPr>
          <w:rFonts w:ascii="Times New Roman" w:hAnsi="Times New Roman" w:cs="Times New Roman"/>
          <w:sz w:val="28"/>
          <w:szCs w:val="28"/>
        </w:rPr>
        <w:t xml:space="preserve"> рассчитываются по формуле:</w:t>
      </w:r>
    </w:p>
    <w:p w:rsidR="00F77B14" w:rsidRPr="00253428" w:rsidRDefault="00F77B14" w:rsidP="00CF39F8">
      <w:pPr>
        <w:pStyle w:val="ConsPlusNormal"/>
        <w:ind w:firstLine="709"/>
        <w:jc w:val="both"/>
        <w:rPr>
          <w:rFonts w:ascii="Times New Roman" w:hAnsi="Times New Roman" w:cs="Times New Roman"/>
          <w:sz w:val="10"/>
          <w:szCs w:val="28"/>
        </w:rPr>
      </w:pPr>
    </w:p>
    <w:p w:rsidR="008248F7" w:rsidRPr="00253428" w:rsidRDefault="00B3510F" w:rsidP="00CF39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k</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C</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rPr>
              </m:ctrlPr>
            </m:sSubPr>
            <m:e>
              <m:r>
                <m:rPr>
                  <m:nor/>
                </m:rPr>
                <w:rPr>
                  <w:rFonts w:ascii="Times New Roman" w:hAnsi="Times New Roman" w:cs="Times New Roman"/>
                  <w:sz w:val="28"/>
                  <w:szCs w:val="28"/>
                </w:rPr>
                <m:t>K</m:t>
              </m:r>
            </m:e>
            <m:sub>
              <m:r>
                <m:rPr>
                  <m:nor/>
                </m:rPr>
                <w:rPr>
                  <w:rFonts w:ascii="Times New Roman" w:hAnsi="Times New Roman" w:cs="Times New Roman"/>
                  <w:sz w:val="28"/>
                  <w:szCs w:val="28"/>
                </w:rPr>
                <m:t>VK</m:t>
              </m:r>
            </m:sub>
          </m:sSub>
          <m:r>
            <m:rPr>
              <m:nor/>
            </m:rPr>
            <w:rPr>
              <w:rFonts w:ascii="Times New Roman" w:hAnsi="Times New Roman" w:cs="Times New Roman"/>
              <w:sz w:val="28"/>
              <w:szCs w:val="28"/>
            </w:rPr>
            <m:t>,</m:t>
          </m:r>
        </m:oMath>
      </m:oMathPara>
    </w:p>
    <w:p w:rsidR="009C3307" w:rsidRPr="00253428" w:rsidRDefault="009C3307" w:rsidP="00CF39F8">
      <w:pPr>
        <w:widowControl w:val="0"/>
        <w:autoSpaceDE w:val="0"/>
        <w:autoSpaceDN w:val="0"/>
        <w:adjustRightInd w:val="0"/>
        <w:spacing w:after="0" w:line="240" w:lineRule="auto"/>
        <w:ind w:firstLine="709"/>
        <w:jc w:val="both"/>
        <w:rPr>
          <w:rFonts w:ascii="Times New Roman" w:hAnsi="Times New Roman" w:cs="Times New Roman"/>
          <w:sz w:val="36"/>
          <w:szCs w:val="28"/>
        </w:rPr>
      </w:pPr>
    </w:p>
    <w:p w:rsidR="008248F7" w:rsidRPr="00253428" w:rsidRDefault="002D2C0A" w:rsidP="00CF39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w:t>
      </w:r>
      <w:r w:rsidR="008248F7" w:rsidRPr="00253428">
        <w:rPr>
          <w:rFonts w:ascii="Times New Roman" w:hAnsi="Times New Roman" w:cs="Times New Roman"/>
          <w:sz w:val="28"/>
          <w:szCs w:val="28"/>
        </w:rPr>
        <w:t>де</w:t>
      </w:r>
      <w:r w:rsidRPr="00253428">
        <w:rPr>
          <w:rFonts w:ascii="Times New Roman" w:hAnsi="Times New Roman" w:cs="Times New Roman"/>
          <w:sz w:val="28"/>
          <w:szCs w:val="28"/>
        </w:rPr>
        <w:t>:</w:t>
      </w:r>
    </w:p>
    <w:p w:rsidR="008248F7" w:rsidRPr="00253428" w:rsidRDefault="00B3510F" w:rsidP="002D2C0A">
      <w:pPr>
        <w:widowControl w:val="0"/>
        <w:autoSpaceDE w:val="0"/>
        <w:autoSpaceDN w:val="0"/>
        <w:adjustRightInd w:val="0"/>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C</m:t>
            </m:r>
          </m:sub>
        </m:sSub>
      </m:oMath>
      <w:r w:rsidR="008248F7" w:rsidRPr="00253428">
        <w:rPr>
          <w:rFonts w:ascii="Times New Roman" w:hAnsi="Times New Roman" w:cs="Times New Roman"/>
          <w:sz w:val="28"/>
          <w:szCs w:val="28"/>
        </w:rPr>
        <w:t xml:space="preserve"> – размер выплат стимулирующего характера</w:t>
      </w:r>
      <w:r w:rsidR="001C41B6" w:rsidRPr="00253428">
        <w:rPr>
          <w:rFonts w:ascii="Times New Roman" w:hAnsi="Times New Roman" w:cs="Times New Roman"/>
          <w:sz w:val="28"/>
          <w:szCs w:val="28"/>
        </w:rPr>
        <w:t xml:space="preserve"> за качество выполняемых р</w:t>
      </w:r>
      <w:r w:rsidR="001C41B6" w:rsidRPr="00253428">
        <w:rPr>
          <w:rFonts w:ascii="Times New Roman" w:hAnsi="Times New Roman" w:cs="Times New Roman"/>
          <w:sz w:val="28"/>
          <w:szCs w:val="28"/>
        </w:rPr>
        <w:t>а</w:t>
      </w:r>
      <w:r w:rsidR="001C41B6" w:rsidRPr="00253428">
        <w:rPr>
          <w:rFonts w:ascii="Times New Roman" w:hAnsi="Times New Roman" w:cs="Times New Roman"/>
          <w:sz w:val="28"/>
          <w:szCs w:val="28"/>
        </w:rPr>
        <w:t>бот</w:t>
      </w:r>
      <w:r w:rsidR="008248F7" w:rsidRPr="00253428">
        <w:rPr>
          <w:rFonts w:ascii="Times New Roman" w:hAnsi="Times New Roman" w:cs="Times New Roman"/>
          <w:sz w:val="28"/>
          <w:szCs w:val="28"/>
        </w:rPr>
        <w:t>, который приведен в таблице 16 настоящего Положения;</w:t>
      </w:r>
    </w:p>
    <w:p w:rsidR="008248F7" w:rsidRPr="00253428" w:rsidRDefault="00B3510F" w:rsidP="002D2C0A">
      <w:pPr>
        <w:widowControl w:val="0"/>
        <w:autoSpaceDE w:val="0"/>
        <w:autoSpaceDN w:val="0"/>
        <w:adjustRightInd w:val="0"/>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K</m:t>
            </m:r>
          </m:e>
          <m:sub>
            <m:r>
              <m:rPr>
                <m:nor/>
              </m:rPr>
              <w:rPr>
                <w:rFonts w:ascii="Times New Roman" w:hAnsi="Times New Roman" w:cs="Times New Roman"/>
                <w:sz w:val="28"/>
                <w:szCs w:val="28"/>
              </w:rPr>
              <m:t>VK</m:t>
            </m:r>
          </m:sub>
        </m:sSub>
      </m:oMath>
      <w:r w:rsidR="008248F7" w:rsidRPr="00253428">
        <w:rPr>
          <w:rFonts w:ascii="Times New Roman" w:hAnsi="Times New Roman" w:cs="Times New Roman"/>
          <w:sz w:val="28"/>
          <w:szCs w:val="28"/>
        </w:rPr>
        <w:t xml:space="preserve"> – коэффициент выполнения критериев качества.</w:t>
      </w:r>
    </w:p>
    <w:p w:rsidR="008248F7" w:rsidRPr="00253428" w:rsidRDefault="00F408EB" w:rsidP="00CF39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8248F7" w:rsidRPr="00253428">
        <w:rPr>
          <w:rFonts w:ascii="Times New Roman" w:hAnsi="Times New Roman" w:cs="Times New Roman"/>
          <w:sz w:val="28"/>
          <w:szCs w:val="28"/>
        </w:rPr>
        <w:t>9. Выплаты компенсационного характера устанавливаются для руководителя организации, его заместителей, главного бухгалтера общеобразовательной орган</w:t>
      </w:r>
      <w:r w:rsidR="008248F7" w:rsidRPr="00253428">
        <w:rPr>
          <w:rFonts w:ascii="Times New Roman" w:hAnsi="Times New Roman" w:cs="Times New Roman"/>
          <w:sz w:val="28"/>
          <w:szCs w:val="28"/>
        </w:rPr>
        <w:t>и</w:t>
      </w:r>
      <w:r w:rsidR="008248F7" w:rsidRPr="00253428">
        <w:rPr>
          <w:rFonts w:ascii="Times New Roman" w:hAnsi="Times New Roman" w:cs="Times New Roman"/>
          <w:sz w:val="28"/>
          <w:szCs w:val="28"/>
        </w:rPr>
        <w:t xml:space="preserve">зации в соответствии с Трудовым </w:t>
      </w:r>
      <w:hyperlink r:id="rId20" w:history="1">
        <w:r w:rsidR="008248F7" w:rsidRPr="00253428">
          <w:rPr>
            <w:rFonts w:ascii="Times New Roman" w:hAnsi="Times New Roman" w:cs="Times New Roman"/>
            <w:sz w:val="28"/>
            <w:szCs w:val="28"/>
          </w:rPr>
          <w:t>кодексом</w:t>
        </w:r>
      </w:hyperlink>
      <w:r w:rsidR="008248F7" w:rsidRPr="00253428">
        <w:rPr>
          <w:rFonts w:ascii="Times New Roman" w:hAnsi="Times New Roman" w:cs="Times New Roman"/>
          <w:sz w:val="28"/>
          <w:szCs w:val="28"/>
        </w:rPr>
        <w:t xml:space="preserve"> Российской Федерации.</w:t>
      </w:r>
    </w:p>
    <w:p w:rsidR="0062749E" w:rsidRPr="00253428" w:rsidRDefault="00F408EB" w:rsidP="00CF39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62749E" w:rsidRPr="00253428">
        <w:rPr>
          <w:rFonts w:ascii="Times New Roman" w:hAnsi="Times New Roman" w:cs="Times New Roman"/>
          <w:sz w:val="28"/>
          <w:szCs w:val="28"/>
        </w:rPr>
        <w:t>10. Должностной оклад советника директора по воспитанию и взаимоде</w:t>
      </w:r>
      <w:r w:rsidR="0062749E" w:rsidRPr="00253428">
        <w:rPr>
          <w:rFonts w:ascii="Times New Roman" w:hAnsi="Times New Roman" w:cs="Times New Roman"/>
          <w:sz w:val="28"/>
          <w:szCs w:val="28"/>
        </w:rPr>
        <w:t>й</w:t>
      </w:r>
      <w:r w:rsidR="0062749E" w:rsidRPr="00253428">
        <w:rPr>
          <w:rFonts w:ascii="Times New Roman" w:hAnsi="Times New Roman" w:cs="Times New Roman"/>
          <w:sz w:val="28"/>
          <w:szCs w:val="28"/>
        </w:rPr>
        <w:t xml:space="preserve">ствию с детскими общественными объединениями </w:t>
      </w: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s</m:t>
                </m:r>
              </m:sub>
            </m:sSub>
          </m:sub>
        </m:sSub>
        <m:r>
          <m:rPr>
            <m:nor/>
          </m:rPr>
          <w:rPr>
            <w:rFonts w:ascii="Times New Roman" w:hAnsi="Times New Roman" w:cs="Times New Roman"/>
            <w:sz w:val="28"/>
            <w:szCs w:val="28"/>
          </w:rPr>
          <m:t>)</m:t>
        </m:r>
        <m:r>
          <m:rPr>
            <m:sty m:val="p"/>
          </m:rPr>
          <w:rPr>
            <w:rFonts w:ascii="Cambria Math" w:hAnsi="Cambria Math" w:cs="Times New Roman"/>
            <w:sz w:val="28"/>
            <w:szCs w:val="28"/>
          </w:rPr>
          <m:t xml:space="preserve"> </m:t>
        </m:r>
      </m:oMath>
      <w:r w:rsidR="0062749E" w:rsidRPr="00253428">
        <w:rPr>
          <w:rFonts w:ascii="Times New Roman" w:hAnsi="Times New Roman" w:cs="Times New Roman"/>
          <w:sz w:val="28"/>
          <w:szCs w:val="28"/>
        </w:rPr>
        <w:t>рассчитывается по форм</w:t>
      </w:r>
      <w:r w:rsidR="0062749E" w:rsidRPr="00253428">
        <w:rPr>
          <w:rFonts w:ascii="Times New Roman" w:hAnsi="Times New Roman" w:cs="Times New Roman"/>
          <w:sz w:val="28"/>
          <w:szCs w:val="28"/>
        </w:rPr>
        <w:t>у</w:t>
      </w:r>
      <w:r w:rsidR="0062749E" w:rsidRPr="00253428">
        <w:rPr>
          <w:rFonts w:ascii="Times New Roman" w:hAnsi="Times New Roman" w:cs="Times New Roman"/>
          <w:sz w:val="28"/>
          <w:szCs w:val="28"/>
        </w:rPr>
        <w:t>ле:</w:t>
      </w:r>
    </w:p>
    <w:p w:rsidR="0062749E" w:rsidRPr="00253428" w:rsidRDefault="0062749E" w:rsidP="00CF39F8">
      <w:pPr>
        <w:pStyle w:val="ConsPlusNormal"/>
        <w:ind w:firstLine="709"/>
        <w:jc w:val="both"/>
        <w:rPr>
          <w:rFonts w:ascii="Times New Roman" w:hAnsi="Times New Roman" w:cs="Times New Roman"/>
          <w:sz w:val="28"/>
          <w:szCs w:val="28"/>
        </w:rPr>
      </w:pPr>
    </w:p>
    <w:p w:rsidR="008248F7" w:rsidRPr="00253428" w:rsidRDefault="00B3510F" w:rsidP="00C26643">
      <w:pPr>
        <w:widowControl w:val="0"/>
        <w:autoSpaceDE w:val="0"/>
        <w:autoSpaceDN w:val="0"/>
        <w:adjustRightInd w:val="0"/>
        <w:spacing w:after="0" w:line="240" w:lineRule="auto"/>
        <w:ind w:hanging="142"/>
        <w:jc w:val="both"/>
        <w:rPr>
          <w:rFonts w:ascii="Times New Roman" w:hAnsi="Times New Roman" w:cs="Times New Roman"/>
          <w:sz w:val="28"/>
          <w:szCs w:val="28"/>
          <w:lang w:val="en-US"/>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m:t>
                  </m:r>
                </m:sub>
              </m:sSub>
            </m:sub>
          </m:sSub>
          <m:r>
            <m:rPr>
              <m:nor/>
            </m:rPr>
            <w:rPr>
              <w:rFonts w:ascii="Times New Roman" w:hAnsi="Times New Roman" w:cs="Times New Roman"/>
              <w:sz w:val="28"/>
              <w:szCs w:val="28"/>
              <w:lang w:val="en-US"/>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 xml:space="preserve"> O</m:t>
              </m:r>
            </m:e>
            <m:sub>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s</m:t>
                  </m:r>
                </m:sub>
              </m:sSub>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m:t>
                  </m:r>
                </m:sub>
              </m:sSub>
            </m:num>
            <m:den>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den>
          </m:f>
          <m:r>
            <m:rPr>
              <m:nor/>
            </m:rPr>
            <w:rPr>
              <w:rFonts w:ascii="Times New Roman" w:hAnsi="Times New Roman" w:cs="Times New Roman"/>
              <w:sz w:val="28"/>
              <w:szCs w:val="28"/>
              <w:lang w:val="en-US"/>
            </w:rPr>
            <m:t>,</m:t>
          </m:r>
        </m:oMath>
      </m:oMathPara>
    </w:p>
    <w:p w:rsidR="0062749E" w:rsidRPr="00253428" w:rsidRDefault="0062749E" w:rsidP="00CF39F8">
      <w:pPr>
        <w:pStyle w:val="ConsPlusNormal"/>
        <w:ind w:firstLine="709"/>
        <w:jc w:val="center"/>
        <w:rPr>
          <w:rFonts w:ascii="Times New Roman" w:hAnsi="Times New Roman" w:cs="Times New Roman"/>
          <w:sz w:val="28"/>
          <w:szCs w:val="28"/>
          <w:lang w:val="en-US"/>
        </w:rPr>
      </w:pP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3032CA"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s</m:t>
                </m:r>
              </m:sub>
            </m:sSub>
          </m:sub>
        </m:sSub>
        <m:r>
          <m:rPr>
            <m:nor/>
          </m:rPr>
          <w:rPr>
            <w:rFonts w:ascii="Times New Roman" w:hAnsi="Times New Roman" w:cs="Times New Roman"/>
            <w:sz w:val="28"/>
            <w:szCs w:val="28"/>
          </w:rPr>
          <m:t xml:space="preserve"> </m:t>
        </m:r>
      </m:oMath>
      <w:r w:rsidR="0062749E" w:rsidRPr="00253428">
        <w:rPr>
          <w:rFonts w:ascii="Times New Roman" w:hAnsi="Times New Roman" w:cs="Times New Roman"/>
          <w:sz w:val="28"/>
          <w:szCs w:val="28"/>
        </w:rPr>
        <w:t xml:space="preserve"> </w:t>
      </w:r>
      <w:r w:rsidR="00C26643"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размер базового оклада советника директора по воспитанию и взаим</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 xml:space="preserve">действию с детскими общественными объединениями, устанавливается в размере </w:t>
      </w:r>
      <w:r w:rsidR="00C26643" w:rsidRPr="00253428">
        <w:rPr>
          <w:rFonts w:ascii="Times New Roman" w:hAnsi="Times New Roman" w:cs="Times New Roman"/>
          <w:sz w:val="28"/>
          <w:szCs w:val="28"/>
        </w:rPr>
        <w:br/>
      </w:r>
      <w:r w:rsidR="001C41B6" w:rsidRPr="00253428">
        <w:rPr>
          <w:rFonts w:ascii="Times New Roman" w:hAnsi="Times New Roman" w:cs="Times New Roman"/>
          <w:sz w:val="28"/>
          <w:szCs w:val="28"/>
        </w:rPr>
        <w:t>21 000</w:t>
      </w:r>
      <w:r w:rsidR="0062749E" w:rsidRPr="00253428">
        <w:rPr>
          <w:rFonts w:ascii="Times New Roman" w:hAnsi="Times New Roman" w:cs="Times New Roman"/>
          <w:sz w:val="28"/>
          <w:szCs w:val="28"/>
        </w:rPr>
        <w:t xml:space="preserve"> рублей;</w:t>
      </w:r>
    </w:p>
    <w:p w:rsidR="00A16863" w:rsidRPr="00253428" w:rsidRDefault="00B3510F" w:rsidP="00CF39F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m:t>
            </m:r>
          </m:sub>
        </m:sSub>
      </m:oMath>
      <w:r w:rsidR="00A16863" w:rsidRPr="00253428">
        <w:rPr>
          <w:rFonts w:ascii="Times New Roman" w:eastAsiaTheme="minorEastAsia" w:hAnsi="Times New Roman" w:cs="Times New Roman"/>
          <w:sz w:val="28"/>
          <w:szCs w:val="28"/>
          <w:lang w:eastAsia="ru-RU"/>
        </w:rPr>
        <w:t xml:space="preserve"> </w:t>
      </w:r>
      <w:r w:rsidR="00C26643" w:rsidRPr="00253428">
        <w:rPr>
          <w:rFonts w:ascii="Times New Roman" w:eastAsiaTheme="minorEastAsia" w:hAnsi="Times New Roman" w:cs="Times New Roman"/>
          <w:sz w:val="28"/>
          <w:szCs w:val="28"/>
          <w:lang w:eastAsia="ru-RU"/>
        </w:rPr>
        <w:t>–</w:t>
      </w:r>
      <w:r w:rsidR="00A16863" w:rsidRPr="00253428">
        <w:rPr>
          <w:rFonts w:ascii="Times New Roman" w:eastAsiaTheme="minorEastAsia" w:hAnsi="Times New Roman" w:cs="Times New Roman"/>
          <w:sz w:val="28"/>
          <w:szCs w:val="28"/>
          <w:lang w:eastAsia="ru-RU"/>
        </w:rPr>
        <w:t xml:space="preserve"> фактическое количество часов работы в общеобразовательных организ</w:t>
      </w:r>
      <w:r w:rsidR="00A16863" w:rsidRPr="00253428">
        <w:rPr>
          <w:rFonts w:ascii="Times New Roman" w:eastAsiaTheme="minorEastAsia" w:hAnsi="Times New Roman" w:cs="Times New Roman"/>
          <w:sz w:val="28"/>
          <w:szCs w:val="28"/>
          <w:lang w:eastAsia="ru-RU"/>
        </w:rPr>
        <w:t>а</w:t>
      </w:r>
      <w:r w:rsidR="00A16863" w:rsidRPr="00253428">
        <w:rPr>
          <w:rFonts w:ascii="Times New Roman" w:eastAsiaTheme="minorEastAsia" w:hAnsi="Times New Roman" w:cs="Times New Roman"/>
          <w:sz w:val="28"/>
          <w:szCs w:val="28"/>
          <w:lang w:eastAsia="ru-RU"/>
        </w:rPr>
        <w:t>циях;</w:t>
      </w:r>
    </w:p>
    <w:p w:rsidR="00A16863" w:rsidRPr="00253428" w:rsidRDefault="00B3510F" w:rsidP="00CF39F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oMath>
      <w:r w:rsidR="00A16863" w:rsidRPr="00253428">
        <w:rPr>
          <w:rFonts w:ascii="Times New Roman" w:eastAsiaTheme="minorEastAsia" w:hAnsi="Times New Roman" w:cs="Times New Roman"/>
          <w:sz w:val="28"/>
          <w:szCs w:val="28"/>
          <w:lang w:eastAsia="ru-RU"/>
        </w:rPr>
        <w:t xml:space="preserve"> </w:t>
      </w:r>
      <w:r w:rsidR="00C26643" w:rsidRPr="00253428">
        <w:rPr>
          <w:rFonts w:ascii="Times New Roman" w:eastAsiaTheme="minorEastAsia" w:hAnsi="Times New Roman" w:cs="Times New Roman"/>
          <w:sz w:val="28"/>
          <w:szCs w:val="28"/>
          <w:lang w:eastAsia="ru-RU"/>
        </w:rPr>
        <w:t>–</w:t>
      </w:r>
      <w:r w:rsidR="00A16863" w:rsidRPr="00253428">
        <w:rPr>
          <w:rFonts w:ascii="Times New Roman" w:eastAsiaTheme="minorEastAsia" w:hAnsi="Times New Roman" w:cs="Times New Roman"/>
          <w:sz w:val="28"/>
          <w:szCs w:val="28"/>
          <w:lang w:eastAsia="ru-RU"/>
        </w:rPr>
        <w:t xml:space="preserve"> норма часов за ставку заработной платы работников общеобразовател</w:t>
      </w:r>
      <w:r w:rsidR="00A16863" w:rsidRPr="00253428">
        <w:rPr>
          <w:rFonts w:ascii="Times New Roman" w:eastAsiaTheme="minorEastAsia" w:hAnsi="Times New Roman" w:cs="Times New Roman"/>
          <w:sz w:val="28"/>
          <w:szCs w:val="28"/>
          <w:lang w:eastAsia="ru-RU"/>
        </w:rPr>
        <w:t>ь</w:t>
      </w:r>
      <w:r w:rsidR="00A16863" w:rsidRPr="00253428">
        <w:rPr>
          <w:rFonts w:ascii="Times New Roman" w:eastAsiaTheme="minorEastAsia" w:hAnsi="Times New Roman" w:cs="Times New Roman"/>
          <w:sz w:val="28"/>
          <w:szCs w:val="28"/>
          <w:lang w:eastAsia="ru-RU"/>
        </w:rPr>
        <w:t xml:space="preserve">ных организаций, установленная </w:t>
      </w:r>
      <w:hyperlink w:anchor="P5329">
        <w:r w:rsidR="00A16863" w:rsidRPr="00253428">
          <w:rPr>
            <w:rFonts w:ascii="Times New Roman" w:eastAsiaTheme="minorEastAsia" w:hAnsi="Times New Roman" w:cs="Times New Roman"/>
            <w:sz w:val="28"/>
            <w:szCs w:val="28"/>
            <w:lang w:eastAsia="ru-RU"/>
          </w:rPr>
          <w:t>разделом III</w:t>
        </w:r>
      </w:hyperlink>
      <w:r w:rsidR="00A16863" w:rsidRPr="00253428">
        <w:rPr>
          <w:rFonts w:ascii="Times New Roman" w:eastAsiaTheme="minorEastAsia" w:hAnsi="Times New Roman" w:cs="Times New Roman"/>
          <w:sz w:val="28"/>
          <w:szCs w:val="28"/>
          <w:lang w:eastAsia="ru-RU"/>
        </w:rPr>
        <w:t xml:space="preserve"> настоящего Положения.</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62749E" w:rsidRPr="00253428">
        <w:rPr>
          <w:rFonts w:ascii="Times New Roman" w:hAnsi="Times New Roman" w:cs="Times New Roman"/>
          <w:sz w:val="28"/>
          <w:szCs w:val="28"/>
        </w:rPr>
        <w:t xml:space="preserve">11. Выплаты за интенсивность труда предоставляются советнику директора по воспитанию и взаимодействию с детскими общественными объединениями </w:t>
      </w:r>
      <m:oMath>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sSub>
              <m:sSubPr>
                <m:ctrlPr>
                  <w:rPr>
                    <w:rFonts w:ascii="Cambria Math" w:eastAsiaTheme="minorHAnsi" w:hAnsi="Cambria Math" w:cs="Times New Roman"/>
                    <w:sz w:val="28"/>
                    <w:szCs w:val="28"/>
                    <w:lang w:eastAsia="en-US"/>
                  </w:rPr>
                </m:ctrlPr>
              </m:sSubPr>
              <m:e>
                <m:r>
                  <m:rPr>
                    <m:nor/>
                  </m:rPr>
                  <w:rPr>
                    <w:rFonts w:ascii="Times New Roman" w:hAnsi="Times New Roman" w:cs="Times New Roman"/>
                    <w:sz w:val="28"/>
                    <w:szCs w:val="28"/>
                  </w:rPr>
                  <m:t>sr</m:t>
                </m:r>
              </m:e>
              <m:sub>
                <m:r>
                  <m:rPr>
                    <m:nor/>
                  </m:rPr>
                  <w:rPr>
                    <w:rFonts w:ascii="Times New Roman" w:hAnsi="Times New Roman" w:cs="Times New Roman"/>
                    <w:sz w:val="28"/>
                    <w:szCs w:val="28"/>
                  </w:rPr>
                  <m:t>s</m:t>
                </m:r>
              </m:sub>
            </m:sSub>
          </m:sub>
        </m:sSub>
        <m:r>
          <m:rPr>
            <m:sty m:val="p"/>
          </m:rPr>
          <w:rPr>
            <w:rFonts w:ascii="Cambria Math" w:hAnsi="Cambria Math" w:cs="Times New Roman"/>
            <w:sz w:val="28"/>
            <w:szCs w:val="28"/>
          </w:rPr>
          <m:t>)</m:t>
        </m:r>
      </m:oMath>
      <w:r w:rsidR="0062749E" w:rsidRPr="00253428">
        <w:rPr>
          <w:rFonts w:ascii="Times New Roman" w:hAnsi="Times New Roman" w:cs="Times New Roman"/>
          <w:sz w:val="28"/>
          <w:szCs w:val="28"/>
        </w:rPr>
        <w:t xml:space="preserve"> и рассчитываются по формуле:</w:t>
      </w:r>
    </w:p>
    <w:p w:rsidR="0062749E" w:rsidRPr="00253428" w:rsidRDefault="0062749E" w:rsidP="00CF39F8">
      <w:pPr>
        <w:pStyle w:val="ConsPlusNormal"/>
        <w:ind w:firstLine="709"/>
        <w:jc w:val="both"/>
        <w:rPr>
          <w:rFonts w:ascii="Times New Roman" w:hAnsi="Times New Roman" w:cs="Times New Roman"/>
          <w:sz w:val="28"/>
          <w:szCs w:val="28"/>
        </w:rPr>
      </w:pPr>
    </w:p>
    <w:bookmarkStart w:id="22" w:name="_Hlk163724656"/>
    <w:p w:rsidR="003032CA" w:rsidRPr="00253428" w:rsidRDefault="00B3510F" w:rsidP="0055336E">
      <w:pPr>
        <w:widowControl w:val="0"/>
        <w:autoSpaceDE w:val="0"/>
        <w:autoSpaceDN w:val="0"/>
        <w:adjustRightInd w:val="0"/>
        <w:spacing w:after="0" w:line="240" w:lineRule="auto"/>
        <w:ind w:hanging="142"/>
        <w:jc w:val="both"/>
        <w:rPr>
          <w:rFonts w:ascii="Times New Roman" w:eastAsiaTheme="minorEastAsia" w:hAnsi="Times New Roman" w:cs="Times New Roman"/>
          <w:sz w:val="28"/>
          <w:szCs w:val="28"/>
          <w:lang w:val="en-US"/>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sr</m:t>
                  </m:r>
                </m:e>
                <m:sub>
                  <m:r>
                    <m:rPr>
                      <m:nor/>
                    </m:rPr>
                    <w:rPr>
                      <w:rFonts w:ascii="Times New Roman" w:hAnsi="Times New Roman" w:cs="Times New Roman"/>
                      <w:sz w:val="28"/>
                      <w:szCs w:val="28"/>
                      <w:lang w:val="en-US"/>
                    </w:rPr>
                    <m:t>s</m:t>
                  </m:r>
                </m:sub>
              </m:sSub>
              <m:r>
                <w:rPr>
                  <w:rFonts w:ascii="Cambria Math" w:hAnsi="Cambria Math" w:cs="Times New Roman"/>
                  <w:sz w:val="28"/>
                  <w:szCs w:val="28"/>
                  <w:lang w:val="en-US"/>
                </w:rPr>
                <m:t xml:space="preserve"> </m:t>
              </m:r>
            </m:sub>
          </m:sSub>
          <w:bookmarkEnd w:id="22"/>
          <m:r>
            <m:rPr>
              <m:nor/>
            </m:rPr>
            <w:rPr>
              <w:rFonts w:ascii="Times New Roman" w:hAnsi="Times New Roman" w:cs="Times New Roman"/>
              <w:sz w:val="28"/>
              <w:szCs w:val="28"/>
              <w:lang w:val="en-US"/>
            </w:rPr>
            <m:t>=</m:t>
          </m:r>
          <m:sSub>
            <m:sSubPr>
              <m:ctrlPr>
                <w:rPr>
                  <w:rFonts w:ascii="Cambria Math" w:hAnsi="Cambria Math" w:cs="Times New Roman"/>
                  <w:sz w:val="28"/>
                  <w:szCs w:val="28"/>
                </w:rPr>
              </m:ctrlPr>
            </m:sSubPr>
            <m:e>
              <m:r>
                <m:rPr>
                  <m:nor/>
                </m:rPr>
                <w:rPr>
                  <w:rFonts w:ascii="Cambria Math" w:hAnsi="Times New Roman" w:cs="Times New Roman"/>
                  <w:sz w:val="28"/>
                  <w:szCs w:val="28"/>
                  <w:lang w:val="en-US"/>
                </w:rPr>
                <m:t xml:space="preserve"> </m:t>
              </m:r>
              <m:r>
                <m:rPr>
                  <m:nor/>
                </m:rPr>
                <w:rPr>
                  <w:rFonts w:ascii="Times New Roman" w:hAnsi="Times New Roman" w:cs="Times New Roman"/>
                  <w:sz w:val="28"/>
                  <w:szCs w:val="28"/>
                  <w:lang w:val="en-US"/>
                </w:rPr>
                <m:t>O</m:t>
              </m:r>
            </m:e>
            <m:sub>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m:t>
                  </m:r>
                </m:sub>
              </m:sSub>
              <m:r>
                <w:rPr>
                  <w:rFonts w:ascii="Cambria Math" w:hAnsi="Cambria Math" w:cs="Times New Roman"/>
                  <w:sz w:val="28"/>
                  <w:szCs w:val="28"/>
                  <w:lang w:val="en-US"/>
                </w:rPr>
                <m:t xml:space="preserve"> </m:t>
              </m:r>
            </m:sub>
          </m:sSub>
          <m:r>
            <m:rPr>
              <m:nor/>
            </m:rPr>
            <w:rPr>
              <w:rFonts w:ascii="Times New Roman" w:hAnsi="Times New Roman" w:cs="Times New Roman"/>
              <w:sz w:val="28"/>
              <w:szCs w:val="28"/>
              <w:lang w:val="en-US"/>
            </w:rPr>
            <m:t>×</m:t>
          </m:r>
          <m:r>
            <m:rPr>
              <m:nor/>
            </m:rPr>
            <w:rPr>
              <w:rFonts w:ascii="Cambria Math" w:hAnsi="Times New Roman" w:cs="Times New Roman"/>
              <w:sz w:val="28"/>
              <w:szCs w:val="28"/>
              <w:lang w:val="en-US"/>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sr</m:t>
                      </m:r>
                    </m:e>
                    <m:sub>
                      <m:r>
                        <m:rPr>
                          <m:nor/>
                        </m:rPr>
                        <w:rPr>
                          <w:rFonts w:ascii="Times New Roman" w:hAnsi="Times New Roman" w:cs="Times New Roman"/>
                          <w:sz w:val="28"/>
                          <w:szCs w:val="28"/>
                          <w:lang w:val="en-US"/>
                        </w:rPr>
                        <m:t>s</m:t>
                      </m:r>
                    </m:sub>
                  </m:sSub>
                </m:sub>
              </m:sSub>
            </m:num>
            <m:den>
              <m:r>
                <m:rPr>
                  <m:nor/>
                </m:rPr>
                <w:rPr>
                  <w:rFonts w:ascii="Times New Roman" w:hAnsi="Times New Roman" w:cs="Times New Roman"/>
                  <w:sz w:val="28"/>
                  <w:szCs w:val="28"/>
                  <w:lang w:val="en-US"/>
                </w:rPr>
                <m:t>100%</m:t>
              </m:r>
            </m:den>
          </m:f>
          <m:r>
            <m:rPr>
              <m:nor/>
            </m:rPr>
            <w:rPr>
              <w:rFonts w:ascii="Times New Roman" w:hAnsi="Times New Roman" w:cs="Times New Roman"/>
              <w:sz w:val="28"/>
              <w:szCs w:val="28"/>
              <w:lang w:val="en-US"/>
            </w:rPr>
            <m:t>,</m:t>
          </m:r>
        </m:oMath>
      </m:oMathPara>
    </w:p>
    <w:p w:rsidR="00165D8B" w:rsidRPr="00253428" w:rsidRDefault="00165D8B" w:rsidP="00CF39F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62749E"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m:t>
                </m:r>
              </m:sub>
            </m:sSub>
            <m:r>
              <w:rPr>
                <w:rFonts w:ascii="Cambria Math" w:hAnsi="Cambria Math" w:cs="Times New Roman"/>
                <w:sz w:val="28"/>
                <w:szCs w:val="28"/>
              </w:rPr>
              <m:t xml:space="preserve"> </m:t>
            </m:r>
          </m:sub>
        </m:sSub>
      </m:oMath>
      <w:r w:rsidR="0062749E" w:rsidRPr="00253428">
        <w:rPr>
          <w:rFonts w:ascii="Times New Roman" w:hAnsi="Times New Roman" w:cs="Times New Roman"/>
          <w:sz w:val="28"/>
          <w:szCs w:val="28"/>
        </w:rPr>
        <w:t xml:space="preserve"> </w:t>
      </w:r>
      <w:r w:rsidR="0055336E"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размер должностного оклада советника директора по воспитанию и вз</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имодействию с детскими общественными объединениями;</w:t>
      </w:r>
    </w:p>
    <w:p w:rsidR="0086172B"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sr</m:t>
                </m:r>
              </m:e>
              <m:sub>
                <m:r>
                  <m:rPr>
                    <m:nor/>
                  </m:rPr>
                  <w:rPr>
                    <w:rFonts w:ascii="Times New Roman" w:hAnsi="Times New Roman" w:cs="Times New Roman"/>
                    <w:sz w:val="28"/>
                    <w:szCs w:val="28"/>
                    <w:lang w:val="en-US"/>
                  </w:rPr>
                  <m:t>s</m:t>
                </m:r>
              </m:sub>
            </m:sSub>
          </m:sub>
        </m:sSub>
      </m:oMath>
      <w:r w:rsidR="0062749E" w:rsidRPr="00253428">
        <w:rPr>
          <w:rFonts w:ascii="Times New Roman" w:hAnsi="Times New Roman" w:cs="Times New Roman"/>
          <w:sz w:val="28"/>
          <w:szCs w:val="28"/>
        </w:rPr>
        <w:t xml:space="preserve"> </w:t>
      </w:r>
      <w:r w:rsidR="0055336E"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размер надбавки за интенсивность труда советника директора по восп</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танию и взаимодействию с детск</w:t>
      </w:r>
      <w:r w:rsidR="009B13BB">
        <w:rPr>
          <w:rFonts w:ascii="Times New Roman" w:hAnsi="Times New Roman" w:cs="Times New Roman"/>
          <w:sz w:val="28"/>
          <w:szCs w:val="28"/>
        </w:rPr>
        <w:t>ими общественными объединениями</w:t>
      </w:r>
      <w:r w:rsidR="0062749E" w:rsidRPr="00253428">
        <w:rPr>
          <w:rFonts w:ascii="Times New Roman" w:hAnsi="Times New Roman" w:cs="Times New Roman"/>
          <w:sz w:val="28"/>
          <w:szCs w:val="28"/>
        </w:rPr>
        <w:t xml:space="preserve"> принимается равным 100 процентам.</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color w:val="000000" w:themeColor="text1"/>
          <w:sz w:val="28"/>
          <w:szCs w:val="28"/>
        </w:rPr>
        <w:t>7.</w:t>
      </w:r>
      <w:r w:rsidR="0062749E" w:rsidRPr="00253428">
        <w:rPr>
          <w:rFonts w:ascii="Times New Roman" w:hAnsi="Times New Roman" w:cs="Times New Roman"/>
          <w:color w:val="000000" w:themeColor="text1"/>
          <w:sz w:val="28"/>
          <w:szCs w:val="28"/>
        </w:rPr>
        <w:t>12. Выплаты компенсационного характера устанавливаются для советника директора по воспитанию и взаимодействию с детскими общественными объедин</w:t>
      </w:r>
      <w:r w:rsidR="0062749E" w:rsidRPr="00253428">
        <w:rPr>
          <w:rFonts w:ascii="Times New Roman" w:hAnsi="Times New Roman" w:cs="Times New Roman"/>
          <w:color w:val="000000" w:themeColor="text1"/>
          <w:sz w:val="28"/>
          <w:szCs w:val="28"/>
        </w:rPr>
        <w:t>е</w:t>
      </w:r>
      <w:r w:rsidR="0062749E" w:rsidRPr="00253428">
        <w:rPr>
          <w:rFonts w:ascii="Times New Roman" w:hAnsi="Times New Roman" w:cs="Times New Roman"/>
          <w:color w:val="000000" w:themeColor="text1"/>
          <w:sz w:val="28"/>
          <w:szCs w:val="28"/>
        </w:rPr>
        <w:t xml:space="preserve">ниями в соответствии с Трудовым </w:t>
      </w:r>
      <w:hyperlink r:id="rId21">
        <w:r w:rsidR="0062749E" w:rsidRPr="00253428">
          <w:rPr>
            <w:rFonts w:ascii="Times New Roman" w:hAnsi="Times New Roman" w:cs="Times New Roman"/>
            <w:color w:val="000000" w:themeColor="text1"/>
            <w:sz w:val="28"/>
            <w:szCs w:val="28"/>
          </w:rPr>
          <w:t>кодексом</w:t>
        </w:r>
      </w:hyperlink>
      <w:r w:rsidR="0062749E" w:rsidRPr="00253428">
        <w:rPr>
          <w:rFonts w:ascii="Times New Roman" w:hAnsi="Times New Roman" w:cs="Times New Roman"/>
          <w:color w:val="000000" w:themeColor="text1"/>
          <w:sz w:val="28"/>
          <w:szCs w:val="28"/>
        </w:rPr>
        <w:t xml:space="preserve"> Российской Федерации</w:t>
      </w:r>
      <w:r w:rsidR="0062749E" w:rsidRPr="00253428">
        <w:rPr>
          <w:rFonts w:ascii="Times New Roman" w:hAnsi="Times New Roman" w:cs="Times New Roman"/>
          <w:sz w:val="28"/>
          <w:szCs w:val="28"/>
        </w:rPr>
        <w:t>.</w:t>
      </w:r>
    </w:p>
    <w:p w:rsidR="00BE2DE5" w:rsidRPr="00253428" w:rsidRDefault="00BE2DE5" w:rsidP="00CF39F8">
      <w:pPr>
        <w:pStyle w:val="ConsPlusNormal"/>
        <w:ind w:firstLine="709"/>
        <w:jc w:val="both"/>
        <w:rPr>
          <w:rFonts w:ascii="Times New Roman" w:hAnsi="Times New Roman" w:cs="Times New Roman"/>
          <w:sz w:val="28"/>
          <w:szCs w:val="28"/>
        </w:rPr>
      </w:pPr>
    </w:p>
    <w:p w:rsidR="00F77B14" w:rsidRPr="00253428" w:rsidRDefault="00F77B14" w:rsidP="00CF39F8">
      <w:pPr>
        <w:pStyle w:val="ConsPlusNormal"/>
        <w:ind w:firstLine="709"/>
        <w:jc w:val="both"/>
        <w:rPr>
          <w:rFonts w:ascii="Times New Roman" w:hAnsi="Times New Roman" w:cs="Times New Roman"/>
          <w:sz w:val="28"/>
          <w:szCs w:val="28"/>
        </w:rPr>
      </w:pPr>
    </w:p>
    <w:p w:rsidR="00F77B14" w:rsidRPr="00253428" w:rsidRDefault="00F77B14" w:rsidP="00CF39F8">
      <w:pPr>
        <w:pStyle w:val="ConsPlusNormal"/>
        <w:ind w:firstLine="709"/>
        <w:jc w:val="both"/>
        <w:rPr>
          <w:rFonts w:ascii="Times New Roman" w:hAnsi="Times New Roman" w:cs="Times New Roman"/>
          <w:sz w:val="28"/>
          <w:szCs w:val="28"/>
        </w:rPr>
      </w:pPr>
    </w:p>
    <w:p w:rsidR="00F77B14" w:rsidRPr="00253428" w:rsidRDefault="00F77B14" w:rsidP="00CF39F8">
      <w:pPr>
        <w:pStyle w:val="ConsPlusNormal"/>
        <w:ind w:firstLine="709"/>
        <w:jc w:val="both"/>
        <w:rPr>
          <w:rFonts w:ascii="Times New Roman" w:hAnsi="Times New Roman" w:cs="Times New Roman"/>
          <w:sz w:val="28"/>
          <w:szCs w:val="28"/>
        </w:rPr>
      </w:pPr>
    </w:p>
    <w:p w:rsidR="0062749E" w:rsidRPr="00253428" w:rsidRDefault="00F408EB" w:rsidP="0055336E">
      <w:pPr>
        <w:pStyle w:val="ConsPlusTitle"/>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lang w:val="en-US"/>
        </w:rPr>
        <w:t>VII</w:t>
      </w:r>
      <w:r w:rsidR="0062749E" w:rsidRPr="00253428">
        <w:rPr>
          <w:rFonts w:ascii="Times New Roman" w:hAnsi="Times New Roman" w:cs="Times New Roman"/>
          <w:b w:val="0"/>
          <w:sz w:val="28"/>
          <w:szCs w:val="28"/>
        </w:rPr>
        <w:t>I. Порядок формирования и использования фонда оплаты труда</w:t>
      </w:r>
    </w:p>
    <w:p w:rsidR="0062749E" w:rsidRPr="00253428" w:rsidRDefault="0062749E" w:rsidP="0055336E">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общеобразовательной организации</w:t>
      </w:r>
    </w:p>
    <w:p w:rsidR="00542BFA" w:rsidRPr="00253428" w:rsidRDefault="00542BFA" w:rsidP="00CF39F8">
      <w:pPr>
        <w:pStyle w:val="ConsPlusTitle"/>
        <w:ind w:firstLine="709"/>
        <w:jc w:val="center"/>
        <w:rPr>
          <w:rFonts w:ascii="Times New Roman" w:hAnsi="Times New Roman" w:cs="Times New Roman"/>
          <w:sz w:val="28"/>
          <w:szCs w:val="28"/>
        </w:rPr>
      </w:pPr>
    </w:p>
    <w:p w:rsidR="003032CA"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8.</w:t>
      </w:r>
      <w:r w:rsidR="0062749E" w:rsidRPr="00253428">
        <w:rPr>
          <w:rFonts w:ascii="Times New Roman" w:hAnsi="Times New Roman" w:cs="Times New Roman"/>
          <w:sz w:val="28"/>
          <w:szCs w:val="28"/>
        </w:rPr>
        <w:t>1. 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нормативами, колич</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ством объемных показателей, и отражается в плане финансово-хозяйственной де</w:t>
      </w:r>
      <w:r w:rsidR="0062749E" w:rsidRPr="00253428">
        <w:rPr>
          <w:rFonts w:ascii="Times New Roman" w:hAnsi="Times New Roman" w:cs="Times New Roman"/>
          <w:sz w:val="28"/>
          <w:szCs w:val="28"/>
        </w:rPr>
        <w:t>я</w:t>
      </w:r>
      <w:r w:rsidR="0062749E" w:rsidRPr="00253428">
        <w:rPr>
          <w:rFonts w:ascii="Times New Roman" w:hAnsi="Times New Roman" w:cs="Times New Roman"/>
          <w:sz w:val="28"/>
          <w:szCs w:val="28"/>
        </w:rPr>
        <w:t>тельности общеобразовательной организации.</w:t>
      </w:r>
    </w:p>
    <w:p w:rsidR="003032CA"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8.</w:t>
      </w:r>
      <w:r w:rsidR="0062749E" w:rsidRPr="00253428">
        <w:rPr>
          <w:rFonts w:ascii="Times New Roman" w:hAnsi="Times New Roman" w:cs="Times New Roman"/>
          <w:sz w:val="28"/>
          <w:szCs w:val="28"/>
        </w:rPr>
        <w:t>2. Начисления должностных окладов, выплат компенсационного и стимул</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рующего характера, установленных настоящим Положением, осуществляются 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ботникам общеобразовательной организации (включая работников профессионал</w:t>
      </w:r>
      <w:r w:rsidR="0062749E" w:rsidRPr="00253428">
        <w:rPr>
          <w:rFonts w:ascii="Times New Roman" w:hAnsi="Times New Roman" w:cs="Times New Roman"/>
          <w:sz w:val="28"/>
          <w:szCs w:val="28"/>
        </w:rPr>
        <w:t>ь</w:t>
      </w:r>
      <w:r w:rsidR="0062749E" w:rsidRPr="00253428">
        <w:rPr>
          <w:rFonts w:ascii="Times New Roman" w:hAnsi="Times New Roman" w:cs="Times New Roman"/>
          <w:sz w:val="28"/>
          <w:szCs w:val="28"/>
        </w:rPr>
        <w:t>ных квалификационных групп общеотраслевых профессий рабочих, рабочих кул</w:t>
      </w:r>
      <w:r w:rsidR="0062749E" w:rsidRPr="00253428">
        <w:rPr>
          <w:rFonts w:ascii="Times New Roman" w:hAnsi="Times New Roman" w:cs="Times New Roman"/>
          <w:sz w:val="28"/>
          <w:szCs w:val="28"/>
        </w:rPr>
        <w:t>ь</w:t>
      </w:r>
      <w:r w:rsidR="0062749E" w:rsidRPr="00253428">
        <w:rPr>
          <w:rFonts w:ascii="Times New Roman" w:hAnsi="Times New Roman" w:cs="Times New Roman"/>
          <w:sz w:val="28"/>
          <w:szCs w:val="28"/>
        </w:rPr>
        <w:t>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общеобразовательной организации на оплату труда на текущий финансовый год.</w:t>
      </w:r>
    </w:p>
    <w:p w:rsidR="003032CA"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8.</w:t>
      </w:r>
      <w:r w:rsidR="0062749E" w:rsidRPr="00253428">
        <w:rPr>
          <w:rFonts w:ascii="Times New Roman" w:hAnsi="Times New Roman" w:cs="Times New Roman"/>
          <w:sz w:val="28"/>
          <w:szCs w:val="28"/>
        </w:rPr>
        <w:t>3. Экономия фонда оплаты труда, сложившаяся в ходе исполнения плана финансово-хозяйственной деятельности общеобразовательных организаций за счет всех источников финансового обеспечения, включая доходы, полученные от оказ</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ния платных услуг, за соответствующий период (месяц, квартал, год) может напра</w:t>
      </w:r>
      <w:r w:rsidR="0062749E" w:rsidRPr="00253428">
        <w:rPr>
          <w:rFonts w:ascii="Times New Roman" w:hAnsi="Times New Roman" w:cs="Times New Roman"/>
          <w:sz w:val="28"/>
          <w:szCs w:val="28"/>
        </w:rPr>
        <w:t>в</w:t>
      </w:r>
      <w:r w:rsidR="0062749E" w:rsidRPr="00253428">
        <w:rPr>
          <w:rFonts w:ascii="Times New Roman" w:hAnsi="Times New Roman" w:cs="Times New Roman"/>
          <w:sz w:val="28"/>
          <w:szCs w:val="28"/>
        </w:rPr>
        <w:t>ляться на поощрительные выплаты в соответствии с локальными нормативными а</w:t>
      </w:r>
      <w:r w:rsidR="0062749E" w:rsidRPr="00253428">
        <w:rPr>
          <w:rFonts w:ascii="Times New Roman" w:hAnsi="Times New Roman" w:cs="Times New Roman"/>
          <w:sz w:val="28"/>
          <w:szCs w:val="28"/>
        </w:rPr>
        <w:t>к</w:t>
      </w:r>
      <w:r w:rsidR="0062749E" w:rsidRPr="00253428">
        <w:rPr>
          <w:rFonts w:ascii="Times New Roman" w:hAnsi="Times New Roman" w:cs="Times New Roman"/>
          <w:sz w:val="28"/>
          <w:szCs w:val="28"/>
        </w:rPr>
        <w:t>тами общеобразовательной организации, принятыми с учетом норм настоящего П</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ложения.</w:t>
      </w:r>
    </w:p>
    <w:p w:rsidR="003032CA"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При наличии экономии фонда оплаты труда поощрительные выплаты прои</w:t>
      </w:r>
      <w:r w:rsidRPr="00253428">
        <w:rPr>
          <w:rFonts w:ascii="Times New Roman" w:hAnsi="Times New Roman" w:cs="Times New Roman"/>
          <w:sz w:val="28"/>
          <w:szCs w:val="28"/>
        </w:rPr>
        <w:t>з</w:t>
      </w:r>
      <w:r w:rsidRPr="00253428">
        <w:rPr>
          <w:rFonts w:ascii="Times New Roman" w:hAnsi="Times New Roman" w:cs="Times New Roman"/>
          <w:sz w:val="28"/>
          <w:szCs w:val="28"/>
        </w:rPr>
        <w:t>водятся работникам той профессионально</w:t>
      </w:r>
      <w:r w:rsidR="00993D08" w:rsidRPr="00253428">
        <w:rPr>
          <w:rFonts w:ascii="Times New Roman" w:hAnsi="Times New Roman" w:cs="Times New Roman"/>
          <w:sz w:val="28"/>
          <w:szCs w:val="28"/>
        </w:rPr>
        <w:t xml:space="preserve">й </w:t>
      </w:r>
      <w:r w:rsidRPr="00253428">
        <w:rPr>
          <w:rFonts w:ascii="Times New Roman" w:hAnsi="Times New Roman" w:cs="Times New Roman"/>
          <w:sz w:val="28"/>
          <w:szCs w:val="28"/>
        </w:rPr>
        <w:t>квалификационной группы должностей, по которой экономия фонда оплаты труда образовалась (включая работников пр</w:t>
      </w:r>
      <w:r w:rsidRPr="00253428">
        <w:rPr>
          <w:rFonts w:ascii="Times New Roman" w:hAnsi="Times New Roman" w:cs="Times New Roman"/>
          <w:sz w:val="28"/>
          <w:szCs w:val="28"/>
        </w:rPr>
        <w:t>о</w:t>
      </w:r>
      <w:r w:rsidRPr="00253428">
        <w:rPr>
          <w:rFonts w:ascii="Times New Roman" w:hAnsi="Times New Roman" w:cs="Times New Roman"/>
          <w:sz w:val="28"/>
          <w:szCs w:val="28"/>
        </w:rPr>
        <w:t>фессиональных квалификационных групп общеотраслевых профессий рабочих, р</w:t>
      </w:r>
      <w:r w:rsidRPr="00253428">
        <w:rPr>
          <w:rFonts w:ascii="Times New Roman" w:hAnsi="Times New Roman" w:cs="Times New Roman"/>
          <w:sz w:val="28"/>
          <w:szCs w:val="28"/>
        </w:rPr>
        <w:t>а</w:t>
      </w:r>
      <w:r w:rsidRPr="00253428">
        <w:rPr>
          <w:rFonts w:ascii="Times New Roman" w:hAnsi="Times New Roman" w:cs="Times New Roman"/>
          <w:sz w:val="28"/>
          <w:szCs w:val="28"/>
        </w:rPr>
        <w:t>бочих культуры, искусства и кинематографии, общеотраслевых должностей руков</w:t>
      </w:r>
      <w:r w:rsidRPr="00253428">
        <w:rPr>
          <w:rFonts w:ascii="Times New Roman" w:hAnsi="Times New Roman" w:cs="Times New Roman"/>
          <w:sz w:val="28"/>
          <w:szCs w:val="28"/>
        </w:rPr>
        <w:t>о</w:t>
      </w:r>
      <w:r w:rsidRPr="00253428">
        <w:rPr>
          <w:rFonts w:ascii="Times New Roman" w:hAnsi="Times New Roman" w:cs="Times New Roman"/>
          <w:sz w:val="28"/>
          <w:szCs w:val="28"/>
        </w:rPr>
        <w:lastRenderedPageBreak/>
        <w:t>дителей, специалистов и служащих).</w:t>
      </w:r>
    </w:p>
    <w:p w:rsidR="003032CA"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Размер поощрительной выплаты, произведенной за счет экономии фонда оплаты труда за соответствующий период работнику общеобразовательной орган</w:t>
      </w:r>
      <w:r w:rsidRPr="00253428">
        <w:rPr>
          <w:rFonts w:ascii="Times New Roman" w:hAnsi="Times New Roman" w:cs="Times New Roman"/>
          <w:sz w:val="28"/>
          <w:szCs w:val="28"/>
        </w:rPr>
        <w:t>и</w:t>
      </w:r>
      <w:r w:rsidRPr="00253428">
        <w:rPr>
          <w:rFonts w:ascii="Times New Roman" w:hAnsi="Times New Roman" w:cs="Times New Roman"/>
          <w:sz w:val="28"/>
          <w:szCs w:val="28"/>
        </w:rPr>
        <w:t>зации с учетом отработанной за этот период нормы рабочего времени, выполни</w:t>
      </w:r>
      <w:r w:rsidRPr="00253428">
        <w:rPr>
          <w:rFonts w:ascii="Times New Roman" w:hAnsi="Times New Roman" w:cs="Times New Roman"/>
          <w:sz w:val="28"/>
          <w:szCs w:val="28"/>
        </w:rPr>
        <w:t>в</w:t>
      </w:r>
      <w:r w:rsidRPr="00253428">
        <w:rPr>
          <w:rFonts w:ascii="Times New Roman" w:hAnsi="Times New Roman" w:cs="Times New Roman"/>
          <w:sz w:val="28"/>
          <w:szCs w:val="28"/>
        </w:rPr>
        <w:t>шему нормы труда (трудовые обязанности), не может превышать трехкратного м</w:t>
      </w:r>
      <w:r w:rsidRPr="00253428">
        <w:rPr>
          <w:rFonts w:ascii="Times New Roman" w:hAnsi="Times New Roman" w:cs="Times New Roman"/>
          <w:sz w:val="28"/>
          <w:szCs w:val="28"/>
        </w:rPr>
        <w:t>и</w:t>
      </w:r>
      <w:r w:rsidRPr="00253428">
        <w:rPr>
          <w:rFonts w:ascii="Times New Roman" w:hAnsi="Times New Roman" w:cs="Times New Roman"/>
          <w:sz w:val="28"/>
          <w:szCs w:val="28"/>
        </w:rPr>
        <w:t xml:space="preserve">нимального размера оплаты труда, установленного </w:t>
      </w:r>
      <w:r w:rsidRPr="00253428">
        <w:rPr>
          <w:rFonts w:ascii="Times New Roman" w:hAnsi="Times New Roman" w:cs="Times New Roman"/>
          <w:color w:val="000000" w:themeColor="text1"/>
          <w:sz w:val="28"/>
          <w:szCs w:val="28"/>
        </w:rPr>
        <w:t xml:space="preserve">Федеральным </w:t>
      </w:r>
      <w:hyperlink r:id="rId22">
        <w:r w:rsidRPr="00253428">
          <w:rPr>
            <w:rFonts w:ascii="Times New Roman" w:hAnsi="Times New Roman" w:cs="Times New Roman"/>
            <w:color w:val="000000" w:themeColor="text1"/>
            <w:sz w:val="28"/>
            <w:szCs w:val="28"/>
          </w:rPr>
          <w:t>законом</w:t>
        </w:r>
      </w:hyperlink>
      <w:r w:rsidRPr="00253428">
        <w:rPr>
          <w:rFonts w:ascii="Times New Roman" w:hAnsi="Times New Roman" w:cs="Times New Roman"/>
          <w:color w:val="000000" w:themeColor="text1"/>
          <w:sz w:val="28"/>
          <w:szCs w:val="28"/>
        </w:rPr>
        <w:t xml:space="preserve"> от 19 июня </w:t>
      </w:r>
      <w:r w:rsidR="001164A0" w:rsidRPr="00253428">
        <w:rPr>
          <w:rFonts w:ascii="Times New Roman" w:hAnsi="Times New Roman" w:cs="Times New Roman"/>
          <w:color w:val="000000" w:themeColor="text1"/>
          <w:sz w:val="28"/>
          <w:szCs w:val="28"/>
        </w:rPr>
        <w:br/>
      </w:r>
      <w:r w:rsidRPr="00253428">
        <w:rPr>
          <w:rFonts w:ascii="Times New Roman" w:hAnsi="Times New Roman" w:cs="Times New Roman"/>
          <w:color w:val="000000" w:themeColor="text1"/>
          <w:sz w:val="28"/>
          <w:szCs w:val="28"/>
        </w:rPr>
        <w:t>2000 года</w:t>
      </w:r>
      <w:r w:rsidR="00165D8B" w:rsidRPr="00253428">
        <w:rPr>
          <w:rFonts w:ascii="Times New Roman" w:hAnsi="Times New Roman" w:cs="Times New Roman"/>
          <w:color w:val="000000" w:themeColor="text1"/>
          <w:sz w:val="28"/>
          <w:szCs w:val="28"/>
        </w:rPr>
        <w:t xml:space="preserve"> </w:t>
      </w:r>
      <w:r w:rsidR="009B13BB">
        <w:rPr>
          <w:rFonts w:ascii="Times New Roman" w:hAnsi="Times New Roman" w:cs="Times New Roman"/>
          <w:color w:val="000000" w:themeColor="text1"/>
          <w:sz w:val="28"/>
          <w:szCs w:val="28"/>
        </w:rPr>
        <w:t xml:space="preserve">№ </w:t>
      </w:r>
      <w:r w:rsidRPr="00253428">
        <w:rPr>
          <w:rFonts w:ascii="Times New Roman" w:hAnsi="Times New Roman" w:cs="Times New Roman"/>
          <w:color w:val="000000" w:themeColor="text1"/>
          <w:sz w:val="28"/>
          <w:szCs w:val="28"/>
        </w:rPr>
        <w:t>82-</w:t>
      </w:r>
      <w:r w:rsidRPr="00253428">
        <w:rPr>
          <w:rFonts w:ascii="Times New Roman" w:hAnsi="Times New Roman" w:cs="Times New Roman"/>
          <w:sz w:val="28"/>
          <w:szCs w:val="28"/>
        </w:rPr>
        <w:t xml:space="preserve">ФЗ </w:t>
      </w:r>
      <w:r w:rsidR="003032CA" w:rsidRPr="00253428">
        <w:rPr>
          <w:rFonts w:ascii="Times New Roman" w:hAnsi="Times New Roman" w:cs="Times New Roman"/>
          <w:sz w:val="28"/>
          <w:szCs w:val="28"/>
        </w:rPr>
        <w:t>«</w:t>
      </w:r>
      <w:r w:rsidRPr="00253428">
        <w:rPr>
          <w:rFonts w:ascii="Times New Roman" w:hAnsi="Times New Roman" w:cs="Times New Roman"/>
          <w:sz w:val="28"/>
          <w:szCs w:val="28"/>
        </w:rPr>
        <w:t>О минимальном размере оплаты труда</w:t>
      </w:r>
      <w:r w:rsidR="003032CA" w:rsidRPr="00253428">
        <w:rPr>
          <w:rFonts w:ascii="Times New Roman" w:hAnsi="Times New Roman" w:cs="Times New Roman"/>
          <w:sz w:val="28"/>
          <w:szCs w:val="28"/>
        </w:rPr>
        <w:t>»</w:t>
      </w:r>
      <w:r w:rsidRPr="00253428">
        <w:rPr>
          <w:rFonts w:ascii="Times New Roman" w:hAnsi="Times New Roman" w:cs="Times New Roman"/>
          <w:sz w:val="28"/>
          <w:szCs w:val="28"/>
        </w:rPr>
        <w:t xml:space="preserve"> на 1 января текущего года (за исключением работников, занимающих профессиональн</w:t>
      </w:r>
      <w:r w:rsidR="00993D08" w:rsidRPr="00253428">
        <w:rPr>
          <w:rFonts w:ascii="Times New Roman" w:hAnsi="Times New Roman" w:cs="Times New Roman"/>
          <w:sz w:val="28"/>
          <w:szCs w:val="28"/>
        </w:rPr>
        <w:t xml:space="preserve">ые </w:t>
      </w:r>
      <w:r w:rsidRPr="00253428">
        <w:rPr>
          <w:rFonts w:ascii="Times New Roman" w:hAnsi="Times New Roman" w:cs="Times New Roman"/>
          <w:sz w:val="28"/>
          <w:szCs w:val="28"/>
        </w:rPr>
        <w:t>квалификацио</w:t>
      </w:r>
      <w:r w:rsidRPr="00253428">
        <w:rPr>
          <w:rFonts w:ascii="Times New Roman" w:hAnsi="Times New Roman" w:cs="Times New Roman"/>
          <w:sz w:val="28"/>
          <w:szCs w:val="28"/>
        </w:rPr>
        <w:t>н</w:t>
      </w:r>
      <w:r w:rsidRPr="00253428">
        <w:rPr>
          <w:rFonts w:ascii="Times New Roman" w:hAnsi="Times New Roman" w:cs="Times New Roman"/>
          <w:sz w:val="28"/>
          <w:szCs w:val="28"/>
        </w:rPr>
        <w:t>ные группы должностей педагогических работников, руководителя общеобразов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тельной организации).</w:t>
      </w:r>
    </w:p>
    <w:p w:rsidR="003032CA"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Размер поощрительной выплаты за счет экономии фонда оплаты труда рук</w:t>
      </w:r>
      <w:r w:rsidRPr="00253428">
        <w:rPr>
          <w:rFonts w:ascii="Times New Roman" w:hAnsi="Times New Roman" w:cs="Times New Roman"/>
          <w:sz w:val="28"/>
          <w:szCs w:val="28"/>
        </w:rPr>
        <w:t>о</w:t>
      </w:r>
      <w:r w:rsidRPr="00253428">
        <w:rPr>
          <w:rFonts w:ascii="Times New Roman" w:hAnsi="Times New Roman" w:cs="Times New Roman"/>
          <w:sz w:val="28"/>
          <w:szCs w:val="28"/>
        </w:rPr>
        <w:t>водителю общеобразовательной организации определяется учредителем общеобр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зовательной организации.</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Ответственность за использование экономии фонда оплаты труда, образова</w:t>
      </w:r>
      <w:r w:rsidRPr="00253428">
        <w:rPr>
          <w:rFonts w:ascii="Times New Roman" w:hAnsi="Times New Roman" w:cs="Times New Roman"/>
          <w:sz w:val="28"/>
          <w:szCs w:val="28"/>
        </w:rPr>
        <w:t>в</w:t>
      </w:r>
      <w:r w:rsidRPr="00253428">
        <w:rPr>
          <w:rFonts w:ascii="Times New Roman" w:hAnsi="Times New Roman" w:cs="Times New Roman"/>
          <w:sz w:val="28"/>
          <w:szCs w:val="28"/>
        </w:rPr>
        <w:t>шейся в ходе исполнения плана финансово-хозяйственной деятельности общеобр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зовательной организации за счет всех источников финансового обеспечения, вкл</w:t>
      </w:r>
      <w:r w:rsidRPr="00253428">
        <w:rPr>
          <w:rFonts w:ascii="Times New Roman" w:hAnsi="Times New Roman" w:cs="Times New Roman"/>
          <w:sz w:val="28"/>
          <w:szCs w:val="28"/>
        </w:rPr>
        <w:t>ю</w:t>
      </w:r>
      <w:r w:rsidRPr="00253428">
        <w:rPr>
          <w:rFonts w:ascii="Times New Roman" w:hAnsi="Times New Roman" w:cs="Times New Roman"/>
          <w:sz w:val="28"/>
          <w:szCs w:val="28"/>
        </w:rPr>
        <w:t>чая доходы, полученные от оказания платных услуг, возлагается на руководителя общеобразовательной организации.</w:t>
      </w:r>
    </w:p>
    <w:p w:rsidR="00130FB7" w:rsidRPr="00253428" w:rsidRDefault="00130FB7" w:rsidP="00CF39F8">
      <w:pPr>
        <w:pStyle w:val="ConsPlusNormal"/>
        <w:ind w:firstLine="709"/>
        <w:jc w:val="both"/>
        <w:rPr>
          <w:rFonts w:ascii="Times New Roman" w:hAnsi="Times New Roman" w:cs="Times New Roman"/>
          <w:sz w:val="28"/>
          <w:szCs w:val="28"/>
        </w:rPr>
        <w:sectPr w:rsidR="00130FB7" w:rsidRPr="00253428" w:rsidSect="003A5311">
          <w:pgSz w:w="11905" w:h="16838"/>
          <w:pgMar w:top="1134" w:right="567" w:bottom="1134" w:left="1134" w:header="709" w:footer="709" w:gutter="0"/>
          <w:pgNumType w:start="1"/>
          <w:cols w:space="720"/>
          <w:titlePg/>
          <w:docGrid w:linePitch="299"/>
        </w:sectPr>
      </w:pPr>
    </w:p>
    <w:p w:rsidR="0062749E" w:rsidRPr="00253428" w:rsidRDefault="0062749E" w:rsidP="001164A0">
      <w:pPr>
        <w:pStyle w:val="ConsPlusNormal"/>
        <w:ind w:firstLine="6379"/>
        <w:jc w:val="both"/>
        <w:outlineLvl w:val="1"/>
        <w:rPr>
          <w:rFonts w:ascii="Times New Roman" w:hAnsi="Times New Roman" w:cs="Times New Roman"/>
          <w:sz w:val="28"/>
          <w:szCs w:val="28"/>
        </w:rPr>
      </w:pPr>
      <w:r w:rsidRPr="00253428">
        <w:rPr>
          <w:rFonts w:ascii="Times New Roman" w:hAnsi="Times New Roman" w:cs="Times New Roman"/>
          <w:sz w:val="28"/>
          <w:szCs w:val="28"/>
        </w:rPr>
        <w:lastRenderedPageBreak/>
        <w:t xml:space="preserve">Приложение </w:t>
      </w:r>
      <w:r w:rsidR="00773949" w:rsidRPr="00253428">
        <w:rPr>
          <w:rFonts w:ascii="Times New Roman" w:hAnsi="Times New Roman" w:cs="Times New Roman"/>
          <w:sz w:val="28"/>
          <w:szCs w:val="28"/>
        </w:rPr>
        <w:t>№</w:t>
      </w:r>
      <w:r w:rsidRPr="00253428">
        <w:rPr>
          <w:rFonts w:ascii="Times New Roman" w:hAnsi="Times New Roman" w:cs="Times New Roman"/>
          <w:sz w:val="28"/>
          <w:szCs w:val="28"/>
        </w:rPr>
        <w:t xml:space="preserve"> 1</w:t>
      </w:r>
    </w:p>
    <w:p w:rsidR="0062749E" w:rsidRPr="00253428" w:rsidRDefault="0062749E" w:rsidP="001164A0">
      <w:pPr>
        <w:pStyle w:val="ConsPlusNormal"/>
        <w:ind w:left="6379"/>
        <w:jc w:val="both"/>
        <w:outlineLvl w:val="1"/>
        <w:rPr>
          <w:rFonts w:ascii="Times New Roman" w:hAnsi="Times New Roman" w:cs="Times New Roman"/>
          <w:sz w:val="28"/>
          <w:szCs w:val="28"/>
        </w:rPr>
      </w:pPr>
      <w:r w:rsidRPr="00253428">
        <w:rPr>
          <w:rFonts w:ascii="Times New Roman" w:hAnsi="Times New Roman" w:cs="Times New Roman"/>
          <w:sz w:val="28"/>
          <w:szCs w:val="28"/>
        </w:rPr>
        <w:t>к Положению об условиях оплаты труда</w:t>
      </w:r>
      <w:r w:rsidR="001164A0" w:rsidRPr="00253428">
        <w:rPr>
          <w:rFonts w:ascii="Times New Roman" w:hAnsi="Times New Roman" w:cs="Times New Roman"/>
          <w:sz w:val="28"/>
          <w:szCs w:val="28"/>
        </w:rPr>
        <w:t xml:space="preserve"> </w:t>
      </w:r>
      <w:r w:rsidRPr="00253428">
        <w:rPr>
          <w:rFonts w:ascii="Times New Roman" w:hAnsi="Times New Roman" w:cs="Times New Roman"/>
          <w:sz w:val="28"/>
          <w:szCs w:val="28"/>
        </w:rPr>
        <w:t>работников о</w:t>
      </w:r>
      <w:r w:rsidRPr="00253428">
        <w:rPr>
          <w:rFonts w:ascii="Times New Roman" w:hAnsi="Times New Roman" w:cs="Times New Roman"/>
          <w:sz w:val="28"/>
          <w:szCs w:val="28"/>
        </w:rPr>
        <w:t>б</w:t>
      </w:r>
      <w:r w:rsidRPr="00253428">
        <w:rPr>
          <w:rFonts w:ascii="Times New Roman" w:hAnsi="Times New Roman" w:cs="Times New Roman"/>
          <w:sz w:val="28"/>
          <w:szCs w:val="28"/>
        </w:rPr>
        <w:t>щеобразовательных</w:t>
      </w:r>
      <w:r w:rsidR="001164A0" w:rsidRPr="00253428">
        <w:rPr>
          <w:rFonts w:ascii="Times New Roman" w:hAnsi="Times New Roman" w:cs="Times New Roman"/>
          <w:sz w:val="28"/>
          <w:szCs w:val="28"/>
        </w:rPr>
        <w:t xml:space="preserve"> </w:t>
      </w:r>
      <w:r w:rsidRPr="00253428">
        <w:rPr>
          <w:rFonts w:ascii="Times New Roman" w:hAnsi="Times New Roman" w:cs="Times New Roman"/>
          <w:sz w:val="28"/>
          <w:szCs w:val="28"/>
        </w:rPr>
        <w:t>организ</w:t>
      </w:r>
      <w:r w:rsidRPr="00253428">
        <w:rPr>
          <w:rFonts w:ascii="Times New Roman" w:hAnsi="Times New Roman" w:cs="Times New Roman"/>
          <w:sz w:val="28"/>
          <w:szCs w:val="28"/>
        </w:rPr>
        <w:t>а</w:t>
      </w:r>
      <w:r w:rsidRPr="00253428">
        <w:rPr>
          <w:rFonts w:ascii="Times New Roman" w:hAnsi="Times New Roman" w:cs="Times New Roman"/>
          <w:sz w:val="28"/>
          <w:szCs w:val="28"/>
        </w:rPr>
        <w:t>ций</w:t>
      </w:r>
      <w:r w:rsidR="002C6776">
        <w:rPr>
          <w:rFonts w:ascii="Times New Roman" w:hAnsi="Times New Roman" w:cs="Times New Roman"/>
          <w:sz w:val="28"/>
          <w:szCs w:val="28"/>
        </w:rPr>
        <w:t xml:space="preserve"> Пестречинского муниц</w:t>
      </w:r>
      <w:r w:rsidR="002C6776">
        <w:rPr>
          <w:rFonts w:ascii="Times New Roman" w:hAnsi="Times New Roman" w:cs="Times New Roman"/>
          <w:sz w:val="28"/>
          <w:szCs w:val="28"/>
        </w:rPr>
        <w:t>и</w:t>
      </w:r>
      <w:r w:rsidR="002C6776">
        <w:rPr>
          <w:rFonts w:ascii="Times New Roman" w:hAnsi="Times New Roman" w:cs="Times New Roman"/>
          <w:sz w:val="28"/>
          <w:szCs w:val="28"/>
        </w:rPr>
        <w:t>пального района</w:t>
      </w:r>
      <w:r w:rsidRPr="00253428">
        <w:rPr>
          <w:rFonts w:ascii="Times New Roman" w:hAnsi="Times New Roman" w:cs="Times New Roman"/>
          <w:sz w:val="28"/>
          <w:szCs w:val="28"/>
        </w:rPr>
        <w:t xml:space="preserve"> Республики Татарстан</w:t>
      </w:r>
      <w:r w:rsidR="001164A0" w:rsidRPr="00253428">
        <w:rPr>
          <w:rFonts w:ascii="Times New Roman" w:hAnsi="Times New Roman" w:cs="Times New Roman"/>
          <w:sz w:val="28"/>
          <w:szCs w:val="28"/>
        </w:rPr>
        <w:t xml:space="preserve"> </w:t>
      </w:r>
    </w:p>
    <w:p w:rsidR="001164A0" w:rsidRPr="00253428" w:rsidRDefault="001164A0" w:rsidP="001164A0">
      <w:pPr>
        <w:pStyle w:val="ConsPlusNormal"/>
        <w:ind w:left="6379"/>
        <w:jc w:val="both"/>
        <w:outlineLvl w:val="1"/>
        <w:rPr>
          <w:rFonts w:ascii="Times New Roman" w:hAnsi="Times New Roman" w:cs="Times New Roman"/>
          <w:sz w:val="28"/>
          <w:szCs w:val="28"/>
        </w:rPr>
      </w:pPr>
    </w:p>
    <w:p w:rsidR="001164A0" w:rsidRPr="00253428" w:rsidRDefault="0062749E" w:rsidP="00F32305">
      <w:pPr>
        <w:pStyle w:val="ConsPlusTitle"/>
        <w:jc w:val="center"/>
        <w:rPr>
          <w:rFonts w:ascii="Times New Roman" w:hAnsi="Times New Roman" w:cs="Times New Roman"/>
          <w:b w:val="0"/>
          <w:sz w:val="28"/>
          <w:szCs w:val="28"/>
        </w:rPr>
      </w:pPr>
      <w:bookmarkStart w:id="23" w:name="P1738"/>
      <w:bookmarkEnd w:id="23"/>
      <w:r w:rsidRPr="00253428">
        <w:rPr>
          <w:rFonts w:ascii="Times New Roman" w:hAnsi="Times New Roman" w:cs="Times New Roman"/>
          <w:b w:val="0"/>
          <w:sz w:val="28"/>
          <w:szCs w:val="28"/>
        </w:rPr>
        <w:t>П</w:t>
      </w:r>
      <w:r w:rsidR="001164A0" w:rsidRPr="00253428">
        <w:rPr>
          <w:rFonts w:ascii="Times New Roman" w:hAnsi="Times New Roman" w:cs="Times New Roman"/>
          <w:b w:val="0"/>
          <w:sz w:val="28"/>
          <w:szCs w:val="28"/>
        </w:rPr>
        <w:t>еречень</w:t>
      </w:r>
      <w:r w:rsidR="004625C5" w:rsidRPr="00253428">
        <w:rPr>
          <w:rFonts w:ascii="Times New Roman" w:hAnsi="Times New Roman" w:cs="Times New Roman"/>
          <w:b w:val="0"/>
          <w:sz w:val="28"/>
          <w:szCs w:val="28"/>
        </w:rPr>
        <w:t xml:space="preserve"> </w:t>
      </w:r>
    </w:p>
    <w:p w:rsidR="001164A0" w:rsidRPr="00253428" w:rsidRDefault="004E44B0" w:rsidP="00F32305">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почетных званий</w:t>
      </w:r>
      <w:r w:rsidR="001164A0" w:rsidRPr="00253428">
        <w:rPr>
          <w:rFonts w:ascii="Times New Roman" w:hAnsi="Times New Roman" w:cs="Times New Roman"/>
          <w:b w:val="0"/>
          <w:sz w:val="28"/>
          <w:szCs w:val="28"/>
        </w:rPr>
        <w:t xml:space="preserve"> и ведомственных наград,</w:t>
      </w:r>
      <w:r w:rsidR="004625C5" w:rsidRPr="00253428">
        <w:rPr>
          <w:rFonts w:ascii="Times New Roman" w:hAnsi="Times New Roman" w:cs="Times New Roman"/>
          <w:b w:val="0"/>
          <w:sz w:val="28"/>
          <w:szCs w:val="28"/>
        </w:rPr>
        <w:t xml:space="preserve"> </w:t>
      </w:r>
      <w:r w:rsidR="001164A0" w:rsidRPr="00253428">
        <w:rPr>
          <w:rFonts w:ascii="Times New Roman" w:hAnsi="Times New Roman" w:cs="Times New Roman"/>
          <w:b w:val="0"/>
          <w:sz w:val="28"/>
          <w:szCs w:val="28"/>
        </w:rPr>
        <w:t>за наличие которых</w:t>
      </w:r>
      <w:r w:rsidR="004625C5" w:rsidRPr="00253428">
        <w:rPr>
          <w:rFonts w:ascii="Times New Roman" w:hAnsi="Times New Roman" w:cs="Times New Roman"/>
          <w:b w:val="0"/>
          <w:sz w:val="28"/>
          <w:szCs w:val="28"/>
        </w:rPr>
        <w:t xml:space="preserve"> </w:t>
      </w:r>
      <w:r w:rsidR="001164A0" w:rsidRPr="00253428">
        <w:rPr>
          <w:rFonts w:ascii="Times New Roman" w:hAnsi="Times New Roman" w:cs="Times New Roman"/>
          <w:b w:val="0"/>
          <w:sz w:val="28"/>
          <w:szCs w:val="28"/>
        </w:rPr>
        <w:t xml:space="preserve">работникам </w:t>
      </w:r>
    </w:p>
    <w:p w:rsidR="0062749E" w:rsidRPr="00253428" w:rsidRDefault="001164A0" w:rsidP="00F32305">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образования предоставляются соответствующие выплаты</w:t>
      </w:r>
    </w:p>
    <w:p w:rsidR="0062749E" w:rsidRPr="00253428" w:rsidRDefault="0062749E" w:rsidP="00CF39F8">
      <w:pPr>
        <w:pStyle w:val="ConsPlusNormal"/>
        <w:ind w:firstLine="709"/>
        <w:jc w:val="both"/>
        <w:rPr>
          <w:rFonts w:ascii="Times New Roman" w:hAnsi="Times New Roman" w:cs="Times New Roman"/>
          <w:sz w:val="28"/>
          <w:szCs w:val="28"/>
        </w:rPr>
      </w:pPr>
    </w:p>
    <w:tbl>
      <w:tblPr>
        <w:tblStyle w:val="aa"/>
        <w:tblW w:w="10201" w:type="dxa"/>
        <w:tblBorders>
          <w:bottom w:val="none" w:sz="0" w:space="0" w:color="auto"/>
        </w:tblBorders>
        <w:tblLayout w:type="fixed"/>
        <w:tblLook w:val="04A0" w:firstRow="1" w:lastRow="0" w:firstColumn="1" w:lastColumn="0" w:noHBand="0" w:noVBand="1"/>
      </w:tblPr>
      <w:tblGrid>
        <w:gridCol w:w="990"/>
        <w:gridCol w:w="9211"/>
      </w:tblGrid>
      <w:tr w:rsidR="0062749E" w:rsidRPr="00253428" w:rsidTr="001164A0">
        <w:tc>
          <w:tcPr>
            <w:tcW w:w="990" w:type="dxa"/>
          </w:tcPr>
          <w:p w:rsidR="001164A0" w:rsidRPr="00253428" w:rsidRDefault="00773949"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w:t>
            </w:r>
          </w:p>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п/п</w:t>
            </w:r>
          </w:p>
        </w:tc>
        <w:tc>
          <w:tcPr>
            <w:tcW w:w="9211" w:type="dxa"/>
          </w:tcPr>
          <w:p w:rsidR="0062749E" w:rsidRPr="00253428" w:rsidRDefault="0062749E" w:rsidP="008A547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Наименование </w:t>
            </w:r>
            <w:r w:rsidR="008A5475">
              <w:rPr>
                <w:rFonts w:ascii="Times New Roman" w:hAnsi="Times New Roman" w:cs="Times New Roman"/>
                <w:sz w:val="28"/>
                <w:szCs w:val="28"/>
              </w:rPr>
              <w:t>почетного звания</w:t>
            </w:r>
          </w:p>
        </w:tc>
      </w:tr>
    </w:tbl>
    <w:p w:rsidR="001164A0" w:rsidRPr="00253428" w:rsidRDefault="001164A0" w:rsidP="001164A0">
      <w:pPr>
        <w:spacing w:after="0" w:line="240" w:lineRule="auto"/>
        <w:rPr>
          <w:sz w:val="2"/>
          <w:szCs w:val="2"/>
        </w:rPr>
      </w:pPr>
    </w:p>
    <w:tbl>
      <w:tblPr>
        <w:tblStyle w:val="aa"/>
        <w:tblW w:w="10201" w:type="dxa"/>
        <w:tblLayout w:type="fixed"/>
        <w:tblLook w:val="04A0" w:firstRow="1" w:lastRow="0" w:firstColumn="1" w:lastColumn="0" w:noHBand="0" w:noVBand="1"/>
      </w:tblPr>
      <w:tblGrid>
        <w:gridCol w:w="990"/>
        <w:gridCol w:w="9211"/>
      </w:tblGrid>
      <w:tr w:rsidR="0062749E" w:rsidRPr="00253428" w:rsidTr="001164A0">
        <w:trPr>
          <w:tblHeader/>
        </w:trPr>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9211"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r>
      <w:tr w:rsidR="0062749E" w:rsidRPr="00253428" w:rsidTr="001164A0">
        <w:tc>
          <w:tcPr>
            <w:tcW w:w="10201" w:type="dxa"/>
            <w:gridSpan w:val="2"/>
          </w:tcPr>
          <w:p w:rsidR="0062749E" w:rsidRPr="00253428" w:rsidRDefault="003661D2" w:rsidP="00FB17A6">
            <w:pPr>
              <w:pStyle w:val="ConsPlusNormal"/>
              <w:spacing w:line="233" w:lineRule="auto"/>
              <w:jc w:val="center"/>
              <w:outlineLvl w:val="2"/>
              <w:rPr>
                <w:rFonts w:ascii="Times New Roman" w:hAnsi="Times New Roman" w:cs="Times New Roman"/>
                <w:sz w:val="28"/>
                <w:szCs w:val="28"/>
              </w:rPr>
            </w:pPr>
            <w:r w:rsidRPr="00253428">
              <w:rPr>
                <w:rFonts w:ascii="Times New Roman" w:hAnsi="Times New Roman" w:cs="Times New Roman"/>
                <w:sz w:val="28"/>
                <w:szCs w:val="28"/>
              </w:rPr>
              <w:t>Почетные звания</w:t>
            </w:r>
            <w:r w:rsidR="0062749E" w:rsidRPr="00253428">
              <w:rPr>
                <w:rFonts w:ascii="Times New Roman" w:hAnsi="Times New Roman" w:cs="Times New Roman"/>
                <w:sz w:val="28"/>
                <w:szCs w:val="28"/>
              </w:rPr>
              <w:t xml:space="preserve">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rsidR="0062749E" w:rsidRPr="00253428" w:rsidTr="001164A0">
        <w:tc>
          <w:tcPr>
            <w:tcW w:w="10201" w:type="dxa"/>
            <w:gridSpan w:val="2"/>
          </w:tcPr>
          <w:p w:rsidR="0062749E" w:rsidRPr="00253428" w:rsidRDefault="0062749E" w:rsidP="00FB17A6">
            <w:pPr>
              <w:pStyle w:val="ConsPlusNormal"/>
              <w:spacing w:line="233"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1. Почетные звания Российской Федерации</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9211" w:type="dxa"/>
          </w:tcPr>
          <w:p w:rsidR="0062749E" w:rsidRPr="00253428" w:rsidRDefault="0062749E" w:rsidP="00FB17A6">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Народный учитель Российской Федерации</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1.2.</w:t>
            </w:r>
          </w:p>
        </w:tc>
        <w:tc>
          <w:tcPr>
            <w:tcW w:w="9211" w:type="dxa"/>
          </w:tcPr>
          <w:p w:rsidR="0062749E" w:rsidRPr="00253428" w:rsidRDefault="0062749E" w:rsidP="00FB17A6">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Заслуженный учитель Российской Федерации</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1.3.</w:t>
            </w:r>
          </w:p>
        </w:tc>
        <w:tc>
          <w:tcPr>
            <w:tcW w:w="9211" w:type="dxa"/>
          </w:tcPr>
          <w:p w:rsidR="0062749E" w:rsidRPr="00253428" w:rsidRDefault="0062749E" w:rsidP="00FB17A6">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Российской Федерации</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1.4.</w:t>
            </w:r>
          </w:p>
        </w:tc>
        <w:tc>
          <w:tcPr>
            <w:tcW w:w="9211" w:type="dxa"/>
          </w:tcPr>
          <w:p w:rsidR="0062749E" w:rsidRPr="00253428" w:rsidRDefault="0062749E" w:rsidP="00FB17A6">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Заслуженный работник высшей школы Российской Федерации</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1.5.</w:t>
            </w:r>
          </w:p>
        </w:tc>
        <w:tc>
          <w:tcPr>
            <w:tcW w:w="9211" w:type="dxa"/>
          </w:tcPr>
          <w:p w:rsidR="0062749E" w:rsidRPr="00253428" w:rsidRDefault="0062749E" w:rsidP="00FB17A6">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Заслуженный мастер производственного обучения Российской Федерации</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1.6.</w:t>
            </w:r>
          </w:p>
        </w:tc>
        <w:tc>
          <w:tcPr>
            <w:tcW w:w="9211" w:type="dxa"/>
          </w:tcPr>
          <w:p w:rsidR="0062749E" w:rsidRPr="00253428" w:rsidRDefault="0062749E" w:rsidP="00FB17A6">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Заслуженный работник физической культуры Российской Федерации</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1.7.</w:t>
            </w:r>
          </w:p>
        </w:tc>
        <w:tc>
          <w:tcPr>
            <w:tcW w:w="9211" w:type="dxa"/>
          </w:tcPr>
          <w:p w:rsidR="0062749E" w:rsidRPr="00253428" w:rsidRDefault="0062749E" w:rsidP="00FB17A6">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культуры Российской Федерации</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1.8.</w:t>
            </w:r>
          </w:p>
        </w:tc>
        <w:tc>
          <w:tcPr>
            <w:tcW w:w="9211" w:type="dxa"/>
          </w:tcPr>
          <w:p w:rsidR="0062749E" w:rsidRPr="00253428" w:rsidRDefault="0062749E" w:rsidP="00FB17A6">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Заслуженный художник Российской Федерации</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1.9.</w:t>
            </w:r>
          </w:p>
        </w:tc>
        <w:tc>
          <w:tcPr>
            <w:tcW w:w="9211" w:type="dxa"/>
          </w:tcPr>
          <w:p w:rsidR="0062749E" w:rsidRPr="00253428" w:rsidRDefault="0062749E" w:rsidP="00FB17A6">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Заслуженный экономист Российской Федерации</w:t>
            </w:r>
          </w:p>
        </w:tc>
      </w:tr>
      <w:tr w:rsidR="0062749E" w:rsidRPr="00253428" w:rsidTr="001164A0">
        <w:tc>
          <w:tcPr>
            <w:tcW w:w="10201" w:type="dxa"/>
            <w:gridSpan w:val="2"/>
          </w:tcPr>
          <w:p w:rsidR="0062749E" w:rsidRPr="00253428" w:rsidRDefault="0062749E" w:rsidP="00FB17A6">
            <w:pPr>
              <w:pStyle w:val="ConsPlusNormal"/>
              <w:spacing w:line="233"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2. Почетные звания Союза Советских Социалистических Республик</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9211" w:type="dxa"/>
          </w:tcPr>
          <w:p w:rsidR="0062749E" w:rsidRPr="00253428" w:rsidRDefault="0062749E" w:rsidP="00FB17A6">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Народный учитель СССР</w:t>
            </w:r>
          </w:p>
        </w:tc>
      </w:tr>
      <w:tr w:rsidR="0062749E" w:rsidRPr="00253428" w:rsidTr="001164A0">
        <w:tc>
          <w:tcPr>
            <w:tcW w:w="10201" w:type="dxa"/>
            <w:gridSpan w:val="2"/>
          </w:tcPr>
          <w:p w:rsidR="00A82C02" w:rsidRPr="00253428" w:rsidRDefault="0062749E" w:rsidP="00FB17A6">
            <w:pPr>
              <w:pStyle w:val="ConsPlusNormal"/>
              <w:spacing w:line="233"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3. Почетные звания союзных республик в составе Союза Советских </w:t>
            </w:r>
          </w:p>
          <w:p w:rsidR="0062749E" w:rsidRPr="00253428" w:rsidRDefault="0062749E" w:rsidP="00FB17A6">
            <w:pPr>
              <w:pStyle w:val="ConsPlusNormal"/>
              <w:spacing w:line="233"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Социалистических Республик</w:t>
            </w:r>
          </w:p>
        </w:tc>
      </w:tr>
      <w:tr w:rsidR="0062749E" w:rsidRPr="00253428" w:rsidTr="00FB17A6">
        <w:trPr>
          <w:trHeight w:val="214"/>
        </w:trPr>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3.1.</w:t>
            </w:r>
          </w:p>
        </w:tc>
        <w:tc>
          <w:tcPr>
            <w:tcW w:w="9211" w:type="dxa"/>
          </w:tcPr>
          <w:p w:rsidR="0062749E" w:rsidRPr="00253428" w:rsidRDefault="0062749E" w:rsidP="00FB17A6">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Заслуженный деятель физкультуры и спорта</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3.2.</w:t>
            </w:r>
          </w:p>
        </w:tc>
        <w:tc>
          <w:tcPr>
            <w:tcW w:w="9211" w:type="dxa"/>
          </w:tcPr>
          <w:p w:rsidR="0062749E" w:rsidRPr="00253428" w:rsidRDefault="0062749E" w:rsidP="00FB17A6">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Заслуженный деятель спорта</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3.3.</w:t>
            </w:r>
          </w:p>
        </w:tc>
        <w:tc>
          <w:tcPr>
            <w:tcW w:w="9211" w:type="dxa"/>
          </w:tcPr>
          <w:p w:rsidR="0062749E" w:rsidRPr="00253428" w:rsidRDefault="0062749E" w:rsidP="00FB17A6">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Заслуженный деятель физической культуры</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3.4.</w:t>
            </w:r>
          </w:p>
        </w:tc>
        <w:tc>
          <w:tcPr>
            <w:tcW w:w="9211" w:type="dxa"/>
          </w:tcPr>
          <w:p w:rsidR="0062749E" w:rsidRPr="00253428" w:rsidRDefault="0062749E" w:rsidP="00FB17A6">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Заслуженный работник физической культуры и спорта</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c>
          <w:tcPr>
            <w:tcW w:w="9211" w:type="dxa"/>
          </w:tcPr>
          <w:p w:rsidR="0062749E" w:rsidRPr="00253428" w:rsidRDefault="0062749E" w:rsidP="00FB17A6">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Заслуженный тренер РСФСР</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3.6.</w:t>
            </w:r>
          </w:p>
        </w:tc>
        <w:tc>
          <w:tcPr>
            <w:tcW w:w="9211" w:type="dxa"/>
          </w:tcPr>
          <w:p w:rsidR="0062749E" w:rsidRPr="00253428" w:rsidRDefault="0062749E" w:rsidP="00FB17A6">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Заслуженный учитель школы РСФСР</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3.7.</w:t>
            </w:r>
          </w:p>
        </w:tc>
        <w:tc>
          <w:tcPr>
            <w:tcW w:w="9211" w:type="dxa"/>
          </w:tcPr>
          <w:p w:rsidR="0062749E" w:rsidRPr="00253428" w:rsidRDefault="0062749E" w:rsidP="00FB17A6">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Заслуженный учитель профессионально-технического образования</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3.8.</w:t>
            </w:r>
          </w:p>
        </w:tc>
        <w:tc>
          <w:tcPr>
            <w:tcW w:w="9211" w:type="dxa"/>
          </w:tcPr>
          <w:p w:rsidR="0062749E" w:rsidRPr="00253428" w:rsidRDefault="0062749E" w:rsidP="00FB17A6">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Заслуженный мастер профессионально-технического образования</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3.9.</w:t>
            </w:r>
          </w:p>
        </w:tc>
        <w:tc>
          <w:tcPr>
            <w:tcW w:w="9211" w:type="dxa"/>
          </w:tcPr>
          <w:p w:rsidR="0062749E" w:rsidRPr="00253428" w:rsidRDefault="0062749E" w:rsidP="00FB17A6">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Заслуженный работник профессионально-технического образования</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3.10.</w:t>
            </w:r>
          </w:p>
        </w:tc>
        <w:tc>
          <w:tcPr>
            <w:tcW w:w="9211" w:type="dxa"/>
          </w:tcPr>
          <w:p w:rsidR="0062749E" w:rsidRPr="00253428" w:rsidRDefault="0062749E" w:rsidP="00FB17A6">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Заслуженный преподаватель</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3.11.</w:t>
            </w:r>
          </w:p>
        </w:tc>
        <w:tc>
          <w:tcPr>
            <w:tcW w:w="9211" w:type="dxa"/>
          </w:tcPr>
          <w:p w:rsidR="0062749E" w:rsidRPr="00253428" w:rsidRDefault="0062749E" w:rsidP="00FB17A6">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Заслуженный работник высшей школы</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3.12.</w:t>
            </w:r>
          </w:p>
        </w:tc>
        <w:tc>
          <w:tcPr>
            <w:tcW w:w="9211" w:type="dxa"/>
          </w:tcPr>
          <w:p w:rsidR="0062749E" w:rsidRPr="00253428" w:rsidRDefault="0062749E" w:rsidP="00FB17A6">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Заслуженный работник народного образования</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3.13.</w:t>
            </w:r>
          </w:p>
        </w:tc>
        <w:tc>
          <w:tcPr>
            <w:tcW w:w="9211" w:type="dxa"/>
          </w:tcPr>
          <w:p w:rsidR="0062749E" w:rsidRPr="00253428" w:rsidRDefault="0062749E" w:rsidP="00FB17A6">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Заслуженный деятель высшей школы</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lastRenderedPageBreak/>
              <w:t>3.14.</w:t>
            </w:r>
          </w:p>
        </w:tc>
        <w:tc>
          <w:tcPr>
            <w:tcW w:w="9211" w:type="dxa"/>
          </w:tcPr>
          <w:p w:rsidR="0062749E" w:rsidRPr="00253428" w:rsidRDefault="0062749E" w:rsidP="00FB17A6">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и техники</w:t>
            </w:r>
          </w:p>
        </w:tc>
      </w:tr>
      <w:tr w:rsidR="0062749E" w:rsidRPr="00253428" w:rsidTr="001164A0">
        <w:tc>
          <w:tcPr>
            <w:tcW w:w="990" w:type="dxa"/>
          </w:tcPr>
          <w:p w:rsidR="0062749E" w:rsidRPr="00253428" w:rsidRDefault="0062749E" w:rsidP="00FB17A6">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3.15.</w:t>
            </w:r>
          </w:p>
        </w:tc>
        <w:tc>
          <w:tcPr>
            <w:tcW w:w="9211" w:type="dxa"/>
          </w:tcPr>
          <w:p w:rsidR="0062749E" w:rsidRPr="00253428" w:rsidRDefault="0062749E" w:rsidP="00FB17A6">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w:t>
            </w:r>
          </w:p>
        </w:tc>
      </w:tr>
      <w:tr w:rsidR="0062749E" w:rsidRPr="00253428" w:rsidTr="001164A0">
        <w:tc>
          <w:tcPr>
            <w:tcW w:w="10201" w:type="dxa"/>
            <w:gridSpan w:val="2"/>
          </w:tcPr>
          <w:p w:rsidR="00A82C02" w:rsidRPr="00253428" w:rsidRDefault="0062749E" w:rsidP="001164A0">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4. Почетные звания автономных республик в составе Союза Советских </w:t>
            </w:r>
          </w:p>
          <w:p w:rsidR="0062749E" w:rsidRPr="00253428" w:rsidRDefault="0062749E" w:rsidP="001164A0">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Социалистических Республик</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физкультуры и спорта</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4.2.</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физической культуры и спорта</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4.3.</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школы</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4.4.</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учитель школы</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4.5.</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учитель профессионально-технического образования</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4.6.</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мастер профессионально-технического образования</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4.7.</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профессионально-технического образования</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4.8.</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высшей школы</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4.9.</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и культуры</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4.10.</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культуры</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4.11.</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и техники</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4.12.</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w:t>
            </w:r>
          </w:p>
        </w:tc>
      </w:tr>
      <w:tr w:rsidR="0062749E" w:rsidRPr="00253428" w:rsidTr="001164A0">
        <w:tc>
          <w:tcPr>
            <w:tcW w:w="10201" w:type="dxa"/>
            <w:gridSpan w:val="2"/>
          </w:tcPr>
          <w:p w:rsidR="0062749E" w:rsidRPr="00253428" w:rsidRDefault="0062749E" w:rsidP="001164A0">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5. Почетные звания Республики Татарстан</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учитель Республики Татарстан</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5.2.</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учитель школы Республики Татарстан</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5.3.</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учитель Республики Татарстан</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5.4.</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Республики Татарстан</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высшей школы Республики Татарстан</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5.6.</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физической культуры Республики Татарстан</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5.7.</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культуры Республики Татарстан</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5.8.</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экономист Республики Татарстан</w:t>
            </w:r>
          </w:p>
        </w:tc>
      </w:tr>
      <w:tr w:rsidR="0062749E" w:rsidRPr="00253428" w:rsidTr="001164A0">
        <w:tc>
          <w:tcPr>
            <w:tcW w:w="10201" w:type="dxa"/>
            <w:gridSpan w:val="2"/>
          </w:tcPr>
          <w:p w:rsidR="0062749E" w:rsidRPr="00253428" w:rsidRDefault="0062749E" w:rsidP="001164A0">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Ведомственные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 за наличие которых предоставляются выплаты стимулирующего характера</w:t>
            </w:r>
          </w:p>
        </w:tc>
      </w:tr>
      <w:tr w:rsidR="0062749E" w:rsidRPr="00253428" w:rsidTr="001164A0">
        <w:tc>
          <w:tcPr>
            <w:tcW w:w="10201" w:type="dxa"/>
            <w:gridSpan w:val="2"/>
          </w:tcPr>
          <w:p w:rsidR="00A82C02" w:rsidRPr="00253428" w:rsidRDefault="0062749E" w:rsidP="001164A0">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1. Министерство просвещения Российской Федерации (Министерство образования и науки Российской Федерации, Министерство образования Российской </w:t>
            </w:r>
          </w:p>
          <w:p w:rsidR="0062749E" w:rsidRPr="00253428" w:rsidRDefault="0062749E" w:rsidP="001164A0">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Федерации)</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Почетный работник общего образования Российской Федерации</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w:t>
            </w:r>
          </w:p>
        </w:tc>
        <w:tc>
          <w:tcPr>
            <w:tcW w:w="9211" w:type="dxa"/>
          </w:tcPr>
          <w:p w:rsidR="0062749E" w:rsidRPr="00253428" w:rsidRDefault="0062749E"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начального профессионального образования Росси</w:t>
            </w:r>
            <w:r w:rsidRPr="00253428">
              <w:rPr>
                <w:rFonts w:ascii="Times New Roman" w:hAnsi="Times New Roman" w:cs="Times New Roman"/>
                <w:sz w:val="28"/>
                <w:szCs w:val="28"/>
              </w:rPr>
              <w:t>й</w:t>
            </w:r>
            <w:r w:rsidRPr="00253428">
              <w:rPr>
                <w:rFonts w:ascii="Times New Roman" w:hAnsi="Times New Roman" w:cs="Times New Roman"/>
                <w:sz w:val="28"/>
                <w:szCs w:val="28"/>
              </w:rPr>
              <w:t>ской Федерации</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1.3.</w:t>
            </w:r>
          </w:p>
        </w:tc>
        <w:tc>
          <w:tcPr>
            <w:tcW w:w="9211" w:type="dxa"/>
          </w:tcPr>
          <w:p w:rsidR="0062749E" w:rsidRPr="00253428" w:rsidRDefault="0062749E"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среднего профессионального образования Российской Федерации</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1.4.</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Почетный работник высшего профессионального образования Российской Федерации</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1.5.</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Почетный работник науки и техники Российской Федерации</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1.6.</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Почетный работник сферы молодежной политики Российской Федерации</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1.7.</w:t>
            </w:r>
          </w:p>
        </w:tc>
        <w:tc>
          <w:tcPr>
            <w:tcW w:w="9211" w:type="dxa"/>
          </w:tcPr>
          <w:p w:rsidR="0062749E" w:rsidRPr="00253428" w:rsidRDefault="0062749E"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За развитие научно-исследовательской работы студентов</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1.8.</w:t>
            </w:r>
          </w:p>
        </w:tc>
        <w:tc>
          <w:tcPr>
            <w:tcW w:w="9211" w:type="dxa"/>
          </w:tcPr>
          <w:p w:rsidR="0062749E" w:rsidRPr="00253428" w:rsidRDefault="0062749E"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сферы образования Российской Федерации</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lastRenderedPageBreak/>
              <w:t>1.9.</w:t>
            </w:r>
          </w:p>
        </w:tc>
        <w:tc>
          <w:tcPr>
            <w:tcW w:w="9211" w:type="dxa"/>
          </w:tcPr>
          <w:p w:rsidR="0062749E" w:rsidRPr="00253428" w:rsidRDefault="0062749E"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сферы воспитания детей и молодежи Российской Ф</w:t>
            </w:r>
            <w:r w:rsidRPr="00253428">
              <w:rPr>
                <w:rFonts w:ascii="Times New Roman" w:hAnsi="Times New Roman" w:cs="Times New Roman"/>
                <w:sz w:val="28"/>
                <w:szCs w:val="28"/>
              </w:rPr>
              <w:t>е</w:t>
            </w:r>
            <w:r w:rsidRPr="00253428">
              <w:rPr>
                <w:rFonts w:ascii="Times New Roman" w:hAnsi="Times New Roman" w:cs="Times New Roman"/>
                <w:sz w:val="28"/>
                <w:szCs w:val="28"/>
              </w:rPr>
              <w:t>дерации</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1.10.</w:t>
            </w:r>
          </w:p>
        </w:tc>
        <w:tc>
          <w:tcPr>
            <w:tcW w:w="9211" w:type="dxa"/>
          </w:tcPr>
          <w:p w:rsidR="0062749E" w:rsidRPr="00253428" w:rsidRDefault="0062749E"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Отличник просвещения</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1.11.</w:t>
            </w:r>
          </w:p>
        </w:tc>
        <w:tc>
          <w:tcPr>
            <w:tcW w:w="9211" w:type="dxa"/>
          </w:tcPr>
          <w:p w:rsidR="0062749E" w:rsidRPr="00253428" w:rsidRDefault="0062749E"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воспитания и просвещения Российской Федерации</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1.12.</w:t>
            </w:r>
          </w:p>
        </w:tc>
        <w:tc>
          <w:tcPr>
            <w:tcW w:w="9211" w:type="dxa"/>
          </w:tcPr>
          <w:p w:rsidR="0062749E" w:rsidRPr="00253428" w:rsidRDefault="0062749E"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науки и высоких технологий Российской Федерации</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1.13.</w:t>
            </w:r>
          </w:p>
        </w:tc>
        <w:tc>
          <w:tcPr>
            <w:tcW w:w="9211" w:type="dxa"/>
          </w:tcPr>
          <w:p w:rsidR="0062749E" w:rsidRPr="00253428" w:rsidRDefault="0062749E"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Ветеран сферы воспитания и образования</w:t>
            </w:r>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1.14.</w:t>
            </w:r>
          </w:p>
        </w:tc>
        <w:tc>
          <w:tcPr>
            <w:tcW w:w="9211" w:type="dxa"/>
          </w:tcPr>
          <w:p w:rsidR="0062749E" w:rsidRPr="00253428" w:rsidRDefault="0062749E"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Медаль </w:t>
            </w:r>
            <w:proofErr w:type="spellStart"/>
            <w:r w:rsidRPr="00253428">
              <w:rPr>
                <w:rFonts w:ascii="Times New Roman" w:hAnsi="Times New Roman" w:cs="Times New Roman"/>
                <w:sz w:val="28"/>
                <w:szCs w:val="28"/>
              </w:rPr>
              <w:t>Л.С.Выготского</w:t>
            </w:r>
            <w:proofErr w:type="spellEnd"/>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1.15.</w:t>
            </w:r>
          </w:p>
        </w:tc>
        <w:tc>
          <w:tcPr>
            <w:tcW w:w="9211" w:type="dxa"/>
          </w:tcPr>
          <w:p w:rsidR="0062749E" w:rsidRPr="00253428" w:rsidRDefault="0062749E"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Медаль </w:t>
            </w:r>
            <w:proofErr w:type="spellStart"/>
            <w:r w:rsidRPr="00253428">
              <w:rPr>
                <w:rFonts w:ascii="Times New Roman" w:hAnsi="Times New Roman" w:cs="Times New Roman"/>
                <w:sz w:val="28"/>
                <w:szCs w:val="28"/>
              </w:rPr>
              <w:t>К.Д.Ушинского</w:t>
            </w:r>
            <w:proofErr w:type="spellEnd"/>
          </w:p>
        </w:tc>
      </w:tr>
      <w:tr w:rsidR="0062749E" w:rsidRPr="00253428" w:rsidTr="001164A0">
        <w:tc>
          <w:tcPr>
            <w:tcW w:w="990" w:type="dxa"/>
          </w:tcPr>
          <w:p w:rsidR="0062749E" w:rsidRPr="00253428" w:rsidRDefault="0062749E"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1.16.</w:t>
            </w:r>
          </w:p>
        </w:tc>
        <w:tc>
          <w:tcPr>
            <w:tcW w:w="9211" w:type="dxa"/>
          </w:tcPr>
          <w:p w:rsidR="0062749E" w:rsidRPr="00253428" w:rsidRDefault="0062749E"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Значок </w:t>
            </w:r>
            <w:r w:rsidR="00312E19" w:rsidRPr="00253428">
              <w:rPr>
                <w:rFonts w:ascii="Times New Roman" w:hAnsi="Times New Roman" w:cs="Times New Roman"/>
                <w:sz w:val="28"/>
                <w:szCs w:val="28"/>
              </w:rPr>
              <w:t>«</w:t>
            </w:r>
            <w:r w:rsidRPr="00253428">
              <w:rPr>
                <w:rFonts w:ascii="Times New Roman" w:hAnsi="Times New Roman" w:cs="Times New Roman"/>
                <w:sz w:val="28"/>
                <w:szCs w:val="28"/>
              </w:rPr>
              <w:t>Отличник профессионально-технического образования Росси</w:t>
            </w:r>
            <w:r w:rsidRPr="00253428">
              <w:rPr>
                <w:rFonts w:ascii="Times New Roman" w:hAnsi="Times New Roman" w:cs="Times New Roman"/>
                <w:sz w:val="28"/>
                <w:szCs w:val="28"/>
              </w:rPr>
              <w:t>й</w:t>
            </w:r>
            <w:r w:rsidRPr="00253428">
              <w:rPr>
                <w:rFonts w:ascii="Times New Roman" w:hAnsi="Times New Roman" w:cs="Times New Roman"/>
                <w:sz w:val="28"/>
                <w:szCs w:val="28"/>
              </w:rPr>
              <w:t>ской Федерации</w:t>
            </w:r>
            <w:r w:rsidR="00312E19" w:rsidRPr="00253428">
              <w:rPr>
                <w:rFonts w:ascii="Times New Roman" w:hAnsi="Times New Roman" w:cs="Times New Roman"/>
                <w:sz w:val="28"/>
                <w:szCs w:val="28"/>
              </w:rPr>
              <w:t>»</w:t>
            </w:r>
          </w:p>
        </w:tc>
      </w:tr>
      <w:tr w:rsidR="003032CA" w:rsidRPr="00253428" w:rsidTr="001164A0">
        <w:tc>
          <w:tcPr>
            <w:tcW w:w="990" w:type="dxa"/>
          </w:tcPr>
          <w:p w:rsidR="003032CA" w:rsidRPr="00253428" w:rsidRDefault="003032CA"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1.17.</w:t>
            </w:r>
          </w:p>
        </w:tc>
        <w:tc>
          <w:tcPr>
            <w:tcW w:w="9211" w:type="dxa"/>
          </w:tcPr>
          <w:p w:rsidR="003032CA" w:rsidRPr="00253428" w:rsidRDefault="003032CA"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Нагрудный знак </w:t>
            </w:r>
            <w:r w:rsidR="00312E19" w:rsidRPr="00253428">
              <w:rPr>
                <w:rFonts w:ascii="Times New Roman" w:hAnsi="Times New Roman" w:cs="Times New Roman"/>
                <w:sz w:val="28"/>
                <w:szCs w:val="28"/>
              </w:rPr>
              <w:t>«</w:t>
            </w:r>
            <w:r w:rsidRPr="00253428">
              <w:rPr>
                <w:rFonts w:ascii="Times New Roman" w:hAnsi="Times New Roman" w:cs="Times New Roman"/>
                <w:sz w:val="28"/>
                <w:szCs w:val="28"/>
              </w:rPr>
              <w:t>За милосердие и благотворительность</w:t>
            </w:r>
            <w:r w:rsidR="00312E19" w:rsidRPr="00253428">
              <w:rPr>
                <w:rFonts w:ascii="Times New Roman" w:hAnsi="Times New Roman" w:cs="Times New Roman"/>
                <w:sz w:val="28"/>
                <w:szCs w:val="28"/>
              </w:rPr>
              <w:t>»</w:t>
            </w:r>
          </w:p>
        </w:tc>
      </w:tr>
      <w:tr w:rsidR="00813C66" w:rsidRPr="00253428" w:rsidTr="001164A0">
        <w:tc>
          <w:tcPr>
            <w:tcW w:w="990" w:type="dxa"/>
          </w:tcPr>
          <w:p w:rsidR="00813C66" w:rsidRPr="00253428" w:rsidRDefault="00813C66"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1.18.</w:t>
            </w:r>
          </w:p>
        </w:tc>
        <w:tc>
          <w:tcPr>
            <w:tcW w:w="9211" w:type="dxa"/>
          </w:tcPr>
          <w:p w:rsidR="00813C66" w:rsidRPr="00253428" w:rsidRDefault="00813C66"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Нагрудный знак </w:t>
            </w:r>
            <w:r w:rsidR="00312E19" w:rsidRPr="00253428">
              <w:rPr>
                <w:rFonts w:ascii="Times New Roman" w:hAnsi="Times New Roman" w:cs="Times New Roman"/>
                <w:sz w:val="28"/>
                <w:szCs w:val="28"/>
              </w:rPr>
              <w:t>«</w:t>
            </w:r>
            <w:r w:rsidRPr="00253428">
              <w:rPr>
                <w:rFonts w:ascii="Times New Roman" w:hAnsi="Times New Roman" w:cs="Times New Roman"/>
                <w:sz w:val="28"/>
                <w:szCs w:val="28"/>
              </w:rPr>
              <w:t>За верность профессии</w:t>
            </w:r>
            <w:r w:rsidR="00312E19" w:rsidRPr="00253428">
              <w:rPr>
                <w:rFonts w:ascii="Times New Roman" w:hAnsi="Times New Roman" w:cs="Times New Roman"/>
                <w:sz w:val="28"/>
                <w:szCs w:val="28"/>
              </w:rPr>
              <w:t>»</w:t>
            </w:r>
          </w:p>
        </w:tc>
      </w:tr>
      <w:tr w:rsidR="00813C66" w:rsidRPr="00253428" w:rsidTr="001164A0">
        <w:tc>
          <w:tcPr>
            <w:tcW w:w="990" w:type="dxa"/>
          </w:tcPr>
          <w:p w:rsidR="00813C66" w:rsidRPr="00253428" w:rsidRDefault="00813C66"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1.19.</w:t>
            </w:r>
          </w:p>
        </w:tc>
        <w:tc>
          <w:tcPr>
            <w:tcW w:w="9211" w:type="dxa"/>
          </w:tcPr>
          <w:p w:rsidR="00813C66" w:rsidRPr="00253428" w:rsidRDefault="00813C66"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Нагрудный знак </w:t>
            </w:r>
            <w:r w:rsidR="00312E19" w:rsidRPr="00253428">
              <w:rPr>
                <w:rFonts w:ascii="Times New Roman" w:hAnsi="Times New Roman" w:cs="Times New Roman"/>
                <w:sz w:val="28"/>
                <w:szCs w:val="28"/>
              </w:rPr>
              <w:t>«</w:t>
            </w:r>
            <w:r w:rsidRPr="00253428">
              <w:rPr>
                <w:rFonts w:ascii="Times New Roman" w:hAnsi="Times New Roman" w:cs="Times New Roman"/>
                <w:sz w:val="28"/>
                <w:szCs w:val="28"/>
              </w:rPr>
              <w:t>Молодость и Профессионализм</w:t>
            </w:r>
            <w:r w:rsidR="00312E19" w:rsidRPr="00253428">
              <w:rPr>
                <w:rFonts w:ascii="Times New Roman" w:hAnsi="Times New Roman" w:cs="Times New Roman"/>
                <w:sz w:val="28"/>
                <w:szCs w:val="28"/>
              </w:rPr>
              <w:t>»</w:t>
            </w:r>
          </w:p>
        </w:tc>
      </w:tr>
      <w:tr w:rsidR="00813C66" w:rsidRPr="00253428" w:rsidTr="001164A0">
        <w:tc>
          <w:tcPr>
            <w:tcW w:w="990" w:type="dxa"/>
          </w:tcPr>
          <w:p w:rsidR="00813C66" w:rsidRPr="00253428" w:rsidRDefault="00813C66"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1.21.</w:t>
            </w:r>
          </w:p>
        </w:tc>
        <w:tc>
          <w:tcPr>
            <w:tcW w:w="9211" w:type="dxa"/>
          </w:tcPr>
          <w:p w:rsidR="00813C66" w:rsidRPr="00253428" w:rsidRDefault="00813C66"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Нагрудный знак </w:t>
            </w:r>
            <w:r w:rsidR="00312E19" w:rsidRPr="00253428">
              <w:rPr>
                <w:rFonts w:ascii="Times New Roman" w:hAnsi="Times New Roman" w:cs="Times New Roman"/>
                <w:sz w:val="28"/>
                <w:szCs w:val="28"/>
              </w:rPr>
              <w:t>«</w:t>
            </w:r>
            <w:r w:rsidRPr="00253428">
              <w:rPr>
                <w:rFonts w:ascii="Times New Roman" w:hAnsi="Times New Roman" w:cs="Times New Roman"/>
                <w:sz w:val="28"/>
                <w:szCs w:val="28"/>
              </w:rPr>
              <w:t>Ветеран</w:t>
            </w:r>
            <w:r w:rsidR="00312E19" w:rsidRPr="00253428">
              <w:rPr>
                <w:rFonts w:ascii="Times New Roman" w:hAnsi="Times New Roman" w:cs="Times New Roman"/>
                <w:sz w:val="28"/>
                <w:szCs w:val="28"/>
              </w:rPr>
              <w:t>»</w:t>
            </w:r>
            <w:r w:rsidRPr="00253428">
              <w:rPr>
                <w:rFonts w:ascii="Times New Roman" w:hAnsi="Times New Roman" w:cs="Times New Roman"/>
                <w:sz w:val="28"/>
                <w:szCs w:val="28"/>
              </w:rPr>
              <w:t xml:space="preserve"> Министерства науки и высшего образования Российской Федерации</w:t>
            </w:r>
          </w:p>
        </w:tc>
      </w:tr>
      <w:tr w:rsidR="00813C66" w:rsidRPr="00253428" w:rsidTr="001164A0">
        <w:tc>
          <w:tcPr>
            <w:tcW w:w="990" w:type="dxa"/>
          </w:tcPr>
          <w:p w:rsidR="00813C66" w:rsidRPr="00253428" w:rsidRDefault="00813C66"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1.22.</w:t>
            </w:r>
          </w:p>
        </w:tc>
        <w:tc>
          <w:tcPr>
            <w:tcW w:w="9211" w:type="dxa"/>
          </w:tcPr>
          <w:p w:rsidR="00813C66" w:rsidRPr="00253428" w:rsidRDefault="00813C66"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Медаль </w:t>
            </w:r>
            <w:r w:rsidR="00312E19" w:rsidRPr="00253428">
              <w:rPr>
                <w:rFonts w:ascii="Times New Roman" w:hAnsi="Times New Roman" w:cs="Times New Roman"/>
                <w:sz w:val="28"/>
                <w:szCs w:val="28"/>
              </w:rPr>
              <w:t>«</w:t>
            </w:r>
            <w:r w:rsidRPr="00253428">
              <w:rPr>
                <w:rFonts w:ascii="Times New Roman" w:hAnsi="Times New Roman" w:cs="Times New Roman"/>
                <w:sz w:val="28"/>
                <w:szCs w:val="28"/>
              </w:rPr>
              <w:t>За безупречный труд и отличие</w:t>
            </w:r>
            <w:r w:rsidR="00312E19" w:rsidRPr="00253428">
              <w:rPr>
                <w:rFonts w:ascii="Times New Roman" w:hAnsi="Times New Roman" w:cs="Times New Roman"/>
                <w:sz w:val="28"/>
                <w:szCs w:val="28"/>
              </w:rPr>
              <w:t>»</w:t>
            </w:r>
          </w:p>
        </w:tc>
      </w:tr>
      <w:tr w:rsidR="00813C66" w:rsidRPr="00253428" w:rsidTr="001164A0">
        <w:tc>
          <w:tcPr>
            <w:tcW w:w="990" w:type="dxa"/>
          </w:tcPr>
          <w:p w:rsidR="00813C66" w:rsidRPr="00253428" w:rsidRDefault="00813C66"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1.23.</w:t>
            </w:r>
          </w:p>
        </w:tc>
        <w:tc>
          <w:tcPr>
            <w:tcW w:w="9211" w:type="dxa"/>
          </w:tcPr>
          <w:p w:rsidR="00813C66" w:rsidRPr="00253428" w:rsidRDefault="00813C66"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Медаль </w:t>
            </w:r>
            <w:r w:rsidR="00312E19" w:rsidRPr="00253428">
              <w:rPr>
                <w:rFonts w:ascii="Times New Roman" w:hAnsi="Times New Roman" w:cs="Times New Roman"/>
                <w:sz w:val="28"/>
                <w:szCs w:val="28"/>
              </w:rPr>
              <w:t>«</w:t>
            </w:r>
            <w:r w:rsidRPr="00253428">
              <w:rPr>
                <w:rFonts w:ascii="Times New Roman" w:hAnsi="Times New Roman" w:cs="Times New Roman"/>
                <w:sz w:val="28"/>
                <w:szCs w:val="28"/>
              </w:rPr>
              <w:t>За вклад в реализацию государственной политики в области 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разования и научно-технологического развития</w:t>
            </w:r>
            <w:r w:rsidR="00312E19" w:rsidRPr="00253428">
              <w:rPr>
                <w:rFonts w:ascii="Times New Roman" w:hAnsi="Times New Roman" w:cs="Times New Roman"/>
                <w:sz w:val="28"/>
                <w:szCs w:val="28"/>
              </w:rPr>
              <w:t>»</w:t>
            </w:r>
          </w:p>
        </w:tc>
      </w:tr>
      <w:tr w:rsidR="00813C66" w:rsidRPr="00253428" w:rsidTr="001164A0">
        <w:tc>
          <w:tcPr>
            <w:tcW w:w="990" w:type="dxa"/>
          </w:tcPr>
          <w:p w:rsidR="00813C66" w:rsidRPr="00253428" w:rsidRDefault="00813C66"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1.24.</w:t>
            </w:r>
          </w:p>
        </w:tc>
        <w:tc>
          <w:tcPr>
            <w:tcW w:w="9211" w:type="dxa"/>
          </w:tcPr>
          <w:p w:rsidR="00813C66" w:rsidRPr="00253428" w:rsidRDefault="00813C66"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Звание </w:t>
            </w:r>
            <w:r w:rsidR="00312E19" w:rsidRPr="00253428">
              <w:rPr>
                <w:rFonts w:ascii="Times New Roman" w:hAnsi="Times New Roman" w:cs="Times New Roman"/>
                <w:sz w:val="28"/>
                <w:szCs w:val="28"/>
              </w:rPr>
              <w:t>«</w:t>
            </w:r>
            <w:r w:rsidRPr="00253428">
              <w:rPr>
                <w:rFonts w:ascii="Times New Roman" w:hAnsi="Times New Roman" w:cs="Times New Roman"/>
                <w:sz w:val="28"/>
                <w:szCs w:val="28"/>
              </w:rPr>
              <w:t>Почетный работник</w:t>
            </w:r>
            <w:r w:rsidR="00312E19" w:rsidRPr="00253428">
              <w:rPr>
                <w:rFonts w:ascii="Times New Roman" w:hAnsi="Times New Roman" w:cs="Times New Roman"/>
                <w:sz w:val="28"/>
                <w:szCs w:val="28"/>
              </w:rPr>
              <w:t>»</w:t>
            </w:r>
            <w:r w:rsidRPr="00253428">
              <w:rPr>
                <w:rFonts w:ascii="Times New Roman" w:hAnsi="Times New Roman" w:cs="Times New Roman"/>
                <w:sz w:val="28"/>
                <w:szCs w:val="28"/>
              </w:rPr>
              <w:t xml:space="preserve"> Министерства науки и высшего 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ния Российской Федерации</w:t>
            </w:r>
          </w:p>
        </w:tc>
      </w:tr>
      <w:tr w:rsidR="00813C66" w:rsidRPr="00253428" w:rsidTr="001164A0">
        <w:tc>
          <w:tcPr>
            <w:tcW w:w="990" w:type="dxa"/>
          </w:tcPr>
          <w:p w:rsidR="00813C66" w:rsidRPr="00253428" w:rsidRDefault="00813C66"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1.25.</w:t>
            </w:r>
          </w:p>
        </w:tc>
        <w:tc>
          <w:tcPr>
            <w:tcW w:w="9211" w:type="dxa"/>
          </w:tcPr>
          <w:p w:rsidR="00813C66" w:rsidRPr="00253428" w:rsidRDefault="00813C66"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Нагрудный знак </w:t>
            </w:r>
            <w:r w:rsidR="00312E19" w:rsidRPr="00253428">
              <w:rPr>
                <w:rFonts w:ascii="Times New Roman" w:hAnsi="Times New Roman" w:cs="Times New Roman"/>
                <w:sz w:val="28"/>
                <w:szCs w:val="28"/>
              </w:rPr>
              <w:t>«</w:t>
            </w:r>
            <w:r w:rsidRPr="00253428">
              <w:rPr>
                <w:rFonts w:ascii="Times New Roman" w:hAnsi="Times New Roman" w:cs="Times New Roman"/>
                <w:sz w:val="28"/>
                <w:szCs w:val="28"/>
              </w:rPr>
              <w:t>Молодой ученый</w:t>
            </w:r>
            <w:r w:rsidR="00312E19" w:rsidRPr="00253428">
              <w:rPr>
                <w:rFonts w:ascii="Times New Roman" w:hAnsi="Times New Roman" w:cs="Times New Roman"/>
                <w:sz w:val="28"/>
                <w:szCs w:val="28"/>
              </w:rPr>
              <w:t>»</w:t>
            </w:r>
          </w:p>
        </w:tc>
      </w:tr>
      <w:tr w:rsidR="00813C66" w:rsidRPr="00253428" w:rsidTr="001164A0">
        <w:tc>
          <w:tcPr>
            <w:tcW w:w="990" w:type="dxa"/>
          </w:tcPr>
          <w:p w:rsidR="00813C66" w:rsidRPr="00253428" w:rsidRDefault="00813C66"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1.26.</w:t>
            </w:r>
          </w:p>
        </w:tc>
        <w:tc>
          <w:tcPr>
            <w:tcW w:w="9211" w:type="dxa"/>
          </w:tcPr>
          <w:p w:rsidR="00813C66" w:rsidRPr="00253428" w:rsidRDefault="00813C66"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Почетная грамота Министерства науки и высшего образования Росси</w:t>
            </w:r>
            <w:r w:rsidRPr="00253428">
              <w:rPr>
                <w:rFonts w:ascii="Times New Roman" w:hAnsi="Times New Roman" w:cs="Times New Roman"/>
                <w:sz w:val="28"/>
                <w:szCs w:val="28"/>
              </w:rPr>
              <w:t>й</w:t>
            </w:r>
            <w:r w:rsidRPr="00253428">
              <w:rPr>
                <w:rFonts w:ascii="Times New Roman" w:hAnsi="Times New Roman" w:cs="Times New Roman"/>
                <w:sz w:val="28"/>
                <w:szCs w:val="28"/>
              </w:rPr>
              <w:t>ской Федерации</w:t>
            </w:r>
          </w:p>
        </w:tc>
      </w:tr>
      <w:tr w:rsidR="00813C66" w:rsidRPr="00253428" w:rsidTr="001164A0">
        <w:tc>
          <w:tcPr>
            <w:tcW w:w="10201" w:type="dxa"/>
            <w:gridSpan w:val="2"/>
          </w:tcPr>
          <w:p w:rsidR="00813C66" w:rsidRPr="00253428" w:rsidRDefault="00813C66" w:rsidP="001164A0">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2. Министерство народного образования, Министерство просвещения СССР (РСФСР)</w:t>
            </w:r>
          </w:p>
        </w:tc>
      </w:tr>
      <w:tr w:rsidR="00813C66" w:rsidRPr="00253428" w:rsidTr="001164A0">
        <w:tc>
          <w:tcPr>
            <w:tcW w:w="990" w:type="dxa"/>
          </w:tcPr>
          <w:p w:rsidR="00813C66" w:rsidRPr="00253428" w:rsidRDefault="00813C66"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9211" w:type="dxa"/>
          </w:tcPr>
          <w:p w:rsidR="00813C66" w:rsidRPr="00253428" w:rsidRDefault="00813C66"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 xml:space="preserve">Значок </w:t>
            </w:r>
            <w:r w:rsidR="00312E19" w:rsidRPr="00253428">
              <w:rPr>
                <w:rFonts w:ascii="Times New Roman" w:hAnsi="Times New Roman" w:cs="Times New Roman"/>
                <w:sz w:val="28"/>
                <w:szCs w:val="28"/>
              </w:rPr>
              <w:t>«</w:t>
            </w:r>
            <w:r w:rsidRPr="00253428">
              <w:rPr>
                <w:rFonts w:ascii="Times New Roman" w:hAnsi="Times New Roman" w:cs="Times New Roman"/>
                <w:sz w:val="28"/>
                <w:szCs w:val="28"/>
              </w:rPr>
              <w:t>Отличник просвещения СССР</w:t>
            </w:r>
            <w:r w:rsidR="00312E19" w:rsidRPr="00253428">
              <w:rPr>
                <w:rFonts w:ascii="Times New Roman" w:hAnsi="Times New Roman" w:cs="Times New Roman"/>
                <w:sz w:val="28"/>
                <w:szCs w:val="28"/>
              </w:rPr>
              <w:t>»</w:t>
            </w:r>
          </w:p>
        </w:tc>
      </w:tr>
      <w:tr w:rsidR="00813C66" w:rsidRPr="00253428" w:rsidTr="001164A0">
        <w:tc>
          <w:tcPr>
            <w:tcW w:w="990" w:type="dxa"/>
          </w:tcPr>
          <w:p w:rsidR="00813C66" w:rsidRPr="00253428" w:rsidRDefault="00813C66"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2.2.</w:t>
            </w:r>
          </w:p>
        </w:tc>
        <w:tc>
          <w:tcPr>
            <w:tcW w:w="9211" w:type="dxa"/>
          </w:tcPr>
          <w:p w:rsidR="00813C66" w:rsidRPr="00253428" w:rsidRDefault="00813C66"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 xml:space="preserve">Значок </w:t>
            </w:r>
            <w:r w:rsidR="00312E19" w:rsidRPr="00253428">
              <w:rPr>
                <w:rFonts w:ascii="Times New Roman" w:hAnsi="Times New Roman" w:cs="Times New Roman"/>
                <w:sz w:val="28"/>
                <w:szCs w:val="28"/>
              </w:rPr>
              <w:t>«</w:t>
            </w:r>
            <w:r w:rsidRPr="00253428">
              <w:rPr>
                <w:rFonts w:ascii="Times New Roman" w:hAnsi="Times New Roman" w:cs="Times New Roman"/>
                <w:sz w:val="28"/>
                <w:szCs w:val="28"/>
              </w:rPr>
              <w:t>Отличник народного просвещения</w:t>
            </w:r>
            <w:r w:rsidR="00312E19" w:rsidRPr="00253428">
              <w:rPr>
                <w:rFonts w:ascii="Times New Roman" w:hAnsi="Times New Roman" w:cs="Times New Roman"/>
                <w:sz w:val="28"/>
                <w:szCs w:val="28"/>
              </w:rPr>
              <w:t>»</w:t>
            </w:r>
          </w:p>
        </w:tc>
      </w:tr>
      <w:tr w:rsidR="00813C66" w:rsidRPr="00253428" w:rsidTr="001164A0">
        <w:tc>
          <w:tcPr>
            <w:tcW w:w="990" w:type="dxa"/>
          </w:tcPr>
          <w:p w:rsidR="00813C66" w:rsidRPr="00253428" w:rsidRDefault="00813C66"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2.3.</w:t>
            </w:r>
          </w:p>
        </w:tc>
        <w:tc>
          <w:tcPr>
            <w:tcW w:w="9211" w:type="dxa"/>
          </w:tcPr>
          <w:p w:rsidR="00813C66" w:rsidRPr="00253428" w:rsidRDefault="00813C66" w:rsidP="001164A0">
            <w:pPr>
              <w:pStyle w:val="ConsPlusNormal"/>
              <w:rPr>
                <w:rFonts w:ascii="Times New Roman" w:hAnsi="Times New Roman" w:cs="Times New Roman"/>
                <w:sz w:val="28"/>
                <w:szCs w:val="28"/>
              </w:rPr>
            </w:pPr>
            <w:r w:rsidRPr="00253428">
              <w:rPr>
                <w:rFonts w:ascii="Times New Roman" w:hAnsi="Times New Roman" w:cs="Times New Roman"/>
                <w:sz w:val="28"/>
                <w:szCs w:val="28"/>
              </w:rPr>
              <w:t xml:space="preserve">Значок </w:t>
            </w:r>
            <w:r w:rsidR="00312E19" w:rsidRPr="00253428">
              <w:rPr>
                <w:rFonts w:ascii="Times New Roman" w:hAnsi="Times New Roman" w:cs="Times New Roman"/>
                <w:sz w:val="28"/>
                <w:szCs w:val="28"/>
              </w:rPr>
              <w:t>«</w:t>
            </w:r>
            <w:r w:rsidRPr="00253428">
              <w:rPr>
                <w:rFonts w:ascii="Times New Roman" w:hAnsi="Times New Roman" w:cs="Times New Roman"/>
                <w:sz w:val="28"/>
                <w:szCs w:val="28"/>
              </w:rPr>
              <w:t xml:space="preserve">Отличник </w:t>
            </w:r>
            <w:proofErr w:type="spellStart"/>
            <w:r w:rsidRPr="00253428">
              <w:rPr>
                <w:rFonts w:ascii="Times New Roman" w:hAnsi="Times New Roman" w:cs="Times New Roman"/>
                <w:sz w:val="28"/>
                <w:szCs w:val="28"/>
              </w:rPr>
              <w:t>профтехобразования</w:t>
            </w:r>
            <w:proofErr w:type="spellEnd"/>
            <w:r w:rsidRPr="00253428">
              <w:rPr>
                <w:rFonts w:ascii="Times New Roman" w:hAnsi="Times New Roman" w:cs="Times New Roman"/>
                <w:sz w:val="28"/>
                <w:szCs w:val="28"/>
              </w:rPr>
              <w:t xml:space="preserve"> СССР</w:t>
            </w:r>
            <w:r w:rsidR="00312E19" w:rsidRPr="00253428">
              <w:rPr>
                <w:rFonts w:ascii="Times New Roman" w:hAnsi="Times New Roman" w:cs="Times New Roman"/>
                <w:sz w:val="28"/>
                <w:szCs w:val="28"/>
              </w:rPr>
              <w:t>»</w:t>
            </w:r>
          </w:p>
        </w:tc>
      </w:tr>
      <w:tr w:rsidR="00813C66" w:rsidRPr="00253428" w:rsidTr="001164A0">
        <w:tc>
          <w:tcPr>
            <w:tcW w:w="990" w:type="dxa"/>
          </w:tcPr>
          <w:p w:rsidR="00813C66" w:rsidRPr="00253428" w:rsidRDefault="00813C66" w:rsidP="001164A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2.4.</w:t>
            </w:r>
          </w:p>
        </w:tc>
        <w:tc>
          <w:tcPr>
            <w:tcW w:w="9211" w:type="dxa"/>
          </w:tcPr>
          <w:p w:rsidR="00813C66" w:rsidRPr="00253428" w:rsidRDefault="00813C66" w:rsidP="001164A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Значок </w:t>
            </w:r>
            <w:r w:rsidR="00312E19" w:rsidRPr="00253428">
              <w:rPr>
                <w:rFonts w:ascii="Times New Roman" w:hAnsi="Times New Roman" w:cs="Times New Roman"/>
                <w:sz w:val="28"/>
                <w:szCs w:val="28"/>
              </w:rPr>
              <w:t>«</w:t>
            </w:r>
            <w:r w:rsidRPr="00253428">
              <w:rPr>
                <w:rFonts w:ascii="Times New Roman" w:hAnsi="Times New Roman" w:cs="Times New Roman"/>
                <w:sz w:val="28"/>
                <w:szCs w:val="28"/>
              </w:rPr>
              <w:t>Отличник профессионально-технического образования РСФСР</w:t>
            </w:r>
            <w:r w:rsidR="00312E19" w:rsidRPr="00253428">
              <w:rPr>
                <w:rFonts w:ascii="Times New Roman" w:hAnsi="Times New Roman" w:cs="Times New Roman"/>
                <w:sz w:val="28"/>
                <w:szCs w:val="28"/>
              </w:rPr>
              <w:t>»</w:t>
            </w:r>
          </w:p>
        </w:tc>
      </w:tr>
    </w:tbl>
    <w:p w:rsidR="0062749E" w:rsidRPr="00253428" w:rsidRDefault="0062749E" w:rsidP="00CF39F8">
      <w:pPr>
        <w:pStyle w:val="ConsPlusNormal"/>
        <w:ind w:firstLine="709"/>
        <w:jc w:val="both"/>
        <w:rPr>
          <w:rFonts w:ascii="Times New Roman" w:hAnsi="Times New Roman" w:cs="Times New Roman"/>
          <w:sz w:val="28"/>
          <w:szCs w:val="28"/>
        </w:rPr>
      </w:pPr>
    </w:p>
    <w:p w:rsidR="00130FB7" w:rsidRPr="00253428" w:rsidRDefault="00130FB7" w:rsidP="00CF39F8">
      <w:pPr>
        <w:pStyle w:val="ConsPlusNormal"/>
        <w:ind w:firstLine="709"/>
        <w:jc w:val="both"/>
        <w:rPr>
          <w:rFonts w:ascii="Times New Roman" w:hAnsi="Times New Roman" w:cs="Times New Roman"/>
          <w:sz w:val="28"/>
          <w:szCs w:val="28"/>
        </w:rPr>
        <w:sectPr w:rsidR="00130FB7" w:rsidRPr="00253428" w:rsidSect="00CF39F8">
          <w:pgSz w:w="11905" w:h="16838"/>
          <w:pgMar w:top="1134" w:right="567" w:bottom="1134" w:left="1134" w:header="510" w:footer="0" w:gutter="0"/>
          <w:pgNumType w:start="1"/>
          <w:cols w:space="720"/>
          <w:titlePg/>
          <w:docGrid w:linePitch="299"/>
        </w:sectPr>
      </w:pPr>
    </w:p>
    <w:p w:rsidR="0062749E" w:rsidRPr="00253428" w:rsidRDefault="0062749E" w:rsidP="00F32305">
      <w:pPr>
        <w:pStyle w:val="ConsPlusNormal"/>
        <w:ind w:left="6379"/>
        <w:jc w:val="both"/>
        <w:outlineLvl w:val="1"/>
        <w:rPr>
          <w:rFonts w:ascii="Times New Roman" w:hAnsi="Times New Roman" w:cs="Times New Roman"/>
          <w:sz w:val="28"/>
          <w:szCs w:val="28"/>
        </w:rPr>
      </w:pPr>
      <w:r w:rsidRPr="00253428">
        <w:rPr>
          <w:rFonts w:ascii="Times New Roman" w:hAnsi="Times New Roman" w:cs="Times New Roman"/>
          <w:sz w:val="28"/>
          <w:szCs w:val="28"/>
        </w:rPr>
        <w:lastRenderedPageBreak/>
        <w:t xml:space="preserve">Приложение </w:t>
      </w:r>
      <w:r w:rsidR="002509AD" w:rsidRPr="00253428">
        <w:rPr>
          <w:rFonts w:ascii="Times New Roman" w:hAnsi="Times New Roman" w:cs="Times New Roman"/>
          <w:sz w:val="28"/>
          <w:szCs w:val="28"/>
        </w:rPr>
        <w:t>№</w:t>
      </w:r>
      <w:r w:rsidRPr="00253428">
        <w:rPr>
          <w:rFonts w:ascii="Times New Roman" w:hAnsi="Times New Roman" w:cs="Times New Roman"/>
          <w:sz w:val="28"/>
          <w:szCs w:val="28"/>
        </w:rPr>
        <w:t xml:space="preserve"> 2</w:t>
      </w:r>
    </w:p>
    <w:p w:rsidR="0062749E" w:rsidRPr="00253428" w:rsidRDefault="0062749E" w:rsidP="00F32305">
      <w:pPr>
        <w:pStyle w:val="ConsPlusNormal"/>
        <w:ind w:left="6379"/>
        <w:jc w:val="both"/>
        <w:rPr>
          <w:rFonts w:ascii="Times New Roman" w:hAnsi="Times New Roman" w:cs="Times New Roman"/>
          <w:sz w:val="28"/>
          <w:szCs w:val="28"/>
        </w:rPr>
      </w:pPr>
      <w:r w:rsidRPr="00253428">
        <w:rPr>
          <w:rFonts w:ascii="Times New Roman" w:hAnsi="Times New Roman" w:cs="Times New Roman"/>
          <w:sz w:val="28"/>
          <w:szCs w:val="28"/>
        </w:rPr>
        <w:t>к Положению об условиях оплаты труда</w:t>
      </w:r>
      <w:r w:rsidR="00F32305" w:rsidRPr="00253428">
        <w:rPr>
          <w:rFonts w:ascii="Times New Roman" w:hAnsi="Times New Roman" w:cs="Times New Roman"/>
          <w:sz w:val="28"/>
          <w:szCs w:val="28"/>
        </w:rPr>
        <w:t xml:space="preserve"> </w:t>
      </w:r>
      <w:r w:rsidRPr="00253428">
        <w:rPr>
          <w:rFonts w:ascii="Times New Roman" w:hAnsi="Times New Roman" w:cs="Times New Roman"/>
          <w:sz w:val="28"/>
          <w:szCs w:val="28"/>
        </w:rPr>
        <w:t>работников о</w:t>
      </w:r>
      <w:r w:rsidRPr="00253428">
        <w:rPr>
          <w:rFonts w:ascii="Times New Roman" w:hAnsi="Times New Roman" w:cs="Times New Roman"/>
          <w:sz w:val="28"/>
          <w:szCs w:val="28"/>
        </w:rPr>
        <w:t>б</w:t>
      </w:r>
      <w:r w:rsidRPr="00253428">
        <w:rPr>
          <w:rFonts w:ascii="Times New Roman" w:hAnsi="Times New Roman" w:cs="Times New Roman"/>
          <w:sz w:val="28"/>
          <w:szCs w:val="28"/>
        </w:rPr>
        <w:t>щеобразовательных</w:t>
      </w:r>
      <w:r w:rsidR="00F32305" w:rsidRPr="00253428">
        <w:rPr>
          <w:rFonts w:ascii="Times New Roman" w:hAnsi="Times New Roman" w:cs="Times New Roman"/>
          <w:sz w:val="28"/>
          <w:szCs w:val="28"/>
        </w:rPr>
        <w:t xml:space="preserve"> </w:t>
      </w:r>
      <w:r w:rsidRPr="00253428">
        <w:rPr>
          <w:rFonts w:ascii="Times New Roman" w:hAnsi="Times New Roman" w:cs="Times New Roman"/>
          <w:sz w:val="28"/>
          <w:szCs w:val="28"/>
        </w:rPr>
        <w:t>организ</w:t>
      </w:r>
      <w:r w:rsidRPr="00253428">
        <w:rPr>
          <w:rFonts w:ascii="Times New Roman" w:hAnsi="Times New Roman" w:cs="Times New Roman"/>
          <w:sz w:val="28"/>
          <w:szCs w:val="28"/>
        </w:rPr>
        <w:t>а</w:t>
      </w:r>
      <w:r w:rsidRPr="00253428">
        <w:rPr>
          <w:rFonts w:ascii="Times New Roman" w:hAnsi="Times New Roman" w:cs="Times New Roman"/>
          <w:sz w:val="28"/>
          <w:szCs w:val="28"/>
        </w:rPr>
        <w:t xml:space="preserve">ций </w:t>
      </w:r>
      <w:r w:rsidR="002C6776">
        <w:rPr>
          <w:rFonts w:ascii="Times New Roman" w:hAnsi="Times New Roman" w:cs="Times New Roman"/>
          <w:sz w:val="28"/>
          <w:szCs w:val="28"/>
        </w:rPr>
        <w:t>Пестречинского муниц</w:t>
      </w:r>
      <w:r w:rsidR="002C6776">
        <w:rPr>
          <w:rFonts w:ascii="Times New Roman" w:hAnsi="Times New Roman" w:cs="Times New Roman"/>
          <w:sz w:val="28"/>
          <w:szCs w:val="28"/>
        </w:rPr>
        <w:t>и</w:t>
      </w:r>
      <w:r w:rsidR="002C6776">
        <w:rPr>
          <w:rFonts w:ascii="Times New Roman" w:hAnsi="Times New Roman" w:cs="Times New Roman"/>
          <w:sz w:val="28"/>
          <w:szCs w:val="28"/>
        </w:rPr>
        <w:t xml:space="preserve">пального района </w:t>
      </w:r>
      <w:r w:rsidRPr="00253428">
        <w:rPr>
          <w:rFonts w:ascii="Times New Roman" w:hAnsi="Times New Roman" w:cs="Times New Roman"/>
          <w:sz w:val="28"/>
          <w:szCs w:val="28"/>
        </w:rPr>
        <w:t>Республики Татарстан</w:t>
      </w:r>
      <w:r w:rsidR="00F32305" w:rsidRPr="00253428">
        <w:rPr>
          <w:rFonts w:ascii="Times New Roman" w:hAnsi="Times New Roman" w:cs="Times New Roman"/>
          <w:sz w:val="28"/>
          <w:szCs w:val="28"/>
        </w:rPr>
        <w:t xml:space="preserve"> </w:t>
      </w:r>
    </w:p>
    <w:p w:rsidR="00F32305" w:rsidRPr="00253428" w:rsidRDefault="00F32305" w:rsidP="00F32305">
      <w:pPr>
        <w:pStyle w:val="ConsPlusNormal"/>
        <w:ind w:left="6379"/>
        <w:jc w:val="both"/>
        <w:rPr>
          <w:rFonts w:ascii="Times New Roman" w:hAnsi="Times New Roman" w:cs="Times New Roman"/>
          <w:sz w:val="28"/>
          <w:szCs w:val="28"/>
        </w:rPr>
      </w:pPr>
    </w:p>
    <w:p w:rsidR="00F32305" w:rsidRPr="00253428" w:rsidRDefault="00F32305" w:rsidP="00F32305">
      <w:pPr>
        <w:pStyle w:val="ConsPlusTitle"/>
        <w:jc w:val="center"/>
        <w:rPr>
          <w:rFonts w:ascii="Times New Roman" w:hAnsi="Times New Roman" w:cs="Times New Roman"/>
          <w:b w:val="0"/>
          <w:sz w:val="28"/>
          <w:szCs w:val="28"/>
        </w:rPr>
      </w:pPr>
      <w:bookmarkStart w:id="24" w:name="P1930"/>
      <w:bookmarkEnd w:id="24"/>
      <w:r w:rsidRPr="00253428">
        <w:rPr>
          <w:rFonts w:ascii="Times New Roman" w:hAnsi="Times New Roman" w:cs="Times New Roman"/>
          <w:b w:val="0"/>
          <w:sz w:val="28"/>
          <w:szCs w:val="28"/>
        </w:rPr>
        <w:t>Перечень</w:t>
      </w:r>
      <w:r w:rsidR="004625C5" w:rsidRPr="00253428">
        <w:rPr>
          <w:rFonts w:ascii="Times New Roman" w:hAnsi="Times New Roman" w:cs="Times New Roman"/>
          <w:b w:val="0"/>
          <w:sz w:val="28"/>
          <w:szCs w:val="28"/>
        </w:rPr>
        <w:t xml:space="preserve"> </w:t>
      </w:r>
    </w:p>
    <w:p w:rsidR="00FE68CC" w:rsidRPr="00253428" w:rsidRDefault="004E44B0" w:rsidP="00F32305">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 xml:space="preserve">почетных званий </w:t>
      </w:r>
      <w:r w:rsidR="00FE68CC" w:rsidRPr="00253428">
        <w:rPr>
          <w:rFonts w:ascii="Times New Roman" w:hAnsi="Times New Roman" w:cs="Times New Roman"/>
          <w:b w:val="0"/>
          <w:sz w:val="28"/>
          <w:szCs w:val="28"/>
        </w:rPr>
        <w:t>Российской Ф</w:t>
      </w:r>
      <w:r w:rsidR="00F32305" w:rsidRPr="00253428">
        <w:rPr>
          <w:rFonts w:ascii="Times New Roman" w:hAnsi="Times New Roman" w:cs="Times New Roman"/>
          <w:b w:val="0"/>
          <w:sz w:val="28"/>
          <w:szCs w:val="28"/>
        </w:rPr>
        <w:t xml:space="preserve">едерации, </w:t>
      </w:r>
      <w:r w:rsidR="00FE68CC" w:rsidRPr="00253428">
        <w:rPr>
          <w:rFonts w:ascii="Times New Roman" w:hAnsi="Times New Roman" w:cs="Times New Roman"/>
          <w:b w:val="0"/>
          <w:sz w:val="28"/>
          <w:szCs w:val="28"/>
        </w:rPr>
        <w:t>Р</w:t>
      </w:r>
      <w:r w:rsidR="00F32305" w:rsidRPr="00253428">
        <w:rPr>
          <w:rFonts w:ascii="Times New Roman" w:hAnsi="Times New Roman" w:cs="Times New Roman"/>
          <w:b w:val="0"/>
          <w:sz w:val="28"/>
          <w:szCs w:val="28"/>
        </w:rPr>
        <w:t>еспублики</w:t>
      </w:r>
      <w:r w:rsidR="004625C5" w:rsidRPr="00253428">
        <w:rPr>
          <w:rFonts w:ascii="Times New Roman" w:hAnsi="Times New Roman" w:cs="Times New Roman"/>
          <w:b w:val="0"/>
          <w:sz w:val="28"/>
          <w:szCs w:val="28"/>
        </w:rPr>
        <w:t xml:space="preserve"> </w:t>
      </w:r>
      <w:r w:rsidR="00FE68CC" w:rsidRPr="00253428">
        <w:rPr>
          <w:rFonts w:ascii="Times New Roman" w:hAnsi="Times New Roman" w:cs="Times New Roman"/>
          <w:b w:val="0"/>
          <w:sz w:val="28"/>
          <w:szCs w:val="28"/>
        </w:rPr>
        <w:t>Т</w:t>
      </w:r>
      <w:r w:rsidR="00F32305" w:rsidRPr="00253428">
        <w:rPr>
          <w:rFonts w:ascii="Times New Roman" w:hAnsi="Times New Roman" w:cs="Times New Roman"/>
          <w:b w:val="0"/>
          <w:sz w:val="28"/>
          <w:szCs w:val="28"/>
        </w:rPr>
        <w:t xml:space="preserve">атарстан, </w:t>
      </w:r>
    </w:p>
    <w:p w:rsidR="0062749E" w:rsidRPr="00253428" w:rsidRDefault="00FE68CC" w:rsidP="00F32305">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С</w:t>
      </w:r>
      <w:r w:rsidR="00F32305" w:rsidRPr="00253428">
        <w:rPr>
          <w:rFonts w:ascii="Times New Roman" w:hAnsi="Times New Roman" w:cs="Times New Roman"/>
          <w:b w:val="0"/>
          <w:sz w:val="28"/>
          <w:szCs w:val="28"/>
        </w:rPr>
        <w:t xml:space="preserve">оюза </w:t>
      </w:r>
      <w:r w:rsidRPr="00253428">
        <w:rPr>
          <w:rFonts w:ascii="Times New Roman" w:hAnsi="Times New Roman" w:cs="Times New Roman"/>
          <w:b w:val="0"/>
          <w:sz w:val="28"/>
          <w:szCs w:val="28"/>
        </w:rPr>
        <w:t>С</w:t>
      </w:r>
      <w:r w:rsidR="00F32305" w:rsidRPr="00253428">
        <w:rPr>
          <w:rFonts w:ascii="Times New Roman" w:hAnsi="Times New Roman" w:cs="Times New Roman"/>
          <w:b w:val="0"/>
          <w:sz w:val="28"/>
          <w:szCs w:val="28"/>
        </w:rPr>
        <w:t xml:space="preserve">оветских </w:t>
      </w:r>
      <w:r w:rsidRPr="00253428">
        <w:rPr>
          <w:rFonts w:ascii="Times New Roman" w:hAnsi="Times New Roman" w:cs="Times New Roman"/>
          <w:b w:val="0"/>
          <w:sz w:val="28"/>
          <w:szCs w:val="28"/>
        </w:rPr>
        <w:t>С</w:t>
      </w:r>
      <w:r w:rsidR="00F32305" w:rsidRPr="00253428">
        <w:rPr>
          <w:rFonts w:ascii="Times New Roman" w:hAnsi="Times New Roman" w:cs="Times New Roman"/>
          <w:b w:val="0"/>
          <w:sz w:val="28"/>
          <w:szCs w:val="28"/>
        </w:rPr>
        <w:t xml:space="preserve">оциалистических </w:t>
      </w:r>
      <w:r w:rsidRPr="00253428">
        <w:rPr>
          <w:rFonts w:ascii="Times New Roman" w:hAnsi="Times New Roman" w:cs="Times New Roman"/>
          <w:b w:val="0"/>
          <w:sz w:val="28"/>
          <w:szCs w:val="28"/>
        </w:rPr>
        <w:t>Р</w:t>
      </w:r>
      <w:r w:rsidR="00F32305" w:rsidRPr="00253428">
        <w:rPr>
          <w:rFonts w:ascii="Times New Roman" w:hAnsi="Times New Roman" w:cs="Times New Roman"/>
          <w:b w:val="0"/>
          <w:sz w:val="28"/>
          <w:szCs w:val="28"/>
        </w:rPr>
        <w:t>еспублик,</w:t>
      </w:r>
      <w:r w:rsidR="004625C5" w:rsidRPr="00253428">
        <w:rPr>
          <w:rFonts w:ascii="Times New Roman" w:hAnsi="Times New Roman" w:cs="Times New Roman"/>
          <w:b w:val="0"/>
          <w:sz w:val="28"/>
          <w:szCs w:val="28"/>
        </w:rPr>
        <w:t xml:space="preserve"> </w:t>
      </w:r>
      <w:r w:rsidR="00F32305" w:rsidRPr="00253428">
        <w:rPr>
          <w:rFonts w:ascii="Times New Roman" w:hAnsi="Times New Roman" w:cs="Times New Roman"/>
          <w:b w:val="0"/>
          <w:sz w:val="28"/>
          <w:szCs w:val="28"/>
        </w:rPr>
        <w:t xml:space="preserve">союзных и автономных республик в составе </w:t>
      </w:r>
      <w:r w:rsidRPr="00253428">
        <w:rPr>
          <w:rFonts w:ascii="Times New Roman" w:hAnsi="Times New Roman" w:cs="Times New Roman"/>
          <w:b w:val="0"/>
          <w:sz w:val="28"/>
          <w:szCs w:val="28"/>
        </w:rPr>
        <w:t>С</w:t>
      </w:r>
      <w:r w:rsidR="00F32305" w:rsidRPr="00253428">
        <w:rPr>
          <w:rFonts w:ascii="Times New Roman" w:hAnsi="Times New Roman" w:cs="Times New Roman"/>
          <w:b w:val="0"/>
          <w:sz w:val="28"/>
          <w:szCs w:val="28"/>
        </w:rPr>
        <w:t xml:space="preserve">оюза </w:t>
      </w:r>
      <w:r w:rsidRPr="00253428">
        <w:rPr>
          <w:rFonts w:ascii="Times New Roman" w:hAnsi="Times New Roman" w:cs="Times New Roman"/>
          <w:b w:val="0"/>
          <w:sz w:val="28"/>
          <w:szCs w:val="28"/>
        </w:rPr>
        <w:t>С</w:t>
      </w:r>
      <w:r w:rsidR="00F32305" w:rsidRPr="00253428">
        <w:rPr>
          <w:rFonts w:ascii="Times New Roman" w:hAnsi="Times New Roman" w:cs="Times New Roman"/>
          <w:b w:val="0"/>
          <w:sz w:val="28"/>
          <w:szCs w:val="28"/>
        </w:rPr>
        <w:t>оветских</w:t>
      </w:r>
      <w:r w:rsidRPr="00253428">
        <w:rPr>
          <w:rFonts w:ascii="Times New Roman" w:hAnsi="Times New Roman" w:cs="Times New Roman"/>
          <w:b w:val="0"/>
          <w:sz w:val="28"/>
          <w:szCs w:val="28"/>
        </w:rPr>
        <w:t xml:space="preserve"> </w:t>
      </w:r>
      <w:r w:rsidR="00F32305" w:rsidRPr="00253428">
        <w:rPr>
          <w:rFonts w:ascii="Times New Roman" w:hAnsi="Times New Roman" w:cs="Times New Roman"/>
          <w:b w:val="0"/>
          <w:sz w:val="28"/>
          <w:szCs w:val="28"/>
        </w:rPr>
        <w:t xml:space="preserve">Социалистических </w:t>
      </w:r>
      <w:r w:rsidRPr="00253428">
        <w:rPr>
          <w:rFonts w:ascii="Times New Roman" w:hAnsi="Times New Roman" w:cs="Times New Roman"/>
          <w:b w:val="0"/>
          <w:sz w:val="28"/>
          <w:szCs w:val="28"/>
        </w:rPr>
        <w:t>Р</w:t>
      </w:r>
      <w:r w:rsidR="00F32305" w:rsidRPr="00253428">
        <w:rPr>
          <w:rFonts w:ascii="Times New Roman" w:hAnsi="Times New Roman" w:cs="Times New Roman"/>
          <w:b w:val="0"/>
          <w:sz w:val="28"/>
          <w:szCs w:val="28"/>
        </w:rPr>
        <w:t>еспублик, за наличие которых</w:t>
      </w:r>
      <w:r w:rsidRPr="00253428">
        <w:rPr>
          <w:rFonts w:ascii="Times New Roman" w:hAnsi="Times New Roman" w:cs="Times New Roman"/>
          <w:b w:val="0"/>
          <w:sz w:val="28"/>
          <w:szCs w:val="28"/>
        </w:rPr>
        <w:t xml:space="preserve"> п</w:t>
      </w:r>
      <w:r w:rsidR="00F32305" w:rsidRPr="00253428">
        <w:rPr>
          <w:rFonts w:ascii="Times New Roman" w:hAnsi="Times New Roman" w:cs="Times New Roman"/>
          <w:b w:val="0"/>
          <w:sz w:val="28"/>
          <w:szCs w:val="28"/>
        </w:rPr>
        <w:t>редоставляются выплаты стимулирующего характера</w:t>
      </w:r>
    </w:p>
    <w:p w:rsidR="0062749E" w:rsidRPr="00253428" w:rsidRDefault="0062749E" w:rsidP="00CF39F8">
      <w:pPr>
        <w:pStyle w:val="ConsPlusNormal"/>
        <w:ind w:firstLine="709"/>
        <w:jc w:val="both"/>
        <w:rPr>
          <w:rFonts w:ascii="Times New Roman" w:hAnsi="Times New Roman" w:cs="Times New Roman"/>
          <w:sz w:val="28"/>
          <w:szCs w:val="28"/>
        </w:rPr>
      </w:pPr>
    </w:p>
    <w:tbl>
      <w:tblPr>
        <w:tblStyle w:val="aa"/>
        <w:tblW w:w="0" w:type="auto"/>
        <w:tblBorders>
          <w:bottom w:val="none" w:sz="0" w:space="0" w:color="auto"/>
        </w:tblBorders>
        <w:tblLayout w:type="fixed"/>
        <w:tblLook w:val="04A0" w:firstRow="1" w:lastRow="0" w:firstColumn="1" w:lastColumn="0" w:noHBand="0" w:noVBand="1"/>
      </w:tblPr>
      <w:tblGrid>
        <w:gridCol w:w="1154"/>
        <w:gridCol w:w="8906"/>
      </w:tblGrid>
      <w:tr w:rsidR="0062749E" w:rsidRPr="00253428" w:rsidTr="009854CD">
        <w:tc>
          <w:tcPr>
            <w:tcW w:w="1154" w:type="dxa"/>
          </w:tcPr>
          <w:p w:rsidR="00FE68CC" w:rsidRPr="00253428" w:rsidRDefault="00C821F4"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w:t>
            </w:r>
          </w:p>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п/п</w:t>
            </w:r>
          </w:p>
        </w:tc>
        <w:tc>
          <w:tcPr>
            <w:tcW w:w="8906"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Наименование </w:t>
            </w:r>
            <w:r w:rsidR="00B76EF1" w:rsidRPr="00253428">
              <w:rPr>
                <w:rFonts w:ascii="Times New Roman" w:hAnsi="Times New Roman" w:cs="Times New Roman"/>
                <w:sz w:val="28"/>
                <w:szCs w:val="28"/>
              </w:rPr>
              <w:t>почетных званий</w:t>
            </w:r>
          </w:p>
        </w:tc>
      </w:tr>
    </w:tbl>
    <w:p w:rsidR="009854CD" w:rsidRPr="00253428" w:rsidRDefault="009854CD" w:rsidP="009854CD">
      <w:pPr>
        <w:spacing w:after="0" w:line="240" w:lineRule="auto"/>
        <w:rPr>
          <w:sz w:val="2"/>
          <w:szCs w:val="2"/>
        </w:rPr>
      </w:pPr>
    </w:p>
    <w:tbl>
      <w:tblPr>
        <w:tblStyle w:val="aa"/>
        <w:tblW w:w="0" w:type="auto"/>
        <w:tblLayout w:type="fixed"/>
        <w:tblLook w:val="04A0" w:firstRow="1" w:lastRow="0" w:firstColumn="1" w:lastColumn="0" w:noHBand="0" w:noVBand="1"/>
      </w:tblPr>
      <w:tblGrid>
        <w:gridCol w:w="1154"/>
        <w:gridCol w:w="8906"/>
      </w:tblGrid>
      <w:tr w:rsidR="0062749E" w:rsidRPr="00253428" w:rsidTr="009854CD">
        <w:trPr>
          <w:tblHeader/>
        </w:trPr>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8906"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r>
      <w:tr w:rsidR="0062749E" w:rsidRPr="00253428" w:rsidTr="00FE68CC">
        <w:tc>
          <w:tcPr>
            <w:tcW w:w="10060" w:type="dxa"/>
            <w:gridSpan w:val="2"/>
          </w:tcPr>
          <w:p w:rsidR="0062749E" w:rsidRPr="00253428" w:rsidRDefault="0062749E" w:rsidP="00FE68CC">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1. Почетные звания Российской Федерации</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артист Российской Федерации</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художник Российской Федерации</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1.3.</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артист Российской Федерации</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1.4.</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культуры Российской Федерации</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1.5.</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художник Российской Федерации</w:t>
            </w:r>
          </w:p>
        </w:tc>
      </w:tr>
      <w:tr w:rsidR="0062749E" w:rsidRPr="00253428" w:rsidTr="00FE68CC">
        <w:tc>
          <w:tcPr>
            <w:tcW w:w="10060" w:type="dxa"/>
            <w:gridSpan w:val="2"/>
          </w:tcPr>
          <w:p w:rsidR="0062749E" w:rsidRPr="00253428" w:rsidRDefault="0062749E" w:rsidP="00FE68CC">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2. Почетные звания Республики Татарстан</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артист Республики Татарстан</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2.2.</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писатель Республики Татарстан</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2.3.</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поэт Республики Татарстан</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2.4.</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художник Республики Татарстан</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2.5.</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артист Республики Татарстан</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2.6.</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искусств Республики Татарстан</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2.7.</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культуры Республики Татарстан</w:t>
            </w:r>
          </w:p>
        </w:tc>
      </w:tr>
      <w:tr w:rsidR="0062749E" w:rsidRPr="00253428" w:rsidTr="00FE68CC">
        <w:tc>
          <w:tcPr>
            <w:tcW w:w="10060" w:type="dxa"/>
            <w:gridSpan w:val="2"/>
          </w:tcPr>
          <w:p w:rsidR="0062749E" w:rsidRPr="00253428" w:rsidRDefault="0062749E" w:rsidP="00FE68CC">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3. Почетные звания Союза Советских Социалистических Республик</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артист СССР</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3.2.</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художник СССР</w:t>
            </w:r>
          </w:p>
        </w:tc>
      </w:tr>
      <w:tr w:rsidR="0062749E" w:rsidRPr="00253428" w:rsidTr="00FE68CC">
        <w:tc>
          <w:tcPr>
            <w:tcW w:w="10060" w:type="dxa"/>
            <w:gridSpan w:val="2"/>
          </w:tcPr>
          <w:p w:rsidR="0062749E" w:rsidRPr="00253428" w:rsidRDefault="0062749E" w:rsidP="00FE68CC">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 xml:space="preserve">4. Почетные звания союзных республик в составе Союза Советских </w:t>
            </w:r>
            <w:r w:rsidR="00A82C02" w:rsidRPr="00253428">
              <w:rPr>
                <w:rFonts w:ascii="Times New Roman" w:hAnsi="Times New Roman" w:cs="Times New Roman"/>
                <w:sz w:val="28"/>
                <w:szCs w:val="28"/>
              </w:rPr>
              <w:t xml:space="preserve">                      </w:t>
            </w:r>
            <w:r w:rsidRPr="00253428">
              <w:rPr>
                <w:rFonts w:ascii="Times New Roman" w:hAnsi="Times New Roman" w:cs="Times New Roman"/>
                <w:sz w:val="28"/>
                <w:szCs w:val="28"/>
              </w:rPr>
              <w:t>Социалистических Республик</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пропагандист</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4.2.</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артист</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4.3.</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артист</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4.4.</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искусств</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4.5.</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художник</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4.6.</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художник</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4.7.</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писатель</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4.8.</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писатель</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lastRenderedPageBreak/>
              <w:t>4.9.</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поэт</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4.10.</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певец</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4.11.</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акын</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4.12.</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журналист</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4.13.</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культуры</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4.14.</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культурно-просветительной работы</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4.15.</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культуры</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4.16.</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библиотекарь</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4.17.</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Мастер прикладного искусства</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4.18.</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мастер народного творчества</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4.19.</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w:t>
            </w:r>
          </w:p>
        </w:tc>
      </w:tr>
      <w:tr w:rsidR="0062749E" w:rsidRPr="00253428" w:rsidTr="00FE68CC">
        <w:tc>
          <w:tcPr>
            <w:tcW w:w="10060" w:type="dxa"/>
            <w:gridSpan w:val="2"/>
          </w:tcPr>
          <w:p w:rsidR="0062749E" w:rsidRPr="00253428" w:rsidRDefault="0062749E" w:rsidP="00FE68CC">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 xml:space="preserve">5. Почетные звания автономных республик в составе Союза Советских </w:t>
            </w:r>
            <w:r w:rsidR="00A82C02" w:rsidRPr="00253428">
              <w:rPr>
                <w:rFonts w:ascii="Times New Roman" w:hAnsi="Times New Roman" w:cs="Times New Roman"/>
                <w:sz w:val="28"/>
                <w:szCs w:val="28"/>
              </w:rPr>
              <w:t xml:space="preserve">                        </w:t>
            </w:r>
            <w:r w:rsidRPr="00253428">
              <w:rPr>
                <w:rFonts w:ascii="Times New Roman" w:hAnsi="Times New Roman" w:cs="Times New Roman"/>
                <w:sz w:val="28"/>
                <w:szCs w:val="28"/>
              </w:rPr>
              <w:t>Социалистических Республик</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строитель</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5.2.</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артист</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5.3.</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артист</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5.4.</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искусств</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художник</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5.6.</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художник</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5.7.</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писатель</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5.8.</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писатель</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5.9.</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поэт</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5.10.</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журналист</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5.11.</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культуры</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5.12.</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библиотекарь</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5.13.</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и культуры</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5.14.</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и техники</w:t>
            </w:r>
          </w:p>
        </w:tc>
      </w:tr>
      <w:tr w:rsidR="0062749E" w:rsidRPr="00253428" w:rsidTr="00FE68CC">
        <w:tc>
          <w:tcPr>
            <w:tcW w:w="1154" w:type="dxa"/>
          </w:tcPr>
          <w:p w:rsidR="0062749E" w:rsidRPr="00253428" w:rsidRDefault="0062749E" w:rsidP="00FE68C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5.15.</w:t>
            </w:r>
          </w:p>
        </w:tc>
        <w:tc>
          <w:tcPr>
            <w:tcW w:w="8906" w:type="dxa"/>
          </w:tcPr>
          <w:p w:rsidR="0062749E" w:rsidRPr="00253428" w:rsidRDefault="0062749E" w:rsidP="00FE68C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w:t>
            </w:r>
          </w:p>
        </w:tc>
      </w:tr>
    </w:tbl>
    <w:p w:rsidR="0062749E" w:rsidRPr="00253428" w:rsidRDefault="0062749E" w:rsidP="00CF39F8">
      <w:pPr>
        <w:pStyle w:val="ConsPlusNormal"/>
        <w:ind w:firstLine="709"/>
        <w:jc w:val="both"/>
        <w:rPr>
          <w:rFonts w:ascii="Times New Roman" w:hAnsi="Times New Roman" w:cs="Times New Roman"/>
          <w:sz w:val="28"/>
          <w:szCs w:val="28"/>
        </w:rPr>
      </w:pPr>
    </w:p>
    <w:p w:rsidR="00130FB7" w:rsidRPr="00253428" w:rsidRDefault="00130FB7" w:rsidP="00CF39F8">
      <w:pPr>
        <w:pStyle w:val="ConsPlusNormal"/>
        <w:ind w:firstLine="709"/>
        <w:jc w:val="both"/>
        <w:rPr>
          <w:rFonts w:ascii="Times New Roman" w:hAnsi="Times New Roman" w:cs="Times New Roman"/>
          <w:sz w:val="28"/>
          <w:szCs w:val="28"/>
        </w:rPr>
        <w:sectPr w:rsidR="00130FB7" w:rsidRPr="00253428" w:rsidSect="00CF39F8">
          <w:pgSz w:w="11905" w:h="16838"/>
          <w:pgMar w:top="1134" w:right="567" w:bottom="1134" w:left="1134" w:header="510" w:footer="0" w:gutter="0"/>
          <w:pgNumType w:start="1"/>
          <w:cols w:space="720"/>
          <w:titlePg/>
          <w:docGrid w:linePitch="299"/>
        </w:sectPr>
      </w:pPr>
    </w:p>
    <w:p w:rsidR="0062749E" w:rsidRPr="00253428" w:rsidRDefault="0062749E" w:rsidP="00670338">
      <w:pPr>
        <w:pStyle w:val="ConsPlusNormal"/>
        <w:ind w:left="6379"/>
        <w:jc w:val="both"/>
        <w:outlineLvl w:val="1"/>
        <w:rPr>
          <w:rFonts w:ascii="Times New Roman" w:hAnsi="Times New Roman" w:cs="Times New Roman"/>
          <w:sz w:val="28"/>
          <w:szCs w:val="28"/>
        </w:rPr>
      </w:pPr>
      <w:r w:rsidRPr="00253428">
        <w:rPr>
          <w:rFonts w:ascii="Times New Roman" w:hAnsi="Times New Roman" w:cs="Times New Roman"/>
          <w:sz w:val="28"/>
          <w:szCs w:val="28"/>
        </w:rPr>
        <w:lastRenderedPageBreak/>
        <w:t xml:space="preserve">Приложение </w:t>
      </w:r>
      <w:r w:rsidR="002509AD" w:rsidRPr="00253428">
        <w:rPr>
          <w:rFonts w:ascii="Times New Roman" w:hAnsi="Times New Roman" w:cs="Times New Roman"/>
          <w:sz w:val="28"/>
          <w:szCs w:val="28"/>
        </w:rPr>
        <w:t>№</w:t>
      </w:r>
      <w:r w:rsidRPr="00253428">
        <w:rPr>
          <w:rFonts w:ascii="Times New Roman" w:hAnsi="Times New Roman" w:cs="Times New Roman"/>
          <w:sz w:val="28"/>
          <w:szCs w:val="28"/>
        </w:rPr>
        <w:t xml:space="preserve"> 3</w:t>
      </w:r>
    </w:p>
    <w:p w:rsidR="0062749E" w:rsidRPr="00253428" w:rsidRDefault="0062749E" w:rsidP="00670338">
      <w:pPr>
        <w:pStyle w:val="ConsPlusNormal"/>
        <w:ind w:left="6379"/>
        <w:jc w:val="both"/>
        <w:rPr>
          <w:rFonts w:ascii="Times New Roman" w:hAnsi="Times New Roman" w:cs="Times New Roman"/>
          <w:sz w:val="28"/>
          <w:szCs w:val="28"/>
        </w:rPr>
      </w:pPr>
      <w:r w:rsidRPr="00253428">
        <w:rPr>
          <w:rFonts w:ascii="Times New Roman" w:hAnsi="Times New Roman" w:cs="Times New Roman"/>
          <w:sz w:val="28"/>
          <w:szCs w:val="28"/>
        </w:rPr>
        <w:t>к Положению об условиях оплаты труда</w:t>
      </w:r>
      <w:r w:rsidR="00670338" w:rsidRPr="00253428">
        <w:rPr>
          <w:rFonts w:ascii="Times New Roman" w:hAnsi="Times New Roman" w:cs="Times New Roman"/>
          <w:sz w:val="28"/>
          <w:szCs w:val="28"/>
        </w:rPr>
        <w:t xml:space="preserve"> </w:t>
      </w:r>
      <w:r w:rsidRPr="00253428">
        <w:rPr>
          <w:rFonts w:ascii="Times New Roman" w:hAnsi="Times New Roman" w:cs="Times New Roman"/>
          <w:sz w:val="28"/>
          <w:szCs w:val="28"/>
        </w:rPr>
        <w:t>работников о</w:t>
      </w:r>
      <w:r w:rsidRPr="00253428">
        <w:rPr>
          <w:rFonts w:ascii="Times New Roman" w:hAnsi="Times New Roman" w:cs="Times New Roman"/>
          <w:sz w:val="28"/>
          <w:szCs w:val="28"/>
        </w:rPr>
        <w:t>б</w:t>
      </w:r>
      <w:r w:rsidRPr="00253428">
        <w:rPr>
          <w:rFonts w:ascii="Times New Roman" w:hAnsi="Times New Roman" w:cs="Times New Roman"/>
          <w:sz w:val="28"/>
          <w:szCs w:val="28"/>
        </w:rPr>
        <w:t>щеобразовательных</w:t>
      </w:r>
      <w:r w:rsidR="00670338" w:rsidRPr="00253428">
        <w:rPr>
          <w:rFonts w:ascii="Times New Roman" w:hAnsi="Times New Roman" w:cs="Times New Roman"/>
          <w:sz w:val="28"/>
          <w:szCs w:val="28"/>
        </w:rPr>
        <w:t xml:space="preserve"> </w:t>
      </w:r>
      <w:r w:rsidRPr="00253428">
        <w:rPr>
          <w:rFonts w:ascii="Times New Roman" w:hAnsi="Times New Roman" w:cs="Times New Roman"/>
          <w:sz w:val="28"/>
          <w:szCs w:val="28"/>
        </w:rPr>
        <w:t>организ</w:t>
      </w:r>
      <w:r w:rsidRPr="00253428">
        <w:rPr>
          <w:rFonts w:ascii="Times New Roman" w:hAnsi="Times New Roman" w:cs="Times New Roman"/>
          <w:sz w:val="28"/>
          <w:szCs w:val="28"/>
        </w:rPr>
        <w:t>а</w:t>
      </w:r>
      <w:r w:rsidRPr="00253428">
        <w:rPr>
          <w:rFonts w:ascii="Times New Roman" w:hAnsi="Times New Roman" w:cs="Times New Roman"/>
          <w:sz w:val="28"/>
          <w:szCs w:val="28"/>
        </w:rPr>
        <w:t xml:space="preserve">ций </w:t>
      </w:r>
      <w:r w:rsidR="0005418B">
        <w:rPr>
          <w:rFonts w:ascii="Times New Roman" w:hAnsi="Times New Roman" w:cs="Times New Roman"/>
          <w:sz w:val="28"/>
          <w:szCs w:val="28"/>
        </w:rPr>
        <w:t>Пестречинского муниц</w:t>
      </w:r>
      <w:r w:rsidR="0005418B">
        <w:rPr>
          <w:rFonts w:ascii="Times New Roman" w:hAnsi="Times New Roman" w:cs="Times New Roman"/>
          <w:sz w:val="28"/>
          <w:szCs w:val="28"/>
        </w:rPr>
        <w:t>и</w:t>
      </w:r>
      <w:r w:rsidR="0005418B">
        <w:rPr>
          <w:rFonts w:ascii="Times New Roman" w:hAnsi="Times New Roman" w:cs="Times New Roman"/>
          <w:sz w:val="28"/>
          <w:szCs w:val="28"/>
        </w:rPr>
        <w:t xml:space="preserve">пального района </w:t>
      </w:r>
      <w:r w:rsidRPr="00253428">
        <w:rPr>
          <w:rFonts w:ascii="Times New Roman" w:hAnsi="Times New Roman" w:cs="Times New Roman"/>
          <w:sz w:val="28"/>
          <w:szCs w:val="28"/>
        </w:rPr>
        <w:t>Республики Татарстан</w:t>
      </w:r>
    </w:p>
    <w:p w:rsidR="00DB7F6A" w:rsidRPr="00253428" w:rsidRDefault="00DB7F6A" w:rsidP="00CF39F8">
      <w:pPr>
        <w:pStyle w:val="ConsPlusNormal"/>
        <w:ind w:firstLine="709"/>
        <w:jc w:val="both"/>
        <w:rPr>
          <w:rFonts w:ascii="Times New Roman" w:hAnsi="Times New Roman" w:cs="Times New Roman"/>
          <w:sz w:val="28"/>
          <w:szCs w:val="28"/>
        </w:rPr>
      </w:pPr>
    </w:p>
    <w:p w:rsidR="00DB528A" w:rsidRPr="00253428" w:rsidRDefault="00DB528A" w:rsidP="00DB528A">
      <w:pPr>
        <w:pStyle w:val="ConsPlusTitle"/>
        <w:jc w:val="center"/>
        <w:rPr>
          <w:rFonts w:ascii="Times New Roman" w:hAnsi="Times New Roman" w:cs="Times New Roman"/>
          <w:b w:val="0"/>
          <w:sz w:val="28"/>
          <w:szCs w:val="28"/>
        </w:rPr>
      </w:pPr>
      <w:bookmarkStart w:id="25" w:name="P2052"/>
      <w:bookmarkEnd w:id="25"/>
      <w:r w:rsidRPr="00253428">
        <w:rPr>
          <w:rFonts w:ascii="Times New Roman" w:hAnsi="Times New Roman" w:cs="Times New Roman"/>
          <w:b w:val="0"/>
          <w:sz w:val="28"/>
          <w:szCs w:val="28"/>
        </w:rPr>
        <w:t>Перечень</w:t>
      </w:r>
      <w:r w:rsidR="004625C5" w:rsidRPr="00253428">
        <w:rPr>
          <w:rFonts w:ascii="Times New Roman" w:hAnsi="Times New Roman" w:cs="Times New Roman"/>
          <w:b w:val="0"/>
          <w:sz w:val="28"/>
          <w:szCs w:val="28"/>
        </w:rPr>
        <w:t xml:space="preserve"> </w:t>
      </w:r>
    </w:p>
    <w:p w:rsidR="00DB528A" w:rsidRPr="00253428" w:rsidRDefault="004E44B0" w:rsidP="00DB528A">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 xml:space="preserve">почетных званий </w:t>
      </w:r>
      <w:r w:rsidR="00DB528A" w:rsidRPr="00253428">
        <w:rPr>
          <w:rFonts w:ascii="Times New Roman" w:hAnsi="Times New Roman" w:cs="Times New Roman"/>
          <w:b w:val="0"/>
          <w:sz w:val="28"/>
          <w:szCs w:val="28"/>
        </w:rPr>
        <w:t>Российской Федерации, Республики</w:t>
      </w:r>
      <w:r w:rsidR="004625C5" w:rsidRPr="00253428">
        <w:rPr>
          <w:rFonts w:ascii="Times New Roman" w:hAnsi="Times New Roman" w:cs="Times New Roman"/>
          <w:b w:val="0"/>
          <w:sz w:val="28"/>
          <w:szCs w:val="28"/>
        </w:rPr>
        <w:t xml:space="preserve"> </w:t>
      </w:r>
      <w:r w:rsidR="00DB528A" w:rsidRPr="00253428">
        <w:rPr>
          <w:rFonts w:ascii="Times New Roman" w:hAnsi="Times New Roman" w:cs="Times New Roman"/>
          <w:b w:val="0"/>
          <w:sz w:val="28"/>
          <w:szCs w:val="28"/>
        </w:rPr>
        <w:t xml:space="preserve">Татарстан, </w:t>
      </w:r>
    </w:p>
    <w:p w:rsidR="0062749E" w:rsidRPr="00253428" w:rsidRDefault="00DB528A" w:rsidP="00DB528A">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Союза Советских Социалистических Республик,</w:t>
      </w:r>
      <w:r w:rsidR="004625C5"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союзных и автономных республик в составе Союза Советских Социалистических Республик, за наличие которых</w:t>
      </w:r>
    </w:p>
    <w:p w:rsidR="0062749E" w:rsidRPr="00253428" w:rsidRDefault="00DB528A" w:rsidP="00DB528A">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предоставляются выплаты стимулирующего характера</w:t>
      </w:r>
    </w:p>
    <w:p w:rsidR="0062749E" w:rsidRPr="00253428" w:rsidRDefault="0062749E" w:rsidP="00CF39F8">
      <w:pPr>
        <w:pStyle w:val="ConsPlusNormal"/>
        <w:ind w:firstLine="709"/>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1154"/>
        <w:gridCol w:w="8906"/>
      </w:tblGrid>
      <w:tr w:rsidR="0062749E" w:rsidRPr="00253428" w:rsidTr="00DB528A">
        <w:tc>
          <w:tcPr>
            <w:tcW w:w="1154" w:type="dxa"/>
          </w:tcPr>
          <w:p w:rsidR="00DB528A" w:rsidRPr="00253428" w:rsidRDefault="00C821F4" w:rsidP="00DB528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w:t>
            </w:r>
          </w:p>
          <w:p w:rsidR="0062749E" w:rsidRPr="00253428" w:rsidRDefault="0062749E" w:rsidP="00DB528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п/п</w:t>
            </w:r>
          </w:p>
        </w:tc>
        <w:tc>
          <w:tcPr>
            <w:tcW w:w="8906" w:type="dxa"/>
          </w:tcPr>
          <w:p w:rsidR="0062749E" w:rsidRPr="00253428" w:rsidRDefault="0062749E" w:rsidP="00DB528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Наименование </w:t>
            </w:r>
            <w:r w:rsidR="00B76EF1" w:rsidRPr="00253428">
              <w:rPr>
                <w:rFonts w:ascii="Times New Roman" w:hAnsi="Times New Roman" w:cs="Times New Roman"/>
                <w:sz w:val="28"/>
                <w:szCs w:val="28"/>
              </w:rPr>
              <w:t>почетных званий</w:t>
            </w:r>
          </w:p>
        </w:tc>
      </w:tr>
      <w:tr w:rsidR="0062749E" w:rsidRPr="00253428" w:rsidTr="00DB528A">
        <w:tc>
          <w:tcPr>
            <w:tcW w:w="10060" w:type="dxa"/>
            <w:gridSpan w:val="2"/>
          </w:tcPr>
          <w:p w:rsidR="0062749E" w:rsidRPr="00253428" w:rsidRDefault="0062749E" w:rsidP="00DB528A">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1. Почетные звания Российской Федерации</w:t>
            </w:r>
          </w:p>
        </w:tc>
      </w:tr>
      <w:tr w:rsidR="0062749E" w:rsidRPr="00253428" w:rsidTr="00DB528A">
        <w:tc>
          <w:tcPr>
            <w:tcW w:w="1154" w:type="dxa"/>
          </w:tcPr>
          <w:p w:rsidR="0062749E" w:rsidRPr="00253428" w:rsidRDefault="0062749E" w:rsidP="00DB528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8906" w:type="dxa"/>
          </w:tcPr>
          <w:p w:rsidR="0062749E" w:rsidRPr="00253428" w:rsidRDefault="0062749E" w:rsidP="00DB528A">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врач Российской Федерации</w:t>
            </w:r>
          </w:p>
        </w:tc>
      </w:tr>
      <w:tr w:rsidR="0062749E" w:rsidRPr="00253428" w:rsidTr="00DB528A">
        <w:tc>
          <w:tcPr>
            <w:tcW w:w="1154" w:type="dxa"/>
          </w:tcPr>
          <w:p w:rsidR="0062749E" w:rsidRPr="00253428" w:rsidRDefault="0062749E" w:rsidP="00DB528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w:t>
            </w:r>
          </w:p>
        </w:tc>
        <w:tc>
          <w:tcPr>
            <w:tcW w:w="8906" w:type="dxa"/>
          </w:tcPr>
          <w:p w:rsidR="0062749E" w:rsidRPr="00253428" w:rsidRDefault="0062749E" w:rsidP="00DB528A">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здравоохранения Российской Федерации</w:t>
            </w:r>
          </w:p>
        </w:tc>
      </w:tr>
      <w:tr w:rsidR="0062749E" w:rsidRPr="00253428" w:rsidTr="00DB528A">
        <w:tc>
          <w:tcPr>
            <w:tcW w:w="10060" w:type="dxa"/>
            <w:gridSpan w:val="2"/>
          </w:tcPr>
          <w:p w:rsidR="0062749E" w:rsidRPr="00253428" w:rsidRDefault="0062749E" w:rsidP="00DB528A">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2. Почетные звания Республики Татарстан</w:t>
            </w:r>
          </w:p>
        </w:tc>
      </w:tr>
      <w:tr w:rsidR="0062749E" w:rsidRPr="00253428" w:rsidTr="00DB528A">
        <w:tc>
          <w:tcPr>
            <w:tcW w:w="1154" w:type="dxa"/>
          </w:tcPr>
          <w:p w:rsidR="0062749E" w:rsidRPr="00253428" w:rsidRDefault="0062749E" w:rsidP="00DB528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8906" w:type="dxa"/>
          </w:tcPr>
          <w:p w:rsidR="0062749E" w:rsidRPr="00253428" w:rsidRDefault="0062749E" w:rsidP="00DB528A">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врач Республики Татарстан</w:t>
            </w:r>
          </w:p>
        </w:tc>
      </w:tr>
      <w:tr w:rsidR="0062749E" w:rsidRPr="00253428" w:rsidTr="00DB528A">
        <w:tc>
          <w:tcPr>
            <w:tcW w:w="1154" w:type="dxa"/>
          </w:tcPr>
          <w:p w:rsidR="0062749E" w:rsidRPr="00253428" w:rsidRDefault="0062749E" w:rsidP="00DB528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2.2.</w:t>
            </w:r>
          </w:p>
        </w:tc>
        <w:tc>
          <w:tcPr>
            <w:tcW w:w="8906" w:type="dxa"/>
          </w:tcPr>
          <w:p w:rsidR="0062749E" w:rsidRPr="00253428" w:rsidRDefault="0062749E" w:rsidP="00DB528A">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здравоохранения Республики Татарстан</w:t>
            </w:r>
          </w:p>
        </w:tc>
      </w:tr>
      <w:tr w:rsidR="0062749E" w:rsidRPr="00253428" w:rsidTr="00DB528A">
        <w:tc>
          <w:tcPr>
            <w:tcW w:w="10060" w:type="dxa"/>
            <w:gridSpan w:val="2"/>
          </w:tcPr>
          <w:p w:rsidR="0062749E" w:rsidRPr="00253428" w:rsidRDefault="0062749E" w:rsidP="00DB528A">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3. Почетные звания Союза Советских Социалистических Республик</w:t>
            </w:r>
          </w:p>
        </w:tc>
      </w:tr>
      <w:tr w:rsidR="0062749E" w:rsidRPr="00253428" w:rsidTr="00DB528A">
        <w:tc>
          <w:tcPr>
            <w:tcW w:w="1154" w:type="dxa"/>
          </w:tcPr>
          <w:p w:rsidR="0062749E" w:rsidRPr="00253428" w:rsidRDefault="0062749E" w:rsidP="00DB528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w:t>
            </w:r>
          </w:p>
        </w:tc>
        <w:tc>
          <w:tcPr>
            <w:tcW w:w="8906" w:type="dxa"/>
          </w:tcPr>
          <w:p w:rsidR="0062749E" w:rsidRPr="00253428" w:rsidRDefault="0062749E" w:rsidP="00DB528A">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врач СССР</w:t>
            </w:r>
          </w:p>
        </w:tc>
      </w:tr>
      <w:tr w:rsidR="0062749E" w:rsidRPr="00253428" w:rsidTr="00DB528A">
        <w:tc>
          <w:tcPr>
            <w:tcW w:w="10060" w:type="dxa"/>
            <w:gridSpan w:val="2"/>
          </w:tcPr>
          <w:p w:rsidR="0062749E" w:rsidRPr="00253428" w:rsidRDefault="0062749E" w:rsidP="00DB528A">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 xml:space="preserve">4. Почетные звания союзных республик в составе Союза Советских </w:t>
            </w:r>
            <w:r w:rsidR="00A82C02" w:rsidRPr="00253428">
              <w:rPr>
                <w:rFonts w:ascii="Times New Roman" w:hAnsi="Times New Roman" w:cs="Times New Roman"/>
                <w:sz w:val="28"/>
                <w:szCs w:val="28"/>
              </w:rPr>
              <w:t xml:space="preserve">                          </w:t>
            </w:r>
            <w:r w:rsidRPr="00253428">
              <w:rPr>
                <w:rFonts w:ascii="Times New Roman" w:hAnsi="Times New Roman" w:cs="Times New Roman"/>
                <w:sz w:val="28"/>
                <w:szCs w:val="28"/>
              </w:rPr>
              <w:t>Социалистических Республик</w:t>
            </w:r>
          </w:p>
        </w:tc>
      </w:tr>
      <w:tr w:rsidR="0062749E" w:rsidRPr="00253428" w:rsidTr="00DB528A">
        <w:tc>
          <w:tcPr>
            <w:tcW w:w="1154" w:type="dxa"/>
          </w:tcPr>
          <w:p w:rsidR="0062749E" w:rsidRPr="00253428" w:rsidRDefault="0062749E" w:rsidP="00DB528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w:t>
            </w:r>
          </w:p>
        </w:tc>
        <w:tc>
          <w:tcPr>
            <w:tcW w:w="8906" w:type="dxa"/>
          </w:tcPr>
          <w:p w:rsidR="0062749E" w:rsidRPr="00253428" w:rsidRDefault="0062749E" w:rsidP="00DB528A">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врач</w:t>
            </w:r>
          </w:p>
        </w:tc>
      </w:tr>
      <w:tr w:rsidR="0062749E" w:rsidRPr="00253428" w:rsidTr="00DB528A">
        <w:tc>
          <w:tcPr>
            <w:tcW w:w="1154" w:type="dxa"/>
          </w:tcPr>
          <w:p w:rsidR="0062749E" w:rsidRPr="00253428" w:rsidRDefault="0062749E" w:rsidP="00DB528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4.2.</w:t>
            </w:r>
          </w:p>
        </w:tc>
        <w:tc>
          <w:tcPr>
            <w:tcW w:w="8906" w:type="dxa"/>
          </w:tcPr>
          <w:p w:rsidR="0062749E" w:rsidRPr="00253428" w:rsidRDefault="0062749E" w:rsidP="00DB528A">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здравоохранения</w:t>
            </w:r>
          </w:p>
        </w:tc>
      </w:tr>
      <w:tr w:rsidR="0062749E" w:rsidRPr="00253428" w:rsidTr="00DB528A">
        <w:tc>
          <w:tcPr>
            <w:tcW w:w="1154" w:type="dxa"/>
          </w:tcPr>
          <w:p w:rsidR="0062749E" w:rsidRPr="00253428" w:rsidRDefault="0062749E" w:rsidP="00DB528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4.3.</w:t>
            </w:r>
          </w:p>
        </w:tc>
        <w:tc>
          <w:tcPr>
            <w:tcW w:w="8906" w:type="dxa"/>
          </w:tcPr>
          <w:p w:rsidR="0062749E" w:rsidRPr="00253428" w:rsidRDefault="0062749E" w:rsidP="00DB528A">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врач</w:t>
            </w:r>
          </w:p>
        </w:tc>
      </w:tr>
      <w:tr w:rsidR="0062749E" w:rsidRPr="00253428" w:rsidTr="00DB528A">
        <w:tc>
          <w:tcPr>
            <w:tcW w:w="1154" w:type="dxa"/>
          </w:tcPr>
          <w:p w:rsidR="0062749E" w:rsidRPr="00253428" w:rsidRDefault="0062749E" w:rsidP="00DB528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4.4.</w:t>
            </w:r>
          </w:p>
        </w:tc>
        <w:tc>
          <w:tcPr>
            <w:tcW w:w="8906" w:type="dxa"/>
          </w:tcPr>
          <w:p w:rsidR="0062749E" w:rsidRPr="00253428" w:rsidRDefault="0062749E" w:rsidP="00DB528A">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провизор</w:t>
            </w:r>
          </w:p>
        </w:tc>
      </w:tr>
      <w:tr w:rsidR="0062749E" w:rsidRPr="00253428" w:rsidTr="00DB528A">
        <w:tc>
          <w:tcPr>
            <w:tcW w:w="1154" w:type="dxa"/>
          </w:tcPr>
          <w:p w:rsidR="0062749E" w:rsidRPr="00253428" w:rsidRDefault="0062749E" w:rsidP="00DB528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4.5.</w:t>
            </w:r>
          </w:p>
        </w:tc>
        <w:tc>
          <w:tcPr>
            <w:tcW w:w="8906" w:type="dxa"/>
          </w:tcPr>
          <w:p w:rsidR="0062749E" w:rsidRPr="00253428" w:rsidRDefault="0062749E" w:rsidP="00DB528A">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фармацевт</w:t>
            </w:r>
          </w:p>
        </w:tc>
      </w:tr>
      <w:tr w:rsidR="0062749E" w:rsidRPr="00253428" w:rsidTr="00DB528A">
        <w:tc>
          <w:tcPr>
            <w:tcW w:w="10060" w:type="dxa"/>
            <w:gridSpan w:val="2"/>
          </w:tcPr>
          <w:p w:rsidR="0062749E" w:rsidRPr="00253428" w:rsidRDefault="0062749E" w:rsidP="00DB528A">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 xml:space="preserve">5. Почетные звания автономных республик в составе Союза Советских </w:t>
            </w:r>
            <w:r w:rsidR="00A82C02" w:rsidRPr="00253428">
              <w:rPr>
                <w:rFonts w:ascii="Times New Roman" w:hAnsi="Times New Roman" w:cs="Times New Roman"/>
                <w:sz w:val="28"/>
                <w:szCs w:val="28"/>
              </w:rPr>
              <w:t xml:space="preserve">                         </w:t>
            </w:r>
            <w:r w:rsidRPr="00253428">
              <w:rPr>
                <w:rFonts w:ascii="Times New Roman" w:hAnsi="Times New Roman" w:cs="Times New Roman"/>
                <w:sz w:val="28"/>
                <w:szCs w:val="28"/>
              </w:rPr>
              <w:t>Социалистических Республик</w:t>
            </w:r>
          </w:p>
        </w:tc>
      </w:tr>
      <w:tr w:rsidR="0062749E" w:rsidRPr="00253428" w:rsidTr="00DB528A">
        <w:tc>
          <w:tcPr>
            <w:tcW w:w="1154" w:type="dxa"/>
          </w:tcPr>
          <w:p w:rsidR="0062749E" w:rsidRPr="00253428" w:rsidRDefault="0062749E" w:rsidP="00DB528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w:t>
            </w:r>
          </w:p>
        </w:tc>
        <w:tc>
          <w:tcPr>
            <w:tcW w:w="8906" w:type="dxa"/>
          </w:tcPr>
          <w:p w:rsidR="0062749E" w:rsidRPr="00253428" w:rsidRDefault="0062749E" w:rsidP="00DB528A">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здравоохранения</w:t>
            </w:r>
          </w:p>
        </w:tc>
      </w:tr>
      <w:tr w:rsidR="0062749E" w:rsidRPr="00253428" w:rsidTr="00DB528A">
        <w:tc>
          <w:tcPr>
            <w:tcW w:w="1154" w:type="dxa"/>
          </w:tcPr>
          <w:p w:rsidR="0062749E" w:rsidRPr="00253428" w:rsidRDefault="0062749E" w:rsidP="00DB528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5.2.</w:t>
            </w:r>
          </w:p>
        </w:tc>
        <w:tc>
          <w:tcPr>
            <w:tcW w:w="8906" w:type="dxa"/>
          </w:tcPr>
          <w:p w:rsidR="0062749E" w:rsidRPr="00253428" w:rsidRDefault="0062749E" w:rsidP="00DB528A">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врач</w:t>
            </w:r>
          </w:p>
        </w:tc>
      </w:tr>
      <w:tr w:rsidR="0062749E" w:rsidRPr="00253428" w:rsidTr="00DB528A">
        <w:tc>
          <w:tcPr>
            <w:tcW w:w="1154" w:type="dxa"/>
          </w:tcPr>
          <w:p w:rsidR="0062749E" w:rsidRPr="00253428" w:rsidRDefault="0062749E" w:rsidP="00DB528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5.3.</w:t>
            </w:r>
          </w:p>
        </w:tc>
        <w:tc>
          <w:tcPr>
            <w:tcW w:w="8906" w:type="dxa"/>
          </w:tcPr>
          <w:p w:rsidR="0062749E" w:rsidRPr="00253428" w:rsidRDefault="0062749E" w:rsidP="00DB528A">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провизор</w:t>
            </w:r>
          </w:p>
        </w:tc>
      </w:tr>
    </w:tbl>
    <w:p w:rsidR="00FB7472" w:rsidRPr="00253428" w:rsidRDefault="00FB7472" w:rsidP="00CF39F8">
      <w:pPr>
        <w:pStyle w:val="ConsPlusNormal"/>
        <w:ind w:firstLine="709"/>
        <w:jc w:val="both"/>
        <w:rPr>
          <w:rFonts w:ascii="Times New Roman" w:hAnsi="Times New Roman" w:cs="Times New Roman"/>
          <w:sz w:val="28"/>
          <w:szCs w:val="28"/>
        </w:rPr>
      </w:pPr>
    </w:p>
    <w:p w:rsidR="008D5075" w:rsidRPr="00253428" w:rsidRDefault="008D5075" w:rsidP="00CF39F8">
      <w:pPr>
        <w:pStyle w:val="ConsPlusNormal"/>
        <w:ind w:firstLine="709"/>
        <w:jc w:val="both"/>
        <w:rPr>
          <w:rFonts w:ascii="Times New Roman" w:hAnsi="Times New Roman" w:cs="Times New Roman"/>
          <w:sz w:val="28"/>
          <w:szCs w:val="28"/>
        </w:rPr>
      </w:pPr>
    </w:p>
    <w:p w:rsidR="008D5075" w:rsidRPr="00253428" w:rsidRDefault="008D5075" w:rsidP="00CF39F8">
      <w:pPr>
        <w:pStyle w:val="ConsPlusNormal"/>
        <w:ind w:firstLine="709"/>
        <w:jc w:val="both"/>
        <w:rPr>
          <w:rFonts w:ascii="Times New Roman" w:hAnsi="Times New Roman" w:cs="Times New Roman"/>
          <w:sz w:val="28"/>
          <w:szCs w:val="28"/>
        </w:rPr>
      </w:pPr>
    </w:p>
    <w:p w:rsidR="008D5075" w:rsidRPr="00253428" w:rsidRDefault="008D5075" w:rsidP="00CF39F8">
      <w:pPr>
        <w:pStyle w:val="ConsPlusNormal"/>
        <w:ind w:firstLine="709"/>
        <w:jc w:val="both"/>
        <w:rPr>
          <w:rFonts w:ascii="Times New Roman" w:hAnsi="Times New Roman" w:cs="Times New Roman"/>
          <w:sz w:val="28"/>
          <w:szCs w:val="28"/>
        </w:rPr>
      </w:pPr>
    </w:p>
    <w:p w:rsidR="008D5075" w:rsidRPr="00253428" w:rsidRDefault="008D5075" w:rsidP="008D5075">
      <w:pPr>
        <w:pStyle w:val="ConsPlusNormal"/>
        <w:jc w:val="center"/>
        <w:rPr>
          <w:rFonts w:ascii="Times New Roman" w:hAnsi="Times New Roman" w:cs="Times New Roman"/>
          <w:sz w:val="28"/>
          <w:szCs w:val="28"/>
        </w:rPr>
        <w:sectPr w:rsidR="008D5075" w:rsidRPr="00253428" w:rsidSect="00CF39F8">
          <w:pgSz w:w="11905" w:h="16838"/>
          <w:pgMar w:top="1134" w:right="567" w:bottom="1134" w:left="1134" w:header="510" w:footer="0" w:gutter="0"/>
          <w:pgNumType w:start="1"/>
          <w:cols w:space="720"/>
          <w:titlePg/>
          <w:docGrid w:linePitch="299"/>
        </w:sectPr>
      </w:pPr>
      <w:r w:rsidRPr="00253428">
        <w:rPr>
          <w:rFonts w:ascii="Times New Roman" w:hAnsi="Times New Roman" w:cs="Times New Roman"/>
          <w:sz w:val="28"/>
          <w:szCs w:val="28"/>
        </w:rPr>
        <w:t>__________________________________</w:t>
      </w:r>
    </w:p>
    <w:p w:rsidR="0005418B" w:rsidRPr="00253428" w:rsidRDefault="0005418B" w:rsidP="0005418B">
      <w:pPr>
        <w:pStyle w:val="ConsPlusNormal"/>
        <w:tabs>
          <w:tab w:val="left" w:pos="10065"/>
        </w:tabs>
        <w:ind w:left="4820"/>
        <w:contextualSpacing/>
        <w:jc w:val="both"/>
        <w:outlineLvl w:val="0"/>
        <w:rPr>
          <w:rFonts w:ascii="Times New Roman" w:hAnsi="Times New Roman" w:cs="Times New Roman"/>
          <w:sz w:val="28"/>
          <w:szCs w:val="28"/>
        </w:rPr>
      </w:pPr>
      <w:r w:rsidRPr="00253428">
        <w:rPr>
          <w:rFonts w:ascii="Times New Roman" w:hAnsi="Times New Roman" w:cs="Times New Roman"/>
          <w:sz w:val="28"/>
          <w:szCs w:val="28"/>
        </w:rPr>
        <w:lastRenderedPageBreak/>
        <w:t>Утверждено</w:t>
      </w:r>
    </w:p>
    <w:p w:rsidR="0005418B" w:rsidRPr="00253428" w:rsidRDefault="0005418B" w:rsidP="0005418B">
      <w:pPr>
        <w:pStyle w:val="ConsPlusNormal"/>
        <w:tabs>
          <w:tab w:val="left" w:pos="10065"/>
        </w:tabs>
        <w:ind w:left="4820"/>
        <w:contextualSpacing/>
        <w:jc w:val="both"/>
        <w:outlineLvl w:val="0"/>
        <w:rPr>
          <w:rFonts w:ascii="Times New Roman" w:hAnsi="Times New Roman" w:cs="Times New Roman"/>
          <w:sz w:val="28"/>
          <w:szCs w:val="28"/>
        </w:rPr>
      </w:pPr>
      <w:r w:rsidRPr="00253428">
        <w:rPr>
          <w:rFonts w:ascii="Times New Roman" w:hAnsi="Times New Roman" w:cs="Times New Roman"/>
          <w:sz w:val="28"/>
          <w:szCs w:val="28"/>
        </w:rPr>
        <w:t>Постановлением</w:t>
      </w:r>
      <w:r>
        <w:rPr>
          <w:rFonts w:ascii="Times New Roman" w:hAnsi="Times New Roman" w:cs="Times New Roman"/>
          <w:sz w:val="28"/>
          <w:szCs w:val="28"/>
        </w:rPr>
        <w:t xml:space="preserve"> Исполнительного комитета Пестречинского Муниципального района</w:t>
      </w:r>
    </w:p>
    <w:p w:rsidR="0005418B" w:rsidRPr="00253428" w:rsidRDefault="0005418B" w:rsidP="0005418B">
      <w:pPr>
        <w:pStyle w:val="ConsPlusNormal"/>
        <w:tabs>
          <w:tab w:val="left" w:pos="10065"/>
        </w:tabs>
        <w:ind w:left="4820"/>
        <w:contextualSpacing/>
        <w:jc w:val="both"/>
        <w:outlineLvl w:val="0"/>
        <w:rPr>
          <w:rFonts w:ascii="Times New Roman" w:hAnsi="Times New Roman" w:cs="Times New Roman"/>
          <w:sz w:val="28"/>
          <w:szCs w:val="28"/>
        </w:rPr>
      </w:pPr>
      <w:r w:rsidRPr="00253428">
        <w:rPr>
          <w:rFonts w:ascii="Times New Roman" w:hAnsi="Times New Roman" w:cs="Times New Roman"/>
          <w:sz w:val="28"/>
          <w:szCs w:val="28"/>
        </w:rPr>
        <w:t>Республики Татарстан</w:t>
      </w:r>
      <w:r>
        <w:rPr>
          <w:rFonts w:ascii="Times New Roman" w:hAnsi="Times New Roman" w:cs="Times New Roman"/>
          <w:sz w:val="28"/>
          <w:szCs w:val="28"/>
        </w:rPr>
        <w:t xml:space="preserve"> </w:t>
      </w:r>
      <w:r w:rsidRPr="00253428">
        <w:rPr>
          <w:rFonts w:ascii="Times New Roman" w:hAnsi="Times New Roman" w:cs="Times New Roman"/>
          <w:sz w:val="28"/>
          <w:szCs w:val="28"/>
        </w:rPr>
        <w:t xml:space="preserve">от </w:t>
      </w:r>
      <w:r>
        <w:rPr>
          <w:rFonts w:ascii="Times New Roman" w:hAnsi="Times New Roman" w:cs="Times New Roman"/>
          <w:sz w:val="28"/>
          <w:szCs w:val="28"/>
        </w:rPr>
        <w:t>25.06.2024</w:t>
      </w:r>
      <w:r w:rsidRPr="00253428">
        <w:rPr>
          <w:rFonts w:ascii="Times New Roman" w:hAnsi="Times New Roman" w:cs="Times New Roman"/>
          <w:sz w:val="28"/>
          <w:szCs w:val="28"/>
        </w:rPr>
        <w:t xml:space="preserve"> № </w:t>
      </w:r>
      <w:r>
        <w:rPr>
          <w:rFonts w:ascii="Times New Roman" w:hAnsi="Times New Roman" w:cs="Times New Roman"/>
          <w:sz w:val="28"/>
          <w:szCs w:val="28"/>
        </w:rPr>
        <w:t>975</w:t>
      </w:r>
    </w:p>
    <w:p w:rsidR="0005418B" w:rsidRPr="00253428" w:rsidRDefault="0005418B" w:rsidP="0005418B">
      <w:pPr>
        <w:pStyle w:val="ConsPlusNormal"/>
        <w:tabs>
          <w:tab w:val="left" w:pos="10065"/>
        </w:tabs>
        <w:ind w:left="4820"/>
        <w:contextualSpacing/>
        <w:jc w:val="both"/>
        <w:outlineLvl w:val="0"/>
        <w:rPr>
          <w:rFonts w:ascii="Times New Roman" w:hAnsi="Times New Roman" w:cs="Times New Roman"/>
          <w:sz w:val="28"/>
          <w:szCs w:val="28"/>
        </w:rPr>
      </w:pPr>
      <w:r w:rsidRPr="00253428">
        <w:rPr>
          <w:rFonts w:ascii="Times New Roman" w:hAnsi="Times New Roman" w:cs="Times New Roman"/>
          <w:sz w:val="28"/>
          <w:szCs w:val="28"/>
        </w:rPr>
        <w:t>(в редакции постановления</w:t>
      </w:r>
      <w:r>
        <w:rPr>
          <w:rFonts w:ascii="Times New Roman" w:hAnsi="Times New Roman" w:cs="Times New Roman"/>
          <w:sz w:val="28"/>
          <w:szCs w:val="28"/>
        </w:rPr>
        <w:t xml:space="preserve"> Исполнительн</w:t>
      </w:r>
      <w:r>
        <w:rPr>
          <w:rFonts w:ascii="Times New Roman" w:hAnsi="Times New Roman" w:cs="Times New Roman"/>
          <w:sz w:val="28"/>
          <w:szCs w:val="28"/>
        </w:rPr>
        <w:t>о</w:t>
      </w:r>
      <w:r>
        <w:rPr>
          <w:rFonts w:ascii="Times New Roman" w:hAnsi="Times New Roman" w:cs="Times New Roman"/>
          <w:sz w:val="28"/>
          <w:szCs w:val="28"/>
        </w:rPr>
        <w:t>го комитета Пестречинского муниципальн</w:t>
      </w:r>
      <w:r>
        <w:rPr>
          <w:rFonts w:ascii="Times New Roman" w:hAnsi="Times New Roman" w:cs="Times New Roman"/>
          <w:sz w:val="28"/>
          <w:szCs w:val="28"/>
        </w:rPr>
        <w:t>о</w:t>
      </w:r>
      <w:r>
        <w:rPr>
          <w:rFonts w:ascii="Times New Roman" w:hAnsi="Times New Roman" w:cs="Times New Roman"/>
          <w:sz w:val="28"/>
          <w:szCs w:val="28"/>
        </w:rPr>
        <w:t xml:space="preserve">го района </w:t>
      </w:r>
      <w:r w:rsidRPr="00253428">
        <w:rPr>
          <w:rFonts w:ascii="Times New Roman" w:hAnsi="Times New Roman" w:cs="Times New Roman"/>
          <w:sz w:val="28"/>
          <w:szCs w:val="28"/>
        </w:rPr>
        <w:t>Республики Татарстан</w:t>
      </w:r>
    </w:p>
    <w:p w:rsidR="0005418B" w:rsidRPr="00253428" w:rsidRDefault="0005418B" w:rsidP="0005418B">
      <w:pPr>
        <w:pStyle w:val="ConsPlusNormal"/>
        <w:tabs>
          <w:tab w:val="left" w:pos="10065"/>
        </w:tabs>
        <w:ind w:left="4820"/>
        <w:contextualSpacing/>
        <w:jc w:val="both"/>
        <w:outlineLvl w:val="0"/>
        <w:rPr>
          <w:rFonts w:ascii="Times New Roman" w:hAnsi="Times New Roman" w:cs="Times New Roman"/>
          <w:sz w:val="28"/>
          <w:szCs w:val="28"/>
        </w:rPr>
      </w:pPr>
      <w:r w:rsidRPr="00253428">
        <w:rPr>
          <w:rFonts w:ascii="Times New Roman" w:hAnsi="Times New Roman" w:cs="Times New Roman"/>
          <w:sz w:val="28"/>
          <w:szCs w:val="28"/>
        </w:rPr>
        <w:t>от ______ 2024 № _____)</w:t>
      </w:r>
    </w:p>
    <w:p w:rsidR="00784E17" w:rsidRPr="00253428" w:rsidRDefault="00784E17" w:rsidP="003054CC">
      <w:pPr>
        <w:pStyle w:val="ConsPlusNormal"/>
        <w:spacing w:line="247" w:lineRule="auto"/>
        <w:ind w:firstLine="709"/>
        <w:jc w:val="right"/>
        <w:rPr>
          <w:rFonts w:ascii="Times New Roman" w:hAnsi="Times New Roman" w:cs="Times New Roman"/>
          <w:sz w:val="28"/>
          <w:szCs w:val="28"/>
        </w:rPr>
      </w:pPr>
    </w:p>
    <w:p w:rsidR="0062749E" w:rsidRPr="00253428" w:rsidRDefault="004E5C1D" w:rsidP="003054CC">
      <w:pPr>
        <w:pStyle w:val="ConsPlusTitle"/>
        <w:spacing w:line="247"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Положение</w:t>
      </w:r>
    </w:p>
    <w:p w:rsidR="0062749E" w:rsidRPr="00253428" w:rsidRDefault="004E5C1D" w:rsidP="003054CC">
      <w:pPr>
        <w:pStyle w:val="ConsPlusTitle"/>
        <w:spacing w:line="247"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 xml:space="preserve">об условиях оплаты труда работников дошкольных образовательных организаций </w:t>
      </w:r>
      <w:r w:rsidR="0005418B">
        <w:rPr>
          <w:rFonts w:ascii="Times New Roman" w:hAnsi="Times New Roman" w:cs="Times New Roman"/>
          <w:b w:val="0"/>
          <w:sz w:val="28"/>
          <w:szCs w:val="28"/>
        </w:rPr>
        <w:t xml:space="preserve">Пестречинского муниципального района </w:t>
      </w:r>
      <w:r w:rsidRPr="00253428">
        <w:rPr>
          <w:rFonts w:ascii="Times New Roman" w:hAnsi="Times New Roman" w:cs="Times New Roman"/>
          <w:b w:val="0"/>
          <w:sz w:val="28"/>
          <w:szCs w:val="28"/>
        </w:rPr>
        <w:t>Республики Татарстан</w:t>
      </w:r>
    </w:p>
    <w:p w:rsidR="0062749E" w:rsidRPr="00253428" w:rsidRDefault="0062749E" w:rsidP="003054CC">
      <w:pPr>
        <w:pStyle w:val="ConsPlusNormal"/>
        <w:spacing w:line="247" w:lineRule="auto"/>
        <w:ind w:firstLine="709"/>
        <w:rPr>
          <w:rFonts w:ascii="Times New Roman" w:hAnsi="Times New Roman" w:cs="Times New Roman"/>
          <w:sz w:val="28"/>
          <w:szCs w:val="28"/>
        </w:rPr>
      </w:pPr>
    </w:p>
    <w:p w:rsidR="0062749E" w:rsidRPr="00253428" w:rsidRDefault="0062749E" w:rsidP="003054CC">
      <w:pPr>
        <w:pStyle w:val="ConsPlusTitle"/>
        <w:spacing w:line="247"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I. Общие положения</w:t>
      </w:r>
    </w:p>
    <w:p w:rsidR="0062749E" w:rsidRPr="00253428" w:rsidRDefault="0062749E" w:rsidP="003054CC">
      <w:pPr>
        <w:pStyle w:val="ConsPlusNormal"/>
        <w:spacing w:line="247" w:lineRule="auto"/>
        <w:ind w:firstLine="709"/>
        <w:jc w:val="both"/>
        <w:rPr>
          <w:rFonts w:ascii="Times New Roman" w:hAnsi="Times New Roman" w:cs="Times New Roman"/>
          <w:sz w:val="28"/>
          <w:szCs w:val="28"/>
        </w:rPr>
      </w:pPr>
    </w:p>
    <w:p w:rsidR="0086172B" w:rsidRPr="00253428" w:rsidRDefault="00F408EB" w:rsidP="003054CC">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1.</w:t>
      </w:r>
      <w:r w:rsidR="0062749E" w:rsidRPr="00253428">
        <w:rPr>
          <w:rFonts w:ascii="Times New Roman" w:hAnsi="Times New Roman" w:cs="Times New Roman"/>
          <w:sz w:val="28"/>
          <w:szCs w:val="28"/>
        </w:rPr>
        <w:t>1. Настоящее Положение определяет порядок формирования окладов рабо</w:t>
      </w:r>
      <w:r w:rsidR="0062749E" w:rsidRPr="00253428">
        <w:rPr>
          <w:rFonts w:ascii="Times New Roman" w:hAnsi="Times New Roman" w:cs="Times New Roman"/>
          <w:sz w:val="28"/>
          <w:szCs w:val="28"/>
        </w:rPr>
        <w:t>т</w:t>
      </w:r>
      <w:r w:rsidR="0062749E" w:rsidRPr="00253428">
        <w:rPr>
          <w:rFonts w:ascii="Times New Roman" w:hAnsi="Times New Roman" w:cs="Times New Roman"/>
          <w:sz w:val="28"/>
          <w:szCs w:val="28"/>
        </w:rPr>
        <w:t>ников</w:t>
      </w:r>
      <w:r w:rsidR="00605CBD" w:rsidRPr="00253428">
        <w:rPr>
          <w:rFonts w:ascii="Times New Roman" w:hAnsi="Times New Roman" w:cs="Times New Roman"/>
          <w:sz w:val="28"/>
          <w:szCs w:val="28"/>
        </w:rPr>
        <w:t xml:space="preserve"> дошкольных образовательных организаций </w:t>
      </w:r>
      <w:r w:rsidR="0005418B" w:rsidRPr="0005418B">
        <w:rPr>
          <w:rFonts w:ascii="Times New Roman" w:hAnsi="Times New Roman" w:cs="Times New Roman"/>
          <w:sz w:val="28"/>
          <w:szCs w:val="28"/>
        </w:rPr>
        <w:t>Пестречинского муниципального района</w:t>
      </w:r>
      <w:r w:rsidR="0005418B">
        <w:rPr>
          <w:rFonts w:ascii="Times New Roman" w:hAnsi="Times New Roman" w:cs="Times New Roman"/>
          <w:b/>
          <w:sz w:val="28"/>
          <w:szCs w:val="28"/>
        </w:rPr>
        <w:t xml:space="preserve"> </w:t>
      </w:r>
      <w:r w:rsidR="00605CBD" w:rsidRPr="00253428">
        <w:rPr>
          <w:rFonts w:ascii="Times New Roman" w:hAnsi="Times New Roman" w:cs="Times New Roman"/>
          <w:sz w:val="28"/>
          <w:szCs w:val="28"/>
        </w:rPr>
        <w:t>Республики Татарстан</w:t>
      </w:r>
      <w:r w:rsidR="005D35B5" w:rsidRPr="00253428">
        <w:rPr>
          <w:rFonts w:ascii="Times New Roman" w:hAnsi="Times New Roman" w:cs="Times New Roman"/>
          <w:sz w:val="28"/>
          <w:szCs w:val="28"/>
        </w:rPr>
        <w:t xml:space="preserve"> (далее – дошкольные образовательные организации)</w:t>
      </w:r>
      <w:r w:rsidR="0062749E" w:rsidRPr="00253428">
        <w:rPr>
          <w:rFonts w:ascii="Times New Roman" w:hAnsi="Times New Roman" w:cs="Times New Roman"/>
          <w:sz w:val="28"/>
          <w:szCs w:val="28"/>
        </w:rPr>
        <w:t>, условия и размеры выплат компенсационного и стимулирующего характера.</w:t>
      </w:r>
    </w:p>
    <w:p w:rsidR="0086172B" w:rsidRPr="00253428" w:rsidRDefault="00F408EB" w:rsidP="003054CC">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1.</w:t>
      </w:r>
      <w:r w:rsidR="0062749E" w:rsidRPr="00253428">
        <w:rPr>
          <w:rFonts w:ascii="Times New Roman" w:hAnsi="Times New Roman" w:cs="Times New Roman"/>
          <w:sz w:val="28"/>
          <w:szCs w:val="28"/>
        </w:rPr>
        <w:t>2. В настоящем Положении используются следующие</w:t>
      </w:r>
      <w:r w:rsidR="00D03D72" w:rsidRPr="00253428">
        <w:rPr>
          <w:rFonts w:ascii="Times New Roman" w:hAnsi="Times New Roman" w:cs="Times New Roman"/>
          <w:sz w:val="28"/>
          <w:szCs w:val="28"/>
        </w:rPr>
        <w:t xml:space="preserve"> основные</w:t>
      </w:r>
      <w:r w:rsidR="0062749E" w:rsidRPr="00253428">
        <w:rPr>
          <w:rFonts w:ascii="Times New Roman" w:hAnsi="Times New Roman" w:cs="Times New Roman"/>
          <w:sz w:val="28"/>
          <w:szCs w:val="28"/>
        </w:rPr>
        <w:t xml:space="preserve"> понятия:</w:t>
      </w:r>
    </w:p>
    <w:p w:rsidR="0086172B" w:rsidRPr="00253428" w:rsidRDefault="0062749E" w:rsidP="003054CC">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система оплаты труда </w:t>
      </w:r>
      <w:r w:rsidR="003054CC" w:rsidRPr="00253428">
        <w:rPr>
          <w:rFonts w:ascii="Times New Roman" w:hAnsi="Times New Roman" w:cs="Times New Roman"/>
          <w:sz w:val="28"/>
          <w:szCs w:val="28"/>
        </w:rPr>
        <w:t>–</w:t>
      </w:r>
      <w:r w:rsidRPr="00253428">
        <w:rPr>
          <w:rFonts w:ascii="Times New Roman" w:hAnsi="Times New Roman" w:cs="Times New Roman"/>
          <w:sz w:val="28"/>
          <w:szCs w:val="28"/>
        </w:rPr>
        <w:t xml:space="preserve"> совокупность норм, определяющих условия и размеры оплаты труда работников </w:t>
      </w:r>
      <w:r w:rsidR="005D35B5" w:rsidRPr="00253428">
        <w:rPr>
          <w:rFonts w:ascii="Times New Roman" w:hAnsi="Times New Roman" w:cs="Times New Roman"/>
          <w:sz w:val="28"/>
          <w:szCs w:val="28"/>
        </w:rPr>
        <w:t xml:space="preserve">дошкольных образовательных </w:t>
      </w:r>
      <w:r w:rsidRPr="00253428">
        <w:rPr>
          <w:rFonts w:ascii="Times New Roman" w:hAnsi="Times New Roman" w:cs="Times New Roman"/>
          <w:sz w:val="28"/>
          <w:szCs w:val="28"/>
        </w:rPr>
        <w:t>организаций, включая ра</w:t>
      </w:r>
      <w:r w:rsidRPr="00253428">
        <w:rPr>
          <w:rFonts w:ascii="Times New Roman" w:hAnsi="Times New Roman" w:cs="Times New Roman"/>
          <w:sz w:val="28"/>
          <w:szCs w:val="28"/>
        </w:rPr>
        <w:t>з</w:t>
      </w:r>
      <w:r w:rsidRPr="00253428">
        <w:rPr>
          <w:rFonts w:ascii="Times New Roman" w:hAnsi="Times New Roman" w:cs="Times New Roman"/>
          <w:sz w:val="28"/>
          <w:szCs w:val="28"/>
        </w:rPr>
        <w:t xml:space="preserve">меры </w:t>
      </w:r>
      <w:r w:rsidR="003D278A" w:rsidRPr="00253428">
        <w:rPr>
          <w:rFonts w:ascii="Times New Roman" w:hAnsi="Times New Roman" w:cs="Times New Roman"/>
          <w:sz w:val="28"/>
          <w:szCs w:val="28"/>
        </w:rPr>
        <w:t>тарифных ставок, окладов (должностных окладов)</w:t>
      </w:r>
      <w:r w:rsidRPr="00253428">
        <w:rPr>
          <w:rFonts w:ascii="Times New Roman" w:hAnsi="Times New Roman" w:cs="Times New Roman"/>
          <w:sz w:val="28"/>
          <w:szCs w:val="28"/>
        </w:rPr>
        <w:t>, а также выплаты компе</w:t>
      </w:r>
      <w:r w:rsidRPr="00253428">
        <w:rPr>
          <w:rFonts w:ascii="Times New Roman" w:hAnsi="Times New Roman" w:cs="Times New Roman"/>
          <w:sz w:val="28"/>
          <w:szCs w:val="28"/>
        </w:rPr>
        <w:t>н</w:t>
      </w:r>
      <w:r w:rsidRPr="00253428">
        <w:rPr>
          <w:rFonts w:ascii="Times New Roman" w:hAnsi="Times New Roman" w:cs="Times New Roman"/>
          <w:sz w:val="28"/>
          <w:szCs w:val="28"/>
        </w:rPr>
        <w:t>сационного и стимулирующего характера, установленных в соответствии с фед</w:t>
      </w:r>
      <w:r w:rsidRPr="00253428">
        <w:rPr>
          <w:rFonts w:ascii="Times New Roman" w:hAnsi="Times New Roman" w:cs="Times New Roman"/>
          <w:sz w:val="28"/>
          <w:szCs w:val="28"/>
        </w:rPr>
        <w:t>е</w:t>
      </w:r>
      <w:r w:rsidRPr="00253428">
        <w:rPr>
          <w:rFonts w:ascii="Times New Roman" w:hAnsi="Times New Roman" w:cs="Times New Roman"/>
          <w:sz w:val="28"/>
          <w:szCs w:val="28"/>
        </w:rPr>
        <w:t xml:space="preserve">ральным законодательством и </w:t>
      </w:r>
      <w:r w:rsidR="004E44B0" w:rsidRPr="00253428">
        <w:rPr>
          <w:rFonts w:ascii="Times New Roman" w:hAnsi="Times New Roman" w:cs="Times New Roman"/>
          <w:sz w:val="28"/>
          <w:szCs w:val="28"/>
        </w:rPr>
        <w:t xml:space="preserve">законодательством </w:t>
      </w:r>
      <w:r w:rsidRPr="00253428">
        <w:rPr>
          <w:rFonts w:ascii="Times New Roman" w:hAnsi="Times New Roman" w:cs="Times New Roman"/>
          <w:sz w:val="28"/>
          <w:szCs w:val="28"/>
        </w:rPr>
        <w:t>Республики Татарстан;</w:t>
      </w:r>
    </w:p>
    <w:p w:rsidR="0086172B" w:rsidRPr="00253428" w:rsidRDefault="0062749E" w:rsidP="003054CC">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базовый оклад </w:t>
      </w:r>
      <w:r w:rsidR="003054CC" w:rsidRPr="00253428">
        <w:rPr>
          <w:rFonts w:ascii="Times New Roman" w:hAnsi="Times New Roman" w:cs="Times New Roman"/>
          <w:sz w:val="28"/>
          <w:szCs w:val="28"/>
        </w:rPr>
        <w:t>–</w:t>
      </w:r>
      <w:r w:rsidRPr="00253428">
        <w:rPr>
          <w:rFonts w:ascii="Times New Roman" w:hAnsi="Times New Roman" w:cs="Times New Roman"/>
          <w:sz w:val="28"/>
          <w:szCs w:val="28"/>
        </w:rPr>
        <w:t xml:space="preserve"> оклад</w:t>
      </w:r>
      <w:r w:rsidR="0043522C" w:rsidRPr="00253428">
        <w:rPr>
          <w:rFonts w:ascii="Times New Roman" w:hAnsi="Times New Roman" w:cs="Times New Roman"/>
          <w:sz w:val="28"/>
          <w:szCs w:val="28"/>
        </w:rPr>
        <w:t xml:space="preserve"> </w:t>
      </w:r>
      <w:r w:rsidRPr="00253428">
        <w:rPr>
          <w:rFonts w:ascii="Times New Roman" w:hAnsi="Times New Roman" w:cs="Times New Roman"/>
          <w:sz w:val="28"/>
          <w:szCs w:val="28"/>
        </w:rPr>
        <w:t xml:space="preserve">работника </w:t>
      </w:r>
      <w:r w:rsidR="005D35B5" w:rsidRPr="00253428">
        <w:rPr>
          <w:rFonts w:ascii="Times New Roman" w:hAnsi="Times New Roman" w:cs="Times New Roman"/>
          <w:sz w:val="28"/>
          <w:szCs w:val="28"/>
        </w:rPr>
        <w:t xml:space="preserve">дошкольной образовательной </w:t>
      </w:r>
      <w:r w:rsidRPr="00253428">
        <w:rPr>
          <w:rFonts w:ascii="Times New Roman" w:hAnsi="Times New Roman" w:cs="Times New Roman"/>
          <w:sz w:val="28"/>
          <w:szCs w:val="28"/>
        </w:rPr>
        <w:t>организации, установленны</w:t>
      </w:r>
      <w:r w:rsidR="007339FF" w:rsidRPr="00253428">
        <w:rPr>
          <w:rFonts w:ascii="Times New Roman" w:hAnsi="Times New Roman" w:cs="Times New Roman"/>
          <w:sz w:val="28"/>
          <w:szCs w:val="28"/>
        </w:rPr>
        <w:t>й</w:t>
      </w:r>
      <w:r w:rsidRPr="00253428">
        <w:rPr>
          <w:rFonts w:ascii="Times New Roman" w:hAnsi="Times New Roman" w:cs="Times New Roman"/>
          <w:sz w:val="28"/>
          <w:szCs w:val="28"/>
        </w:rPr>
        <w:t xml:space="preserve"> ему за исполнение трудовых (должностных) обязанностей за кале</w:t>
      </w:r>
      <w:r w:rsidRPr="00253428">
        <w:rPr>
          <w:rFonts w:ascii="Times New Roman" w:hAnsi="Times New Roman" w:cs="Times New Roman"/>
          <w:sz w:val="28"/>
          <w:szCs w:val="28"/>
        </w:rPr>
        <w:t>н</w:t>
      </w:r>
      <w:r w:rsidRPr="00253428">
        <w:rPr>
          <w:rFonts w:ascii="Times New Roman" w:hAnsi="Times New Roman" w:cs="Times New Roman"/>
          <w:sz w:val="28"/>
          <w:szCs w:val="28"/>
        </w:rPr>
        <w:t>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62749E" w:rsidRPr="00253428" w:rsidRDefault="003054CC" w:rsidP="003054CC">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должностной оклад –</w:t>
      </w:r>
      <w:r w:rsidR="0062749E" w:rsidRPr="00253428">
        <w:rPr>
          <w:rFonts w:ascii="Times New Roman" w:hAnsi="Times New Roman" w:cs="Times New Roman"/>
          <w:sz w:val="28"/>
          <w:szCs w:val="28"/>
        </w:rPr>
        <w:t xml:space="preserve"> фиксированный размер оплаты труда работника за и</w:t>
      </w:r>
      <w:r w:rsidR="0062749E" w:rsidRPr="00253428">
        <w:rPr>
          <w:rFonts w:ascii="Times New Roman" w:hAnsi="Times New Roman" w:cs="Times New Roman"/>
          <w:sz w:val="28"/>
          <w:szCs w:val="28"/>
        </w:rPr>
        <w:t>с</w:t>
      </w:r>
      <w:r w:rsidR="0062749E" w:rsidRPr="00253428">
        <w:rPr>
          <w:rFonts w:ascii="Times New Roman" w:hAnsi="Times New Roman" w:cs="Times New Roman"/>
          <w:sz w:val="28"/>
          <w:szCs w:val="28"/>
        </w:rPr>
        <w:t>полнение трудовых (должностных) обязанностей определенной сложности за кале</w:t>
      </w:r>
      <w:r w:rsidR="0062749E" w:rsidRPr="00253428">
        <w:rPr>
          <w:rFonts w:ascii="Times New Roman" w:hAnsi="Times New Roman" w:cs="Times New Roman"/>
          <w:sz w:val="28"/>
          <w:szCs w:val="28"/>
        </w:rPr>
        <w:t>н</w:t>
      </w:r>
      <w:r w:rsidR="0062749E" w:rsidRPr="00253428">
        <w:rPr>
          <w:rFonts w:ascii="Times New Roman" w:hAnsi="Times New Roman" w:cs="Times New Roman"/>
          <w:sz w:val="28"/>
          <w:szCs w:val="28"/>
        </w:rPr>
        <w:t>дарный месяц за фактически отработанное время без учета компенсационных и ст</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мулирующих выплат;</w:t>
      </w:r>
    </w:p>
    <w:p w:rsidR="0086172B" w:rsidRPr="00253428" w:rsidRDefault="0062749E" w:rsidP="003054CC">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заработная плата (оплата труда работника) </w:t>
      </w:r>
      <w:r w:rsidR="003054CC" w:rsidRPr="00253428">
        <w:rPr>
          <w:rFonts w:ascii="Times New Roman" w:hAnsi="Times New Roman" w:cs="Times New Roman"/>
          <w:sz w:val="28"/>
          <w:szCs w:val="28"/>
        </w:rPr>
        <w:t>–</w:t>
      </w:r>
      <w:r w:rsidRPr="00253428">
        <w:rPr>
          <w:rFonts w:ascii="Times New Roman" w:hAnsi="Times New Roman" w:cs="Times New Roman"/>
          <w:sz w:val="28"/>
          <w:szCs w:val="28"/>
        </w:rPr>
        <w:t xml:space="preserve"> вознаграждение за труд в завис</w:t>
      </w:r>
      <w:r w:rsidRPr="00253428">
        <w:rPr>
          <w:rFonts w:ascii="Times New Roman" w:hAnsi="Times New Roman" w:cs="Times New Roman"/>
          <w:sz w:val="28"/>
          <w:szCs w:val="28"/>
        </w:rPr>
        <w:t>и</w:t>
      </w:r>
      <w:r w:rsidRPr="00253428">
        <w:rPr>
          <w:rFonts w:ascii="Times New Roman" w:hAnsi="Times New Roman" w:cs="Times New Roman"/>
          <w:sz w:val="28"/>
          <w:szCs w:val="28"/>
        </w:rPr>
        <w:t>мости от квалификации работника, сложности, количества, качества и условий в</w:t>
      </w:r>
      <w:r w:rsidRPr="00253428">
        <w:rPr>
          <w:rFonts w:ascii="Times New Roman" w:hAnsi="Times New Roman" w:cs="Times New Roman"/>
          <w:sz w:val="28"/>
          <w:szCs w:val="28"/>
        </w:rPr>
        <w:t>ы</w:t>
      </w:r>
      <w:r w:rsidRPr="00253428">
        <w:rPr>
          <w:rFonts w:ascii="Times New Roman" w:hAnsi="Times New Roman" w:cs="Times New Roman"/>
          <w:sz w:val="28"/>
          <w:szCs w:val="28"/>
        </w:rPr>
        <w:t>полняемой работы, а также компенсационные и стимулирующие выплаты;</w:t>
      </w:r>
    </w:p>
    <w:p w:rsidR="00431384" w:rsidRPr="00253428" w:rsidRDefault="00431384" w:rsidP="003054CC">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выплаты стимулирующего характера </w:t>
      </w:r>
      <w:r w:rsidR="003054CC" w:rsidRPr="00253428">
        <w:rPr>
          <w:rFonts w:ascii="Times New Roman" w:hAnsi="Times New Roman" w:cs="Times New Roman"/>
          <w:sz w:val="28"/>
          <w:szCs w:val="28"/>
        </w:rPr>
        <w:t>–</w:t>
      </w:r>
      <w:r w:rsidRPr="00253428">
        <w:rPr>
          <w:rFonts w:ascii="Times New Roman" w:hAnsi="Times New Roman" w:cs="Times New Roman"/>
          <w:sz w:val="28"/>
          <w:szCs w:val="28"/>
        </w:rPr>
        <w:t xml:space="preserve"> доплаты и надбавки стимулирующего характера, премии и иные поощрительные выплаты;</w:t>
      </w:r>
    </w:p>
    <w:p w:rsidR="0086172B" w:rsidRPr="00253428" w:rsidRDefault="0062749E" w:rsidP="003054CC">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выплаты компенсационного характера </w:t>
      </w:r>
      <w:r w:rsidR="003054CC" w:rsidRPr="00253428">
        <w:rPr>
          <w:rFonts w:ascii="Times New Roman" w:hAnsi="Times New Roman" w:cs="Times New Roman"/>
          <w:sz w:val="28"/>
          <w:szCs w:val="28"/>
        </w:rPr>
        <w:t>–</w:t>
      </w:r>
      <w:r w:rsidRPr="00253428">
        <w:rPr>
          <w:rFonts w:ascii="Times New Roman" w:hAnsi="Times New Roman" w:cs="Times New Roman"/>
          <w:sz w:val="28"/>
          <w:szCs w:val="28"/>
        </w:rPr>
        <w:t xml:space="preserve"> доплаты и надбавки компенсационн</w:t>
      </w:r>
      <w:r w:rsidRPr="00253428">
        <w:rPr>
          <w:rFonts w:ascii="Times New Roman" w:hAnsi="Times New Roman" w:cs="Times New Roman"/>
          <w:sz w:val="28"/>
          <w:szCs w:val="28"/>
        </w:rPr>
        <w:t>о</w:t>
      </w:r>
      <w:r w:rsidRPr="00253428">
        <w:rPr>
          <w:rFonts w:ascii="Times New Roman" w:hAnsi="Times New Roman" w:cs="Times New Roman"/>
          <w:sz w:val="28"/>
          <w:szCs w:val="28"/>
        </w:rPr>
        <w:t>го характера, в том числе за работу в условиях, отклоняющихся от нормальных, и иные выплаты компенсационного характера.</w:t>
      </w:r>
    </w:p>
    <w:p w:rsidR="0086172B" w:rsidRPr="00253428" w:rsidRDefault="00F408EB" w:rsidP="00734DF2">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1.</w:t>
      </w:r>
      <w:r w:rsidR="0062749E" w:rsidRPr="00253428">
        <w:rPr>
          <w:rFonts w:ascii="Times New Roman" w:hAnsi="Times New Roman" w:cs="Times New Roman"/>
          <w:sz w:val="28"/>
          <w:szCs w:val="28"/>
        </w:rPr>
        <w:t>3. Заработная плата (оплата труда работника) работников профессиональных квалификационных групп должностей работников образования, работников профе</w:t>
      </w:r>
      <w:r w:rsidR="0062749E" w:rsidRPr="00253428">
        <w:rPr>
          <w:rFonts w:ascii="Times New Roman" w:hAnsi="Times New Roman" w:cs="Times New Roman"/>
          <w:sz w:val="28"/>
          <w:szCs w:val="28"/>
        </w:rPr>
        <w:t>с</w:t>
      </w:r>
      <w:r w:rsidR="0062749E" w:rsidRPr="00253428">
        <w:rPr>
          <w:rFonts w:ascii="Times New Roman" w:hAnsi="Times New Roman" w:cs="Times New Roman"/>
          <w:sz w:val="28"/>
          <w:szCs w:val="28"/>
        </w:rPr>
        <w:lastRenderedPageBreak/>
        <w:t>сиональных квалификационных групп должностей медицинских и фармацевтич</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 xml:space="preserve">ских работников (далее </w:t>
      </w:r>
      <w:r w:rsidR="00EC1D75" w:rsidRPr="00253428">
        <w:rPr>
          <w:rFonts w:ascii="Times New Roman" w:hAnsi="Times New Roman" w:cs="Times New Roman"/>
          <w:sz w:val="28"/>
          <w:szCs w:val="28"/>
        </w:rPr>
        <w:t xml:space="preserve">соответственно </w:t>
      </w:r>
      <w:r w:rsidR="003054CC"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работники образования, медицинские 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ботники) в дошкольных образовательных организаци</w:t>
      </w:r>
      <w:r w:rsidR="003054CC" w:rsidRPr="00253428">
        <w:rPr>
          <w:rFonts w:ascii="Times New Roman" w:hAnsi="Times New Roman" w:cs="Times New Roman"/>
          <w:sz w:val="28"/>
          <w:szCs w:val="28"/>
        </w:rPr>
        <w:t xml:space="preserve">ях </w:t>
      </w:r>
      <w:r w:rsidR="0062749E" w:rsidRPr="00253428">
        <w:rPr>
          <w:rFonts w:ascii="Times New Roman" w:hAnsi="Times New Roman" w:cs="Times New Roman"/>
          <w:sz w:val="28"/>
          <w:szCs w:val="28"/>
        </w:rPr>
        <w:t>определяется исходя из:</w:t>
      </w:r>
    </w:p>
    <w:p w:rsidR="0062749E" w:rsidRPr="00253428" w:rsidRDefault="0062749E" w:rsidP="00734DF2">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должностных окладов;</w:t>
      </w:r>
    </w:p>
    <w:p w:rsidR="00431384" w:rsidRPr="00253428" w:rsidRDefault="00431384" w:rsidP="00734DF2">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выплат стимулирующего характера; </w:t>
      </w:r>
    </w:p>
    <w:p w:rsidR="0062749E" w:rsidRPr="00253428" w:rsidRDefault="0062749E" w:rsidP="00734DF2">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 компенсационного характера</w:t>
      </w:r>
      <w:r w:rsidR="00431384" w:rsidRPr="00253428">
        <w:rPr>
          <w:rFonts w:ascii="Times New Roman" w:hAnsi="Times New Roman" w:cs="Times New Roman"/>
          <w:sz w:val="28"/>
          <w:szCs w:val="28"/>
        </w:rPr>
        <w:t>.</w:t>
      </w:r>
    </w:p>
    <w:p w:rsidR="0062749E" w:rsidRPr="00253428" w:rsidRDefault="00F408EB" w:rsidP="00734DF2">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1.</w:t>
      </w:r>
      <w:r w:rsidR="0062749E" w:rsidRPr="00253428">
        <w:rPr>
          <w:rFonts w:ascii="Times New Roman" w:hAnsi="Times New Roman" w:cs="Times New Roman"/>
          <w:sz w:val="28"/>
          <w:szCs w:val="28"/>
        </w:rPr>
        <w:t>4. При наступлении у работника права на изменение размера оплаты труда в связи с увеличением стажа работы по профилю, с присвоением квалификационной категории, с присвоением почетного звания, награждением ведомственными знак</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ми отличия, в период пребывания в ежегодном или ином отпуске, в период его вр</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менной нетрудоспособности, а также в другие периоды, в течение которых за ним сохраняется средняя заработная плата, изменения размера оплаты его труда ос</w:t>
      </w:r>
      <w:r w:rsidR="0062749E" w:rsidRPr="00253428">
        <w:rPr>
          <w:rFonts w:ascii="Times New Roman" w:hAnsi="Times New Roman" w:cs="Times New Roman"/>
          <w:sz w:val="28"/>
          <w:szCs w:val="28"/>
        </w:rPr>
        <w:t>у</w:t>
      </w:r>
      <w:r w:rsidR="0062749E" w:rsidRPr="00253428">
        <w:rPr>
          <w:rFonts w:ascii="Times New Roman" w:hAnsi="Times New Roman" w:cs="Times New Roman"/>
          <w:sz w:val="28"/>
          <w:szCs w:val="28"/>
        </w:rPr>
        <w:t>ществляются по окончании указанных периодов.</w:t>
      </w:r>
    </w:p>
    <w:p w:rsidR="0062749E" w:rsidRPr="00253428" w:rsidRDefault="00F408EB" w:rsidP="00734DF2">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1.</w:t>
      </w:r>
      <w:r w:rsidR="0062749E" w:rsidRPr="00253428">
        <w:rPr>
          <w:rFonts w:ascii="Times New Roman" w:hAnsi="Times New Roman" w:cs="Times New Roman"/>
          <w:sz w:val="28"/>
          <w:szCs w:val="28"/>
        </w:rPr>
        <w:t>5. Руководители дошкольных образовательных организаций:</w:t>
      </w:r>
    </w:p>
    <w:p w:rsidR="00251EF7" w:rsidRPr="00253428" w:rsidRDefault="00251EF7" w:rsidP="00734DF2">
      <w:pPr>
        <w:widowControl w:val="0"/>
        <w:autoSpaceDE w:val="0"/>
        <w:autoSpaceDN w:val="0"/>
        <w:adjustRightInd w:val="0"/>
        <w:spacing w:after="0" w:line="247" w:lineRule="auto"/>
        <w:ind w:firstLine="709"/>
        <w:jc w:val="both"/>
        <w:rPr>
          <w:rFonts w:ascii="Times New Roman" w:eastAsiaTheme="minorEastAsia" w:hAnsi="Times New Roman" w:cs="Times New Roman"/>
          <w:sz w:val="28"/>
          <w:szCs w:val="28"/>
          <w:lang w:eastAsia="ru-RU"/>
        </w:rPr>
      </w:pPr>
      <w:r w:rsidRPr="00253428">
        <w:rPr>
          <w:rFonts w:ascii="Times New Roman" w:eastAsiaTheme="minorEastAsia" w:hAnsi="Times New Roman" w:cs="Times New Roman"/>
          <w:sz w:val="28"/>
          <w:szCs w:val="28"/>
          <w:lang w:eastAsia="ru-RU"/>
        </w:rPr>
        <w:t>проверяют документы об образовании и стаже педагогической работы (работы по специальности в определенной должности) на соответствие квалификационным характеристикам, которые определены приказом Министерства здравоохранения и социального развития Российской Федерации от 26</w:t>
      </w:r>
      <w:r w:rsidR="00D03D72" w:rsidRPr="00253428">
        <w:rPr>
          <w:rFonts w:ascii="Times New Roman" w:eastAsiaTheme="minorEastAsia" w:hAnsi="Times New Roman" w:cs="Times New Roman"/>
          <w:sz w:val="28"/>
          <w:szCs w:val="28"/>
          <w:lang w:eastAsia="ru-RU"/>
        </w:rPr>
        <w:t xml:space="preserve"> августа </w:t>
      </w:r>
      <w:r w:rsidRPr="00253428">
        <w:rPr>
          <w:rFonts w:ascii="Times New Roman" w:eastAsiaTheme="minorEastAsia" w:hAnsi="Times New Roman" w:cs="Times New Roman"/>
          <w:sz w:val="28"/>
          <w:szCs w:val="28"/>
          <w:lang w:eastAsia="ru-RU"/>
        </w:rPr>
        <w:t>2010</w:t>
      </w:r>
      <w:r w:rsidR="00D03D72" w:rsidRPr="00253428">
        <w:rPr>
          <w:rFonts w:ascii="Times New Roman" w:eastAsiaTheme="minorEastAsia" w:hAnsi="Times New Roman" w:cs="Times New Roman"/>
          <w:sz w:val="28"/>
          <w:szCs w:val="28"/>
          <w:lang w:eastAsia="ru-RU"/>
        </w:rPr>
        <w:t xml:space="preserve"> г. </w:t>
      </w:r>
      <w:r w:rsidRPr="00253428">
        <w:rPr>
          <w:rFonts w:ascii="Times New Roman" w:eastAsiaTheme="minorEastAsia" w:hAnsi="Times New Roman" w:cs="Times New Roman"/>
          <w:sz w:val="28"/>
          <w:szCs w:val="28"/>
          <w:lang w:eastAsia="ru-RU"/>
        </w:rPr>
        <w:t xml:space="preserve">№ 761н «Об утверждении </w:t>
      </w:r>
      <w:r w:rsidR="00E55C48">
        <w:rPr>
          <w:rFonts w:ascii="Times New Roman" w:eastAsiaTheme="minorEastAsia" w:hAnsi="Times New Roman" w:cs="Times New Roman"/>
          <w:sz w:val="28"/>
          <w:szCs w:val="28"/>
          <w:lang w:eastAsia="ru-RU"/>
        </w:rPr>
        <w:t>Е</w:t>
      </w:r>
      <w:r w:rsidRPr="00253428">
        <w:rPr>
          <w:rFonts w:ascii="Times New Roman" w:eastAsiaTheme="minorEastAsia" w:hAnsi="Times New Roman" w:cs="Times New Roman"/>
          <w:sz w:val="28"/>
          <w:szCs w:val="28"/>
          <w:lang w:eastAsia="ru-RU"/>
        </w:rPr>
        <w:t>диного квалификационного справочника должностей руководителей, специалистов и служащих, раздел «</w:t>
      </w:r>
      <w:r w:rsidR="00E55C48">
        <w:rPr>
          <w:rFonts w:ascii="Times New Roman" w:eastAsiaTheme="minorEastAsia" w:hAnsi="Times New Roman" w:cs="Times New Roman"/>
          <w:sz w:val="28"/>
          <w:szCs w:val="28"/>
          <w:lang w:eastAsia="ru-RU"/>
        </w:rPr>
        <w:t>К</w:t>
      </w:r>
      <w:r w:rsidRPr="00253428">
        <w:rPr>
          <w:rFonts w:ascii="Times New Roman" w:eastAsiaTheme="minorEastAsia" w:hAnsi="Times New Roman" w:cs="Times New Roman"/>
          <w:sz w:val="28"/>
          <w:szCs w:val="28"/>
          <w:lang w:eastAsia="ru-RU"/>
        </w:rPr>
        <w:t>валификационные характеристики должностей работников образования»;</w:t>
      </w:r>
    </w:p>
    <w:p w:rsidR="0062749E" w:rsidRPr="00253428" w:rsidRDefault="0062749E" w:rsidP="00734DF2">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ежегодно составляют и утверждают на работников дошкольных образовател</w:t>
      </w:r>
      <w:r w:rsidRPr="00253428">
        <w:rPr>
          <w:rFonts w:ascii="Times New Roman" w:hAnsi="Times New Roman" w:cs="Times New Roman"/>
          <w:sz w:val="28"/>
          <w:szCs w:val="28"/>
        </w:rPr>
        <w:t>ь</w:t>
      </w:r>
      <w:r w:rsidRPr="00253428">
        <w:rPr>
          <w:rFonts w:ascii="Times New Roman" w:hAnsi="Times New Roman" w:cs="Times New Roman"/>
          <w:sz w:val="28"/>
          <w:szCs w:val="28"/>
        </w:rPr>
        <w:t>ных организаций тарификационные списки;</w:t>
      </w:r>
    </w:p>
    <w:p w:rsidR="0062749E" w:rsidRPr="00253428" w:rsidRDefault="0062749E" w:rsidP="00734DF2">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несут ответственность за своевременное и правильное определение размеров заработной платы работников дошкольных образовательных организаций.</w:t>
      </w:r>
    </w:p>
    <w:p w:rsidR="00605CBD" w:rsidRPr="00253428" w:rsidRDefault="00605CBD" w:rsidP="00734DF2">
      <w:pPr>
        <w:pStyle w:val="ConsPlusTitle"/>
        <w:spacing w:line="247" w:lineRule="auto"/>
        <w:jc w:val="center"/>
        <w:outlineLvl w:val="1"/>
        <w:rPr>
          <w:rFonts w:ascii="Times New Roman" w:hAnsi="Times New Roman" w:cs="Times New Roman"/>
          <w:b w:val="0"/>
          <w:sz w:val="28"/>
          <w:szCs w:val="28"/>
        </w:rPr>
      </w:pPr>
      <w:bookmarkStart w:id="26" w:name="P2136"/>
      <w:bookmarkEnd w:id="26"/>
    </w:p>
    <w:p w:rsidR="0062749E" w:rsidRPr="00253428" w:rsidRDefault="0062749E" w:rsidP="00734DF2">
      <w:pPr>
        <w:pStyle w:val="ConsPlusTitle"/>
        <w:spacing w:line="247"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II. Определение базовых окладов работников дошкольных</w:t>
      </w:r>
    </w:p>
    <w:p w:rsidR="0062749E" w:rsidRPr="00253428" w:rsidRDefault="0062749E" w:rsidP="00734DF2">
      <w:pPr>
        <w:pStyle w:val="ConsPlusTitle"/>
        <w:spacing w:line="247"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образовательных организаци</w:t>
      </w:r>
      <w:r w:rsidR="006D2C59" w:rsidRPr="00253428">
        <w:rPr>
          <w:rFonts w:ascii="Times New Roman" w:hAnsi="Times New Roman" w:cs="Times New Roman"/>
          <w:b w:val="0"/>
          <w:sz w:val="28"/>
          <w:szCs w:val="28"/>
        </w:rPr>
        <w:t>й</w:t>
      </w:r>
    </w:p>
    <w:p w:rsidR="0062749E" w:rsidRPr="00253428" w:rsidRDefault="0062749E" w:rsidP="00734DF2">
      <w:pPr>
        <w:pStyle w:val="ConsPlusNormal"/>
        <w:spacing w:line="247" w:lineRule="auto"/>
        <w:jc w:val="center"/>
        <w:rPr>
          <w:rFonts w:ascii="Times New Roman" w:hAnsi="Times New Roman" w:cs="Times New Roman"/>
          <w:sz w:val="28"/>
          <w:szCs w:val="28"/>
        </w:rPr>
      </w:pPr>
    </w:p>
    <w:p w:rsidR="006B16FD" w:rsidRPr="00253428" w:rsidRDefault="00F408EB" w:rsidP="00F408EB">
      <w:pPr>
        <w:pStyle w:val="ConsPlusNormal"/>
        <w:tabs>
          <w:tab w:val="left" w:pos="993"/>
        </w:tabs>
        <w:spacing w:line="247" w:lineRule="auto"/>
        <w:ind w:firstLine="540"/>
        <w:jc w:val="both"/>
        <w:rPr>
          <w:rFonts w:ascii="Times New Roman" w:hAnsi="Times New Roman" w:cs="Times New Roman"/>
          <w:sz w:val="28"/>
          <w:szCs w:val="28"/>
        </w:rPr>
      </w:pPr>
      <w:r w:rsidRPr="00253428">
        <w:rPr>
          <w:rFonts w:ascii="Times New Roman" w:hAnsi="Times New Roman" w:cs="Times New Roman"/>
          <w:sz w:val="28"/>
          <w:szCs w:val="28"/>
        </w:rPr>
        <w:t xml:space="preserve">2.1. </w:t>
      </w:r>
      <w:r w:rsidR="0062749E" w:rsidRPr="00253428">
        <w:rPr>
          <w:rFonts w:ascii="Times New Roman" w:hAnsi="Times New Roman" w:cs="Times New Roman"/>
          <w:sz w:val="28"/>
          <w:szCs w:val="28"/>
        </w:rPr>
        <w:t>Базовые оклады работников образования дошкольных образовательных о</w:t>
      </w:r>
      <w:r w:rsidR="0062749E" w:rsidRPr="00253428">
        <w:rPr>
          <w:rFonts w:ascii="Times New Roman" w:hAnsi="Times New Roman" w:cs="Times New Roman"/>
          <w:sz w:val="28"/>
          <w:szCs w:val="28"/>
        </w:rPr>
        <w:t>р</w:t>
      </w:r>
      <w:r w:rsidR="0062749E" w:rsidRPr="00253428">
        <w:rPr>
          <w:rFonts w:ascii="Times New Roman" w:hAnsi="Times New Roman" w:cs="Times New Roman"/>
          <w:sz w:val="28"/>
          <w:szCs w:val="28"/>
        </w:rPr>
        <w:t>ганизаци</w:t>
      </w:r>
      <w:r w:rsidR="006D2C59" w:rsidRPr="00253428">
        <w:rPr>
          <w:rFonts w:ascii="Times New Roman" w:hAnsi="Times New Roman" w:cs="Times New Roman"/>
          <w:sz w:val="28"/>
          <w:szCs w:val="28"/>
        </w:rPr>
        <w:t>й</w:t>
      </w:r>
      <w:r w:rsidR="0062749E" w:rsidRPr="00253428">
        <w:rPr>
          <w:rFonts w:ascii="Times New Roman" w:hAnsi="Times New Roman" w:cs="Times New Roman"/>
          <w:sz w:val="28"/>
          <w:szCs w:val="28"/>
        </w:rPr>
        <w:t xml:space="preserve"> устанавливаются в следующих размерах:</w:t>
      </w:r>
    </w:p>
    <w:p w:rsidR="00703C42" w:rsidRPr="00253428" w:rsidRDefault="00703C42" w:rsidP="00CF39F8">
      <w:pPr>
        <w:pStyle w:val="ConsPlusNormal"/>
        <w:ind w:left="540" w:firstLine="709"/>
        <w:jc w:val="both"/>
        <w:rPr>
          <w:rFonts w:ascii="Times New Roman" w:hAnsi="Times New Roman" w:cs="Times New Roman"/>
          <w:sz w:val="28"/>
          <w:szCs w:val="28"/>
        </w:rPr>
      </w:pPr>
    </w:p>
    <w:tbl>
      <w:tblPr>
        <w:tblStyle w:val="aa"/>
        <w:tblW w:w="10201" w:type="dxa"/>
        <w:tblBorders>
          <w:bottom w:val="none" w:sz="0" w:space="0" w:color="auto"/>
        </w:tblBorders>
        <w:tblLayout w:type="fixed"/>
        <w:tblLook w:val="04A0" w:firstRow="1" w:lastRow="0" w:firstColumn="1" w:lastColumn="0" w:noHBand="0" w:noVBand="1"/>
      </w:tblPr>
      <w:tblGrid>
        <w:gridCol w:w="2122"/>
        <w:gridCol w:w="6096"/>
        <w:gridCol w:w="1983"/>
      </w:tblGrid>
      <w:tr w:rsidR="00627296" w:rsidRPr="00253428" w:rsidTr="006C4F5A">
        <w:trPr>
          <w:trHeight w:val="20"/>
        </w:trPr>
        <w:tc>
          <w:tcPr>
            <w:tcW w:w="2122" w:type="dxa"/>
          </w:tcPr>
          <w:p w:rsidR="00627296" w:rsidRPr="00253428" w:rsidRDefault="00627296" w:rsidP="00640A3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Квалификац</w:t>
            </w:r>
            <w:r w:rsidRPr="00253428">
              <w:rPr>
                <w:rFonts w:ascii="Times New Roman" w:hAnsi="Times New Roman" w:cs="Times New Roman"/>
                <w:sz w:val="28"/>
                <w:szCs w:val="28"/>
              </w:rPr>
              <w:t>и</w:t>
            </w:r>
            <w:r w:rsidRPr="00253428">
              <w:rPr>
                <w:rFonts w:ascii="Times New Roman" w:hAnsi="Times New Roman" w:cs="Times New Roman"/>
                <w:sz w:val="28"/>
                <w:szCs w:val="28"/>
              </w:rPr>
              <w:t>онный уровень</w:t>
            </w:r>
          </w:p>
        </w:tc>
        <w:tc>
          <w:tcPr>
            <w:tcW w:w="6096" w:type="dxa"/>
          </w:tcPr>
          <w:p w:rsidR="00627296" w:rsidRPr="00253428" w:rsidRDefault="00627296" w:rsidP="00640A3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1983" w:type="dxa"/>
          </w:tcPr>
          <w:p w:rsidR="00627296" w:rsidRPr="00253428" w:rsidRDefault="00627296" w:rsidP="00640A3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Размер баз</w:t>
            </w:r>
            <w:r w:rsidRPr="00253428">
              <w:rPr>
                <w:rFonts w:ascii="Times New Roman" w:hAnsi="Times New Roman" w:cs="Times New Roman"/>
                <w:sz w:val="28"/>
                <w:szCs w:val="28"/>
              </w:rPr>
              <w:t>о</w:t>
            </w:r>
            <w:r w:rsidRPr="00253428">
              <w:rPr>
                <w:rFonts w:ascii="Times New Roman" w:hAnsi="Times New Roman" w:cs="Times New Roman"/>
                <w:sz w:val="28"/>
                <w:szCs w:val="28"/>
              </w:rPr>
              <w:t>вого оклада в месяц, рублей</w:t>
            </w:r>
          </w:p>
        </w:tc>
      </w:tr>
    </w:tbl>
    <w:p w:rsidR="006C4F5A" w:rsidRPr="00253428" w:rsidRDefault="006C4F5A" w:rsidP="006C4F5A">
      <w:pPr>
        <w:spacing w:after="0" w:line="240" w:lineRule="auto"/>
        <w:rPr>
          <w:sz w:val="2"/>
          <w:szCs w:val="2"/>
        </w:rPr>
      </w:pPr>
    </w:p>
    <w:tbl>
      <w:tblPr>
        <w:tblStyle w:val="aa"/>
        <w:tblW w:w="10201" w:type="dxa"/>
        <w:tblLayout w:type="fixed"/>
        <w:tblLook w:val="04A0" w:firstRow="1" w:lastRow="0" w:firstColumn="1" w:lastColumn="0" w:noHBand="0" w:noVBand="1"/>
      </w:tblPr>
      <w:tblGrid>
        <w:gridCol w:w="2122"/>
        <w:gridCol w:w="6096"/>
        <w:gridCol w:w="1983"/>
      </w:tblGrid>
      <w:tr w:rsidR="00627296" w:rsidRPr="00253428" w:rsidTr="006C4F5A">
        <w:trPr>
          <w:trHeight w:val="20"/>
          <w:tblHeader/>
        </w:trPr>
        <w:tc>
          <w:tcPr>
            <w:tcW w:w="2122" w:type="dxa"/>
          </w:tcPr>
          <w:p w:rsidR="00627296" w:rsidRPr="00253428" w:rsidRDefault="00627296" w:rsidP="00640A3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6096" w:type="dxa"/>
          </w:tcPr>
          <w:p w:rsidR="00627296" w:rsidRPr="00253428" w:rsidRDefault="00627296" w:rsidP="00640A3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1983" w:type="dxa"/>
          </w:tcPr>
          <w:p w:rsidR="00627296" w:rsidRPr="00253428" w:rsidRDefault="00627296" w:rsidP="00640A3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w:t>
            </w:r>
          </w:p>
        </w:tc>
      </w:tr>
      <w:tr w:rsidR="00627296" w:rsidRPr="00253428" w:rsidTr="00640A3F">
        <w:trPr>
          <w:trHeight w:val="20"/>
        </w:trPr>
        <w:tc>
          <w:tcPr>
            <w:tcW w:w="10201" w:type="dxa"/>
            <w:gridSpan w:val="3"/>
          </w:tcPr>
          <w:p w:rsidR="00627296" w:rsidRPr="00253428" w:rsidRDefault="00627296" w:rsidP="00640A3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Профессиональная квалификационная группа должностей работников учебно-вспомогательного персонала первого уровня</w:t>
            </w:r>
          </w:p>
        </w:tc>
      </w:tr>
      <w:tr w:rsidR="00627296" w:rsidRPr="00253428" w:rsidTr="00640A3F">
        <w:trPr>
          <w:trHeight w:val="20"/>
        </w:trPr>
        <w:tc>
          <w:tcPr>
            <w:tcW w:w="2122" w:type="dxa"/>
            <w:vMerge w:val="restart"/>
          </w:tcPr>
          <w:p w:rsidR="00627296" w:rsidRPr="00253428" w:rsidRDefault="00627296"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Первый квал</w:t>
            </w:r>
            <w:r w:rsidRPr="00253428">
              <w:rPr>
                <w:rFonts w:ascii="Times New Roman" w:hAnsi="Times New Roman" w:cs="Times New Roman"/>
                <w:sz w:val="28"/>
                <w:szCs w:val="28"/>
              </w:rPr>
              <w:t>и</w:t>
            </w:r>
            <w:r w:rsidRPr="00253428">
              <w:rPr>
                <w:rFonts w:ascii="Times New Roman" w:hAnsi="Times New Roman" w:cs="Times New Roman"/>
                <w:sz w:val="28"/>
                <w:szCs w:val="28"/>
              </w:rPr>
              <w:t>фикационный уровень</w:t>
            </w:r>
          </w:p>
          <w:p w:rsidR="00D74F1A" w:rsidRPr="00253428" w:rsidRDefault="00D74F1A" w:rsidP="00640A3F">
            <w:pPr>
              <w:pStyle w:val="ConsPlusNormal"/>
              <w:jc w:val="both"/>
              <w:rPr>
                <w:rFonts w:ascii="Times New Roman" w:hAnsi="Times New Roman" w:cs="Times New Roman"/>
                <w:sz w:val="14"/>
                <w:szCs w:val="28"/>
              </w:rPr>
            </w:pPr>
          </w:p>
        </w:tc>
        <w:tc>
          <w:tcPr>
            <w:tcW w:w="6096" w:type="dxa"/>
          </w:tcPr>
          <w:p w:rsidR="00627296" w:rsidRPr="00253428" w:rsidRDefault="00627296"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Вожатый</w:t>
            </w:r>
          </w:p>
        </w:tc>
        <w:tc>
          <w:tcPr>
            <w:tcW w:w="1983" w:type="dxa"/>
            <w:vMerge w:val="restart"/>
          </w:tcPr>
          <w:p w:rsidR="00627296" w:rsidRPr="00253428" w:rsidRDefault="007D428B" w:rsidP="00640A3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19</w:t>
            </w:r>
            <w:r w:rsidR="00A5253E" w:rsidRPr="00253428">
              <w:rPr>
                <w:rFonts w:ascii="Times New Roman" w:hAnsi="Times New Roman" w:cs="Times New Roman"/>
                <w:sz w:val="28"/>
                <w:szCs w:val="28"/>
              </w:rPr>
              <w:t xml:space="preserve"> </w:t>
            </w:r>
            <w:r w:rsidRPr="00253428">
              <w:rPr>
                <w:rFonts w:ascii="Times New Roman" w:hAnsi="Times New Roman" w:cs="Times New Roman"/>
                <w:sz w:val="28"/>
                <w:szCs w:val="28"/>
              </w:rPr>
              <w:t>515</w:t>
            </w:r>
          </w:p>
        </w:tc>
      </w:tr>
      <w:tr w:rsidR="00627296" w:rsidRPr="00253428" w:rsidTr="00640A3F">
        <w:trPr>
          <w:trHeight w:val="20"/>
        </w:trPr>
        <w:tc>
          <w:tcPr>
            <w:tcW w:w="2122" w:type="dxa"/>
            <w:vMerge/>
          </w:tcPr>
          <w:p w:rsidR="00627296" w:rsidRPr="00253428" w:rsidRDefault="00627296" w:rsidP="00640A3F">
            <w:pPr>
              <w:pStyle w:val="ConsPlusNormal"/>
              <w:rPr>
                <w:rFonts w:ascii="Times New Roman" w:hAnsi="Times New Roman" w:cs="Times New Roman"/>
                <w:sz w:val="28"/>
                <w:szCs w:val="28"/>
              </w:rPr>
            </w:pPr>
          </w:p>
        </w:tc>
        <w:tc>
          <w:tcPr>
            <w:tcW w:w="6096" w:type="dxa"/>
          </w:tcPr>
          <w:p w:rsidR="00627296" w:rsidRPr="00253428" w:rsidRDefault="00627296"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Помощник воспитателя</w:t>
            </w:r>
          </w:p>
        </w:tc>
        <w:tc>
          <w:tcPr>
            <w:tcW w:w="1983" w:type="dxa"/>
            <w:vMerge/>
          </w:tcPr>
          <w:p w:rsidR="00627296" w:rsidRPr="00253428" w:rsidRDefault="00627296" w:rsidP="00640A3F">
            <w:pPr>
              <w:pStyle w:val="ConsPlusNormal"/>
              <w:rPr>
                <w:rFonts w:ascii="Times New Roman" w:hAnsi="Times New Roman" w:cs="Times New Roman"/>
                <w:sz w:val="28"/>
                <w:szCs w:val="28"/>
              </w:rPr>
            </w:pPr>
          </w:p>
        </w:tc>
      </w:tr>
      <w:tr w:rsidR="00627296" w:rsidRPr="00253428" w:rsidTr="00640A3F">
        <w:trPr>
          <w:trHeight w:val="20"/>
        </w:trPr>
        <w:tc>
          <w:tcPr>
            <w:tcW w:w="10201" w:type="dxa"/>
            <w:gridSpan w:val="3"/>
          </w:tcPr>
          <w:p w:rsidR="00627296" w:rsidRPr="00253428" w:rsidRDefault="00627296" w:rsidP="00640A3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Профессиональная квалификационная группа должностей работников </w:t>
            </w:r>
            <w:r w:rsidR="00D74F1A" w:rsidRPr="00253428">
              <w:rPr>
                <w:rFonts w:ascii="Times New Roman" w:hAnsi="Times New Roman" w:cs="Times New Roman"/>
                <w:sz w:val="28"/>
                <w:szCs w:val="28"/>
              </w:rPr>
              <w:t xml:space="preserve">                 </w:t>
            </w:r>
            <w:r w:rsidRPr="00253428">
              <w:rPr>
                <w:rFonts w:ascii="Times New Roman" w:hAnsi="Times New Roman" w:cs="Times New Roman"/>
                <w:sz w:val="28"/>
                <w:szCs w:val="28"/>
              </w:rPr>
              <w:t>учебно-вспомогательного персонала второго уровня</w:t>
            </w:r>
          </w:p>
        </w:tc>
      </w:tr>
      <w:tr w:rsidR="00627296" w:rsidRPr="00253428" w:rsidTr="00640A3F">
        <w:trPr>
          <w:trHeight w:val="20"/>
        </w:trPr>
        <w:tc>
          <w:tcPr>
            <w:tcW w:w="2122" w:type="dxa"/>
          </w:tcPr>
          <w:p w:rsidR="00627296" w:rsidRPr="00253428" w:rsidRDefault="00627296"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lastRenderedPageBreak/>
              <w:t>Первый квал</w:t>
            </w:r>
            <w:r w:rsidRPr="00253428">
              <w:rPr>
                <w:rFonts w:ascii="Times New Roman" w:hAnsi="Times New Roman" w:cs="Times New Roman"/>
                <w:sz w:val="28"/>
                <w:szCs w:val="28"/>
              </w:rPr>
              <w:t>и</w:t>
            </w:r>
            <w:r w:rsidRPr="00253428">
              <w:rPr>
                <w:rFonts w:ascii="Times New Roman" w:hAnsi="Times New Roman" w:cs="Times New Roman"/>
                <w:sz w:val="28"/>
                <w:szCs w:val="28"/>
              </w:rPr>
              <w:t>фикационный уровень</w:t>
            </w:r>
          </w:p>
        </w:tc>
        <w:tc>
          <w:tcPr>
            <w:tcW w:w="6096" w:type="dxa"/>
          </w:tcPr>
          <w:p w:rsidR="00627296" w:rsidRPr="00253428" w:rsidRDefault="00627296"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Младший воспитатель</w:t>
            </w:r>
          </w:p>
        </w:tc>
        <w:tc>
          <w:tcPr>
            <w:tcW w:w="1983" w:type="dxa"/>
          </w:tcPr>
          <w:p w:rsidR="00627296" w:rsidRPr="00253428" w:rsidRDefault="007D428B" w:rsidP="00640A3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19</w:t>
            </w:r>
            <w:r w:rsidR="00A5253E" w:rsidRPr="00253428">
              <w:rPr>
                <w:rFonts w:ascii="Times New Roman" w:hAnsi="Times New Roman" w:cs="Times New Roman"/>
                <w:sz w:val="28"/>
                <w:szCs w:val="28"/>
              </w:rPr>
              <w:t xml:space="preserve"> </w:t>
            </w:r>
            <w:r w:rsidRPr="00253428">
              <w:rPr>
                <w:rFonts w:ascii="Times New Roman" w:hAnsi="Times New Roman" w:cs="Times New Roman"/>
                <w:sz w:val="28"/>
                <w:szCs w:val="28"/>
              </w:rPr>
              <w:t>625</w:t>
            </w:r>
          </w:p>
        </w:tc>
      </w:tr>
      <w:tr w:rsidR="00627296" w:rsidRPr="00253428" w:rsidTr="00640A3F">
        <w:trPr>
          <w:trHeight w:val="20"/>
        </w:trPr>
        <w:tc>
          <w:tcPr>
            <w:tcW w:w="10201" w:type="dxa"/>
            <w:gridSpan w:val="3"/>
          </w:tcPr>
          <w:p w:rsidR="00627296" w:rsidRPr="00253428" w:rsidRDefault="00627296" w:rsidP="00640A3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993D08"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педагогических </w:t>
            </w:r>
            <w:r w:rsidR="007339FF" w:rsidRPr="00253428">
              <w:rPr>
                <w:rFonts w:ascii="Times New Roman" w:hAnsi="Times New Roman" w:cs="Times New Roman"/>
                <w:sz w:val="28"/>
                <w:szCs w:val="28"/>
              </w:rPr>
              <w:t xml:space="preserve">         </w:t>
            </w:r>
            <w:r w:rsidRPr="00253428">
              <w:rPr>
                <w:rFonts w:ascii="Times New Roman" w:hAnsi="Times New Roman" w:cs="Times New Roman"/>
                <w:sz w:val="28"/>
                <w:szCs w:val="28"/>
              </w:rPr>
              <w:t>работников</w:t>
            </w:r>
          </w:p>
        </w:tc>
      </w:tr>
      <w:tr w:rsidR="00627296" w:rsidRPr="00253428" w:rsidTr="00640A3F">
        <w:trPr>
          <w:trHeight w:val="20"/>
        </w:trPr>
        <w:tc>
          <w:tcPr>
            <w:tcW w:w="2122" w:type="dxa"/>
            <w:vMerge w:val="restart"/>
          </w:tcPr>
          <w:p w:rsidR="00627296" w:rsidRPr="00253428" w:rsidRDefault="00627296"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Первый квал</w:t>
            </w:r>
            <w:r w:rsidRPr="00253428">
              <w:rPr>
                <w:rFonts w:ascii="Times New Roman" w:hAnsi="Times New Roman" w:cs="Times New Roman"/>
                <w:sz w:val="28"/>
                <w:szCs w:val="28"/>
              </w:rPr>
              <w:t>и</w:t>
            </w:r>
            <w:r w:rsidRPr="00253428">
              <w:rPr>
                <w:rFonts w:ascii="Times New Roman" w:hAnsi="Times New Roman" w:cs="Times New Roman"/>
                <w:sz w:val="28"/>
                <w:szCs w:val="28"/>
              </w:rPr>
              <w:t>фикационный уровень</w:t>
            </w:r>
          </w:p>
        </w:tc>
        <w:tc>
          <w:tcPr>
            <w:tcW w:w="6096" w:type="dxa"/>
          </w:tcPr>
          <w:p w:rsidR="00627296" w:rsidRPr="00253428" w:rsidRDefault="00627296"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Инструктор по физической культуре</w:t>
            </w:r>
          </w:p>
        </w:tc>
        <w:tc>
          <w:tcPr>
            <w:tcW w:w="1983" w:type="dxa"/>
            <w:vMerge w:val="restart"/>
          </w:tcPr>
          <w:p w:rsidR="00627296" w:rsidRPr="00253428" w:rsidRDefault="00515E8F" w:rsidP="00640A3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20</w:t>
            </w:r>
            <w:r w:rsidR="00A5253E" w:rsidRPr="00253428">
              <w:rPr>
                <w:rFonts w:ascii="Times New Roman" w:hAnsi="Times New Roman" w:cs="Times New Roman"/>
                <w:sz w:val="28"/>
                <w:szCs w:val="28"/>
              </w:rPr>
              <w:t xml:space="preserve"> </w:t>
            </w:r>
            <w:r w:rsidRPr="00253428">
              <w:rPr>
                <w:rFonts w:ascii="Times New Roman" w:hAnsi="Times New Roman" w:cs="Times New Roman"/>
                <w:sz w:val="28"/>
                <w:szCs w:val="28"/>
              </w:rPr>
              <w:t>705</w:t>
            </w:r>
          </w:p>
        </w:tc>
      </w:tr>
      <w:tr w:rsidR="00627296" w:rsidRPr="00253428" w:rsidTr="00640A3F">
        <w:trPr>
          <w:trHeight w:val="20"/>
        </w:trPr>
        <w:tc>
          <w:tcPr>
            <w:tcW w:w="2122" w:type="dxa"/>
            <w:vMerge/>
          </w:tcPr>
          <w:p w:rsidR="00627296" w:rsidRPr="00253428" w:rsidRDefault="00627296" w:rsidP="00640A3F">
            <w:pPr>
              <w:pStyle w:val="ConsPlusNormal"/>
              <w:rPr>
                <w:rFonts w:ascii="Times New Roman" w:hAnsi="Times New Roman" w:cs="Times New Roman"/>
                <w:sz w:val="28"/>
                <w:szCs w:val="28"/>
              </w:rPr>
            </w:pPr>
          </w:p>
        </w:tc>
        <w:tc>
          <w:tcPr>
            <w:tcW w:w="6096" w:type="dxa"/>
          </w:tcPr>
          <w:p w:rsidR="00627296" w:rsidRPr="00253428" w:rsidRDefault="00627296"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Музыкальный руководитель</w:t>
            </w:r>
          </w:p>
        </w:tc>
        <w:tc>
          <w:tcPr>
            <w:tcW w:w="1983" w:type="dxa"/>
            <w:vMerge/>
          </w:tcPr>
          <w:p w:rsidR="00627296" w:rsidRPr="00253428" w:rsidRDefault="00627296" w:rsidP="00640A3F">
            <w:pPr>
              <w:pStyle w:val="ConsPlusNormal"/>
              <w:rPr>
                <w:rFonts w:ascii="Times New Roman" w:hAnsi="Times New Roman" w:cs="Times New Roman"/>
                <w:sz w:val="28"/>
                <w:szCs w:val="28"/>
              </w:rPr>
            </w:pPr>
          </w:p>
        </w:tc>
      </w:tr>
      <w:tr w:rsidR="00627296" w:rsidRPr="00253428" w:rsidTr="00640A3F">
        <w:trPr>
          <w:trHeight w:val="20"/>
        </w:trPr>
        <w:tc>
          <w:tcPr>
            <w:tcW w:w="2122" w:type="dxa"/>
          </w:tcPr>
          <w:p w:rsidR="00627296" w:rsidRPr="00253428" w:rsidRDefault="00627296"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Второй квал</w:t>
            </w:r>
            <w:r w:rsidRPr="00253428">
              <w:rPr>
                <w:rFonts w:ascii="Times New Roman" w:hAnsi="Times New Roman" w:cs="Times New Roman"/>
                <w:sz w:val="28"/>
                <w:szCs w:val="28"/>
              </w:rPr>
              <w:t>и</w:t>
            </w:r>
            <w:r w:rsidRPr="00253428">
              <w:rPr>
                <w:rFonts w:ascii="Times New Roman" w:hAnsi="Times New Roman" w:cs="Times New Roman"/>
                <w:sz w:val="28"/>
                <w:szCs w:val="28"/>
              </w:rPr>
              <w:t>фикационный уровень</w:t>
            </w:r>
          </w:p>
        </w:tc>
        <w:tc>
          <w:tcPr>
            <w:tcW w:w="6096" w:type="dxa"/>
          </w:tcPr>
          <w:p w:rsidR="00627296" w:rsidRPr="00253428" w:rsidRDefault="00627296"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Педагог дополнительного образования</w:t>
            </w:r>
          </w:p>
        </w:tc>
        <w:tc>
          <w:tcPr>
            <w:tcW w:w="1983" w:type="dxa"/>
          </w:tcPr>
          <w:p w:rsidR="00627296" w:rsidRPr="00253428" w:rsidRDefault="00515E8F" w:rsidP="00640A3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20</w:t>
            </w:r>
            <w:r w:rsidR="00A5253E" w:rsidRPr="00253428">
              <w:rPr>
                <w:rFonts w:ascii="Times New Roman" w:hAnsi="Times New Roman" w:cs="Times New Roman"/>
                <w:sz w:val="28"/>
                <w:szCs w:val="28"/>
              </w:rPr>
              <w:t xml:space="preserve"> </w:t>
            </w:r>
            <w:r w:rsidRPr="00253428">
              <w:rPr>
                <w:rFonts w:ascii="Times New Roman" w:hAnsi="Times New Roman" w:cs="Times New Roman"/>
                <w:sz w:val="28"/>
                <w:szCs w:val="28"/>
              </w:rPr>
              <w:t>800</w:t>
            </w:r>
          </w:p>
        </w:tc>
      </w:tr>
      <w:tr w:rsidR="00515E8F" w:rsidRPr="00253428" w:rsidTr="00640A3F">
        <w:trPr>
          <w:trHeight w:val="20"/>
        </w:trPr>
        <w:tc>
          <w:tcPr>
            <w:tcW w:w="2122" w:type="dxa"/>
            <w:vMerge w:val="restart"/>
          </w:tcPr>
          <w:p w:rsidR="00515E8F" w:rsidRPr="00253428" w:rsidRDefault="00515E8F"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Третий квал</w:t>
            </w:r>
            <w:r w:rsidRPr="00253428">
              <w:rPr>
                <w:rFonts w:ascii="Times New Roman" w:hAnsi="Times New Roman" w:cs="Times New Roman"/>
                <w:sz w:val="28"/>
                <w:szCs w:val="28"/>
              </w:rPr>
              <w:t>и</w:t>
            </w:r>
            <w:r w:rsidRPr="00253428">
              <w:rPr>
                <w:rFonts w:ascii="Times New Roman" w:hAnsi="Times New Roman" w:cs="Times New Roman"/>
                <w:sz w:val="28"/>
                <w:szCs w:val="28"/>
              </w:rPr>
              <w:t>фикационный уровень</w:t>
            </w:r>
          </w:p>
        </w:tc>
        <w:tc>
          <w:tcPr>
            <w:tcW w:w="6096" w:type="dxa"/>
          </w:tcPr>
          <w:p w:rsidR="00515E8F" w:rsidRPr="00253428" w:rsidRDefault="00515E8F"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Воспитатель</w:t>
            </w:r>
          </w:p>
        </w:tc>
        <w:tc>
          <w:tcPr>
            <w:tcW w:w="1983" w:type="dxa"/>
            <w:vMerge w:val="restart"/>
          </w:tcPr>
          <w:p w:rsidR="00515E8F" w:rsidRPr="00253428" w:rsidRDefault="00515E8F" w:rsidP="00640A3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20</w:t>
            </w:r>
            <w:r w:rsidR="00A5253E" w:rsidRPr="00253428">
              <w:rPr>
                <w:rFonts w:ascii="Times New Roman" w:hAnsi="Times New Roman" w:cs="Times New Roman"/>
                <w:sz w:val="28"/>
                <w:szCs w:val="28"/>
              </w:rPr>
              <w:t xml:space="preserve"> </w:t>
            </w:r>
            <w:r w:rsidRPr="00253428">
              <w:rPr>
                <w:rFonts w:ascii="Times New Roman" w:hAnsi="Times New Roman" w:cs="Times New Roman"/>
                <w:sz w:val="28"/>
                <w:szCs w:val="28"/>
              </w:rPr>
              <w:t>900</w:t>
            </w:r>
          </w:p>
          <w:p w:rsidR="00515E8F" w:rsidRPr="00253428" w:rsidRDefault="00515E8F" w:rsidP="00640A3F">
            <w:pPr>
              <w:pStyle w:val="ConsPlusNormal"/>
              <w:jc w:val="center"/>
              <w:rPr>
                <w:rFonts w:ascii="Times New Roman" w:hAnsi="Times New Roman" w:cs="Times New Roman"/>
                <w:sz w:val="28"/>
                <w:szCs w:val="28"/>
              </w:rPr>
            </w:pPr>
          </w:p>
        </w:tc>
      </w:tr>
      <w:tr w:rsidR="00515E8F" w:rsidRPr="00253428" w:rsidTr="00640A3F">
        <w:trPr>
          <w:trHeight w:val="20"/>
        </w:trPr>
        <w:tc>
          <w:tcPr>
            <w:tcW w:w="2122" w:type="dxa"/>
            <w:vMerge/>
          </w:tcPr>
          <w:p w:rsidR="00515E8F" w:rsidRPr="00253428" w:rsidRDefault="00515E8F" w:rsidP="00640A3F">
            <w:pPr>
              <w:pStyle w:val="ConsPlusNormal"/>
              <w:rPr>
                <w:rFonts w:ascii="Times New Roman" w:hAnsi="Times New Roman" w:cs="Times New Roman"/>
                <w:sz w:val="28"/>
                <w:szCs w:val="28"/>
              </w:rPr>
            </w:pPr>
          </w:p>
        </w:tc>
        <w:tc>
          <w:tcPr>
            <w:tcW w:w="6096" w:type="dxa"/>
          </w:tcPr>
          <w:p w:rsidR="00515E8F" w:rsidRPr="00253428" w:rsidRDefault="00515E8F"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Педагог-психолог</w:t>
            </w:r>
          </w:p>
        </w:tc>
        <w:tc>
          <w:tcPr>
            <w:tcW w:w="1983" w:type="dxa"/>
            <w:vMerge/>
          </w:tcPr>
          <w:p w:rsidR="00515E8F" w:rsidRPr="00253428" w:rsidRDefault="00515E8F" w:rsidP="00640A3F">
            <w:pPr>
              <w:pStyle w:val="ConsPlusNormal"/>
              <w:jc w:val="center"/>
              <w:rPr>
                <w:rFonts w:ascii="Times New Roman" w:hAnsi="Times New Roman" w:cs="Times New Roman"/>
                <w:sz w:val="28"/>
                <w:szCs w:val="28"/>
              </w:rPr>
            </w:pPr>
          </w:p>
        </w:tc>
      </w:tr>
      <w:tr w:rsidR="00515E8F" w:rsidRPr="00253428" w:rsidTr="00640A3F">
        <w:trPr>
          <w:trHeight w:val="20"/>
        </w:trPr>
        <w:tc>
          <w:tcPr>
            <w:tcW w:w="2122" w:type="dxa"/>
            <w:vMerge/>
          </w:tcPr>
          <w:p w:rsidR="00515E8F" w:rsidRPr="00253428" w:rsidRDefault="00515E8F" w:rsidP="00640A3F">
            <w:pPr>
              <w:pStyle w:val="ConsPlusNormal"/>
              <w:rPr>
                <w:rFonts w:ascii="Times New Roman" w:hAnsi="Times New Roman" w:cs="Times New Roman"/>
                <w:sz w:val="28"/>
                <w:szCs w:val="28"/>
              </w:rPr>
            </w:pPr>
          </w:p>
        </w:tc>
        <w:tc>
          <w:tcPr>
            <w:tcW w:w="6096" w:type="dxa"/>
          </w:tcPr>
          <w:p w:rsidR="00515E8F" w:rsidRPr="00253428" w:rsidRDefault="00515E8F"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Методист</w:t>
            </w:r>
          </w:p>
        </w:tc>
        <w:tc>
          <w:tcPr>
            <w:tcW w:w="1983" w:type="dxa"/>
            <w:vMerge/>
          </w:tcPr>
          <w:p w:rsidR="00515E8F" w:rsidRPr="00253428" w:rsidRDefault="00515E8F" w:rsidP="00640A3F">
            <w:pPr>
              <w:pStyle w:val="ConsPlusNormal"/>
              <w:jc w:val="center"/>
              <w:rPr>
                <w:rFonts w:ascii="Times New Roman" w:hAnsi="Times New Roman" w:cs="Times New Roman"/>
                <w:sz w:val="28"/>
                <w:szCs w:val="28"/>
              </w:rPr>
            </w:pPr>
          </w:p>
        </w:tc>
      </w:tr>
      <w:tr w:rsidR="00627296" w:rsidRPr="00253428" w:rsidTr="00640A3F">
        <w:trPr>
          <w:trHeight w:val="20"/>
        </w:trPr>
        <w:tc>
          <w:tcPr>
            <w:tcW w:w="2122" w:type="dxa"/>
            <w:vMerge w:val="restart"/>
          </w:tcPr>
          <w:p w:rsidR="00627296" w:rsidRPr="00253428" w:rsidRDefault="00627296"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Четвертый кв</w:t>
            </w:r>
            <w:r w:rsidRPr="00253428">
              <w:rPr>
                <w:rFonts w:ascii="Times New Roman" w:hAnsi="Times New Roman" w:cs="Times New Roman"/>
                <w:sz w:val="28"/>
                <w:szCs w:val="28"/>
              </w:rPr>
              <w:t>а</w:t>
            </w:r>
            <w:r w:rsidRPr="00253428">
              <w:rPr>
                <w:rFonts w:ascii="Times New Roman" w:hAnsi="Times New Roman" w:cs="Times New Roman"/>
                <w:sz w:val="28"/>
                <w:szCs w:val="28"/>
              </w:rPr>
              <w:t>лификацио</w:t>
            </w:r>
            <w:r w:rsidRPr="00253428">
              <w:rPr>
                <w:rFonts w:ascii="Times New Roman" w:hAnsi="Times New Roman" w:cs="Times New Roman"/>
                <w:sz w:val="28"/>
                <w:szCs w:val="28"/>
              </w:rPr>
              <w:t>н</w:t>
            </w:r>
            <w:r w:rsidRPr="00253428">
              <w:rPr>
                <w:rFonts w:ascii="Times New Roman" w:hAnsi="Times New Roman" w:cs="Times New Roman"/>
                <w:sz w:val="28"/>
                <w:szCs w:val="28"/>
              </w:rPr>
              <w:t>ный уровень</w:t>
            </w:r>
          </w:p>
        </w:tc>
        <w:tc>
          <w:tcPr>
            <w:tcW w:w="6096" w:type="dxa"/>
          </w:tcPr>
          <w:p w:rsidR="00627296" w:rsidRPr="00253428" w:rsidRDefault="00627296"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Старший воспитатель</w:t>
            </w:r>
          </w:p>
        </w:tc>
        <w:tc>
          <w:tcPr>
            <w:tcW w:w="1983" w:type="dxa"/>
            <w:vMerge w:val="restart"/>
          </w:tcPr>
          <w:p w:rsidR="00627296" w:rsidRPr="00253428" w:rsidRDefault="00515E8F" w:rsidP="00640A3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r w:rsidR="00A5253E" w:rsidRPr="00253428">
              <w:rPr>
                <w:rFonts w:ascii="Times New Roman" w:hAnsi="Times New Roman" w:cs="Times New Roman"/>
                <w:sz w:val="28"/>
                <w:szCs w:val="28"/>
              </w:rPr>
              <w:t xml:space="preserve"> </w:t>
            </w:r>
            <w:r w:rsidRPr="00253428">
              <w:rPr>
                <w:rFonts w:ascii="Times New Roman" w:hAnsi="Times New Roman" w:cs="Times New Roman"/>
                <w:sz w:val="28"/>
                <w:szCs w:val="28"/>
              </w:rPr>
              <w:t>000</w:t>
            </w:r>
          </w:p>
        </w:tc>
      </w:tr>
      <w:tr w:rsidR="00627296" w:rsidRPr="00253428" w:rsidTr="00640A3F">
        <w:trPr>
          <w:trHeight w:val="20"/>
        </w:trPr>
        <w:tc>
          <w:tcPr>
            <w:tcW w:w="2122" w:type="dxa"/>
            <w:vMerge/>
          </w:tcPr>
          <w:p w:rsidR="00627296" w:rsidRPr="00253428" w:rsidRDefault="00627296" w:rsidP="00640A3F">
            <w:pPr>
              <w:pStyle w:val="ConsPlusNormal"/>
              <w:rPr>
                <w:rFonts w:ascii="Times New Roman" w:hAnsi="Times New Roman" w:cs="Times New Roman"/>
                <w:sz w:val="28"/>
                <w:szCs w:val="28"/>
              </w:rPr>
            </w:pPr>
          </w:p>
        </w:tc>
        <w:tc>
          <w:tcPr>
            <w:tcW w:w="6096" w:type="dxa"/>
          </w:tcPr>
          <w:p w:rsidR="00627296" w:rsidRPr="00253428" w:rsidRDefault="00627296" w:rsidP="00640A3F">
            <w:pPr>
              <w:pStyle w:val="ConsPlusNormal"/>
              <w:jc w:val="both"/>
              <w:rPr>
                <w:rFonts w:ascii="Times New Roman" w:hAnsi="Times New Roman" w:cs="Times New Roman"/>
                <w:sz w:val="28"/>
                <w:szCs w:val="28"/>
              </w:rPr>
            </w:pPr>
            <w:proofErr w:type="spellStart"/>
            <w:r w:rsidRPr="00253428">
              <w:rPr>
                <w:rFonts w:ascii="Times New Roman" w:hAnsi="Times New Roman" w:cs="Times New Roman"/>
                <w:sz w:val="28"/>
                <w:szCs w:val="28"/>
              </w:rPr>
              <w:t>Тьютор</w:t>
            </w:r>
            <w:proofErr w:type="spellEnd"/>
            <w:r w:rsidRPr="00253428">
              <w:rPr>
                <w:rFonts w:ascii="Times New Roman" w:hAnsi="Times New Roman" w:cs="Times New Roman"/>
                <w:sz w:val="28"/>
                <w:szCs w:val="28"/>
              </w:rPr>
              <w:t xml:space="preserve"> (за исключением </w:t>
            </w:r>
            <w:proofErr w:type="spellStart"/>
            <w:r w:rsidRPr="00253428">
              <w:rPr>
                <w:rFonts w:ascii="Times New Roman" w:hAnsi="Times New Roman" w:cs="Times New Roman"/>
                <w:sz w:val="28"/>
                <w:szCs w:val="28"/>
              </w:rPr>
              <w:t>тьюторов</w:t>
            </w:r>
            <w:proofErr w:type="spellEnd"/>
            <w:r w:rsidRPr="00253428">
              <w:rPr>
                <w:rFonts w:ascii="Times New Roman" w:hAnsi="Times New Roman" w:cs="Times New Roman"/>
                <w:sz w:val="28"/>
                <w:szCs w:val="28"/>
              </w:rPr>
              <w:t>, занятых в сфере высшего и дополнительного професси</w:t>
            </w:r>
            <w:r w:rsidRPr="00253428">
              <w:rPr>
                <w:rFonts w:ascii="Times New Roman" w:hAnsi="Times New Roman" w:cs="Times New Roman"/>
                <w:sz w:val="28"/>
                <w:szCs w:val="28"/>
              </w:rPr>
              <w:t>о</w:t>
            </w:r>
            <w:r w:rsidRPr="00253428">
              <w:rPr>
                <w:rFonts w:ascii="Times New Roman" w:hAnsi="Times New Roman" w:cs="Times New Roman"/>
                <w:sz w:val="28"/>
                <w:szCs w:val="28"/>
              </w:rPr>
              <w:t>нального образования)</w:t>
            </w:r>
          </w:p>
        </w:tc>
        <w:tc>
          <w:tcPr>
            <w:tcW w:w="1983" w:type="dxa"/>
            <w:vMerge/>
          </w:tcPr>
          <w:p w:rsidR="00627296" w:rsidRPr="00253428" w:rsidRDefault="00627296" w:rsidP="00640A3F">
            <w:pPr>
              <w:pStyle w:val="ConsPlusNormal"/>
              <w:rPr>
                <w:rFonts w:ascii="Times New Roman" w:hAnsi="Times New Roman" w:cs="Times New Roman"/>
                <w:sz w:val="28"/>
                <w:szCs w:val="28"/>
              </w:rPr>
            </w:pPr>
          </w:p>
        </w:tc>
      </w:tr>
      <w:tr w:rsidR="00627296" w:rsidRPr="00253428" w:rsidTr="00640A3F">
        <w:trPr>
          <w:trHeight w:val="20"/>
        </w:trPr>
        <w:tc>
          <w:tcPr>
            <w:tcW w:w="2122" w:type="dxa"/>
            <w:vMerge/>
          </w:tcPr>
          <w:p w:rsidR="00627296" w:rsidRPr="00253428" w:rsidRDefault="00627296" w:rsidP="00640A3F">
            <w:pPr>
              <w:pStyle w:val="ConsPlusNormal"/>
              <w:rPr>
                <w:rFonts w:ascii="Times New Roman" w:hAnsi="Times New Roman" w:cs="Times New Roman"/>
                <w:sz w:val="28"/>
                <w:szCs w:val="28"/>
              </w:rPr>
            </w:pPr>
          </w:p>
        </w:tc>
        <w:tc>
          <w:tcPr>
            <w:tcW w:w="6096" w:type="dxa"/>
          </w:tcPr>
          <w:p w:rsidR="00627296" w:rsidRPr="00253428" w:rsidRDefault="00627296"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Учитель-дефектолог</w:t>
            </w:r>
          </w:p>
        </w:tc>
        <w:tc>
          <w:tcPr>
            <w:tcW w:w="1983" w:type="dxa"/>
            <w:vMerge/>
          </w:tcPr>
          <w:p w:rsidR="00627296" w:rsidRPr="00253428" w:rsidRDefault="00627296" w:rsidP="00640A3F">
            <w:pPr>
              <w:pStyle w:val="ConsPlusNormal"/>
              <w:rPr>
                <w:rFonts w:ascii="Times New Roman" w:hAnsi="Times New Roman" w:cs="Times New Roman"/>
                <w:sz w:val="28"/>
                <w:szCs w:val="28"/>
              </w:rPr>
            </w:pPr>
          </w:p>
        </w:tc>
      </w:tr>
      <w:tr w:rsidR="00627296" w:rsidRPr="00253428" w:rsidTr="00640A3F">
        <w:trPr>
          <w:trHeight w:val="20"/>
        </w:trPr>
        <w:tc>
          <w:tcPr>
            <w:tcW w:w="2122" w:type="dxa"/>
            <w:vMerge/>
          </w:tcPr>
          <w:p w:rsidR="00627296" w:rsidRPr="00253428" w:rsidRDefault="00627296" w:rsidP="00640A3F">
            <w:pPr>
              <w:pStyle w:val="ConsPlusNormal"/>
              <w:rPr>
                <w:rFonts w:ascii="Times New Roman" w:hAnsi="Times New Roman" w:cs="Times New Roman"/>
                <w:sz w:val="28"/>
                <w:szCs w:val="28"/>
              </w:rPr>
            </w:pPr>
          </w:p>
        </w:tc>
        <w:tc>
          <w:tcPr>
            <w:tcW w:w="6096" w:type="dxa"/>
          </w:tcPr>
          <w:p w:rsidR="00627296" w:rsidRPr="00253428" w:rsidRDefault="00627296"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Учитель-логопед (логопед)</w:t>
            </w:r>
          </w:p>
        </w:tc>
        <w:tc>
          <w:tcPr>
            <w:tcW w:w="1983" w:type="dxa"/>
            <w:vMerge/>
          </w:tcPr>
          <w:p w:rsidR="00627296" w:rsidRPr="00253428" w:rsidRDefault="00627296" w:rsidP="00640A3F">
            <w:pPr>
              <w:pStyle w:val="ConsPlusNormal"/>
              <w:rPr>
                <w:rFonts w:ascii="Times New Roman" w:hAnsi="Times New Roman" w:cs="Times New Roman"/>
                <w:sz w:val="28"/>
                <w:szCs w:val="28"/>
              </w:rPr>
            </w:pPr>
          </w:p>
        </w:tc>
      </w:tr>
      <w:tr w:rsidR="00627296" w:rsidRPr="00253428" w:rsidTr="00640A3F">
        <w:trPr>
          <w:trHeight w:val="20"/>
        </w:trPr>
        <w:tc>
          <w:tcPr>
            <w:tcW w:w="10201" w:type="dxa"/>
            <w:gridSpan w:val="3"/>
          </w:tcPr>
          <w:p w:rsidR="00627296" w:rsidRPr="00253428" w:rsidRDefault="00627296" w:rsidP="00640A3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993D08"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руководителей </w:t>
            </w:r>
            <w:r w:rsidR="007339FF" w:rsidRPr="00253428">
              <w:rPr>
                <w:rFonts w:ascii="Times New Roman" w:hAnsi="Times New Roman" w:cs="Times New Roman"/>
                <w:sz w:val="28"/>
                <w:szCs w:val="28"/>
              </w:rPr>
              <w:t xml:space="preserve">             </w:t>
            </w:r>
            <w:r w:rsidRPr="00253428">
              <w:rPr>
                <w:rFonts w:ascii="Times New Roman" w:hAnsi="Times New Roman" w:cs="Times New Roman"/>
                <w:sz w:val="28"/>
                <w:szCs w:val="28"/>
              </w:rPr>
              <w:t>структурных подразделений</w:t>
            </w:r>
          </w:p>
        </w:tc>
      </w:tr>
      <w:tr w:rsidR="00627296" w:rsidRPr="00253428" w:rsidTr="00640A3F">
        <w:trPr>
          <w:trHeight w:val="20"/>
        </w:trPr>
        <w:tc>
          <w:tcPr>
            <w:tcW w:w="2122" w:type="dxa"/>
          </w:tcPr>
          <w:p w:rsidR="00627296" w:rsidRPr="00253428" w:rsidRDefault="00627296"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Первый квал</w:t>
            </w:r>
            <w:r w:rsidRPr="00253428">
              <w:rPr>
                <w:rFonts w:ascii="Times New Roman" w:hAnsi="Times New Roman" w:cs="Times New Roman"/>
                <w:sz w:val="28"/>
                <w:szCs w:val="28"/>
              </w:rPr>
              <w:t>и</w:t>
            </w:r>
            <w:r w:rsidRPr="00253428">
              <w:rPr>
                <w:rFonts w:ascii="Times New Roman" w:hAnsi="Times New Roman" w:cs="Times New Roman"/>
                <w:sz w:val="28"/>
                <w:szCs w:val="28"/>
              </w:rPr>
              <w:t>фикационный уровень</w:t>
            </w:r>
          </w:p>
        </w:tc>
        <w:tc>
          <w:tcPr>
            <w:tcW w:w="6096" w:type="dxa"/>
          </w:tcPr>
          <w:p w:rsidR="00627296" w:rsidRPr="00253428" w:rsidRDefault="00627296" w:rsidP="00640A3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Заведующий (начальник) структурным подра</w:t>
            </w:r>
            <w:r w:rsidRPr="00253428">
              <w:rPr>
                <w:rFonts w:ascii="Times New Roman" w:hAnsi="Times New Roman" w:cs="Times New Roman"/>
                <w:sz w:val="28"/>
                <w:szCs w:val="28"/>
              </w:rPr>
              <w:t>з</w:t>
            </w:r>
            <w:r w:rsidRPr="00253428">
              <w:rPr>
                <w:rFonts w:ascii="Times New Roman" w:hAnsi="Times New Roman" w:cs="Times New Roman"/>
                <w:sz w:val="28"/>
                <w:szCs w:val="28"/>
              </w:rPr>
              <w:t>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тельную программу дополнительного 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ния детей; организацией, реализующей госуда</w:t>
            </w:r>
            <w:r w:rsidRPr="00253428">
              <w:rPr>
                <w:rFonts w:ascii="Times New Roman" w:hAnsi="Times New Roman" w:cs="Times New Roman"/>
                <w:sz w:val="28"/>
                <w:szCs w:val="28"/>
              </w:rPr>
              <w:t>р</w:t>
            </w:r>
            <w:r w:rsidRPr="00253428">
              <w:rPr>
                <w:rFonts w:ascii="Times New Roman" w:hAnsi="Times New Roman" w:cs="Times New Roman"/>
                <w:sz w:val="28"/>
                <w:szCs w:val="28"/>
              </w:rPr>
              <w:t>ственные полномочия по методическому и и</w:t>
            </w:r>
            <w:r w:rsidRPr="00253428">
              <w:rPr>
                <w:rFonts w:ascii="Times New Roman" w:hAnsi="Times New Roman" w:cs="Times New Roman"/>
                <w:sz w:val="28"/>
                <w:szCs w:val="28"/>
              </w:rPr>
              <w:t>н</w:t>
            </w:r>
            <w:r w:rsidRPr="00253428">
              <w:rPr>
                <w:rFonts w:ascii="Times New Roman" w:hAnsi="Times New Roman" w:cs="Times New Roman"/>
                <w:sz w:val="28"/>
                <w:szCs w:val="28"/>
              </w:rPr>
              <w:t>формационно-технологическому обеспечению образовательной деятельности (кроме должн</w:t>
            </w:r>
            <w:r w:rsidRPr="00253428">
              <w:rPr>
                <w:rFonts w:ascii="Times New Roman" w:hAnsi="Times New Roman" w:cs="Times New Roman"/>
                <w:sz w:val="28"/>
                <w:szCs w:val="28"/>
              </w:rPr>
              <w:t>о</w:t>
            </w:r>
            <w:r w:rsidRPr="00253428">
              <w:rPr>
                <w:rFonts w:ascii="Times New Roman" w:hAnsi="Times New Roman" w:cs="Times New Roman"/>
                <w:sz w:val="28"/>
                <w:szCs w:val="28"/>
              </w:rPr>
              <w:t>стей руководителей структурных подраздел</w:t>
            </w:r>
            <w:r w:rsidRPr="00253428">
              <w:rPr>
                <w:rFonts w:ascii="Times New Roman" w:hAnsi="Times New Roman" w:cs="Times New Roman"/>
                <w:sz w:val="28"/>
                <w:szCs w:val="28"/>
              </w:rPr>
              <w:t>е</w:t>
            </w:r>
            <w:r w:rsidRPr="00253428">
              <w:rPr>
                <w:rFonts w:ascii="Times New Roman" w:hAnsi="Times New Roman" w:cs="Times New Roman"/>
                <w:sz w:val="28"/>
                <w:szCs w:val="28"/>
              </w:rPr>
              <w:t>ний, отнесенных ко второму квалификационн</w:t>
            </w:r>
            <w:r w:rsidRPr="00253428">
              <w:rPr>
                <w:rFonts w:ascii="Times New Roman" w:hAnsi="Times New Roman" w:cs="Times New Roman"/>
                <w:sz w:val="28"/>
                <w:szCs w:val="28"/>
              </w:rPr>
              <w:t>о</w:t>
            </w:r>
            <w:r w:rsidRPr="00253428">
              <w:rPr>
                <w:rFonts w:ascii="Times New Roman" w:hAnsi="Times New Roman" w:cs="Times New Roman"/>
                <w:sz w:val="28"/>
                <w:szCs w:val="28"/>
              </w:rPr>
              <w:t>му уровню)</w:t>
            </w:r>
          </w:p>
        </w:tc>
        <w:tc>
          <w:tcPr>
            <w:tcW w:w="1983" w:type="dxa"/>
          </w:tcPr>
          <w:p w:rsidR="00627296" w:rsidRPr="00253428" w:rsidRDefault="00515E8F" w:rsidP="00640A3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r w:rsidR="00A5253E" w:rsidRPr="00253428">
              <w:rPr>
                <w:rFonts w:ascii="Times New Roman" w:hAnsi="Times New Roman" w:cs="Times New Roman"/>
                <w:sz w:val="28"/>
                <w:szCs w:val="28"/>
              </w:rPr>
              <w:t xml:space="preserve"> </w:t>
            </w:r>
            <w:r w:rsidRPr="00253428">
              <w:rPr>
                <w:rFonts w:ascii="Times New Roman" w:hAnsi="Times New Roman" w:cs="Times New Roman"/>
                <w:sz w:val="28"/>
                <w:szCs w:val="28"/>
              </w:rPr>
              <w:t>050</w:t>
            </w:r>
          </w:p>
        </w:tc>
      </w:tr>
      <w:tr w:rsidR="00627296" w:rsidRPr="00253428" w:rsidTr="00640A3F">
        <w:trPr>
          <w:trHeight w:val="20"/>
        </w:trPr>
        <w:tc>
          <w:tcPr>
            <w:tcW w:w="2122" w:type="dxa"/>
          </w:tcPr>
          <w:p w:rsidR="00627296" w:rsidRPr="00253428" w:rsidRDefault="00627296" w:rsidP="001F241F">
            <w:pPr>
              <w:pStyle w:val="ConsPlusNormal"/>
              <w:spacing w:line="248" w:lineRule="auto"/>
              <w:jc w:val="both"/>
              <w:rPr>
                <w:rFonts w:ascii="Times New Roman" w:hAnsi="Times New Roman" w:cs="Times New Roman"/>
                <w:sz w:val="28"/>
                <w:szCs w:val="28"/>
              </w:rPr>
            </w:pPr>
            <w:r w:rsidRPr="00253428">
              <w:rPr>
                <w:rFonts w:ascii="Times New Roman" w:hAnsi="Times New Roman" w:cs="Times New Roman"/>
                <w:sz w:val="28"/>
                <w:szCs w:val="28"/>
              </w:rPr>
              <w:t>Второй квал</w:t>
            </w:r>
            <w:r w:rsidRPr="00253428">
              <w:rPr>
                <w:rFonts w:ascii="Times New Roman" w:hAnsi="Times New Roman" w:cs="Times New Roman"/>
                <w:sz w:val="28"/>
                <w:szCs w:val="28"/>
              </w:rPr>
              <w:t>и</w:t>
            </w:r>
            <w:r w:rsidRPr="00253428">
              <w:rPr>
                <w:rFonts w:ascii="Times New Roman" w:hAnsi="Times New Roman" w:cs="Times New Roman"/>
                <w:sz w:val="28"/>
                <w:szCs w:val="28"/>
              </w:rPr>
              <w:t>фикационный уровень</w:t>
            </w:r>
          </w:p>
        </w:tc>
        <w:tc>
          <w:tcPr>
            <w:tcW w:w="6096" w:type="dxa"/>
          </w:tcPr>
          <w:p w:rsidR="00627296" w:rsidRPr="00253428" w:rsidRDefault="00627296" w:rsidP="001F241F">
            <w:pPr>
              <w:pStyle w:val="ConsPlusNormal"/>
              <w:spacing w:line="248" w:lineRule="auto"/>
              <w:jc w:val="both"/>
              <w:rPr>
                <w:rFonts w:ascii="Times New Roman" w:hAnsi="Times New Roman" w:cs="Times New Roman"/>
                <w:spacing w:val="-4"/>
                <w:sz w:val="28"/>
                <w:szCs w:val="28"/>
              </w:rPr>
            </w:pPr>
            <w:r w:rsidRPr="00253428">
              <w:rPr>
                <w:rFonts w:ascii="Times New Roman" w:hAnsi="Times New Roman" w:cs="Times New Roman"/>
                <w:spacing w:val="-4"/>
                <w:sz w:val="28"/>
                <w:szCs w:val="28"/>
              </w:rPr>
              <w:t>Заведующий (начальник) обособленным стру</w:t>
            </w:r>
            <w:r w:rsidRPr="00253428">
              <w:rPr>
                <w:rFonts w:ascii="Times New Roman" w:hAnsi="Times New Roman" w:cs="Times New Roman"/>
                <w:spacing w:val="-4"/>
                <w:sz w:val="28"/>
                <w:szCs w:val="28"/>
              </w:rPr>
              <w:t>к</w:t>
            </w:r>
            <w:r w:rsidRPr="00253428">
              <w:rPr>
                <w:rFonts w:ascii="Times New Roman" w:hAnsi="Times New Roman" w:cs="Times New Roman"/>
                <w:spacing w:val="-4"/>
                <w:sz w:val="28"/>
                <w:szCs w:val="28"/>
              </w:rPr>
              <w:t>турным подразделением, реализующим образов</w:t>
            </w:r>
            <w:r w:rsidRPr="00253428">
              <w:rPr>
                <w:rFonts w:ascii="Times New Roman" w:hAnsi="Times New Roman" w:cs="Times New Roman"/>
                <w:spacing w:val="-4"/>
                <w:sz w:val="28"/>
                <w:szCs w:val="28"/>
              </w:rPr>
              <w:t>а</w:t>
            </w:r>
            <w:r w:rsidRPr="00253428">
              <w:rPr>
                <w:rFonts w:ascii="Times New Roman" w:hAnsi="Times New Roman" w:cs="Times New Roman"/>
                <w:spacing w:val="-4"/>
                <w:sz w:val="28"/>
                <w:szCs w:val="28"/>
              </w:rPr>
              <w:t>тельную программу и образовательную програ</w:t>
            </w:r>
            <w:r w:rsidRPr="00253428">
              <w:rPr>
                <w:rFonts w:ascii="Times New Roman" w:hAnsi="Times New Roman" w:cs="Times New Roman"/>
                <w:spacing w:val="-4"/>
                <w:sz w:val="28"/>
                <w:szCs w:val="28"/>
              </w:rPr>
              <w:t>м</w:t>
            </w:r>
            <w:r w:rsidRPr="00253428">
              <w:rPr>
                <w:rFonts w:ascii="Times New Roman" w:hAnsi="Times New Roman" w:cs="Times New Roman"/>
                <w:spacing w:val="-4"/>
                <w:sz w:val="28"/>
                <w:szCs w:val="28"/>
              </w:rPr>
              <w:t>му дополнительного образования детей, начал</w:t>
            </w:r>
            <w:r w:rsidRPr="00253428">
              <w:rPr>
                <w:rFonts w:ascii="Times New Roman" w:hAnsi="Times New Roman" w:cs="Times New Roman"/>
                <w:spacing w:val="-4"/>
                <w:sz w:val="28"/>
                <w:szCs w:val="28"/>
              </w:rPr>
              <w:t>ь</w:t>
            </w:r>
            <w:r w:rsidRPr="00253428">
              <w:rPr>
                <w:rFonts w:ascii="Times New Roman" w:hAnsi="Times New Roman" w:cs="Times New Roman"/>
                <w:spacing w:val="-4"/>
                <w:sz w:val="28"/>
                <w:szCs w:val="28"/>
              </w:rPr>
              <w:t xml:space="preserve">ник (заведующий, директор, руководитель, управляющий): кабинета, лаборатории, отдела, </w:t>
            </w:r>
            <w:r w:rsidRPr="00253428">
              <w:rPr>
                <w:rFonts w:ascii="Times New Roman" w:hAnsi="Times New Roman" w:cs="Times New Roman"/>
                <w:spacing w:val="-4"/>
                <w:sz w:val="28"/>
                <w:szCs w:val="28"/>
              </w:rPr>
              <w:lastRenderedPageBreak/>
              <w:t>отделения, сектора, учебно-консультационного пункта, учебной (учебно-производственной) м</w:t>
            </w:r>
            <w:r w:rsidRPr="00253428">
              <w:rPr>
                <w:rFonts w:ascii="Times New Roman" w:hAnsi="Times New Roman" w:cs="Times New Roman"/>
                <w:spacing w:val="-4"/>
                <w:sz w:val="28"/>
                <w:szCs w:val="28"/>
              </w:rPr>
              <w:t>а</w:t>
            </w:r>
            <w:r w:rsidRPr="00253428">
              <w:rPr>
                <w:rFonts w:ascii="Times New Roman" w:hAnsi="Times New Roman" w:cs="Times New Roman"/>
                <w:spacing w:val="-4"/>
                <w:sz w:val="28"/>
                <w:szCs w:val="28"/>
              </w:rPr>
              <w:t>стерской, учебного хозяйства и других структу</w:t>
            </w:r>
            <w:r w:rsidRPr="00253428">
              <w:rPr>
                <w:rFonts w:ascii="Times New Roman" w:hAnsi="Times New Roman" w:cs="Times New Roman"/>
                <w:spacing w:val="-4"/>
                <w:sz w:val="28"/>
                <w:szCs w:val="28"/>
              </w:rPr>
              <w:t>р</w:t>
            </w:r>
            <w:r w:rsidRPr="00253428">
              <w:rPr>
                <w:rFonts w:ascii="Times New Roman" w:hAnsi="Times New Roman" w:cs="Times New Roman"/>
                <w:spacing w:val="-4"/>
                <w:sz w:val="28"/>
                <w:szCs w:val="28"/>
              </w:rPr>
              <w:t>ных подразделений образовательного учреждения (подразделения) начального и среднего профе</w:t>
            </w:r>
            <w:r w:rsidRPr="00253428">
              <w:rPr>
                <w:rFonts w:ascii="Times New Roman" w:hAnsi="Times New Roman" w:cs="Times New Roman"/>
                <w:spacing w:val="-4"/>
                <w:sz w:val="28"/>
                <w:szCs w:val="28"/>
              </w:rPr>
              <w:t>с</w:t>
            </w:r>
            <w:r w:rsidRPr="00253428">
              <w:rPr>
                <w:rFonts w:ascii="Times New Roman" w:hAnsi="Times New Roman" w:cs="Times New Roman"/>
                <w:spacing w:val="-4"/>
                <w:sz w:val="28"/>
                <w:szCs w:val="28"/>
              </w:rPr>
              <w:t>сионального образования (кроме должностей р</w:t>
            </w:r>
            <w:r w:rsidRPr="00253428">
              <w:rPr>
                <w:rFonts w:ascii="Times New Roman" w:hAnsi="Times New Roman" w:cs="Times New Roman"/>
                <w:spacing w:val="-4"/>
                <w:sz w:val="28"/>
                <w:szCs w:val="28"/>
              </w:rPr>
              <w:t>у</w:t>
            </w:r>
            <w:r w:rsidRPr="00253428">
              <w:rPr>
                <w:rFonts w:ascii="Times New Roman" w:hAnsi="Times New Roman" w:cs="Times New Roman"/>
                <w:spacing w:val="-4"/>
                <w:sz w:val="28"/>
                <w:szCs w:val="28"/>
              </w:rPr>
              <w:t>ководителей структурных подразделений, отн</w:t>
            </w:r>
            <w:r w:rsidRPr="00253428">
              <w:rPr>
                <w:rFonts w:ascii="Times New Roman" w:hAnsi="Times New Roman" w:cs="Times New Roman"/>
                <w:spacing w:val="-4"/>
                <w:sz w:val="28"/>
                <w:szCs w:val="28"/>
              </w:rPr>
              <w:t>е</w:t>
            </w:r>
            <w:r w:rsidRPr="00253428">
              <w:rPr>
                <w:rFonts w:ascii="Times New Roman" w:hAnsi="Times New Roman" w:cs="Times New Roman"/>
                <w:spacing w:val="-4"/>
                <w:sz w:val="28"/>
                <w:szCs w:val="28"/>
              </w:rPr>
              <w:t>сенных к третьему квалификационному уровню)</w:t>
            </w:r>
          </w:p>
        </w:tc>
        <w:tc>
          <w:tcPr>
            <w:tcW w:w="1983" w:type="dxa"/>
          </w:tcPr>
          <w:p w:rsidR="00627296" w:rsidRPr="00253428" w:rsidRDefault="00515E8F" w:rsidP="001F241F">
            <w:pPr>
              <w:pStyle w:val="ConsPlusNormal"/>
              <w:spacing w:line="248" w:lineRule="auto"/>
              <w:jc w:val="center"/>
              <w:rPr>
                <w:rFonts w:ascii="Times New Roman" w:hAnsi="Times New Roman" w:cs="Times New Roman"/>
                <w:sz w:val="28"/>
                <w:szCs w:val="28"/>
              </w:rPr>
            </w:pPr>
            <w:r w:rsidRPr="00253428">
              <w:rPr>
                <w:rFonts w:ascii="Times New Roman" w:hAnsi="Times New Roman" w:cs="Times New Roman"/>
                <w:sz w:val="28"/>
                <w:szCs w:val="28"/>
              </w:rPr>
              <w:lastRenderedPageBreak/>
              <w:t>21</w:t>
            </w:r>
            <w:r w:rsidR="00A5253E" w:rsidRPr="00253428">
              <w:rPr>
                <w:rFonts w:ascii="Times New Roman" w:hAnsi="Times New Roman" w:cs="Times New Roman"/>
                <w:sz w:val="28"/>
                <w:szCs w:val="28"/>
              </w:rPr>
              <w:t xml:space="preserve"> </w:t>
            </w:r>
            <w:r w:rsidRPr="00253428">
              <w:rPr>
                <w:rFonts w:ascii="Times New Roman" w:hAnsi="Times New Roman" w:cs="Times New Roman"/>
                <w:sz w:val="28"/>
                <w:szCs w:val="28"/>
              </w:rPr>
              <w:t>100</w:t>
            </w:r>
          </w:p>
        </w:tc>
      </w:tr>
    </w:tbl>
    <w:p w:rsidR="001B3A02" w:rsidRPr="00253428" w:rsidRDefault="001B3A02" w:rsidP="001F241F">
      <w:pPr>
        <w:pStyle w:val="ConsPlusNormal"/>
        <w:spacing w:line="248" w:lineRule="auto"/>
        <w:ind w:firstLine="709"/>
        <w:rPr>
          <w:rFonts w:ascii="Times New Roman" w:hAnsi="Times New Roman" w:cs="Times New Roman"/>
          <w:sz w:val="28"/>
          <w:szCs w:val="28"/>
        </w:rPr>
      </w:pPr>
    </w:p>
    <w:p w:rsidR="0062749E" w:rsidRPr="00253428" w:rsidRDefault="0062749E" w:rsidP="001F241F">
      <w:pPr>
        <w:pStyle w:val="ConsPlusNormal"/>
        <w:spacing w:line="24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2.</w:t>
      </w:r>
      <w:r w:rsidR="00F408EB" w:rsidRPr="00253428">
        <w:rPr>
          <w:rFonts w:ascii="Times New Roman" w:hAnsi="Times New Roman" w:cs="Times New Roman"/>
          <w:sz w:val="28"/>
          <w:szCs w:val="28"/>
        </w:rPr>
        <w:t>2.</w:t>
      </w:r>
      <w:r w:rsidRPr="00253428">
        <w:rPr>
          <w:rFonts w:ascii="Times New Roman" w:hAnsi="Times New Roman" w:cs="Times New Roman"/>
          <w:sz w:val="28"/>
          <w:szCs w:val="28"/>
        </w:rPr>
        <w:t xml:space="preserve"> Базовые оклады </w:t>
      </w:r>
      <w:r w:rsidR="00EC1D75" w:rsidRPr="00253428">
        <w:rPr>
          <w:rFonts w:ascii="Times New Roman" w:hAnsi="Times New Roman" w:cs="Times New Roman"/>
          <w:sz w:val="28"/>
          <w:szCs w:val="28"/>
        </w:rPr>
        <w:t>медицинских</w:t>
      </w:r>
      <w:r w:rsidRPr="00253428">
        <w:rPr>
          <w:rFonts w:ascii="Times New Roman" w:hAnsi="Times New Roman" w:cs="Times New Roman"/>
          <w:sz w:val="28"/>
          <w:szCs w:val="28"/>
        </w:rPr>
        <w:t xml:space="preserve"> работников дошкольных образовательных организаци</w:t>
      </w:r>
      <w:r w:rsidR="006D2C59" w:rsidRPr="00253428">
        <w:rPr>
          <w:rFonts w:ascii="Times New Roman" w:hAnsi="Times New Roman" w:cs="Times New Roman"/>
          <w:sz w:val="28"/>
          <w:szCs w:val="28"/>
        </w:rPr>
        <w:t>й</w:t>
      </w:r>
      <w:r w:rsidRPr="00253428">
        <w:rPr>
          <w:rFonts w:ascii="Times New Roman" w:hAnsi="Times New Roman" w:cs="Times New Roman"/>
          <w:sz w:val="28"/>
          <w:szCs w:val="28"/>
        </w:rPr>
        <w:t xml:space="preserve"> устанавливаются в следующих размерах:</w:t>
      </w:r>
    </w:p>
    <w:p w:rsidR="0062749E" w:rsidRPr="00253428" w:rsidRDefault="0062749E" w:rsidP="001F241F">
      <w:pPr>
        <w:pStyle w:val="ConsPlusNormal"/>
        <w:spacing w:line="248" w:lineRule="auto"/>
        <w:ind w:firstLine="709"/>
        <w:jc w:val="both"/>
        <w:rPr>
          <w:rFonts w:ascii="Times New Roman" w:hAnsi="Times New Roman" w:cs="Times New Roman"/>
          <w:sz w:val="28"/>
          <w:szCs w:val="28"/>
        </w:rPr>
      </w:pPr>
    </w:p>
    <w:tbl>
      <w:tblPr>
        <w:tblStyle w:val="aa"/>
        <w:tblW w:w="10201" w:type="dxa"/>
        <w:tblBorders>
          <w:bottom w:val="none" w:sz="0" w:space="0" w:color="auto"/>
        </w:tblBorders>
        <w:tblLayout w:type="fixed"/>
        <w:tblLook w:val="04A0" w:firstRow="1" w:lastRow="0" w:firstColumn="1" w:lastColumn="0" w:noHBand="0" w:noVBand="1"/>
      </w:tblPr>
      <w:tblGrid>
        <w:gridCol w:w="2122"/>
        <w:gridCol w:w="5386"/>
        <w:gridCol w:w="2693"/>
      </w:tblGrid>
      <w:tr w:rsidR="0062749E" w:rsidRPr="00253428" w:rsidTr="006249C1">
        <w:trPr>
          <w:trHeight w:val="23"/>
        </w:trPr>
        <w:tc>
          <w:tcPr>
            <w:tcW w:w="2122" w:type="dxa"/>
          </w:tcPr>
          <w:p w:rsidR="0062749E" w:rsidRPr="00253428" w:rsidRDefault="0062749E" w:rsidP="001F241F">
            <w:pPr>
              <w:pStyle w:val="ConsPlusNormal"/>
              <w:spacing w:line="248" w:lineRule="auto"/>
              <w:jc w:val="center"/>
              <w:rPr>
                <w:rFonts w:ascii="Times New Roman" w:hAnsi="Times New Roman" w:cs="Times New Roman"/>
                <w:sz w:val="28"/>
                <w:szCs w:val="28"/>
              </w:rPr>
            </w:pPr>
            <w:r w:rsidRPr="00253428">
              <w:rPr>
                <w:rFonts w:ascii="Times New Roman" w:hAnsi="Times New Roman" w:cs="Times New Roman"/>
                <w:sz w:val="28"/>
                <w:szCs w:val="28"/>
              </w:rPr>
              <w:t>Квалификац</w:t>
            </w:r>
            <w:r w:rsidRPr="00253428">
              <w:rPr>
                <w:rFonts w:ascii="Times New Roman" w:hAnsi="Times New Roman" w:cs="Times New Roman"/>
                <w:sz w:val="28"/>
                <w:szCs w:val="28"/>
              </w:rPr>
              <w:t>и</w:t>
            </w:r>
            <w:r w:rsidRPr="00253428">
              <w:rPr>
                <w:rFonts w:ascii="Times New Roman" w:hAnsi="Times New Roman" w:cs="Times New Roman"/>
                <w:sz w:val="28"/>
                <w:szCs w:val="28"/>
              </w:rPr>
              <w:t>онный уровень</w:t>
            </w:r>
          </w:p>
        </w:tc>
        <w:tc>
          <w:tcPr>
            <w:tcW w:w="5386" w:type="dxa"/>
          </w:tcPr>
          <w:p w:rsidR="0062749E" w:rsidRPr="00253428" w:rsidRDefault="0062749E" w:rsidP="001F241F">
            <w:pPr>
              <w:pStyle w:val="ConsPlusNormal"/>
              <w:spacing w:line="248"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2693" w:type="dxa"/>
          </w:tcPr>
          <w:p w:rsidR="006249C1" w:rsidRPr="00253428" w:rsidRDefault="0062749E" w:rsidP="001F241F">
            <w:pPr>
              <w:pStyle w:val="ConsPlusNormal"/>
              <w:spacing w:line="248"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Размер базового оклада в месяц, </w:t>
            </w:r>
          </w:p>
          <w:p w:rsidR="0062749E" w:rsidRPr="00253428" w:rsidRDefault="0062749E" w:rsidP="001F241F">
            <w:pPr>
              <w:pStyle w:val="ConsPlusNormal"/>
              <w:spacing w:line="248" w:lineRule="auto"/>
              <w:jc w:val="center"/>
              <w:rPr>
                <w:rFonts w:ascii="Times New Roman" w:hAnsi="Times New Roman" w:cs="Times New Roman"/>
                <w:sz w:val="28"/>
                <w:szCs w:val="28"/>
              </w:rPr>
            </w:pPr>
            <w:r w:rsidRPr="00253428">
              <w:rPr>
                <w:rFonts w:ascii="Times New Roman" w:hAnsi="Times New Roman" w:cs="Times New Roman"/>
                <w:sz w:val="28"/>
                <w:szCs w:val="28"/>
              </w:rPr>
              <w:t>рублей</w:t>
            </w:r>
          </w:p>
        </w:tc>
      </w:tr>
    </w:tbl>
    <w:p w:rsidR="006249C1" w:rsidRPr="00253428" w:rsidRDefault="006249C1" w:rsidP="001F241F">
      <w:pPr>
        <w:spacing w:after="0" w:line="248" w:lineRule="auto"/>
        <w:rPr>
          <w:sz w:val="2"/>
          <w:szCs w:val="2"/>
        </w:rPr>
      </w:pPr>
    </w:p>
    <w:tbl>
      <w:tblPr>
        <w:tblStyle w:val="aa"/>
        <w:tblW w:w="10201" w:type="dxa"/>
        <w:tblLayout w:type="fixed"/>
        <w:tblLook w:val="04A0" w:firstRow="1" w:lastRow="0" w:firstColumn="1" w:lastColumn="0" w:noHBand="0" w:noVBand="1"/>
      </w:tblPr>
      <w:tblGrid>
        <w:gridCol w:w="2122"/>
        <w:gridCol w:w="5386"/>
        <w:gridCol w:w="2693"/>
      </w:tblGrid>
      <w:tr w:rsidR="006249C1" w:rsidRPr="00253428" w:rsidTr="006249C1">
        <w:trPr>
          <w:trHeight w:val="23"/>
          <w:tblHeader/>
        </w:trPr>
        <w:tc>
          <w:tcPr>
            <w:tcW w:w="2122" w:type="dxa"/>
          </w:tcPr>
          <w:p w:rsidR="006249C1" w:rsidRPr="00253428" w:rsidRDefault="006249C1" w:rsidP="001F241F">
            <w:pPr>
              <w:pStyle w:val="ConsPlusNormal"/>
              <w:spacing w:line="248"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5386" w:type="dxa"/>
          </w:tcPr>
          <w:p w:rsidR="006249C1" w:rsidRPr="00253428" w:rsidRDefault="006249C1" w:rsidP="001F241F">
            <w:pPr>
              <w:pStyle w:val="ConsPlusNormal"/>
              <w:spacing w:line="248"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2693" w:type="dxa"/>
          </w:tcPr>
          <w:p w:rsidR="006249C1" w:rsidRPr="00253428" w:rsidRDefault="006249C1" w:rsidP="001F241F">
            <w:pPr>
              <w:pStyle w:val="ConsPlusNormal"/>
              <w:spacing w:line="248" w:lineRule="auto"/>
              <w:jc w:val="center"/>
              <w:rPr>
                <w:rFonts w:ascii="Times New Roman" w:hAnsi="Times New Roman" w:cs="Times New Roman"/>
                <w:sz w:val="28"/>
                <w:szCs w:val="28"/>
              </w:rPr>
            </w:pPr>
            <w:r w:rsidRPr="00253428">
              <w:rPr>
                <w:rFonts w:ascii="Times New Roman" w:hAnsi="Times New Roman" w:cs="Times New Roman"/>
                <w:sz w:val="28"/>
                <w:szCs w:val="28"/>
              </w:rPr>
              <w:t>3</w:t>
            </w:r>
          </w:p>
        </w:tc>
      </w:tr>
      <w:tr w:rsidR="0062749E" w:rsidRPr="00253428" w:rsidTr="006249C1">
        <w:trPr>
          <w:trHeight w:val="23"/>
        </w:trPr>
        <w:tc>
          <w:tcPr>
            <w:tcW w:w="10201" w:type="dxa"/>
            <w:gridSpan w:val="3"/>
          </w:tcPr>
          <w:p w:rsidR="0062749E" w:rsidRPr="00253428" w:rsidRDefault="0062749E" w:rsidP="001F241F">
            <w:pPr>
              <w:pStyle w:val="ConsPlusNormal"/>
              <w:spacing w:line="248"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Профессиональная квалификационная группа </w:t>
            </w:r>
            <w:r w:rsidR="007F6626" w:rsidRPr="00253428">
              <w:rPr>
                <w:rFonts w:ascii="Times New Roman" w:hAnsi="Times New Roman" w:cs="Times New Roman"/>
                <w:sz w:val="28"/>
                <w:szCs w:val="28"/>
              </w:rPr>
              <w:t>«</w:t>
            </w:r>
            <w:r w:rsidRPr="00253428">
              <w:rPr>
                <w:rFonts w:ascii="Times New Roman" w:hAnsi="Times New Roman" w:cs="Times New Roman"/>
                <w:sz w:val="28"/>
                <w:szCs w:val="28"/>
              </w:rPr>
              <w:t>Медицинский и фармацевтический персонал первого уровня</w:t>
            </w:r>
            <w:r w:rsidR="007F6626" w:rsidRPr="00253428">
              <w:rPr>
                <w:rFonts w:ascii="Times New Roman" w:hAnsi="Times New Roman" w:cs="Times New Roman"/>
                <w:sz w:val="28"/>
                <w:szCs w:val="28"/>
              </w:rPr>
              <w:t>»</w:t>
            </w:r>
          </w:p>
        </w:tc>
      </w:tr>
      <w:tr w:rsidR="0062749E" w:rsidRPr="00253428" w:rsidTr="006249C1">
        <w:trPr>
          <w:trHeight w:val="23"/>
        </w:trPr>
        <w:tc>
          <w:tcPr>
            <w:tcW w:w="2122" w:type="dxa"/>
          </w:tcPr>
          <w:p w:rsidR="0062749E" w:rsidRPr="00253428" w:rsidRDefault="0062749E" w:rsidP="001F241F">
            <w:pPr>
              <w:pStyle w:val="ConsPlusNormal"/>
              <w:spacing w:line="248" w:lineRule="auto"/>
              <w:jc w:val="both"/>
              <w:rPr>
                <w:rFonts w:ascii="Times New Roman" w:hAnsi="Times New Roman" w:cs="Times New Roman"/>
                <w:sz w:val="28"/>
                <w:szCs w:val="28"/>
              </w:rPr>
            </w:pPr>
            <w:r w:rsidRPr="00253428">
              <w:rPr>
                <w:rFonts w:ascii="Times New Roman" w:hAnsi="Times New Roman" w:cs="Times New Roman"/>
                <w:sz w:val="28"/>
                <w:szCs w:val="28"/>
              </w:rPr>
              <w:t>Первый квал</w:t>
            </w:r>
            <w:r w:rsidRPr="00253428">
              <w:rPr>
                <w:rFonts w:ascii="Times New Roman" w:hAnsi="Times New Roman" w:cs="Times New Roman"/>
                <w:sz w:val="28"/>
                <w:szCs w:val="28"/>
              </w:rPr>
              <w:t>и</w:t>
            </w:r>
            <w:r w:rsidRPr="00253428">
              <w:rPr>
                <w:rFonts w:ascii="Times New Roman" w:hAnsi="Times New Roman" w:cs="Times New Roman"/>
                <w:sz w:val="28"/>
                <w:szCs w:val="28"/>
              </w:rPr>
              <w:t>фикационный уровень</w:t>
            </w:r>
          </w:p>
        </w:tc>
        <w:tc>
          <w:tcPr>
            <w:tcW w:w="5386" w:type="dxa"/>
          </w:tcPr>
          <w:p w:rsidR="0062749E" w:rsidRPr="00253428" w:rsidRDefault="00782DE7" w:rsidP="001F241F">
            <w:pPr>
              <w:widowControl w:val="0"/>
              <w:spacing w:line="248" w:lineRule="auto"/>
              <w:rPr>
                <w:rFonts w:ascii="Times New Roman" w:hAnsi="Times New Roman" w:cs="Times New Roman"/>
                <w:sz w:val="28"/>
                <w:szCs w:val="28"/>
              </w:rPr>
            </w:pPr>
            <w:r w:rsidRPr="00253428">
              <w:rPr>
                <w:rFonts w:ascii="Times New Roman" w:hAnsi="Times New Roman" w:cs="Times New Roman"/>
                <w:sz w:val="28"/>
                <w:szCs w:val="28"/>
              </w:rPr>
              <w:t>Младшая медицинская сестра по уходу за больными (младший медицинский брат по уходу за больными)</w:t>
            </w:r>
          </w:p>
        </w:tc>
        <w:tc>
          <w:tcPr>
            <w:tcW w:w="2693" w:type="dxa"/>
          </w:tcPr>
          <w:p w:rsidR="0062749E" w:rsidRPr="00253428" w:rsidRDefault="00515E8F" w:rsidP="001F241F">
            <w:pPr>
              <w:pStyle w:val="ConsPlusNormal"/>
              <w:spacing w:line="248" w:lineRule="auto"/>
              <w:jc w:val="center"/>
              <w:rPr>
                <w:rFonts w:ascii="Times New Roman" w:hAnsi="Times New Roman" w:cs="Times New Roman"/>
                <w:sz w:val="28"/>
                <w:szCs w:val="28"/>
              </w:rPr>
            </w:pPr>
            <w:r w:rsidRPr="00253428">
              <w:rPr>
                <w:rFonts w:ascii="Times New Roman" w:hAnsi="Times New Roman" w:cs="Times New Roman"/>
                <w:sz w:val="28"/>
                <w:szCs w:val="28"/>
              </w:rPr>
              <w:t>19</w:t>
            </w:r>
            <w:r w:rsidR="00A5253E" w:rsidRPr="00253428">
              <w:rPr>
                <w:rFonts w:ascii="Times New Roman" w:hAnsi="Times New Roman" w:cs="Times New Roman"/>
                <w:sz w:val="28"/>
                <w:szCs w:val="28"/>
              </w:rPr>
              <w:t xml:space="preserve"> </w:t>
            </w:r>
            <w:r w:rsidRPr="00253428">
              <w:rPr>
                <w:rFonts w:ascii="Times New Roman" w:hAnsi="Times New Roman" w:cs="Times New Roman"/>
                <w:sz w:val="28"/>
                <w:szCs w:val="28"/>
              </w:rPr>
              <w:t>242</w:t>
            </w:r>
          </w:p>
        </w:tc>
      </w:tr>
      <w:tr w:rsidR="0062749E" w:rsidRPr="00253428" w:rsidTr="006249C1">
        <w:trPr>
          <w:trHeight w:val="23"/>
        </w:trPr>
        <w:tc>
          <w:tcPr>
            <w:tcW w:w="10201" w:type="dxa"/>
            <w:gridSpan w:val="3"/>
          </w:tcPr>
          <w:p w:rsidR="0062749E" w:rsidRPr="00253428" w:rsidRDefault="0062749E" w:rsidP="001F241F">
            <w:pPr>
              <w:pStyle w:val="ConsPlusNormal"/>
              <w:spacing w:line="248" w:lineRule="auto"/>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Профессиональная квалификационная группа</w:t>
            </w:r>
            <w:r w:rsidR="007F6626" w:rsidRPr="00253428">
              <w:rPr>
                <w:rFonts w:ascii="Times New Roman" w:hAnsi="Times New Roman" w:cs="Times New Roman"/>
                <w:sz w:val="28"/>
                <w:szCs w:val="28"/>
              </w:rPr>
              <w:t xml:space="preserve"> «</w:t>
            </w:r>
            <w:r w:rsidRPr="00253428">
              <w:rPr>
                <w:rFonts w:ascii="Times New Roman" w:hAnsi="Times New Roman" w:cs="Times New Roman"/>
                <w:sz w:val="28"/>
                <w:szCs w:val="28"/>
              </w:rPr>
              <w:t xml:space="preserve">Средний медицинский и </w:t>
            </w:r>
            <w:r w:rsidR="00BE2DE5" w:rsidRPr="00253428">
              <w:rPr>
                <w:rFonts w:ascii="Times New Roman" w:hAnsi="Times New Roman" w:cs="Times New Roman"/>
                <w:sz w:val="28"/>
                <w:szCs w:val="28"/>
              </w:rPr>
              <w:t xml:space="preserve">           </w:t>
            </w:r>
            <w:r w:rsidRPr="00253428">
              <w:rPr>
                <w:rFonts w:ascii="Times New Roman" w:hAnsi="Times New Roman" w:cs="Times New Roman"/>
                <w:sz w:val="28"/>
                <w:szCs w:val="28"/>
              </w:rPr>
              <w:t>фармацевтический персонал</w:t>
            </w:r>
            <w:r w:rsidR="007F6626" w:rsidRPr="00253428">
              <w:rPr>
                <w:rFonts w:ascii="Times New Roman" w:hAnsi="Times New Roman" w:cs="Times New Roman"/>
                <w:sz w:val="28"/>
                <w:szCs w:val="28"/>
              </w:rPr>
              <w:t>»</w:t>
            </w:r>
          </w:p>
        </w:tc>
      </w:tr>
      <w:tr w:rsidR="0062749E" w:rsidRPr="00253428" w:rsidTr="006249C1">
        <w:trPr>
          <w:trHeight w:val="23"/>
        </w:trPr>
        <w:tc>
          <w:tcPr>
            <w:tcW w:w="2122" w:type="dxa"/>
          </w:tcPr>
          <w:p w:rsidR="0062749E" w:rsidRPr="00253428" w:rsidRDefault="0062749E" w:rsidP="001F241F">
            <w:pPr>
              <w:pStyle w:val="ConsPlusNormal"/>
              <w:spacing w:line="248" w:lineRule="auto"/>
              <w:jc w:val="both"/>
              <w:rPr>
                <w:rFonts w:ascii="Times New Roman" w:hAnsi="Times New Roman" w:cs="Times New Roman"/>
                <w:sz w:val="28"/>
                <w:szCs w:val="28"/>
              </w:rPr>
            </w:pPr>
            <w:r w:rsidRPr="00253428">
              <w:rPr>
                <w:rFonts w:ascii="Times New Roman" w:hAnsi="Times New Roman" w:cs="Times New Roman"/>
                <w:sz w:val="28"/>
                <w:szCs w:val="28"/>
              </w:rPr>
              <w:t>Первый квал</w:t>
            </w:r>
            <w:r w:rsidRPr="00253428">
              <w:rPr>
                <w:rFonts w:ascii="Times New Roman" w:hAnsi="Times New Roman" w:cs="Times New Roman"/>
                <w:sz w:val="28"/>
                <w:szCs w:val="28"/>
              </w:rPr>
              <w:t>и</w:t>
            </w:r>
            <w:r w:rsidRPr="00253428">
              <w:rPr>
                <w:rFonts w:ascii="Times New Roman" w:hAnsi="Times New Roman" w:cs="Times New Roman"/>
                <w:sz w:val="28"/>
                <w:szCs w:val="28"/>
              </w:rPr>
              <w:t>фикационный уровень</w:t>
            </w:r>
          </w:p>
        </w:tc>
        <w:tc>
          <w:tcPr>
            <w:tcW w:w="5386" w:type="dxa"/>
          </w:tcPr>
          <w:p w:rsidR="0062749E" w:rsidRPr="00253428" w:rsidRDefault="0062749E" w:rsidP="001F241F">
            <w:pPr>
              <w:pStyle w:val="ConsPlusNormal"/>
              <w:spacing w:line="248" w:lineRule="auto"/>
              <w:jc w:val="both"/>
              <w:rPr>
                <w:rFonts w:ascii="Times New Roman" w:hAnsi="Times New Roman" w:cs="Times New Roman"/>
                <w:sz w:val="28"/>
                <w:szCs w:val="28"/>
              </w:rPr>
            </w:pPr>
            <w:r w:rsidRPr="00253428">
              <w:rPr>
                <w:rFonts w:ascii="Times New Roman" w:hAnsi="Times New Roman" w:cs="Times New Roman"/>
                <w:sz w:val="28"/>
                <w:szCs w:val="28"/>
              </w:rPr>
              <w:t>Инструктор по лечебной физкультуре</w:t>
            </w:r>
          </w:p>
        </w:tc>
        <w:tc>
          <w:tcPr>
            <w:tcW w:w="2693" w:type="dxa"/>
          </w:tcPr>
          <w:p w:rsidR="0062749E" w:rsidRPr="00253428" w:rsidRDefault="00515E8F" w:rsidP="001F241F">
            <w:pPr>
              <w:pStyle w:val="ConsPlusNormal"/>
              <w:spacing w:line="248" w:lineRule="auto"/>
              <w:jc w:val="center"/>
              <w:rPr>
                <w:rFonts w:ascii="Times New Roman" w:hAnsi="Times New Roman" w:cs="Times New Roman"/>
                <w:sz w:val="28"/>
                <w:szCs w:val="28"/>
              </w:rPr>
            </w:pPr>
            <w:r w:rsidRPr="00253428">
              <w:rPr>
                <w:rFonts w:ascii="Times New Roman" w:hAnsi="Times New Roman" w:cs="Times New Roman"/>
                <w:sz w:val="28"/>
                <w:szCs w:val="28"/>
              </w:rPr>
              <w:t>20</w:t>
            </w:r>
            <w:r w:rsidR="00A5253E" w:rsidRPr="00253428">
              <w:rPr>
                <w:rFonts w:ascii="Times New Roman" w:hAnsi="Times New Roman" w:cs="Times New Roman"/>
                <w:sz w:val="28"/>
                <w:szCs w:val="28"/>
              </w:rPr>
              <w:t xml:space="preserve"> </w:t>
            </w:r>
            <w:r w:rsidRPr="00253428">
              <w:rPr>
                <w:rFonts w:ascii="Times New Roman" w:hAnsi="Times New Roman" w:cs="Times New Roman"/>
                <w:sz w:val="28"/>
                <w:szCs w:val="28"/>
              </w:rPr>
              <w:t>163</w:t>
            </w:r>
          </w:p>
        </w:tc>
      </w:tr>
      <w:tr w:rsidR="0062749E" w:rsidRPr="00253428" w:rsidTr="006249C1">
        <w:trPr>
          <w:trHeight w:val="23"/>
        </w:trPr>
        <w:tc>
          <w:tcPr>
            <w:tcW w:w="2122" w:type="dxa"/>
          </w:tcPr>
          <w:p w:rsidR="001F241F" w:rsidRPr="00253428" w:rsidRDefault="007339FF" w:rsidP="001F241F">
            <w:pPr>
              <w:pStyle w:val="ConsPlusNormal"/>
              <w:spacing w:line="248" w:lineRule="auto"/>
              <w:jc w:val="both"/>
              <w:rPr>
                <w:rFonts w:ascii="Times New Roman" w:hAnsi="Times New Roman" w:cs="Times New Roman"/>
                <w:sz w:val="28"/>
                <w:szCs w:val="28"/>
              </w:rPr>
            </w:pPr>
            <w:r w:rsidRPr="00253428">
              <w:rPr>
                <w:rFonts w:ascii="Times New Roman" w:hAnsi="Times New Roman" w:cs="Times New Roman"/>
                <w:sz w:val="28"/>
                <w:szCs w:val="28"/>
              </w:rPr>
              <w:t>Второй квал</w:t>
            </w:r>
            <w:r w:rsidRPr="00253428">
              <w:rPr>
                <w:rFonts w:ascii="Times New Roman" w:hAnsi="Times New Roman" w:cs="Times New Roman"/>
                <w:sz w:val="28"/>
                <w:szCs w:val="28"/>
              </w:rPr>
              <w:t>и</w:t>
            </w:r>
            <w:r w:rsidRPr="00253428">
              <w:rPr>
                <w:rFonts w:ascii="Times New Roman" w:hAnsi="Times New Roman" w:cs="Times New Roman"/>
                <w:sz w:val="28"/>
                <w:szCs w:val="28"/>
              </w:rPr>
              <w:t>фикационный уровень</w:t>
            </w:r>
          </w:p>
        </w:tc>
        <w:tc>
          <w:tcPr>
            <w:tcW w:w="5386" w:type="dxa"/>
          </w:tcPr>
          <w:p w:rsidR="0062749E" w:rsidRPr="00253428" w:rsidRDefault="00782DE7" w:rsidP="001F241F">
            <w:pPr>
              <w:widowControl w:val="0"/>
              <w:spacing w:line="248" w:lineRule="auto"/>
              <w:rPr>
                <w:rFonts w:ascii="Times New Roman" w:hAnsi="Times New Roman" w:cs="Times New Roman"/>
              </w:rPr>
            </w:pPr>
            <w:r w:rsidRPr="00253428">
              <w:rPr>
                <w:rFonts w:ascii="Times New Roman" w:eastAsia="Calibri" w:hAnsi="Times New Roman" w:cs="Times New Roman"/>
                <w:sz w:val="28"/>
                <w:szCs w:val="28"/>
              </w:rPr>
              <w:t>Медицинская сестра диетическая (мед</w:t>
            </w:r>
            <w:r w:rsidRPr="00253428">
              <w:rPr>
                <w:rFonts w:ascii="Times New Roman" w:eastAsia="Calibri" w:hAnsi="Times New Roman" w:cs="Times New Roman"/>
                <w:sz w:val="28"/>
                <w:szCs w:val="28"/>
              </w:rPr>
              <w:t>и</w:t>
            </w:r>
            <w:r w:rsidRPr="00253428">
              <w:rPr>
                <w:rFonts w:ascii="Times New Roman" w:eastAsia="Calibri" w:hAnsi="Times New Roman" w:cs="Times New Roman"/>
                <w:sz w:val="28"/>
                <w:szCs w:val="28"/>
              </w:rPr>
              <w:t>цинский брат диетический)</w:t>
            </w:r>
          </w:p>
        </w:tc>
        <w:tc>
          <w:tcPr>
            <w:tcW w:w="2693" w:type="dxa"/>
          </w:tcPr>
          <w:p w:rsidR="0062749E" w:rsidRPr="00253428" w:rsidRDefault="00515E8F" w:rsidP="001F241F">
            <w:pPr>
              <w:pStyle w:val="ConsPlusNormal"/>
              <w:spacing w:line="248" w:lineRule="auto"/>
              <w:jc w:val="center"/>
              <w:rPr>
                <w:rFonts w:ascii="Times New Roman" w:hAnsi="Times New Roman" w:cs="Times New Roman"/>
                <w:sz w:val="28"/>
                <w:szCs w:val="28"/>
              </w:rPr>
            </w:pPr>
            <w:r w:rsidRPr="00253428">
              <w:rPr>
                <w:rFonts w:ascii="Times New Roman" w:hAnsi="Times New Roman" w:cs="Times New Roman"/>
                <w:sz w:val="28"/>
                <w:szCs w:val="28"/>
              </w:rPr>
              <w:t>20</w:t>
            </w:r>
            <w:r w:rsidR="00A5253E" w:rsidRPr="00253428">
              <w:rPr>
                <w:rFonts w:ascii="Times New Roman" w:hAnsi="Times New Roman" w:cs="Times New Roman"/>
                <w:sz w:val="28"/>
                <w:szCs w:val="28"/>
              </w:rPr>
              <w:t xml:space="preserve"> </w:t>
            </w:r>
            <w:r w:rsidRPr="00253428">
              <w:rPr>
                <w:rFonts w:ascii="Times New Roman" w:hAnsi="Times New Roman" w:cs="Times New Roman"/>
                <w:sz w:val="28"/>
                <w:szCs w:val="28"/>
              </w:rPr>
              <w:t>663</w:t>
            </w:r>
          </w:p>
        </w:tc>
      </w:tr>
      <w:tr w:rsidR="0062749E" w:rsidRPr="00253428" w:rsidTr="006249C1">
        <w:trPr>
          <w:trHeight w:val="23"/>
        </w:trPr>
        <w:tc>
          <w:tcPr>
            <w:tcW w:w="2122" w:type="dxa"/>
            <w:vMerge w:val="restart"/>
          </w:tcPr>
          <w:p w:rsidR="0062749E" w:rsidRPr="00253428" w:rsidRDefault="0062749E" w:rsidP="004B1B41">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Третий квал</w:t>
            </w:r>
            <w:r w:rsidRPr="00253428">
              <w:rPr>
                <w:rFonts w:ascii="Times New Roman" w:hAnsi="Times New Roman" w:cs="Times New Roman"/>
                <w:sz w:val="28"/>
                <w:szCs w:val="28"/>
              </w:rPr>
              <w:t>и</w:t>
            </w:r>
            <w:r w:rsidRPr="00253428">
              <w:rPr>
                <w:rFonts w:ascii="Times New Roman" w:hAnsi="Times New Roman" w:cs="Times New Roman"/>
                <w:sz w:val="28"/>
                <w:szCs w:val="28"/>
              </w:rPr>
              <w:t>фикационный уровень</w:t>
            </w:r>
          </w:p>
        </w:tc>
        <w:tc>
          <w:tcPr>
            <w:tcW w:w="5386" w:type="dxa"/>
          </w:tcPr>
          <w:p w:rsidR="0062749E" w:rsidRPr="00253428" w:rsidRDefault="00782DE7" w:rsidP="004B1B41">
            <w:pPr>
              <w:widowControl w:val="0"/>
              <w:spacing w:line="247" w:lineRule="auto"/>
              <w:rPr>
                <w:rFonts w:ascii="Times New Roman" w:eastAsia="Calibri" w:hAnsi="Times New Roman" w:cs="Times New Roman"/>
                <w:sz w:val="28"/>
                <w:szCs w:val="28"/>
              </w:rPr>
            </w:pPr>
            <w:r w:rsidRPr="00253428">
              <w:rPr>
                <w:rFonts w:ascii="Times New Roman" w:eastAsia="Calibri" w:hAnsi="Times New Roman" w:cs="Times New Roman"/>
                <w:sz w:val="28"/>
                <w:szCs w:val="28"/>
              </w:rPr>
              <w:t>Медицинская сестра (медицинский брат)</w:t>
            </w:r>
          </w:p>
        </w:tc>
        <w:tc>
          <w:tcPr>
            <w:tcW w:w="2693" w:type="dxa"/>
            <w:vMerge w:val="restart"/>
          </w:tcPr>
          <w:p w:rsidR="0062749E" w:rsidRPr="00253428" w:rsidRDefault="00515E8F" w:rsidP="004B1B4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21</w:t>
            </w:r>
            <w:r w:rsidR="00A5253E" w:rsidRPr="00253428">
              <w:rPr>
                <w:rFonts w:ascii="Times New Roman" w:hAnsi="Times New Roman" w:cs="Times New Roman"/>
                <w:sz w:val="28"/>
                <w:szCs w:val="28"/>
              </w:rPr>
              <w:t xml:space="preserve"> </w:t>
            </w:r>
            <w:r w:rsidRPr="00253428">
              <w:rPr>
                <w:rFonts w:ascii="Times New Roman" w:hAnsi="Times New Roman" w:cs="Times New Roman"/>
                <w:sz w:val="28"/>
                <w:szCs w:val="28"/>
              </w:rPr>
              <w:t>163</w:t>
            </w:r>
          </w:p>
        </w:tc>
      </w:tr>
      <w:tr w:rsidR="0062749E" w:rsidRPr="00253428" w:rsidTr="006249C1">
        <w:trPr>
          <w:trHeight w:val="23"/>
        </w:trPr>
        <w:tc>
          <w:tcPr>
            <w:tcW w:w="2122" w:type="dxa"/>
            <w:vMerge/>
          </w:tcPr>
          <w:p w:rsidR="0062749E" w:rsidRPr="00253428" w:rsidRDefault="0062749E" w:rsidP="004B1B41">
            <w:pPr>
              <w:pStyle w:val="ConsPlusNormal"/>
              <w:spacing w:line="247" w:lineRule="auto"/>
              <w:rPr>
                <w:rFonts w:ascii="Times New Roman" w:hAnsi="Times New Roman" w:cs="Times New Roman"/>
                <w:sz w:val="28"/>
                <w:szCs w:val="28"/>
              </w:rPr>
            </w:pPr>
          </w:p>
        </w:tc>
        <w:tc>
          <w:tcPr>
            <w:tcW w:w="5386" w:type="dxa"/>
          </w:tcPr>
          <w:p w:rsidR="0062749E" w:rsidRPr="00253428" w:rsidRDefault="00782DE7" w:rsidP="004B1B41">
            <w:pPr>
              <w:pStyle w:val="ConsPlusNormal"/>
              <w:spacing w:line="247" w:lineRule="auto"/>
              <w:jc w:val="both"/>
              <w:rPr>
                <w:rFonts w:ascii="Times New Roman" w:hAnsi="Times New Roman" w:cs="Times New Roman"/>
                <w:sz w:val="28"/>
                <w:szCs w:val="28"/>
              </w:rPr>
            </w:pPr>
            <w:r w:rsidRPr="00253428">
              <w:rPr>
                <w:rFonts w:ascii="Times New Roman" w:eastAsia="Calibri" w:hAnsi="Times New Roman" w:cs="Times New Roman"/>
                <w:sz w:val="28"/>
                <w:szCs w:val="28"/>
              </w:rPr>
              <w:t>Медицинская сестра по физиотерапии (медицинский брат по физиотерапии)</w:t>
            </w:r>
          </w:p>
        </w:tc>
        <w:tc>
          <w:tcPr>
            <w:tcW w:w="2693" w:type="dxa"/>
            <w:vMerge/>
          </w:tcPr>
          <w:p w:rsidR="0062749E" w:rsidRPr="00253428" w:rsidRDefault="0062749E" w:rsidP="004B1B41">
            <w:pPr>
              <w:pStyle w:val="ConsPlusNormal"/>
              <w:spacing w:line="247" w:lineRule="auto"/>
              <w:rPr>
                <w:rFonts w:ascii="Times New Roman" w:hAnsi="Times New Roman" w:cs="Times New Roman"/>
                <w:sz w:val="28"/>
                <w:szCs w:val="28"/>
              </w:rPr>
            </w:pPr>
          </w:p>
        </w:tc>
      </w:tr>
      <w:tr w:rsidR="0062749E" w:rsidRPr="00253428" w:rsidTr="006249C1">
        <w:trPr>
          <w:trHeight w:val="23"/>
        </w:trPr>
        <w:tc>
          <w:tcPr>
            <w:tcW w:w="2122" w:type="dxa"/>
            <w:vMerge/>
          </w:tcPr>
          <w:p w:rsidR="0062749E" w:rsidRPr="00253428" w:rsidRDefault="0062749E" w:rsidP="004B1B41">
            <w:pPr>
              <w:pStyle w:val="ConsPlusNormal"/>
              <w:spacing w:line="247" w:lineRule="auto"/>
              <w:rPr>
                <w:rFonts w:ascii="Times New Roman" w:hAnsi="Times New Roman" w:cs="Times New Roman"/>
                <w:sz w:val="28"/>
                <w:szCs w:val="28"/>
              </w:rPr>
            </w:pPr>
          </w:p>
        </w:tc>
        <w:tc>
          <w:tcPr>
            <w:tcW w:w="5386" w:type="dxa"/>
          </w:tcPr>
          <w:p w:rsidR="0062749E" w:rsidRPr="00253428" w:rsidRDefault="00782DE7" w:rsidP="004B1B41">
            <w:pPr>
              <w:pStyle w:val="ConsPlusNormal"/>
              <w:spacing w:line="247" w:lineRule="auto"/>
              <w:jc w:val="both"/>
              <w:rPr>
                <w:rFonts w:ascii="Times New Roman" w:hAnsi="Times New Roman" w:cs="Times New Roman"/>
                <w:sz w:val="28"/>
                <w:szCs w:val="28"/>
              </w:rPr>
            </w:pPr>
            <w:r w:rsidRPr="00253428">
              <w:rPr>
                <w:rFonts w:ascii="Times New Roman" w:eastAsia="Calibri" w:hAnsi="Times New Roman" w:cs="Times New Roman"/>
                <w:sz w:val="28"/>
                <w:szCs w:val="28"/>
              </w:rPr>
              <w:t>Медицинская сестра по массажу (мед</w:t>
            </w:r>
            <w:r w:rsidRPr="00253428">
              <w:rPr>
                <w:rFonts w:ascii="Times New Roman" w:eastAsia="Calibri" w:hAnsi="Times New Roman" w:cs="Times New Roman"/>
                <w:sz w:val="28"/>
                <w:szCs w:val="28"/>
              </w:rPr>
              <w:t>и</w:t>
            </w:r>
            <w:r w:rsidRPr="00253428">
              <w:rPr>
                <w:rFonts w:ascii="Times New Roman" w:eastAsia="Calibri" w:hAnsi="Times New Roman" w:cs="Times New Roman"/>
                <w:sz w:val="28"/>
                <w:szCs w:val="28"/>
              </w:rPr>
              <w:t>цинский брат по массажу)</w:t>
            </w:r>
          </w:p>
        </w:tc>
        <w:tc>
          <w:tcPr>
            <w:tcW w:w="2693" w:type="dxa"/>
            <w:vMerge/>
          </w:tcPr>
          <w:p w:rsidR="0062749E" w:rsidRPr="00253428" w:rsidRDefault="0062749E" w:rsidP="004B1B41">
            <w:pPr>
              <w:pStyle w:val="ConsPlusNormal"/>
              <w:spacing w:line="247" w:lineRule="auto"/>
              <w:rPr>
                <w:rFonts w:ascii="Times New Roman" w:hAnsi="Times New Roman" w:cs="Times New Roman"/>
                <w:sz w:val="28"/>
                <w:szCs w:val="28"/>
              </w:rPr>
            </w:pPr>
          </w:p>
        </w:tc>
      </w:tr>
      <w:tr w:rsidR="0062749E" w:rsidRPr="00253428" w:rsidTr="006249C1">
        <w:trPr>
          <w:trHeight w:val="23"/>
        </w:trPr>
        <w:tc>
          <w:tcPr>
            <w:tcW w:w="2122" w:type="dxa"/>
          </w:tcPr>
          <w:p w:rsidR="0062749E" w:rsidRPr="00253428" w:rsidRDefault="0062749E" w:rsidP="004B1B41">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Четвертый кв</w:t>
            </w:r>
            <w:r w:rsidRPr="00253428">
              <w:rPr>
                <w:rFonts w:ascii="Times New Roman" w:hAnsi="Times New Roman" w:cs="Times New Roman"/>
                <w:sz w:val="28"/>
                <w:szCs w:val="28"/>
              </w:rPr>
              <w:t>а</w:t>
            </w:r>
            <w:r w:rsidRPr="00253428">
              <w:rPr>
                <w:rFonts w:ascii="Times New Roman" w:hAnsi="Times New Roman" w:cs="Times New Roman"/>
                <w:sz w:val="28"/>
                <w:szCs w:val="28"/>
              </w:rPr>
              <w:t>лификацио</w:t>
            </w:r>
            <w:r w:rsidRPr="00253428">
              <w:rPr>
                <w:rFonts w:ascii="Times New Roman" w:hAnsi="Times New Roman" w:cs="Times New Roman"/>
                <w:sz w:val="28"/>
                <w:szCs w:val="28"/>
              </w:rPr>
              <w:t>н</w:t>
            </w:r>
            <w:r w:rsidRPr="00253428">
              <w:rPr>
                <w:rFonts w:ascii="Times New Roman" w:hAnsi="Times New Roman" w:cs="Times New Roman"/>
                <w:sz w:val="28"/>
                <w:szCs w:val="28"/>
              </w:rPr>
              <w:t>ный уровень</w:t>
            </w:r>
          </w:p>
        </w:tc>
        <w:tc>
          <w:tcPr>
            <w:tcW w:w="5386" w:type="dxa"/>
          </w:tcPr>
          <w:p w:rsidR="0062749E" w:rsidRPr="00253428" w:rsidRDefault="0062749E" w:rsidP="004B1B41">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Фельдшер</w:t>
            </w:r>
          </w:p>
        </w:tc>
        <w:tc>
          <w:tcPr>
            <w:tcW w:w="2693" w:type="dxa"/>
          </w:tcPr>
          <w:p w:rsidR="0062749E" w:rsidRPr="00253428" w:rsidRDefault="00515E8F" w:rsidP="004B1B4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21</w:t>
            </w:r>
            <w:r w:rsidR="00A5253E" w:rsidRPr="00253428">
              <w:rPr>
                <w:rFonts w:ascii="Times New Roman" w:hAnsi="Times New Roman" w:cs="Times New Roman"/>
                <w:sz w:val="28"/>
                <w:szCs w:val="28"/>
              </w:rPr>
              <w:t xml:space="preserve"> </w:t>
            </w:r>
            <w:r w:rsidRPr="00253428">
              <w:rPr>
                <w:rFonts w:ascii="Times New Roman" w:hAnsi="Times New Roman" w:cs="Times New Roman"/>
                <w:sz w:val="28"/>
                <w:szCs w:val="28"/>
              </w:rPr>
              <w:t>863</w:t>
            </w:r>
          </w:p>
        </w:tc>
      </w:tr>
      <w:tr w:rsidR="0062749E" w:rsidRPr="00253428" w:rsidTr="006249C1">
        <w:trPr>
          <w:trHeight w:val="23"/>
        </w:trPr>
        <w:tc>
          <w:tcPr>
            <w:tcW w:w="2122" w:type="dxa"/>
            <w:vMerge w:val="restart"/>
          </w:tcPr>
          <w:p w:rsidR="0062749E" w:rsidRPr="00253428" w:rsidRDefault="0062749E" w:rsidP="004B1B41">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Пятый квал</w:t>
            </w:r>
            <w:r w:rsidRPr="00253428">
              <w:rPr>
                <w:rFonts w:ascii="Times New Roman" w:hAnsi="Times New Roman" w:cs="Times New Roman"/>
                <w:sz w:val="28"/>
                <w:szCs w:val="28"/>
              </w:rPr>
              <w:t>и</w:t>
            </w:r>
            <w:r w:rsidRPr="00253428">
              <w:rPr>
                <w:rFonts w:ascii="Times New Roman" w:hAnsi="Times New Roman" w:cs="Times New Roman"/>
                <w:sz w:val="28"/>
                <w:szCs w:val="28"/>
              </w:rPr>
              <w:t>фикационный уровень</w:t>
            </w:r>
          </w:p>
          <w:p w:rsidR="00C7272A" w:rsidRPr="00253428" w:rsidRDefault="00C7272A" w:rsidP="004B1B41">
            <w:pPr>
              <w:pStyle w:val="ConsPlusNormal"/>
              <w:spacing w:line="247" w:lineRule="auto"/>
              <w:jc w:val="both"/>
              <w:rPr>
                <w:rFonts w:ascii="Times New Roman" w:hAnsi="Times New Roman" w:cs="Times New Roman"/>
                <w:sz w:val="28"/>
                <w:szCs w:val="28"/>
              </w:rPr>
            </w:pPr>
          </w:p>
        </w:tc>
        <w:tc>
          <w:tcPr>
            <w:tcW w:w="5386" w:type="dxa"/>
          </w:tcPr>
          <w:p w:rsidR="0062749E" w:rsidRPr="00253428" w:rsidRDefault="00782DE7" w:rsidP="004B1B41">
            <w:pPr>
              <w:widowControl w:val="0"/>
              <w:spacing w:line="247" w:lineRule="auto"/>
              <w:rPr>
                <w:rFonts w:ascii="Times New Roman" w:eastAsia="Calibri" w:hAnsi="Times New Roman" w:cs="Times New Roman"/>
                <w:sz w:val="28"/>
                <w:szCs w:val="28"/>
              </w:rPr>
            </w:pPr>
            <w:r w:rsidRPr="00253428">
              <w:rPr>
                <w:rFonts w:ascii="Times New Roman" w:eastAsia="Calibri" w:hAnsi="Times New Roman" w:cs="Times New Roman"/>
                <w:sz w:val="28"/>
                <w:szCs w:val="28"/>
              </w:rPr>
              <w:t>Старшая медицинская сестра (старший медицинский брат)</w:t>
            </w:r>
          </w:p>
          <w:p w:rsidR="00C7272A" w:rsidRPr="00253428" w:rsidRDefault="00C7272A" w:rsidP="004B1B41">
            <w:pPr>
              <w:widowControl w:val="0"/>
              <w:spacing w:line="247" w:lineRule="auto"/>
              <w:rPr>
                <w:rFonts w:ascii="Times New Roman" w:hAnsi="Times New Roman" w:cs="Times New Roman"/>
                <w:sz w:val="28"/>
              </w:rPr>
            </w:pPr>
          </w:p>
        </w:tc>
        <w:tc>
          <w:tcPr>
            <w:tcW w:w="2693" w:type="dxa"/>
            <w:vMerge w:val="restart"/>
          </w:tcPr>
          <w:p w:rsidR="0062749E" w:rsidRPr="00253428" w:rsidRDefault="00515E8F" w:rsidP="004B1B4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22</w:t>
            </w:r>
            <w:r w:rsidR="00A5253E" w:rsidRPr="00253428">
              <w:rPr>
                <w:rFonts w:ascii="Times New Roman" w:hAnsi="Times New Roman" w:cs="Times New Roman"/>
                <w:sz w:val="28"/>
                <w:szCs w:val="28"/>
              </w:rPr>
              <w:t xml:space="preserve"> </w:t>
            </w:r>
            <w:r w:rsidRPr="00253428">
              <w:rPr>
                <w:rFonts w:ascii="Times New Roman" w:hAnsi="Times New Roman" w:cs="Times New Roman"/>
                <w:sz w:val="28"/>
                <w:szCs w:val="28"/>
              </w:rPr>
              <w:t>863</w:t>
            </w:r>
          </w:p>
        </w:tc>
      </w:tr>
      <w:tr w:rsidR="0062749E" w:rsidRPr="00253428" w:rsidTr="006249C1">
        <w:trPr>
          <w:trHeight w:val="23"/>
        </w:trPr>
        <w:tc>
          <w:tcPr>
            <w:tcW w:w="2122" w:type="dxa"/>
            <w:vMerge/>
          </w:tcPr>
          <w:p w:rsidR="0062749E" w:rsidRPr="00253428" w:rsidRDefault="0062749E" w:rsidP="004B1B41">
            <w:pPr>
              <w:pStyle w:val="ConsPlusNormal"/>
              <w:spacing w:line="247" w:lineRule="auto"/>
              <w:rPr>
                <w:rFonts w:ascii="Times New Roman" w:hAnsi="Times New Roman" w:cs="Times New Roman"/>
                <w:sz w:val="28"/>
                <w:szCs w:val="28"/>
              </w:rPr>
            </w:pPr>
          </w:p>
        </w:tc>
        <w:tc>
          <w:tcPr>
            <w:tcW w:w="5386" w:type="dxa"/>
          </w:tcPr>
          <w:p w:rsidR="0062749E" w:rsidRPr="00253428" w:rsidRDefault="00782DE7" w:rsidP="004B1B41">
            <w:pPr>
              <w:widowControl w:val="0"/>
              <w:spacing w:line="247" w:lineRule="auto"/>
              <w:rPr>
                <w:rFonts w:ascii="Times New Roman" w:hAnsi="Times New Roman" w:cs="Times New Roman"/>
              </w:rPr>
            </w:pPr>
            <w:r w:rsidRPr="00253428">
              <w:rPr>
                <w:rFonts w:ascii="Times New Roman" w:eastAsia="Calibri" w:hAnsi="Times New Roman" w:cs="Times New Roman"/>
                <w:sz w:val="28"/>
                <w:szCs w:val="28"/>
              </w:rPr>
              <w:t xml:space="preserve">Заведующий здравпунктом </w:t>
            </w:r>
            <w:r w:rsidR="004B1B41" w:rsidRPr="00253428">
              <w:rPr>
                <w:rFonts w:ascii="Times New Roman" w:eastAsia="Calibri" w:hAnsi="Times New Roman" w:cs="Times New Roman"/>
                <w:sz w:val="28"/>
                <w:szCs w:val="28"/>
              </w:rPr>
              <w:t>–</w:t>
            </w:r>
            <w:r w:rsidRPr="00253428">
              <w:rPr>
                <w:rFonts w:ascii="Times New Roman" w:eastAsia="Calibri" w:hAnsi="Times New Roman" w:cs="Times New Roman"/>
                <w:sz w:val="28"/>
                <w:szCs w:val="28"/>
              </w:rPr>
              <w:t xml:space="preserve"> фельдшер (медицинская сестра (медицинский брат)</w:t>
            </w:r>
            <w:r w:rsidR="00A0660C">
              <w:rPr>
                <w:rFonts w:ascii="Times New Roman" w:eastAsia="Calibri" w:hAnsi="Times New Roman" w:cs="Times New Roman"/>
                <w:sz w:val="28"/>
                <w:szCs w:val="28"/>
              </w:rPr>
              <w:t>)</w:t>
            </w:r>
          </w:p>
        </w:tc>
        <w:tc>
          <w:tcPr>
            <w:tcW w:w="2693" w:type="dxa"/>
            <w:vMerge/>
          </w:tcPr>
          <w:p w:rsidR="0062749E" w:rsidRPr="00253428" w:rsidRDefault="0062749E" w:rsidP="004B1B41">
            <w:pPr>
              <w:pStyle w:val="ConsPlusNormal"/>
              <w:spacing w:line="247" w:lineRule="auto"/>
              <w:rPr>
                <w:rFonts w:ascii="Times New Roman" w:hAnsi="Times New Roman" w:cs="Times New Roman"/>
                <w:sz w:val="28"/>
                <w:szCs w:val="28"/>
              </w:rPr>
            </w:pPr>
          </w:p>
        </w:tc>
      </w:tr>
      <w:tr w:rsidR="0062749E" w:rsidRPr="00253428" w:rsidTr="006249C1">
        <w:trPr>
          <w:trHeight w:val="23"/>
        </w:trPr>
        <w:tc>
          <w:tcPr>
            <w:tcW w:w="10201" w:type="dxa"/>
            <w:gridSpan w:val="3"/>
          </w:tcPr>
          <w:p w:rsidR="0062749E" w:rsidRPr="00253428" w:rsidRDefault="0062749E" w:rsidP="004B1B4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lastRenderedPageBreak/>
              <w:t xml:space="preserve">Профессиональная квалификационная группа должностей </w:t>
            </w:r>
            <w:r w:rsidR="007F6626" w:rsidRPr="00253428">
              <w:rPr>
                <w:rFonts w:ascii="Times New Roman" w:hAnsi="Times New Roman" w:cs="Times New Roman"/>
                <w:sz w:val="28"/>
                <w:szCs w:val="28"/>
              </w:rPr>
              <w:t>«</w:t>
            </w:r>
            <w:r w:rsidRPr="00253428">
              <w:rPr>
                <w:rFonts w:ascii="Times New Roman" w:hAnsi="Times New Roman" w:cs="Times New Roman"/>
                <w:sz w:val="28"/>
                <w:szCs w:val="28"/>
              </w:rPr>
              <w:t>Врачи и провизоры</w:t>
            </w:r>
            <w:r w:rsidR="007F6626" w:rsidRPr="00253428">
              <w:rPr>
                <w:rFonts w:ascii="Times New Roman" w:hAnsi="Times New Roman" w:cs="Times New Roman"/>
                <w:sz w:val="28"/>
                <w:szCs w:val="28"/>
              </w:rPr>
              <w:t>»</w:t>
            </w:r>
          </w:p>
        </w:tc>
      </w:tr>
      <w:tr w:rsidR="0062749E" w:rsidRPr="00253428" w:rsidTr="006249C1">
        <w:trPr>
          <w:trHeight w:val="23"/>
        </w:trPr>
        <w:tc>
          <w:tcPr>
            <w:tcW w:w="2122" w:type="dxa"/>
          </w:tcPr>
          <w:p w:rsidR="0062749E" w:rsidRPr="00253428" w:rsidRDefault="0062749E" w:rsidP="004B1B41">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Второй квал</w:t>
            </w:r>
            <w:r w:rsidRPr="00253428">
              <w:rPr>
                <w:rFonts w:ascii="Times New Roman" w:hAnsi="Times New Roman" w:cs="Times New Roman"/>
                <w:sz w:val="28"/>
                <w:szCs w:val="28"/>
              </w:rPr>
              <w:t>и</w:t>
            </w:r>
            <w:r w:rsidRPr="00253428">
              <w:rPr>
                <w:rFonts w:ascii="Times New Roman" w:hAnsi="Times New Roman" w:cs="Times New Roman"/>
                <w:sz w:val="28"/>
                <w:szCs w:val="28"/>
              </w:rPr>
              <w:t>фикационный уровень</w:t>
            </w:r>
          </w:p>
        </w:tc>
        <w:tc>
          <w:tcPr>
            <w:tcW w:w="5386" w:type="dxa"/>
          </w:tcPr>
          <w:p w:rsidR="0062749E" w:rsidRPr="00253428" w:rsidRDefault="0062749E" w:rsidP="004B1B41">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Врачи-специалисты (кроме врачей-специалистов, отнесенных к третьему и четвертому квалификационным уровням)</w:t>
            </w:r>
          </w:p>
        </w:tc>
        <w:tc>
          <w:tcPr>
            <w:tcW w:w="2693" w:type="dxa"/>
          </w:tcPr>
          <w:p w:rsidR="0062749E" w:rsidRPr="00253428" w:rsidRDefault="00515E8F" w:rsidP="004B1B41">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24</w:t>
            </w:r>
            <w:r w:rsidR="00A5253E" w:rsidRPr="00253428">
              <w:rPr>
                <w:rFonts w:ascii="Times New Roman" w:hAnsi="Times New Roman" w:cs="Times New Roman"/>
                <w:sz w:val="28"/>
                <w:szCs w:val="28"/>
              </w:rPr>
              <w:t xml:space="preserve"> </w:t>
            </w:r>
            <w:r w:rsidRPr="00253428">
              <w:rPr>
                <w:rFonts w:ascii="Times New Roman" w:hAnsi="Times New Roman" w:cs="Times New Roman"/>
                <w:sz w:val="28"/>
                <w:szCs w:val="28"/>
              </w:rPr>
              <w:t>563</w:t>
            </w:r>
          </w:p>
        </w:tc>
      </w:tr>
    </w:tbl>
    <w:p w:rsidR="0062749E" w:rsidRPr="00253428" w:rsidRDefault="0062749E" w:rsidP="004B1B41">
      <w:pPr>
        <w:pStyle w:val="ConsPlusNormal"/>
        <w:spacing w:line="247" w:lineRule="auto"/>
        <w:jc w:val="both"/>
        <w:rPr>
          <w:rFonts w:ascii="Times New Roman" w:hAnsi="Times New Roman" w:cs="Times New Roman"/>
          <w:sz w:val="28"/>
          <w:szCs w:val="28"/>
        </w:rPr>
      </w:pPr>
    </w:p>
    <w:p w:rsidR="002F777C" w:rsidRPr="00253428" w:rsidRDefault="0062749E" w:rsidP="002F777C">
      <w:pPr>
        <w:pStyle w:val="ConsPlusTitle"/>
        <w:spacing w:line="247" w:lineRule="auto"/>
        <w:jc w:val="center"/>
        <w:outlineLvl w:val="1"/>
        <w:rPr>
          <w:rFonts w:ascii="Times New Roman" w:hAnsi="Times New Roman" w:cs="Times New Roman"/>
          <w:b w:val="0"/>
          <w:sz w:val="28"/>
          <w:szCs w:val="28"/>
        </w:rPr>
      </w:pPr>
      <w:bookmarkStart w:id="27" w:name="P2246"/>
      <w:bookmarkEnd w:id="27"/>
      <w:r w:rsidRPr="00253428">
        <w:rPr>
          <w:rFonts w:ascii="Times New Roman" w:hAnsi="Times New Roman" w:cs="Times New Roman"/>
          <w:b w:val="0"/>
          <w:sz w:val="28"/>
          <w:szCs w:val="28"/>
        </w:rPr>
        <w:t xml:space="preserve">III. Норма часов </w:t>
      </w:r>
      <w:r w:rsidR="002F777C" w:rsidRPr="00253428">
        <w:rPr>
          <w:rFonts w:ascii="Times New Roman" w:hAnsi="Times New Roman" w:cs="Times New Roman"/>
          <w:b w:val="0"/>
          <w:sz w:val="28"/>
          <w:szCs w:val="28"/>
        </w:rPr>
        <w:t>за ставку заработной платы (базовый оклад)</w:t>
      </w:r>
    </w:p>
    <w:p w:rsidR="00A0660C" w:rsidRDefault="0062749E" w:rsidP="002F777C">
      <w:pPr>
        <w:pStyle w:val="ConsPlusTitle"/>
        <w:spacing w:line="247"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и нормативное количество объемных</w:t>
      </w:r>
      <w:r w:rsidR="002F777C"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 xml:space="preserve">показателей работников дошкольных </w:t>
      </w:r>
    </w:p>
    <w:p w:rsidR="0062749E" w:rsidRPr="00253428" w:rsidRDefault="0062749E" w:rsidP="002F777C">
      <w:pPr>
        <w:pStyle w:val="ConsPlusTitle"/>
        <w:spacing w:line="247"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образовательных организаци</w:t>
      </w:r>
      <w:r w:rsidR="00B96E67" w:rsidRPr="00253428">
        <w:rPr>
          <w:rFonts w:ascii="Times New Roman" w:hAnsi="Times New Roman" w:cs="Times New Roman"/>
          <w:b w:val="0"/>
          <w:sz w:val="28"/>
          <w:szCs w:val="28"/>
        </w:rPr>
        <w:t>й</w:t>
      </w:r>
    </w:p>
    <w:p w:rsidR="002F777C" w:rsidRPr="00253428" w:rsidRDefault="002F777C" w:rsidP="004B1B41">
      <w:pPr>
        <w:pStyle w:val="ConsPlusNormal"/>
        <w:spacing w:line="247" w:lineRule="auto"/>
        <w:ind w:firstLine="709"/>
        <w:jc w:val="both"/>
        <w:rPr>
          <w:rFonts w:ascii="Times New Roman" w:hAnsi="Times New Roman" w:cs="Times New Roman"/>
          <w:sz w:val="28"/>
          <w:szCs w:val="28"/>
        </w:rPr>
      </w:pPr>
    </w:p>
    <w:p w:rsidR="0062749E" w:rsidRPr="00253428" w:rsidRDefault="00F408EB" w:rsidP="004B1B41">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3.</w:t>
      </w:r>
      <w:r w:rsidR="0062749E" w:rsidRPr="00253428">
        <w:rPr>
          <w:rFonts w:ascii="Times New Roman" w:hAnsi="Times New Roman" w:cs="Times New Roman"/>
          <w:sz w:val="28"/>
          <w:szCs w:val="28"/>
        </w:rPr>
        <w:t xml:space="preserve">1. </w:t>
      </w:r>
      <w:hyperlink r:id="rId23">
        <w:r w:rsidR="0062749E" w:rsidRPr="00253428">
          <w:rPr>
            <w:rFonts w:ascii="Times New Roman" w:hAnsi="Times New Roman" w:cs="Times New Roman"/>
            <w:color w:val="000000" w:themeColor="text1"/>
            <w:sz w:val="28"/>
            <w:szCs w:val="28"/>
          </w:rPr>
          <w:t>Продолжительность</w:t>
        </w:r>
      </w:hyperlink>
      <w:r w:rsidR="0062749E" w:rsidRPr="00253428">
        <w:rPr>
          <w:rFonts w:ascii="Times New Roman" w:hAnsi="Times New Roman" w:cs="Times New Roman"/>
          <w:color w:val="000000" w:themeColor="text1"/>
          <w:sz w:val="28"/>
          <w:szCs w:val="28"/>
        </w:rPr>
        <w:t xml:space="preserve"> рабочего времени (нормы часов педагогической раб</w:t>
      </w:r>
      <w:r w:rsidR="0062749E" w:rsidRPr="00253428">
        <w:rPr>
          <w:rFonts w:ascii="Times New Roman" w:hAnsi="Times New Roman" w:cs="Times New Roman"/>
          <w:color w:val="000000" w:themeColor="text1"/>
          <w:sz w:val="28"/>
          <w:szCs w:val="28"/>
        </w:rPr>
        <w:t>о</w:t>
      </w:r>
      <w:r w:rsidR="0062749E" w:rsidRPr="00253428">
        <w:rPr>
          <w:rFonts w:ascii="Times New Roman" w:hAnsi="Times New Roman" w:cs="Times New Roman"/>
          <w:color w:val="000000" w:themeColor="text1"/>
          <w:sz w:val="28"/>
          <w:szCs w:val="28"/>
        </w:rPr>
        <w:t>ты за ставку зараб</w:t>
      </w:r>
      <w:r w:rsidR="0062749E" w:rsidRPr="00253428">
        <w:rPr>
          <w:rFonts w:ascii="Times New Roman" w:hAnsi="Times New Roman" w:cs="Times New Roman"/>
          <w:sz w:val="28"/>
          <w:szCs w:val="28"/>
        </w:rPr>
        <w:t xml:space="preserve">отной платы) определена приказом Министерства образования и науки Российской Федерации от 22 декабря 2014 г. </w:t>
      </w:r>
      <w:r w:rsidR="00312E19"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1601 </w:t>
      </w:r>
      <w:r w:rsidR="00A6770C" w:rsidRPr="00253428">
        <w:rPr>
          <w:rFonts w:ascii="Times New Roman" w:hAnsi="Times New Roman" w:cs="Times New Roman"/>
          <w:sz w:val="28"/>
          <w:szCs w:val="28"/>
        </w:rPr>
        <w:t>«</w:t>
      </w:r>
      <w:r w:rsidR="0062749E" w:rsidRPr="00253428">
        <w:rPr>
          <w:rFonts w:ascii="Times New Roman" w:hAnsi="Times New Roman" w:cs="Times New Roman"/>
          <w:sz w:val="28"/>
          <w:szCs w:val="28"/>
        </w:rPr>
        <w:t>О продолжительности рабочего времени (нормах часов педагогической работы за ставку заработной пл</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ты) педагогических работников и о порядке определения учебной нагрузки педаг</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гических работников, оговариваемой в трудовом договоре</w:t>
      </w:r>
      <w:r w:rsidR="00A6770C" w:rsidRPr="00253428">
        <w:rPr>
          <w:rFonts w:ascii="Times New Roman" w:hAnsi="Times New Roman" w:cs="Times New Roman"/>
          <w:sz w:val="28"/>
          <w:szCs w:val="28"/>
        </w:rPr>
        <w:t>»</w:t>
      </w:r>
      <w:r w:rsidR="0062749E" w:rsidRPr="00253428">
        <w:rPr>
          <w:rFonts w:ascii="Times New Roman" w:hAnsi="Times New Roman" w:cs="Times New Roman"/>
          <w:sz w:val="28"/>
          <w:szCs w:val="28"/>
        </w:rPr>
        <w:t>.</w:t>
      </w:r>
    </w:p>
    <w:p w:rsidR="0062749E" w:rsidRPr="00253428" w:rsidRDefault="0062749E" w:rsidP="004B1B41">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Продолжительность рабочего времени (норма часов за ставку заработной пл</w:t>
      </w:r>
      <w:r w:rsidRPr="00253428">
        <w:rPr>
          <w:rFonts w:ascii="Times New Roman" w:hAnsi="Times New Roman" w:cs="Times New Roman"/>
          <w:sz w:val="28"/>
          <w:szCs w:val="28"/>
        </w:rPr>
        <w:t>а</w:t>
      </w:r>
      <w:r w:rsidRPr="00253428">
        <w:rPr>
          <w:rFonts w:ascii="Times New Roman" w:hAnsi="Times New Roman" w:cs="Times New Roman"/>
          <w:sz w:val="28"/>
          <w:szCs w:val="28"/>
        </w:rPr>
        <w:t>ты) для педагогических работников дошкольных образовательных организаций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w:t>
      </w:r>
      <w:r w:rsidRPr="00253428">
        <w:rPr>
          <w:rFonts w:ascii="Times New Roman" w:hAnsi="Times New Roman" w:cs="Times New Roman"/>
          <w:sz w:val="28"/>
          <w:szCs w:val="28"/>
        </w:rPr>
        <w:t>ж</w:t>
      </w:r>
      <w:r w:rsidRPr="00253428">
        <w:rPr>
          <w:rFonts w:ascii="Times New Roman" w:hAnsi="Times New Roman" w:cs="Times New Roman"/>
          <w:sz w:val="28"/>
          <w:szCs w:val="28"/>
        </w:rPr>
        <w:t>ностными обязанностями и режимом рабочего времени, утвержденными в устано</w:t>
      </w:r>
      <w:r w:rsidRPr="00253428">
        <w:rPr>
          <w:rFonts w:ascii="Times New Roman" w:hAnsi="Times New Roman" w:cs="Times New Roman"/>
          <w:sz w:val="28"/>
          <w:szCs w:val="28"/>
        </w:rPr>
        <w:t>в</w:t>
      </w:r>
      <w:r w:rsidRPr="00253428">
        <w:rPr>
          <w:rFonts w:ascii="Times New Roman" w:hAnsi="Times New Roman" w:cs="Times New Roman"/>
          <w:sz w:val="28"/>
          <w:szCs w:val="28"/>
        </w:rPr>
        <w:t>ленном порядке.</w:t>
      </w:r>
    </w:p>
    <w:p w:rsidR="0062749E" w:rsidRPr="00253428" w:rsidRDefault="00F408EB" w:rsidP="004B1B41">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3.</w:t>
      </w:r>
      <w:r w:rsidR="0062749E" w:rsidRPr="00253428">
        <w:rPr>
          <w:rFonts w:ascii="Times New Roman" w:hAnsi="Times New Roman" w:cs="Times New Roman"/>
          <w:sz w:val="28"/>
          <w:szCs w:val="28"/>
        </w:rPr>
        <w:t xml:space="preserve">2. Норма часов за ставку заработной платы устанавливается заведующим дошкольными образовательными организациями с одной </w:t>
      </w:r>
      <w:r w:rsidR="004B1B41"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двумя группами (кроме организаций, имеющих одну или несколько групп с круглосуточным пребыванием детей) в объеме трех часов в день.</w:t>
      </w:r>
    </w:p>
    <w:p w:rsidR="0062749E" w:rsidRPr="00253428" w:rsidRDefault="0062749E" w:rsidP="004B1B41">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Продолжительность рабочего времени (нормы часов за ставку заработной пл</w:t>
      </w:r>
      <w:r w:rsidRPr="00253428">
        <w:rPr>
          <w:rFonts w:ascii="Times New Roman" w:hAnsi="Times New Roman" w:cs="Times New Roman"/>
          <w:sz w:val="28"/>
          <w:szCs w:val="28"/>
        </w:rPr>
        <w:t>а</w:t>
      </w:r>
      <w:r w:rsidRPr="00253428">
        <w:rPr>
          <w:rFonts w:ascii="Times New Roman" w:hAnsi="Times New Roman" w:cs="Times New Roman"/>
          <w:sz w:val="28"/>
          <w:szCs w:val="28"/>
        </w:rPr>
        <w:t xml:space="preserve">ты) работников культуры, медицинских работников определяется </w:t>
      </w:r>
      <w:r w:rsidRPr="00253428">
        <w:rPr>
          <w:rFonts w:ascii="Times New Roman" w:hAnsi="Times New Roman" w:cs="Times New Roman"/>
          <w:color w:val="000000" w:themeColor="text1"/>
          <w:sz w:val="28"/>
          <w:szCs w:val="28"/>
        </w:rPr>
        <w:t xml:space="preserve">Трудовым </w:t>
      </w:r>
      <w:hyperlink r:id="rId24">
        <w:r w:rsidRPr="00253428">
          <w:rPr>
            <w:rFonts w:ascii="Times New Roman" w:hAnsi="Times New Roman" w:cs="Times New Roman"/>
            <w:color w:val="000000" w:themeColor="text1"/>
            <w:sz w:val="28"/>
            <w:szCs w:val="28"/>
          </w:rPr>
          <w:t>коде</w:t>
        </w:r>
        <w:r w:rsidRPr="00253428">
          <w:rPr>
            <w:rFonts w:ascii="Times New Roman" w:hAnsi="Times New Roman" w:cs="Times New Roman"/>
            <w:color w:val="000000" w:themeColor="text1"/>
            <w:sz w:val="28"/>
            <w:szCs w:val="28"/>
          </w:rPr>
          <w:t>к</w:t>
        </w:r>
        <w:r w:rsidRPr="00253428">
          <w:rPr>
            <w:rFonts w:ascii="Times New Roman" w:hAnsi="Times New Roman" w:cs="Times New Roman"/>
            <w:color w:val="000000" w:themeColor="text1"/>
            <w:sz w:val="28"/>
            <w:szCs w:val="28"/>
          </w:rPr>
          <w:t>сом</w:t>
        </w:r>
      </w:hyperlink>
      <w:r w:rsidRPr="00253428">
        <w:rPr>
          <w:rFonts w:ascii="Times New Roman" w:hAnsi="Times New Roman" w:cs="Times New Roman"/>
          <w:color w:val="000000" w:themeColor="text1"/>
          <w:sz w:val="28"/>
          <w:szCs w:val="28"/>
        </w:rPr>
        <w:t xml:space="preserve"> Российской </w:t>
      </w:r>
      <w:r w:rsidRPr="00253428">
        <w:rPr>
          <w:rFonts w:ascii="Times New Roman" w:hAnsi="Times New Roman" w:cs="Times New Roman"/>
          <w:sz w:val="28"/>
          <w:szCs w:val="28"/>
        </w:rPr>
        <w:t>Федерации.</w:t>
      </w:r>
    </w:p>
    <w:p w:rsidR="0062749E" w:rsidRPr="00253428" w:rsidRDefault="00F408EB" w:rsidP="00CF39F8">
      <w:pPr>
        <w:pStyle w:val="ConsPlusNormal"/>
        <w:ind w:firstLine="709"/>
        <w:jc w:val="both"/>
        <w:rPr>
          <w:rFonts w:ascii="Times New Roman" w:hAnsi="Times New Roman" w:cs="Times New Roman"/>
          <w:spacing w:val="-6"/>
          <w:sz w:val="28"/>
          <w:szCs w:val="28"/>
        </w:rPr>
      </w:pPr>
      <w:r w:rsidRPr="00253428">
        <w:rPr>
          <w:rFonts w:ascii="Times New Roman" w:hAnsi="Times New Roman" w:cs="Times New Roman"/>
          <w:sz w:val="28"/>
          <w:szCs w:val="28"/>
        </w:rPr>
        <w:t>3.</w:t>
      </w:r>
      <w:r w:rsidR="0062749E" w:rsidRPr="00253428">
        <w:rPr>
          <w:rFonts w:ascii="Times New Roman" w:hAnsi="Times New Roman" w:cs="Times New Roman"/>
          <w:sz w:val="28"/>
          <w:szCs w:val="28"/>
        </w:rPr>
        <w:t xml:space="preserve">3. </w:t>
      </w:r>
      <w:r w:rsidR="0062749E" w:rsidRPr="00253428">
        <w:rPr>
          <w:rFonts w:ascii="Times New Roman" w:hAnsi="Times New Roman" w:cs="Times New Roman"/>
          <w:spacing w:val="-6"/>
          <w:sz w:val="28"/>
          <w:szCs w:val="28"/>
        </w:rPr>
        <w:t>Нормативное количество объемных показателей за один час базовой ставки заработной платы (базового оклада), оказываемых работниками образования, составл</w:t>
      </w:r>
      <w:r w:rsidR="0062749E" w:rsidRPr="00253428">
        <w:rPr>
          <w:rFonts w:ascii="Times New Roman" w:hAnsi="Times New Roman" w:cs="Times New Roman"/>
          <w:spacing w:val="-6"/>
          <w:sz w:val="28"/>
          <w:szCs w:val="28"/>
        </w:rPr>
        <w:t>я</w:t>
      </w:r>
      <w:r w:rsidR="0062749E" w:rsidRPr="00253428">
        <w:rPr>
          <w:rFonts w:ascii="Times New Roman" w:hAnsi="Times New Roman" w:cs="Times New Roman"/>
          <w:spacing w:val="-6"/>
          <w:sz w:val="28"/>
          <w:szCs w:val="28"/>
        </w:rPr>
        <w:t>ет:</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3.</w:t>
      </w:r>
      <w:r w:rsidR="0062749E" w:rsidRPr="00253428">
        <w:rPr>
          <w:rFonts w:ascii="Times New Roman" w:hAnsi="Times New Roman" w:cs="Times New Roman"/>
          <w:sz w:val="28"/>
          <w:szCs w:val="28"/>
        </w:rPr>
        <w:t>3.1. 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непосредственно с обуча</w:t>
      </w:r>
      <w:r w:rsidR="0062749E" w:rsidRPr="00253428">
        <w:rPr>
          <w:rFonts w:ascii="Times New Roman" w:hAnsi="Times New Roman" w:cs="Times New Roman"/>
          <w:sz w:val="28"/>
          <w:szCs w:val="28"/>
        </w:rPr>
        <w:t>ю</w:t>
      </w:r>
      <w:r w:rsidR="0062749E" w:rsidRPr="00253428">
        <w:rPr>
          <w:rFonts w:ascii="Times New Roman" w:hAnsi="Times New Roman" w:cs="Times New Roman"/>
          <w:sz w:val="28"/>
          <w:szCs w:val="28"/>
        </w:rPr>
        <w:t>щимися (воспитанниками) дошкольного возраста:</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в группах общеразвивающей направленности (включая разновозрастные):</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от двух месяцев до трех лет </w:t>
      </w:r>
      <w:r w:rsidR="005F45B2" w:rsidRPr="00253428">
        <w:rPr>
          <w:rFonts w:ascii="Times New Roman" w:hAnsi="Times New Roman" w:cs="Times New Roman"/>
          <w:sz w:val="28"/>
          <w:szCs w:val="28"/>
        </w:rPr>
        <w:t>–</w:t>
      </w:r>
      <w:r w:rsidRPr="00253428">
        <w:rPr>
          <w:rFonts w:ascii="Times New Roman" w:hAnsi="Times New Roman" w:cs="Times New Roman"/>
          <w:sz w:val="28"/>
          <w:szCs w:val="28"/>
        </w:rPr>
        <w:t xml:space="preserve"> 15 детей;</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от трех лет до прекращения образовательных отношений </w:t>
      </w:r>
      <w:r w:rsidR="005F45B2" w:rsidRPr="00253428">
        <w:rPr>
          <w:rFonts w:ascii="Times New Roman" w:hAnsi="Times New Roman" w:cs="Times New Roman"/>
          <w:sz w:val="28"/>
          <w:szCs w:val="28"/>
        </w:rPr>
        <w:t>–</w:t>
      </w:r>
      <w:r w:rsidRPr="00253428">
        <w:rPr>
          <w:rFonts w:ascii="Times New Roman" w:hAnsi="Times New Roman" w:cs="Times New Roman"/>
          <w:sz w:val="28"/>
          <w:szCs w:val="28"/>
        </w:rPr>
        <w:t xml:space="preserve"> 20 детей;</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 группах в форме семейного образования </w:t>
      </w:r>
      <w:r w:rsidR="005F45B2" w:rsidRPr="00253428">
        <w:rPr>
          <w:rFonts w:ascii="Times New Roman" w:hAnsi="Times New Roman" w:cs="Times New Roman"/>
          <w:sz w:val="28"/>
          <w:szCs w:val="28"/>
        </w:rPr>
        <w:t>–</w:t>
      </w:r>
      <w:r w:rsidRPr="00253428">
        <w:rPr>
          <w:rFonts w:ascii="Times New Roman" w:hAnsi="Times New Roman" w:cs="Times New Roman"/>
          <w:sz w:val="28"/>
          <w:szCs w:val="28"/>
        </w:rPr>
        <w:t xml:space="preserve"> 7 детей;</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в группах компенсирующей направленности для детей до трех лет и старше трех лет соответственно:</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для дет</w:t>
      </w:r>
      <w:r w:rsidR="005F45B2" w:rsidRPr="00253428">
        <w:rPr>
          <w:rFonts w:ascii="Times New Roman" w:hAnsi="Times New Roman" w:cs="Times New Roman"/>
          <w:sz w:val="28"/>
          <w:szCs w:val="28"/>
        </w:rPr>
        <w:t>ей с тяжелыми нарушениями речи –</w:t>
      </w:r>
      <w:r w:rsidRPr="00253428">
        <w:rPr>
          <w:rFonts w:ascii="Times New Roman" w:hAnsi="Times New Roman" w:cs="Times New Roman"/>
          <w:sz w:val="28"/>
          <w:szCs w:val="28"/>
        </w:rPr>
        <w:t xml:space="preserve"> 6 детей и 10 детей;</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lastRenderedPageBreak/>
        <w:t xml:space="preserve">для детей с фонетико-фонематическими нарушениями речи в возрасте старше трех лет </w:t>
      </w:r>
      <w:r w:rsidR="005F45B2" w:rsidRPr="00253428">
        <w:rPr>
          <w:rFonts w:ascii="Times New Roman" w:hAnsi="Times New Roman" w:cs="Times New Roman"/>
          <w:sz w:val="28"/>
          <w:szCs w:val="28"/>
        </w:rPr>
        <w:t>–</w:t>
      </w:r>
      <w:r w:rsidRPr="00253428">
        <w:rPr>
          <w:rFonts w:ascii="Times New Roman" w:hAnsi="Times New Roman" w:cs="Times New Roman"/>
          <w:sz w:val="28"/>
          <w:szCs w:val="28"/>
        </w:rPr>
        <w:t xml:space="preserve"> 12 детей;</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для глухих детей </w:t>
      </w:r>
      <w:r w:rsidR="005F45B2" w:rsidRPr="00253428">
        <w:rPr>
          <w:rFonts w:ascii="Times New Roman" w:hAnsi="Times New Roman" w:cs="Times New Roman"/>
          <w:sz w:val="28"/>
          <w:szCs w:val="28"/>
        </w:rPr>
        <w:t>–</w:t>
      </w:r>
      <w:r w:rsidRPr="00253428">
        <w:rPr>
          <w:rFonts w:ascii="Times New Roman" w:hAnsi="Times New Roman" w:cs="Times New Roman"/>
          <w:sz w:val="28"/>
          <w:szCs w:val="28"/>
        </w:rPr>
        <w:t xml:space="preserve"> 6 детей для обеих возрастных групп;</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для слабослышащих детей </w:t>
      </w:r>
      <w:r w:rsidR="005F45B2" w:rsidRPr="00253428">
        <w:rPr>
          <w:rFonts w:ascii="Times New Roman" w:hAnsi="Times New Roman" w:cs="Times New Roman"/>
          <w:sz w:val="28"/>
          <w:szCs w:val="28"/>
        </w:rPr>
        <w:t>–</w:t>
      </w:r>
      <w:r w:rsidRPr="00253428">
        <w:rPr>
          <w:rFonts w:ascii="Times New Roman" w:hAnsi="Times New Roman" w:cs="Times New Roman"/>
          <w:sz w:val="28"/>
          <w:szCs w:val="28"/>
        </w:rPr>
        <w:t xml:space="preserve"> 6 детей и 8 детей;</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для слепых детей </w:t>
      </w:r>
      <w:r w:rsidR="005F45B2" w:rsidRPr="00253428">
        <w:rPr>
          <w:rFonts w:ascii="Times New Roman" w:hAnsi="Times New Roman" w:cs="Times New Roman"/>
          <w:sz w:val="28"/>
          <w:szCs w:val="28"/>
        </w:rPr>
        <w:t>–</w:t>
      </w:r>
      <w:r w:rsidRPr="00253428">
        <w:rPr>
          <w:rFonts w:ascii="Times New Roman" w:hAnsi="Times New Roman" w:cs="Times New Roman"/>
          <w:sz w:val="28"/>
          <w:szCs w:val="28"/>
        </w:rPr>
        <w:t xml:space="preserve"> 6 детей для обеих возрастных групп;</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для слабовидящих детей, детей с </w:t>
      </w:r>
      <w:proofErr w:type="spellStart"/>
      <w:r w:rsidRPr="00253428">
        <w:rPr>
          <w:rFonts w:ascii="Times New Roman" w:hAnsi="Times New Roman" w:cs="Times New Roman"/>
          <w:sz w:val="28"/>
          <w:szCs w:val="28"/>
        </w:rPr>
        <w:t>амблиопией</w:t>
      </w:r>
      <w:proofErr w:type="spellEnd"/>
      <w:r w:rsidRPr="00253428">
        <w:rPr>
          <w:rFonts w:ascii="Times New Roman" w:hAnsi="Times New Roman" w:cs="Times New Roman"/>
          <w:sz w:val="28"/>
          <w:szCs w:val="28"/>
        </w:rPr>
        <w:t xml:space="preserve">, косоглазием </w:t>
      </w:r>
      <w:r w:rsidR="005F45B2" w:rsidRPr="00253428">
        <w:rPr>
          <w:rFonts w:ascii="Times New Roman" w:hAnsi="Times New Roman" w:cs="Times New Roman"/>
          <w:sz w:val="28"/>
          <w:szCs w:val="28"/>
        </w:rPr>
        <w:t>–</w:t>
      </w:r>
      <w:r w:rsidRPr="00253428">
        <w:rPr>
          <w:rFonts w:ascii="Times New Roman" w:hAnsi="Times New Roman" w:cs="Times New Roman"/>
          <w:sz w:val="28"/>
          <w:szCs w:val="28"/>
        </w:rPr>
        <w:t xml:space="preserve"> 6 детей и 10 д</w:t>
      </w:r>
      <w:r w:rsidRPr="00253428">
        <w:rPr>
          <w:rFonts w:ascii="Times New Roman" w:hAnsi="Times New Roman" w:cs="Times New Roman"/>
          <w:sz w:val="28"/>
          <w:szCs w:val="28"/>
        </w:rPr>
        <w:t>е</w:t>
      </w:r>
      <w:r w:rsidRPr="00253428">
        <w:rPr>
          <w:rFonts w:ascii="Times New Roman" w:hAnsi="Times New Roman" w:cs="Times New Roman"/>
          <w:sz w:val="28"/>
          <w:szCs w:val="28"/>
        </w:rPr>
        <w:t>тей;</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для детей с нарушениями</w:t>
      </w:r>
      <w:r w:rsidR="005F45B2" w:rsidRPr="00253428">
        <w:rPr>
          <w:rFonts w:ascii="Times New Roman" w:hAnsi="Times New Roman" w:cs="Times New Roman"/>
          <w:sz w:val="28"/>
          <w:szCs w:val="28"/>
        </w:rPr>
        <w:t xml:space="preserve"> опорно-двигательного аппарата –</w:t>
      </w:r>
      <w:r w:rsidRPr="00253428">
        <w:rPr>
          <w:rFonts w:ascii="Times New Roman" w:hAnsi="Times New Roman" w:cs="Times New Roman"/>
          <w:sz w:val="28"/>
          <w:szCs w:val="28"/>
        </w:rPr>
        <w:t xml:space="preserve"> 6 детей и 8 детей;</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для детей с задержкой психического развития, для детей с умственной отст</w:t>
      </w:r>
      <w:r w:rsidRPr="00253428">
        <w:rPr>
          <w:rFonts w:ascii="Times New Roman" w:hAnsi="Times New Roman" w:cs="Times New Roman"/>
          <w:sz w:val="28"/>
          <w:szCs w:val="28"/>
        </w:rPr>
        <w:t>а</w:t>
      </w:r>
      <w:r w:rsidRPr="00253428">
        <w:rPr>
          <w:rFonts w:ascii="Times New Roman" w:hAnsi="Times New Roman" w:cs="Times New Roman"/>
          <w:sz w:val="28"/>
          <w:szCs w:val="28"/>
        </w:rPr>
        <w:t xml:space="preserve">лостью легкой степени </w:t>
      </w:r>
      <w:r w:rsidR="005F45B2" w:rsidRPr="00253428">
        <w:rPr>
          <w:rFonts w:ascii="Times New Roman" w:hAnsi="Times New Roman" w:cs="Times New Roman"/>
          <w:sz w:val="28"/>
          <w:szCs w:val="28"/>
        </w:rPr>
        <w:t>–</w:t>
      </w:r>
      <w:r w:rsidRPr="00253428">
        <w:rPr>
          <w:rFonts w:ascii="Times New Roman" w:hAnsi="Times New Roman" w:cs="Times New Roman"/>
          <w:sz w:val="28"/>
          <w:szCs w:val="28"/>
        </w:rPr>
        <w:t xml:space="preserve"> 6 детей и 10 детей;</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для детей с умственной отсталостью умеренной, тяжелой степ</w:t>
      </w:r>
      <w:r w:rsidR="005F45B2" w:rsidRPr="00253428">
        <w:rPr>
          <w:rFonts w:ascii="Times New Roman" w:hAnsi="Times New Roman" w:cs="Times New Roman"/>
          <w:sz w:val="28"/>
          <w:szCs w:val="28"/>
        </w:rPr>
        <w:t>ени в возрасте старше трех лет –</w:t>
      </w:r>
      <w:r w:rsidRPr="00253428">
        <w:rPr>
          <w:rFonts w:ascii="Times New Roman" w:hAnsi="Times New Roman" w:cs="Times New Roman"/>
          <w:sz w:val="28"/>
          <w:szCs w:val="28"/>
        </w:rPr>
        <w:t xml:space="preserve"> 8 детей;</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для детей с расстро</w:t>
      </w:r>
      <w:r w:rsidR="005F45B2" w:rsidRPr="00253428">
        <w:rPr>
          <w:rFonts w:ascii="Times New Roman" w:hAnsi="Times New Roman" w:cs="Times New Roman"/>
          <w:sz w:val="28"/>
          <w:szCs w:val="28"/>
        </w:rPr>
        <w:t>йствами аутистического спектра –</w:t>
      </w:r>
      <w:r w:rsidRPr="00253428">
        <w:rPr>
          <w:rFonts w:ascii="Times New Roman" w:hAnsi="Times New Roman" w:cs="Times New Roman"/>
          <w:sz w:val="28"/>
          <w:szCs w:val="28"/>
        </w:rPr>
        <w:t xml:space="preserve"> 5 детей для обеих во</w:t>
      </w:r>
      <w:r w:rsidRPr="00253428">
        <w:rPr>
          <w:rFonts w:ascii="Times New Roman" w:hAnsi="Times New Roman" w:cs="Times New Roman"/>
          <w:sz w:val="28"/>
          <w:szCs w:val="28"/>
        </w:rPr>
        <w:t>з</w:t>
      </w:r>
      <w:r w:rsidRPr="00253428">
        <w:rPr>
          <w:rFonts w:ascii="Times New Roman" w:hAnsi="Times New Roman" w:cs="Times New Roman"/>
          <w:sz w:val="28"/>
          <w:szCs w:val="28"/>
        </w:rPr>
        <w:t>растных групп;</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для детей со сложными дефектами (имеющие сочетание двух или более нед</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статков в физическом и (или) психическом развитии) </w:t>
      </w:r>
      <w:r w:rsidR="00FA5423" w:rsidRPr="00253428">
        <w:rPr>
          <w:rFonts w:ascii="Times New Roman" w:hAnsi="Times New Roman" w:cs="Times New Roman"/>
          <w:sz w:val="28"/>
          <w:szCs w:val="28"/>
        </w:rPr>
        <w:t>–</w:t>
      </w:r>
      <w:r w:rsidRPr="00253428">
        <w:rPr>
          <w:rFonts w:ascii="Times New Roman" w:hAnsi="Times New Roman" w:cs="Times New Roman"/>
          <w:sz w:val="28"/>
          <w:szCs w:val="28"/>
        </w:rPr>
        <w:t xml:space="preserve"> 5 детей для обеих возрас</w:t>
      </w:r>
      <w:r w:rsidRPr="00253428">
        <w:rPr>
          <w:rFonts w:ascii="Times New Roman" w:hAnsi="Times New Roman" w:cs="Times New Roman"/>
          <w:sz w:val="28"/>
          <w:szCs w:val="28"/>
        </w:rPr>
        <w:t>т</w:t>
      </w:r>
      <w:r w:rsidRPr="00253428">
        <w:rPr>
          <w:rFonts w:ascii="Times New Roman" w:hAnsi="Times New Roman" w:cs="Times New Roman"/>
          <w:sz w:val="28"/>
          <w:szCs w:val="28"/>
        </w:rPr>
        <w:t>ных групп;</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в группах комбинированной направленности:</w:t>
      </w:r>
    </w:p>
    <w:p w:rsidR="0062749E" w:rsidRPr="00253428" w:rsidRDefault="005F45B2"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в возрасте до трех лет –</w:t>
      </w:r>
      <w:r w:rsidR="0062749E" w:rsidRPr="00253428">
        <w:rPr>
          <w:rFonts w:ascii="Times New Roman" w:hAnsi="Times New Roman" w:cs="Times New Roman"/>
          <w:sz w:val="28"/>
          <w:szCs w:val="28"/>
        </w:rPr>
        <w:t xml:space="preserve"> не более 10 детей, в том числе не более 3 детей с ограниченными возможностями здоровья;</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в возрасте старше трех лет:</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не более 10 детей, в том числе не более 3 глухих детей, или слепых детей, или детей с нарушениями опорно-двигательного аппарата, или детей с умственной о</w:t>
      </w:r>
      <w:r w:rsidRPr="00253428">
        <w:rPr>
          <w:rFonts w:ascii="Times New Roman" w:hAnsi="Times New Roman" w:cs="Times New Roman"/>
          <w:sz w:val="28"/>
          <w:szCs w:val="28"/>
        </w:rPr>
        <w:t>т</w:t>
      </w:r>
      <w:r w:rsidRPr="00253428">
        <w:rPr>
          <w:rFonts w:ascii="Times New Roman" w:hAnsi="Times New Roman" w:cs="Times New Roman"/>
          <w:sz w:val="28"/>
          <w:szCs w:val="28"/>
        </w:rPr>
        <w:t>сталостью умеренной, тяжелой степени, или детей с расстройствами аутистического спектра, или детей со сложным дефектом;</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не более 15 детей, в том числе не более 4 слабовидящих и (или) детей с </w:t>
      </w:r>
      <w:proofErr w:type="spellStart"/>
      <w:r w:rsidRPr="00253428">
        <w:rPr>
          <w:rFonts w:ascii="Times New Roman" w:hAnsi="Times New Roman" w:cs="Times New Roman"/>
          <w:sz w:val="28"/>
          <w:szCs w:val="28"/>
        </w:rPr>
        <w:t>а</w:t>
      </w:r>
      <w:r w:rsidRPr="00253428">
        <w:rPr>
          <w:rFonts w:ascii="Times New Roman" w:hAnsi="Times New Roman" w:cs="Times New Roman"/>
          <w:sz w:val="28"/>
          <w:szCs w:val="28"/>
        </w:rPr>
        <w:t>м</w:t>
      </w:r>
      <w:r w:rsidRPr="00253428">
        <w:rPr>
          <w:rFonts w:ascii="Times New Roman" w:hAnsi="Times New Roman" w:cs="Times New Roman"/>
          <w:sz w:val="28"/>
          <w:szCs w:val="28"/>
        </w:rPr>
        <w:t>блиопией</w:t>
      </w:r>
      <w:proofErr w:type="spellEnd"/>
      <w:r w:rsidRPr="00253428">
        <w:rPr>
          <w:rFonts w:ascii="Times New Roman" w:hAnsi="Times New Roman" w:cs="Times New Roman"/>
          <w:sz w:val="28"/>
          <w:szCs w:val="28"/>
        </w:rPr>
        <w:t xml:space="preserve"> и (или) косоглазием, или слабослышащих детей, или детей, имеющих т</w:t>
      </w:r>
      <w:r w:rsidRPr="00253428">
        <w:rPr>
          <w:rFonts w:ascii="Times New Roman" w:hAnsi="Times New Roman" w:cs="Times New Roman"/>
          <w:sz w:val="28"/>
          <w:szCs w:val="28"/>
        </w:rPr>
        <w:t>я</w:t>
      </w:r>
      <w:r w:rsidRPr="00253428">
        <w:rPr>
          <w:rFonts w:ascii="Times New Roman" w:hAnsi="Times New Roman" w:cs="Times New Roman"/>
          <w:sz w:val="28"/>
          <w:szCs w:val="28"/>
        </w:rPr>
        <w:t>желые нарушения речи, или детей с умственной отсталостью легкой степени;</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не более 17 детей, в том числе не более 5 детей с задержкой психического ра</w:t>
      </w:r>
      <w:r w:rsidRPr="00253428">
        <w:rPr>
          <w:rFonts w:ascii="Times New Roman" w:hAnsi="Times New Roman" w:cs="Times New Roman"/>
          <w:sz w:val="28"/>
          <w:szCs w:val="28"/>
        </w:rPr>
        <w:t>з</w:t>
      </w:r>
      <w:r w:rsidRPr="00253428">
        <w:rPr>
          <w:rFonts w:ascii="Times New Roman" w:hAnsi="Times New Roman" w:cs="Times New Roman"/>
          <w:sz w:val="28"/>
          <w:szCs w:val="28"/>
        </w:rPr>
        <w:t>вития;</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 группах оздоровительной направленности для детей до трех лет и старше </w:t>
      </w:r>
      <w:r w:rsidR="005F45B2" w:rsidRPr="00253428">
        <w:rPr>
          <w:rFonts w:ascii="Times New Roman" w:hAnsi="Times New Roman" w:cs="Times New Roman"/>
          <w:sz w:val="28"/>
          <w:szCs w:val="28"/>
        </w:rPr>
        <w:br/>
      </w:r>
      <w:r w:rsidRPr="00253428">
        <w:rPr>
          <w:rFonts w:ascii="Times New Roman" w:hAnsi="Times New Roman" w:cs="Times New Roman"/>
          <w:sz w:val="28"/>
          <w:szCs w:val="28"/>
        </w:rPr>
        <w:t>трех лет:</w:t>
      </w:r>
    </w:p>
    <w:p w:rsidR="0062749E" w:rsidRPr="00253428" w:rsidRDefault="0062749E" w:rsidP="005056BB">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для детей с туберкулезной интоксикацией </w:t>
      </w:r>
      <w:r w:rsidR="005F45B2" w:rsidRPr="00253428">
        <w:rPr>
          <w:rFonts w:ascii="Times New Roman" w:hAnsi="Times New Roman" w:cs="Times New Roman"/>
          <w:sz w:val="28"/>
          <w:szCs w:val="28"/>
        </w:rPr>
        <w:t>–</w:t>
      </w:r>
      <w:r w:rsidRPr="00253428">
        <w:rPr>
          <w:rFonts w:ascii="Times New Roman" w:hAnsi="Times New Roman" w:cs="Times New Roman"/>
          <w:sz w:val="28"/>
          <w:szCs w:val="28"/>
        </w:rPr>
        <w:t xml:space="preserve"> соответственно 10 детей и 15 д</w:t>
      </w:r>
      <w:r w:rsidRPr="00253428">
        <w:rPr>
          <w:rFonts w:ascii="Times New Roman" w:hAnsi="Times New Roman" w:cs="Times New Roman"/>
          <w:sz w:val="28"/>
          <w:szCs w:val="28"/>
        </w:rPr>
        <w:t>е</w:t>
      </w:r>
      <w:r w:rsidRPr="00253428">
        <w:rPr>
          <w:rFonts w:ascii="Times New Roman" w:hAnsi="Times New Roman" w:cs="Times New Roman"/>
          <w:sz w:val="28"/>
          <w:szCs w:val="28"/>
        </w:rPr>
        <w:t>тей;</w:t>
      </w:r>
    </w:p>
    <w:p w:rsidR="0062749E" w:rsidRPr="00253428" w:rsidRDefault="0062749E" w:rsidP="005056BB">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для часто болеющих детей и других категорий детей, которым необходим комплекс специальных оздоровительных мероприятий, </w:t>
      </w:r>
      <w:r w:rsidR="005F45B2" w:rsidRPr="00253428">
        <w:rPr>
          <w:rFonts w:ascii="Times New Roman" w:hAnsi="Times New Roman" w:cs="Times New Roman"/>
          <w:sz w:val="28"/>
          <w:szCs w:val="28"/>
        </w:rPr>
        <w:t>–</w:t>
      </w:r>
      <w:r w:rsidRPr="00253428">
        <w:rPr>
          <w:rFonts w:ascii="Times New Roman" w:hAnsi="Times New Roman" w:cs="Times New Roman"/>
          <w:sz w:val="28"/>
          <w:szCs w:val="28"/>
        </w:rPr>
        <w:t xml:space="preserve"> соответственно 10 детей и </w:t>
      </w:r>
      <w:r w:rsidR="005F45B2" w:rsidRPr="00253428">
        <w:rPr>
          <w:rFonts w:ascii="Times New Roman" w:hAnsi="Times New Roman" w:cs="Times New Roman"/>
          <w:sz w:val="28"/>
          <w:szCs w:val="28"/>
        </w:rPr>
        <w:br/>
      </w:r>
      <w:r w:rsidRPr="00253428">
        <w:rPr>
          <w:rFonts w:ascii="Times New Roman" w:hAnsi="Times New Roman" w:cs="Times New Roman"/>
          <w:sz w:val="28"/>
          <w:szCs w:val="28"/>
        </w:rPr>
        <w:t>15 детей.</w:t>
      </w:r>
    </w:p>
    <w:p w:rsidR="0062749E" w:rsidRPr="00253428" w:rsidRDefault="0062749E" w:rsidP="005056BB">
      <w:pPr>
        <w:pStyle w:val="ConsPlusNormal"/>
        <w:spacing w:line="228" w:lineRule="auto"/>
        <w:ind w:firstLine="709"/>
        <w:jc w:val="both"/>
        <w:rPr>
          <w:rFonts w:ascii="Times New Roman" w:hAnsi="Times New Roman" w:cs="Times New Roman"/>
          <w:sz w:val="28"/>
          <w:szCs w:val="28"/>
        </w:rPr>
      </w:pPr>
    </w:p>
    <w:p w:rsidR="0062749E" w:rsidRPr="00253428" w:rsidRDefault="0062749E" w:rsidP="005056BB">
      <w:pPr>
        <w:pStyle w:val="ConsPlusTitle"/>
        <w:spacing w:line="228"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IV. Порядок формирования должностных окладов работников</w:t>
      </w:r>
    </w:p>
    <w:p w:rsidR="0062749E" w:rsidRPr="00253428" w:rsidRDefault="0062749E" w:rsidP="005056BB">
      <w:pPr>
        <w:pStyle w:val="ConsPlusNormal"/>
        <w:spacing w:line="228" w:lineRule="auto"/>
        <w:ind w:firstLine="709"/>
        <w:jc w:val="both"/>
        <w:rPr>
          <w:rFonts w:ascii="Times New Roman" w:hAnsi="Times New Roman" w:cs="Times New Roman"/>
          <w:sz w:val="28"/>
          <w:szCs w:val="28"/>
        </w:rPr>
      </w:pPr>
    </w:p>
    <w:p w:rsidR="0062749E" w:rsidRPr="00253428" w:rsidRDefault="00F408EB" w:rsidP="005056BB">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4.</w:t>
      </w:r>
      <w:r w:rsidR="0062749E" w:rsidRPr="00253428">
        <w:rPr>
          <w:rFonts w:ascii="Times New Roman" w:hAnsi="Times New Roman" w:cs="Times New Roman"/>
          <w:sz w:val="28"/>
          <w:szCs w:val="28"/>
        </w:rPr>
        <w:t>1. Должностной оклад работников</w:t>
      </w:r>
      <w:r w:rsidR="003B02E9" w:rsidRPr="00253428">
        <w:rPr>
          <w:rFonts w:ascii="Times New Roman" w:hAnsi="Times New Roman" w:cs="Times New Roman"/>
          <w:sz w:val="28"/>
          <w:szCs w:val="28"/>
        </w:rPr>
        <w:t xml:space="preserve"> дошкольной образовательной </w:t>
      </w:r>
      <w:proofErr w:type="spellStart"/>
      <w:r w:rsidR="003B02E9" w:rsidRPr="00253428">
        <w:rPr>
          <w:rFonts w:ascii="Times New Roman" w:hAnsi="Times New Roman" w:cs="Times New Roman"/>
          <w:sz w:val="28"/>
          <w:szCs w:val="28"/>
        </w:rPr>
        <w:t>организа</w:t>
      </w:r>
      <w:r w:rsidR="00CA6091">
        <w:rPr>
          <w:rFonts w:ascii="Times New Roman" w:hAnsi="Times New Roman" w:cs="Times New Roman"/>
          <w:sz w:val="28"/>
          <w:szCs w:val="28"/>
        </w:rPr>
        <w:t>-</w:t>
      </w:r>
      <w:r w:rsidR="003B02E9" w:rsidRPr="00253428">
        <w:rPr>
          <w:rFonts w:ascii="Times New Roman" w:hAnsi="Times New Roman" w:cs="Times New Roman"/>
          <w:sz w:val="28"/>
          <w:szCs w:val="28"/>
        </w:rPr>
        <w:t>ции</w:t>
      </w:r>
      <w:proofErr w:type="spellEnd"/>
      <w:r w:rsidR="00DD3EE9" w:rsidRPr="00253428">
        <w:rPr>
          <w:rFonts w:ascii="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r>
          <m:rPr>
            <m:nor/>
          </m:rPr>
          <w:rPr>
            <w:rFonts w:ascii="Times New Roman" w:eastAsia="Times New Roman" w:hAnsi="Times New Roman" w:cs="Times New Roman"/>
            <w:sz w:val="28"/>
            <w:szCs w:val="28"/>
          </w:rPr>
          <m:t>)</m:t>
        </m:r>
      </m:oMath>
      <w:r w:rsidR="0062749E" w:rsidRPr="00253428">
        <w:rPr>
          <w:rFonts w:ascii="Times New Roman" w:hAnsi="Times New Roman" w:cs="Times New Roman"/>
          <w:sz w:val="28"/>
          <w:szCs w:val="28"/>
        </w:rPr>
        <w:t xml:space="preserve"> рассчитывается по формуле:</w:t>
      </w:r>
    </w:p>
    <w:p w:rsidR="003B02E9" w:rsidRPr="00253428" w:rsidRDefault="003B02E9" w:rsidP="005056BB">
      <w:pPr>
        <w:widowControl w:val="0"/>
        <w:spacing w:after="0" w:line="228" w:lineRule="auto"/>
        <w:ind w:firstLine="709"/>
        <w:jc w:val="both"/>
        <w:rPr>
          <w:rFonts w:ascii="Times New Roman" w:eastAsiaTheme="minorEastAsia" w:hAnsi="Times New Roman" w:cs="Times New Roman"/>
          <w:sz w:val="28"/>
          <w:szCs w:val="28"/>
          <w:lang w:eastAsia="ru-RU"/>
        </w:rPr>
      </w:pPr>
    </w:p>
    <w:p w:rsidR="00DD3EE9" w:rsidRPr="00253428" w:rsidRDefault="00B3510F" w:rsidP="005056BB">
      <w:pPr>
        <w:widowControl w:val="0"/>
        <w:spacing w:after="0" w:line="228" w:lineRule="auto"/>
        <w:ind w:firstLine="709"/>
        <w:jc w:val="both"/>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O</m:t>
              </m:r>
            </m:e>
            <m:sub>
              <m:r>
                <m:rPr>
                  <m:nor/>
                </m:rPr>
                <w:rPr>
                  <w:rFonts w:ascii="Times New Roman" w:eastAsia="Times New Roman" w:hAnsi="Times New Roman" w:cs="Times New Roman"/>
                  <w:sz w:val="28"/>
                  <w:szCs w:val="28"/>
                  <w:lang w:eastAsia="ru-RU"/>
                </w:rPr>
                <m:t>d</m:t>
              </m:r>
            </m:sub>
          </m:sSub>
          <m:r>
            <m:rPr>
              <m:nor/>
            </m:rPr>
            <w:rPr>
              <w:rFonts w:ascii="Cambria Math" w:eastAsia="Times New Roman" w:hAnsi="Times New Roman" w:cs="Times New Roman"/>
              <w:sz w:val="28"/>
              <w:szCs w:val="28"/>
              <w:lang w:eastAsia="ru-RU"/>
            </w:rPr>
            <m:t xml:space="preserve"> </m:t>
          </m:r>
          <m:r>
            <m:rPr>
              <m:nor/>
            </m:rPr>
            <w:rPr>
              <w:rFonts w:ascii="Times New Roman" w:eastAsia="Times New Roman" w:hAnsi="Times New Roman" w:cs="Times New Roman"/>
              <w:sz w:val="28"/>
              <w:szCs w:val="28"/>
              <w:lang w:eastAsia="ru-RU"/>
            </w:rPr>
            <m:t>=</m:t>
          </m:r>
          <m:r>
            <m:rPr>
              <m:nor/>
            </m:rPr>
            <w:rPr>
              <w:rFonts w:ascii="Cambria Math" w:eastAsia="Times New Roman" w:hAnsi="Times New Roman" w:cs="Times New Roman"/>
              <w:sz w:val="28"/>
              <w:szCs w:val="28"/>
              <w:lang w:eastAsia="ru-RU"/>
            </w:rPr>
            <m:t xml:space="preserve"> </m:t>
          </m:r>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O</m:t>
              </m:r>
            </m:e>
            <m:sub>
              <m:r>
                <m:rPr>
                  <m:nor/>
                </m:rPr>
                <w:rPr>
                  <w:rFonts w:ascii="Times New Roman" w:eastAsia="Times New Roman" w:hAnsi="Times New Roman" w:cs="Times New Roman"/>
                  <w:sz w:val="28"/>
                  <w:szCs w:val="28"/>
                  <w:lang w:eastAsia="ru-RU"/>
                </w:rPr>
                <m:t>b</m:t>
              </m:r>
            </m:sub>
          </m:sSub>
          <m:r>
            <m:rPr>
              <m:nor/>
            </m:rPr>
            <w:rPr>
              <w:rFonts w:ascii="Cambria Math" w:eastAsia="Times New Roman" w:hAnsi="Times New Roman" w:cs="Times New Roman"/>
              <w:sz w:val="28"/>
              <w:szCs w:val="28"/>
              <w:lang w:eastAsia="ru-RU"/>
            </w:rPr>
            <m:t xml:space="preserve"> </m:t>
          </m:r>
          <m:r>
            <m:rPr>
              <m:nor/>
            </m:rPr>
            <w:rPr>
              <w:rFonts w:ascii="Times New Roman" w:eastAsia="Times New Roman" w:hAnsi="Times New Roman" w:cs="Times New Roman"/>
              <w:sz w:val="28"/>
              <w:szCs w:val="28"/>
              <w:lang w:eastAsia="ru-RU"/>
            </w:rPr>
            <m:t>×</m:t>
          </m:r>
          <m:r>
            <m:rPr>
              <m:nor/>
            </m:rPr>
            <w:rPr>
              <w:rFonts w:ascii="Cambria Math" w:eastAsia="Times New Roman" w:hAnsi="Times New Roman" w:cs="Times New Roman"/>
              <w:sz w:val="28"/>
              <w:szCs w:val="28"/>
              <w:lang w:eastAsia="ru-RU"/>
            </w:rPr>
            <m:t xml:space="preserve"> </m:t>
          </m:r>
          <m:f>
            <m:fPr>
              <m:ctrlPr>
                <w:rPr>
                  <w:rFonts w:ascii="Cambria Math" w:eastAsia="Times New Roman" w:hAnsi="Cambria Math" w:cs="Times New Roman"/>
                  <w:sz w:val="28"/>
                  <w:szCs w:val="28"/>
                  <w:lang w:eastAsia="ru-RU"/>
                </w:rPr>
              </m:ctrlPr>
            </m:fPr>
            <m:num>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H</m:t>
                  </m:r>
                </m:e>
                <m:sub>
                  <m:r>
                    <m:rPr>
                      <m:nor/>
                    </m:rPr>
                    <w:rPr>
                      <w:rFonts w:ascii="Times New Roman" w:eastAsia="Times New Roman" w:hAnsi="Times New Roman" w:cs="Times New Roman"/>
                      <w:sz w:val="28"/>
                      <w:szCs w:val="28"/>
                      <w:lang w:eastAsia="ru-RU"/>
                    </w:rPr>
                    <m:t>f</m:t>
                  </m:r>
                </m:sub>
              </m:sSub>
            </m:num>
            <m:den>
              <m:r>
                <w:rPr>
                  <w:rFonts w:ascii="Cambria Math" w:eastAsia="Times New Roman" w:hAnsi="Cambria Math" w:cs="Times New Roman"/>
                  <w:sz w:val="28"/>
                  <w:szCs w:val="28"/>
                  <w:lang w:eastAsia="ru-RU"/>
                </w:rPr>
                <m:t xml:space="preserve"> </m:t>
              </m:r>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H</m:t>
                  </m:r>
                </m:e>
                <m:sub>
                  <m:r>
                    <m:rPr>
                      <m:nor/>
                    </m:rPr>
                    <w:rPr>
                      <w:rFonts w:ascii="Times New Roman" w:eastAsia="Times New Roman" w:hAnsi="Times New Roman" w:cs="Times New Roman"/>
                      <w:sz w:val="28"/>
                      <w:szCs w:val="28"/>
                      <w:lang w:eastAsia="ru-RU"/>
                    </w:rPr>
                    <m:t>N</m:t>
                  </m:r>
                </m:sub>
              </m:sSub>
            </m:den>
          </m:f>
          <m:r>
            <m:rPr>
              <m:nor/>
            </m:rPr>
            <w:rPr>
              <w:rFonts w:ascii="Cambria Math" w:eastAsia="Times New Roman" w:hAnsi="Times New Roman" w:cs="Times New Roman"/>
              <w:sz w:val="28"/>
              <w:szCs w:val="28"/>
              <w:lang w:eastAsia="ru-RU"/>
            </w:rPr>
            <m:t xml:space="preserve"> </m:t>
          </m:r>
          <m:r>
            <m:rPr>
              <m:nor/>
            </m:rPr>
            <w:rPr>
              <w:rFonts w:ascii="Times New Roman" w:eastAsia="Times New Roman" w:hAnsi="Times New Roman" w:cs="Times New Roman"/>
              <w:sz w:val="28"/>
              <w:szCs w:val="28"/>
              <w:lang w:eastAsia="ru-RU"/>
            </w:rPr>
            <m:t>+</m:t>
          </m:r>
          <m:r>
            <m:rPr>
              <m:nor/>
            </m:rPr>
            <w:rPr>
              <w:rFonts w:ascii="Cambria Math" w:eastAsia="Times New Roman" w:hAnsi="Times New Roman" w:cs="Times New Roman"/>
              <w:sz w:val="28"/>
              <w:szCs w:val="28"/>
              <w:lang w:eastAsia="ru-RU"/>
            </w:rPr>
            <m:t xml:space="preserve"> </m:t>
          </m:r>
          <m:r>
            <m:rPr>
              <m:nor/>
            </m:rPr>
            <w:rPr>
              <w:rFonts w:ascii="Times New Roman" w:eastAsia="Times New Roman" w:hAnsi="Times New Roman" w:cs="Times New Roman"/>
              <w:sz w:val="28"/>
              <w:szCs w:val="28"/>
              <w:lang w:eastAsia="ru-RU"/>
            </w:rPr>
            <m:t>P,</m:t>
          </m:r>
        </m:oMath>
      </m:oMathPara>
    </w:p>
    <w:p w:rsidR="00165D8B" w:rsidRPr="00253428" w:rsidRDefault="00165D8B" w:rsidP="005056BB">
      <w:pPr>
        <w:widowControl w:val="0"/>
        <w:spacing w:after="0" w:line="228" w:lineRule="auto"/>
        <w:ind w:firstLine="709"/>
        <w:jc w:val="both"/>
        <w:rPr>
          <w:rFonts w:ascii="Times New Roman" w:eastAsia="Times New Roman" w:hAnsi="Times New Roman" w:cs="Times New Roman"/>
          <w:sz w:val="28"/>
          <w:szCs w:val="28"/>
          <w:lang w:eastAsia="ru-RU"/>
        </w:rPr>
      </w:pPr>
    </w:p>
    <w:p w:rsidR="00DD3EE9" w:rsidRPr="00253428" w:rsidRDefault="00DD3EE9" w:rsidP="005056BB">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DD3EE9" w:rsidRPr="00253428" w:rsidRDefault="00B3510F" w:rsidP="005056BB">
      <w:pPr>
        <w:pStyle w:val="ConsPlusNormal"/>
        <w:spacing w:line="228"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b</m:t>
            </m:r>
          </m:sub>
        </m:sSub>
      </m:oMath>
      <w:r w:rsidR="00DD3EE9" w:rsidRPr="00253428">
        <w:rPr>
          <w:rFonts w:ascii="Times New Roman" w:hAnsi="Times New Roman" w:cs="Times New Roman"/>
          <w:sz w:val="28"/>
          <w:szCs w:val="28"/>
        </w:rPr>
        <w:t xml:space="preserve"> – размер базового оклада работников дошкольной образовательной орган</w:t>
      </w:r>
      <w:r w:rsidR="00DD3EE9" w:rsidRPr="00253428">
        <w:rPr>
          <w:rFonts w:ascii="Times New Roman" w:hAnsi="Times New Roman" w:cs="Times New Roman"/>
          <w:sz w:val="28"/>
          <w:szCs w:val="28"/>
        </w:rPr>
        <w:t>и</w:t>
      </w:r>
      <w:r w:rsidR="00DD3EE9" w:rsidRPr="00253428">
        <w:rPr>
          <w:rFonts w:ascii="Times New Roman" w:hAnsi="Times New Roman" w:cs="Times New Roman"/>
          <w:sz w:val="28"/>
          <w:szCs w:val="28"/>
        </w:rPr>
        <w:t>зации, принимаемый в соответствии с разделом II настоящего Положения;</w:t>
      </w:r>
    </w:p>
    <w:p w:rsidR="00DD3EE9" w:rsidRPr="00253428" w:rsidRDefault="00B3510F" w:rsidP="005056BB">
      <w:pPr>
        <w:pStyle w:val="ConsPlusNormal"/>
        <w:spacing w:line="228"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H</m:t>
            </m:r>
          </m:e>
          <m:sub>
            <m:r>
              <m:rPr>
                <m:nor/>
              </m:rPr>
              <w:rPr>
                <w:rFonts w:ascii="Times New Roman" w:eastAsia="Times New Roman" w:hAnsi="Times New Roman" w:cs="Times New Roman"/>
                <w:sz w:val="28"/>
                <w:szCs w:val="28"/>
              </w:rPr>
              <m:t>f</m:t>
            </m:r>
          </m:sub>
        </m:sSub>
      </m:oMath>
      <w:r w:rsidR="00DD3EE9" w:rsidRPr="00253428">
        <w:rPr>
          <w:rFonts w:ascii="Times New Roman" w:hAnsi="Times New Roman" w:cs="Times New Roman"/>
          <w:sz w:val="28"/>
          <w:szCs w:val="28"/>
        </w:rPr>
        <w:t xml:space="preserve"> – фактическое количество часов работы в дошкольной образовательной о</w:t>
      </w:r>
      <w:r w:rsidR="00DD3EE9" w:rsidRPr="00253428">
        <w:rPr>
          <w:rFonts w:ascii="Times New Roman" w:hAnsi="Times New Roman" w:cs="Times New Roman"/>
          <w:sz w:val="28"/>
          <w:szCs w:val="28"/>
        </w:rPr>
        <w:t>р</w:t>
      </w:r>
      <w:r w:rsidR="00DD3EE9" w:rsidRPr="00253428">
        <w:rPr>
          <w:rFonts w:ascii="Times New Roman" w:hAnsi="Times New Roman" w:cs="Times New Roman"/>
          <w:sz w:val="28"/>
          <w:szCs w:val="28"/>
        </w:rPr>
        <w:t>ганизации;</w:t>
      </w:r>
    </w:p>
    <w:p w:rsidR="00DD3EE9" w:rsidRPr="00253428" w:rsidRDefault="00B3510F" w:rsidP="005056BB">
      <w:pPr>
        <w:pStyle w:val="ConsPlusNormal"/>
        <w:spacing w:line="228"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H</m:t>
            </m:r>
          </m:e>
          <m:sub>
            <m:r>
              <m:rPr>
                <m:nor/>
              </m:rPr>
              <w:rPr>
                <w:rFonts w:ascii="Times New Roman" w:eastAsia="Times New Roman" w:hAnsi="Times New Roman" w:cs="Times New Roman"/>
                <w:sz w:val="28"/>
                <w:szCs w:val="28"/>
              </w:rPr>
              <m:t>N</m:t>
            </m:r>
          </m:sub>
        </m:sSub>
      </m:oMath>
      <w:r w:rsidR="00DD3EE9" w:rsidRPr="00253428">
        <w:rPr>
          <w:rFonts w:ascii="Times New Roman" w:hAnsi="Times New Roman" w:cs="Times New Roman"/>
          <w:sz w:val="28"/>
          <w:szCs w:val="28"/>
        </w:rPr>
        <w:t xml:space="preserve"> – норма часов за ставку заработной платы работников дошкольной образ</w:t>
      </w:r>
      <w:r w:rsidR="00DD3EE9" w:rsidRPr="00253428">
        <w:rPr>
          <w:rFonts w:ascii="Times New Roman" w:hAnsi="Times New Roman" w:cs="Times New Roman"/>
          <w:sz w:val="28"/>
          <w:szCs w:val="28"/>
        </w:rPr>
        <w:t>о</w:t>
      </w:r>
      <w:r w:rsidR="00DD3EE9" w:rsidRPr="00253428">
        <w:rPr>
          <w:rFonts w:ascii="Times New Roman" w:hAnsi="Times New Roman" w:cs="Times New Roman"/>
          <w:sz w:val="28"/>
          <w:szCs w:val="28"/>
        </w:rPr>
        <w:t>вательной организации, установленная разделом III настоящего Положения;</w:t>
      </w:r>
    </w:p>
    <w:p w:rsidR="00DD3EE9" w:rsidRPr="00253428" w:rsidRDefault="005056BB" w:rsidP="005056BB">
      <w:pPr>
        <w:pStyle w:val="ConsPlusNormal"/>
        <w:spacing w:line="228" w:lineRule="auto"/>
        <w:ind w:firstLine="709"/>
        <w:jc w:val="both"/>
        <w:rPr>
          <w:rFonts w:ascii="Times New Roman" w:hAnsi="Times New Roman" w:cs="Times New Roman"/>
          <w:sz w:val="28"/>
          <w:szCs w:val="28"/>
        </w:rPr>
      </w:pPr>
      <m:oMath>
        <m:r>
          <m:rPr>
            <m:nor/>
          </m:rPr>
          <w:rPr>
            <w:rFonts w:ascii="Times New Roman" w:eastAsia="Times New Roman" w:hAnsi="Times New Roman" w:cs="Times New Roman"/>
            <w:sz w:val="28"/>
            <w:szCs w:val="28"/>
          </w:rPr>
          <m:t>P</m:t>
        </m:r>
      </m:oMath>
      <w:r w:rsidR="00DD3EE9" w:rsidRPr="00253428">
        <w:rPr>
          <w:rFonts w:ascii="Times New Roman" w:hAnsi="Times New Roman" w:cs="Times New Roman"/>
          <w:sz w:val="28"/>
          <w:szCs w:val="28"/>
        </w:rPr>
        <w:t xml:space="preserve"> – компенсация на обеспечение книгоиздательской продукцией и периодич</w:t>
      </w:r>
      <w:r w:rsidR="00DD3EE9" w:rsidRPr="00253428">
        <w:rPr>
          <w:rFonts w:ascii="Times New Roman" w:hAnsi="Times New Roman" w:cs="Times New Roman"/>
          <w:sz w:val="28"/>
          <w:szCs w:val="28"/>
        </w:rPr>
        <w:t>е</w:t>
      </w:r>
      <w:r w:rsidR="00DD3EE9" w:rsidRPr="00253428">
        <w:rPr>
          <w:rFonts w:ascii="Times New Roman" w:hAnsi="Times New Roman" w:cs="Times New Roman"/>
          <w:sz w:val="28"/>
          <w:szCs w:val="28"/>
        </w:rPr>
        <w:t xml:space="preserve">скими изданиями в размере 100 рублей </w:t>
      </w:r>
      <w:r w:rsidR="003B02E9" w:rsidRPr="00253428">
        <w:rPr>
          <w:rFonts w:ascii="Times New Roman" w:hAnsi="Times New Roman" w:cs="Times New Roman"/>
          <w:sz w:val="28"/>
          <w:szCs w:val="28"/>
        </w:rPr>
        <w:t>устанавливается педагогическим работн</w:t>
      </w:r>
      <w:r w:rsidR="003B02E9" w:rsidRPr="00253428">
        <w:rPr>
          <w:rFonts w:ascii="Times New Roman" w:hAnsi="Times New Roman" w:cs="Times New Roman"/>
          <w:sz w:val="28"/>
          <w:szCs w:val="28"/>
        </w:rPr>
        <w:t>и</w:t>
      </w:r>
      <w:r w:rsidR="003B02E9" w:rsidRPr="00253428">
        <w:rPr>
          <w:rFonts w:ascii="Times New Roman" w:hAnsi="Times New Roman" w:cs="Times New Roman"/>
          <w:sz w:val="28"/>
          <w:szCs w:val="28"/>
        </w:rPr>
        <w:t>кам, входящим в профессиональн</w:t>
      </w:r>
      <w:r w:rsidR="00993D08" w:rsidRPr="00253428">
        <w:rPr>
          <w:rFonts w:ascii="Times New Roman" w:hAnsi="Times New Roman" w:cs="Times New Roman"/>
          <w:sz w:val="28"/>
          <w:szCs w:val="28"/>
        </w:rPr>
        <w:t xml:space="preserve">ую </w:t>
      </w:r>
      <w:r w:rsidR="003B02E9" w:rsidRPr="00253428">
        <w:rPr>
          <w:rFonts w:ascii="Times New Roman" w:hAnsi="Times New Roman" w:cs="Times New Roman"/>
          <w:sz w:val="28"/>
          <w:szCs w:val="28"/>
        </w:rPr>
        <w:t>квалификационную группу должностей педаг</w:t>
      </w:r>
      <w:r w:rsidR="003B02E9" w:rsidRPr="00253428">
        <w:rPr>
          <w:rFonts w:ascii="Times New Roman" w:hAnsi="Times New Roman" w:cs="Times New Roman"/>
          <w:sz w:val="28"/>
          <w:szCs w:val="28"/>
        </w:rPr>
        <w:t>о</w:t>
      </w:r>
      <w:r w:rsidR="003B02E9" w:rsidRPr="00253428">
        <w:rPr>
          <w:rFonts w:ascii="Times New Roman" w:hAnsi="Times New Roman" w:cs="Times New Roman"/>
          <w:sz w:val="28"/>
          <w:szCs w:val="28"/>
        </w:rPr>
        <w:t xml:space="preserve">гических работников </w:t>
      </w:r>
      <w:r w:rsidR="00DD3EE9" w:rsidRPr="00253428">
        <w:rPr>
          <w:rFonts w:ascii="Times New Roman" w:hAnsi="Times New Roman" w:cs="Times New Roman"/>
          <w:sz w:val="28"/>
          <w:szCs w:val="28"/>
        </w:rPr>
        <w:t>пропорционально учебной нагрузке, но не более чем на одну ставку по основному месту работы.</w:t>
      </w:r>
    </w:p>
    <w:p w:rsidR="0062749E" w:rsidRPr="00253428" w:rsidRDefault="0062749E" w:rsidP="005056BB">
      <w:pPr>
        <w:pStyle w:val="ConsPlusNormal"/>
        <w:spacing w:line="228" w:lineRule="auto"/>
        <w:ind w:firstLine="709"/>
        <w:jc w:val="both"/>
        <w:rPr>
          <w:rFonts w:ascii="Times New Roman" w:hAnsi="Times New Roman" w:cs="Times New Roman"/>
          <w:sz w:val="28"/>
          <w:szCs w:val="28"/>
        </w:rPr>
      </w:pPr>
    </w:p>
    <w:p w:rsidR="0062749E" w:rsidRPr="00253428" w:rsidRDefault="0062749E" w:rsidP="005056BB">
      <w:pPr>
        <w:pStyle w:val="ConsPlusTitle"/>
        <w:spacing w:line="228"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V. Выплаты стимулирующего характера</w:t>
      </w:r>
    </w:p>
    <w:p w:rsidR="0062749E" w:rsidRPr="00253428" w:rsidRDefault="0062749E" w:rsidP="005056BB">
      <w:pPr>
        <w:pStyle w:val="ConsPlusNormal"/>
        <w:spacing w:line="228" w:lineRule="auto"/>
        <w:ind w:firstLine="709"/>
        <w:jc w:val="both"/>
        <w:rPr>
          <w:rFonts w:ascii="Times New Roman" w:hAnsi="Times New Roman" w:cs="Times New Roman"/>
          <w:sz w:val="28"/>
          <w:szCs w:val="28"/>
        </w:rPr>
      </w:pPr>
    </w:p>
    <w:p w:rsidR="0062749E" w:rsidRPr="00253428" w:rsidRDefault="00F408EB" w:rsidP="005056BB">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62749E" w:rsidRPr="00253428">
        <w:rPr>
          <w:rFonts w:ascii="Times New Roman" w:hAnsi="Times New Roman" w:cs="Times New Roman"/>
          <w:sz w:val="28"/>
          <w:szCs w:val="28"/>
        </w:rPr>
        <w:t>1. К выплатам стимулирующего характера относятся выплаты, направле</w:t>
      </w:r>
      <w:r w:rsidR="0062749E" w:rsidRPr="00253428">
        <w:rPr>
          <w:rFonts w:ascii="Times New Roman" w:hAnsi="Times New Roman" w:cs="Times New Roman"/>
          <w:sz w:val="28"/>
          <w:szCs w:val="28"/>
        </w:rPr>
        <w:t>н</w:t>
      </w:r>
      <w:r w:rsidR="0062749E" w:rsidRPr="00253428">
        <w:rPr>
          <w:rFonts w:ascii="Times New Roman" w:hAnsi="Times New Roman" w:cs="Times New Roman"/>
          <w:sz w:val="28"/>
          <w:szCs w:val="28"/>
        </w:rPr>
        <w:t>ные на стимулирование работника к качественному результату труда, а также поо</w:t>
      </w:r>
      <w:r w:rsidR="0062749E" w:rsidRPr="00253428">
        <w:rPr>
          <w:rFonts w:ascii="Times New Roman" w:hAnsi="Times New Roman" w:cs="Times New Roman"/>
          <w:sz w:val="28"/>
          <w:szCs w:val="28"/>
        </w:rPr>
        <w:t>щ</w:t>
      </w:r>
      <w:r w:rsidR="0062749E" w:rsidRPr="00253428">
        <w:rPr>
          <w:rFonts w:ascii="Times New Roman" w:hAnsi="Times New Roman" w:cs="Times New Roman"/>
          <w:sz w:val="28"/>
          <w:szCs w:val="28"/>
        </w:rPr>
        <w:t>рение за выполненную работу.</w:t>
      </w:r>
    </w:p>
    <w:p w:rsidR="00431384" w:rsidRPr="00253428" w:rsidRDefault="00F408EB" w:rsidP="005056BB">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62749E" w:rsidRPr="00253428">
        <w:rPr>
          <w:rFonts w:ascii="Times New Roman" w:hAnsi="Times New Roman" w:cs="Times New Roman"/>
          <w:sz w:val="28"/>
          <w:szCs w:val="28"/>
        </w:rPr>
        <w:t>1.1. Выплаты стимулирующего характера включают в себя:</w:t>
      </w:r>
      <w:r w:rsidR="00431384" w:rsidRPr="00253428">
        <w:rPr>
          <w:rFonts w:ascii="Times New Roman" w:hAnsi="Times New Roman" w:cs="Times New Roman"/>
          <w:sz w:val="28"/>
          <w:szCs w:val="28"/>
        </w:rPr>
        <w:t xml:space="preserve"> </w:t>
      </w:r>
    </w:p>
    <w:p w:rsidR="0062749E" w:rsidRPr="00253428" w:rsidRDefault="00431384" w:rsidP="005056BB">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за квалификационную категорию;</w:t>
      </w:r>
    </w:p>
    <w:p w:rsidR="0062749E" w:rsidRPr="00253428" w:rsidRDefault="0062749E" w:rsidP="005056BB">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выплаты за </w:t>
      </w:r>
      <w:r w:rsidR="004E44B0" w:rsidRPr="00253428">
        <w:rPr>
          <w:rFonts w:ascii="Times New Roman" w:hAnsi="Times New Roman" w:cs="Times New Roman"/>
          <w:sz w:val="28"/>
          <w:szCs w:val="28"/>
        </w:rPr>
        <w:t>наличие почетных званий</w:t>
      </w:r>
      <w:r w:rsidR="002365EE" w:rsidRPr="00253428">
        <w:rPr>
          <w:rFonts w:ascii="Times New Roman" w:hAnsi="Times New Roman" w:cs="Times New Roman"/>
          <w:sz w:val="28"/>
          <w:szCs w:val="28"/>
        </w:rPr>
        <w:t xml:space="preserve"> и ведомственных наград</w:t>
      </w:r>
      <w:r w:rsidRPr="00253428">
        <w:rPr>
          <w:rFonts w:ascii="Times New Roman" w:hAnsi="Times New Roman" w:cs="Times New Roman"/>
          <w:sz w:val="28"/>
          <w:szCs w:val="28"/>
        </w:rPr>
        <w:t>;</w:t>
      </w:r>
    </w:p>
    <w:p w:rsidR="0062749E" w:rsidRPr="00253428" w:rsidRDefault="0062749E" w:rsidP="005056BB">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за стаж работы по профилю;</w:t>
      </w:r>
    </w:p>
    <w:p w:rsidR="00570D54" w:rsidRPr="00253428" w:rsidRDefault="00570D54" w:rsidP="005056BB">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за интенсивность труда;</w:t>
      </w:r>
    </w:p>
    <w:p w:rsidR="0096268D" w:rsidRPr="00253428" w:rsidRDefault="0096268D" w:rsidP="005056BB">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за работу в сельской местности;</w:t>
      </w:r>
    </w:p>
    <w:p w:rsidR="0062749E" w:rsidRPr="00253428" w:rsidRDefault="0062749E" w:rsidP="005056BB">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за качество выполняемых работ;</w:t>
      </w:r>
    </w:p>
    <w:p w:rsidR="0062749E" w:rsidRPr="00253428" w:rsidRDefault="0062749E" w:rsidP="005056BB">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премиальные и иные поощрительные выплаты.</w:t>
      </w:r>
    </w:p>
    <w:p w:rsidR="00B97786" w:rsidRPr="00253428" w:rsidRDefault="00F408EB" w:rsidP="005056BB">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62749E" w:rsidRPr="00253428">
        <w:rPr>
          <w:rFonts w:ascii="Times New Roman" w:hAnsi="Times New Roman" w:cs="Times New Roman"/>
          <w:sz w:val="28"/>
          <w:szCs w:val="28"/>
        </w:rPr>
        <w:t>2.</w:t>
      </w:r>
      <w:r w:rsidR="00B97786" w:rsidRPr="00253428">
        <w:rPr>
          <w:rFonts w:ascii="Times New Roman" w:hAnsi="Times New Roman" w:cs="Times New Roman"/>
          <w:sz w:val="28"/>
          <w:szCs w:val="28"/>
        </w:rPr>
        <w:t xml:space="preserve"> Размеры и порядок установления выплат стимулирующего характера р</w:t>
      </w:r>
      <w:r w:rsidR="00B97786" w:rsidRPr="00253428">
        <w:rPr>
          <w:rFonts w:ascii="Times New Roman" w:hAnsi="Times New Roman" w:cs="Times New Roman"/>
          <w:sz w:val="28"/>
          <w:szCs w:val="28"/>
        </w:rPr>
        <w:t>а</w:t>
      </w:r>
      <w:r w:rsidR="00B97786" w:rsidRPr="00253428">
        <w:rPr>
          <w:rFonts w:ascii="Times New Roman" w:hAnsi="Times New Roman" w:cs="Times New Roman"/>
          <w:sz w:val="28"/>
          <w:szCs w:val="28"/>
        </w:rPr>
        <w:t>ботникам образования дошкольных образовательных организаци</w:t>
      </w:r>
      <w:r w:rsidR="005F5C5E" w:rsidRPr="00253428">
        <w:rPr>
          <w:rFonts w:ascii="Times New Roman" w:hAnsi="Times New Roman" w:cs="Times New Roman"/>
          <w:sz w:val="28"/>
          <w:szCs w:val="28"/>
        </w:rPr>
        <w:t>й</w:t>
      </w:r>
      <w:r w:rsidR="00B97786" w:rsidRPr="00253428">
        <w:rPr>
          <w:rFonts w:ascii="Times New Roman" w:hAnsi="Times New Roman" w:cs="Times New Roman"/>
          <w:sz w:val="28"/>
          <w:szCs w:val="28"/>
        </w:rPr>
        <w:t>:</w:t>
      </w:r>
    </w:p>
    <w:p w:rsidR="0062749E" w:rsidRPr="00253428" w:rsidRDefault="00F408EB" w:rsidP="005056BB">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B97786" w:rsidRPr="00253428">
        <w:rPr>
          <w:rFonts w:ascii="Times New Roman" w:hAnsi="Times New Roman" w:cs="Times New Roman"/>
          <w:sz w:val="28"/>
          <w:szCs w:val="28"/>
        </w:rPr>
        <w:t xml:space="preserve">2.1. </w:t>
      </w:r>
      <w:r w:rsidR="0062749E" w:rsidRPr="00253428">
        <w:rPr>
          <w:rFonts w:ascii="Times New Roman" w:hAnsi="Times New Roman" w:cs="Times New Roman"/>
          <w:sz w:val="28"/>
          <w:szCs w:val="28"/>
        </w:rPr>
        <w:t>Выплаты за квалификационную категорию</w:t>
      </w:r>
      <m:oMath>
        <m:r>
          <w:rPr>
            <w:rFonts w:ascii="Cambria Math" w:hAnsi="Cambria Math" w:cs="Times New Roman"/>
            <w:sz w:val="28"/>
            <w:szCs w:val="28"/>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kk</m:t>
            </m:r>
          </m:sub>
        </m:sSub>
        <m:r>
          <m:rPr>
            <m:nor/>
          </m:rPr>
          <w:rPr>
            <w:rFonts w:ascii="Times New Roman" w:hAnsi="Times New Roman" w:cs="Times New Roman"/>
            <w:sz w:val="28"/>
            <w:szCs w:val="28"/>
          </w:rPr>
          <m:t>)</m:t>
        </m:r>
      </m:oMath>
      <w:r w:rsidR="0062749E" w:rsidRPr="00253428">
        <w:rPr>
          <w:rFonts w:ascii="Times New Roman" w:hAnsi="Times New Roman" w:cs="Times New Roman"/>
          <w:sz w:val="28"/>
          <w:szCs w:val="28"/>
        </w:rPr>
        <w:t xml:space="preserve"> предоставляются 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ботникам профессиональн</w:t>
      </w:r>
      <w:r w:rsidR="00993D08" w:rsidRPr="00253428">
        <w:rPr>
          <w:rFonts w:ascii="Times New Roman" w:hAnsi="Times New Roman" w:cs="Times New Roman"/>
          <w:sz w:val="28"/>
          <w:szCs w:val="28"/>
        </w:rPr>
        <w:t xml:space="preserve">ых </w:t>
      </w:r>
      <w:r w:rsidR="0062749E" w:rsidRPr="00253428">
        <w:rPr>
          <w:rFonts w:ascii="Times New Roman" w:hAnsi="Times New Roman" w:cs="Times New Roman"/>
          <w:sz w:val="28"/>
          <w:szCs w:val="28"/>
        </w:rPr>
        <w:t>квалификационных должностных групп педагогич</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ционной категории и рассчитываются по формуле:</w:t>
      </w:r>
    </w:p>
    <w:p w:rsidR="007339FF" w:rsidRPr="00253428" w:rsidRDefault="007339FF" w:rsidP="005056BB">
      <w:pPr>
        <w:pStyle w:val="ConsPlusNormal"/>
        <w:spacing w:line="228" w:lineRule="auto"/>
        <w:ind w:firstLine="709"/>
        <w:jc w:val="both"/>
        <w:rPr>
          <w:rFonts w:ascii="Times New Roman" w:hAnsi="Times New Roman" w:cs="Times New Roman"/>
          <w:sz w:val="28"/>
          <w:szCs w:val="28"/>
        </w:rPr>
      </w:pPr>
    </w:p>
    <w:p w:rsidR="00DD3EE9" w:rsidRPr="00253428" w:rsidRDefault="00B3510F" w:rsidP="00554C15">
      <w:pPr>
        <w:pStyle w:val="ConsPlusNormal"/>
        <w:spacing w:line="233" w:lineRule="auto"/>
        <w:ind w:firstLine="709"/>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kk</m:t>
              </m:r>
            </m:sub>
          </m:sSub>
          <m:r>
            <m:rPr>
              <m:nor/>
            </m:rPr>
            <w:rPr>
              <w:rFonts w:ascii="Cambria Math" w:hAnsi="Times New Roman" w:cs="Times New Roman"/>
              <w:sz w:val="28"/>
              <w:szCs w:val="28"/>
            </w:rPr>
            <m:t xml:space="preserve"> </m:t>
          </m:r>
          <m:r>
            <m:rPr>
              <m:nor/>
            </m:rPr>
            <w:rPr>
              <w:rFonts w:ascii="Times New Roman" w:hAnsi="Times New Roman" w:cs="Times New Roman"/>
              <w:sz w:val="28"/>
              <w:szCs w:val="28"/>
            </w:rPr>
            <m:t>=</m:t>
          </m:r>
          <m:r>
            <m:rPr>
              <m:nor/>
            </m:rPr>
            <w:rPr>
              <w:rFonts w:ascii="Cambria Math" w:hAnsi="Times New Roman" w:cs="Times New Roman"/>
              <w:sz w:val="28"/>
              <w:szCs w:val="28"/>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r>
            <m:rPr>
              <m:nor/>
            </m:rPr>
            <w:rPr>
              <w:rFonts w:ascii="Cambria Math" w:hAnsi="Times New Roman" w:cs="Times New Roman"/>
              <w:sz w:val="28"/>
              <w:szCs w:val="28"/>
            </w:rPr>
            <m:t xml:space="preserve"> </m:t>
          </m:r>
          <m:r>
            <m:rPr>
              <m:nor/>
            </m:rPr>
            <w:rPr>
              <w:rFonts w:ascii="Times New Roman" w:hAnsi="Times New Roman" w:cs="Times New Roman"/>
              <w:sz w:val="28"/>
              <w:szCs w:val="28"/>
            </w:rPr>
            <m:t>×</m:t>
          </m:r>
          <m:r>
            <m:rPr>
              <m:nor/>
            </m:rPr>
            <w:rPr>
              <w:rFonts w:ascii="Cambria Math" w:hAnsi="Times New Roman" w:cs="Times New Roman"/>
              <w:sz w:val="28"/>
              <w:szCs w:val="28"/>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kk</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165D8B" w:rsidRPr="00253428" w:rsidRDefault="00165D8B" w:rsidP="00554C15">
      <w:pPr>
        <w:pStyle w:val="ConsPlusNormal"/>
        <w:spacing w:line="233" w:lineRule="auto"/>
        <w:ind w:firstLine="709"/>
        <w:jc w:val="both"/>
        <w:rPr>
          <w:rFonts w:ascii="Times New Roman" w:hAnsi="Times New Roman" w:cs="Times New Roman"/>
          <w:sz w:val="28"/>
          <w:szCs w:val="28"/>
        </w:rPr>
      </w:pPr>
    </w:p>
    <w:p w:rsidR="00DD3EE9" w:rsidRPr="00253428" w:rsidRDefault="00DD3EE9" w:rsidP="00554C1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DD3EE9" w:rsidRPr="00253428" w:rsidRDefault="00B3510F" w:rsidP="00554C15">
      <w:pPr>
        <w:pStyle w:val="ConsPlusNormal"/>
        <w:spacing w:line="233"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r>
          <m:rPr>
            <m:sty m:val="p"/>
          </m:rPr>
          <w:rPr>
            <w:rFonts w:ascii="Cambria Math" w:hAnsi="Cambria Math" w:cs="Times New Roman"/>
            <w:sz w:val="28"/>
            <w:szCs w:val="28"/>
          </w:rPr>
          <m:t xml:space="preserve">  </m:t>
        </m:r>
      </m:oMath>
      <w:r w:rsidR="00DD3EE9" w:rsidRPr="00253428">
        <w:rPr>
          <w:rFonts w:ascii="Times New Roman" w:hAnsi="Times New Roman" w:cs="Times New Roman"/>
          <w:sz w:val="28"/>
          <w:szCs w:val="28"/>
        </w:rPr>
        <w:t>– должностной оклад работников образования дошкольной образовател</w:t>
      </w:r>
      <w:r w:rsidR="00DD3EE9" w:rsidRPr="00253428">
        <w:rPr>
          <w:rFonts w:ascii="Times New Roman" w:hAnsi="Times New Roman" w:cs="Times New Roman"/>
          <w:sz w:val="28"/>
          <w:szCs w:val="28"/>
        </w:rPr>
        <w:t>ь</w:t>
      </w:r>
      <w:r w:rsidR="00DD3EE9" w:rsidRPr="00253428">
        <w:rPr>
          <w:rFonts w:ascii="Times New Roman" w:hAnsi="Times New Roman" w:cs="Times New Roman"/>
          <w:sz w:val="28"/>
          <w:szCs w:val="28"/>
        </w:rPr>
        <w:t>ной организации;</w:t>
      </w:r>
    </w:p>
    <w:p w:rsidR="00DD3EE9" w:rsidRPr="00253428" w:rsidRDefault="00B3510F" w:rsidP="00554C15">
      <w:pPr>
        <w:pStyle w:val="ConsPlusNormal"/>
        <w:spacing w:line="233"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kk</m:t>
            </m:r>
          </m:sub>
        </m:sSub>
        <m:r>
          <m:rPr>
            <m:sty m:val="p"/>
          </m:rPr>
          <w:rPr>
            <w:rFonts w:ascii="Cambria Math" w:hAnsi="Cambria Math" w:cs="Times New Roman"/>
            <w:sz w:val="28"/>
            <w:szCs w:val="28"/>
          </w:rPr>
          <m:t xml:space="preserve"> </m:t>
        </m:r>
      </m:oMath>
      <w:r w:rsidR="00DD3EE9" w:rsidRPr="00253428">
        <w:rPr>
          <w:rFonts w:ascii="Times New Roman" w:hAnsi="Times New Roman" w:cs="Times New Roman"/>
          <w:sz w:val="28"/>
          <w:szCs w:val="28"/>
        </w:rPr>
        <w:t>– размер надбавки за квалификационную категорию, который приведен в таблице 1.</w:t>
      </w:r>
    </w:p>
    <w:p w:rsidR="00C51361" w:rsidRPr="00253428" w:rsidRDefault="00C51361" w:rsidP="00554C15">
      <w:pPr>
        <w:pStyle w:val="ConsPlusNormal"/>
        <w:spacing w:line="233" w:lineRule="auto"/>
        <w:ind w:firstLine="709"/>
        <w:jc w:val="both"/>
        <w:rPr>
          <w:rFonts w:ascii="Times New Roman" w:hAnsi="Times New Roman" w:cs="Times New Roman"/>
          <w:sz w:val="28"/>
          <w:szCs w:val="28"/>
        </w:rPr>
      </w:pPr>
    </w:p>
    <w:p w:rsidR="00C7272A" w:rsidRPr="00253428" w:rsidRDefault="00C7272A" w:rsidP="00554C15">
      <w:pPr>
        <w:pStyle w:val="ConsPlusNormal"/>
        <w:spacing w:line="233" w:lineRule="auto"/>
        <w:ind w:firstLine="709"/>
        <w:jc w:val="both"/>
        <w:rPr>
          <w:rFonts w:ascii="Times New Roman" w:hAnsi="Times New Roman" w:cs="Times New Roman"/>
          <w:sz w:val="28"/>
          <w:szCs w:val="28"/>
        </w:rPr>
      </w:pPr>
    </w:p>
    <w:p w:rsidR="002F777C" w:rsidRPr="00253428" w:rsidRDefault="002F777C" w:rsidP="00554C15">
      <w:pPr>
        <w:pStyle w:val="ConsPlusNormal"/>
        <w:spacing w:line="233" w:lineRule="auto"/>
        <w:ind w:firstLine="709"/>
        <w:jc w:val="both"/>
        <w:rPr>
          <w:rFonts w:ascii="Times New Roman" w:hAnsi="Times New Roman" w:cs="Times New Roman"/>
          <w:sz w:val="28"/>
          <w:szCs w:val="28"/>
        </w:rPr>
      </w:pPr>
    </w:p>
    <w:p w:rsidR="002F777C" w:rsidRPr="00253428" w:rsidRDefault="002F777C" w:rsidP="00554C15">
      <w:pPr>
        <w:pStyle w:val="ConsPlusNormal"/>
        <w:spacing w:line="233" w:lineRule="auto"/>
        <w:ind w:firstLine="709"/>
        <w:jc w:val="both"/>
        <w:rPr>
          <w:rFonts w:ascii="Times New Roman" w:hAnsi="Times New Roman" w:cs="Times New Roman"/>
          <w:sz w:val="28"/>
          <w:szCs w:val="28"/>
        </w:rPr>
      </w:pPr>
    </w:p>
    <w:p w:rsidR="002F777C" w:rsidRPr="00253428" w:rsidRDefault="002F777C" w:rsidP="00554C15">
      <w:pPr>
        <w:pStyle w:val="ConsPlusNormal"/>
        <w:spacing w:line="233" w:lineRule="auto"/>
        <w:ind w:firstLine="709"/>
        <w:jc w:val="both"/>
        <w:rPr>
          <w:rFonts w:ascii="Times New Roman" w:hAnsi="Times New Roman" w:cs="Times New Roman"/>
          <w:sz w:val="28"/>
          <w:szCs w:val="28"/>
        </w:rPr>
      </w:pPr>
    </w:p>
    <w:p w:rsidR="0062749E" w:rsidRPr="00253428" w:rsidRDefault="0062749E" w:rsidP="00554C15">
      <w:pPr>
        <w:pStyle w:val="ConsPlusNormal"/>
        <w:spacing w:line="233"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1</w:t>
      </w:r>
    </w:p>
    <w:p w:rsidR="00C51361" w:rsidRPr="00253428" w:rsidRDefault="00C51361" w:rsidP="00554C15">
      <w:pPr>
        <w:pStyle w:val="ConsPlusNormal"/>
        <w:spacing w:line="233" w:lineRule="auto"/>
        <w:ind w:firstLine="709"/>
        <w:jc w:val="right"/>
        <w:outlineLvl w:val="2"/>
        <w:rPr>
          <w:rFonts w:ascii="Times New Roman" w:hAnsi="Times New Roman" w:cs="Times New Roman"/>
          <w:sz w:val="20"/>
          <w:szCs w:val="28"/>
        </w:rPr>
      </w:pPr>
    </w:p>
    <w:p w:rsidR="0062749E" w:rsidRPr="00253428" w:rsidRDefault="0062749E" w:rsidP="00554C15">
      <w:pPr>
        <w:pStyle w:val="ConsPlusTitle"/>
        <w:spacing w:line="233"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w:t>
      </w:r>
    </w:p>
    <w:p w:rsidR="0062749E" w:rsidRPr="00253428" w:rsidRDefault="0062749E" w:rsidP="00554C15">
      <w:pPr>
        <w:pStyle w:val="ConsPlusTitle"/>
        <w:spacing w:line="233"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надбавок за квалификационную категорию работникам</w:t>
      </w:r>
      <w:r w:rsidR="009547EB"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образования</w:t>
      </w:r>
    </w:p>
    <w:p w:rsidR="0062749E" w:rsidRPr="00253428" w:rsidRDefault="0062749E" w:rsidP="00554C15">
      <w:pPr>
        <w:pStyle w:val="ConsPlusNormal"/>
        <w:spacing w:line="233" w:lineRule="auto"/>
        <w:ind w:firstLine="709"/>
        <w:jc w:val="both"/>
        <w:rPr>
          <w:rFonts w:ascii="Times New Roman" w:hAnsi="Times New Roman" w:cs="Times New Roman"/>
          <w:sz w:val="28"/>
          <w:szCs w:val="28"/>
        </w:rPr>
      </w:pPr>
    </w:p>
    <w:tbl>
      <w:tblPr>
        <w:tblStyle w:val="aa"/>
        <w:tblW w:w="10201" w:type="dxa"/>
        <w:tblLayout w:type="fixed"/>
        <w:tblLook w:val="04A0" w:firstRow="1" w:lastRow="0" w:firstColumn="1" w:lastColumn="0" w:noHBand="0" w:noVBand="1"/>
      </w:tblPr>
      <w:tblGrid>
        <w:gridCol w:w="2552"/>
        <w:gridCol w:w="5098"/>
        <w:gridCol w:w="2551"/>
      </w:tblGrid>
      <w:tr w:rsidR="0062749E" w:rsidRPr="00253428" w:rsidTr="009547EB">
        <w:tc>
          <w:tcPr>
            <w:tcW w:w="2552" w:type="dxa"/>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Квалификацио</w:t>
            </w:r>
            <w:r w:rsidRPr="00253428">
              <w:rPr>
                <w:rFonts w:ascii="Times New Roman" w:hAnsi="Times New Roman" w:cs="Times New Roman"/>
                <w:sz w:val="28"/>
                <w:szCs w:val="28"/>
              </w:rPr>
              <w:t>н</w:t>
            </w:r>
            <w:r w:rsidRPr="00253428">
              <w:rPr>
                <w:rFonts w:ascii="Times New Roman" w:hAnsi="Times New Roman" w:cs="Times New Roman"/>
                <w:sz w:val="28"/>
                <w:szCs w:val="28"/>
              </w:rPr>
              <w:t>ный уровень</w:t>
            </w:r>
          </w:p>
        </w:tc>
        <w:tc>
          <w:tcPr>
            <w:tcW w:w="5098" w:type="dxa"/>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Квалификационная категория</w:t>
            </w:r>
          </w:p>
        </w:tc>
        <w:tc>
          <w:tcPr>
            <w:tcW w:w="2551" w:type="dxa"/>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62749E" w:rsidRPr="00253428" w:rsidTr="009547EB">
        <w:tc>
          <w:tcPr>
            <w:tcW w:w="10201" w:type="dxa"/>
            <w:gridSpan w:val="3"/>
          </w:tcPr>
          <w:p w:rsidR="009547EB" w:rsidRPr="00253428" w:rsidRDefault="0062749E" w:rsidP="00554C15">
            <w:pPr>
              <w:pStyle w:val="ConsPlusNormal"/>
              <w:spacing w:line="233"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993D08"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педагогических </w:t>
            </w:r>
          </w:p>
          <w:p w:rsidR="0062749E" w:rsidRPr="00253428" w:rsidRDefault="0062749E" w:rsidP="00554C15">
            <w:pPr>
              <w:pStyle w:val="ConsPlusNormal"/>
              <w:spacing w:line="233"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работников</w:t>
            </w:r>
          </w:p>
        </w:tc>
      </w:tr>
      <w:tr w:rsidR="0062749E" w:rsidRPr="00253428" w:rsidTr="009547EB">
        <w:tc>
          <w:tcPr>
            <w:tcW w:w="2552" w:type="dxa"/>
            <w:vMerge w:val="restart"/>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Первый</w:t>
            </w:r>
          </w:p>
        </w:tc>
        <w:tc>
          <w:tcPr>
            <w:tcW w:w="5098" w:type="dxa"/>
          </w:tcPr>
          <w:p w:rsidR="0062749E" w:rsidRPr="00253428" w:rsidRDefault="0062749E" w:rsidP="00554C15">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551" w:type="dxa"/>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25,0</w:t>
            </w:r>
          </w:p>
        </w:tc>
      </w:tr>
      <w:tr w:rsidR="0062749E" w:rsidRPr="00253428" w:rsidTr="009547EB">
        <w:tc>
          <w:tcPr>
            <w:tcW w:w="2552" w:type="dxa"/>
            <w:vMerge/>
          </w:tcPr>
          <w:p w:rsidR="0062749E" w:rsidRPr="00253428" w:rsidRDefault="0062749E" w:rsidP="00554C15">
            <w:pPr>
              <w:pStyle w:val="ConsPlusNormal"/>
              <w:spacing w:line="233" w:lineRule="auto"/>
              <w:rPr>
                <w:rFonts w:ascii="Times New Roman" w:hAnsi="Times New Roman" w:cs="Times New Roman"/>
                <w:sz w:val="28"/>
                <w:szCs w:val="28"/>
              </w:rPr>
            </w:pPr>
          </w:p>
        </w:tc>
        <w:tc>
          <w:tcPr>
            <w:tcW w:w="5098" w:type="dxa"/>
          </w:tcPr>
          <w:p w:rsidR="0062749E" w:rsidRPr="00253428" w:rsidRDefault="0062749E" w:rsidP="00554C15">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551" w:type="dxa"/>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30,0</w:t>
            </w:r>
          </w:p>
        </w:tc>
      </w:tr>
      <w:tr w:rsidR="0062749E" w:rsidRPr="00253428" w:rsidTr="009547EB">
        <w:tc>
          <w:tcPr>
            <w:tcW w:w="2552" w:type="dxa"/>
            <w:vMerge w:val="restart"/>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Второй</w:t>
            </w:r>
          </w:p>
        </w:tc>
        <w:tc>
          <w:tcPr>
            <w:tcW w:w="5098" w:type="dxa"/>
          </w:tcPr>
          <w:p w:rsidR="0062749E" w:rsidRPr="00253428" w:rsidRDefault="0062749E" w:rsidP="00554C15">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551" w:type="dxa"/>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26,0</w:t>
            </w:r>
          </w:p>
        </w:tc>
      </w:tr>
      <w:tr w:rsidR="0062749E" w:rsidRPr="00253428" w:rsidTr="009547EB">
        <w:tc>
          <w:tcPr>
            <w:tcW w:w="2552" w:type="dxa"/>
            <w:vMerge/>
          </w:tcPr>
          <w:p w:rsidR="0062749E" w:rsidRPr="00253428" w:rsidRDefault="0062749E" w:rsidP="00554C15">
            <w:pPr>
              <w:pStyle w:val="ConsPlusNormal"/>
              <w:spacing w:line="233" w:lineRule="auto"/>
              <w:rPr>
                <w:rFonts w:ascii="Times New Roman" w:hAnsi="Times New Roman" w:cs="Times New Roman"/>
                <w:sz w:val="28"/>
                <w:szCs w:val="28"/>
              </w:rPr>
            </w:pPr>
          </w:p>
        </w:tc>
        <w:tc>
          <w:tcPr>
            <w:tcW w:w="5098" w:type="dxa"/>
          </w:tcPr>
          <w:p w:rsidR="0062749E" w:rsidRPr="00253428" w:rsidRDefault="0062749E" w:rsidP="00554C15">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551" w:type="dxa"/>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31,0</w:t>
            </w:r>
          </w:p>
        </w:tc>
      </w:tr>
      <w:tr w:rsidR="0062749E" w:rsidRPr="00253428" w:rsidTr="009547EB">
        <w:tc>
          <w:tcPr>
            <w:tcW w:w="2552" w:type="dxa"/>
            <w:vMerge w:val="restart"/>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Третий</w:t>
            </w:r>
          </w:p>
        </w:tc>
        <w:tc>
          <w:tcPr>
            <w:tcW w:w="5098" w:type="dxa"/>
          </w:tcPr>
          <w:p w:rsidR="0062749E" w:rsidRPr="00253428" w:rsidRDefault="0062749E" w:rsidP="00554C15">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551" w:type="dxa"/>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27,0</w:t>
            </w:r>
          </w:p>
        </w:tc>
      </w:tr>
      <w:tr w:rsidR="0062749E" w:rsidRPr="00253428" w:rsidTr="009547EB">
        <w:tc>
          <w:tcPr>
            <w:tcW w:w="2552" w:type="dxa"/>
            <w:vMerge/>
          </w:tcPr>
          <w:p w:rsidR="0062749E" w:rsidRPr="00253428" w:rsidRDefault="0062749E" w:rsidP="00554C15">
            <w:pPr>
              <w:pStyle w:val="ConsPlusNormal"/>
              <w:spacing w:line="233" w:lineRule="auto"/>
              <w:rPr>
                <w:rFonts w:ascii="Times New Roman" w:hAnsi="Times New Roman" w:cs="Times New Roman"/>
                <w:sz w:val="28"/>
                <w:szCs w:val="28"/>
              </w:rPr>
            </w:pPr>
          </w:p>
        </w:tc>
        <w:tc>
          <w:tcPr>
            <w:tcW w:w="5098" w:type="dxa"/>
          </w:tcPr>
          <w:p w:rsidR="0062749E" w:rsidRPr="00253428" w:rsidRDefault="0062749E" w:rsidP="00554C15">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551" w:type="dxa"/>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32,0</w:t>
            </w:r>
          </w:p>
        </w:tc>
      </w:tr>
      <w:tr w:rsidR="0062749E" w:rsidRPr="00253428" w:rsidTr="009547EB">
        <w:tc>
          <w:tcPr>
            <w:tcW w:w="2552" w:type="dxa"/>
            <w:vMerge w:val="restart"/>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Четвертый</w:t>
            </w:r>
          </w:p>
        </w:tc>
        <w:tc>
          <w:tcPr>
            <w:tcW w:w="5098" w:type="dxa"/>
          </w:tcPr>
          <w:p w:rsidR="0062749E" w:rsidRPr="00253428" w:rsidRDefault="0062749E" w:rsidP="00554C15">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551" w:type="dxa"/>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28,0</w:t>
            </w:r>
          </w:p>
        </w:tc>
      </w:tr>
      <w:tr w:rsidR="0062749E" w:rsidRPr="00253428" w:rsidTr="009547EB">
        <w:tc>
          <w:tcPr>
            <w:tcW w:w="2552" w:type="dxa"/>
            <w:vMerge/>
          </w:tcPr>
          <w:p w:rsidR="0062749E" w:rsidRPr="00253428" w:rsidRDefault="0062749E" w:rsidP="00554C15">
            <w:pPr>
              <w:pStyle w:val="ConsPlusNormal"/>
              <w:spacing w:line="233" w:lineRule="auto"/>
              <w:rPr>
                <w:rFonts w:ascii="Times New Roman" w:hAnsi="Times New Roman" w:cs="Times New Roman"/>
                <w:sz w:val="28"/>
                <w:szCs w:val="28"/>
              </w:rPr>
            </w:pPr>
          </w:p>
        </w:tc>
        <w:tc>
          <w:tcPr>
            <w:tcW w:w="5098" w:type="dxa"/>
          </w:tcPr>
          <w:p w:rsidR="0062749E" w:rsidRPr="00253428" w:rsidRDefault="0062749E" w:rsidP="00554C15">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551" w:type="dxa"/>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33,0</w:t>
            </w:r>
          </w:p>
        </w:tc>
      </w:tr>
      <w:tr w:rsidR="0062749E" w:rsidRPr="00253428" w:rsidTr="009547EB">
        <w:tc>
          <w:tcPr>
            <w:tcW w:w="10201" w:type="dxa"/>
            <w:gridSpan w:val="3"/>
          </w:tcPr>
          <w:p w:rsidR="0062749E" w:rsidRPr="00253428" w:rsidRDefault="0062749E" w:rsidP="00554C15">
            <w:pPr>
              <w:pStyle w:val="ConsPlusNormal"/>
              <w:spacing w:line="233"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993D08"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руководителей </w:t>
            </w:r>
            <w:r w:rsidR="007339FF" w:rsidRPr="00253428">
              <w:rPr>
                <w:rFonts w:ascii="Times New Roman" w:hAnsi="Times New Roman" w:cs="Times New Roman"/>
                <w:sz w:val="28"/>
                <w:szCs w:val="28"/>
              </w:rPr>
              <w:t xml:space="preserve">              </w:t>
            </w:r>
            <w:r w:rsidRPr="00253428">
              <w:rPr>
                <w:rFonts w:ascii="Times New Roman" w:hAnsi="Times New Roman" w:cs="Times New Roman"/>
                <w:sz w:val="28"/>
                <w:szCs w:val="28"/>
              </w:rPr>
              <w:t>структурных подразделений</w:t>
            </w:r>
          </w:p>
        </w:tc>
      </w:tr>
      <w:tr w:rsidR="0062749E" w:rsidRPr="00253428" w:rsidTr="009547EB">
        <w:tc>
          <w:tcPr>
            <w:tcW w:w="2552" w:type="dxa"/>
            <w:vMerge w:val="restart"/>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Первый</w:t>
            </w:r>
          </w:p>
        </w:tc>
        <w:tc>
          <w:tcPr>
            <w:tcW w:w="5098" w:type="dxa"/>
          </w:tcPr>
          <w:p w:rsidR="0062749E" w:rsidRPr="00253428" w:rsidRDefault="0062749E" w:rsidP="00554C15">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551" w:type="dxa"/>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28,0</w:t>
            </w:r>
          </w:p>
        </w:tc>
      </w:tr>
      <w:tr w:rsidR="0062749E" w:rsidRPr="00253428" w:rsidTr="009547EB">
        <w:tc>
          <w:tcPr>
            <w:tcW w:w="2552" w:type="dxa"/>
            <w:vMerge/>
          </w:tcPr>
          <w:p w:rsidR="0062749E" w:rsidRPr="00253428" w:rsidRDefault="0062749E" w:rsidP="00554C15">
            <w:pPr>
              <w:pStyle w:val="ConsPlusNormal"/>
              <w:spacing w:line="233" w:lineRule="auto"/>
              <w:rPr>
                <w:rFonts w:ascii="Times New Roman" w:hAnsi="Times New Roman" w:cs="Times New Roman"/>
                <w:sz w:val="28"/>
                <w:szCs w:val="28"/>
              </w:rPr>
            </w:pPr>
          </w:p>
        </w:tc>
        <w:tc>
          <w:tcPr>
            <w:tcW w:w="5098" w:type="dxa"/>
          </w:tcPr>
          <w:p w:rsidR="0062749E" w:rsidRPr="00253428" w:rsidRDefault="0062749E" w:rsidP="00554C15">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551" w:type="dxa"/>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34,0</w:t>
            </w:r>
          </w:p>
        </w:tc>
      </w:tr>
      <w:tr w:rsidR="0062749E" w:rsidRPr="00253428" w:rsidTr="009547EB">
        <w:tc>
          <w:tcPr>
            <w:tcW w:w="2552" w:type="dxa"/>
            <w:vMerge w:val="restart"/>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Второй</w:t>
            </w:r>
          </w:p>
        </w:tc>
        <w:tc>
          <w:tcPr>
            <w:tcW w:w="5098" w:type="dxa"/>
          </w:tcPr>
          <w:p w:rsidR="0062749E" w:rsidRPr="00253428" w:rsidRDefault="0062749E" w:rsidP="00554C15">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551" w:type="dxa"/>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28,0</w:t>
            </w:r>
          </w:p>
        </w:tc>
      </w:tr>
      <w:tr w:rsidR="0062749E" w:rsidRPr="00253428" w:rsidTr="009547EB">
        <w:tc>
          <w:tcPr>
            <w:tcW w:w="2552" w:type="dxa"/>
            <w:vMerge/>
          </w:tcPr>
          <w:p w:rsidR="0062749E" w:rsidRPr="00253428" w:rsidRDefault="0062749E" w:rsidP="00554C15">
            <w:pPr>
              <w:pStyle w:val="ConsPlusNormal"/>
              <w:spacing w:line="233" w:lineRule="auto"/>
              <w:rPr>
                <w:rFonts w:ascii="Times New Roman" w:hAnsi="Times New Roman" w:cs="Times New Roman"/>
                <w:sz w:val="28"/>
                <w:szCs w:val="28"/>
              </w:rPr>
            </w:pPr>
          </w:p>
        </w:tc>
        <w:tc>
          <w:tcPr>
            <w:tcW w:w="5098" w:type="dxa"/>
          </w:tcPr>
          <w:p w:rsidR="0062749E" w:rsidRPr="00253428" w:rsidRDefault="0062749E" w:rsidP="00554C15">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551" w:type="dxa"/>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34,0</w:t>
            </w:r>
          </w:p>
        </w:tc>
      </w:tr>
      <w:tr w:rsidR="0062749E" w:rsidRPr="00253428" w:rsidTr="009547EB">
        <w:tc>
          <w:tcPr>
            <w:tcW w:w="2552" w:type="dxa"/>
            <w:vMerge w:val="restart"/>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Третий</w:t>
            </w:r>
          </w:p>
        </w:tc>
        <w:tc>
          <w:tcPr>
            <w:tcW w:w="5098" w:type="dxa"/>
          </w:tcPr>
          <w:p w:rsidR="0062749E" w:rsidRPr="00253428" w:rsidRDefault="0062749E" w:rsidP="00554C15">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551" w:type="dxa"/>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28,0</w:t>
            </w:r>
          </w:p>
        </w:tc>
      </w:tr>
      <w:tr w:rsidR="0062749E" w:rsidRPr="00253428" w:rsidTr="009547EB">
        <w:tc>
          <w:tcPr>
            <w:tcW w:w="2552" w:type="dxa"/>
            <w:vMerge/>
          </w:tcPr>
          <w:p w:rsidR="0062749E" w:rsidRPr="00253428" w:rsidRDefault="0062749E" w:rsidP="00554C15">
            <w:pPr>
              <w:pStyle w:val="ConsPlusNormal"/>
              <w:spacing w:line="233" w:lineRule="auto"/>
              <w:rPr>
                <w:rFonts w:ascii="Times New Roman" w:hAnsi="Times New Roman" w:cs="Times New Roman"/>
                <w:sz w:val="28"/>
                <w:szCs w:val="28"/>
              </w:rPr>
            </w:pPr>
          </w:p>
        </w:tc>
        <w:tc>
          <w:tcPr>
            <w:tcW w:w="5098" w:type="dxa"/>
          </w:tcPr>
          <w:p w:rsidR="0062749E" w:rsidRPr="00253428" w:rsidRDefault="0062749E" w:rsidP="00554C15">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551" w:type="dxa"/>
          </w:tcPr>
          <w:p w:rsidR="0062749E" w:rsidRPr="00253428" w:rsidRDefault="0062749E" w:rsidP="00554C1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34,0</w:t>
            </w:r>
          </w:p>
        </w:tc>
      </w:tr>
    </w:tbl>
    <w:p w:rsidR="0062749E" w:rsidRPr="00253428" w:rsidRDefault="0062749E" w:rsidP="00554C15">
      <w:pPr>
        <w:pStyle w:val="ConsPlusNormal"/>
        <w:spacing w:line="233" w:lineRule="auto"/>
        <w:ind w:firstLine="709"/>
        <w:jc w:val="both"/>
        <w:rPr>
          <w:rFonts w:ascii="Times New Roman" w:hAnsi="Times New Roman" w:cs="Times New Roman"/>
          <w:sz w:val="24"/>
          <w:szCs w:val="28"/>
        </w:rPr>
      </w:pPr>
    </w:p>
    <w:p w:rsidR="0062749E" w:rsidRPr="00253428" w:rsidRDefault="0062749E" w:rsidP="00554C1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Установление (изменение) выплат за квалификационную категорию произв</w:t>
      </w:r>
      <w:r w:rsidRPr="00253428">
        <w:rPr>
          <w:rFonts w:ascii="Times New Roman" w:hAnsi="Times New Roman" w:cs="Times New Roman"/>
          <w:sz w:val="28"/>
          <w:szCs w:val="28"/>
        </w:rPr>
        <w:t>о</w:t>
      </w:r>
      <w:r w:rsidRPr="00253428">
        <w:rPr>
          <w:rFonts w:ascii="Times New Roman" w:hAnsi="Times New Roman" w:cs="Times New Roman"/>
          <w:sz w:val="28"/>
          <w:szCs w:val="28"/>
        </w:rPr>
        <w:t>дится со дня принятия положительного решения соответствующей аттестационной комиссией.</w:t>
      </w:r>
    </w:p>
    <w:p w:rsidR="0062749E" w:rsidRPr="00253428" w:rsidRDefault="00F408EB" w:rsidP="00554C15">
      <w:pPr>
        <w:pStyle w:val="ConsPlusNormal"/>
        <w:spacing w:line="233" w:lineRule="auto"/>
        <w:ind w:firstLine="709"/>
        <w:jc w:val="both"/>
        <w:rPr>
          <w:rFonts w:ascii="Times New Roman" w:hAnsi="Times New Roman" w:cs="Times New Roman"/>
          <w:sz w:val="28"/>
          <w:szCs w:val="28"/>
        </w:rPr>
      </w:pPr>
      <w:bookmarkStart w:id="28" w:name="P2399"/>
      <w:bookmarkEnd w:id="28"/>
      <w:r w:rsidRPr="00253428">
        <w:rPr>
          <w:rFonts w:ascii="Times New Roman" w:hAnsi="Times New Roman" w:cs="Times New Roman"/>
          <w:sz w:val="28"/>
          <w:szCs w:val="28"/>
        </w:rPr>
        <w:t>5.</w:t>
      </w:r>
      <w:r w:rsidR="0078678A" w:rsidRPr="00253428">
        <w:rPr>
          <w:rFonts w:ascii="Times New Roman" w:hAnsi="Times New Roman" w:cs="Times New Roman"/>
          <w:sz w:val="28"/>
          <w:szCs w:val="28"/>
        </w:rPr>
        <w:t>2.2</w:t>
      </w:r>
      <w:r w:rsidR="0062749E" w:rsidRPr="00253428">
        <w:rPr>
          <w:rFonts w:ascii="Times New Roman" w:hAnsi="Times New Roman" w:cs="Times New Roman"/>
          <w:sz w:val="28"/>
          <w:szCs w:val="28"/>
        </w:rPr>
        <w:t xml:space="preserve">. Выплаты за </w:t>
      </w:r>
      <w:r w:rsidR="004E44B0" w:rsidRPr="00253428">
        <w:rPr>
          <w:rFonts w:ascii="Times New Roman" w:hAnsi="Times New Roman" w:cs="Times New Roman"/>
          <w:sz w:val="28"/>
          <w:szCs w:val="28"/>
        </w:rPr>
        <w:t>наличие почетных званий</w:t>
      </w:r>
      <w:r w:rsidR="004E44B0" w:rsidRPr="00253428">
        <w:rPr>
          <w:rFonts w:ascii="Times New Roman" w:hAnsi="Times New Roman" w:cs="Times New Roman"/>
          <w:b/>
          <w:sz w:val="28"/>
          <w:szCs w:val="28"/>
        </w:rPr>
        <w:t xml:space="preserve"> </w:t>
      </w:r>
      <w:r w:rsidR="002365EE" w:rsidRPr="00253428">
        <w:rPr>
          <w:rFonts w:ascii="Times New Roman" w:hAnsi="Times New Roman" w:cs="Times New Roman"/>
          <w:sz w:val="28"/>
          <w:szCs w:val="28"/>
        </w:rPr>
        <w:t xml:space="preserve">и ведомственных наград </w:t>
      </w:r>
      <m:oMath>
        <m:r>
          <m:rPr>
            <m:nor/>
          </m:rPr>
          <w:rPr>
            <w:rFonts w:ascii="Times New Roman" w:hAnsi="Times New Roman" w:cs="Times New Roman"/>
            <w:sz w:val="28"/>
            <w:szCs w:val="28"/>
          </w:rPr>
          <m:t>(</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pz</m:t>
            </m:r>
          </m:sub>
        </m:sSub>
        <m:r>
          <m:rPr>
            <m:nor/>
          </m:rPr>
          <w:rPr>
            <w:rFonts w:ascii="Times New Roman" w:hAnsi="Times New Roman" w:cs="Times New Roman"/>
            <w:sz w:val="28"/>
            <w:szCs w:val="28"/>
          </w:rPr>
          <m:t>)</m:t>
        </m:r>
      </m:oMath>
      <w:r w:rsidR="002365EE"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предоставляются по должностям работников образования, входящим в професси</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нальные квалификационные группы должностей учебно-вспомогательного персон</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ла первого и второго уровней, педагогических работников и руководителей стру</w:t>
      </w:r>
      <w:r w:rsidR="0062749E" w:rsidRPr="00253428">
        <w:rPr>
          <w:rFonts w:ascii="Times New Roman" w:hAnsi="Times New Roman" w:cs="Times New Roman"/>
          <w:sz w:val="28"/>
          <w:szCs w:val="28"/>
        </w:rPr>
        <w:t>к</w:t>
      </w:r>
      <w:r w:rsidR="0062749E" w:rsidRPr="00253428">
        <w:rPr>
          <w:rFonts w:ascii="Times New Roman" w:hAnsi="Times New Roman" w:cs="Times New Roman"/>
          <w:sz w:val="28"/>
          <w:szCs w:val="28"/>
        </w:rPr>
        <w:t>турных подразделений</w:t>
      </w:r>
      <w:r w:rsidR="007B028C"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и рассчитываются по формуле:</w:t>
      </w:r>
    </w:p>
    <w:p w:rsidR="007339FF" w:rsidRPr="00253428" w:rsidRDefault="007339FF" w:rsidP="00554C15">
      <w:pPr>
        <w:pStyle w:val="ConsPlusNormal"/>
        <w:spacing w:line="233" w:lineRule="auto"/>
        <w:ind w:firstLine="709"/>
        <w:jc w:val="both"/>
        <w:rPr>
          <w:rFonts w:ascii="Times New Roman" w:hAnsi="Times New Roman" w:cs="Times New Roman"/>
          <w:sz w:val="24"/>
          <w:szCs w:val="28"/>
        </w:rPr>
      </w:pPr>
    </w:p>
    <w:bookmarkStart w:id="29" w:name="_Hlk163729461"/>
    <w:p w:rsidR="007B028C" w:rsidRPr="00253428" w:rsidRDefault="00B3510F" w:rsidP="00CF39F8">
      <w:pPr>
        <w:pStyle w:val="ConsPlusNormal"/>
        <w:ind w:firstLine="709"/>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pz</m:t>
              </m:r>
            </m:sub>
          </m:sSub>
          <w:bookmarkEnd w:id="29"/>
          <m:r>
            <m:rPr>
              <m:nor/>
            </m:rPr>
            <w:rPr>
              <w:rFonts w:ascii="Cambria Math" w:hAnsi="Times New Roman" w:cs="Times New Roman"/>
              <w:sz w:val="28"/>
              <w:szCs w:val="28"/>
            </w:rPr>
            <m:t xml:space="preserve"> </m:t>
          </m:r>
          <m:r>
            <m:rPr>
              <m:nor/>
            </m:rPr>
            <w:rPr>
              <w:rFonts w:ascii="Times New Roman" w:hAnsi="Times New Roman" w:cs="Times New Roman"/>
              <w:sz w:val="28"/>
              <w:szCs w:val="28"/>
            </w:rPr>
            <m:t>=</m:t>
          </m:r>
          <m:r>
            <m:rPr>
              <m:nor/>
            </m:rPr>
            <w:rPr>
              <w:rFonts w:ascii="Cambria Math" w:hAnsi="Times New Roman" w:cs="Times New Roman"/>
              <w:sz w:val="28"/>
              <w:szCs w:val="28"/>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r>
            <m:rPr>
              <m:nor/>
            </m:rPr>
            <w:rPr>
              <w:rFonts w:ascii="Cambria Math" w:hAnsi="Times New Roman" w:cs="Times New Roman"/>
              <w:sz w:val="28"/>
              <w:szCs w:val="28"/>
            </w:rPr>
            <m:t xml:space="preserve"> </m:t>
          </m:r>
          <m:r>
            <m:rPr>
              <m:nor/>
            </m:rPr>
            <w:rPr>
              <w:rFonts w:ascii="Times New Roman" w:hAnsi="Times New Roman" w:cs="Times New Roman"/>
              <w:sz w:val="28"/>
              <w:szCs w:val="28"/>
            </w:rPr>
            <m:t>×</m:t>
          </m:r>
          <m:r>
            <m:rPr>
              <m:nor/>
            </m:rPr>
            <w:rPr>
              <w:rFonts w:ascii="Cambria Math" w:hAnsi="Times New Roman" w:cs="Times New Roman"/>
              <w:sz w:val="28"/>
              <w:szCs w:val="28"/>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pz</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7B028C" w:rsidRPr="00253428" w:rsidRDefault="007B028C" w:rsidP="00CF39F8">
      <w:pPr>
        <w:pStyle w:val="ConsPlusNormal"/>
        <w:ind w:firstLine="709"/>
        <w:jc w:val="both"/>
        <w:rPr>
          <w:rFonts w:ascii="Times New Roman" w:hAnsi="Times New Roman" w:cs="Times New Roman"/>
          <w:sz w:val="20"/>
          <w:szCs w:val="28"/>
        </w:rPr>
      </w:pPr>
    </w:p>
    <w:p w:rsidR="007B028C" w:rsidRPr="00253428" w:rsidRDefault="007B028C"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7B028C" w:rsidRPr="00253428" w:rsidRDefault="00B3510F" w:rsidP="00B31739">
      <w:pPr>
        <w:pStyle w:val="ConsPlusNormal"/>
        <w:spacing w:line="247"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oMath>
      <w:r w:rsidR="007B028C" w:rsidRPr="00253428">
        <w:rPr>
          <w:rFonts w:ascii="Times New Roman" w:hAnsi="Times New Roman" w:cs="Times New Roman"/>
          <w:sz w:val="28"/>
          <w:szCs w:val="28"/>
        </w:rPr>
        <w:t xml:space="preserve"> – должностной оклад работников образования дошкольной образовател</w:t>
      </w:r>
      <w:r w:rsidR="007B028C" w:rsidRPr="00253428">
        <w:rPr>
          <w:rFonts w:ascii="Times New Roman" w:hAnsi="Times New Roman" w:cs="Times New Roman"/>
          <w:sz w:val="28"/>
          <w:szCs w:val="28"/>
        </w:rPr>
        <w:t>ь</w:t>
      </w:r>
      <w:r w:rsidR="007B028C" w:rsidRPr="00253428">
        <w:rPr>
          <w:rFonts w:ascii="Times New Roman" w:hAnsi="Times New Roman" w:cs="Times New Roman"/>
          <w:sz w:val="28"/>
          <w:szCs w:val="28"/>
        </w:rPr>
        <w:t>ной организации;</w:t>
      </w:r>
    </w:p>
    <w:p w:rsidR="007B028C" w:rsidRPr="00253428" w:rsidRDefault="00B3510F" w:rsidP="00B31739">
      <w:pPr>
        <w:pStyle w:val="ConsPlusNormal"/>
        <w:spacing w:line="247"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pz</m:t>
            </m:r>
          </m:sub>
        </m:sSub>
      </m:oMath>
      <w:r w:rsidR="007B028C" w:rsidRPr="00253428">
        <w:rPr>
          <w:rFonts w:ascii="Times New Roman" w:hAnsi="Times New Roman" w:cs="Times New Roman"/>
          <w:sz w:val="28"/>
          <w:szCs w:val="28"/>
        </w:rPr>
        <w:t xml:space="preserve"> – размер надбавки за </w:t>
      </w:r>
      <w:r w:rsidR="004E44B0" w:rsidRPr="00253428">
        <w:rPr>
          <w:rFonts w:ascii="Times New Roman" w:hAnsi="Times New Roman" w:cs="Times New Roman"/>
          <w:sz w:val="28"/>
          <w:szCs w:val="28"/>
        </w:rPr>
        <w:t>наличие почетных званий</w:t>
      </w:r>
      <w:r w:rsidR="002365EE" w:rsidRPr="00253428">
        <w:rPr>
          <w:rFonts w:ascii="Times New Roman" w:hAnsi="Times New Roman" w:cs="Times New Roman"/>
          <w:sz w:val="28"/>
          <w:szCs w:val="28"/>
        </w:rPr>
        <w:t xml:space="preserve"> и ведомственных наград</w:t>
      </w:r>
      <w:r w:rsidR="007B028C" w:rsidRPr="00253428">
        <w:rPr>
          <w:rFonts w:ascii="Times New Roman" w:hAnsi="Times New Roman" w:cs="Times New Roman"/>
          <w:sz w:val="28"/>
          <w:szCs w:val="28"/>
        </w:rPr>
        <w:t>.</w:t>
      </w:r>
    </w:p>
    <w:p w:rsidR="0062749E" w:rsidRPr="00253428" w:rsidRDefault="0062749E" w:rsidP="00B31739">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w:t>
      </w:r>
      <w:r w:rsidR="004E44B0" w:rsidRPr="00253428">
        <w:rPr>
          <w:rFonts w:ascii="Times New Roman" w:hAnsi="Times New Roman" w:cs="Times New Roman"/>
          <w:sz w:val="28"/>
          <w:szCs w:val="28"/>
        </w:rPr>
        <w:t>наличие почетных званий</w:t>
      </w:r>
      <w:r w:rsidR="004E44B0" w:rsidRPr="00253428">
        <w:rPr>
          <w:rFonts w:ascii="Times New Roman" w:hAnsi="Times New Roman" w:cs="Times New Roman"/>
          <w:b/>
          <w:sz w:val="28"/>
          <w:szCs w:val="28"/>
        </w:rPr>
        <w:t xml:space="preserve"> </w:t>
      </w:r>
      <w:r w:rsidRPr="00253428">
        <w:rPr>
          <w:rFonts w:ascii="Times New Roman" w:hAnsi="Times New Roman" w:cs="Times New Roman"/>
          <w:sz w:val="28"/>
          <w:szCs w:val="28"/>
        </w:rPr>
        <w:t>Российской Федерации,</w:t>
      </w:r>
      <w:r w:rsidR="002365EE" w:rsidRPr="00253428">
        <w:rPr>
          <w:rFonts w:ascii="Times New Roman" w:hAnsi="Times New Roman" w:cs="Times New Roman"/>
          <w:sz w:val="28"/>
          <w:szCs w:val="28"/>
        </w:rPr>
        <w:t xml:space="preserve"> поче</w:t>
      </w:r>
      <w:r w:rsidR="002365EE" w:rsidRPr="00253428">
        <w:rPr>
          <w:rFonts w:ascii="Times New Roman" w:hAnsi="Times New Roman" w:cs="Times New Roman"/>
          <w:sz w:val="28"/>
          <w:szCs w:val="28"/>
        </w:rPr>
        <w:t>т</w:t>
      </w:r>
      <w:r w:rsidR="002365EE" w:rsidRPr="00253428">
        <w:rPr>
          <w:rFonts w:ascii="Times New Roman" w:hAnsi="Times New Roman" w:cs="Times New Roman"/>
          <w:sz w:val="28"/>
          <w:szCs w:val="28"/>
        </w:rPr>
        <w:t>ных званий</w:t>
      </w:r>
      <w:r w:rsidRPr="00253428">
        <w:rPr>
          <w:rFonts w:ascii="Times New Roman" w:hAnsi="Times New Roman" w:cs="Times New Roman"/>
          <w:sz w:val="28"/>
          <w:szCs w:val="28"/>
        </w:rPr>
        <w:t xml:space="preserve"> Союза Советских Социалистических Республик, </w:t>
      </w:r>
      <w:r w:rsidR="002365EE" w:rsidRPr="00253428">
        <w:rPr>
          <w:rFonts w:ascii="Times New Roman" w:hAnsi="Times New Roman" w:cs="Times New Roman"/>
          <w:sz w:val="28"/>
          <w:szCs w:val="28"/>
        </w:rPr>
        <w:t>почетных званий</w:t>
      </w:r>
      <w:r w:rsidR="002365EE" w:rsidRPr="00253428">
        <w:rPr>
          <w:rFonts w:ascii="Times New Roman" w:hAnsi="Times New Roman" w:cs="Times New Roman"/>
          <w:b/>
          <w:sz w:val="28"/>
          <w:szCs w:val="28"/>
        </w:rPr>
        <w:t xml:space="preserve"> </w:t>
      </w:r>
      <w:r w:rsidRPr="00253428">
        <w:rPr>
          <w:rFonts w:ascii="Times New Roman" w:hAnsi="Times New Roman" w:cs="Times New Roman"/>
          <w:sz w:val="28"/>
          <w:szCs w:val="28"/>
        </w:rPr>
        <w:t>сою</w:t>
      </w:r>
      <w:r w:rsidRPr="00253428">
        <w:rPr>
          <w:rFonts w:ascii="Times New Roman" w:hAnsi="Times New Roman" w:cs="Times New Roman"/>
          <w:sz w:val="28"/>
          <w:szCs w:val="28"/>
        </w:rPr>
        <w:t>з</w:t>
      </w:r>
      <w:r w:rsidRPr="00253428">
        <w:rPr>
          <w:rFonts w:ascii="Times New Roman" w:hAnsi="Times New Roman" w:cs="Times New Roman"/>
          <w:sz w:val="28"/>
          <w:szCs w:val="28"/>
        </w:rPr>
        <w:t xml:space="preserve">ных республик в составе Союза Советских Социалистических Республик составляет </w:t>
      </w:r>
      <w:r w:rsidR="00F77B14" w:rsidRPr="00253428">
        <w:rPr>
          <w:rFonts w:ascii="Times New Roman" w:hAnsi="Times New Roman" w:cs="Times New Roman"/>
          <w:sz w:val="28"/>
          <w:szCs w:val="28"/>
        </w:rPr>
        <w:lastRenderedPageBreak/>
        <w:t>7 </w:t>
      </w:r>
      <w:r w:rsidRPr="00253428">
        <w:rPr>
          <w:rFonts w:ascii="Times New Roman" w:hAnsi="Times New Roman" w:cs="Times New Roman"/>
          <w:sz w:val="28"/>
          <w:szCs w:val="28"/>
        </w:rPr>
        <w:t>процентов.</w:t>
      </w:r>
    </w:p>
    <w:p w:rsidR="0062749E" w:rsidRPr="00253428" w:rsidRDefault="0062749E" w:rsidP="00B31739">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w:t>
      </w:r>
      <w:r w:rsidR="0049567A" w:rsidRPr="00253428">
        <w:rPr>
          <w:rFonts w:ascii="Times New Roman" w:hAnsi="Times New Roman" w:cs="Times New Roman"/>
          <w:sz w:val="28"/>
          <w:szCs w:val="28"/>
        </w:rPr>
        <w:t>наличие почетных званий</w:t>
      </w:r>
      <w:r w:rsidR="0049567A" w:rsidRPr="00253428">
        <w:rPr>
          <w:rFonts w:ascii="Times New Roman" w:hAnsi="Times New Roman" w:cs="Times New Roman"/>
          <w:b/>
          <w:sz w:val="28"/>
          <w:szCs w:val="28"/>
        </w:rPr>
        <w:t xml:space="preserve"> </w:t>
      </w:r>
      <w:r w:rsidRPr="00253428">
        <w:rPr>
          <w:rFonts w:ascii="Times New Roman" w:hAnsi="Times New Roman" w:cs="Times New Roman"/>
          <w:sz w:val="28"/>
          <w:szCs w:val="28"/>
        </w:rPr>
        <w:t>Республики Татарстан (Тата</w:t>
      </w:r>
      <w:r w:rsidRPr="00253428">
        <w:rPr>
          <w:rFonts w:ascii="Times New Roman" w:hAnsi="Times New Roman" w:cs="Times New Roman"/>
          <w:sz w:val="28"/>
          <w:szCs w:val="28"/>
        </w:rPr>
        <w:t>р</w:t>
      </w:r>
      <w:r w:rsidRPr="00253428">
        <w:rPr>
          <w:rFonts w:ascii="Times New Roman" w:hAnsi="Times New Roman" w:cs="Times New Roman"/>
          <w:sz w:val="28"/>
          <w:szCs w:val="28"/>
        </w:rPr>
        <w:t xml:space="preserve">ской Автономной Советской Социалистической Республики) составляет </w:t>
      </w:r>
      <w:r w:rsidR="00F77B14" w:rsidRPr="00253428">
        <w:rPr>
          <w:rFonts w:ascii="Times New Roman" w:hAnsi="Times New Roman" w:cs="Times New Roman"/>
          <w:sz w:val="28"/>
          <w:szCs w:val="28"/>
        </w:rPr>
        <w:t>6</w:t>
      </w:r>
      <w:r w:rsidRPr="00253428">
        <w:rPr>
          <w:rFonts w:ascii="Times New Roman" w:hAnsi="Times New Roman" w:cs="Times New Roman"/>
          <w:sz w:val="28"/>
          <w:szCs w:val="28"/>
        </w:rPr>
        <w:t xml:space="preserve"> проце</w:t>
      </w:r>
      <w:r w:rsidRPr="00253428">
        <w:rPr>
          <w:rFonts w:ascii="Times New Roman" w:hAnsi="Times New Roman" w:cs="Times New Roman"/>
          <w:sz w:val="28"/>
          <w:szCs w:val="28"/>
        </w:rPr>
        <w:t>н</w:t>
      </w:r>
      <w:r w:rsidRPr="00253428">
        <w:rPr>
          <w:rFonts w:ascii="Times New Roman" w:hAnsi="Times New Roman" w:cs="Times New Roman"/>
          <w:sz w:val="28"/>
          <w:szCs w:val="28"/>
        </w:rPr>
        <w:t>тов.</w:t>
      </w:r>
    </w:p>
    <w:p w:rsidR="0062749E" w:rsidRPr="00253428" w:rsidRDefault="0062749E" w:rsidP="00B31739">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w:t>
      </w:r>
      <w:r w:rsidR="004E44B0" w:rsidRPr="00253428">
        <w:rPr>
          <w:rFonts w:ascii="Times New Roman" w:hAnsi="Times New Roman" w:cs="Times New Roman"/>
          <w:sz w:val="28"/>
          <w:szCs w:val="28"/>
        </w:rPr>
        <w:t xml:space="preserve">наличие </w:t>
      </w:r>
      <w:r w:rsidR="002365EE" w:rsidRPr="00253428">
        <w:rPr>
          <w:rFonts w:ascii="Times New Roman" w:hAnsi="Times New Roman" w:cs="Times New Roman"/>
          <w:sz w:val="28"/>
          <w:szCs w:val="28"/>
        </w:rPr>
        <w:t xml:space="preserve">ведомственных наград </w:t>
      </w:r>
      <w:r w:rsidRPr="00253428">
        <w:rPr>
          <w:rFonts w:ascii="Times New Roman" w:hAnsi="Times New Roman" w:cs="Times New Roman"/>
          <w:sz w:val="28"/>
          <w:szCs w:val="28"/>
        </w:rPr>
        <w:t xml:space="preserve">Российской Федерации, </w:t>
      </w:r>
      <w:r w:rsidR="002365EE" w:rsidRPr="00253428">
        <w:rPr>
          <w:rFonts w:ascii="Times New Roman" w:hAnsi="Times New Roman" w:cs="Times New Roman"/>
          <w:sz w:val="28"/>
          <w:szCs w:val="28"/>
        </w:rPr>
        <w:t xml:space="preserve">ведомственных наград </w:t>
      </w:r>
      <w:r w:rsidRPr="00253428">
        <w:rPr>
          <w:rFonts w:ascii="Times New Roman" w:hAnsi="Times New Roman" w:cs="Times New Roman"/>
          <w:sz w:val="28"/>
          <w:szCs w:val="28"/>
        </w:rPr>
        <w:t>Российской Советской Федеративной Социалистической Республики,</w:t>
      </w:r>
      <w:r w:rsidR="002365EE" w:rsidRPr="00253428">
        <w:rPr>
          <w:rFonts w:ascii="Times New Roman" w:hAnsi="Times New Roman" w:cs="Times New Roman"/>
          <w:sz w:val="28"/>
          <w:szCs w:val="28"/>
        </w:rPr>
        <w:t xml:space="preserve"> ведомственных наград</w:t>
      </w:r>
      <w:r w:rsidRPr="00253428">
        <w:rPr>
          <w:rFonts w:ascii="Times New Roman" w:hAnsi="Times New Roman" w:cs="Times New Roman"/>
          <w:sz w:val="28"/>
          <w:szCs w:val="28"/>
        </w:rPr>
        <w:t xml:space="preserve"> Республики Татарстан,</w:t>
      </w:r>
      <w:r w:rsidR="002365EE" w:rsidRPr="00253428">
        <w:rPr>
          <w:rFonts w:ascii="Times New Roman" w:hAnsi="Times New Roman" w:cs="Times New Roman"/>
          <w:sz w:val="28"/>
          <w:szCs w:val="28"/>
        </w:rPr>
        <w:t xml:space="preserve"> ведомственных наград</w:t>
      </w:r>
      <w:r w:rsidRPr="00253428">
        <w:rPr>
          <w:rFonts w:ascii="Times New Roman" w:hAnsi="Times New Roman" w:cs="Times New Roman"/>
          <w:sz w:val="28"/>
          <w:szCs w:val="28"/>
        </w:rPr>
        <w:t xml:space="preserve"> Союза Советских Социалистических Республик, </w:t>
      </w:r>
      <w:r w:rsidR="002365EE" w:rsidRPr="00253428">
        <w:rPr>
          <w:rFonts w:ascii="Times New Roman" w:hAnsi="Times New Roman" w:cs="Times New Roman"/>
          <w:sz w:val="28"/>
          <w:szCs w:val="28"/>
        </w:rPr>
        <w:t xml:space="preserve">ведомственных наград </w:t>
      </w:r>
      <w:r w:rsidRPr="00253428">
        <w:rPr>
          <w:rFonts w:ascii="Times New Roman" w:hAnsi="Times New Roman" w:cs="Times New Roman"/>
          <w:sz w:val="28"/>
          <w:szCs w:val="28"/>
        </w:rPr>
        <w:t xml:space="preserve">союзных республик в составе Союза Советских Социалистических Республик составляет </w:t>
      </w:r>
      <w:r w:rsidR="00F77B14" w:rsidRPr="00253428">
        <w:rPr>
          <w:rFonts w:ascii="Times New Roman" w:hAnsi="Times New Roman" w:cs="Times New Roman"/>
          <w:sz w:val="28"/>
          <w:szCs w:val="28"/>
        </w:rPr>
        <w:t>4</w:t>
      </w:r>
      <w:r w:rsidRPr="00253428">
        <w:rPr>
          <w:rFonts w:ascii="Times New Roman" w:hAnsi="Times New Roman" w:cs="Times New Roman"/>
          <w:sz w:val="28"/>
          <w:szCs w:val="28"/>
        </w:rPr>
        <w:t xml:space="preserve"> процента.</w:t>
      </w:r>
    </w:p>
    <w:p w:rsidR="003F41BC" w:rsidRPr="00253428" w:rsidRDefault="003F41BC" w:rsidP="003F41BC">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w:t>
      </w:r>
      <w:r w:rsidR="00670393" w:rsidRPr="00253428">
        <w:rPr>
          <w:rFonts w:ascii="Times New Roman" w:hAnsi="Times New Roman" w:cs="Times New Roman"/>
          <w:sz w:val="28"/>
          <w:szCs w:val="28"/>
        </w:rPr>
        <w:t xml:space="preserve">составляет </w:t>
      </w:r>
      <w:r w:rsidR="00F77B14" w:rsidRPr="00253428">
        <w:rPr>
          <w:rFonts w:ascii="Times New Roman" w:hAnsi="Times New Roman" w:cs="Times New Roman"/>
          <w:sz w:val="28"/>
          <w:szCs w:val="28"/>
        </w:rPr>
        <w:t>2</w:t>
      </w:r>
      <w:r w:rsidRPr="00253428">
        <w:rPr>
          <w:rFonts w:ascii="Times New Roman" w:hAnsi="Times New Roman" w:cs="Times New Roman"/>
          <w:sz w:val="28"/>
          <w:szCs w:val="28"/>
        </w:rPr>
        <w:t xml:space="preserve"> процента. Надба</w:t>
      </w:r>
      <w:r w:rsidRPr="00253428">
        <w:rPr>
          <w:rFonts w:ascii="Times New Roman" w:hAnsi="Times New Roman" w:cs="Times New Roman"/>
          <w:sz w:val="28"/>
          <w:szCs w:val="28"/>
        </w:rPr>
        <w:t>в</w:t>
      </w:r>
      <w:r w:rsidRPr="00253428">
        <w:rPr>
          <w:rFonts w:ascii="Times New Roman" w:hAnsi="Times New Roman" w:cs="Times New Roman"/>
          <w:sz w:val="28"/>
          <w:szCs w:val="28"/>
        </w:rPr>
        <w:t>ка за наличие Почетной грамоты Министерства просвещения Российской Федер</w:t>
      </w:r>
      <w:r w:rsidRPr="00253428">
        <w:rPr>
          <w:rFonts w:ascii="Times New Roman" w:hAnsi="Times New Roman" w:cs="Times New Roman"/>
          <w:sz w:val="28"/>
          <w:szCs w:val="28"/>
        </w:rPr>
        <w:t>а</w:t>
      </w:r>
      <w:r w:rsidRPr="00253428">
        <w:rPr>
          <w:rFonts w:ascii="Times New Roman" w:hAnsi="Times New Roman" w:cs="Times New Roman"/>
          <w:sz w:val="28"/>
          <w:szCs w:val="28"/>
        </w:rPr>
        <w:t>ции (Министерства образования и науки Российской Федерации, Министерства 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разования Российской Федерации) устанавливается работникам образования, награждаемым приказом Министра просвещения Российской Федерации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просвещения Российской Федерации (Министерства образования и науки Российской Федерации, Министерства образования Российской Федерации).</w:t>
      </w:r>
    </w:p>
    <w:p w:rsidR="003F41BC" w:rsidRPr="00253428" w:rsidRDefault="003F41BC" w:rsidP="003F41BC">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Размер надбавки за наличие нагрудного знака «За заслуги в образовании», знака отличия «Почетный наставник», знака отличия «Отличник сферы образования и науки Республики Татарстан», нагрудного знака «За сохранение и развитие яз</w:t>
      </w:r>
      <w:r w:rsidRPr="00253428">
        <w:rPr>
          <w:rFonts w:ascii="Times New Roman" w:hAnsi="Times New Roman" w:cs="Times New Roman"/>
          <w:sz w:val="28"/>
          <w:szCs w:val="28"/>
        </w:rPr>
        <w:t>ы</w:t>
      </w:r>
      <w:r w:rsidRPr="00253428">
        <w:rPr>
          <w:rFonts w:ascii="Times New Roman" w:hAnsi="Times New Roman" w:cs="Times New Roman"/>
          <w:sz w:val="28"/>
          <w:szCs w:val="28"/>
        </w:rPr>
        <w:t>ков, культур, традиций», нагрудного знака «</w:t>
      </w:r>
      <w:proofErr w:type="spellStart"/>
      <w:r w:rsidRPr="00253428">
        <w:rPr>
          <w:rFonts w:ascii="Times New Roman" w:hAnsi="Times New Roman" w:cs="Times New Roman"/>
          <w:sz w:val="28"/>
          <w:szCs w:val="28"/>
        </w:rPr>
        <w:t>Яшь</w:t>
      </w:r>
      <w:proofErr w:type="spellEnd"/>
      <w:r w:rsidRPr="00253428">
        <w:rPr>
          <w:rFonts w:ascii="Times New Roman" w:hAnsi="Times New Roman" w:cs="Times New Roman"/>
          <w:sz w:val="28"/>
          <w:szCs w:val="28"/>
        </w:rPr>
        <w:t xml:space="preserve"> </w:t>
      </w:r>
      <w:proofErr w:type="spellStart"/>
      <w:r w:rsidRPr="00253428">
        <w:rPr>
          <w:rFonts w:ascii="Times New Roman" w:hAnsi="Times New Roman" w:cs="Times New Roman"/>
          <w:sz w:val="28"/>
          <w:szCs w:val="28"/>
        </w:rPr>
        <w:t>могаллим</w:t>
      </w:r>
      <w:proofErr w:type="spellEnd"/>
      <w:r w:rsidRPr="00253428">
        <w:rPr>
          <w:rFonts w:ascii="Times New Roman" w:hAnsi="Times New Roman" w:cs="Times New Roman"/>
          <w:sz w:val="28"/>
          <w:szCs w:val="28"/>
        </w:rPr>
        <w:t xml:space="preserve">» составляет </w:t>
      </w:r>
      <w:r w:rsidR="00F77B14" w:rsidRPr="00253428">
        <w:rPr>
          <w:rFonts w:ascii="Times New Roman" w:hAnsi="Times New Roman" w:cs="Times New Roman"/>
          <w:sz w:val="28"/>
          <w:szCs w:val="28"/>
        </w:rPr>
        <w:t>2</w:t>
      </w:r>
      <w:r w:rsidRPr="00253428">
        <w:rPr>
          <w:rFonts w:ascii="Times New Roman" w:hAnsi="Times New Roman" w:cs="Times New Roman"/>
          <w:sz w:val="28"/>
          <w:szCs w:val="28"/>
        </w:rPr>
        <w:t xml:space="preserve"> процента. Надбавка за наличие нагрудного знака Республики Татарстан «За заслуги в образ</w:t>
      </w:r>
      <w:r w:rsidRPr="00253428">
        <w:rPr>
          <w:rFonts w:ascii="Times New Roman" w:hAnsi="Times New Roman" w:cs="Times New Roman"/>
          <w:sz w:val="28"/>
          <w:szCs w:val="28"/>
        </w:rPr>
        <w:t>о</w:t>
      </w:r>
      <w:r w:rsidRPr="00253428">
        <w:rPr>
          <w:rFonts w:ascii="Times New Roman" w:hAnsi="Times New Roman" w:cs="Times New Roman"/>
          <w:sz w:val="28"/>
          <w:szCs w:val="28"/>
        </w:rPr>
        <w:t>вании», знака отличия «Почетный наставник», знака отличия «Отличник сферы 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разования и науки Республики Татарстан», нагрудного знака «За сохранение и ра</w:t>
      </w:r>
      <w:r w:rsidRPr="00253428">
        <w:rPr>
          <w:rFonts w:ascii="Times New Roman" w:hAnsi="Times New Roman" w:cs="Times New Roman"/>
          <w:sz w:val="28"/>
          <w:szCs w:val="28"/>
        </w:rPr>
        <w:t>з</w:t>
      </w:r>
      <w:r w:rsidRPr="00253428">
        <w:rPr>
          <w:rFonts w:ascii="Times New Roman" w:hAnsi="Times New Roman" w:cs="Times New Roman"/>
          <w:sz w:val="28"/>
          <w:szCs w:val="28"/>
        </w:rPr>
        <w:t>витие языков, культур, традиций», нагрудного знака «</w:t>
      </w:r>
      <w:proofErr w:type="spellStart"/>
      <w:r w:rsidRPr="00253428">
        <w:rPr>
          <w:rFonts w:ascii="Times New Roman" w:hAnsi="Times New Roman" w:cs="Times New Roman"/>
          <w:sz w:val="28"/>
          <w:szCs w:val="28"/>
        </w:rPr>
        <w:t>Яшь</w:t>
      </w:r>
      <w:proofErr w:type="spellEnd"/>
      <w:r w:rsidRPr="00253428">
        <w:rPr>
          <w:rFonts w:ascii="Times New Roman" w:hAnsi="Times New Roman" w:cs="Times New Roman"/>
          <w:sz w:val="28"/>
          <w:szCs w:val="28"/>
        </w:rPr>
        <w:t xml:space="preserve"> </w:t>
      </w:r>
      <w:proofErr w:type="spellStart"/>
      <w:r w:rsidRPr="00253428">
        <w:rPr>
          <w:rFonts w:ascii="Times New Roman" w:hAnsi="Times New Roman" w:cs="Times New Roman"/>
          <w:sz w:val="28"/>
          <w:szCs w:val="28"/>
        </w:rPr>
        <w:t>могаллим</w:t>
      </w:r>
      <w:proofErr w:type="spellEnd"/>
      <w:r w:rsidRPr="00253428">
        <w:rPr>
          <w:rFonts w:ascii="Times New Roman" w:hAnsi="Times New Roman" w:cs="Times New Roman"/>
          <w:sz w:val="28"/>
          <w:szCs w:val="28"/>
        </w:rPr>
        <w:t>» устанавлив</w:t>
      </w:r>
      <w:r w:rsidRPr="00253428">
        <w:rPr>
          <w:rFonts w:ascii="Times New Roman" w:hAnsi="Times New Roman" w:cs="Times New Roman"/>
          <w:sz w:val="28"/>
          <w:szCs w:val="28"/>
        </w:rPr>
        <w:t>а</w:t>
      </w:r>
      <w:r w:rsidRPr="00253428">
        <w:rPr>
          <w:rFonts w:ascii="Times New Roman" w:hAnsi="Times New Roman" w:cs="Times New Roman"/>
          <w:sz w:val="28"/>
          <w:szCs w:val="28"/>
        </w:rPr>
        <w:t>ется на основании приказа министра образования и науки Республики Татарстан (министра образования Республики Татарстан).</w:t>
      </w:r>
    </w:p>
    <w:p w:rsidR="0062749E" w:rsidRPr="00253428" w:rsidRDefault="00B3510F" w:rsidP="00B31739">
      <w:pPr>
        <w:pStyle w:val="ConsPlusNormal"/>
        <w:spacing w:line="247" w:lineRule="auto"/>
        <w:ind w:firstLine="709"/>
        <w:jc w:val="both"/>
        <w:rPr>
          <w:rFonts w:ascii="Times New Roman" w:hAnsi="Times New Roman" w:cs="Times New Roman"/>
          <w:sz w:val="28"/>
          <w:szCs w:val="28"/>
        </w:rPr>
      </w:pPr>
      <w:hyperlink w:anchor="P3132">
        <w:r w:rsidR="0062749E" w:rsidRPr="00253428">
          <w:rPr>
            <w:rFonts w:ascii="Times New Roman" w:hAnsi="Times New Roman" w:cs="Times New Roman"/>
            <w:color w:val="000000" w:themeColor="text1"/>
            <w:sz w:val="28"/>
            <w:szCs w:val="28"/>
          </w:rPr>
          <w:t>Перечень</w:t>
        </w:r>
      </w:hyperlink>
      <w:r w:rsidR="0062749E" w:rsidRPr="00253428">
        <w:rPr>
          <w:rFonts w:ascii="Times New Roman" w:hAnsi="Times New Roman" w:cs="Times New Roman"/>
          <w:color w:val="000000" w:themeColor="text1"/>
          <w:sz w:val="28"/>
          <w:szCs w:val="28"/>
        </w:rPr>
        <w:t xml:space="preserve"> </w:t>
      </w:r>
      <w:r w:rsidR="004E44B0" w:rsidRPr="00253428">
        <w:rPr>
          <w:rFonts w:ascii="Times New Roman" w:hAnsi="Times New Roman" w:cs="Times New Roman"/>
          <w:sz w:val="28"/>
          <w:szCs w:val="28"/>
        </w:rPr>
        <w:t>почетных званий</w:t>
      </w:r>
      <w:r w:rsidR="0062749E" w:rsidRPr="00253428">
        <w:rPr>
          <w:rFonts w:ascii="Times New Roman" w:hAnsi="Times New Roman" w:cs="Times New Roman"/>
          <w:color w:val="000000" w:themeColor="text1"/>
          <w:sz w:val="28"/>
          <w:szCs w:val="28"/>
        </w:rPr>
        <w:t xml:space="preserve"> и ведомственных наград, за наличие которых р</w:t>
      </w:r>
      <w:r w:rsidR="0062749E" w:rsidRPr="00253428">
        <w:rPr>
          <w:rFonts w:ascii="Times New Roman" w:hAnsi="Times New Roman" w:cs="Times New Roman"/>
          <w:color w:val="000000" w:themeColor="text1"/>
          <w:sz w:val="28"/>
          <w:szCs w:val="28"/>
        </w:rPr>
        <w:t>а</w:t>
      </w:r>
      <w:r w:rsidR="0062749E" w:rsidRPr="00253428">
        <w:rPr>
          <w:rFonts w:ascii="Times New Roman" w:hAnsi="Times New Roman" w:cs="Times New Roman"/>
          <w:color w:val="000000" w:themeColor="text1"/>
          <w:sz w:val="28"/>
          <w:szCs w:val="28"/>
        </w:rPr>
        <w:t xml:space="preserve">ботникам образования предоставляются соответствующие выплаты, приведен в приложении </w:t>
      </w:r>
      <w:r w:rsidR="0078678A" w:rsidRPr="00253428">
        <w:rPr>
          <w:rFonts w:ascii="Times New Roman" w:hAnsi="Times New Roman" w:cs="Times New Roman"/>
          <w:color w:val="000000" w:themeColor="text1"/>
          <w:sz w:val="28"/>
          <w:szCs w:val="28"/>
        </w:rPr>
        <w:t>№</w:t>
      </w:r>
      <w:r w:rsidR="0062749E" w:rsidRPr="00253428">
        <w:rPr>
          <w:rFonts w:ascii="Times New Roman" w:hAnsi="Times New Roman" w:cs="Times New Roman"/>
          <w:sz w:val="28"/>
          <w:szCs w:val="28"/>
        </w:rPr>
        <w:t xml:space="preserve"> 1 к настоящему Положению.</w:t>
      </w:r>
    </w:p>
    <w:p w:rsidR="00C7272A" w:rsidRPr="00253428" w:rsidRDefault="0062749E" w:rsidP="00315A04">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Установление размеров выплат за </w:t>
      </w:r>
      <w:r w:rsidR="004E44B0" w:rsidRPr="00253428">
        <w:rPr>
          <w:rFonts w:ascii="Times New Roman" w:hAnsi="Times New Roman" w:cs="Times New Roman"/>
          <w:sz w:val="28"/>
          <w:szCs w:val="28"/>
        </w:rPr>
        <w:t>наличие почетных званий</w:t>
      </w:r>
      <w:r w:rsidR="004B6819" w:rsidRPr="00253428">
        <w:t xml:space="preserve"> </w:t>
      </w:r>
      <w:r w:rsidR="004B6819" w:rsidRPr="00253428">
        <w:rPr>
          <w:rFonts w:ascii="Times New Roman" w:hAnsi="Times New Roman" w:cs="Times New Roman"/>
          <w:sz w:val="28"/>
          <w:szCs w:val="28"/>
        </w:rPr>
        <w:t>и ведомственных наград</w:t>
      </w:r>
      <w:r w:rsidR="004E44B0" w:rsidRPr="00253428">
        <w:rPr>
          <w:rFonts w:ascii="Times New Roman" w:hAnsi="Times New Roman" w:cs="Times New Roman"/>
          <w:b/>
          <w:sz w:val="28"/>
          <w:szCs w:val="28"/>
        </w:rPr>
        <w:t xml:space="preserve"> </w:t>
      </w:r>
      <w:r w:rsidRPr="00253428">
        <w:rPr>
          <w:rFonts w:ascii="Times New Roman" w:hAnsi="Times New Roman" w:cs="Times New Roman"/>
          <w:sz w:val="28"/>
          <w:szCs w:val="28"/>
        </w:rPr>
        <w:t xml:space="preserve">производится со дня присвоения </w:t>
      </w:r>
      <w:r w:rsidR="004E44B0" w:rsidRPr="00253428">
        <w:rPr>
          <w:rFonts w:ascii="Times New Roman" w:hAnsi="Times New Roman" w:cs="Times New Roman"/>
          <w:sz w:val="28"/>
          <w:szCs w:val="28"/>
        </w:rPr>
        <w:t>почетного звания</w:t>
      </w:r>
      <w:r w:rsidRPr="00253428">
        <w:rPr>
          <w:rFonts w:ascii="Times New Roman" w:hAnsi="Times New Roman" w:cs="Times New Roman"/>
          <w:sz w:val="28"/>
          <w:szCs w:val="28"/>
        </w:rPr>
        <w:t xml:space="preserve">. </w:t>
      </w:r>
      <w:r w:rsidR="00C7272A" w:rsidRPr="00253428">
        <w:rPr>
          <w:rFonts w:ascii="Times New Roman" w:hAnsi="Times New Roman" w:cs="Times New Roman"/>
          <w:sz w:val="28"/>
          <w:szCs w:val="28"/>
        </w:rPr>
        <w:t>Работникам</w:t>
      </w:r>
      <w:r w:rsidR="00C7272A" w:rsidRPr="00253428">
        <w:rPr>
          <w:rFonts w:ascii="Times New Roman" w:hAnsi="Times New Roman" w:cs="Times New Roman"/>
          <w:color w:val="000000" w:themeColor="text1"/>
          <w:sz w:val="28"/>
          <w:szCs w:val="28"/>
        </w:rPr>
        <w:t xml:space="preserve"> образования</w:t>
      </w:r>
      <w:r w:rsidR="00C7272A" w:rsidRPr="00253428">
        <w:rPr>
          <w:rFonts w:ascii="Times New Roman" w:hAnsi="Times New Roman" w:cs="Times New Roman"/>
          <w:sz w:val="28"/>
          <w:szCs w:val="28"/>
        </w:rPr>
        <w:t>, имеющим два и более почетных звания и (или) две и более ведомственные награды, выплата устанавливается по одному из оснований по выбору работника.</w:t>
      </w:r>
    </w:p>
    <w:p w:rsidR="0062749E" w:rsidRPr="00253428" w:rsidRDefault="00F408EB" w:rsidP="00315A04">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78678A" w:rsidRPr="00253428">
        <w:rPr>
          <w:rFonts w:ascii="Times New Roman" w:hAnsi="Times New Roman" w:cs="Times New Roman"/>
          <w:sz w:val="28"/>
          <w:szCs w:val="28"/>
        </w:rPr>
        <w:t>2.3</w:t>
      </w:r>
      <w:r w:rsidR="0062749E" w:rsidRPr="00253428">
        <w:rPr>
          <w:rFonts w:ascii="Times New Roman" w:hAnsi="Times New Roman" w:cs="Times New Roman"/>
          <w:sz w:val="28"/>
          <w:szCs w:val="28"/>
        </w:rPr>
        <w:t>. Выплаты за стаж работы по профилю</w:t>
      </w:r>
      <m:oMath>
        <m:r>
          <w:rPr>
            <w:rFonts w:ascii="Cambria Math" w:hAnsi="Cambria Math" w:cs="Times New Roman"/>
            <w:sz w:val="28"/>
            <w:szCs w:val="28"/>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s</m:t>
            </m:r>
          </m:sub>
        </m:sSub>
        <m:r>
          <m:rPr>
            <m:nor/>
          </m:rPr>
          <w:rPr>
            <w:rFonts w:ascii="Times New Roman" w:hAnsi="Times New Roman" w:cs="Times New Roman"/>
            <w:sz w:val="28"/>
            <w:szCs w:val="28"/>
          </w:rPr>
          <m:t>)</m:t>
        </m:r>
        <m:r>
          <m:rPr>
            <m:nor/>
          </m:rPr>
          <w:rPr>
            <w:rFonts w:ascii="Cambria Math" w:hAnsi="Times New Roman" w:cs="Times New Roman"/>
            <w:sz w:val="28"/>
            <w:szCs w:val="28"/>
          </w:rPr>
          <m:t xml:space="preserve"> </m:t>
        </m:r>
      </m:oMath>
      <w:r w:rsidR="0062749E" w:rsidRPr="00253428">
        <w:rPr>
          <w:rFonts w:ascii="Times New Roman" w:hAnsi="Times New Roman" w:cs="Times New Roman"/>
          <w:sz w:val="28"/>
          <w:szCs w:val="28"/>
        </w:rPr>
        <w:t xml:space="preserve"> устанавливаются по группам по стажу в разрезе профессиональн</w:t>
      </w:r>
      <w:r w:rsidR="00993D08" w:rsidRPr="00253428">
        <w:rPr>
          <w:rFonts w:ascii="Times New Roman" w:hAnsi="Times New Roman" w:cs="Times New Roman"/>
          <w:sz w:val="28"/>
          <w:szCs w:val="28"/>
        </w:rPr>
        <w:t xml:space="preserve">ых </w:t>
      </w:r>
      <w:r w:rsidR="0062749E" w:rsidRPr="00253428">
        <w:rPr>
          <w:rFonts w:ascii="Times New Roman" w:hAnsi="Times New Roman" w:cs="Times New Roman"/>
          <w:sz w:val="28"/>
          <w:szCs w:val="28"/>
        </w:rPr>
        <w:t>квалификационных групп и квалификацио</w:t>
      </w:r>
      <w:r w:rsidR="0062749E" w:rsidRPr="00253428">
        <w:rPr>
          <w:rFonts w:ascii="Times New Roman" w:hAnsi="Times New Roman" w:cs="Times New Roman"/>
          <w:sz w:val="28"/>
          <w:szCs w:val="28"/>
        </w:rPr>
        <w:t>н</w:t>
      </w:r>
      <w:r w:rsidR="0062749E" w:rsidRPr="00253428">
        <w:rPr>
          <w:rFonts w:ascii="Times New Roman" w:hAnsi="Times New Roman" w:cs="Times New Roman"/>
          <w:sz w:val="28"/>
          <w:szCs w:val="28"/>
        </w:rPr>
        <w:t>ных уровней в зависимости от продолжительности работы по профилю и рассчит</w:t>
      </w:r>
      <w:r w:rsidR="0062749E" w:rsidRPr="00253428">
        <w:rPr>
          <w:rFonts w:ascii="Times New Roman" w:hAnsi="Times New Roman" w:cs="Times New Roman"/>
          <w:sz w:val="28"/>
          <w:szCs w:val="28"/>
        </w:rPr>
        <w:t>ы</w:t>
      </w:r>
      <w:r w:rsidR="0062749E" w:rsidRPr="00253428">
        <w:rPr>
          <w:rFonts w:ascii="Times New Roman" w:hAnsi="Times New Roman" w:cs="Times New Roman"/>
          <w:sz w:val="28"/>
          <w:szCs w:val="28"/>
        </w:rPr>
        <w:t>ваются по формуле:</w:t>
      </w:r>
    </w:p>
    <w:p w:rsidR="0062749E" w:rsidRPr="00253428" w:rsidRDefault="0062749E" w:rsidP="00315A04">
      <w:pPr>
        <w:pStyle w:val="ConsPlusNormal"/>
        <w:spacing w:line="247" w:lineRule="auto"/>
        <w:ind w:firstLine="709"/>
        <w:jc w:val="both"/>
        <w:rPr>
          <w:rFonts w:ascii="Times New Roman" w:hAnsi="Times New Roman" w:cs="Times New Roman"/>
          <w:sz w:val="14"/>
          <w:szCs w:val="28"/>
        </w:rPr>
      </w:pPr>
    </w:p>
    <w:p w:rsidR="007B028C" w:rsidRPr="00253428" w:rsidRDefault="00B3510F" w:rsidP="00315A04">
      <w:pPr>
        <w:pStyle w:val="ConsPlusNormal"/>
        <w:spacing w:line="247" w:lineRule="auto"/>
        <w:ind w:firstLine="709"/>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s</m:t>
              </m:r>
            </m:sub>
          </m:sSub>
          <m:r>
            <m:rPr>
              <m:nor/>
            </m:rPr>
            <w:rPr>
              <w:rFonts w:ascii="Cambria Math" w:hAnsi="Times New Roman" w:cs="Times New Roman"/>
              <w:sz w:val="28"/>
              <w:szCs w:val="28"/>
            </w:rPr>
            <m:t xml:space="preserve"> </m:t>
          </m:r>
          <m:r>
            <m:rPr>
              <m:nor/>
            </m:rPr>
            <w:rPr>
              <w:rFonts w:ascii="Times New Roman" w:hAnsi="Times New Roman" w:cs="Times New Roman"/>
              <w:sz w:val="28"/>
              <w:szCs w:val="28"/>
            </w:rPr>
            <m:t>=</m:t>
          </m:r>
          <m:r>
            <m:rPr>
              <m:nor/>
            </m:rPr>
            <w:rPr>
              <w:rFonts w:ascii="Cambria Math" w:hAnsi="Times New Roman" w:cs="Times New Roman"/>
              <w:sz w:val="28"/>
              <w:szCs w:val="28"/>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r>
            <m:rPr>
              <m:nor/>
            </m:rPr>
            <w:rPr>
              <w:rFonts w:ascii="Cambria Math" w:hAnsi="Times New Roman" w:cs="Times New Roman"/>
              <w:sz w:val="28"/>
              <w:szCs w:val="28"/>
            </w:rPr>
            <m:t xml:space="preserve"> </m:t>
          </m:r>
          <m:r>
            <m:rPr>
              <m:nor/>
            </m:rPr>
            <w:rPr>
              <w:rFonts w:ascii="Times New Roman" w:hAnsi="Times New Roman" w:cs="Times New Roman"/>
              <w:sz w:val="28"/>
              <w:szCs w:val="28"/>
            </w:rPr>
            <m:t>×</m:t>
          </m:r>
          <m:r>
            <m:rPr>
              <m:nor/>
            </m:rPr>
            <w:rPr>
              <w:rFonts w:ascii="Cambria Math" w:hAnsi="Times New Roman" w:cs="Times New Roman"/>
              <w:sz w:val="28"/>
              <w:szCs w:val="28"/>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s</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F77B14" w:rsidRPr="00253428" w:rsidRDefault="00F77B14" w:rsidP="00315A04">
      <w:pPr>
        <w:pStyle w:val="ConsPlusNormal"/>
        <w:spacing w:line="247" w:lineRule="auto"/>
        <w:ind w:firstLine="709"/>
        <w:jc w:val="both"/>
        <w:rPr>
          <w:rFonts w:ascii="Times New Roman" w:hAnsi="Times New Roman" w:cs="Times New Roman"/>
          <w:sz w:val="16"/>
          <w:szCs w:val="28"/>
        </w:rPr>
      </w:pPr>
    </w:p>
    <w:p w:rsidR="007B028C" w:rsidRPr="00253428" w:rsidRDefault="007B028C" w:rsidP="00315A04">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lastRenderedPageBreak/>
        <w:t>где:</w:t>
      </w:r>
    </w:p>
    <w:p w:rsidR="007B028C" w:rsidRPr="00253428" w:rsidRDefault="00B3510F" w:rsidP="00315A04">
      <w:pPr>
        <w:pStyle w:val="ConsPlusNormal"/>
        <w:spacing w:line="247"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oMath>
      <w:r w:rsidR="007B028C" w:rsidRPr="00253428">
        <w:rPr>
          <w:rFonts w:ascii="Times New Roman" w:hAnsi="Times New Roman" w:cs="Times New Roman"/>
          <w:sz w:val="28"/>
          <w:szCs w:val="28"/>
        </w:rPr>
        <w:t xml:space="preserve"> – должностной оклад работников образования </w:t>
      </w:r>
      <w:bookmarkStart w:id="30" w:name="_Hlk168992077"/>
      <w:r w:rsidR="007B028C" w:rsidRPr="00253428">
        <w:rPr>
          <w:rFonts w:ascii="Times New Roman" w:hAnsi="Times New Roman" w:cs="Times New Roman"/>
          <w:sz w:val="28"/>
          <w:szCs w:val="28"/>
        </w:rPr>
        <w:t>дошкольной образовател</w:t>
      </w:r>
      <w:r w:rsidR="007B028C" w:rsidRPr="00253428">
        <w:rPr>
          <w:rFonts w:ascii="Times New Roman" w:hAnsi="Times New Roman" w:cs="Times New Roman"/>
          <w:sz w:val="28"/>
          <w:szCs w:val="28"/>
        </w:rPr>
        <w:t>ь</w:t>
      </w:r>
      <w:r w:rsidR="007B028C" w:rsidRPr="00253428">
        <w:rPr>
          <w:rFonts w:ascii="Times New Roman" w:hAnsi="Times New Roman" w:cs="Times New Roman"/>
          <w:sz w:val="28"/>
          <w:szCs w:val="28"/>
        </w:rPr>
        <w:t xml:space="preserve">ной </w:t>
      </w:r>
      <w:bookmarkEnd w:id="30"/>
      <w:r w:rsidR="007B028C" w:rsidRPr="00253428">
        <w:rPr>
          <w:rFonts w:ascii="Times New Roman" w:hAnsi="Times New Roman" w:cs="Times New Roman"/>
          <w:sz w:val="28"/>
          <w:szCs w:val="28"/>
        </w:rPr>
        <w:t>организации;</w:t>
      </w:r>
    </w:p>
    <w:p w:rsidR="007B028C" w:rsidRPr="00253428" w:rsidRDefault="00B3510F" w:rsidP="00315A04">
      <w:pPr>
        <w:pStyle w:val="ConsPlusNormal"/>
        <w:spacing w:line="247"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s</m:t>
            </m:r>
          </m:sub>
        </m:sSub>
      </m:oMath>
      <w:r w:rsidR="007B028C" w:rsidRPr="00253428">
        <w:rPr>
          <w:rFonts w:ascii="Times New Roman" w:hAnsi="Times New Roman" w:cs="Times New Roman"/>
          <w:sz w:val="28"/>
          <w:szCs w:val="28"/>
        </w:rPr>
        <w:t xml:space="preserve"> – размер надбавки за стаж работы по профилю, который приведен в </w:t>
      </w:r>
      <w:r w:rsidR="007B028C" w:rsidRPr="00253428">
        <w:rPr>
          <w:rFonts w:ascii="Times New Roman" w:hAnsi="Times New Roman" w:cs="Times New Roman"/>
          <w:sz w:val="28"/>
          <w:szCs w:val="28"/>
        </w:rPr>
        <w:br/>
        <w:t xml:space="preserve">таблице </w:t>
      </w:r>
      <w:r w:rsidR="001C69E4" w:rsidRPr="00253428">
        <w:rPr>
          <w:rFonts w:ascii="Times New Roman" w:hAnsi="Times New Roman" w:cs="Times New Roman"/>
          <w:sz w:val="28"/>
          <w:szCs w:val="28"/>
        </w:rPr>
        <w:t>2</w:t>
      </w:r>
      <w:r w:rsidR="007B028C" w:rsidRPr="00253428">
        <w:rPr>
          <w:rFonts w:ascii="Times New Roman" w:hAnsi="Times New Roman" w:cs="Times New Roman"/>
          <w:sz w:val="28"/>
          <w:szCs w:val="28"/>
        </w:rPr>
        <w:t>.</w:t>
      </w:r>
    </w:p>
    <w:p w:rsidR="00C51361" w:rsidRPr="00253428" w:rsidRDefault="00C51361" w:rsidP="00315A04">
      <w:pPr>
        <w:pStyle w:val="ConsPlusNormal"/>
        <w:spacing w:line="247" w:lineRule="auto"/>
        <w:ind w:firstLine="709"/>
        <w:jc w:val="both"/>
        <w:rPr>
          <w:rFonts w:ascii="Times New Roman" w:hAnsi="Times New Roman" w:cs="Times New Roman"/>
          <w:sz w:val="20"/>
          <w:szCs w:val="28"/>
        </w:rPr>
      </w:pPr>
    </w:p>
    <w:p w:rsidR="0062749E" w:rsidRPr="00253428" w:rsidRDefault="0062749E" w:rsidP="00315A04">
      <w:pPr>
        <w:pStyle w:val="ConsPlusNormal"/>
        <w:spacing w:line="247"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1C69E4" w:rsidRPr="00253428">
        <w:rPr>
          <w:rFonts w:ascii="Times New Roman" w:hAnsi="Times New Roman" w:cs="Times New Roman"/>
          <w:sz w:val="28"/>
          <w:szCs w:val="28"/>
        </w:rPr>
        <w:t>2</w:t>
      </w:r>
    </w:p>
    <w:p w:rsidR="007339FF" w:rsidRPr="00253428" w:rsidRDefault="007339FF" w:rsidP="00315A04">
      <w:pPr>
        <w:pStyle w:val="ConsPlusNormal"/>
        <w:spacing w:line="247" w:lineRule="auto"/>
        <w:ind w:firstLine="709"/>
        <w:jc w:val="right"/>
        <w:outlineLvl w:val="2"/>
        <w:rPr>
          <w:rFonts w:ascii="Times New Roman" w:hAnsi="Times New Roman" w:cs="Times New Roman"/>
          <w:szCs w:val="28"/>
        </w:rPr>
      </w:pPr>
    </w:p>
    <w:p w:rsidR="0062749E" w:rsidRPr="00253428" w:rsidRDefault="0062749E" w:rsidP="00315A04">
      <w:pPr>
        <w:pStyle w:val="ConsPlusTitle"/>
        <w:spacing w:line="247" w:lineRule="auto"/>
        <w:ind w:firstLine="709"/>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стаж работы по профилю</w:t>
      </w:r>
    </w:p>
    <w:p w:rsidR="0062749E" w:rsidRPr="00253428" w:rsidRDefault="0062749E" w:rsidP="00315A04">
      <w:pPr>
        <w:pStyle w:val="ConsPlusNormal"/>
        <w:spacing w:line="247" w:lineRule="auto"/>
        <w:ind w:firstLine="709"/>
        <w:jc w:val="both"/>
        <w:rPr>
          <w:rFonts w:ascii="Times New Roman" w:hAnsi="Times New Roman" w:cs="Times New Roman"/>
          <w:sz w:val="20"/>
          <w:szCs w:val="28"/>
        </w:rPr>
      </w:pPr>
    </w:p>
    <w:tbl>
      <w:tblPr>
        <w:tblStyle w:val="aa"/>
        <w:tblW w:w="10059" w:type="dxa"/>
        <w:tblLayout w:type="fixed"/>
        <w:tblLook w:val="04A0" w:firstRow="1" w:lastRow="0" w:firstColumn="1" w:lastColumn="0" w:noHBand="0" w:noVBand="1"/>
      </w:tblPr>
      <w:tblGrid>
        <w:gridCol w:w="3823"/>
        <w:gridCol w:w="1842"/>
        <w:gridCol w:w="2410"/>
        <w:gridCol w:w="1984"/>
      </w:tblGrid>
      <w:tr w:rsidR="0062749E" w:rsidRPr="00253428" w:rsidTr="00315A04">
        <w:tc>
          <w:tcPr>
            <w:tcW w:w="3823"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професси</w:t>
            </w:r>
            <w:r w:rsidRPr="00253428">
              <w:rPr>
                <w:rFonts w:ascii="Times New Roman" w:hAnsi="Times New Roman" w:cs="Times New Roman"/>
                <w:sz w:val="28"/>
                <w:szCs w:val="28"/>
              </w:rPr>
              <w:t>о</w:t>
            </w:r>
            <w:r w:rsidRPr="00253428">
              <w:rPr>
                <w:rFonts w:ascii="Times New Roman" w:hAnsi="Times New Roman" w:cs="Times New Roman"/>
                <w:sz w:val="28"/>
                <w:szCs w:val="28"/>
              </w:rPr>
              <w:t>нально</w:t>
            </w:r>
            <w:r w:rsidR="00C83569" w:rsidRPr="00253428">
              <w:rPr>
                <w:rFonts w:ascii="Times New Roman" w:hAnsi="Times New Roman" w:cs="Times New Roman"/>
                <w:sz w:val="28"/>
                <w:szCs w:val="28"/>
              </w:rPr>
              <w:t xml:space="preserve">й </w:t>
            </w:r>
            <w:r w:rsidRPr="00253428">
              <w:rPr>
                <w:rFonts w:ascii="Times New Roman" w:hAnsi="Times New Roman" w:cs="Times New Roman"/>
                <w:sz w:val="28"/>
                <w:szCs w:val="28"/>
              </w:rPr>
              <w:t>квалификационной группы</w:t>
            </w:r>
          </w:p>
        </w:tc>
        <w:tc>
          <w:tcPr>
            <w:tcW w:w="1842"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2410"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Группа по стажу</w:t>
            </w:r>
          </w:p>
        </w:tc>
        <w:tc>
          <w:tcPr>
            <w:tcW w:w="1984" w:type="dxa"/>
          </w:tcPr>
          <w:p w:rsidR="00315A04"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w:t>
            </w:r>
          </w:p>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процентов</w:t>
            </w:r>
          </w:p>
        </w:tc>
      </w:tr>
      <w:tr w:rsidR="0062749E" w:rsidRPr="00253428" w:rsidTr="00315A04">
        <w:tc>
          <w:tcPr>
            <w:tcW w:w="3823" w:type="dxa"/>
            <w:vMerge w:val="restart"/>
          </w:tcPr>
          <w:p w:rsidR="0062749E" w:rsidRPr="00253428" w:rsidRDefault="0062749E" w:rsidP="00315A04">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учебно-вспомогательного персонала второго уровня</w:t>
            </w:r>
          </w:p>
        </w:tc>
        <w:tc>
          <w:tcPr>
            <w:tcW w:w="1842" w:type="dxa"/>
            <w:vMerge w:val="restart"/>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FB0279"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второй</w:t>
            </w:r>
          </w:p>
        </w:tc>
        <w:tc>
          <w:tcPr>
            <w:tcW w:w="2410"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от 4 до 10 лет</w:t>
            </w:r>
          </w:p>
        </w:tc>
        <w:tc>
          <w:tcPr>
            <w:tcW w:w="1984"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1,0</w:t>
            </w:r>
          </w:p>
        </w:tc>
      </w:tr>
      <w:tr w:rsidR="0062749E" w:rsidRPr="00253428" w:rsidTr="00315A04">
        <w:tc>
          <w:tcPr>
            <w:tcW w:w="3823" w:type="dxa"/>
            <w:vMerge/>
          </w:tcPr>
          <w:p w:rsidR="0062749E" w:rsidRPr="00253428" w:rsidRDefault="0062749E" w:rsidP="00315A04">
            <w:pPr>
              <w:pStyle w:val="ConsPlusNormal"/>
              <w:spacing w:line="247" w:lineRule="auto"/>
              <w:rPr>
                <w:rFonts w:ascii="Times New Roman" w:hAnsi="Times New Roman" w:cs="Times New Roman"/>
                <w:sz w:val="28"/>
                <w:szCs w:val="28"/>
              </w:rPr>
            </w:pPr>
          </w:p>
        </w:tc>
        <w:tc>
          <w:tcPr>
            <w:tcW w:w="1842" w:type="dxa"/>
            <w:vMerge/>
          </w:tcPr>
          <w:p w:rsidR="0062749E" w:rsidRPr="00253428" w:rsidRDefault="0062749E" w:rsidP="00315A04">
            <w:pPr>
              <w:pStyle w:val="ConsPlusNormal"/>
              <w:spacing w:line="247" w:lineRule="auto"/>
              <w:rPr>
                <w:rFonts w:ascii="Times New Roman" w:hAnsi="Times New Roman" w:cs="Times New Roman"/>
                <w:sz w:val="28"/>
                <w:szCs w:val="28"/>
              </w:rPr>
            </w:pPr>
          </w:p>
        </w:tc>
        <w:tc>
          <w:tcPr>
            <w:tcW w:w="2410"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1984"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2,0</w:t>
            </w:r>
          </w:p>
        </w:tc>
      </w:tr>
      <w:tr w:rsidR="0062749E" w:rsidRPr="00253428" w:rsidTr="00315A04">
        <w:tc>
          <w:tcPr>
            <w:tcW w:w="3823" w:type="dxa"/>
            <w:vMerge/>
          </w:tcPr>
          <w:p w:rsidR="0062749E" w:rsidRPr="00253428" w:rsidRDefault="0062749E" w:rsidP="00315A04">
            <w:pPr>
              <w:pStyle w:val="ConsPlusNormal"/>
              <w:spacing w:line="247" w:lineRule="auto"/>
              <w:rPr>
                <w:rFonts w:ascii="Times New Roman" w:hAnsi="Times New Roman" w:cs="Times New Roman"/>
                <w:sz w:val="28"/>
                <w:szCs w:val="28"/>
              </w:rPr>
            </w:pPr>
          </w:p>
        </w:tc>
        <w:tc>
          <w:tcPr>
            <w:tcW w:w="1842" w:type="dxa"/>
            <w:vMerge/>
          </w:tcPr>
          <w:p w:rsidR="0062749E" w:rsidRPr="00253428" w:rsidRDefault="0062749E" w:rsidP="00315A04">
            <w:pPr>
              <w:pStyle w:val="ConsPlusNormal"/>
              <w:spacing w:line="247" w:lineRule="auto"/>
              <w:rPr>
                <w:rFonts w:ascii="Times New Roman" w:hAnsi="Times New Roman" w:cs="Times New Roman"/>
                <w:sz w:val="28"/>
                <w:szCs w:val="28"/>
              </w:rPr>
            </w:pPr>
          </w:p>
        </w:tc>
        <w:tc>
          <w:tcPr>
            <w:tcW w:w="2410"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1984"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3,0</w:t>
            </w:r>
          </w:p>
        </w:tc>
      </w:tr>
      <w:tr w:rsidR="0062749E" w:rsidRPr="00253428" w:rsidTr="00315A04">
        <w:tc>
          <w:tcPr>
            <w:tcW w:w="3823" w:type="dxa"/>
            <w:vMerge w:val="restart"/>
          </w:tcPr>
          <w:p w:rsidR="0062749E" w:rsidRPr="00253428" w:rsidRDefault="0062749E" w:rsidP="00315A04">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педагогических работников</w:t>
            </w:r>
          </w:p>
        </w:tc>
        <w:tc>
          <w:tcPr>
            <w:tcW w:w="1842" w:type="dxa"/>
            <w:vMerge w:val="restart"/>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FB0279" w:rsidRPr="00253428">
              <w:rPr>
                <w:rFonts w:ascii="Times New Roman" w:hAnsi="Times New Roman" w:cs="Times New Roman"/>
                <w:sz w:val="28"/>
                <w:szCs w:val="28"/>
              </w:rPr>
              <w:t>–</w:t>
            </w:r>
            <w:r w:rsidRPr="00253428">
              <w:rPr>
                <w:rFonts w:ascii="Times New Roman" w:hAnsi="Times New Roman" w:cs="Times New Roman"/>
                <w:sz w:val="28"/>
                <w:szCs w:val="28"/>
              </w:rPr>
              <w:t xml:space="preserve"> четвертый</w:t>
            </w:r>
          </w:p>
        </w:tc>
        <w:tc>
          <w:tcPr>
            <w:tcW w:w="2410"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от 2 до 6 лет</w:t>
            </w:r>
          </w:p>
        </w:tc>
        <w:tc>
          <w:tcPr>
            <w:tcW w:w="1984"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2,0</w:t>
            </w:r>
          </w:p>
        </w:tc>
      </w:tr>
      <w:tr w:rsidR="0062749E" w:rsidRPr="00253428" w:rsidTr="00315A04">
        <w:tc>
          <w:tcPr>
            <w:tcW w:w="3823" w:type="dxa"/>
            <w:vMerge/>
          </w:tcPr>
          <w:p w:rsidR="0062749E" w:rsidRPr="00253428" w:rsidRDefault="0062749E" w:rsidP="00315A04">
            <w:pPr>
              <w:pStyle w:val="ConsPlusNormal"/>
              <w:spacing w:line="247" w:lineRule="auto"/>
              <w:rPr>
                <w:rFonts w:ascii="Times New Roman" w:hAnsi="Times New Roman" w:cs="Times New Roman"/>
                <w:sz w:val="28"/>
                <w:szCs w:val="28"/>
              </w:rPr>
            </w:pPr>
          </w:p>
        </w:tc>
        <w:tc>
          <w:tcPr>
            <w:tcW w:w="1842" w:type="dxa"/>
            <w:vMerge/>
          </w:tcPr>
          <w:p w:rsidR="0062749E" w:rsidRPr="00253428" w:rsidRDefault="0062749E" w:rsidP="00315A04">
            <w:pPr>
              <w:pStyle w:val="ConsPlusNormal"/>
              <w:spacing w:line="247" w:lineRule="auto"/>
              <w:rPr>
                <w:rFonts w:ascii="Times New Roman" w:hAnsi="Times New Roman" w:cs="Times New Roman"/>
                <w:sz w:val="28"/>
                <w:szCs w:val="28"/>
              </w:rPr>
            </w:pPr>
          </w:p>
        </w:tc>
        <w:tc>
          <w:tcPr>
            <w:tcW w:w="2410"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от 6 до 10 лет</w:t>
            </w:r>
          </w:p>
        </w:tc>
        <w:tc>
          <w:tcPr>
            <w:tcW w:w="1984"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3,0</w:t>
            </w:r>
          </w:p>
        </w:tc>
      </w:tr>
      <w:tr w:rsidR="0062749E" w:rsidRPr="00253428" w:rsidTr="00315A04">
        <w:tc>
          <w:tcPr>
            <w:tcW w:w="3823" w:type="dxa"/>
            <w:vMerge/>
          </w:tcPr>
          <w:p w:rsidR="0062749E" w:rsidRPr="00253428" w:rsidRDefault="0062749E" w:rsidP="00315A04">
            <w:pPr>
              <w:pStyle w:val="ConsPlusNormal"/>
              <w:spacing w:line="247" w:lineRule="auto"/>
              <w:rPr>
                <w:rFonts w:ascii="Times New Roman" w:hAnsi="Times New Roman" w:cs="Times New Roman"/>
                <w:sz w:val="28"/>
                <w:szCs w:val="28"/>
              </w:rPr>
            </w:pPr>
          </w:p>
        </w:tc>
        <w:tc>
          <w:tcPr>
            <w:tcW w:w="1842" w:type="dxa"/>
            <w:vMerge/>
          </w:tcPr>
          <w:p w:rsidR="0062749E" w:rsidRPr="00253428" w:rsidRDefault="0062749E" w:rsidP="00315A04">
            <w:pPr>
              <w:pStyle w:val="ConsPlusNormal"/>
              <w:spacing w:line="247" w:lineRule="auto"/>
              <w:rPr>
                <w:rFonts w:ascii="Times New Roman" w:hAnsi="Times New Roman" w:cs="Times New Roman"/>
                <w:sz w:val="28"/>
                <w:szCs w:val="28"/>
              </w:rPr>
            </w:pPr>
          </w:p>
        </w:tc>
        <w:tc>
          <w:tcPr>
            <w:tcW w:w="2410"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1984"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62749E" w:rsidRPr="00253428" w:rsidTr="00315A04">
        <w:tc>
          <w:tcPr>
            <w:tcW w:w="3823" w:type="dxa"/>
            <w:vMerge/>
          </w:tcPr>
          <w:p w:rsidR="0062749E" w:rsidRPr="00253428" w:rsidRDefault="0062749E" w:rsidP="00315A04">
            <w:pPr>
              <w:pStyle w:val="ConsPlusNormal"/>
              <w:spacing w:line="247" w:lineRule="auto"/>
              <w:rPr>
                <w:rFonts w:ascii="Times New Roman" w:hAnsi="Times New Roman" w:cs="Times New Roman"/>
                <w:sz w:val="28"/>
                <w:szCs w:val="28"/>
              </w:rPr>
            </w:pPr>
          </w:p>
        </w:tc>
        <w:tc>
          <w:tcPr>
            <w:tcW w:w="1842" w:type="dxa"/>
            <w:vMerge/>
          </w:tcPr>
          <w:p w:rsidR="0062749E" w:rsidRPr="00253428" w:rsidRDefault="0062749E" w:rsidP="00315A04">
            <w:pPr>
              <w:pStyle w:val="ConsPlusNormal"/>
              <w:spacing w:line="247" w:lineRule="auto"/>
              <w:rPr>
                <w:rFonts w:ascii="Times New Roman" w:hAnsi="Times New Roman" w:cs="Times New Roman"/>
                <w:sz w:val="28"/>
                <w:szCs w:val="28"/>
              </w:rPr>
            </w:pPr>
          </w:p>
        </w:tc>
        <w:tc>
          <w:tcPr>
            <w:tcW w:w="2410"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1984"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62749E" w:rsidRPr="00253428" w:rsidTr="00315A04">
        <w:tc>
          <w:tcPr>
            <w:tcW w:w="3823" w:type="dxa"/>
            <w:vMerge w:val="restart"/>
          </w:tcPr>
          <w:p w:rsidR="0062749E" w:rsidRPr="00253428" w:rsidRDefault="0062749E" w:rsidP="00315A04">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руководителей структурных подразделений</w:t>
            </w:r>
          </w:p>
        </w:tc>
        <w:tc>
          <w:tcPr>
            <w:tcW w:w="1842" w:type="dxa"/>
            <w:vMerge w:val="restart"/>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FB0279" w:rsidRPr="00253428">
              <w:rPr>
                <w:rFonts w:ascii="Times New Roman" w:hAnsi="Times New Roman" w:cs="Times New Roman"/>
                <w:sz w:val="28"/>
                <w:szCs w:val="28"/>
              </w:rPr>
              <w:t>–</w:t>
            </w:r>
            <w:r w:rsidRPr="00253428">
              <w:rPr>
                <w:rFonts w:ascii="Times New Roman" w:hAnsi="Times New Roman" w:cs="Times New Roman"/>
                <w:sz w:val="28"/>
                <w:szCs w:val="28"/>
              </w:rPr>
              <w:t xml:space="preserve"> третий</w:t>
            </w:r>
          </w:p>
        </w:tc>
        <w:tc>
          <w:tcPr>
            <w:tcW w:w="2410"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от 2 до 6 лет</w:t>
            </w:r>
          </w:p>
        </w:tc>
        <w:tc>
          <w:tcPr>
            <w:tcW w:w="1984"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2,0</w:t>
            </w:r>
          </w:p>
        </w:tc>
      </w:tr>
      <w:tr w:rsidR="0062749E" w:rsidRPr="00253428" w:rsidTr="00315A04">
        <w:tc>
          <w:tcPr>
            <w:tcW w:w="3823" w:type="dxa"/>
            <w:vMerge/>
          </w:tcPr>
          <w:p w:rsidR="0062749E" w:rsidRPr="00253428" w:rsidRDefault="0062749E" w:rsidP="00315A04">
            <w:pPr>
              <w:pStyle w:val="ConsPlusNormal"/>
              <w:spacing w:line="247" w:lineRule="auto"/>
              <w:rPr>
                <w:rFonts w:ascii="Times New Roman" w:hAnsi="Times New Roman" w:cs="Times New Roman"/>
                <w:sz w:val="28"/>
                <w:szCs w:val="28"/>
              </w:rPr>
            </w:pPr>
          </w:p>
        </w:tc>
        <w:tc>
          <w:tcPr>
            <w:tcW w:w="1842" w:type="dxa"/>
            <w:vMerge/>
          </w:tcPr>
          <w:p w:rsidR="0062749E" w:rsidRPr="00253428" w:rsidRDefault="0062749E" w:rsidP="00315A04">
            <w:pPr>
              <w:pStyle w:val="ConsPlusNormal"/>
              <w:spacing w:line="247" w:lineRule="auto"/>
              <w:rPr>
                <w:rFonts w:ascii="Times New Roman" w:hAnsi="Times New Roman" w:cs="Times New Roman"/>
                <w:sz w:val="28"/>
                <w:szCs w:val="28"/>
              </w:rPr>
            </w:pPr>
          </w:p>
        </w:tc>
        <w:tc>
          <w:tcPr>
            <w:tcW w:w="2410"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от 6 до 10 лет</w:t>
            </w:r>
          </w:p>
        </w:tc>
        <w:tc>
          <w:tcPr>
            <w:tcW w:w="1984"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3,0</w:t>
            </w:r>
          </w:p>
        </w:tc>
      </w:tr>
      <w:tr w:rsidR="0062749E" w:rsidRPr="00253428" w:rsidTr="00315A04">
        <w:tc>
          <w:tcPr>
            <w:tcW w:w="3823" w:type="dxa"/>
            <w:vMerge/>
          </w:tcPr>
          <w:p w:rsidR="0062749E" w:rsidRPr="00253428" w:rsidRDefault="0062749E" w:rsidP="00315A04">
            <w:pPr>
              <w:pStyle w:val="ConsPlusNormal"/>
              <w:spacing w:line="247" w:lineRule="auto"/>
              <w:rPr>
                <w:rFonts w:ascii="Times New Roman" w:hAnsi="Times New Roman" w:cs="Times New Roman"/>
                <w:sz w:val="28"/>
                <w:szCs w:val="28"/>
              </w:rPr>
            </w:pPr>
          </w:p>
        </w:tc>
        <w:tc>
          <w:tcPr>
            <w:tcW w:w="1842" w:type="dxa"/>
            <w:vMerge/>
          </w:tcPr>
          <w:p w:rsidR="0062749E" w:rsidRPr="00253428" w:rsidRDefault="0062749E" w:rsidP="00315A04">
            <w:pPr>
              <w:pStyle w:val="ConsPlusNormal"/>
              <w:spacing w:line="247" w:lineRule="auto"/>
              <w:rPr>
                <w:rFonts w:ascii="Times New Roman" w:hAnsi="Times New Roman" w:cs="Times New Roman"/>
                <w:sz w:val="28"/>
                <w:szCs w:val="28"/>
              </w:rPr>
            </w:pPr>
          </w:p>
        </w:tc>
        <w:tc>
          <w:tcPr>
            <w:tcW w:w="2410"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1984"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62749E" w:rsidRPr="00253428" w:rsidTr="00315A04">
        <w:tc>
          <w:tcPr>
            <w:tcW w:w="3823" w:type="dxa"/>
            <w:vMerge/>
          </w:tcPr>
          <w:p w:rsidR="0062749E" w:rsidRPr="00253428" w:rsidRDefault="0062749E" w:rsidP="00315A04">
            <w:pPr>
              <w:pStyle w:val="ConsPlusNormal"/>
              <w:spacing w:line="247" w:lineRule="auto"/>
              <w:rPr>
                <w:rFonts w:ascii="Times New Roman" w:hAnsi="Times New Roman" w:cs="Times New Roman"/>
                <w:sz w:val="28"/>
                <w:szCs w:val="28"/>
              </w:rPr>
            </w:pPr>
          </w:p>
        </w:tc>
        <w:tc>
          <w:tcPr>
            <w:tcW w:w="1842" w:type="dxa"/>
            <w:vMerge/>
          </w:tcPr>
          <w:p w:rsidR="0062749E" w:rsidRPr="00253428" w:rsidRDefault="0062749E" w:rsidP="00315A04">
            <w:pPr>
              <w:pStyle w:val="ConsPlusNormal"/>
              <w:spacing w:line="247" w:lineRule="auto"/>
              <w:rPr>
                <w:rFonts w:ascii="Times New Roman" w:hAnsi="Times New Roman" w:cs="Times New Roman"/>
                <w:sz w:val="28"/>
                <w:szCs w:val="28"/>
              </w:rPr>
            </w:pPr>
          </w:p>
        </w:tc>
        <w:tc>
          <w:tcPr>
            <w:tcW w:w="2410"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1984" w:type="dxa"/>
          </w:tcPr>
          <w:p w:rsidR="0062749E" w:rsidRPr="00253428" w:rsidRDefault="0062749E" w:rsidP="00315A04">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bl>
    <w:p w:rsidR="00627296" w:rsidRPr="00253428" w:rsidRDefault="00627296" w:rsidP="00315A04">
      <w:pPr>
        <w:pStyle w:val="ConsPlusNormal"/>
        <w:spacing w:line="247" w:lineRule="auto"/>
        <w:ind w:firstLine="709"/>
        <w:rPr>
          <w:rFonts w:ascii="Times New Roman" w:hAnsi="Times New Roman" w:cs="Times New Roman"/>
          <w:sz w:val="24"/>
          <w:szCs w:val="28"/>
        </w:rPr>
      </w:pPr>
    </w:p>
    <w:p w:rsidR="0062749E" w:rsidRPr="00253428" w:rsidRDefault="00F408EB" w:rsidP="00315A04">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216066" w:rsidRPr="00253428">
        <w:rPr>
          <w:rFonts w:ascii="Times New Roman" w:hAnsi="Times New Roman" w:cs="Times New Roman"/>
          <w:sz w:val="28"/>
          <w:szCs w:val="28"/>
        </w:rPr>
        <w:t>2.</w:t>
      </w:r>
      <w:r w:rsidR="0058138B" w:rsidRPr="00253428">
        <w:rPr>
          <w:rFonts w:ascii="Times New Roman" w:hAnsi="Times New Roman" w:cs="Times New Roman"/>
          <w:sz w:val="28"/>
          <w:szCs w:val="28"/>
        </w:rPr>
        <w:t>4</w:t>
      </w:r>
      <w:r w:rsidR="0062749E" w:rsidRPr="00253428">
        <w:rPr>
          <w:rFonts w:ascii="Times New Roman" w:hAnsi="Times New Roman" w:cs="Times New Roman"/>
          <w:sz w:val="28"/>
          <w:szCs w:val="28"/>
        </w:rPr>
        <w:t>. Установление (изменение) размеров выплат за стаж работы по профилю при изменении стажа работы производится со дня достижения стажа, дающего пр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 xml:space="preserve">во на увеличение размера выплат за стаж работы, если документы, подтверждающие стаж, находятся в </w:t>
      </w:r>
      <w:r w:rsidR="005462F7" w:rsidRPr="00253428">
        <w:rPr>
          <w:rFonts w:ascii="Times New Roman" w:hAnsi="Times New Roman" w:cs="Times New Roman"/>
          <w:sz w:val="28"/>
          <w:szCs w:val="28"/>
        </w:rPr>
        <w:t xml:space="preserve">дошкольной образовательной </w:t>
      </w:r>
      <w:r w:rsidR="0062749E" w:rsidRPr="00253428">
        <w:rPr>
          <w:rFonts w:ascii="Times New Roman" w:hAnsi="Times New Roman" w:cs="Times New Roman"/>
          <w:sz w:val="28"/>
          <w:szCs w:val="28"/>
        </w:rPr>
        <w:t>организации, или со дня предста</w:t>
      </w:r>
      <w:r w:rsidR="0062749E" w:rsidRPr="00253428">
        <w:rPr>
          <w:rFonts w:ascii="Times New Roman" w:hAnsi="Times New Roman" w:cs="Times New Roman"/>
          <w:sz w:val="28"/>
          <w:szCs w:val="28"/>
        </w:rPr>
        <w:t>в</w:t>
      </w:r>
      <w:r w:rsidR="0062749E" w:rsidRPr="00253428">
        <w:rPr>
          <w:rFonts w:ascii="Times New Roman" w:hAnsi="Times New Roman" w:cs="Times New Roman"/>
          <w:sz w:val="28"/>
          <w:szCs w:val="28"/>
        </w:rPr>
        <w:t>ления необходимого документа, подтверждающего стаж.</w:t>
      </w:r>
    </w:p>
    <w:p w:rsidR="0062749E" w:rsidRPr="00253428" w:rsidRDefault="00F408EB" w:rsidP="00315A04">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216066" w:rsidRPr="00253428">
        <w:rPr>
          <w:rFonts w:ascii="Times New Roman" w:hAnsi="Times New Roman" w:cs="Times New Roman"/>
          <w:sz w:val="28"/>
          <w:szCs w:val="28"/>
        </w:rPr>
        <w:t>2.</w:t>
      </w:r>
      <w:r w:rsidR="0058138B" w:rsidRPr="00253428">
        <w:rPr>
          <w:rFonts w:ascii="Times New Roman" w:hAnsi="Times New Roman" w:cs="Times New Roman"/>
          <w:sz w:val="28"/>
          <w:szCs w:val="28"/>
        </w:rPr>
        <w:t>5</w:t>
      </w:r>
      <w:r w:rsidR="0062749E" w:rsidRPr="00253428">
        <w:rPr>
          <w:rFonts w:ascii="Times New Roman" w:hAnsi="Times New Roman" w:cs="Times New Roman"/>
          <w:sz w:val="28"/>
          <w:szCs w:val="28"/>
        </w:rPr>
        <w:t>. В стаж педагогической работы засчитывается педагогическая, руков</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 xml:space="preserve">дящая и методическая работа в образовательных организациях согласно таблице </w:t>
      </w:r>
      <w:r w:rsidR="001C69E4" w:rsidRPr="00253428">
        <w:rPr>
          <w:rFonts w:ascii="Times New Roman" w:hAnsi="Times New Roman" w:cs="Times New Roman"/>
          <w:sz w:val="28"/>
          <w:szCs w:val="28"/>
        </w:rPr>
        <w:t>3</w:t>
      </w:r>
      <w:r w:rsidR="0062749E" w:rsidRPr="00253428">
        <w:rPr>
          <w:rFonts w:ascii="Times New Roman" w:hAnsi="Times New Roman" w:cs="Times New Roman"/>
          <w:sz w:val="28"/>
          <w:szCs w:val="28"/>
        </w:rPr>
        <w:t>.</w:t>
      </w:r>
    </w:p>
    <w:p w:rsidR="00315A04" w:rsidRPr="00253428" w:rsidRDefault="00315A04" w:rsidP="00CF39F8">
      <w:pPr>
        <w:pStyle w:val="ConsPlusNormal"/>
        <w:ind w:firstLine="709"/>
        <w:jc w:val="both"/>
        <w:rPr>
          <w:rFonts w:ascii="Times New Roman" w:hAnsi="Times New Roman" w:cs="Times New Roman"/>
          <w:sz w:val="24"/>
          <w:szCs w:val="28"/>
        </w:rPr>
      </w:pPr>
    </w:p>
    <w:p w:rsidR="0062749E" w:rsidRPr="00253428" w:rsidRDefault="0062749E"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1C69E4" w:rsidRPr="00253428">
        <w:rPr>
          <w:rFonts w:ascii="Times New Roman" w:hAnsi="Times New Roman" w:cs="Times New Roman"/>
          <w:sz w:val="28"/>
          <w:szCs w:val="28"/>
        </w:rPr>
        <w:t>3</w:t>
      </w:r>
    </w:p>
    <w:p w:rsidR="007339FF" w:rsidRPr="00253428" w:rsidRDefault="007339FF" w:rsidP="00CF39F8">
      <w:pPr>
        <w:pStyle w:val="ConsPlusNormal"/>
        <w:ind w:firstLine="709"/>
        <w:jc w:val="right"/>
        <w:outlineLvl w:val="2"/>
        <w:rPr>
          <w:rFonts w:ascii="Times New Roman" w:hAnsi="Times New Roman" w:cs="Times New Roman"/>
          <w:szCs w:val="28"/>
        </w:rPr>
      </w:pPr>
    </w:p>
    <w:p w:rsidR="0062749E" w:rsidRPr="00253428" w:rsidRDefault="0062749E" w:rsidP="00315A04">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Перечень</w:t>
      </w:r>
    </w:p>
    <w:p w:rsidR="00DE12D4" w:rsidRPr="00253428" w:rsidRDefault="0062749E" w:rsidP="00315A04">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организаций и должностей, время работы</w:t>
      </w:r>
      <w:r w:rsidR="00DE12D4"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 xml:space="preserve">в которых </w:t>
      </w:r>
    </w:p>
    <w:p w:rsidR="0062749E" w:rsidRPr="00253428" w:rsidRDefault="0062749E" w:rsidP="00315A04">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засчитывается в педагогический стаж работников</w:t>
      </w:r>
      <w:r w:rsidR="00315A04"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образования</w:t>
      </w:r>
    </w:p>
    <w:p w:rsidR="0062749E" w:rsidRPr="00253428" w:rsidRDefault="0062749E" w:rsidP="00CF39F8">
      <w:pPr>
        <w:pStyle w:val="ConsPlusNormal"/>
        <w:ind w:firstLine="709"/>
        <w:jc w:val="both"/>
        <w:rPr>
          <w:rFonts w:ascii="Times New Roman" w:hAnsi="Times New Roman" w:cs="Times New Roman"/>
          <w:sz w:val="24"/>
          <w:szCs w:val="28"/>
        </w:rPr>
      </w:pPr>
    </w:p>
    <w:tbl>
      <w:tblPr>
        <w:tblStyle w:val="aa"/>
        <w:tblW w:w="10063" w:type="dxa"/>
        <w:tblBorders>
          <w:bottom w:val="none" w:sz="0" w:space="0" w:color="auto"/>
        </w:tblBorders>
        <w:tblLayout w:type="fixed"/>
        <w:tblLook w:val="04A0" w:firstRow="1" w:lastRow="0" w:firstColumn="1" w:lastColumn="0" w:noHBand="0" w:noVBand="1"/>
      </w:tblPr>
      <w:tblGrid>
        <w:gridCol w:w="4815"/>
        <w:gridCol w:w="5248"/>
      </w:tblGrid>
      <w:tr w:rsidR="0062749E" w:rsidRPr="00253428" w:rsidTr="00315A04">
        <w:tc>
          <w:tcPr>
            <w:tcW w:w="4815" w:type="dxa"/>
          </w:tcPr>
          <w:p w:rsidR="00E10DE7" w:rsidRPr="00253428" w:rsidRDefault="0062749E" w:rsidP="00DE12D4">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Наименование </w:t>
            </w:r>
            <w:r w:rsidR="00DE12D4" w:rsidRPr="00253428">
              <w:rPr>
                <w:rFonts w:ascii="Times New Roman" w:hAnsi="Times New Roman" w:cs="Times New Roman"/>
                <w:sz w:val="28"/>
                <w:szCs w:val="28"/>
              </w:rPr>
              <w:t>о</w:t>
            </w:r>
            <w:r w:rsidRPr="00253428">
              <w:rPr>
                <w:rFonts w:ascii="Times New Roman" w:hAnsi="Times New Roman" w:cs="Times New Roman"/>
                <w:sz w:val="28"/>
                <w:szCs w:val="28"/>
              </w:rPr>
              <w:t>рганизаци</w:t>
            </w:r>
            <w:r w:rsidR="00D9075A">
              <w:rPr>
                <w:rFonts w:ascii="Times New Roman" w:hAnsi="Times New Roman" w:cs="Times New Roman"/>
                <w:sz w:val="28"/>
                <w:szCs w:val="28"/>
              </w:rPr>
              <w:t>и</w:t>
            </w:r>
          </w:p>
        </w:tc>
        <w:tc>
          <w:tcPr>
            <w:tcW w:w="5248" w:type="dxa"/>
          </w:tcPr>
          <w:p w:rsidR="0062749E" w:rsidRPr="00253428" w:rsidRDefault="0062749E" w:rsidP="00315A04">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r>
    </w:tbl>
    <w:p w:rsidR="00315A04" w:rsidRPr="00253428" w:rsidRDefault="00315A04" w:rsidP="00315A04">
      <w:pPr>
        <w:spacing w:after="0" w:line="240" w:lineRule="auto"/>
        <w:rPr>
          <w:sz w:val="2"/>
          <w:szCs w:val="2"/>
        </w:rPr>
      </w:pPr>
    </w:p>
    <w:tbl>
      <w:tblPr>
        <w:tblStyle w:val="aa"/>
        <w:tblW w:w="10063" w:type="dxa"/>
        <w:tblLayout w:type="fixed"/>
        <w:tblLook w:val="04A0" w:firstRow="1" w:lastRow="0" w:firstColumn="1" w:lastColumn="0" w:noHBand="0" w:noVBand="1"/>
      </w:tblPr>
      <w:tblGrid>
        <w:gridCol w:w="4815"/>
        <w:gridCol w:w="5248"/>
      </w:tblGrid>
      <w:tr w:rsidR="0062749E" w:rsidRPr="00253428" w:rsidTr="00315A04">
        <w:trPr>
          <w:tblHeader/>
        </w:trPr>
        <w:tc>
          <w:tcPr>
            <w:tcW w:w="4815" w:type="dxa"/>
          </w:tcPr>
          <w:p w:rsidR="0062749E" w:rsidRPr="00253428" w:rsidRDefault="0062749E" w:rsidP="00315A04">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5248" w:type="dxa"/>
          </w:tcPr>
          <w:p w:rsidR="0062749E" w:rsidRPr="00253428" w:rsidRDefault="0062749E" w:rsidP="00315A04">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r>
      <w:tr w:rsidR="00DE12D4" w:rsidRPr="00253428" w:rsidTr="00315A04">
        <w:tc>
          <w:tcPr>
            <w:tcW w:w="4815" w:type="dxa"/>
          </w:tcPr>
          <w:p w:rsidR="00DE12D4" w:rsidRPr="00D9075A" w:rsidRDefault="00DE12D4" w:rsidP="00DE12D4">
            <w:pPr>
              <w:pStyle w:val="ConsPlusNormal"/>
              <w:jc w:val="both"/>
              <w:rPr>
                <w:rFonts w:ascii="Times New Roman" w:hAnsi="Times New Roman" w:cs="Times New Roman"/>
                <w:sz w:val="28"/>
                <w:szCs w:val="28"/>
              </w:rPr>
            </w:pPr>
            <w:r w:rsidRPr="00D9075A">
              <w:rPr>
                <w:rFonts w:ascii="Times New Roman" w:hAnsi="Times New Roman" w:cs="Times New Roman"/>
                <w:sz w:val="28"/>
                <w:szCs w:val="28"/>
              </w:rPr>
              <w:t xml:space="preserve">Образовательные организации, в том числе образовательные организации высшего образования, </w:t>
            </w:r>
            <w:r w:rsidRPr="00D9075A">
              <w:rPr>
                <w:rFonts w:ascii="Times New Roman" w:hAnsi="Times New Roman" w:cs="Times New Roman"/>
                <w:sz w:val="28"/>
                <w:szCs w:val="28"/>
                <w:shd w:val="clear" w:color="auto" w:fill="FFFFFF"/>
              </w:rPr>
              <w:t>военные обр</w:t>
            </w:r>
            <w:r w:rsidRPr="00D9075A">
              <w:rPr>
                <w:rFonts w:ascii="Times New Roman" w:hAnsi="Times New Roman" w:cs="Times New Roman"/>
                <w:sz w:val="28"/>
                <w:szCs w:val="28"/>
                <w:shd w:val="clear" w:color="auto" w:fill="FFFFFF"/>
              </w:rPr>
              <w:t>а</w:t>
            </w:r>
            <w:r w:rsidRPr="00D9075A">
              <w:rPr>
                <w:rFonts w:ascii="Times New Roman" w:hAnsi="Times New Roman" w:cs="Times New Roman"/>
                <w:sz w:val="28"/>
                <w:szCs w:val="28"/>
                <w:shd w:val="clear" w:color="auto" w:fill="FFFFFF"/>
              </w:rPr>
              <w:t xml:space="preserve">зовательные организации высшего </w:t>
            </w:r>
            <w:r w:rsidRPr="00D9075A">
              <w:rPr>
                <w:rFonts w:ascii="Times New Roman" w:hAnsi="Times New Roman" w:cs="Times New Roman"/>
                <w:sz w:val="28"/>
                <w:szCs w:val="28"/>
                <w:shd w:val="clear" w:color="auto" w:fill="FFFFFF"/>
              </w:rPr>
              <w:lastRenderedPageBreak/>
              <w:t>о</w:t>
            </w:r>
            <w:proofErr w:type="gramStart"/>
            <w:r w:rsidRPr="00D9075A">
              <w:rPr>
                <w:rFonts w:ascii="Times New Roman" w:hAnsi="Times New Roman" w:cs="Times New Roman"/>
                <w:sz w:val="28"/>
                <w:szCs w:val="28"/>
                <w:shd w:val="clear" w:color="auto" w:fill="FFFFFF"/>
              </w:rPr>
              <w:t>б</w:t>
            </w:r>
            <w:r w:rsidR="007339FF" w:rsidRPr="00D9075A">
              <w:rPr>
                <w:rFonts w:ascii="Times New Roman" w:hAnsi="Times New Roman" w:cs="Times New Roman"/>
                <w:sz w:val="28"/>
                <w:szCs w:val="28"/>
                <w:shd w:val="clear" w:color="auto" w:fill="FFFFFF"/>
              </w:rPr>
              <w:t>-</w:t>
            </w:r>
            <w:proofErr w:type="gramEnd"/>
            <w:r w:rsidR="007339FF" w:rsidRPr="00D9075A">
              <w:rPr>
                <w:rFonts w:ascii="Times New Roman" w:hAnsi="Times New Roman" w:cs="Times New Roman"/>
                <w:sz w:val="28"/>
                <w:szCs w:val="28"/>
                <w:shd w:val="clear" w:color="auto" w:fill="FFFFFF"/>
              </w:rPr>
              <w:t xml:space="preserve"> </w:t>
            </w:r>
            <w:proofErr w:type="spellStart"/>
            <w:r w:rsidRPr="00D9075A">
              <w:rPr>
                <w:rFonts w:ascii="Times New Roman" w:hAnsi="Times New Roman" w:cs="Times New Roman"/>
                <w:sz w:val="28"/>
                <w:szCs w:val="28"/>
                <w:shd w:val="clear" w:color="auto" w:fill="FFFFFF"/>
              </w:rPr>
              <w:t>разования</w:t>
            </w:r>
            <w:proofErr w:type="spellEnd"/>
            <w:r w:rsidRPr="00D9075A">
              <w:rPr>
                <w:rFonts w:ascii="Times New Roman" w:hAnsi="Times New Roman" w:cs="Times New Roman"/>
                <w:sz w:val="28"/>
                <w:szCs w:val="28"/>
                <w:shd w:val="clear" w:color="auto" w:fill="FFFFFF"/>
              </w:rPr>
              <w:t xml:space="preserve"> и военные професси</w:t>
            </w:r>
            <w:r w:rsidRPr="00D9075A">
              <w:rPr>
                <w:rFonts w:ascii="Times New Roman" w:hAnsi="Times New Roman" w:cs="Times New Roman"/>
                <w:sz w:val="28"/>
                <w:szCs w:val="28"/>
                <w:shd w:val="clear" w:color="auto" w:fill="FFFFFF"/>
              </w:rPr>
              <w:t>о</w:t>
            </w:r>
            <w:r w:rsidRPr="00D9075A">
              <w:rPr>
                <w:rFonts w:ascii="Times New Roman" w:hAnsi="Times New Roman" w:cs="Times New Roman"/>
                <w:sz w:val="28"/>
                <w:szCs w:val="28"/>
                <w:shd w:val="clear" w:color="auto" w:fill="FFFFFF"/>
              </w:rPr>
              <w:t>нальные образовательные организ</w:t>
            </w:r>
            <w:r w:rsidRPr="00D9075A">
              <w:rPr>
                <w:rFonts w:ascii="Times New Roman" w:hAnsi="Times New Roman" w:cs="Times New Roman"/>
                <w:sz w:val="28"/>
                <w:szCs w:val="28"/>
                <w:shd w:val="clear" w:color="auto" w:fill="FFFFFF"/>
              </w:rPr>
              <w:t>а</w:t>
            </w:r>
            <w:r w:rsidRPr="00D9075A">
              <w:rPr>
                <w:rFonts w:ascii="Times New Roman" w:hAnsi="Times New Roman" w:cs="Times New Roman"/>
                <w:sz w:val="28"/>
                <w:szCs w:val="28"/>
                <w:shd w:val="clear" w:color="auto" w:fill="FFFFFF"/>
              </w:rPr>
              <w:t>ции,</w:t>
            </w:r>
            <w:r w:rsidRPr="00D9075A">
              <w:rPr>
                <w:rFonts w:ascii="Times New Roman" w:hAnsi="Times New Roman" w:cs="Times New Roman"/>
                <w:sz w:val="28"/>
                <w:szCs w:val="28"/>
              </w:rPr>
              <w:t xml:space="preserve"> организации дополнительного </w:t>
            </w:r>
            <w:proofErr w:type="spellStart"/>
            <w:r w:rsidRPr="00D9075A">
              <w:rPr>
                <w:rFonts w:ascii="Times New Roman" w:hAnsi="Times New Roman" w:cs="Times New Roman"/>
                <w:sz w:val="28"/>
                <w:szCs w:val="28"/>
              </w:rPr>
              <w:t>профес</w:t>
            </w:r>
            <w:proofErr w:type="spellEnd"/>
            <w:r w:rsidR="00C7272A" w:rsidRPr="00D9075A">
              <w:rPr>
                <w:rFonts w:ascii="Times New Roman" w:hAnsi="Times New Roman" w:cs="Times New Roman"/>
                <w:sz w:val="28"/>
                <w:szCs w:val="28"/>
              </w:rPr>
              <w:t xml:space="preserve">- </w:t>
            </w:r>
            <w:proofErr w:type="spellStart"/>
            <w:r w:rsidRPr="00D9075A">
              <w:rPr>
                <w:rFonts w:ascii="Times New Roman" w:hAnsi="Times New Roman" w:cs="Times New Roman"/>
                <w:sz w:val="28"/>
                <w:szCs w:val="28"/>
              </w:rPr>
              <w:t>сионального</w:t>
            </w:r>
            <w:proofErr w:type="spellEnd"/>
            <w:r w:rsidRPr="00D9075A">
              <w:rPr>
                <w:rFonts w:ascii="Times New Roman" w:hAnsi="Times New Roman" w:cs="Times New Roman"/>
                <w:sz w:val="28"/>
                <w:szCs w:val="28"/>
              </w:rPr>
              <w:t xml:space="preserve"> образования (повышения квалификации специал</w:t>
            </w:r>
            <w:r w:rsidRPr="00D9075A">
              <w:rPr>
                <w:rFonts w:ascii="Times New Roman" w:hAnsi="Times New Roman" w:cs="Times New Roman"/>
                <w:sz w:val="28"/>
                <w:szCs w:val="28"/>
              </w:rPr>
              <w:t>и</w:t>
            </w:r>
            <w:r w:rsidRPr="00D9075A">
              <w:rPr>
                <w:rFonts w:ascii="Times New Roman" w:hAnsi="Times New Roman" w:cs="Times New Roman"/>
                <w:sz w:val="28"/>
                <w:szCs w:val="28"/>
              </w:rPr>
              <w:t>стов);</w:t>
            </w:r>
          </w:p>
          <w:p w:rsidR="00DE12D4" w:rsidRPr="00D9075A" w:rsidRDefault="00DE12D4" w:rsidP="00DE12D4">
            <w:pPr>
              <w:pStyle w:val="ConsPlusNormal"/>
              <w:jc w:val="both"/>
              <w:rPr>
                <w:rFonts w:ascii="Times New Roman" w:hAnsi="Times New Roman" w:cs="Times New Roman"/>
                <w:sz w:val="28"/>
                <w:szCs w:val="28"/>
              </w:rPr>
            </w:pPr>
            <w:r w:rsidRPr="00D9075A">
              <w:rPr>
                <w:rFonts w:ascii="Times New Roman" w:hAnsi="Times New Roman" w:cs="Times New Roman"/>
                <w:sz w:val="28"/>
                <w:szCs w:val="28"/>
              </w:rPr>
              <w:t>медицинские организации и орган</w:t>
            </w:r>
            <w:r w:rsidRPr="00D9075A">
              <w:rPr>
                <w:rFonts w:ascii="Times New Roman" w:hAnsi="Times New Roman" w:cs="Times New Roman"/>
                <w:sz w:val="28"/>
                <w:szCs w:val="28"/>
              </w:rPr>
              <w:t>и</w:t>
            </w:r>
            <w:r w:rsidRPr="00D9075A">
              <w:rPr>
                <w:rFonts w:ascii="Times New Roman" w:hAnsi="Times New Roman" w:cs="Times New Roman"/>
                <w:sz w:val="28"/>
                <w:szCs w:val="28"/>
              </w:rPr>
              <w:t>зации социального обслуживания, дома ребенка, детские: санатории, клиники, поликлиники, больницы и др.</w:t>
            </w:r>
          </w:p>
        </w:tc>
        <w:tc>
          <w:tcPr>
            <w:tcW w:w="5248" w:type="dxa"/>
          </w:tcPr>
          <w:p w:rsidR="00DE12D4" w:rsidRPr="00253428" w:rsidRDefault="00DE12D4" w:rsidP="00DE12D4">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lastRenderedPageBreak/>
              <w:t>Учителя, преподаватели, учителя-дефектологи, учителя-логопеды (логоп</w:t>
            </w:r>
            <w:r w:rsidRPr="00253428">
              <w:rPr>
                <w:rFonts w:ascii="Times New Roman" w:hAnsi="Times New Roman" w:cs="Times New Roman"/>
                <w:sz w:val="28"/>
                <w:szCs w:val="28"/>
              </w:rPr>
              <w:t>е</w:t>
            </w:r>
            <w:r w:rsidRPr="00253428">
              <w:rPr>
                <w:rFonts w:ascii="Times New Roman" w:hAnsi="Times New Roman" w:cs="Times New Roman"/>
                <w:sz w:val="28"/>
                <w:szCs w:val="28"/>
              </w:rPr>
              <w:t>ды), преподаватели-организаторы (основ безопасности жизнедеятельности, допр</w:t>
            </w:r>
            <w:r w:rsidRPr="00253428">
              <w:rPr>
                <w:rFonts w:ascii="Times New Roman" w:hAnsi="Times New Roman" w:cs="Times New Roman"/>
                <w:sz w:val="28"/>
                <w:szCs w:val="28"/>
              </w:rPr>
              <w:t>и</w:t>
            </w:r>
            <w:r w:rsidRPr="00253428">
              <w:rPr>
                <w:rFonts w:ascii="Times New Roman" w:hAnsi="Times New Roman" w:cs="Times New Roman"/>
                <w:sz w:val="28"/>
                <w:szCs w:val="28"/>
              </w:rPr>
              <w:lastRenderedPageBreak/>
              <w:t>зыв</w:t>
            </w:r>
            <w:r w:rsidR="007339FF" w:rsidRPr="00253428">
              <w:rPr>
                <w:rFonts w:ascii="Times New Roman" w:hAnsi="Times New Roman" w:cs="Times New Roman"/>
                <w:sz w:val="28"/>
                <w:szCs w:val="28"/>
              </w:rPr>
              <w:t xml:space="preserve">- </w:t>
            </w:r>
            <w:r w:rsidRPr="00253428">
              <w:rPr>
                <w:rFonts w:ascii="Times New Roman" w:hAnsi="Times New Roman" w:cs="Times New Roman"/>
                <w:sz w:val="28"/>
                <w:szCs w:val="28"/>
              </w:rPr>
              <w:t>ной подготовки), руководители ф</w:t>
            </w:r>
            <w:r w:rsidRPr="00253428">
              <w:rPr>
                <w:rFonts w:ascii="Times New Roman" w:hAnsi="Times New Roman" w:cs="Times New Roman"/>
                <w:sz w:val="28"/>
                <w:szCs w:val="28"/>
              </w:rPr>
              <w:t>и</w:t>
            </w:r>
            <w:r w:rsidRPr="00253428">
              <w:rPr>
                <w:rFonts w:ascii="Times New Roman" w:hAnsi="Times New Roman" w:cs="Times New Roman"/>
                <w:sz w:val="28"/>
                <w:szCs w:val="28"/>
              </w:rPr>
              <w:t>зического воспитания, старшие мастера, мастера производственного обучения (в том числе обучения вождению тран</w:t>
            </w:r>
            <w:r w:rsidRPr="00253428">
              <w:rPr>
                <w:rFonts w:ascii="Times New Roman" w:hAnsi="Times New Roman" w:cs="Times New Roman"/>
                <w:sz w:val="28"/>
                <w:szCs w:val="28"/>
              </w:rPr>
              <w:t>с</w:t>
            </w:r>
            <w:r w:rsidRPr="00253428">
              <w:rPr>
                <w:rFonts w:ascii="Times New Roman" w:hAnsi="Times New Roman" w:cs="Times New Roman"/>
                <w:sz w:val="28"/>
                <w:szCs w:val="28"/>
              </w:rPr>
              <w:t>портных средств, работе на сельскох</w:t>
            </w:r>
            <w:r w:rsidRPr="00253428">
              <w:rPr>
                <w:rFonts w:ascii="Times New Roman" w:hAnsi="Times New Roman" w:cs="Times New Roman"/>
                <w:sz w:val="28"/>
                <w:szCs w:val="28"/>
              </w:rPr>
              <w:t>о</w:t>
            </w:r>
            <w:r w:rsidRPr="00253428">
              <w:rPr>
                <w:rFonts w:ascii="Times New Roman" w:hAnsi="Times New Roman" w:cs="Times New Roman"/>
                <w:sz w:val="28"/>
                <w:szCs w:val="28"/>
              </w:rPr>
              <w:t>зяйственных машинах, работе на пиш</w:t>
            </w:r>
            <w:r w:rsidRPr="00253428">
              <w:rPr>
                <w:rFonts w:ascii="Times New Roman" w:hAnsi="Times New Roman" w:cs="Times New Roman"/>
                <w:sz w:val="28"/>
                <w:szCs w:val="28"/>
              </w:rPr>
              <w:t>у</w:t>
            </w:r>
            <w:r w:rsidRPr="00253428">
              <w:rPr>
                <w:rFonts w:ascii="Times New Roman" w:hAnsi="Times New Roman" w:cs="Times New Roman"/>
                <w:sz w:val="28"/>
                <w:szCs w:val="28"/>
              </w:rPr>
              <w:t>щих машинах и другой организационной технике), старшие методисты, метод</w:t>
            </w:r>
            <w:r w:rsidRPr="00253428">
              <w:rPr>
                <w:rFonts w:ascii="Times New Roman" w:hAnsi="Times New Roman" w:cs="Times New Roman"/>
                <w:sz w:val="28"/>
                <w:szCs w:val="28"/>
              </w:rPr>
              <w:t>и</w:t>
            </w:r>
            <w:r w:rsidRPr="00253428">
              <w:rPr>
                <w:rFonts w:ascii="Times New Roman" w:hAnsi="Times New Roman" w:cs="Times New Roman"/>
                <w:sz w:val="28"/>
                <w:szCs w:val="28"/>
              </w:rPr>
              <w:t>сты, старшие инструкторы-методисты, инструкторы-методисты (в том числе по физической культуре и спорту, по тури</w:t>
            </w:r>
            <w:r w:rsidRPr="00253428">
              <w:rPr>
                <w:rFonts w:ascii="Times New Roman" w:hAnsi="Times New Roman" w:cs="Times New Roman"/>
                <w:sz w:val="28"/>
                <w:szCs w:val="28"/>
              </w:rPr>
              <w:t>з</w:t>
            </w:r>
            <w:r w:rsidRPr="00253428">
              <w:rPr>
                <w:rFonts w:ascii="Times New Roman" w:hAnsi="Times New Roman" w:cs="Times New Roman"/>
                <w:sz w:val="28"/>
                <w:szCs w:val="28"/>
              </w:rPr>
              <w:t>му), концертмейстеры, музыкальные р</w:t>
            </w:r>
            <w:r w:rsidRPr="00253428">
              <w:rPr>
                <w:rFonts w:ascii="Times New Roman" w:hAnsi="Times New Roman" w:cs="Times New Roman"/>
                <w:sz w:val="28"/>
                <w:szCs w:val="28"/>
              </w:rPr>
              <w:t>у</w:t>
            </w:r>
            <w:r w:rsidRPr="00253428">
              <w:rPr>
                <w:rFonts w:ascii="Times New Roman" w:hAnsi="Times New Roman" w:cs="Times New Roman"/>
                <w:sz w:val="28"/>
                <w:szCs w:val="28"/>
              </w:rPr>
              <w:t>ководители, старшие воспитатели, восп</w:t>
            </w:r>
            <w:r w:rsidRPr="00253428">
              <w:rPr>
                <w:rFonts w:ascii="Times New Roman" w:hAnsi="Times New Roman" w:cs="Times New Roman"/>
                <w:sz w:val="28"/>
                <w:szCs w:val="28"/>
              </w:rPr>
              <w:t>и</w:t>
            </w:r>
            <w:r w:rsidRPr="00253428">
              <w:rPr>
                <w:rFonts w:ascii="Times New Roman" w:hAnsi="Times New Roman" w:cs="Times New Roman"/>
                <w:sz w:val="28"/>
                <w:szCs w:val="28"/>
              </w:rPr>
              <w:t>татели, классные воспитатели, социал</w:t>
            </w:r>
            <w:r w:rsidRPr="00253428">
              <w:rPr>
                <w:rFonts w:ascii="Times New Roman" w:hAnsi="Times New Roman" w:cs="Times New Roman"/>
                <w:sz w:val="28"/>
                <w:szCs w:val="28"/>
              </w:rPr>
              <w:t>ь</w:t>
            </w:r>
            <w:r w:rsidRPr="00253428">
              <w:rPr>
                <w:rFonts w:ascii="Times New Roman" w:hAnsi="Times New Roman" w:cs="Times New Roman"/>
                <w:sz w:val="28"/>
                <w:szCs w:val="28"/>
              </w:rPr>
              <w:t>ные педагоги, педагоги-психологи, пед</w:t>
            </w:r>
            <w:r w:rsidRPr="00253428">
              <w:rPr>
                <w:rFonts w:ascii="Times New Roman" w:hAnsi="Times New Roman" w:cs="Times New Roman"/>
                <w:sz w:val="28"/>
                <w:szCs w:val="28"/>
              </w:rPr>
              <w:t>а</w:t>
            </w:r>
            <w:r w:rsidRPr="00253428">
              <w:rPr>
                <w:rFonts w:ascii="Times New Roman" w:hAnsi="Times New Roman" w:cs="Times New Roman"/>
                <w:sz w:val="28"/>
                <w:szCs w:val="28"/>
              </w:rPr>
              <w:t>гоги-организаторы, педагоги дополн</w:t>
            </w:r>
            <w:r w:rsidRPr="00253428">
              <w:rPr>
                <w:rFonts w:ascii="Times New Roman" w:hAnsi="Times New Roman" w:cs="Times New Roman"/>
                <w:sz w:val="28"/>
                <w:szCs w:val="28"/>
              </w:rPr>
              <w:t>и</w:t>
            </w:r>
            <w:r w:rsidRPr="00253428">
              <w:rPr>
                <w:rFonts w:ascii="Times New Roman" w:hAnsi="Times New Roman" w:cs="Times New Roman"/>
                <w:sz w:val="28"/>
                <w:szCs w:val="28"/>
              </w:rPr>
              <w:t>тельного образования, старшие тренеры-преподаватели, тренеры-преподаватели, старшие вожатые (пионервожатые), и</w:t>
            </w:r>
            <w:r w:rsidRPr="00253428">
              <w:rPr>
                <w:rFonts w:ascii="Times New Roman" w:hAnsi="Times New Roman" w:cs="Times New Roman"/>
                <w:sz w:val="28"/>
                <w:szCs w:val="28"/>
              </w:rPr>
              <w:t>н</w:t>
            </w:r>
            <w:r w:rsidRPr="00253428">
              <w:rPr>
                <w:rFonts w:ascii="Times New Roman" w:hAnsi="Times New Roman" w:cs="Times New Roman"/>
                <w:sz w:val="28"/>
                <w:szCs w:val="28"/>
              </w:rPr>
              <w:t>структоры по физической культуре, и</w:t>
            </w:r>
            <w:r w:rsidRPr="00253428">
              <w:rPr>
                <w:rFonts w:ascii="Times New Roman" w:hAnsi="Times New Roman" w:cs="Times New Roman"/>
                <w:sz w:val="28"/>
                <w:szCs w:val="28"/>
              </w:rPr>
              <w:t>н</w:t>
            </w:r>
            <w:r w:rsidRPr="00253428">
              <w:rPr>
                <w:rFonts w:ascii="Times New Roman" w:hAnsi="Times New Roman" w:cs="Times New Roman"/>
                <w:sz w:val="28"/>
                <w:szCs w:val="28"/>
              </w:rPr>
              <w:t>структоры по труду, директора (начал</w:t>
            </w:r>
            <w:r w:rsidRPr="00253428">
              <w:rPr>
                <w:rFonts w:ascii="Times New Roman" w:hAnsi="Times New Roman" w:cs="Times New Roman"/>
                <w:sz w:val="28"/>
                <w:szCs w:val="28"/>
              </w:rPr>
              <w:t>ь</w:t>
            </w:r>
            <w:r w:rsidRPr="00253428">
              <w:rPr>
                <w:rFonts w:ascii="Times New Roman" w:hAnsi="Times New Roman" w:cs="Times New Roman"/>
                <w:sz w:val="28"/>
                <w:szCs w:val="28"/>
              </w:rPr>
              <w:t>ники, заведующие), заместители дире</w:t>
            </w:r>
            <w:r w:rsidRPr="00253428">
              <w:rPr>
                <w:rFonts w:ascii="Times New Roman" w:hAnsi="Times New Roman" w:cs="Times New Roman"/>
                <w:sz w:val="28"/>
                <w:szCs w:val="28"/>
              </w:rPr>
              <w:t>к</w:t>
            </w:r>
            <w:r w:rsidRPr="00253428">
              <w:rPr>
                <w:rFonts w:ascii="Times New Roman" w:hAnsi="Times New Roman" w:cs="Times New Roman"/>
                <w:sz w:val="28"/>
                <w:szCs w:val="28"/>
              </w:rPr>
              <w:t>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тельной подготовке, по режиму, завед</w:t>
            </w:r>
            <w:r w:rsidRPr="00253428">
              <w:rPr>
                <w:rFonts w:ascii="Times New Roman" w:hAnsi="Times New Roman" w:cs="Times New Roman"/>
                <w:sz w:val="28"/>
                <w:szCs w:val="28"/>
              </w:rPr>
              <w:t>у</w:t>
            </w:r>
            <w:r w:rsidRPr="00253428">
              <w:rPr>
                <w:rFonts w:ascii="Times New Roman" w:hAnsi="Times New Roman" w:cs="Times New Roman"/>
                <w:sz w:val="28"/>
                <w:szCs w:val="28"/>
              </w:rPr>
              <w:t>ющие учебной частью, заведующие (начальники) практикой, учебно-консультационными пунктами, логоп</w:t>
            </w:r>
            <w:r w:rsidRPr="00253428">
              <w:rPr>
                <w:rFonts w:ascii="Times New Roman" w:hAnsi="Times New Roman" w:cs="Times New Roman"/>
                <w:sz w:val="28"/>
                <w:szCs w:val="28"/>
              </w:rPr>
              <w:t>е</w:t>
            </w:r>
            <w:r w:rsidRPr="00253428">
              <w:rPr>
                <w:rFonts w:ascii="Times New Roman" w:hAnsi="Times New Roman" w:cs="Times New Roman"/>
                <w:sz w:val="28"/>
                <w:szCs w:val="28"/>
              </w:rPr>
              <w:t>дическими пунктами, интернатами, отд</w:t>
            </w:r>
            <w:r w:rsidRPr="00253428">
              <w:rPr>
                <w:rFonts w:ascii="Times New Roman" w:hAnsi="Times New Roman" w:cs="Times New Roman"/>
                <w:sz w:val="28"/>
                <w:szCs w:val="28"/>
              </w:rPr>
              <w:t>е</w:t>
            </w:r>
            <w:r w:rsidRPr="00253428">
              <w:rPr>
                <w:rFonts w:ascii="Times New Roman" w:hAnsi="Times New Roman" w:cs="Times New Roman"/>
                <w:sz w:val="28"/>
                <w:szCs w:val="28"/>
              </w:rPr>
              <w:t>лениями, отделами, лабораториями, к</w:t>
            </w:r>
            <w:r w:rsidRPr="00253428">
              <w:rPr>
                <w:rFonts w:ascii="Times New Roman" w:hAnsi="Times New Roman" w:cs="Times New Roman"/>
                <w:sz w:val="28"/>
                <w:szCs w:val="28"/>
              </w:rPr>
              <w:t>а</w:t>
            </w:r>
            <w:r w:rsidRPr="00253428">
              <w:rPr>
                <w:rFonts w:ascii="Times New Roman" w:hAnsi="Times New Roman" w:cs="Times New Roman"/>
                <w:sz w:val="28"/>
                <w:szCs w:val="28"/>
              </w:rPr>
              <w:t>бинетами, секциями, филиалами, курсами и другими структурными подразделен</w:t>
            </w:r>
            <w:r w:rsidRPr="00253428">
              <w:rPr>
                <w:rFonts w:ascii="Times New Roman" w:hAnsi="Times New Roman" w:cs="Times New Roman"/>
                <w:sz w:val="28"/>
                <w:szCs w:val="28"/>
              </w:rPr>
              <w:t>и</w:t>
            </w:r>
            <w:r w:rsidRPr="00253428">
              <w:rPr>
                <w:rFonts w:ascii="Times New Roman" w:hAnsi="Times New Roman" w:cs="Times New Roman"/>
                <w:sz w:val="28"/>
                <w:szCs w:val="28"/>
              </w:rPr>
              <w:t>ями, деятельность которых связана с 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разовательным (воспитательным) пр</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цессом, методическим обеспечением, старшие дежурные по режиму, дежурные по режиму, аккомпаниаторы, </w:t>
            </w:r>
            <w:proofErr w:type="spellStart"/>
            <w:r w:rsidRPr="00253428">
              <w:rPr>
                <w:rFonts w:ascii="Times New Roman" w:hAnsi="Times New Roman" w:cs="Times New Roman"/>
                <w:sz w:val="28"/>
                <w:szCs w:val="28"/>
              </w:rPr>
              <w:t>культорг</w:t>
            </w:r>
            <w:r w:rsidRPr="00253428">
              <w:rPr>
                <w:rFonts w:ascii="Times New Roman" w:hAnsi="Times New Roman" w:cs="Times New Roman"/>
                <w:sz w:val="28"/>
                <w:szCs w:val="28"/>
              </w:rPr>
              <w:t>а</w:t>
            </w:r>
            <w:r w:rsidRPr="00253428">
              <w:rPr>
                <w:rFonts w:ascii="Times New Roman" w:hAnsi="Times New Roman" w:cs="Times New Roman"/>
                <w:sz w:val="28"/>
                <w:szCs w:val="28"/>
              </w:rPr>
              <w:t>низаторы</w:t>
            </w:r>
            <w:proofErr w:type="spellEnd"/>
            <w:r w:rsidRPr="00253428">
              <w:rPr>
                <w:rFonts w:ascii="Times New Roman" w:hAnsi="Times New Roman" w:cs="Times New Roman"/>
                <w:sz w:val="28"/>
                <w:szCs w:val="28"/>
              </w:rPr>
              <w:t>, экскурсоводы, профессорско-преподавательский состав</w:t>
            </w:r>
          </w:p>
        </w:tc>
      </w:tr>
      <w:tr w:rsidR="0062749E" w:rsidRPr="00253428" w:rsidTr="00315A04">
        <w:tc>
          <w:tcPr>
            <w:tcW w:w="4815" w:type="dxa"/>
          </w:tcPr>
          <w:p w:rsidR="0062749E" w:rsidRPr="00253428" w:rsidRDefault="0062749E" w:rsidP="00315A04">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lastRenderedPageBreak/>
              <w:t>Методические (учебно-методические) организации всех наименований (независимо от ведомственной по</w:t>
            </w:r>
            <w:r w:rsidRPr="00253428">
              <w:rPr>
                <w:rFonts w:ascii="Times New Roman" w:hAnsi="Times New Roman" w:cs="Times New Roman"/>
                <w:sz w:val="28"/>
                <w:szCs w:val="28"/>
              </w:rPr>
              <w:t>д</w:t>
            </w:r>
            <w:r w:rsidRPr="00253428">
              <w:rPr>
                <w:rFonts w:ascii="Times New Roman" w:hAnsi="Times New Roman" w:cs="Times New Roman"/>
                <w:sz w:val="28"/>
                <w:szCs w:val="28"/>
              </w:rPr>
              <w:t>чиненности)</w:t>
            </w:r>
          </w:p>
        </w:tc>
        <w:tc>
          <w:tcPr>
            <w:tcW w:w="5248" w:type="dxa"/>
          </w:tcPr>
          <w:p w:rsidR="0062749E" w:rsidRPr="00253428" w:rsidRDefault="0062749E" w:rsidP="00C90A8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Руководители, их заместители, заведу</w:t>
            </w:r>
            <w:r w:rsidRPr="00253428">
              <w:rPr>
                <w:rFonts w:ascii="Times New Roman" w:hAnsi="Times New Roman" w:cs="Times New Roman"/>
                <w:sz w:val="28"/>
                <w:szCs w:val="28"/>
              </w:rPr>
              <w:t>ю</w:t>
            </w:r>
            <w:r w:rsidRPr="00253428">
              <w:rPr>
                <w:rFonts w:ascii="Times New Roman" w:hAnsi="Times New Roman" w:cs="Times New Roman"/>
                <w:sz w:val="28"/>
                <w:szCs w:val="28"/>
              </w:rPr>
              <w:t>щие секторами, кабинетами, лаборатор</w:t>
            </w:r>
            <w:r w:rsidRPr="00253428">
              <w:rPr>
                <w:rFonts w:ascii="Times New Roman" w:hAnsi="Times New Roman" w:cs="Times New Roman"/>
                <w:sz w:val="28"/>
                <w:szCs w:val="28"/>
              </w:rPr>
              <w:t>и</w:t>
            </w:r>
            <w:r w:rsidRPr="00253428">
              <w:rPr>
                <w:rFonts w:ascii="Times New Roman" w:hAnsi="Times New Roman" w:cs="Times New Roman"/>
                <w:sz w:val="28"/>
                <w:szCs w:val="28"/>
              </w:rPr>
              <w:t xml:space="preserve">ями, отделами, научные сотрудники, </w:t>
            </w:r>
            <w:proofErr w:type="spellStart"/>
            <w:r w:rsidRPr="00253428">
              <w:rPr>
                <w:rFonts w:ascii="Times New Roman" w:hAnsi="Times New Roman" w:cs="Times New Roman"/>
                <w:sz w:val="28"/>
                <w:szCs w:val="28"/>
              </w:rPr>
              <w:t>дея</w:t>
            </w:r>
            <w:proofErr w:type="spellEnd"/>
            <w:r w:rsidR="00C90A80">
              <w:rPr>
                <w:rFonts w:ascii="Times New Roman" w:hAnsi="Times New Roman" w:cs="Times New Roman"/>
                <w:sz w:val="28"/>
                <w:szCs w:val="28"/>
              </w:rPr>
              <w:t>-</w:t>
            </w:r>
            <w:r w:rsidR="00C90A80">
              <w:rPr>
                <w:rFonts w:ascii="Times New Roman" w:hAnsi="Times New Roman" w:cs="Times New Roman"/>
                <w:sz w:val="28"/>
                <w:szCs w:val="28"/>
              </w:rPr>
              <w:br/>
            </w:r>
            <w:proofErr w:type="spellStart"/>
            <w:r w:rsidR="00C90A80" w:rsidRPr="00253428">
              <w:rPr>
                <w:rFonts w:ascii="Times New Roman" w:hAnsi="Times New Roman" w:cs="Times New Roman"/>
                <w:sz w:val="28"/>
                <w:szCs w:val="28"/>
              </w:rPr>
              <w:t>тельность</w:t>
            </w:r>
            <w:proofErr w:type="spellEnd"/>
            <w:r w:rsidR="00C90A80" w:rsidRPr="00253428">
              <w:rPr>
                <w:rFonts w:ascii="Times New Roman" w:hAnsi="Times New Roman" w:cs="Times New Roman"/>
                <w:sz w:val="28"/>
                <w:szCs w:val="28"/>
              </w:rPr>
              <w:t xml:space="preserve"> которых связана с </w:t>
            </w:r>
            <w:proofErr w:type="spellStart"/>
            <w:r w:rsidR="00C90A80" w:rsidRPr="00253428">
              <w:rPr>
                <w:rFonts w:ascii="Times New Roman" w:hAnsi="Times New Roman" w:cs="Times New Roman"/>
                <w:sz w:val="28"/>
                <w:szCs w:val="28"/>
              </w:rPr>
              <w:t>методиче</w:t>
            </w:r>
            <w:proofErr w:type="spellEnd"/>
            <w:r w:rsidR="00C90A80">
              <w:rPr>
                <w:rFonts w:ascii="Times New Roman" w:hAnsi="Times New Roman" w:cs="Times New Roman"/>
                <w:sz w:val="28"/>
                <w:szCs w:val="28"/>
              </w:rPr>
              <w:t>-</w:t>
            </w:r>
            <w:r w:rsidR="00C90A80">
              <w:rPr>
                <w:rFonts w:ascii="Times New Roman" w:hAnsi="Times New Roman" w:cs="Times New Roman"/>
                <w:sz w:val="28"/>
                <w:szCs w:val="28"/>
              </w:rPr>
              <w:br/>
            </w:r>
            <w:proofErr w:type="spellStart"/>
            <w:r w:rsidRPr="00253428">
              <w:rPr>
                <w:rFonts w:ascii="Times New Roman" w:hAnsi="Times New Roman" w:cs="Times New Roman"/>
                <w:sz w:val="28"/>
                <w:szCs w:val="28"/>
              </w:rPr>
              <w:t>ским</w:t>
            </w:r>
            <w:proofErr w:type="spellEnd"/>
            <w:r w:rsidRPr="00253428">
              <w:rPr>
                <w:rFonts w:ascii="Times New Roman" w:hAnsi="Times New Roman" w:cs="Times New Roman"/>
                <w:sz w:val="28"/>
                <w:szCs w:val="28"/>
              </w:rPr>
              <w:t xml:space="preserve"> обеспечением, старшие методисты, методисты</w:t>
            </w:r>
          </w:p>
        </w:tc>
      </w:tr>
      <w:tr w:rsidR="0062749E" w:rsidRPr="00253428" w:rsidTr="00315A04">
        <w:tc>
          <w:tcPr>
            <w:tcW w:w="4815" w:type="dxa"/>
          </w:tcPr>
          <w:p w:rsidR="0062749E" w:rsidRPr="00253428" w:rsidRDefault="0062749E" w:rsidP="00315A04">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Органы управления образованием и органы (структурные подразделения), осуществляющие руководство 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зовательными организациями</w:t>
            </w:r>
          </w:p>
        </w:tc>
        <w:tc>
          <w:tcPr>
            <w:tcW w:w="5248" w:type="dxa"/>
          </w:tcPr>
          <w:p w:rsidR="0062749E" w:rsidRPr="00253428" w:rsidRDefault="0062749E" w:rsidP="00315A04">
            <w:pPr>
              <w:pStyle w:val="ConsPlusNormal"/>
              <w:jc w:val="both"/>
              <w:rPr>
                <w:rFonts w:ascii="Times New Roman" w:hAnsi="Times New Roman" w:cs="Times New Roman"/>
                <w:spacing w:val="-2"/>
                <w:sz w:val="28"/>
                <w:szCs w:val="28"/>
              </w:rPr>
            </w:pPr>
            <w:r w:rsidRPr="00253428">
              <w:rPr>
                <w:rFonts w:ascii="Times New Roman" w:hAnsi="Times New Roman" w:cs="Times New Roman"/>
                <w:spacing w:val="-2"/>
                <w:sz w:val="28"/>
                <w:szCs w:val="28"/>
              </w:rPr>
              <w:t>Руководящие, инспекторские, методич</w:t>
            </w:r>
            <w:r w:rsidRPr="00253428">
              <w:rPr>
                <w:rFonts w:ascii="Times New Roman" w:hAnsi="Times New Roman" w:cs="Times New Roman"/>
                <w:spacing w:val="-2"/>
                <w:sz w:val="28"/>
                <w:szCs w:val="28"/>
              </w:rPr>
              <w:t>е</w:t>
            </w:r>
            <w:r w:rsidRPr="00253428">
              <w:rPr>
                <w:rFonts w:ascii="Times New Roman" w:hAnsi="Times New Roman" w:cs="Times New Roman"/>
                <w:spacing w:val="-2"/>
                <w:sz w:val="28"/>
                <w:szCs w:val="28"/>
              </w:rPr>
              <w:t>ские инструкторские должности, а также другие должности специалистов (за и</w:t>
            </w:r>
            <w:r w:rsidRPr="00253428">
              <w:rPr>
                <w:rFonts w:ascii="Times New Roman" w:hAnsi="Times New Roman" w:cs="Times New Roman"/>
                <w:spacing w:val="-2"/>
                <w:sz w:val="28"/>
                <w:szCs w:val="28"/>
              </w:rPr>
              <w:t>с</w:t>
            </w:r>
            <w:r w:rsidRPr="00253428">
              <w:rPr>
                <w:rFonts w:ascii="Times New Roman" w:hAnsi="Times New Roman" w:cs="Times New Roman"/>
                <w:spacing w:val="-2"/>
                <w:sz w:val="28"/>
                <w:szCs w:val="28"/>
              </w:rPr>
              <w:t>ключением работы на должностях, св</w:t>
            </w:r>
            <w:r w:rsidRPr="00253428">
              <w:rPr>
                <w:rFonts w:ascii="Times New Roman" w:hAnsi="Times New Roman" w:cs="Times New Roman"/>
                <w:spacing w:val="-2"/>
                <w:sz w:val="28"/>
                <w:szCs w:val="28"/>
              </w:rPr>
              <w:t>я</w:t>
            </w:r>
            <w:r w:rsidRPr="00253428">
              <w:rPr>
                <w:rFonts w:ascii="Times New Roman" w:hAnsi="Times New Roman" w:cs="Times New Roman"/>
                <w:spacing w:val="-2"/>
                <w:sz w:val="28"/>
                <w:szCs w:val="28"/>
              </w:rPr>
              <w:t>занных с экономической, финансовой, х</w:t>
            </w:r>
            <w:r w:rsidRPr="00253428">
              <w:rPr>
                <w:rFonts w:ascii="Times New Roman" w:hAnsi="Times New Roman" w:cs="Times New Roman"/>
                <w:spacing w:val="-2"/>
                <w:sz w:val="28"/>
                <w:szCs w:val="28"/>
              </w:rPr>
              <w:t>о</w:t>
            </w:r>
            <w:r w:rsidRPr="00253428">
              <w:rPr>
                <w:rFonts w:ascii="Times New Roman" w:hAnsi="Times New Roman" w:cs="Times New Roman"/>
                <w:spacing w:val="-2"/>
                <w:sz w:val="28"/>
                <w:szCs w:val="28"/>
              </w:rPr>
              <w:t>зяйственной деятельностью, со стро</w:t>
            </w:r>
            <w:r w:rsidRPr="00253428">
              <w:rPr>
                <w:rFonts w:ascii="Times New Roman" w:hAnsi="Times New Roman" w:cs="Times New Roman"/>
                <w:spacing w:val="-2"/>
                <w:sz w:val="28"/>
                <w:szCs w:val="28"/>
              </w:rPr>
              <w:t>и</w:t>
            </w:r>
            <w:r w:rsidRPr="00253428">
              <w:rPr>
                <w:rFonts w:ascii="Times New Roman" w:hAnsi="Times New Roman" w:cs="Times New Roman"/>
                <w:spacing w:val="-2"/>
                <w:sz w:val="28"/>
                <w:szCs w:val="28"/>
              </w:rPr>
              <w:t>тельством, снабжением, делопроизво</w:t>
            </w:r>
            <w:r w:rsidRPr="00253428">
              <w:rPr>
                <w:rFonts w:ascii="Times New Roman" w:hAnsi="Times New Roman" w:cs="Times New Roman"/>
                <w:spacing w:val="-2"/>
                <w:sz w:val="28"/>
                <w:szCs w:val="28"/>
              </w:rPr>
              <w:t>д</w:t>
            </w:r>
            <w:r w:rsidRPr="00253428">
              <w:rPr>
                <w:rFonts w:ascii="Times New Roman" w:hAnsi="Times New Roman" w:cs="Times New Roman"/>
                <w:spacing w:val="-2"/>
                <w:sz w:val="28"/>
                <w:szCs w:val="28"/>
              </w:rPr>
              <w:t>ством)</w:t>
            </w:r>
          </w:p>
        </w:tc>
      </w:tr>
      <w:tr w:rsidR="00DE12D4" w:rsidRPr="00253428" w:rsidTr="00315A04">
        <w:tc>
          <w:tcPr>
            <w:tcW w:w="4815" w:type="dxa"/>
          </w:tcPr>
          <w:p w:rsidR="00DE12D4" w:rsidRPr="00253428" w:rsidRDefault="00DE12D4" w:rsidP="00DE12D4">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Отделы (бюро) технического обуч</w:t>
            </w:r>
            <w:r w:rsidRPr="00253428">
              <w:rPr>
                <w:rFonts w:ascii="Times New Roman" w:hAnsi="Times New Roman" w:cs="Times New Roman"/>
                <w:sz w:val="28"/>
                <w:szCs w:val="28"/>
              </w:rPr>
              <w:t>е</w:t>
            </w:r>
            <w:r w:rsidRPr="00253428">
              <w:rPr>
                <w:rFonts w:ascii="Times New Roman" w:hAnsi="Times New Roman" w:cs="Times New Roman"/>
                <w:sz w:val="28"/>
                <w:szCs w:val="28"/>
              </w:rPr>
              <w:t>ния, отделы кадров организаций, по</w:t>
            </w:r>
            <w:r w:rsidRPr="00253428">
              <w:rPr>
                <w:rFonts w:ascii="Times New Roman" w:hAnsi="Times New Roman" w:cs="Times New Roman"/>
                <w:sz w:val="28"/>
                <w:szCs w:val="28"/>
              </w:rPr>
              <w:t>д</w:t>
            </w:r>
            <w:r w:rsidRPr="00253428">
              <w:rPr>
                <w:rFonts w:ascii="Times New Roman" w:hAnsi="Times New Roman" w:cs="Times New Roman"/>
                <w:sz w:val="28"/>
                <w:szCs w:val="28"/>
              </w:rPr>
              <w:t>разделений министерств (ведомств), занимающихся вопросами подготовки и повышения квалификации кадров на производстве</w:t>
            </w:r>
          </w:p>
        </w:tc>
        <w:tc>
          <w:tcPr>
            <w:tcW w:w="5248" w:type="dxa"/>
          </w:tcPr>
          <w:p w:rsidR="00DE12D4" w:rsidRPr="00253428" w:rsidRDefault="00DE12D4" w:rsidP="00DE12D4">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Штатные преподаватели, мастера прои</w:t>
            </w:r>
            <w:r w:rsidRPr="00253428">
              <w:rPr>
                <w:rFonts w:ascii="Times New Roman" w:hAnsi="Times New Roman" w:cs="Times New Roman"/>
                <w:sz w:val="28"/>
                <w:szCs w:val="28"/>
              </w:rPr>
              <w:t>з</w:t>
            </w:r>
            <w:r w:rsidRPr="00253428">
              <w:rPr>
                <w:rFonts w:ascii="Times New Roman" w:hAnsi="Times New Roman" w:cs="Times New Roman"/>
                <w:sz w:val="28"/>
                <w:szCs w:val="28"/>
              </w:rPr>
              <w:t>водственного обучения рабочих на пр</w:t>
            </w:r>
            <w:r w:rsidRPr="00253428">
              <w:rPr>
                <w:rFonts w:ascii="Times New Roman" w:hAnsi="Times New Roman" w:cs="Times New Roman"/>
                <w:sz w:val="28"/>
                <w:szCs w:val="28"/>
              </w:rPr>
              <w:t>о</w:t>
            </w:r>
            <w:r w:rsidRPr="00253428">
              <w:rPr>
                <w:rFonts w:ascii="Times New Roman" w:hAnsi="Times New Roman" w:cs="Times New Roman"/>
                <w:sz w:val="28"/>
                <w:szCs w:val="28"/>
              </w:rPr>
              <w:t>изводстве, руководящие, инспекторские, инженерные, методические должности, деятельность которых связана с вопрос</w:t>
            </w:r>
            <w:r w:rsidRPr="00253428">
              <w:rPr>
                <w:rFonts w:ascii="Times New Roman" w:hAnsi="Times New Roman" w:cs="Times New Roman"/>
                <w:sz w:val="28"/>
                <w:szCs w:val="28"/>
              </w:rPr>
              <w:t>а</w:t>
            </w:r>
            <w:r w:rsidRPr="00253428">
              <w:rPr>
                <w:rFonts w:ascii="Times New Roman" w:hAnsi="Times New Roman" w:cs="Times New Roman"/>
                <w:sz w:val="28"/>
                <w:szCs w:val="28"/>
              </w:rPr>
              <w:t>ми подготовки и повышения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ции</w:t>
            </w:r>
          </w:p>
        </w:tc>
      </w:tr>
      <w:tr w:rsidR="0062749E" w:rsidRPr="00253428" w:rsidTr="00315A04">
        <w:tc>
          <w:tcPr>
            <w:tcW w:w="4815" w:type="dxa"/>
          </w:tcPr>
          <w:p w:rsidR="0062749E" w:rsidRPr="00253428" w:rsidRDefault="0062749E" w:rsidP="00315A04">
            <w:pPr>
              <w:pStyle w:val="ConsPlusNormal"/>
              <w:jc w:val="both"/>
              <w:rPr>
                <w:rFonts w:ascii="Times New Roman" w:hAnsi="Times New Roman" w:cs="Times New Roman"/>
                <w:sz w:val="28"/>
                <w:szCs w:val="28"/>
              </w:rPr>
            </w:pPr>
            <w:r w:rsidRPr="00253428">
              <w:rPr>
                <w:rFonts w:ascii="Times New Roman" w:hAnsi="Times New Roman" w:cs="Times New Roman"/>
                <w:spacing w:val="-6"/>
                <w:sz w:val="28"/>
                <w:szCs w:val="28"/>
              </w:rPr>
              <w:t>Образовательные организации РОСТО</w:t>
            </w:r>
            <w:r w:rsidRPr="00253428">
              <w:rPr>
                <w:rFonts w:ascii="Times New Roman" w:hAnsi="Times New Roman" w:cs="Times New Roman"/>
                <w:sz w:val="28"/>
                <w:szCs w:val="28"/>
              </w:rPr>
              <w:t xml:space="preserve"> (ДОСААФ) и гражданской авиации</w:t>
            </w:r>
          </w:p>
        </w:tc>
        <w:tc>
          <w:tcPr>
            <w:tcW w:w="5248" w:type="dxa"/>
          </w:tcPr>
          <w:p w:rsidR="0062749E" w:rsidRPr="00253428" w:rsidRDefault="0062749E" w:rsidP="00315A04">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Руководящий, командно-летный, к</w:t>
            </w:r>
            <w:r w:rsidRPr="00253428">
              <w:rPr>
                <w:rFonts w:ascii="Times New Roman" w:hAnsi="Times New Roman" w:cs="Times New Roman"/>
                <w:sz w:val="28"/>
                <w:szCs w:val="28"/>
              </w:rPr>
              <w:t>о</w:t>
            </w:r>
            <w:r w:rsidRPr="00253428">
              <w:rPr>
                <w:rFonts w:ascii="Times New Roman" w:hAnsi="Times New Roman" w:cs="Times New Roman"/>
                <w:sz w:val="28"/>
                <w:szCs w:val="28"/>
              </w:rPr>
              <w:t>мандно-инструкторский, инженерно-инструкторский, инструкторский и пр</w:t>
            </w:r>
            <w:r w:rsidRPr="00253428">
              <w:rPr>
                <w:rFonts w:ascii="Times New Roman" w:hAnsi="Times New Roman" w:cs="Times New Roman"/>
                <w:sz w:val="28"/>
                <w:szCs w:val="28"/>
              </w:rPr>
              <w:t>е</w:t>
            </w:r>
            <w:r w:rsidRPr="00253428">
              <w:rPr>
                <w:rFonts w:ascii="Times New Roman" w:hAnsi="Times New Roman" w:cs="Times New Roman"/>
                <w:sz w:val="28"/>
                <w:szCs w:val="28"/>
              </w:rPr>
              <w:t>подавательский составы, мастера прои</w:t>
            </w:r>
            <w:r w:rsidRPr="00253428">
              <w:rPr>
                <w:rFonts w:ascii="Times New Roman" w:hAnsi="Times New Roman" w:cs="Times New Roman"/>
                <w:sz w:val="28"/>
                <w:szCs w:val="28"/>
              </w:rPr>
              <w:t>з</w:t>
            </w:r>
            <w:r w:rsidRPr="00253428">
              <w:rPr>
                <w:rFonts w:ascii="Times New Roman" w:hAnsi="Times New Roman" w:cs="Times New Roman"/>
                <w:sz w:val="28"/>
                <w:szCs w:val="28"/>
              </w:rPr>
              <w:t>водственного обучения, инженеры-инструкторы-методисты, инженеры-летчики-методисты</w:t>
            </w:r>
          </w:p>
        </w:tc>
      </w:tr>
      <w:tr w:rsidR="005A250A" w:rsidRPr="00253428" w:rsidTr="007339FF">
        <w:tc>
          <w:tcPr>
            <w:tcW w:w="4815" w:type="dxa"/>
            <w:tcBorders>
              <w:bottom w:val="single" w:sz="4" w:space="0" w:color="auto"/>
            </w:tcBorders>
          </w:tcPr>
          <w:p w:rsidR="005A250A" w:rsidRPr="00253428" w:rsidRDefault="005A250A" w:rsidP="005A250A">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Общежития организаций, жилищно-эксплуатационные организации, м</w:t>
            </w:r>
            <w:r w:rsidRPr="00253428">
              <w:rPr>
                <w:rFonts w:ascii="Times New Roman" w:hAnsi="Times New Roman" w:cs="Times New Roman"/>
                <w:sz w:val="28"/>
                <w:szCs w:val="28"/>
              </w:rPr>
              <w:t>о</w:t>
            </w:r>
            <w:r w:rsidRPr="00253428">
              <w:rPr>
                <w:rFonts w:ascii="Times New Roman" w:hAnsi="Times New Roman" w:cs="Times New Roman"/>
                <w:sz w:val="28"/>
                <w:szCs w:val="28"/>
              </w:rPr>
              <w:t>лодежные жилищные комплексы, детские кинотеатры, театры юного зрителя, кукольные театры, культу</w:t>
            </w:r>
            <w:r w:rsidRPr="00253428">
              <w:rPr>
                <w:rFonts w:ascii="Times New Roman" w:hAnsi="Times New Roman" w:cs="Times New Roman"/>
                <w:sz w:val="28"/>
                <w:szCs w:val="28"/>
              </w:rPr>
              <w:t>р</w:t>
            </w:r>
            <w:r w:rsidRPr="00253428">
              <w:rPr>
                <w:rFonts w:ascii="Times New Roman" w:hAnsi="Times New Roman" w:cs="Times New Roman"/>
                <w:sz w:val="28"/>
                <w:szCs w:val="28"/>
              </w:rPr>
              <w:t>но-просветительские организации по работе с детьми и подростками</w:t>
            </w:r>
          </w:p>
        </w:tc>
        <w:tc>
          <w:tcPr>
            <w:tcW w:w="5248" w:type="dxa"/>
            <w:tcBorders>
              <w:bottom w:val="single" w:sz="4" w:space="0" w:color="auto"/>
            </w:tcBorders>
          </w:tcPr>
          <w:p w:rsidR="005A250A" w:rsidRPr="00253428" w:rsidRDefault="005A250A" w:rsidP="005A250A">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Воспитатели, педагоги-организаторы, п</w:t>
            </w:r>
            <w:r w:rsidRPr="00253428">
              <w:rPr>
                <w:rFonts w:ascii="Times New Roman" w:hAnsi="Times New Roman" w:cs="Times New Roman"/>
                <w:sz w:val="28"/>
                <w:szCs w:val="28"/>
              </w:rPr>
              <w:t>е</w:t>
            </w:r>
            <w:r w:rsidRPr="00253428">
              <w:rPr>
                <w:rFonts w:ascii="Times New Roman" w:hAnsi="Times New Roman" w:cs="Times New Roman"/>
                <w:sz w:val="28"/>
                <w:szCs w:val="28"/>
              </w:rPr>
              <w:t>дагоги-психологи (психологи), препод</w:t>
            </w:r>
            <w:r w:rsidRPr="00253428">
              <w:rPr>
                <w:rFonts w:ascii="Times New Roman" w:hAnsi="Times New Roman" w:cs="Times New Roman"/>
                <w:sz w:val="28"/>
                <w:szCs w:val="28"/>
              </w:rPr>
              <w:t>а</w:t>
            </w:r>
            <w:r w:rsidRPr="00253428">
              <w:rPr>
                <w:rFonts w:ascii="Times New Roman" w:hAnsi="Times New Roman" w:cs="Times New Roman"/>
                <w:sz w:val="28"/>
                <w:szCs w:val="28"/>
              </w:rPr>
              <w:t>ватели, педагоги дополнительного 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зования (руководители кружков) для д</w:t>
            </w:r>
            <w:r w:rsidRPr="00253428">
              <w:rPr>
                <w:rFonts w:ascii="Times New Roman" w:hAnsi="Times New Roman" w:cs="Times New Roman"/>
                <w:sz w:val="28"/>
                <w:szCs w:val="28"/>
              </w:rPr>
              <w:t>е</w:t>
            </w:r>
            <w:r w:rsidRPr="00253428">
              <w:rPr>
                <w:rFonts w:ascii="Times New Roman" w:hAnsi="Times New Roman" w:cs="Times New Roman"/>
                <w:sz w:val="28"/>
                <w:szCs w:val="28"/>
              </w:rPr>
              <w:t>тей и подростков, инструкторы и и</w:t>
            </w:r>
            <w:r w:rsidRPr="00253428">
              <w:rPr>
                <w:rFonts w:ascii="Times New Roman" w:hAnsi="Times New Roman" w:cs="Times New Roman"/>
                <w:sz w:val="28"/>
                <w:szCs w:val="28"/>
              </w:rPr>
              <w:t>н</w:t>
            </w:r>
            <w:r w:rsidRPr="00253428">
              <w:rPr>
                <w:rFonts w:ascii="Times New Roman" w:hAnsi="Times New Roman" w:cs="Times New Roman"/>
                <w:sz w:val="28"/>
                <w:szCs w:val="28"/>
              </w:rPr>
              <w:t>структоры-методисты, тренеры-преподаватели и другие специалисты по работе с детьми и подростками, завед</w:t>
            </w:r>
            <w:r w:rsidRPr="00253428">
              <w:rPr>
                <w:rFonts w:ascii="Times New Roman" w:hAnsi="Times New Roman" w:cs="Times New Roman"/>
                <w:sz w:val="28"/>
                <w:szCs w:val="28"/>
              </w:rPr>
              <w:t>у</w:t>
            </w:r>
            <w:r w:rsidRPr="00253428">
              <w:rPr>
                <w:rFonts w:ascii="Times New Roman" w:hAnsi="Times New Roman" w:cs="Times New Roman"/>
                <w:sz w:val="28"/>
                <w:szCs w:val="28"/>
              </w:rPr>
              <w:t>ющие детскими отделами, секторами</w:t>
            </w:r>
          </w:p>
        </w:tc>
      </w:tr>
      <w:tr w:rsidR="0062749E" w:rsidRPr="00253428" w:rsidTr="007339FF">
        <w:tc>
          <w:tcPr>
            <w:tcW w:w="4815" w:type="dxa"/>
            <w:tcBorders>
              <w:bottom w:val="single" w:sz="4" w:space="0" w:color="auto"/>
            </w:tcBorders>
          </w:tcPr>
          <w:p w:rsidR="0062749E" w:rsidRPr="00253428" w:rsidRDefault="0062749E" w:rsidP="00315A04">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Исправительные колонии, воспит</w:t>
            </w:r>
            <w:r w:rsidRPr="00253428">
              <w:rPr>
                <w:rFonts w:ascii="Times New Roman" w:hAnsi="Times New Roman" w:cs="Times New Roman"/>
                <w:sz w:val="28"/>
                <w:szCs w:val="28"/>
              </w:rPr>
              <w:t>а</w:t>
            </w:r>
            <w:r w:rsidRPr="00253428">
              <w:rPr>
                <w:rFonts w:ascii="Times New Roman" w:hAnsi="Times New Roman" w:cs="Times New Roman"/>
                <w:sz w:val="28"/>
                <w:szCs w:val="28"/>
              </w:rPr>
              <w:t>тельные колонии, следственные из</w:t>
            </w:r>
            <w:r w:rsidRPr="00253428">
              <w:rPr>
                <w:rFonts w:ascii="Times New Roman" w:hAnsi="Times New Roman" w:cs="Times New Roman"/>
                <w:sz w:val="28"/>
                <w:szCs w:val="28"/>
              </w:rPr>
              <w:t>о</w:t>
            </w:r>
            <w:r w:rsidRPr="00253428">
              <w:rPr>
                <w:rFonts w:ascii="Times New Roman" w:hAnsi="Times New Roman" w:cs="Times New Roman"/>
                <w:sz w:val="28"/>
                <w:szCs w:val="28"/>
              </w:rPr>
              <w:t>ляторы и тюрьмы, лечебно-исправительные организации</w:t>
            </w:r>
          </w:p>
        </w:tc>
        <w:tc>
          <w:tcPr>
            <w:tcW w:w="5248" w:type="dxa"/>
            <w:tcBorders>
              <w:bottom w:val="single" w:sz="4" w:space="0" w:color="auto"/>
            </w:tcBorders>
          </w:tcPr>
          <w:p w:rsidR="0062749E" w:rsidRPr="00253428" w:rsidRDefault="0062749E" w:rsidP="00315A04">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Работа (служба) при наличии педагог</w:t>
            </w:r>
            <w:r w:rsidRPr="00253428">
              <w:rPr>
                <w:rFonts w:ascii="Times New Roman" w:hAnsi="Times New Roman" w:cs="Times New Roman"/>
                <w:sz w:val="28"/>
                <w:szCs w:val="28"/>
              </w:rPr>
              <w:t>и</w:t>
            </w:r>
            <w:r w:rsidRPr="00253428">
              <w:rPr>
                <w:rFonts w:ascii="Times New Roman" w:hAnsi="Times New Roman" w:cs="Times New Roman"/>
                <w:sz w:val="28"/>
                <w:szCs w:val="28"/>
              </w:rPr>
              <w:t>ческого образования на должностях: з</w:t>
            </w:r>
            <w:r w:rsidRPr="00253428">
              <w:rPr>
                <w:rFonts w:ascii="Times New Roman" w:hAnsi="Times New Roman" w:cs="Times New Roman"/>
                <w:sz w:val="28"/>
                <w:szCs w:val="28"/>
              </w:rPr>
              <w:t>а</w:t>
            </w:r>
            <w:r w:rsidRPr="00253428">
              <w:rPr>
                <w:rFonts w:ascii="Times New Roman" w:hAnsi="Times New Roman" w:cs="Times New Roman"/>
                <w:sz w:val="28"/>
                <w:szCs w:val="28"/>
              </w:rPr>
              <w:t>меститель начальника по воспитательной работе, начальник отряда, старший и</w:t>
            </w:r>
            <w:r w:rsidRPr="00253428">
              <w:rPr>
                <w:rFonts w:ascii="Times New Roman" w:hAnsi="Times New Roman" w:cs="Times New Roman"/>
                <w:sz w:val="28"/>
                <w:szCs w:val="28"/>
              </w:rPr>
              <w:t>н</w:t>
            </w:r>
            <w:r w:rsidRPr="00253428">
              <w:rPr>
                <w:rFonts w:ascii="Times New Roman" w:hAnsi="Times New Roman" w:cs="Times New Roman"/>
                <w:sz w:val="28"/>
                <w:szCs w:val="28"/>
              </w:rPr>
              <w:t>спектор, инспектор по общеобразов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тельной работе (обучению), старший и</w:t>
            </w:r>
            <w:r w:rsidRPr="00253428">
              <w:rPr>
                <w:rFonts w:ascii="Times New Roman" w:hAnsi="Times New Roman" w:cs="Times New Roman"/>
                <w:sz w:val="28"/>
                <w:szCs w:val="28"/>
              </w:rPr>
              <w:t>н</w:t>
            </w:r>
            <w:r w:rsidRPr="00253428">
              <w:rPr>
                <w:rFonts w:ascii="Times New Roman" w:hAnsi="Times New Roman" w:cs="Times New Roman"/>
                <w:sz w:val="28"/>
                <w:szCs w:val="28"/>
              </w:rPr>
              <w:t xml:space="preserve">спектор-методист и инспектор-методист, </w:t>
            </w:r>
            <w:r w:rsidRPr="00253428">
              <w:rPr>
                <w:rFonts w:ascii="Times New Roman" w:hAnsi="Times New Roman" w:cs="Times New Roman"/>
                <w:sz w:val="28"/>
                <w:szCs w:val="28"/>
              </w:rPr>
              <w:lastRenderedPageBreak/>
              <w:t>старший инженер и инженер по прои</w:t>
            </w:r>
            <w:r w:rsidRPr="00253428">
              <w:rPr>
                <w:rFonts w:ascii="Times New Roman" w:hAnsi="Times New Roman" w:cs="Times New Roman"/>
                <w:sz w:val="28"/>
                <w:szCs w:val="28"/>
              </w:rPr>
              <w:t>з</w:t>
            </w:r>
            <w:r w:rsidRPr="00253428">
              <w:rPr>
                <w:rFonts w:ascii="Times New Roman" w:hAnsi="Times New Roman" w:cs="Times New Roman"/>
                <w:sz w:val="28"/>
                <w:szCs w:val="28"/>
              </w:rPr>
              <w:t>водственно-техническому обучению, старший мастер и мастер производстве</w:t>
            </w:r>
            <w:r w:rsidRPr="00253428">
              <w:rPr>
                <w:rFonts w:ascii="Times New Roman" w:hAnsi="Times New Roman" w:cs="Times New Roman"/>
                <w:sz w:val="28"/>
                <w:szCs w:val="28"/>
              </w:rPr>
              <w:t>н</w:t>
            </w:r>
            <w:r w:rsidRPr="00253428">
              <w:rPr>
                <w:rFonts w:ascii="Times New Roman" w:hAnsi="Times New Roman" w:cs="Times New Roman"/>
                <w:sz w:val="28"/>
                <w:szCs w:val="28"/>
              </w:rPr>
              <w:t>ного обучения, старший инспектор и и</w:t>
            </w:r>
            <w:r w:rsidRPr="00253428">
              <w:rPr>
                <w:rFonts w:ascii="Times New Roman" w:hAnsi="Times New Roman" w:cs="Times New Roman"/>
                <w:sz w:val="28"/>
                <w:szCs w:val="28"/>
              </w:rPr>
              <w:t>н</w:t>
            </w:r>
            <w:r w:rsidRPr="00253428">
              <w:rPr>
                <w:rFonts w:ascii="Times New Roman" w:hAnsi="Times New Roman" w:cs="Times New Roman"/>
                <w:sz w:val="28"/>
                <w:szCs w:val="28"/>
              </w:rPr>
              <w:t>спектор по охране и режиму, заведу</w:t>
            </w:r>
            <w:r w:rsidRPr="00253428">
              <w:rPr>
                <w:rFonts w:ascii="Times New Roman" w:hAnsi="Times New Roman" w:cs="Times New Roman"/>
                <w:sz w:val="28"/>
                <w:szCs w:val="28"/>
              </w:rPr>
              <w:t>ю</w:t>
            </w:r>
            <w:r w:rsidRPr="00253428">
              <w:rPr>
                <w:rFonts w:ascii="Times New Roman" w:hAnsi="Times New Roman" w:cs="Times New Roman"/>
                <w:sz w:val="28"/>
                <w:szCs w:val="28"/>
              </w:rPr>
              <w:t>щий учебно-техническим кабинетом, психолог</w:t>
            </w:r>
          </w:p>
        </w:tc>
      </w:tr>
    </w:tbl>
    <w:p w:rsidR="009326D1" w:rsidRPr="00253428" w:rsidRDefault="009326D1" w:rsidP="009326D1">
      <w:pPr>
        <w:spacing w:after="0" w:line="240" w:lineRule="auto"/>
        <w:rPr>
          <w:sz w:val="2"/>
          <w:szCs w:val="2"/>
        </w:rPr>
      </w:pPr>
    </w:p>
    <w:tbl>
      <w:tblPr>
        <w:tblStyle w:val="aa"/>
        <w:tblW w:w="10063" w:type="dxa"/>
        <w:tblBorders>
          <w:top w:val="none" w:sz="0" w:space="0" w:color="auto"/>
          <w:insideH w:val="none" w:sz="0" w:space="0" w:color="auto"/>
          <w:insideV w:val="none" w:sz="0" w:space="0" w:color="auto"/>
        </w:tblBorders>
        <w:tblLayout w:type="fixed"/>
        <w:tblLook w:val="04A0" w:firstRow="1" w:lastRow="0" w:firstColumn="1" w:lastColumn="0" w:noHBand="0" w:noVBand="1"/>
      </w:tblPr>
      <w:tblGrid>
        <w:gridCol w:w="10063"/>
      </w:tblGrid>
      <w:tr w:rsidR="0062749E" w:rsidRPr="00253428" w:rsidTr="007339FF">
        <w:trPr>
          <w:trHeight w:val="416"/>
        </w:trPr>
        <w:tc>
          <w:tcPr>
            <w:tcW w:w="10063" w:type="dxa"/>
          </w:tcPr>
          <w:p w:rsidR="0062749E" w:rsidRPr="00253428" w:rsidRDefault="0062749E" w:rsidP="001F2BDD">
            <w:pPr>
              <w:pStyle w:val="ConsPlusNormal"/>
              <w:spacing w:line="247"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Примечание:</w:t>
            </w:r>
          </w:p>
          <w:p w:rsidR="0062749E" w:rsidRPr="00253428" w:rsidRDefault="0062749E" w:rsidP="001F2BDD">
            <w:pPr>
              <w:pStyle w:val="ConsPlusNormal"/>
              <w:spacing w:line="247"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В стаж педагогической работы включаются:</w:t>
            </w:r>
          </w:p>
          <w:p w:rsidR="0062749E" w:rsidRPr="00253428" w:rsidRDefault="0062749E" w:rsidP="001F2BDD">
            <w:pPr>
              <w:pStyle w:val="ConsPlusNormal"/>
              <w:spacing w:line="247"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время работы в качестве учителей-дефектологов, логопедов, воспитателей в медицинских организациях и организациях, осуществляющих социальное о</w:t>
            </w:r>
            <w:r w:rsidRPr="00253428">
              <w:rPr>
                <w:rFonts w:ascii="Times New Roman" w:hAnsi="Times New Roman" w:cs="Times New Roman"/>
                <w:sz w:val="28"/>
                <w:szCs w:val="28"/>
              </w:rPr>
              <w:t>б</w:t>
            </w:r>
            <w:r w:rsidRPr="00253428">
              <w:rPr>
                <w:rFonts w:ascii="Times New Roman" w:hAnsi="Times New Roman" w:cs="Times New Roman"/>
                <w:sz w:val="28"/>
                <w:szCs w:val="28"/>
              </w:rPr>
              <w:t>служивание для взрослых, методистов организационно-методического отдела о</w:t>
            </w:r>
            <w:r w:rsidRPr="00253428">
              <w:rPr>
                <w:rFonts w:ascii="Times New Roman" w:hAnsi="Times New Roman" w:cs="Times New Roman"/>
                <w:sz w:val="28"/>
                <w:szCs w:val="28"/>
              </w:rPr>
              <w:t>р</w:t>
            </w:r>
            <w:r w:rsidRPr="00253428">
              <w:rPr>
                <w:rFonts w:ascii="Times New Roman" w:hAnsi="Times New Roman" w:cs="Times New Roman"/>
                <w:sz w:val="28"/>
                <w:szCs w:val="28"/>
              </w:rPr>
              <w:t>ганизаций здравоохранения Республики Татарстан;</w:t>
            </w:r>
          </w:p>
          <w:p w:rsidR="0062749E" w:rsidRPr="00253428" w:rsidRDefault="0062749E" w:rsidP="001F2BDD">
            <w:pPr>
              <w:pStyle w:val="ConsPlusNormal"/>
              <w:spacing w:line="247"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время работы в других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по программам подготовки специалистов среднего звена в следующем порядке:</w:t>
            </w:r>
          </w:p>
          <w:p w:rsidR="0062749E" w:rsidRPr="00253428" w:rsidRDefault="0062749E" w:rsidP="001F2BDD">
            <w:pPr>
              <w:pStyle w:val="ConsPlusNormal"/>
              <w:spacing w:line="247"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педагогическим работникам в стаж педагогической работы засчитывается без всяких условий и ограничений:</w:t>
            </w:r>
          </w:p>
          <w:p w:rsidR="0062749E" w:rsidRPr="00253428" w:rsidRDefault="0062749E" w:rsidP="001F2BDD">
            <w:pPr>
              <w:pStyle w:val="ConsPlusNormal"/>
              <w:spacing w:line="247"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 xml:space="preserve">время нахождения на военной службе по контракту из расчета один день военной службы за один день работы, а время нахождения на военной службе по призыву </w:t>
            </w:r>
            <w:r w:rsidR="001F2BDD" w:rsidRPr="00253428">
              <w:rPr>
                <w:rFonts w:ascii="Times New Roman" w:hAnsi="Times New Roman" w:cs="Times New Roman"/>
                <w:sz w:val="28"/>
                <w:szCs w:val="28"/>
              </w:rPr>
              <w:t>–</w:t>
            </w:r>
            <w:r w:rsidRPr="00253428">
              <w:rPr>
                <w:rFonts w:ascii="Times New Roman" w:hAnsi="Times New Roman" w:cs="Times New Roman"/>
                <w:sz w:val="28"/>
                <w:szCs w:val="28"/>
              </w:rPr>
              <w:t xml:space="preserve"> один день военной службы за два дня работы;</w:t>
            </w:r>
          </w:p>
          <w:p w:rsidR="0062749E" w:rsidRPr="00253428" w:rsidRDefault="0062749E" w:rsidP="001F2BDD">
            <w:pPr>
              <w:pStyle w:val="ConsPlusNormal"/>
              <w:spacing w:line="247"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время работы в должности заведующего фильмотекой и методиста фил</w:t>
            </w:r>
            <w:r w:rsidRPr="00253428">
              <w:rPr>
                <w:rFonts w:ascii="Times New Roman" w:hAnsi="Times New Roman" w:cs="Times New Roman"/>
                <w:sz w:val="28"/>
                <w:szCs w:val="28"/>
              </w:rPr>
              <w:t>ь</w:t>
            </w:r>
            <w:r w:rsidRPr="00253428">
              <w:rPr>
                <w:rFonts w:ascii="Times New Roman" w:hAnsi="Times New Roman" w:cs="Times New Roman"/>
                <w:sz w:val="28"/>
                <w:szCs w:val="28"/>
              </w:rPr>
              <w:t>мотеки; педагогическим работникам в стаж педагогической работы засчитываю</w:t>
            </w:r>
            <w:r w:rsidRPr="00253428">
              <w:rPr>
                <w:rFonts w:ascii="Times New Roman" w:hAnsi="Times New Roman" w:cs="Times New Roman"/>
                <w:sz w:val="28"/>
                <w:szCs w:val="28"/>
              </w:rPr>
              <w:t>т</w:t>
            </w:r>
            <w:r w:rsidRPr="00253428">
              <w:rPr>
                <w:rFonts w:ascii="Times New Roman" w:hAnsi="Times New Roman" w:cs="Times New Roman"/>
                <w:sz w:val="28"/>
                <w:szCs w:val="28"/>
              </w:rPr>
              <w:t>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62749E" w:rsidRPr="00253428" w:rsidRDefault="0062749E" w:rsidP="001F2BDD">
            <w:pPr>
              <w:pStyle w:val="ConsPlusNormal"/>
              <w:spacing w:line="247"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62749E" w:rsidRPr="00253428" w:rsidRDefault="0062749E" w:rsidP="00B610FF">
            <w:pPr>
              <w:pStyle w:val="ConsPlusNormal"/>
              <w:ind w:firstLine="742"/>
              <w:jc w:val="both"/>
              <w:rPr>
                <w:rFonts w:ascii="Times New Roman" w:hAnsi="Times New Roman" w:cs="Times New Roman"/>
                <w:sz w:val="28"/>
                <w:szCs w:val="28"/>
              </w:rPr>
            </w:pPr>
            <w:r w:rsidRPr="00253428">
              <w:rPr>
                <w:rFonts w:ascii="Times New Roman" w:hAnsi="Times New Roman" w:cs="Times New Roman"/>
                <w:sz w:val="28"/>
                <w:szCs w:val="28"/>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w:t>
            </w:r>
            <w:r w:rsidRPr="00253428">
              <w:rPr>
                <w:rFonts w:ascii="Times New Roman" w:hAnsi="Times New Roman" w:cs="Times New Roman"/>
                <w:sz w:val="28"/>
                <w:szCs w:val="28"/>
              </w:rPr>
              <w:t>е</w:t>
            </w:r>
            <w:r w:rsidRPr="00253428">
              <w:rPr>
                <w:rFonts w:ascii="Times New Roman" w:hAnsi="Times New Roman" w:cs="Times New Roman"/>
                <w:sz w:val="28"/>
                <w:szCs w:val="28"/>
              </w:rPr>
              <w:t>дерации (просвещения, высшей школы и научных организаций);</w:t>
            </w:r>
          </w:p>
          <w:p w:rsidR="0062749E" w:rsidRPr="00253428" w:rsidRDefault="0062749E" w:rsidP="00B610FF">
            <w:pPr>
              <w:pStyle w:val="ConsPlusNormal"/>
              <w:ind w:firstLine="742"/>
              <w:jc w:val="both"/>
              <w:rPr>
                <w:rFonts w:ascii="Times New Roman" w:hAnsi="Times New Roman" w:cs="Times New Roman"/>
                <w:sz w:val="28"/>
                <w:szCs w:val="28"/>
              </w:rPr>
            </w:pPr>
            <w:r w:rsidRPr="00253428">
              <w:rPr>
                <w:rFonts w:ascii="Times New Roman" w:hAnsi="Times New Roman" w:cs="Times New Roman"/>
                <w:sz w:val="28"/>
                <w:szCs w:val="28"/>
              </w:rPr>
              <w:t>на выборных должностях в профсоюзных органах;</w:t>
            </w:r>
          </w:p>
          <w:p w:rsidR="0062749E" w:rsidRPr="00253428" w:rsidRDefault="0062749E" w:rsidP="00B610FF">
            <w:pPr>
              <w:pStyle w:val="ConsPlusNormal"/>
              <w:ind w:firstLine="742"/>
              <w:jc w:val="both"/>
              <w:rPr>
                <w:rFonts w:ascii="Times New Roman" w:hAnsi="Times New Roman" w:cs="Times New Roman"/>
                <w:sz w:val="28"/>
                <w:szCs w:val="28"/>
              </w:rPr>
            </w:pPr>
            <w:r w:rsidRPr="00253428">
              <w:rPr>
                <w:rFonts w:ascii="Times New Roman" w:hAnsi="Times New Roman" w:cs="Times New Roman"/>
                <w:sz w:val="28"/>
                <w:szCs w:val="28"/>
              </w:rPr>
              <w:t>на инструкторских и методических должностях в педагогических общ</w:t>
            </w:r>
            <w:r w:rsidRPr="00253428">
              <w:rPr>
                <w:rFonts w:ascii="Times New Roman" w:hAnsi="Times New Roman" w:cs="Times New Roman"/>
                <w:sz w:val="28"/>
                <w:szCs w:val="28"/>
              </w:rPr>
              <w:t>е</w:t>
            </w:r>
            <w:r w:rsidRPr="00253428">
              <w:rPr>
                <w:rFonts w:ascii="Times New Roman" w:hAnsi="Times New Roman" w:cs="Times New Roman"/>
                <w:sz w:val="28"/>
                <w:szCs w:val="28"/>
              </w:rPr>
              <w:t>ствах и правлениях Детского фонда;</w:t>
            </w:r>
          </w:p>
          <w:p w:rsidR="0062749E" w:rsidRPr="00253428" w:rsidRDefault="0062749E" w:rsidP="00B610FF">
            <w:pPr>
              <w:pStyle w:val="ConsPlusNormal"/>
              <w:ind w:firstLine="742"/>
              <w:jc w:val="both"/>
              <w:rPr>
                <w:rFonts w:ascii="Times New Roman" w:hAnsi="Times New Roman" w:cs="Times New Roman"/>
                <w:sz w:val="28"/>
                <w:szCs w:val="28"/>
              </w:rPr>
            </w:pPr>
            <w:r w:rsidRPr="00253428">
              <w:rPr>
                <w:rFonts w:ascii="Times New Roman" w:hAnsi="Times New Roman" w:cs="Times New Roman"/>
                <w:sz w:val="28"/>
                <w:szCs w:val="28"/>
              </w:rPr>
              <w:t xml:space="preserve">в должности директора (заведующего) Дома учителя (работника народного образования, </w:t>
            </w:r>
            <w:proofErr w:type="spellStart"/>
            <w:r w:rsidRPr="00253428">
              <w:rPr>
                <w:rFonts w:ascii="Times New Roman" w:hAnsi="Times New Roman" w:cs="Times New Roman"/>
                <w:sz w:val="28"/>
                <w:szCs w:val="28"/>
              </w:rPr>
              <w:t>профтехобразования</w:t>
            </w:r>
            <w:proofErr w:type="spellEnd"/>
            <w:r w:rsidRPr="00253428">
              <w:rPr>
                <w:rFonts w:ascii="Times New Roman" w:hAnsi="Times New Roman" w:cs="Times New Roman"/>
                <w:sz w:val="28"/>
                <w:szCs w:val="28"/>
              </w:rPr>
              <w:t>);</w:t>
            </w:r>
          </w:p>
          <w:p w:rsidR="0062749E" w:rsidRPr="00253428" w:rsidRDefault="0062749E" w:rsidP="00B610FF">
            <w:pPr>
              <w:pStyle w:val="ConsPlusNormal"/>
              <w:ind w:firstLine="742"/>
              <w:jc w:val="both"/>
              <w:rPr>
                <w:rFonts w:ascii="Times New Roman" w:hAnsi="Times New Roman" w:cs="Times New Roman"/>
                <w:sz w:val="28"/>
                <w:szCs w:val="28"/>
              </w:rPr>
            </w:pPr>
            <w:r w:rsidRPr="00253428">
              <w:rPr>
                <w:rFonts w:ascii="Times New Roman" w:hAnsi="Times New Roman" w:cs="Times New Roman"/>
                <w:sz w:val="28"/>
                <w:szCs w:val="28"/>
              </w:rPr>
              <w:t>комиссиях по делам несовершеннолетних и защите их прав или в отделах социально-правовой охраны несовершеннолетних, в подразделениях по пред</w:t>
            </w:r>
            <w:r w:rsidRPr="00253428">
              <w:rPr>
                <w:rFonts w:ascii="Times New Roman" w:hAnsi="Times New Roman" w:cs="Times New Roman"/>
                <w:sz w:val="28"/>
                <w:szCs w:val="28"/>
              </w:rPr>
              <w:t>у</w:t>
            </w:r>
            <w:r w:rsidRPr="00253428">
              <w:rPr>
                <w:rFonts w:ascii="Times New Roman" w:hAnsi="Times New Roman" w:cs="Times New Roman"/>
                <w:sz w:val="28"/>
                <w:szCs w:val="28"/>
              </w:rPr>
              <w:t>преждению правонарушений (инспекциях по делам несовершеннолетних, де</w:t>
            </w:r>
            <w:r w:rsidRPr="00253428">
              <w:rPr>
                <w:rFonts w:ascii="Times New Roman" w:hAnsi="Times New Roman" w:cs="Times New Roman"/>
                <w:sz w:val="28"/>
                <w:szCs w:val="28"/>
              </w:rPr>
              <w:t>т</w:t>
            </w:r>
            <w:r w:rsidRPr="00253428">
              <w:rPr>
                <w:rFonts w:ascii="Times New Roman" w:hAnsi="Times New Roman" w:cs="Times New Roman"/>
                <w:sz w:val="28"/>
                <w:szCs w:val="28"/>
              </w:rPr>
              <w:lastRenderedPageBreak/>
              <w:t>ских комнатах милиции) органов внутренних дел</w:t>
            </w:r>
            <w:r w:rsidR="00650530">
              <w:rPr>
                <w:rFonts w:ascii="Times New Roman" w:hAnsi="Times New Roman" w:cs="Times New Roman"/>
                <w:sz w:val="28"/>
                <w:szCs w:val="28"/>
              </w:rPr>
              <w:t>.</w:t>
            </w:r>
          </w:p>
        </w:tc>
      </w:tr>
    </w:tbl>
    <w:p w:rsidR="00C7272A" w:rsidRPr="00253428" w:rsidRDefault="00C7272A" w:rsidP="00CF39F8">
      <w:pPr>
        <w:pStyle w:val="ConsPlusNormal"/>
        <w:ind w:firstLine="709"/>
        <w:jc w:val="both"/>
        <w:rPr>
          <w:rFonts w:ascii="Times New Roman" w:hAnsi="Times New Roman" w:cs="Times New Roman"/>
          <w:sz w:val="28"/>
          <w:szCs w:val="28"/>
        </w:rPr>
      </w:pP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673BAA" w:rsidRPr="00253428">
        <w:rPr>
          <w:rFonts w:ascii="Times New Roman" w:hAnsi="Times New Roman" w:cs="Times New Roman"/>
          <w:sz w:val="28"/>
          <w:szCs w:val="28"/>
        </w:rPr>
        <w:t>2.</w:t>
      </w:r>
      <w:r w:rsidR="00E13B47" w:rsidRPr="00253428">
        <w:rPr>
          <w:rFonts w:ascii="Times New Roman" w:hAnsi="Times New Roman" w:cs="Times New Roman"/>
          <w:sz w:val="28"/>
          <w:szCs w:val="28"/>
        </w:rPr>
        <w:t>6</w:t>
      </w:r>
      <w:r w:rsidR="0062749E" w:rsidRPr="00253428">
        <w:rPr>
          <w:rFonts w:ascii="Times New Roman" w:hAnsi="Times New Roman" w:cs="Times New Roman"/>
          <w:sz w:val="28"/>
          <w:szCs w:val="28"/>
        </w:rPr>
        <w:t>. В стаж педагогической работы отдельных категорий педагогических 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ботников засчитывается время работы в организациях и время службы в Вооруже</w:t>
      </w:r>
      <w:r w:rsidR="0062749E" w:rsidRPr="00253428">
        <w:rPr>
          <w:rFonts w:ascii="Times New Roman" w:hAnsi="Times New Roman" w:cs="Times New Roman"/>
          <w:sz w:val="28"/>
          <w:szCs w:val="28"/>
        </w:rPr>
        <w:t>н</w:t>
      </w:r>
      <w:r w:rsidR="0062749E" w:rsidRPr="00253428">
        <w:rPr>
          <w:rFonts w:ascii="Times New Roman" w:hAnsi="Times New Roman" w:cs="Times New Roman"/>
          <w:sz w:val="28"/>
          <w:szCs w:val="28"/>
        </w:rPr>
        <w:t xml:space="preserve">ных Силах СССР и Российской Федерации по специальности (профессии), </w:t>
      </w:r>
      <w:proofErr w:type="spellStart"/>
      <w:proofErr w:type="gramStart"/>
      <w:r w:rsidR="0062749E" w:rsidRPr="00253428">
        <w:rPr>
          <w:rFonts w:ascii="Times New Roman" w:hAnsi="Times New Roman" w:cs="Times New Roman"/>
          <w:sz w:val="28"/>
          <w:szCs w:val="28"/>
        </w:rPr>
        <w:t>соответ</w:t>
      </w:r>
      <w:r w:rsidR="00C7272A" w:rsidRPr="00253428">
        <w:rPr>
          <w:rFonts w:ascii="Times New Roman" w:hAnsi="Times New Roman" w:cs="Times New Roman"/>
          <w:sz w:val="28"/>
          <w:szCs w:val="28"/>
        </w:rPr>
        <w:t>-</w:t>
      </w:r>
      <w:r w:rsidR="0062749E" w:rsidRPr="00253428">
        <w:rPr>
          <w:rFonts w:ascii="Times New Roman" w:hAnsi="Times New Roman" w:cs="Times New Roman"/>
          <w:sz w:val="28"/>
          <w:szCs w:val="28"/>
        </w:rPr>
        <w:t>ствующей</w:t>
      </w:r>
      <w:proofErr w:type="spellEnd"/>
      <w:proofErr w:type="gramEnd"/>
      <w:r w:rsidR="0062749E" w:rsidRPr="00253428">
        <w:rPr>
          <w:rFonts w:ascii="Times New Roman" w:hAnsi="Times New Roman" w:cs="Times New Roman"/>
          <w:sz w:val="28"/>
          <w:szCs w:val="28"/>
        </w:rPr>
        <w:t xml:space="preserve"> профилю работы в образовательной организации или профилю препод</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ваемого предмета (курса, дисциплины, кружка):</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преподавателям-организаторам (основ безопасности жизнедеятельности, д</w:t>
      </w:r>
      <w:r w:rsidRPr="00253428">
        <w:rPr>
          <w:rFonts w:ascii="Times New Roman" w:hAnsi="Times New Roman" w:cs="Times New Roman"/>
          <w:sz w:val="28"/>
          <w:szCs w:val="28"/>
        </w:rPr>
        <w:t>о</w:t>
      </w:r>
      <w:r w:rsidRPr="00253428">
        <w:rPr>
          <w:rFonts w:ascii="Times New Roman" w:hAnsi="Times New Roman" w:cs="Times New Roman"/>
          <w:sz w:val="28"/>
          <w:szCs w:val="28"/>
        </w:rPr>
        <w:t>призывной подготовки);</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учителям и преподавателям физического воспитания, руководителям физич</w:t>
      </w:r>
      <w:r w:rsidRPr="00253428">
        <w:rPr>
          <w:rFonts w:ascii="Times New Roman" w:hAnsi="Times New Roman" w:cs="Times New Roman"/>
          <w:sz w:val="28"/>
          <w:szCs w:val="28"/>
        </w:rPr>
        <w:t>е</w:t>
      </w:r>
      <w:r w:rsidRPr="00253428">
        <w:rPr>
          <w:rFonts w:ascii="Times New Roman" w:hAnsi="Times New Roman" w:cs="Times New Roman"/>
          <w:sz w:val="28"/>
          <w:szCs w:val="28"/>
        </w:rPr>
        <w:t>ского воспитания, инструкторам по физкультуре, инструкторам-методистам (ста</w:t>
      </w:r>
      <w:r w:rsidRPr="00253428">
        <w:rPr>
          <w:rFonts w:ascii="Times New Roman" w:hAnsi="Times New Roman" w:cs="Times New Roman"/>
          <w:sz w:val="28"/>
          <w:szCs w:val="28"/>
        </w:rPr>
        <w:t>р</w:t>
      </w:r>
      <w:r w:rsidRPr="00253428">
        <w:rPr>
          <w:rFonts w:ascii="Times New Roman" w:hAnsi="Times New Roman" w:cs="Times New Roman"/>
          <w:sz w:val="28"/>
          <w:szCs w:val="28"/>
        </w:rPr>
        <w:t>шим инструкторам-методистам), тренерам-преподавателям (старшим тренерам-преподавателям);</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учителям, преподавателям трудового (профессионального) обучения, технол</w:t>
      </w:r>
      <w:r w:rsidRPr="00253428">
        <w:rPr>
          <w:rFonts w:ascii="Times New Roman" w:hAnsi="Times New Roman" w:cs="Times New Roman"/>
          <w:sz w:val="28"/>
          <w:szCs w:val="28"/>
        </w:rPr>
        <w:t>о</w:t>
      </w:r>
      <w:r w:rsidRPr="00253428">
        <w:rPr>
          <w:rFonts w:ascii="Times New Roman" w:hAnsi="Times New Roman" w:cs="Times New Roman"/>
          <w:sz w:val="28"/>
          <w:szCs w:val="28"/>
        </w:rPr>
        <w:t>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мастерам производственного обучения;</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педагогам дополнительного образования;</w:t>
      </w:r>
    </w:p>
    <w:p w:rsidR="0062749E" w:rsidRPr="00253428" w:rsidRDefault="0062749E" w:rsidP="00CF39F8">
      <w:pPr>
        <w:pStyle w:val="ConsPlusNormal"/>
        <w:ind w:firstLine="709"/>
        <w:jc w:val="both"/>
        <w:rPr>
          <w:rFonts w:ascii="Times New Roman" w:hAnsi="Times New Roman" w:cs="Times New Roman"/>
          <w:spacing w:val="-4"/>
          <w:sz w:val="28"/>
          <w:szCs w:val="28"/>
        </w:rPr>
      </w:pPr>
      <w:r w:rsidRPr="00253428">
        <w:rPr>
          <w:rFonts w:ascii="Times New Roman" w:hAnsi="Times New Roman" w:cs="Times New Roman"/>
          <w:spacing w:val="-4"/>
          <w:sz w:val="28"/>
          <w:szCs w:val="28"/>
        </w:rPr>
        <w:t>педагогическим работникам экспериментальных образовательных организаций;</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педагогам-психологам;</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методистам;</w:t>
      </w:r>
    </w:p>
    <w:p w:rsidR="0062749E" w:rsidRPr="00253428" w:rsidRDefault="0062749E" w:rsidP="00CF39F8">
      <w:pPr>
        <w:pStyle w:val="ConsPlusNormal"/>
        <w:ind w:firstLine="709"/>
        <w:jc w:val="both"/>
        <w:rPr>
          <w:rFonts w:ascii="Times New Roman" w:hAnsi="Times New Roman" w:cs="Times New Roman"/>
          <w:spacing w:val="-2"/>
          <w:sz w:val="28"/>
          <w:szCs w:val="28"/>
        </w:rPr>
      </w:pPr>
      <w:r w:rsidRPr="00253428">
        <w:rPr>
          <w:rFonts w:ascii="Times New Roman" w:hAnsi="Times New Roman" w:cs="Times New Roman"/>
          <w:spacing w:val="-2"/>
          <w:sz w:val="28"/>
          <w:szCs w:val="28"/>
        </w:rPr>
        <w:t>педагогическим работникам организаций среднего профессионального образ</w:t>
      </w:r>
      <w:r w:rsidRPr="00253428">
        <w:rPr>
          <w:rFonts w:ascii="Times New Roman" w:hAnsi="Times New Roman" w:cs="Times New Roman"/>
          <w:spacing w:val="-2"/>
          <w:sz w:val="28"/>
          <w:szCs w:val="28"/>
        </w:rPr>
        <w:t>о</w:t>
      </w:r>
      <w:r w:rsidRPr="00253428">
        <w:rPr>
          <w:rFonts w:ascii="Times New Roman" w:hAnsi="Times New Roman" w:cs="Times New Roman"/>
          <w:spacing w:val="-2"/>
          <w:sz w:val="28"/>
          <w:szCs w:val="28"/>
        </w:rPr>
        <w:t>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преподавателям организаций дополнительного образования детей (культуры и искусства, в том числе музыкальных и художественных), преподавателям специал</w:t>
      </w:r>
      <w:r w:rsidRPr="00253428">
        <w:rPr>
          <w:rFonts w:ascii="Times New Roman" w:hAnsi="Times New Roman" w:cs="Times New Roman"/>
          <w:sz w:val="28"/>
          <w:szCs w:val="28"/>
        </w:rPr>
        <w:t>ь</w:t>
      </w:r>
      <w:r w:rsidRPr="00253428">
        <w:rPr>
          <w:rFonts w:ascii="Times New Roman" w:hAnsi="Times New Roman" w:cs="Times New Roman"/>
          <w:sz w:val="28"/>
          <w:szCs w:val="28"/>
        </w:rPr>
        <w:t>ных дисциплин музыкальных и художественных общеобразовательных организ</w:t>
      </w:r>
      <w:r w:rsidRPr="00253428">
        <w:rPr>
          <w:rFonts w:ascii="Times New Roman" w:hAnsi="Times New Roman" w:cs="Times New Roman"/>
          <w:sz w:val="28"/>
          <w:szCs w:val="28"/>
        </w:rPr>
        <w:t>а</w:t>
      </w:r>
      <w:r w:rsidRPr="00253428">
        <w:rPr>
          <w:rFonts w:ascii="Times New Roman" w:hAnsi="Times New Roman" w:cs="Times New Roman"/>
          <w:sz w:val="28"/>
          <w:szCs w:val="28"/>
        </w:rPr>
        <w:t>ций, преподавателям музыкальных дисциплин педагогических училищ (педагогич</w:t>
      </w:r>
      <w:r w:rsidRPr="00253428">
        <w:rPr>
          <w:rFonts w:ascii="Times New Roman" w:hAnsi="Times New Roman" w:cs="Times New Roman"/>
          <w:sz w:val="28"/>
          <w:szCs w:val="28"/>
        </w:rPr>
        <w:t>е</w:t>
      </w:r>
      <w:r w:rsidRPr="00253428">
        <w:rPr>
          <w:rFonts w:ascii="Times New Roman" w:hAnsi="Times New Roman" w:cs="Times New Roman"/>
          <w:sz w:val="28"/>
          <w:szCs w:val="28"/>
        </w:rPr>
        <w:t>ских колледжей), учителям музыки, музыкальным руководителям, концертмейст</w:t>
      </w:r>
      <w:r w:rsidRPr="00253428">
        <w:rPr>
          <w:rFonts w:ascii="Times New Roman" w:hAnsi="Times New Roman" w:cs="Times New Roman"/>
          <w:sz w:val="28"/>
          <w:szCs w:val="28"/>
        </w:rPr>
        <w:t>е</w:t>
      </w:r>
      <w:r w:rsidRPr="00253428">
        <w:rPr>
          <w:rFonts w:ascii="Times New Roman" w:hAnsi="Times New Roman" w:cs="Times New Roman"/>
          <w:sz w:val="28"/>
          <w:szCs w:val="28"/>
        </w:rPr>
        <w:t>рам.</w:t>
      </w:r>
    </w:p>
    <w:p w:rsidR="0062749E" w:rsidRPr="00253428" w:rsidRDefault="00F408EB" w:rsidP="00557387">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673BAA" w:rsidRPr="00253428">
        <w:rPr>
          <w:rFonts w:ascii="Times New Roman" w:hAnsi="Times New Roman" w:cs="Times New Roman"/>
          <w:sz w:val="28"/>
          <w:szCs w:val="28"/>
        </w:rPr>
        <w:t>2.3</w:t>
      </w:r>
      <w:r w:rsidR="0062749E" w:rsidRPr="00253428">
        <w:rPr>
          <w:rFonts w:ascii="Times New Roman" w:hAnsi="Times New Roman" w:cs="Times New Roman"/>
          <w:sz w:val="28"/>
          <w:szCs w:val="28"/>
        </w:rPr>
        <w:t>.4.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w:t>
      </w:r>
      <w:r w:rsidR="0062749E" w:rsidRPr="00253428">
        <w:rPr>
          <w:rFonts w:ascii="Times New Roman" w:hAnsi="Times New Roman" w:cs="Times New Roman"/>
          <w:sz w:val="28"/>
          <w:szCs w:val="28"/>
        </w:rPr>
        <w:t>р</w:t>
      </w:r>
      <w:r w:rsidR="0062749E" w:rsidRPr="00253428">
        <w:rPr>
          <w:rFonts w:ascii="Times New Roman" w:hAnsi="Times New Roman" w:cs="Times New Roman"/>
          <w:sz w:val="28"/>
          <w:szCs w:val="28"/>
        </w:rPr>
        <w:t>ганизаций, постовой медсестры домов ребенка,</w:t>
      </w:r>
      <w:r w:rsidR="00B44EE9" w:rsidRPr="00253428">
        <w:rPr>
          <w:rFonts w:ascii="Times New Roman" w:hAnsi="Times New Roman" w:cs="Times New Roman"/>
          <w:sz w:val="28"/>
          <w:szCs w:val="28"/>
        </w:rPr>
        <w:t xml:space="preserve"> а воспитателям ясельных групп –</w:t>
      </w:r>
      <w:r w:rsidR="0062749E" w:rsidRPr="00253428">
        <w:rPr>
          <w:rFonts w:ascii="Times New Roman" w:hAnsi="Times New Roman" w:cs="Times New Roman"/>
          <w:sz w:val="28"/>
          <w:szCs w:val="28"/>
        </w:rPr>
        <w:t xml:space="preserve"> время работы на медицинских должностях.</w:t>
      </w:r>
    </w:p>
    <w:p w:rsidR="0062749E" w:rsidRPr="00253428" w:rsidRDefault="00F408EB" w:rsidP="00557387">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673BAA" w:rsidRPr="00253428">
        <w:rPr>
          <w:rFonts w:ascii="Times New Roman" w:hAnsi="Times New Roman" w:cs="Times New Roman"/>
          <w:sz w:val="28"/>
          <w:szCs w:val="28"/>
        </w:rPr>
        <w:t>2.3</w:t>
      </w:r>
      <w:r w:rsidR="0062749E" w:rsidRPr="00253428">
        <w:rPr>
          <w:rFonts w:ascii="Times New Roman" w:hAnsi="Times New Roman" w:cs="Times New Roman"/>
          <w:sz w:val="28"/>
          <w:szCs w:val="28"/>
        </w:rPr>
        <w:t>.5. Время работы в должностях помощника воспитателя и младшего во</w:t>
      </w:r>
      <w:r w:rsidR="0062749E" w:rsidRPr="00253428">
        <w:rPr>
          <w:rFonts w:ascii="Times New Roman" w:hAnsi="Times New Roman" w:cs="Times New Roman"/>
          <w:sz w:val="28"/>
          <w:szCs w:val="28"/>
        </w:rPr>
        <w:t>с</w:t>
      </w:r>
      <w:r w:rsidR="0062749E" w:rsidRPr="00253428">
        <w:rPr>
          <w:rFonts w:ascii="Times New Roman" w:hAnsi="Times New Roman" w:cs="Times New Roman"/>
          <w:sz w:val="28"/>
          <w:szCs w:val="28"/>
        </w:rPr>
        <w:t>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w:t>
      </w:r>
      <w:r w:rsidR="0062749E" w:rsidRPr="00253428">
        <w:rPr>
          <w:rFonts w:ascii="Times New Roman" w:hAnsi="Times New Roman" w:cs="Times New Roman"/>
          <w:sz w:val="28"/>
          <w:szCs w:val="28"/>
        </w:rPr>
        <w:t>л</w:t>
      </w:r>
      <w:r w:rsidR="0062749E" w:rsidRPr="00253428">
        <w:rPr>
          <w:rFonts w:ascii="Times New Roman" w:hAnsi="Times New Roman" w:cs="Times New Roman"/>
          <w:sz w:val="28"/>
          <w:szCs w:val="28"/>
        </w:rPr>
        <w:t>ся в образовательной организации высшего образования или профессиональной о</w:t>
      </w:r>
      <w:r w:rsidR="0062749E" w:rsidRPr="00253428">
        <w:rPr>
          <w:rFonts w:ascii="Times New Roman" w:hAnsi="Times New Roman" w:cs="Times New Roman"/>
          <w:sz w:val="28"/>
          <w:szCs w:val="28"/>
        </w:rPr>
        <w:t>б</w:t>
      </w:r>
      <w:r w:rsidR="0062749E" w:rsidRPr="00253428">
        <w:rPr>
          <w:rFonts w:ascii="Times New Roman" w:hAnsi="Times New Roman" w:cs="Times New Roman"/>
          <w:sz w:val="28"/>
          <w:szCs w:val="28"/>
        </w:rPr>
        <w:t>разовательной организации.</w:t>
      </w:r>
    </w:p>
    <w:p w:rsidR="0062749E" w:rsidRPr="00253428" w:rsidRDefault="00F408EB" w:rsidP="00557387">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673BAA" w:rsidRPr="00253428">
        <w:rPr>
          <w:rFonts w:ascii="Times New Roman" w:hAnsi="Times New Roman" w:cs="Times New Roman"/>
          <w:sz w:val="28"/>
          <w:szCs w:val="28"/>
        </w:rPr>
        <w:t>2.3</w:t>
      </w:r>
      <w:r w:rsidR="0062749E" w:rsidRPr="00253428">
        <w:rPr>
          <w:rFonts w:ascii="Times New Roman" w:hAnsi="Times New Roman" w:cs="Times New Roman"/>
          <w:sz w:val="28"/>
          <w:szCs w:val="28"/>
        </w:rPr>
        <w:t>.6. Работникам организаций время педагогической работы в образов</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тельных организациях, выполняемой помимо основной работы на условиях почас</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вой оплаты, включается в педагогический стаж, если ее объем (в одной или н</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lastRenderedPageBreak/>
        <w:t>скольких образовательных организациях) составляет не менее 180 часов в учебном году.</w:t>
      </w:r>
    </w:p>
    <w:p w:rsidR="0062749E" w:rsidRPr="00253428" w:rsidRDefault="0062749E" w:rsidP="00557387">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62749E" w:rsidRPr="00253428" w:rsidRDefault="00F408EB" w:rsidP="00557387">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673BAA" w:rsidRPr="00253428">
        <w:rPr>
          <w:rFonts w:ascii="Times New Roman" w:hAnsi="Times New Roman" w:cs="Times New Roman"/>
          <w:sz w:val="28"/>
          <w:szCs w:val="28"/>
        </w:rPr>
        <w:t>2</w:t>
      </w:r>
      <w:r w:rsidR="0062749E" w:rsidRPr="00253428">
        <w:rPr>
          <w:rFonts w:ascii="Times New Roman" w:hAnsi="Times New Roman" w:cs="Times New Roman"/>
          <w:sz w:val="28"/>
          <w:szCs w:val="28"/>
        </w:rPr>
        <w:t>.7. Право решать конкретные вопросы о соответствии работы в организац</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ях и службы в Вооруженных Силах СССР и Российской Федерации профилю раб</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ты, преподаваемого предмета (курса, дисциплины, кружка) предоставляется руков</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дителю образовательной организации по согласованию с профсоюзным органом.</w:t>
      </w:r>
    </w:p>
    <w:p w:rsidR="00673BAA" w:rsidRPr="00253428" w:rsidRDefault="00F408EB" w:rsidP="00557387">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264D13" w:rsidRPr="00253428">
        <w:rPr>
          <w:rFonts w:ascii="Times New Roman" w:hAnsi="Times New Roman" w:cs="Times New Roman"/>
          <w:sz w:val="28"/>
          <w:szCs w:val="28"/>
        </w:rPr>
        <w:t>3. Размеры и порядок установления выплат стимулирующего характера м</w:t>
      </w:r>
      <w:r w:rsidR="00264D13" w:rsidRPr="00253428">
        <w:rPr>
          <w:rFonts w:ascii="Times New Roman" w:hAnsi="Times New Roman" w:cs="Times New Roman"/>
          <w:sz w:val="28"/>
          <w:szCs w:val="28"/>
        </w:rPr>
        <w:t>е</w:t>
      </w:r>
      <w:r w:rsidR="00264D13" w:rsidRPr="00253428">
        <w:rPr>
          <w:rFonts w:ascii="Times New Roman" w:hAnsi="Times New Roman" w:cs="Times New Roman"/>
          <w:sz w:val="28"/>
          <w:szCs w:val="28"/>
        </w:rPr>
        <w:t xml:space="preserve">дицинским работникам </w:t>
      </w:r>
      <w:r w:rsidR="003152C7" w:rsidRPr="00253428">
        <w:rPr>
          <w:rFonts w:ascii="Times New Roman" w:hAnsi="Times New Roman" w:cs="Times New Roman"/>
          <w:sz w:val="28"/>
          <w:szCs w:val="28"/>
        </w:rPr>
        <w:t>дошкольных образовательных организаций:</w:t>
      </w:r>
    </w:p>
    <w:p w:rsidR="0062749E" w:rsidRPr="00253428" w:rsidRDefault="00F408EB" w:rsidP="00557387">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673BAA" w:rsidRPr="00253428">
        <w:rPr>
          <w:rFonts w:ascii="Times New Roman" w:hAnsi="Times New Roman" w:cs="Times New Roman"/>
          <w:sz w:val="28"/>
          <w:szCs w:val="28"/>
        </w:rPr>
        <w:t>3.1</w:t>
      </w:r>
      <w:r w:rsidR="0062749E" w:rsidRPr="00253428">
        <w:rPr>
          <w:rFonts w:ascii="Times New Roman" w:hAnsi="Times New Roman" w:cs="Times New Roman"/>
          <w:sz w:val="28"/>
          <w:szCs w:val="28"/>
        </w:rPr>
        <w:t xml:space="preserve">. Выплаты за квалификационную категорию </w:t>
      </w:r>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kk</m:t>
            </m:r>
          </m:sub>
        </m:sSub>
        <m:r>
          <m:rPr>
            <m:nor/>
          </m:rPr>
          <w:rPr>
            <w:rFonts w:ascii="Times New Roman" w:hAnsi="Times New Roman" w:cs="Times New Roman"/>
            <w:sz w:val="28"/>
            <w:szCs w:val="28"/>
          </w:rPr>
          <m:t>)</m:t>
        </m:r>
      </m:oMath>
      <w:r w:rsidR="00BE2DE5"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предоставляются мед</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цинским работникам, занятым по специальностям, предусматривающим в соотве</w:t>
      </w:r>
      <w:r w:rsidR="0062749E" w:rsidRPr="00253428">
        <w:rPr>
          <w:rFonts w:ascii="Times New Roman" w:hAnsi="Times New Roman" w:cs="Times New Roman"/>
          <w:sz w:val="28"/>
          <w:szCs w:val="28"/>
        </w:rPr>
        <w:t>т</w:t>
      </w:r>
      <w:r w:rsidR="0062749E" w:rsidRPr="00253428">
        <w:rPr>
          <w:rFonts w:ascii="Times New Roman" w:hAnsi="Times New Roman" w:cs="Times New Roman"/>
          <w:sz w:val="28"/>
          <w:szCs w:val="28"/>
        </w:rPr>
        <w:t>ствии с тарифно-квалификационными характеристиками присвоение квалификац</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онных категорий по итогам аттестации в разрезе профессиональн</w:t>
      </w:r>
      <w:r w:rsidR="00C83569" w:rsidRPr="00253428">
        <w:rPr>
          <w:rFonts w:ascii="Times New Roman" w:hAnsi="Times New Roman" w:cs="Times New Roman"/>
          <w:sz w:val="28"/>
          <w:szCs w:val="28"/>
        </w:rPr>
        <w:t xml:space="preserve">ых </w:t>
      </w:r>
      <w:r w:rsidR="0062749E" w:rsidRPr="00253428">
        <w:rPr>
          <w:rFonts w:ascii="Times New Roman" w:hAnsi="Times New Roman" w:cs="Times New Roman"/>
          <w:sz w:val="28"/>
          <w:szCs w:val="28"/>
        </w:rPr>
        <w:t>квалификац</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онных групп</w:t>
      </w:r>
      <m:oMath>
        <m:r>
          <m:rPr>
            <m:sty m:val="p"/>
          </m:rPr>
          <w:rPr>
            <w:rFonts w:ascii="Cambria Math" w:hAnsi="Cambria Math" w:cs="Times New Roman"/>
            <w:sz w:val="28"/>
            <w:szCs w:val="28"/>
          </w:rPr>
          <m:t xml:space="preserve"> </m:t>
        </m:r>
      </m:oMath>
      <w:r w:rsidR="0062749E" w:rsidRPr="00253428">
        <w:rPr>
          <w:rFonts w:ascii="Times New Roman" w:hAnsi="Times New Roman" w:cs="Times New Roman"/>
          <w:sz w:val="28"/>
          <w:szCs w:val="28"/>
        </w:rPr>
        <w:t xml:space="preserve"> и рассчитываются по формуле:</w:t>
      </w:r>
    </w:p>
    <w:p w:rsidR="0062749E" w:rsidRPr="00253428" w:rsidRDefault="0062749E" w:rsidP="00557387">
      <w:pPr>
        <w:pStyle w:val="ConsPlusNormal"/>
        <w:spacing w:line="247" w:lineRule="auto"/>
        <w:ind w:firstLine="709"/>
        <w:jc w:val="both"/>
        <w:rPr>
          <w:rFonts w:ascii="Times New Roman" w:hAnsi="Times New Roman" w:cs="Times New Roman"/>
          <w:sz w:val="28"/>
          <w:szCs w:val="28"/>
        </w:rPr>
      </w:pPr>
    </w:p>
    <w:bookmarkStart w:id="31" w:name="_Hlk163731140"/>
    <w:p w:rsidR="00640E58" w:rsidRPr="00253428" w:rsidRDefault="00B3510F" w:rsidP="00557387">
      <w:pPr>
        <w:widowControl w:val="0"/>
        <w:autoSpaceDE w:val="0"/>
        <w:autoSpaceDN w:val="0"/>
        <w:spacing w:after="0" w:line="247" w:lineRule="auto"/>
        <w:ind w:firstLine="709"/>
        <w:jc w:val="both"/>
        <w:rPr>
          <w:rFonts w:ascii="Times New Roman" w:eastAsia="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kk</m:t>
              </m:r>
            </m:sub>
          </m:sSub>
          <w:bookmarkEnd w:id="31"/>
          <m:r>
            <m:rPr>
              <m:nor/>
            </m:rPr>
            <w:rPr>
              <w:rFonts w:ascii="Cambria Math" w:hAnsi="Times New Roman" w:cs="Times New Roman"/>
              <w:sz w:val="28"/>
              <w:szCs w:val="28"/>
            </w:rPr>
            <m:t xml:space="preserve"> </m:t>
          </m:r>
          <m:r>
            <m:rPr>
              <m:nor/>
            </m:rPr>
            <w:rPr>
              <w:rFonts w:ascii="Times New Roman" w:hAnsi="Times New Roman" w:cs="Times New Roman"/>
              <w:sz w:val="28"/>
              <w:szCs w:val="28"/>
            </w:rPr>
            <m:t>=</m:t>
          </m:r>
          <m:sSub>
            <m:sSubPr>
              <m:ctrlPr>
                <w:rPr>
                  <w:rFonts w:ascii="Cambria Math" w:hAnsi="Cambria Math" w:cs="Times New Roman"/>
                  <w:sz w:val="28"/>
                  <w:szCs w:val="28"/>
                </w:rPr>
              </m:ctrlPr>
            </m:sSubPr>
            <m:e>
              <m:r>
                <m:rPr>
                  <m:nor/>
                </m:rPr>
                <w:rPr>
                  <w:rFonts w:ascii="Cambria Math" w:hAnsi="Times New Roman" w:cs="Times New Roman"/>
                  <w:sz w:val="28"/>
                  <w:szCs w:val="28"/>
                </w:rPr>
                <m:t xml:space="preserve"> </m:t>
              </m:r>
              <m:r>
                <m:rPr>
                  <m:nor/>
                </m:rPr>
                <w:rPr>
                  <w:rFonts w:ascii="Times New Roman" w:hAnsi="Times New Roman" w:cs="Times New Roman"/>
                  <w:sz w:val="28"/>
                  <w:szCs w:val="28"/>
                </w:rPr>
                <m:t>O</m:t>
              </m:r>
            </m:e>
            <m:sub>
              <m:r>
                <m:rPr>
                  <m:nor/>
                </m:rPr>
                <w:rPr>
                  <w:rFonts w:ascii="Times New Roman" w:hAnsi="Times New Roman" w:cs="Times New Roman"/>
                  <w:sz w:val="28"/>
                  <w:szCs w:val="28"/>
                </w:rPr>
                <m:t>d</m:t>
              </m:r>
              <m:r>
                <m:rPr>
                  <m:sty m:val="p"/>
                </m:rPr>
                <w:rPr>
                  <w:rFonts w:ascii="Cambria Math" w:hAnsi="Cambria Math" w:cs="Times New Roman"/>
                  <w:sz w:val="28"/>
                  <w:szCs w:val="28"/>
                </w:rPr>
                <m:t xml:space="preserve">  </m:t>
              </m:r>
            </m:sub>
          </m:sSub>
          <m:r>
            <m:rPr>
              <m:nor/>
            </m:rPr>
            <w:rPr>
              <w:rFonts w:ascii="Times New Roman" w:hAnsi="Times New Roman" w:cs="Times New Roman"/>
              <w:sz w:val="28"/>
              <w:szCs w:val="28"/>
            </w:rPr>
            <m:t>×</m:t>
          </m:r>
          <m:r>
            <m:rPr>
              <m:nor/>
            </m:rPr>
            <w:rPr>
              <w:rFonts w:ascii="Cambria Math" w:hAnsi="Times New Roman" w:cs="Times New Roman"/>
              <w:sz w:val="28"/>
              <w:szCs w:val="28"/>
            </w:rPr>
            <m:t xml:space="preserve"> </m:t>
          </m:r>
          <m:f>
            <m:fPr>
              <m:ctrlPr>
                <w:rPr>
                  <w:rFonts w:ascii="Cambria Math" w:hAnsi="Cambria Math" w:cs="Times New Roman"/>
                  <w:sz w:val="28"/>
                  <w:szCs w:val="28"/>
                </w:rPr>
              </m:ctrlPr>
            </m:fPr>
            <m:num>
              <w:bookmarkStart w:id="32" w:name="_Hlk163731186"/>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kk</m:t>
                  </m:r>
                </m:sub>
              </m:sSub>
              <w:bookmarkEnd w:id="32"/>
            </m:num>
            <m:den>
              <m:r>
                <m:rPr>
                  <m:nor/>
                </m:rPr>
                <w:rPr>
                  <w:rFonts w:ascii="Times New Roman" w:hAnsi="Times New Roman" w:cs="Times New Roman"/>
                  <w:sz w:val="28"/>
                  <w:szCs w:val="28"/>
                </w:rPr>
                <m:t>100%</m:t>
              </m:r>
            </m:den>
          </m:f>
          <m:r>
            <m:rPr>
              <m:nor/>
            </m:rPr>
            <w:rPr>
              <w:rFonts w:ascii="Times New Roman" w:eastAsia="Calibri" w:hAnsi="Times New Roman" w:cs="Times New Roman"/>
              <w:sz w:val="28"/>
              <w:szCs w:val="28"/>
            </w:rPr>
            <m:t>,</m:t>
          </m:r>
        </m:oMath>
      </m:oMathPara>
    </w:p>
    <w:p w:rsidR="00640E58" w:rsidRPr="00253428" w:rsidRDefault="00640E58" w:rsidP="00557387">
      <w:pPr>
        <w:widowControl w:val="0"/>
        <w:autoSpaceDE w:val="0"/>
        <w:autoSpaceDN w:val="0"/>
        <w:spacing w:after="0" w:line="247" w:lineRule="auto"/>
        <w:ind w:firstLine="709"/>
        <w:jc w:val="both"/>
        <w:rPr>
          <w:rFonts w:ascii="Times New Roman" w:eastAsia="Times New Roman" w:hAnsi="Times New Roman" w:cs="Times New Roman"/>
          <w:sz w:val="28"/>
          <w:szCs w:val="20"/>
          <w:lang w:eastAsia="ru-RU"/>
        </w:rPr>
      </w:pPr>
    </w:p>
    <w:p w:rsidR="0062749E" w:rsidRPr="00253428" w:rsidRDefault="0062749E" w:rsidP="00557387">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62749E" w:rsidRPr="00253428" w:rsidRDefault="00B3510F" w:rsidP="00557387">
      <w:pPr>
        <w:pStyle w:val="ConsPlusNormal"/>
        <w:spacing w:line="247"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r>
              <m:rPr>
                <m:sty m:val="p"/>
              </m:rPr>
              <w:rPr>
                <w:rFonts w:ascii="Cambria Math" w:hAnsi="Cambria Math" w:cs="Times New Roman"/>
                <w:sz w:val="28"/>
                <w:szCs w:val="28"/>
              </w:rPr>
              <m:t xml:space="preserve">  </m:t>
            </m:r>
          </m:sub>
        </m:sSub>
      </m:oMath>
      <w:r w:rsidR="0062749E" w:rsidRPr="00253428">
        <w:rPr>
          <w:rFonts w:ascii="Times New Roman" w:hAnsi="Times New Roman" w:cs="Times New Roman"/>
          <w:sz w:val="28"/>
          <w:szCs w:val="28"/>
        </w:rPr>
        <w:t xml:space="preserve"> </w:t>
      </w:r>
      <w:r w:rsidR="005470C9"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должностной оклад медицинских работников дошкольной образовател</w:t>
      </w:r>
      <w:r w:rsidR="0062749E" w:rsidRPr="00253428">
        <w:rPr>
          <w:rFonts w:ascii="Times New Roman" w:hAnsi="Times New Roman" w:cs="Times New Roman"/>
          <w:sz w:val="28"/>
          <w:szCs w:val="28"/>
        </w:rPr>
        <w:t>ь</w:t>
      </w:r>
      <w:r w:rsidR="0062749E" w:rsidRPr="00253428">
        <w:rPr>
          <w:rFonts w:ascii="Times New Roman" w:hAnsi="Times New Roman" w:cs="Times New Roman"/>
          <w:sz w:val="28"/>
          <w:szCs w:val="28"/>
        </w:rPr>
        <w:t>ной организации;</w:t>
      </w:r>
    </w:p>
    <w:p w:rsidR="0062749E" w:rsidRPr="00253428" w:rsidRDefault="00B3510F" w:rsidP="00557387">
      <w:pPr>
        <w:pStyle w:val="ConsPlusNormal"/>
        <w:spacing w:line="247"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kk</m:t>
            </m:r>
          </m:sub>
        </m:sSub>
      </m:oMath>
      <w:r w:rsidR="005470C9"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 размер надбавки за квалификационную категорию, которые приведены в таблице </w:t>
      </w:r>
      <w:r w:rsidR="00E03D55" w:rsidRPr="00253428">
        <w:rPr>
          <w:rFonts w:ascii="Times New Roman" w:hAnsi="Times New Roman" w:cs="Times New Roman"/>
          <w:sz w:val="28"/>
          <w:szCs w:val="28"/>
        </w:rPr>
        <w:t>4</w:t>
      </w:r>
      <w:r w:rsidR="0062749E" w:rsidRPr="00253428">
        <w:rPr>
          <w:rFonts w:ascii="Times New Roman" w:hAnsi="Times New Roman" w:cs="Times New Roman"/>
          <w:sz w:val="28"/>
          <w:szCs w:val="28"/>
        </w:rPr>
        <w:t>.</w:t>
      </w:r>
    </w:p>
    <w:p w:rsidR="0062749E" w:rsidRPr="00253428" w:rsidRDefault="0062749E" w:rsidP="00557387">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Изменение (установление) выплат за квалификационную категорию произв</w:t>
      </w:r>
      <w:r w:rsidRPr="00253428">
        <w:rPr>
          <w:rFonts w:ascii="Times New Roman" w:hAnsi="Times New Roman" w:cs="Times New Roman"/>
          <w:sz w:val="28"/>
          <w:szCs w:val="28"/>
        </w:rPr>
        <w:t>о</w:t>
      </w:r>
      <w:r w:rsidRPr="00253428">
        <w:rPr>
          <w:rFonts w:ascii="Times New Roman" w:hAnsi="Times New Roman" w:cs="Times New Roman"/>
          <w:sz w:val="28"/>
          <w:szCs w:val="28"/>
        </w:rPr>
        <w:t>дится согласно дате приказа органа, при котором создана аттестационная комиссия.</w:t>
      </w:r>
    </w:p>
    <w:p w:rsidR="0049567A" w:rsidRPr="00253428" w:rsidRDefault="0049567A" w:rsidP="00CF39F8">
      <w:pPr>
        <w:pStyle w:val="ConsPlusNormal"/>
        <w:ind w:firstLine="709"/>
        <w:jc w:val="both"/>
        <w:rPr>
          <w:rFonts w:ascii="Times New Roman" w:hAnsi="Times New Roman" w:cs="Times New Roman"/>
          <w:sz w:val="28"/>
          <w:szCs w:val="28"/>
        </w:rPr>
      </w:pPr>
    </w:p>
    <w:p w:rsidR="0062749E" w:rsidRPr="00253428" w:rsidRDefault="0062749E"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E03D55" w:rsidRPr="00253428">
        <w:rPr>
          <w:rFonts w:ascii="Times New Roman" w:hAnsi="Times New Roman" w:cs="Times New Roman"/>
          <w:sz w:val="28"/>
          <w:szCs w:val="28"/>
        </w:rPr>
        <w:t>4</w:t>
      </w:r>
    </w:p>
    <w:p w:rsidR="00245BB3" w:rsidRPr="00253428" w:rsidRDefault="00245BB3" w:rsidP="00CF39F8">
      <w:pPr>
        <w:pStyle w:val="ConsPlusNormal"/>
        <w:ind w:firstLine="709"/>
        <w:jc w:val="right"/>
        <w:outlineLvl w:val="2"/>
        <w:rPr>
          <w:rFonts w:ascii="Times New Roman" w:hAnsi="Times New Roman" w:cs="Times New Roman"/>
          <w:sz w:val="28"/>
          <w:szCs w:val="28"/>
        </w:rPr>
      </w:pPr>
    </w:p>
    <w:p w:rsidR="0062749E" w:rsidRPr="00253428" w:rsidRDefault="0062749E" w:rsidP="00B66A7E">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квалификационную категорию</w:t>
      </w:r>
    </w:p>
    <w:p w:rsidR="0062749E" w:rsidRPr="00253428" w:rsidRDefault="0062749E" w:rsidP="00CF39F8">
      <w:pPr>
        <w:pStyle w:val="ConsPlusNormal"/>
        <w:ind w:firstLine="709"/>
        <w:jc w:val="both"/>
        <w:rPr>
          <w:rFonts w:ascii="Times New Roman" w:hAnsi="Times New Roman" w:cs="Times New Roman"/>
          <w:sz w:val="28"/>
          <w:szCs w:val="28"/>
        </w:rPr>
      </w:pPr>
    </w:p>
    <w:tbl>
      <w:tblPr>
        <w:tblStyle w:val="aa"/>
        <w:tblW w:w="10060" w:type="dxa"/>
        <w:tblLayout w:type="fixed"/>
        <w:tblLook w:val="04A0" w:firstRow="1" w:lastRow="0" w:firstColumn="1" w:lastColumn="0" w:noHBand="0" w:noVBand="1"/>
      </w:tblPr>
      <w:tblGrid>
        <w:gridCol w:w="6236"/>
        <w:gridCol w:w="3824"/>
      </w:tblGrid>
      <w:tr w:rsidR="0062749E" w:rsidRPr="00253428" w:rsidTr="0086629B">
        <w:tc>
          <w:tcPr>
            <w:tcW w:w="6236" w:type="dxa"/>
          </w:tcPr>
          <w:p w:rsidR="0062749E" w:rsidRPr="00253428" w:rsidRDefault="0062749E" w:rsidP="00557387">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Квалификационная категория</w:t>
            </w:r>
          </w:p>
        </w:tc>
        <w:tc>
          <w:tcPr>
            <w:tcW w:w="3824" w:type="dxa"/>
          </w:tcPr>
          <w:p w:rsidR="0062749E" w:rsidRPr="00253428" w:rsidRDefault="0062749E" w:rsidP="00557387">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62749E" w:rsidRPr="00253428" w:rsidTr="0086629B">
        <w:tc>
          <w:tcPr>
            <w:tcW w:w="10060" w:type="dxa"/>
            <w:gridSpan w:val="2"/>
          </w:tcPr>
          <w:p w:rsidR="0062749E" w:rsidRPr="00253428" w:rsidRDefault="0062749E" w:rsidP="00557387">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C83569"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должностей среднего медицинск</w:t>
            </w:r>
            <w:r w:rsidRPr="00253428">
              <w:rPr>
                <w:rFonts w:ascii="Times New Roman" w:hAnsi="Times New Roman" w:cs="Times New Roman"/>
                <w:sz w:val="28"/>
                <w:szCs w:val="28"/>
              </w:rPr>
              <w:t>о</w:t>
            </w:r>
            <w:r w:rsidRPr="00253428">
              <w:rPr>
                <w:rFonts w:ascii="Times New Roman" w:hAnsi="Times New Roman" w:cs="Times New Roman"/>
                <w:sz w:val="28"/>
                <w:szCs w:val="28"/>
              </w:rPr>
              <w:t>го и фармацевтического персонала</w:t>
            </w:r>
          </w:p>
        </w:tc>
      </w:tr>
      <w:tr w:rsidR="0062749E" w:rsidRPr="00253428" w:rsidTr="0086629B">
        <w:tc>
          <w:tcPr>
            <w:tcW w:w="6236" w:type="dxa"/>
          </w:tcPr>
          <w:p w:rsidR="0062749E" w:rsidRPr="00253428" w:rsidRDefault="0062749E" w:rsidP="00557387">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Вторая квалификационная категория</w:t>
            </w:r>
          </w:p>
        </w:tc>
        <w:tc>
          <w:tcPr>
            <w:tcW w:w="3824" w:type="dxa"/>
          </w:tcPr>
          <w:p w:rsidR="0062749E" w:rsidRPr="00253428" w:rsidRDefault="0062749E" w:rsidP="00557387">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3,0</w:t>
            </w:r>
          </w:p>
        </w:tc>
      </w:tr>
      <w:tr w:rsidR="0062749E" w:rsidRPr="00253428" w:rsidTr="0086629B">
        <w:tc>
          <w:tcPr>
            <w:tcW w:w="6236" w:type="dxa"/>
          </w:tcPr>
          <w:p w:rsidR="0062749E" w:rsidRPr="00253428" w:rsidRDefault="0062749E" w:rsidP="00557387">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3824" w:type="dxa"/>
          </w:tcPr>
          <w:p w:rsidR="0062749E" w:rsidRPr="00253428" w:rsidRDefault="0062749E" w:rsidP="00557387">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86629B">
        <w:tc>
          <w:tcPr>
            <w:tcW w:w="6236" w:type="dxa"/>
          </w:tcPr>
          <w:p w:rsidR="0062749E" w:rsidRPr="00253428" w:rsidRDefault="0062749E" w:rsidP="00557387">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3824" w:type="dxa"/>
          </w:tcPr>
          <w:p w:rsidR="0062749E" w:rsidRPr="00253428" w:rsidRDefault="0062749E" w:rsidP="00557387">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10,0</w:t>
            </w:r>
          </w:p>
        </w:tc>
      </w:tr>
      <w:tr w:rsidR="0062749E" w:rsidRPr="00253428" w:rsidTr="0086629B">
        <w:tc>
          <w:tcPr>
            <w:tcW w:w="10060" w:type="dxa"/>
            <w:gridSpan w:val="2"/>
          </w:tcPr>
          <w:p w:rsidR="0062749E" w:rsidRPr="00253428" w:rsidRDefault="0062749E" w:rsidP="00557387">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C83569"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должностей врачей и провизоров</w:t>
            </w:r>
          </w:p>
        </w:tc>
      </w:tr>
      <w:tr w:rsidR="0062749E" w:rsidRPr="00253428" w:rsidTr="0086629B">
        <w:tc>
          <w:tcPr>
            <w:tcW w:w="6236" w:type="dxa"/>
          </w:tcPr>
          <w:p w:rsidR="0062749E" w:rsidRPr="00253428" w:rsidRDefault="0062749E" w:rsidP="00557387">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Вторая квалификационная категория</w:t>
            </w:r>
          </w:p>
        </w:tc>
        <w:tc>
          <w:tcPr>
            <w:tcW w:w="3824" w:type="dxa"/>
          </w:tcPr>
          <w:p w:rsidR="0062749E" w:rsidRPr="00253428" w:rsidRDefault="0062749E" w:rsidP="00557387">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86629B">
        <w:tc>
          <w:tcPr>
            <w:tcW w:w="6236" w:type="dxa"/>
          </w:tcPr>
          <w:p w:rsidR="0062749E" w:rsidRPr="00253428" w:rsidRDefault="0062749E" w:rsidP="00557387">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3824" w:type="dxa"/>
          </w:tcPr>
          <w:p w:rsidR="0062749E" w:rsidRPr="00253428" w:rsidRDefault="0062749E" w:rsidP="00557387">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10,0</w:t>
            </w:r>
          </w:p>
        </w:tc>
      </w:tr>
      <w:tr w:rsidR="0062749E" w:rsidRPr="00253428" w:rsidTr="0086629B">
        <w:tc>
          <w:tcPr>
            <w:tcW w:w="6236" w:type="dxa"/>
          </w:tcPr>
          <w:p w:rsidR="0062749E" w:rsidRPr="00253428" w:rsidRDefault="0062749E" w:rsidP="00557387">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3824" w:type="dxa"/>
          </w:tcPr>
          <w:p w:rsidR="0062749E" w:rsidRPr="00253428" w:rsidRDefault="0062749E" w:rsidP="00557387">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20,0</w:t>
            </w:r>
          </w:p>
        </w:tc>
      </w:tr>
    </w:tbl>
    <w:p w:rsidR="0062749E" w:rsidRPr="00253428" w:rsidRDefault="0062749E" w:rsidP="00CF39F8">
      <w:pPr>
        <w:pStyle w:val="ConsPlusNormal"/>
        <w:ind w:firstLine="709"/>
        <w:jc w:val="both"/>
        <w:rPr>
          <w:rFonts w:ascii="Times New Roman" w:hAnsi="Times New Roman" w:cs="Times New Roman"/>
          <w:sz w:val="28"/>
          <w:szCs w:val="28"/>
        </w:rPr>
      </w:pP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8253DD" w:rsidRPr="00253428">
        <w:rPr>
          <w:rFonts w:ascii="Times New Roman" w:hAnsi="Times New Roman" w:cs="Times New Roman"/>
          <w:sz w:val="28"/>
          <w:szCs w:val="28"/>
        </w:rPr>
        <w:t>3.2</w:t>
      </w:r>
      <w:r w:rsidR="0062749E" w:rsidRPr="00253428">
        <w:rPr>
          <w:rFonts w:ascii="Times New Roman" w:hAnsi="Times New Roman" w:cs="Times New Roman"/>
          <w:sz w:val="28"/>
          <w:szCs w:val="28"/>
        </w:rPr>
        <w:t xml:space="preserve">. Выплаты за </w:t>
      </w:r>
      <w:r w:rsidR="004E44B0" w:rsidRPr="00253428">
        <w:rPr>
          <w:rFonts w:ascii="Times New Roman" w:hAnsi="Times New Roman" w:cs="Times New Roman"/>
          <w:sz w:val="28"/>
          <w:szCs w:val="28"/>
        </w:rPr>
        <w:t>наличие почетных званий</w:t>
      </w:r>
      <w:r w:rsidR="004E44B0" w:rsidRPr="00253428">
        <w:rPr>
          <w:rFonts w:ascii="Times New Roman" w:hAnsi="Times New Roman" w:cs="Times New Roman"/>
          <w:b/>
          <w:sz w:val="28"/>
          <w:szCs w:val="28"/>
        </w:rPr>
        <w:t xml:space="preserve"> </w:t>
      </w:r>
      <w:r w:rsidR="0062749E" w:rsidRPr="00253428">
        <w:rPr>
          <w:rFonts w:ascii="Times New Roman" w:hAnsi="Times New Roman" w:cs="Times New Roman"/>
          <w:sz w:val="28"/>
          <w:szCs w:val="28"/>
        </w:rPr>
        <w:t xml:space="preserve">предоставляются медицинским работникам, входящим в профессиональные квалификационные группы должностей </w:t>
      </w:r>
      <w:r w:rsidR="0062749E" w:rsidRPr="00253428">
        <w:rPr>
          <w:rFonts w:ascii="Times New Roman" w:hAnsi="Times New Roman" w:cs="Times New Roman"/>
          <w:sz w:val="28"/>
          <w:szCs w:val="28"/>
        </w:rPr>
        <w:lastRenderedPageBreak/>
        <w:t>медицинских и фармацевтических работников</w:t>
      </w:r>
      <m:oMath>
        <m:r>
          <w:rPr>
            <w:rFonts w:ascii="Cambria Math" w:hAnsi="Cambria Math" w:cs="Times New Roman"/>
            <w:sz w:val="28"/>
            <w:szCs w:val="28"/>
          </w:rPr>
          <m:t xml:space="preserve"> </m:t>
        </m:r>
        <m:r>
          <m:rPr>
            <m:nor/>
          </m:rPr>
          <w:rPr>
            <w:rFonts w:ascii="Times New Roman" w:hAnsi="Times New Roman" w:cs="Times New Roman"/>
            <w:sz w:val="28"/>
            <w:szCs w:val="28"/>
          </w:rPr>
          <m:t>(</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pz</m:t>
            </m:r>
          </m:sub>
        </m:sSub>
        <m:r>
          <m:rPr>
            <m:nor/>
          </m:rPr>
          <w:rPr>
            <w:rFonts w:ascii="Times New Roman" w:eastAsia="Times New Roman" w:hAnsi="Times New Roman" w:cs="Times New Roman"/>
            <w:sz w:val="28"/>
            <w:szCs w:val="28"/>
          </w:rPr>
          <m:t>)</m:t>
        </m:r>
      </m:oMath>
      <w:r w:rsidR="0062749E" w:rsidRPr="00253428">
        <w:rPr>
          <w:rFonts w:ascii="Times New Roman" w:hAnsi="Times New Roman" w:cs="Times New Roman"/>
          <w:sz w:val="28"/>
          <w:szCs w:val="28"/>
        </w:rPr>
        <w:t>, и рассчитываются по формуле:</w:t>
      </w:r>
    </w:p>
    <w:p w:rsidR="0062749E" w:rsidRPr="00253428" w:rsidRDefault="0062749E" w:rsidP="00CF39F8">
      <w:pPr>
        <w:pStyle w:val="ConsPlusNormal"/>
        <w:ind w:firstLine="709"/>
        <w:jc w:val="both"/>
        <w:rPr>
          <w:rFonts w:ascii="Times New Roman" w:hAnsi="Times New Roman" w:cs="Times New Roman"/>
          <w:sz w:val="28"/>
          <w:szCs w:val="28"/>
        </w:rPr>
      </w:pPr>
    </w:p>
    <w:p w:rsidR="00193E85" w:rsidRPr="00253428" w:rsidRDefault="00B3510F" w:rsidP="00207BEB">
      <w:pPr>
        <w:widowControl w:val="0"/>
        <w:autoSpaceDE w:val="0"/>
        <w:autoSpaceDN w:val="0"/>
        <w:spacing w:after="0" w:line="240" w:lineRule="auto"/>
        <w:jc w:val="center"/>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B</m:t>
              </m:r>
            </m:e>
            <m:sub>
              <m:r>
                <m:rPr>
                  <m:nor/>
                </m:rPr>
                <w:rPr>
                  <w:rFonts w:ascii="Times New Roman" w:eastAsia="Times New Roman" w:hAnsi="Times New Roman" w:cs="Times New Roman"/>
                  <w:sz w:val="28"/>
                  <w:szCs w:val="28"/>
                  <w:lang w:eastAsia="ru-RU"/>
                </w:rPr>
                <m:t>pz</m:t>
              </m:r>
            </m:sub>
          </m:sSub>
          <m:r>
            <m:rPr>
              <m:nor/>
            </m:rPr>
            <w:rPr>
              <w:rFonts w:ascii="Cambria Math" w:eastAsia="Times New Roman" w:hAnsi="Times New Roman" w:cs="Times New Roman"/>
              <w:sz w:val="28"/>
              <w:szCs w:val="28"/>
              <w:lang w:eastAsia="ru-RU"/>
            </w:rPr>
            <m:t xml:space="preserve"> </m:t>
          </m:r>
          <m:r>
            <m:rPr>
              <m:nor/>
            </m:rPr>
            <w:rPr>
              <w:rFonts w:ascii="Times New Roman" w:eastAsia="Times New Roman" w:hAnsi="Times New Roman" w:cs="Times New Roman"/>
              <w:sz w:val="28"/>
              <w:szCs w:val="28"/>
              <w:lang w:eastAsia="ru-RU"/>
            </w:rPr>
            <m:t>=</m:t>
          </m:r>
          <m:sSub>
            <m:sSubPr>
              <m:ctrlPr>
                <w:rPr>
                  <w:rFonts w:ascii="Cambria Math" w:eastAsia="Times New Roman" w:hAnsi="Cambria Math" w:cs="Times New Roman"/>
                  <w:sz w:val="28"/>
                  <w:szCs w:val="28"/>
                  <w:lang w:eastAsia="ru-RU"/>
                </w:rPr>
              </m:ctrlPr>
            </m:sSubPr>
            <m:e>
              <m:r>
                <m:rPr>
                  <m:nor/>
                </m:rPr>
                <w:rPr>
                  <w:rFonts w:ascii="Cambria Math" w:eastAsia="Times New Roman" w:hAnsi="Times New Roman" w:cs="Times New Roman"/>
                  <w:sz w:val="28"/>
                  <w:szCs w:val="28"/>
                  <w:lang w:eastAsia="ru-RU"/>
                </w:rPr>
                <m:t xml:space="preserve"> </m:t>
              </m:r>
              <m:r>
                <m:rPr>
                  <m:nor/>
                </m:rPr>
                <w:rPr>
                  <w:rFonts w:ascii="Times New Roman" w:eastAsia="Times New Roman" w:hAnsi="Times New Roman" w:cs="Times New Roman"/>
                  <w:sz w:val="28"/>
                  <w:szCs w:val="28"/>
                  <w:lang w:eastAsia="ru-RU"/>
                </w:rPr>
                <m:t>O</m:t>
              </m:r>
            </m:e>
            <m:sub>
              <m:r>
                <m:rPr>
                  <m:nor/>
                </m:rPr>
                <w:rPr>
                  <w:rFonts w:ascii="Times New Roman" w:eastAsia="Times New Roman" w:hAnsi="Times New Roman" w:cs="Times New Roman"/>
                  <w:sz w:val="28"/>
                  <w:szCs w:val="28"/>
                  <w:lang w:eastAsia="ru-RU"/>
                </w:rPr>
                <m:t>d</m:t>
              </m:r>
              <m:r>
                <m:rPr>
                  <m:nor/>
                </m:rPr>
                <w:rPr>
                  <w:rFonts w:ascii="Cambria Math" w:eastAsia="Times New Roman" w:hAnsi="Times New Roman" w:cs="Times New Roman"/>
                  <w:sz w:val="28"/>
                  <w:szCs w:val="28"/>
                  <w:lang w:eastAsia="ru-RU"/>
                </w:rPr>
                <m:t xml:space="preserve"> </m:t>
              </m:r>
            </m:sub>
          </m:sSub>
          <m:r>
            <m:rPr>
              <m:nor/>
            </m:rPr>
            <w:rPr>
              <w:rFonts w:ascii="Times New Roman" w:eastAsia="Times New Roman" w:hAnsi="Times New Roman" w:cs="Times New Roman"/>
              <w:sz w:val="28"/>
              <w:szCs w:val="28"/>
              <w:lang w:eastAsia="ru-RU"/>
            </w:rPr>
            <m:t>×</m:t>
          </m:r>
          <m:r>
            <m:rPr>
              <m:nor/>
            </m:rPr>
            <w:rPr>
              <w:rFonts w:ascii="Cambria Math" w:eastAsia="Times New Roman" w:hAnsi="Times New Roman" w:cs="Times New Roman"/>
              <w:sz w:val="28"/>
              <w:szCs w:val="28"/>
              <w:lang w:eastAsia="ru-RU"/>
            </w:rPr>
            <m:t xml:space="preserve"> </m:t>
          </m:r>
          <m:f>
            <m:fPr>
              <m:ctrlPr>
                <w:rPr>
                  <w:rFonts w:ascii="Cambria Math" w:hAnsi="Cambria Math" w:cs="Times New Roman"/>
                  <w:sz w:val="28"/>
                  <w:szCs w:val="28"/>
                </w:rPr>
              </m:ctrlPr>
            </m:fPr>
            <m:num>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D</m:t>
                  </m:r>
                </m:e>
                <m:sub>
                  <m:r>
                    <m:rPr>
                      <m:nor/>
                    </m:rPr>
                    <w:rPr>
                      <w:rFonts w:ascii="Times New Roman" w:eastAsia="Times New Roman" w:hAnsi="Times New Roman" w:cs="Times New Roman"/>
                      <w:sz w:val="28"/>
                      <w:szCs w:val="28"/>
                      <w:lang w:eastAsia="ru-RU"/>
                    </w:rPr>
                    <m:t>pz</m:t>
                  </m:r>
                </m:sub>
              </m:sSub>
            </m:num>
            <m:den>
              <m:r>
                <m:rPr>
                  <m:nor/>
                </m:rPr>
                <w:rPr>
                  <w:rFonts w:ascii="Times New Roman" w:hAnsi="Times New Roman" w:cs="Times New Roman"/>
                  <w:sz w:val="28"/>
                  <w:szCs w:val="28"/>
                </w:rPr>
                <m:t>100%</m:t>
              </m:r>
            </m:den>
          </m:f>
          <m:r>
            <m:rPr>
              <m:nor/>
            </m:rPr>
            <w:rPr>
              <w:rFonts w:ascii="Times New Roman" w:eastAsia="Times New Roman" w:hAnsi="Times New Roman" w:cs="Times New Roman"/>
              <w:sz w:val="28"/>
              <w:szCs w:val="28"/>
              <w:lang w:eastAsia="ru-RU"/>
            </w:rPr>
            <m:t>,</m:t>
          </m:r>
        </m:oMath>
      </m:oMathPara>
    </w:p>
    <w:p w:rsidR="00C7272A" w:rsidRPr="00253428" w:rsidRDefault="00C7272A"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7272A" w:rsidRPr="00253428" w:rsidRDefault="00C7272A"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E85" w:rsidRPr="00253428" w:rsidRDefault="00193E85"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53428">
        <w:rPr>
          <w:rFonts w:ascii="Times New Roman" w:eastAsia="Times New Roman" w:hAnsi="Times New Roman" w:cs="Times New Roman"/>
          <w:sz w:val="28"/>
          <w:szCs w:val="28"/>
          <w:lang w:eastAsia="ru-RU"/>
        </w:rPr>
        <w:t>где:</w:t>
      </w:r>
    </w:p>
    <w:p w:rsidR="00193E85" w:rsidRPr="00253428" w:rsidRDefault="00B3510F" w:rsidP="00CF39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O</m:t>
            </m:r>
          </m:e>
          <m:sub>
            <m:r>
              <m:rPr>
                <m:nor/>
              </m:rPr>
              <w:rPr>
                <w:rFonts w:ascii="Times New Roman" w:eastAsia="Times New Roman" w:hAnsi="Times New Roman" w:cs="Times New Roman"/>
                <w:sz w:val="28"/>
                <w:szCs w:val="28"/>
                <w:lang w:eastAsia="ru-RU"/>
              </w:rPr>
              <m:t>d</m:t>
            </m:r>
            <m:r>
              <m:rPr>
                <m:nor/>
              </m:rPr>
              <w:rPr>
                <w:rFonts w:ascii="Cambria Math" w:eastAsia="Times New Roman" w:hAnsi="Times New Roman" w:cs="Times New Roman"/>
                <w:sz w:val="28"/>
                <w:szCs w:val="28"/>
                <w:lang w:eastAsia="ru-RU"/>
              </w:rPr>
              <m:t xml:space="preserve"> </m:t>
            </m:r>
          </m:sub>
        </m:sSub>
      </m:oMath>
      <w:r w:rsidR="00193E85" w:rsidRPr="00253428">
        <w:rPr>
          <w:rFonts w:ascii="Times New Roman" w:eastAsia="Calibri" w:hAnsi="Times New Roman" w:cs="Times New Roman"/>
          <w:sz w:val="28"/>
          <w:szCs w:val="28"/>
        </w:rPr>
        <w:t xml:space="preserve"> </w:t>
      </w:r>
      <w:r w:rsidR="00193E85" w:rsidRPr="00253428">
        <w:rPr>
          <w:rFonts w:ascii="Times New Roman" w:eastAsia="Times New Roman" w:hAnsi="Times New Roman" w:cs="Times New Roman"/>
          <w:sz w:val="28"/>
          <w:szCs w:val="28"/>
          <w:lang w:eastAsia="ru-RU"/>
        </w:rPr>
        <w:t>–</w:t>
      </w:r>
      <w:r w:rsidR="00193E85" w:rsidRPr="00253428">
        <w:rPr>
          <w:rFonts w:ascii="Times New Roman" w:eastAsia="Calibri" w:hAnsi="Times New Roman" w:cs="Times New Roman"/>
          <w:sz w:val="28"/>
          <w:szCs w:val="28"/>
        </w:rPr>
        <w:t xml:space="preserve"> должностной оклад медицинских работников дошкольной образовател</w:t>
      </w:r>
      <w:r w:rsidR="00193E85" w:rsidRPr="00253428">
        <w:rPr>
          <w:rFonts w:ascii="Times New Roman" w:eastAsia="Calibri" w:hAnsi="Times New Roman" w:cs="Times New Roman"/>
          <w:sz w:val="28"/>
          <w:szCs w:val="28"/>
        </w:rPr>
        <w:t>ь</w:t>
      </w:r>
      <w:r w:rsidR="00193E85" w:rsidRPr="00253428">
        <w:rPr>
          <w:rFonts w:ascii="Times New Roman" w:eastAsia="Calibri" w:hAnsi="Times New Roman" w:cs="Times New Roman"/>
          <w:sz w:val="28"/>
          <w:szCs w:val="28"/>
        </w:rPr>
        <w:t>ной организации;</w:t>
      </w:r>
    </w:p>
    <w:p w:rsidR="00193E85" w:rsidRPr="00253428" w:rsidRDefault="00B3510F" w:rsidP="00CF39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D</m:t>
            </m:r>
          </m:e>
          <m:sub>
            <m:r>
              <m:rPr>
                <m:nor/>
              </m:rPr>
              <w:rPr>
                <w:rFonts w:ascii="Times New Roman" w:eastAsia="Times New Roman" w:hAnsi="Times New Roman" w:cs="Times New Roman"/>
                <w:sz w:val="28"/>
                <w:szCs w:val="28"/>
                <w:lang w:eastAsia="ru-RU"/>
              </w:rPr>
              <m:t>pz</m:t>
            </m:r>
          </m:sub>
        </m:sSub>
      </m:oMath>
      <w:r w:rsidR="00193E85" w:rsidRPr="00253428">
        <w:rPr>
          <w:rFonts w:ascii="Times New Roman" w:eastAsia="Times New Roman" w:hAnsi="Times New Roman" w:cs="Times New Roman"/>
          <w:sz w:val="28"/>
          <w:szCs w:val="28"/>
          <w:lang w:eastAsia="ru-RU"/>
        </w:rPr>
        <w:t xml:space="preserve"> – размер надбавки за </w:t>
      </w:r>
      <w:r w:rsidR="004E44B0" w:rsidRPr="00253428">
        <w:rPr>
          <w:rFonts w:ascii="Times New Roman" w:hAnsi="Times New Roman" w:cs="Times New Roman"/>
          <w:sz w:val="28"/>
          <w:szCs w:val="28"/>
        </w:rPr>
        <w:t>наличие почетных званий</w:t>
      </w:r>
      <w:r w:rsidR="00193E85" w:rsidRPr="00253428">
        <w:rPr>
          <w:rFonts w:ascii="Times New Roman" w:eastAsia="Times New Roman" w:hAnsi="Times New Roman" w:cs="Times New Roman"/>
          <w:sz w:val="28"/>
          <w:szCs w:val="28"/>
          <w:lang w:eastAsia="ru-RU"/>
        </w:rPr>
        <w:t>.</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w:t>
      </w:r>
      <w:r w:rsidR="004E44B0" w:rsidRPr="00253428">
        <w:rPr>
          <w:rFonts w:ascii="Times New Roman" w:hAnsi="Times New Roman" w:cs="Times New Roman"/>
          <w:sz w:val="28"/>
          <w:szCs w:val="28"/>
        </w:rPr>
        <w:t>наличие почетных званий</w:t>
      </w:r>
      <w:r w:rsidR="004E44B0" w:rsidRPr="00253428">
        <w:rPr>
          <w:rFonts w:ascii="Times New Roman" w:hAnsi="Times New Roman" w:cs="Times New Roman"/>
          <w:b/>
          <w:sz w:val="28"/>
          <w:szCs w:val="28"/>
        </w:rPr>
        <w:t xml:space="preserve"> </w:t>
      </w:r>
      <w:r w:rsidRPr="00253428">
        <w:rPr>
          <w:rFonts w:ascii="Times New Roman" w:hAnsi="Times New Roman" w:cs="Times New Roman"/>
          <w:sz w:val="28"/>
          <w:szCs w:val="28"/>
        </w:rPr>
        <w:t>Республики Татарстан, поче</w:t>
      </w:r>
      <w:r w:rsidRPr="00253428">
        <w:rPr>
          <w:rFonts w:ascii="Times New Roman" w:hAnsi="Times New Roman" w:cs="Times New Roman"/>
          <w:sz w:val="28"/>
          <w:szCs w:val="28"/>
        </w:rPr>
        <w:t>т</w:t>
      </w:r>
      <w:r w:rsidRPr="00253428">
        <w:rPr>
          <w:rFonts w:ascii="Times New Roman" w:hAnsi="Times New Roman" w:cs="Times New Roman"/>
          <w:sz w:val="28"/>
          <w:szCs w:val="28"/>
        </w:rPr>
        <w:t xml:space="preserve">ных званий автономных республик в составе Союза Советских Социалистических Республик составляет </w:t>
      </w:r>
      <w:r w:rsidR="00F77B14" w:rsidRPr="00253428">
        <w:rPr>
          <w:rFonts w:ascii="Times New Roman" w:hAnsi="Times New Roman" w:cs="Times New Roman"/>
          <w:sz w:val="28"/>
          <w:szCs w:val="28"/>
        </w:rPr>
        <w:t>6</w:t>
      </w:r>
      <w:r w:rsidRPr="00253428">
        <w:rPr>
          <w:rFonts w:ascii="Times New Roman" w:hAnsi="Times New Roman" w:cs="Times New Roman"/>
          <w:sz w:val="28"/>
          <w:szCs w:val="28"/>
        </w:rPr>
        <w:t xml:space="preserve"> процентов.</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Размер надбавки за наличие почетных званий Российской Федерации, Союза Советских Социалистических Республик, союзных республик в составе Союза С</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ветских Социалистических Республик составляет </w:t>
      </w:r>
      <w:r w:rsidR="00F77B14" w:rsidRPr="00253428">
        <w:rPr>
          <w:rFonts w:ascii="Times New Roman" w:hAnsi="Times New Roman" w:cs="Times New Roman"/>
          <w:sz w:val="28"/>
          <w:szCs w:val="28"/>
        </w:rPr>
        <w:t>7</w:t>
      </w:r>
      <w:r w:rsidR="008325E6" w:rsidRPr="00253428">
        <w:rPr>
          <w:rFonts w:ascii="Times New Roman" w:hAnsi="Times New Roman" w:cs="Times New Roman"/>
          <w:sz w:val="28"/>
          <w:szCs w:val="28"/>
        </w:rPr>
        <w:t xml:space="preserve"> </w:t>
      </w:r>
      <w:r w:rsidRPr="00253428">
        <w:rPr>
          <w:rFonts w:ascii="Times New Roman" w:hAnsi="Times New Roman" w:cs="Times New Roman"/>
          <w:sz w:val="28"/>
          <w:szCs w:val="28"/>
        </w:rPr>
        <w:t>процентов.</w:t>
      </w:r>
    </w:p>
    <w:p w:rsidR="0062749E" w:rsidRPr="00253428" w:rsidRDefault="00B3510F" w:rsidP="00CF39F8">
      <w:pPr>
        <w:pStyle w:val="ConsPlusNormal"/>
        <w:ind w:firstLine="709"/>
        <w:jc w:val="both"/>
        <w:rPr>
          <w:rFonts w:ascii="Times New Roman" w:hAnsi="Times New Roman" w:cs="Times New Roman"/>
          <w:color w:val="000000" w:themeColor="text1"/>
          <w:sz w:val="28"/>
          <w:szCs w:val="28"/>
        </w:rPr>
      </w:pPr>
      <w:hyperlink w:anchor="P3324">
        <w:r w:rsidR="0062749E" w:rsidRPr="00253428">
          <w:rPr>
            <w:rFonts w:ascii="Times New Roman" w:hAnsi="Times New Roman" w:cs="Times New Roman"/>
            <w:color w:val="000000" w:themeColor="text1"/>
            <w:sz w:val="28"/>
            <w:szCs w:val="28"/>
          </w:rPr>
          <w:t>Перечень</w:t>
        </w:r>
      </w:hyperlink>
      <w:r w:rsidR="0062749E" w:rsidRPr="00253428">
        <w:rPr>
          <w:rFonts w:ascii="Times New Roman" w:hAnsi="Times New Roman" w:cs="Times New Roman"/>
          <w:color w:val="000000" w:themeColor="text1"/>
          <w:sz w:val="28"/>
          <w:szCs w:val="28"/>
        </w:rPr>
        <w:t xml:space="preserve"> </w:t>
      </w:r>
      <w:r w:rsidR="004E44B0" w:rsidRPr="00253428">
        <w:rPr>
          <w:rFonts w:ascii="Times New Roman" w:hAnsi="Times New Roman" w:cs="Times New Roman"/>
          <w:sz w:val="28"/>
          <w:szCs w:val="28"/>
        </w:rPr>
        <w:t>почетных званий</w:t>
      </w:r>
      <w:r w:rsidR="0062749E" w:rsidRPr="00253428">
        <w:rPr>
          <w:rFonts w:ascii="Times New Roman" w:hAnsi="Times New Roman" w:cs="Times New Roman"/>
          <w:color w:val="000000" w:themeColor="text1"/>
          <w:sz w:val="28"/>
          <w:szCs w:val="28"/>
        </w:rPr>
        <w:t>, за наличие которых медицинским и фармацевт</w:t>
      </w:r>
      <w:r w:rsidR="0062749E" w:rsidRPr="00253428">
        <w:rPr>
          <w:rFonts w:ascii="Times New Roman" w:hAnsi="Times New Roman" w:cs="Times New Roman"/>
          <w:color w:val="000000" w:themeColor="text1"/>
          <w:sz w:val="28"/>
          <w:szCs w:val="28"/>
        </w:rPr>
        <w:t>и</w:t>
      </w:r>
      <w:r w:rsidR="0062749E" w:rsidRPr="00253428">
        <w:rPr>
          <w:rFonts w:ascii="Times New Roman" w:hAnsi="Times New Roman" w:cs="Times New Roman"/>
          <w:color w:val="000000" w:themeColor="text1"/>
          <w:sz w:val="28"/>
          <w:szCs w:val="28"/>
        </w:rPr>
        <w:t>ческим работникам предоставляются соответствующие выплаты, приведен в прил</w:t>
      </w:r>
      <w:r w:rsidR="0062749E" w:rsidRPr="00253428">
        <w:rPr>
          <w:rFonts w:ascii="Times New Roman" w:hAnsi="Times New Roman" w:cs="Times New Roman"/>
          <w:color w:val="000000" w:themeColor="text1"/>
          <w:sz w:val="28"/>
          <w:szCs w:val="28"/>
        </w:rPr>
        <w:t>о</w:t>
      </w:r>
      <w:r w:rsidR="0062749E" w:rsidRPr="00253428">
        <w:rPr>
          <w:rFonts w:ascii="Times New Roman" w:hAnsi="Times New Roman" w:cs="Times New Roman"/>
          <w:color w:val="000000" w:themeColor="text1"/>
          <w:sz w:val="28"/>
          <w:szCs w:val="28"/>
        </w:rPr>
        <w:t xml:space="preserve">жении </w:t>
      </w:r>
      <w:r w:rsidR="00851374" w:rsidRPr="00253428">
        <w:rPr>
          <w:rFonts w:ascii="Times New Roman" w:hAnsi="Times New Roman" w:cs="Times New Roman"/>
          <w:color w:val="000000" w:themeColor="text1"/>
          <w:sz w:val="28"/>
          <w:szCs w:val="28"/>
        </w:rPr>
        <w:t>№</w:t>
      </w:r>
      <w:r w:rsidR="0062749E" w:rsidRPr="00253428">
        <w:rPr>
          <w:rFonts w:ascii="Times New Roman" w:hAnsi="Times New Roman" w:cs="Times New Roman"/>
          <w:color w:val="000000" w:themeColor="text1"/>
          <w:sz w:val="28"/>
          <w:szCs w:val="28"/>
        </w:rPr>
        <w:t xml:space="preserve"> 2 к настоящему Положению.</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Установление размеров выплат за </w:t>
      </w:r>
      <w:r w:rsidR="004E44B0" w:rsidRPr="00253428">
        <w:rPr>
          <w:rFonts w:ascii="Times New Roman" w:hAnsi="Times New Roman" w:cs="Times New Roman"/>
          <w:sz w:val="28"/>
          <w:szCs w:val="28"/>
        </w:rPr>
        <w:t>наличие почетных званий</w:t>
      </w:r>
      <w:r w:rsidR="004E44B0" w:rsidRPr="00253428">
        <w:rPr>
          <w:rFonts w:ascii="Times New Roman" w:hAnsi="Times New Roman" w:cs="Times New Roman"/>
          <w:b/>
          <w:sz w:val="28"/>
          <w:szCs w:val="28"/>
        </w:rPr>
        <w:t xml:space="preserve"> </w:t>
      </w:r>
      <w:r w:rsidRPr="00253428">
        <w:rPr>
          <w:rFonts w:ascii="Times New Roman" w:hAnsi="Times New Roman" w:cs="Times New Roman"/>
          <w:sz w:val="28"/>
          <w:szCs w:val="28"/>
        </w:rPr>
        <w:t xml:space="preserve">производится со дня присвоения </w:t>
      </w:r>
      <w:r w:rsidR="004E44B0" w:rsidRPr="00253428">
        <w:rPr>
          <w:rFonts w:ascii="Times New Roman" w:hAnsi="Times New Roman" w:cs="Times New Roman"/>
          <w:sz w:val="28"/>
          <w:szCs w:val="28"/>
        </w:rPr>
        <w:t>почетн</w:t>
      </w:r>
      <w:r w:rsidR="008D67CD" w:rsidRPr="00253428">
        <w:rPr>
          <w:rFonts w:ascii="Times New Roman" w:hAnsi="Times New Roman" w:cs="Times New Roman"/>
          <w:sz w:val="28"/>
          <w:szCs w:val="28"/>
        </w:rPr>
        <w:t>ого</w:t>
      </w:r>
      <w:r w:rsidR="004E44B0" w:rsidRPr="00253428">
        <w:rPr>
          <w:rFonts w:ascii="Times New Roman" w:hAnsi="Times New Roman" w:cs="Times New Roman"/>
          <w:sz w:val="28"/>
          <w:szCs w:val="28"/>
        </w:rPr>
        <w:t xml:space="preserve"> звани</w:t>
      </w:r>
      <w:r w:rsidR="008D67CD" w:rsidRPr="00253428">
        <w:rPr>
          <w:rFonts w:ascii="Times New Roman" w:hAnsi="Times New Roman" w:cs="Times New Roman"/>
          <w:sz w:val="28"/>
          <w:szCs w:val="28"/>
        </w:rPr>
        <w:t>я</w:t>
      </w:r>
      <w:r w:rsidRPr="00253428">
        <w:rPr>
          <w:rFonts w:ascii="Times New Roman" w:hAnsi="Times New Roman" w:cs="Times New Roman"/>
          <w:sz w:val="28"/>
          <w:szCs w:val="28"/>
        </w:rPr>
        <w:t>. Работникам, имеющим дв</w:t>
      </w:r>
      <w:r w:rsidR="007A4CC8">
        <w:rPr>
          <w:rFonts w:ascii="Times New Roman" w:hAnsi="Times New Roman" w:cs="Times New Roman"/>
          <w:sz w:val="28"/>
          <w:szCs w:val="28"/>
        </w:rPr>
        <w:t>а</w:t>
      </w:r>
      <w:r w:rsidRPr="00253428">
        <w:rPr>
          <w:rFonts w:ascii="Times New Roman" w:hAnsi="Times New Roman" w:cs="Times New Roman"/>
          <w:sz w:val="28"/>
          <w:szCs w:val="28"/>
        </w:rPr>
        <w:t xml:space="preserve"> и более </w:t>
      </w:r>
      <w:r w:rsidR="007A4CC8">
        <w:rPr>
          <w:rFonts w:ascii="Times New Roman" w:hAnsi="Times New Roman" w:cs="Times New Roman"/>
          <w:sz w:val="28"/>
          <w:szCs w:val="28"/>
        </w:rPr>
        <w:t>почетных зв</w:t>
      </w:r>
      <w:r w:rsidR="007A4CC8">
        <w:rPr>
          <w:rFonts w:ascii="Times New Roman" w:hAnsi="Times New Roman" w:cs="Times New Roman"/>
          <w:sz w:val="28"/>
          <w:szCs w:val="28"/>
        </w:rPr>
        <w:t>а</w:t>
      </w:r>
      <w:r w:rsidR="007A4CC8">
        <w:rPr>
          <w:rFonts w:ascii="Times New Roman" w:hAnsi="Times New Roman" w:cs="Times New Roman"/>
          <w:sz w:val="28"/>
          <w:szCs w:val="28"/>
        </w:rPr>
        <w:t>ния</w:t>
      </w:r>
      <w:r w:rsidRPr="00253428">
        <w:rPr>
          <w:rFonts w:ascii="Times New Roman" w:hAnsi="Times New Roman" w:cs="Times New Roman"/>
          <w:sz w:val="28"/>
          <w:szCs w:val="28"/>
        </w:rPr>
        <w:t>, выплата за их наличие устанавливается по одно</w:t>
      </w:r>
      <w:r w:rsidR="00164666">
        <w:rPr>
          <w:rFonts w:ascii="Times New Roman" w:hAnsi="Times New Roman" w:cs="Times New Roman"/>
          <w:sz w:val="28"/>
          <w:szCs w:val="28"/>
        </w:rPr>
        <w:t>му</w:t>
      </w:r>
      <w:r w:rsidRPr="00253428">
        <w:rPr>
          <w:rFonts w:ascii="Times New Roman" w:hAnsi="Times New Roman" w:cs="Times New Roman"/>
          <w:sz w:val="28"/>
          <w:szCs w:val="28"/>
        </w:rPr>
        <w:t xml:space="preserve"> из </w:t>
      </w:r>
      <w:r w:rsidR="008D67CD" w:rsidRPr="00253428">
        <w:rPr>
          <w:rFonts w:ascii="Times New Roman" w:hAnsi="Times New Roman" w:cs="Times New Roman"/>
          <w:sz w:val="28"/>
          <w:szCs w:val="28"/>
        </w:rPr>
        <w:t>почетных званий</w:t>
      </w:r>
      <w:r w:rsidR="008D67CD" w:rsidRPr="00253428">
        <w:rPr>
          <w:rFonts w:ascii="Times New Roman" w:hAnsi="Times New Roman" w:cs="Times New Roman"/>
          <w:b/>
          <w:sz w:val="28"/>
          <w:szCs w:val="28"/>
        </w:rPr>
        <w:t xml:space="preserve"> </w:t>
      </w:r>
      <w:r w:rsidRPr="00253428">
        <w:rPr>
          <w:rFonts w:ascii="Times New Roman" w:hAnsi="Times New Roman" w:cs="Times New Roman"/>
          <w:sz w:val="28"/>
          <w:szCs w:val="28"/>
        </w:rPr>
        <w:t>по в</w:t>
      </w:r>
      <w:r w:rsidRPr="00253428">
        <w:rPr>
          <w:rFonts w:ascii="Times New Roman" w:hAnsi="Times New Roman" w:cs="Times New Roman"/>
          <w:sz w:val="28"/>
          <w:szCs w:val="28"/>
        </w:rPr>
        <w:t>ы</w:t>
      </w:r>
      <w:r w:rsidRPr="00253428">
        <w:rPr>
          <w:rFonts w:ascii="Times New Roman" w:hAnsi="Times New Roman" w:cs="Times New Roman"/>
          <w:sz w:val="28"/>
          <w:szCs w:val="28"/>
        </w:rPr>
        <w:t>бору работника.</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D405C1" w:rsidRPr="00253428">
        <w:rPr>
          <w:rFonts w:ascii="Times New Roman" w:hAnsi="Times New Roman" w:cs="Times New Roman"/>
          <w:sz w:val="28"/>
          <w:szCs w:val="28"/>
        </w:rPr>
        <w:t>3.3</w:t>
      </w:r>
      <w:r w:rsidR="0062749E" w:rsidRPr="00253428">
        <w:rPr>
          <w:rFonts w:ascii="Times New Roman" w:hAnsi="Times New Roman" w:cs="Times New Roman"/>
          <w:sz w:val="28"/>
          <w:szCs w:val="28"/>
        </w:rPr>
        <w:t xml:space="preserve">. Выплаты за стаж работы по профилю </w:t>
      </w:r>
      <m:oMath>
        <m:r>
          <w:rPr>
            <w:rFonts w:ascii="Cambria Math" w:hAnsi="Cambria Math" w:cs="Times New Roman"/>
            <w:sz w:val="28"/>
            <w:szCs w:val="28"/>
          </w:rPr>
          <m:t xml:space="preserve"> </m:t>
        </m:r>
        <m:r>
          <m:rPr>
            <m:nor/>
          </m:rPr>
          <w:rPr>
            <w:rFonts w:ascii="Times New Roman" w:hAnsi="Times New Roman" w:cs="Times New Roman"/>
            <w:sz w:val="28"/>
            <w:szCs w:val="28"/>
          </w:rPr>
          <m:t>(</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sr</m:t>
            </m:r>
          </m:sub>
        </m:sSub>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oMath>
      <w:r w:rsidR="0062749E" w:rsidRPr="00253428">
        <w:rPr>
          <w:rFonts w:ascii="Times New Roman" w:hAnsi="Times New Roman" w:cs="Times New Roman"/>
          <w:sz w:val="28"/>
          <w:szCs w:val="28"/>
        </w:rPr>
        <w:t>устанавливаются медици</w:t>
      </w:r>
      <w:r w:rsidR="0062749E" w:rsidRPr="00253428">
        <w:rPr>
          <w:rFonts w:ascii="Times New Roman" w:hAnsi="Times New Roman" w:cs="Times New Roman"/>
          <w:sz w:val="28"/>
          <w:szCs w:val="28"/>
        </w:rPr>
        <w:t>н</w:t>
      </w:r>
      <w:r w:rsidR="0062749E" w:rsidRPr="00253428">
        <w:rPr>
          <w:rFonts w:ascii="Times New Roman" w:hAnsi="Times New Roman" w:cs="Times New Roman"/>
          <w:sz w:val="28"/>
          <w:szCs w:val="28"/>
        </w:rPr>
        <w:t>ским работникам по группам по стажу в разрезе профессиональн</w:t>
      </w:r>
      <w:r w:rsidR="00C83569" w:rsidRPr="00253428">
        <w:rPr>
          <w:rFonts w:ascii="Times New Roman" w:hAnsi="Times New Roman" w:cs="Times New Roman"/>
          <w:sz w:val="28"/>
          <w:szCs w:val="28"/>
        </w:rPr>
        <w:t xml:space="preserve">ых </w:t>
      </w:r>
      <w:r w:rsidR="0062749E" w:rsidRPr="00253428">
        <w:rPr>
          <w:rFonts w:ascii="Times New Roman" w:hAnsi="Times New Roman" w:cs="Times New Roman"/>
          <w:sz w:val="28"/>
          <w:szCs w:val="28"/>
        </w:rPr>
        <w:t>квалификац</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онных групп в зависимости от продолжительности работы по профилю и рассчит</w:t>
      </w:r>
      <w:r w:rsidR="0062749E" w:rsidRPr="00253428">
        <w:rPr>
          <w:rFonts w:ascii="Times New Roman" w:hAnsi="Times New Roman" w:cs="Times New Roman"/>
          <w:sz w:val="28"/>
          <w:szCs w:val="28"/>
        </w:rPr>
        <w:t>ы</w:t>
      </w:r>
      <w:r w:rsidR="0062749E" w:rsidRPr="00253428">
        <w:rPr>
          <w:rFonts w:ascii="Times New Roman" w:hAnsi="Times New Roman" w:cs="Times New Roman"/>
          <w:sz w:val="28"/>
          <w:szCs w:val="28"/>
        </w:rPr>
        <w:t>ваются по формуле:</w:t>
      </w:r>
    </w:p>
    <w:p w:rsidR="00245BB3" w:rsidRPr="00253428" w:rsidRDefault="00245BB3" w:rsidP="00CF39F8">
      <w:pPr>
        <w:pStyle w:val="ConsPlusNormal"/>
        <w:ind w:firstLine="709"/>
        <w:jc w:val="both"/>
        <w:rPr>
          <w:rFonts w:ascii="Times New Roman" w:hAnsi="Times New Roman" w:cs="Times New Roman"/>
          <w:sz w:val="28"/>
          <w:szCs w:val="28"/>
        </w:rPr>
      </w:pPr>
    </w:p>
    <w:p w:rsidR="00193E85" w:rsidRPr="00253428" w:rsidRDefault="00B3510F" w:rsidP="00A76AB9">
      <w:pPr>
        <w:widowControl w:val="0"/>
        <w:autoSpaceDE w:val="0"/>
        <w:autoSpaceDN w:val="0"/>
        <w:spacing w:after="0" w:line="240" w:lineRule="auto"/>
        <w:jc w:val="center"/>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B</m:t>
              </m:r>
            </m:e>
            <m:sub>
              <m:r>
                <m:rPr>
                  <m:nor/>
                </m:rPr>
                <w:rPr>
                  <w:rFonts w:ascii="Times New Roman" w:eastAsia="Times New Roman" w:hAnsi="Times New Roman" w:cs="Times New Roman"/>
                  <w:sz w:val="28"/>
                  <w:szCs w:val="28"/>
                  <w:lang w:eastAsia="ru-RU"/>
                </w:rPr>
                <m:t>sr</m:t>
              </m:r>
            </m:sub>
          </m:sSub>
          <m:r>
            <m:rPr>
              <m:nor/>
            </m:rPr>
            <w:rPr>
              <w:rFonts w:ascii="Cambria Math" w:eastAsia="Times New Roman" w:hAnsi="Times New Roman" w:cs="Times New Roman"/>
              <w:sz w:val="28"/>
              <w:szCs w:val="28"/>
              <w:lang w:eastAsia="ru-RU"/>
            </w:rPr>
            <m:t xml:space="preserve"> </m:t>
          </m:r>
          <m:r>
            <m:rPr>
              <m:nor/>
            </m:rPr>
            <w:rPr>
              <w:rFonts w:ascii="Times New Roman" w:eastAsia="Times New Roman" w:hAnsi="Times New Roman" w:cs="Times New Roman"/>
              <w:sz w:val="28"/>
              <w:szCs w:val="28"/>
              <w:lang w:eastAsia="ru-RU"/>
            </w:rPr>
            <m:t>=</m:t>
          </m:r>
          <m:r>
            <m:rPr>
              <m:nor/>
            </m:rPr>
            <w:rPr>
              <w:rFonts w:ascii="Cambria Math" w:eastAsia="Times New Roman" w:hAnsi="Times New Roman" w:cs="Times New Roman"/>
              <w:sz w:val="28"/>
              <w:szCs w:val="28"/>
              <w:lang w:eastAsia="ru-RU"/>
            </w:rPr>
            <m:t xml:space="preserve"> </m:t>
          </m:r>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O</m:t>
              </m:r>
            </m:e>
            <m:sub>
              <m:r>
                <m:rPr>
                  <m:nor/>
                </m:rPr>
                <w:rPr>
                  <w:rFonts w:ascii="Times New Roman" w:eastAsia="Times New Roman" w:hAnsi="Times New Roman" w:cs="Times New Roman"/>
                  <w:sz w:val="28"/>
                  <w:szCs w:val="28"/>
                  <w:lang w:eastAsia="ru-RU"/>
                </w:rPr>
                <m:t>d</m:t>
              </m:r>
            </m:sub>
          </m:sSub>
          <m:r>
            <m:rPr>
              <m:nor/>
            </m:rPr>
            <w:rPr>
              <w:rFonts w:ascii="Cambria Math" w:eastAsia="Times New Roman" w:hAnsi="Times New Roman" w:cs="Times New Roman"/>
              <w:sz w:val="28"/>
              <w:szCs w:val="28"/>
              <w:lang w:eastAsia="ru-RU"/>
            </w:rPr>
            <m:t xml:space="preserve"> </m:t>
          </m:r>
          <m:r>
            <m:rPr>
              <m:nor/>
            </m:rPr>
            <w:rPr>
              <w:rFonts w:ascii="Times New Roman" w:eastAsia="Times New Roman" w:hAnsi="Times New Roman" w:cs="Times New Roman"/>
              <w:sz w:val="28"/>
              <w:szCs w:val="28"/>
              <w:lang w:eastAsia="ru-RU"/>
            </w:rPr>
            <m:t>×</m:t>
          </m:r>
          <w:bookmarkStart w:id="33" w:name="_Hlk163736055"/>
          <m:r>
            <m:rPr>
              <m:nor/>
            </m:rPr>
            <w:rPr>
              <w:rFonts w:ascii="Cambria Math" w:eastAsia="Times New Roman" w:hAnsi="Times New Roman" w:cs="Times New Roman"/>
              <w:sz w:val="28"/>
              <w:szCs w:val="28"/>
              <w:lang w:eastAsia="ru-RU"/>
            </w:rPr>
            <m:t xml:space="preserve"> </m:t>
          </m:r>
          <m:f>
            <m:fPr>
              <m:ctrlPr>
                <w:rPr>
                  <w:rFonts w:ascii="Cambria Math" w:hAnsi="Cambria Math" w:cs="Times New Roman"/>
                  <w:sz w:val="28"/>
                  <w:szCs w:val="28"/>
                </w:rPr>
              </m:ctrlPr>
            </m:fPr>
            <m:num>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D</m:t>
                  </m:r>
                </m:e>
                <m:sub>
                  <m:r>
                    <m:rPr>
                      <m:nor/>
                    </m:rPr>
                    <w:rPr>
                      <w:rFonts w:ascii="Times New Roman" w:eastAsia="Times New Roman" w:hAnsi="Times New Roman" w:cs="Times New Roman"/>
                      <w:sz w:val="28"/>
                      <w:szCs w:val="28"/>
                      <w:lang w:eastAsia="ru-RU"/>
                    </w:rPr>
                    <m:t>sr</m:t>
                  </m:r>
                </m:sub>
              </m:sSub>
            </m:num>
            <m:den>
              <m:r>
                <m:rPr>
                  <m:nor/>
                </m:rPr>
                <w:rPr>
                  <w:rFonts w:ascii="Times New Roman" w:hAnsi="Times New Roman" w:cs="Times New Roman"/>
                  <w:sz w:val="28"/>
                  <w:szCs w:val="28"/>
                </w:rPr>
                <m:t>100%</m:t>
              </m:r>
            </m:den>
          </m:f>
          <w:bookmarkEnd w:id="33"/>
          <m:r>
            <m:rPr>
              <m:nor/>
            </m:rPr>
            <w:rPr>
              <w:rFonts w:ascii="Times New Roman" w:eastAsia="Times New Roman" w:hAnsi="Times New Roman" w:cs="Times New Roman"/>
              <w:sz w:val="28"/>
              <w:szCs w:val="28"/>
              <w:lang w:eastAsia="ru-RU"/>
            </w:rPr>
            <m:t>,</m:t>
          </m:r>
        </m:oMath>
      </m:oMathPara>
    </w:p>
    <w:p w:rsidR="00193E85" w:rsidRPr="00253428" w:rsidRDefault="00193E85"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E85" w:rsidRPr="00253428" w:rsidRDefault="00193E85"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53428">
        <w:rPr>
          <w:rFonts w:ascii="Times New Roman" w:eastAsia="Times New Roman" w:hAnsi="Times New Roman" w:cs="Times New Roman"/>
          <w:sz w:val="28"/>
          <w:szCs w:val="28"/>
          <w:lang w:eastAsia="ru-RU"/>
        </w:rPr>
        <w:t>где:</w:t>
      </w:r>
    </w:p>
    <w:p w:rsidR="00193E85" w:rsidRPr="00253428" w:rsidRDefault="00B3510F" w:rsidP="00CF39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O</m:t>
            </m:r>
          </m:e>
          <m:sub>
            <m:r>
              <m:rPr>
                <m:nor/>
              </m:rPr>
              <w:rPr>
                <w:rFonts w:ascii="Times New Roman" w:eastAsia="Times New Roman" w:hAnsi="Times New Roman" w:cs="Times New Roman"/>
                <w:sz w:val="28"/>
                <w:szCs w:val="28"/>
                <w:lang w:eastAsia="ru-RU"/>
              </w:rPr>
              <m:t>d</m:t>
            </m:r>
          </m:sub>
        </m:sSub>
      </m:oMath>
      <w:r w:rsidR="00193E85" w:rsidRPr="00253428">
        <w:rPr>
          <w:rFonts w:ascii="Times New Roman" w:eastAsia="Calibri" w:hAnsi="Times New Roman" w:cs="Times New Roman"/>
          <w:sz w:val="28"/>
          <w:szCs w:val="28"/>
        </w:rPr>
        <w:t xml:space="preserve"> </w:t>
      </w:r>
      <w:r w:rsidR="00193E85" w:rsidRPr="00253428">
        <w:rPr>
          <w:rFonts w:ascii="Times New Roman" w:eastAsia="Times New Roman" w:hAnsi="Times New Roman" w:cs="Times New Roman"/>
          <w:sz w:val="28"/>
          <w:szCs w:val="28"/>
          <w:lang w:eastAsia="ru-RU"/>
        </w:rPr>
        <w:t>–</w:t>
      </w:r>
      <w:r w:rsidR="00193E85" w:rsidRPr="00253428">
        <w:rPr>
          <w:rFonts w:ascii="Times New Roman" w:eastAsia="Calibri" w:hAnsi="Times New Roman" w:cs="Times New Roman"/>
          <w:sz w:val="28"/>
          <w:szCs w:val="28"/>
        </w:rPr>
        <w:t xml:space="preserve"> должностной оклад медицинских работников дошкольной образовател</w:t>
      </w:r>
      <w:r w:rsidR="00193E85" w:rsidRPr="00253428">
        <w:rPr>
          <w:rFonts w:ascii="Times New Roman" w:eastAsia="Calibri" w:hAnsi="Times New Roman" w:cs="Times New Roman"/>
          <w:sz w:val="28"/>
          <w:szCs w:val="28"/>
        </w:rPr>
        <w:t>ь</w:t>
      </w:r>
      <w:r w:rsidR="00193E85" w:rsidRPr="00253428">
        <w:rPr>
          <w:rFonts w:ascii="Times New Roman" w:eastAsia="Calibri" w:hAnsi="Times New Roman" w:cs="Times New Roman"/>
          <w:sz w:val="28"/>
          <w:szCs w:val="28"/>
        </w:rPr>
        <w:t>ной организации;</w:t>
      </w:r>
    </w:p>
    <w:p w:rsidR="00193E85" w:rsidRPr="00253428" w:rsidRDefault="00B3510F" w:rsidP="00CF39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D</m:t>
            </m:r>
          </m:e>
          <m:sub>
            <m:r>
              <m:rPr>
                <m:nor/>
              </m:rPr>
              <w:rPr>
                <w:rFonts w:ascii="Times New Roman" w:eastAsia="Times New Roman" w:hAnsi="Times New Roman" w:cs="Times New Roman"/>
                <w:sz w:val="28"/>
                <w:szCs w:val="28"/>
                <w:lang w:eastAsia="ru-RU"/>
              </w:rPr>
              <m:t>sr</m:t>
            </m:r>
          </m:sub>
        </m:sSub>
      </m:oMath>
      <w:r w:rsidR="00193E85" w:rsidRPr="00253428">
        <w:rPr>
          <w:rFonts w:ascii="Times New Roman" w:eastAsia="Calibri" w:hAnsi="Times New Roman" w:cs="Times New Roman"/>
          <w:sz w:val="28"/>
          <w:szCs w:val="28"/>
        </w:rPr>
        <w:t xml:space="preserve"> </w:t>
      </w:r>
      <w:r w:rsidR="00193E85" w:rsidRPr="00253428">
        <w:rPr>
          <w:rFonts w:ascii="Times New Roman" w:eastAsia="Times New Roman" w:hAnsi="Times New Roman" w:cs="Times New Roman"/>
          <w:sz w:val="28"/>
          <w:szCs w:val="28"/>
          <w:lang w:eastAsia="ru-RU"/>
        </w:rPr>
        <w:t xml:space="preserve">– размер надбавки за стаж работы по профилю, который приведен в </w:t>
      </w:r>
      <w:r w:rsidR="00193E85" w:rsidRPr="00253428">
        <w:rPr>
          <w:rFonts w:ascii="Times New Roman" w:eastAsia="Times New Roman" w:hAnsi="Times New Roman" w:cs="Times New Roman"/>
          <w:sz w:val="28"/>
          <w:szCs w:val="28"/>
          <w:lang w:eastAsia="ru-RU"/>
        </w:rPr>
        <w:br/>
        <w:t xml:space="preserve">таблице </w:t>
      </w:r>
      <w:r w:rsidR="00E03D55" w:rsidRPr="00253428">
        <w:rPr>
          <w:rFonts w:ascii="Times New Roman" w:eastAsia="Times New Roman" w:hAnsi="Times New Roman" w:cs="Times New Roman"/>
          <w:sz w:val="28"/>
          <w:szCs w:val="28"/>
          <w:lang w:eastAsia="ru-RU"/>
        </w:rPr>
        <w:t>5</w:t>
      </w:r>
      <w:r w:rsidR="00193E85" w:rsidRPr="00253428">
        <w:rPr>
          <w:rFonts w:ascii="Times New Roman" w:eastAsia="Times New Roman" w:hAnsi="Times New Roman" w:cs="Times New Roman"/>
          <w:sz w:val="28"/>
          <w:szCs w:val="28"/>
          <w:lang w:eastAsia="ru-RU"/>
        </w:rPr>
        <w:t>.</w:t>
      </w:r>
    </w:p>
    <w:p w:rsidR="0062749E" w:rsidRPr="00253428" w:rsidRDefault="0062749E" w:rsidP="00CF39F8">
      <w:pPr>
        <w:pStyle w:val="ConsPlusNormal"/>
        <w:ind w:firstLine="709"/>
        <w:jc w:val="both"/>
        <w:rPr>
          <w:rFonts w:ascii="Times New Roman" w:hAnsi="Times New Roman" w:cs="Times New Roman"/>
          <w:sz w:val="28"/>
          <w:szCs w:val="28"/>
        </w:rPr>
      </w:pPr>
    </w:p>
    <w:p w:rsidR="0062749E" w:rsidRPr="00253428" w:rsidRDefault="0062749E"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E03D55" w:rsidRPr="00253428">
        <w:rPr>
          <w:rFonts w:ascii="Times New Roman" w:hAnsi="Times New Roman" w:cs="Times New Roman"/>
          <w:sz w:val="28"/>
          <w:szCs w:val="28"/>
        </w:rPr>
        <w:t>5</w:t>
      </w:r>
    </w:p>
    <w:p w:rsidR="008E4CD2" w:rsidRPr="00253428" w:rsidRDefault="008E4CD2" w:rsidP="00CF39F8">
      <w:pPr>
        <w:pStyle w:val="ConsPlusNormal"/>
        <w:ind w:firstLine="709"/>
        <w:jc w:val="right"/>
        <w:outlineLvl w:val="2"/>
        <w:rPr>
          <w:rFonts w:ascii="Times New Roman" w:hAnsi="Times New Roman" w:cs="Times New Roman"/>
          <w:sz w:val="28"/>
          <w:szCs w:val="28"/>
        </w:rPr>
      </w:pPr>
    </w:p>
    <w:p w:rsidR="0062749E" w:rsidRPr="00253428" w:rsidRDefault="0062749E" w:rsidP="009904EF">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стаж работы по профилю</w:t>
      </w:r>
    </w:p>
    <w:p w:rsidR="0062749E" w:rsidRPr="00253428" w:rsidRDefault="0062749E" w:rsidP="00CF39F8">
      <w:pPr>
        <w:pStyle w:val="ConsPlusNormal"/>
        <w:ind w:firstLine="709"/>
        <w:jc w:val="both"/>
        <w:rPr>
          <w:rFonts w:ascii="Times New Roman" w:hAnsi="Times New Roman" w:cs="Times New Roman"/>
          <w:sz w:val="28"/>
          <w:szCs w:val="28"/>
        </w:rPr>
      </w:pPr>
    </w:p>
    <w:tbl>
      <w:tblPr>
        <w:tblStyle w:val="aa"/>
        <w:tblW w:w="10060" w:type="dxa"/>
        <w:tblBorders>
          <w:bottom w:val="none" w:sz="0" w:space="0" w:color="auto"/>
        </w:tblBorders>
        <w:tblLayout w:type="fixed"/>
        <w:tblLook w:val="04A0" w:firstRow="1" w:lastRow="0" w:firstColumn="1" w:lastColumn="0" w:noHBand="0" w:noVBand="1"/>
      </w:tblPr>
      <w:tblGrid>
        <w:gridCol w:w="4673"/>
        <w:gridCol w:w="2268"/>
        <w:gridCol w:w="3119"/>
      </w:tblGrid>
      <w:tr w:rsidR="008E4CD2" w:rsidRPr="00253428" w:rsidTr="008E4CD2">
        <w:tc>
          <w:tcPr>
            <w:tcW w:w="4673" w:type="dxa"/>
          </w:tcPr>
          <w:p w:rsidR="008E4CD2" w:rsidRPr="00253428" w:rsidRDefault="008E4CD2" w:rsidP="003551E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профессиональной квалификационной группы</w:t>
            </w:r>
          </w:p>
        </w:tc>
        <w:tc>
          <w:tcPr>
            <w:tcW w:w="2268" w:type="dxa"/>
          </w:tcPr>
          <w:p w:rsidR="008E4CD2" w:rsidRPr="00253428" w:rsidRDefault="008E4CD2" w:rsidP="003551E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Группа по стажу</w:t>
            </w:r>
          </w:p>
        </w:tc>
        <w:tc>
          <w:tcPr>
            <w:tcW w:w="3119" w:type="dxa"/>
          </w:tcPr>
          <w:p w:rsidR="008E4CD2" w:rsidRPr="00253428" w:rsidRDefault="008E4CD2" w:rsidP="003551E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w:t>
            </w:r>
          </w:p>
          <w:p w:rsidR="008E4CD2" w:rsidRPr="00253428" w:rsidRDefault="008E4CD2" w:rsidP="003551E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процентов</w:t>
            </w:r>
          </w:p>
        </w:tc>
      </w:tr>
    </w:tbl>
    <w:p w:rsidR="008E4CD2" w:rsidRPr="00253428" w:rsidRDefault="008E4CD2" w:rsidP="00CF39F8">
      <w:pPr>
        <w:pStyle w:val="ConsPlusNormal"/>
        <w:ind w:firstLine="709"/>
        <w:jc w:val="both"/>
        <w:rPr>
          <w:rFonts w:ascii="Times New Roman" w:hAnsi="Times New Roman" w:cs="Times New Roman"/>
          <w:sz w:val="2"/>
          <w:szCs w:val="28"/>
        </w:rPr>
      </w:pPr>
    </w:p>
    <w:tbl>
      <w:tblPr>
        <w:tblStyle w:val="aa"/>
        <w:tblW w:w="10060" w:type="dxa"/>
        <w:tblLayout w:type="fixed"/>
        <w:tblLook w:val="04A0" w:firstRow="1" w:lastRow="0" w:firstColumn="1" w:lastColumn="0" w:noHBand="0" w:noVBand="1"/>
      </w:tblPr>
      <w:tblGrid>
        <w:gridCol w:w="4673"/>
        <w:gridCol w:w="2268"/>
        <w:gridCol w:w="3119"/>
      </w:tblGrid>
      <w:tr w:rsidR="0062749E" w:rsidRPr="00253428" w:rsidTr="008E4CD2">
        <w:trPr>
          <w:tblHeader/>
        </w:trPr>
        <w:tc>
          <w:tcPr>
            <w:tcW w:w="4673" w:type="dxa"/>
          </w:tcPr>
          <w:p w:rsidR="0062749E" w:rsidRPr="00253428" w:rsidRDefault="008E4CD2"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2268" w:type="dxa"/>
          </w:tcPr>
          <w:p w:rsidR="0062749E" w:rsidRPr="00253428" w:rsidRDefault="008E4CD2"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3119" w:type="dxa"/>
          </w:tcPr>
          <w:p w:rsidR="0062749E" w:rsidRPr="00253428" w:rsidRDefault="008E4CD2"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w:t>
            </w:r>
          </w:p>
        </w:tc>
      </w:tr>
      <w:tr w:rsidR="0062749E" w:rsidRPr="00253428" w:rsidTr="009904EF">
        <w:tc>
          <w:tcPr>
            <w:tcW w:w="4673" w:type="dxa"/>
            <w:vMerge w:val="restart"/>
          </w:tcPr>
          <w:p w:rsidR="0062749E" w:rsidRPr="00253428" w:rsidRDefault="0062749E" w:rsidP="009904E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lastRenderedPageBreak/>
              <w:t>Медицинский и фармацевтический персонал первого уровня</w:t>
            </w:r>
          </w:p>
        </w:tc>
        <w:tc>
          <w:tcPr>
            <w:tcW w:w="2268"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2 до 5 лет</w:t>
            </w:r>
          </w:p>
        </w:tc>
        <w:tc>
          <w:tcPr>
            <w:tcW w:w="3119"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2,5</w:t>
            </w:r>
          </w:p>
        </w:tc>
      </w:tr>
      <w:tr w:rsidR="0062749E" w:rsidRPr="00253428" w:rsidTr="009904EF">
        <w:tc>
          <w:tcPr>
            <w:tcW w:w="4673" w:type="dxa"/>
            <w:vMerge/>
          </w:tcPr>
          <w:p w:rsidR="0062749E" w:rsidRPr="00253428" w:rsidRDefault="0062749E" w:rsidP="009904EF">
            <w:pPr>
              <w:pStyle w:val="ConsPlusNormal"/>
              <w:rPr>
                <w:rFonts w:ascii="Times New Roman" w:hAnsi="Times New Roman" w:cs="Times New Roman"/>
                <w:sz w:val="28"/>
                <w:szCs w:val="28"/>
              </w:rPr>
            </w:pPr>
          </w:p>
        </w:tc>
        <w:tc>
          <w:tcPr>
            <w:tcW w:w="2268"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5 до 10 лет</w:t>
            </w:r>
          </w:p>
        </w:tc>
        <w:tc>
          <w:tcPr>
            <w:tcW w:w="3119"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62749E" w:rsidRPr="00253428" w:rsidTr="009904EF">
        <w:tc>
          <w:tcPr>
            <w:tcW w:w="4673" w:type="dxa"/>
            <w:vMerge/>
          </w:tcPr>
          <w:p w:rsidR="0062749E" w:rsidRPr="00253428" w:rsidRDefault="0062749E" w:rsidP="009904EF">
            <w:pPr>
              <w:pStyle w:val="ConsPlusNormal"/>
              <w:rPr>
                <w:rFonts w:ascii="Times New Roman" w:hAnsi="Times New Roman" w:cs="Times New Roman"/>
                <w:sz w:val="28"/>
                <w:szCs w:val="28"/>
              </w:rPr>
            </w:pPr>
          </w:p>
        </w:tc>
        <w:tc>
          <w:tcPr>
            <w:tcW w:w="2268"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3119"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62749E" w:rsidRPr="00253428" w:rsidTr="009904EF">
        <w:tc>
          <w:tcPr>
            <w:tcW w:w="4673" w:type="dxa"/>
            <w:vMerge/>
          </w:tcPr>
          <w:p w:rsidR="0062749E" w:rsidRPr="00253428" w:rsidRDefault="0062749E" w:rsidP="009904EF">
            <w:pPr>
              <w:pStyle w:val="ConsPlusNormal"/>
              <w:rPr>
                <w:rFonts w:ascii="Times New Roman" w:hAnsi="Times New Roman" w:cs="Times New Roman"/>
                <w:sz w:val="28"/>
                <w:szCs w:val="28"/>
              </w:rPr>
            </w:pPr>
          </w:p>
        </w:tc>
        <w:tc>
          <w:tcPr>
            <w:tcW w:w="2268"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3119"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9904EF">
        <w:tc>
          <w:tcPr>
            <w:tcW w:w="4673" w:type="dxa"/>
            <w:vMerge w:val="restart"/>
          </w:tcPr>
          <w:p w:rsidR="0062749E" w:rsidRPr="00253428" w:rsidRDefault="0062749E" w:rsidP="009904E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Средний медицинский и фармаце</w:t>
            </w:r>
            <w:r w:rsidRPr="00253428">
              <w:rPr>
                <w:rFonts w:ascii="Times New Roman" w:hAnsi="Times New Roman" w:cs="Times New Roman"/>
                <w:sz w:val="28"/>
                <w:szCs w:val="28"/>
              </w:rPr>
              <w:t>в</w:t>
            </w:r>
            <w:r w:rsidRPr="00253428">
              <w:rPr>
                <w:rFonts w:ascii="Times New Roman" w:hAnsi="Times New Roman" w:cs="Times New Roman"/>
                <w:sz w:val="28"/>
                <w:szCs w:val="28"/>
              </w:rPr>
              <w:t>тический персонал</w:t>
            </w:r>
          </w:p>
        </w:tc>
        <w:tc>
          <w:tcPr>
            <w:tcW w:w="2268"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3 до 5 лет</w:t>
            </w:r>
          </w:p>
        </w:tc>
        <w:tc>
          <w:tcPr>
            <w:tcW w:w="3119"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2,5</w:t>
            </w:r>
          </w:p>
        </w:tc>
      </w:tr>
      <w:tr w:rsidR="0062749E" w:rsidRPr="00253428" w:rsidTr="009904EF">
        <w:tc>
          <w:tcPr>
            <w:tcW w:w="4673" w:type="dxa"/>
            <w:vMerge/>
          </w:tcPr>
          <w:p w:rsidR="0062749E" w:rsidRPr="00253428" w:rsidRDefault="0062749E" w:rsidP="009904EF">
            <w:pPr>
              <w:pStyle w:val="ConsPlusNormal"/>
              <w:rPr>
                <w:rFonts w:ascii="Times New Roman" w:hAnsi="Times New Roman" w:cs="Times New Roman"/>
                <w:sz w:val="28"/>
                <w:szCs w:val="28"/>
              </w:rPr>
            </w:pPr>
          </w:p>
        </w:tc>
        <w:tc>
          <w:tcPr>
            <w:tcW w:w="2268"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5 до 10 лет</w:t>
            </w:r>
          </w:p>
        </w:tc>
        <w:tc>
          <w:tcPr>
            <w:tcW w:w="3119"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62749E" w:rsidRPr="00253428" w:rsidTr="009904EF">
        <w:tc>
          <w:tcPr>
            <w:tcW w:w="4673" w:type="dxa"/>
            <w:vMerge/>
          </w:tcPr>
          <w:p w:rsidR="0062749E" w:rsidRPr="00253428" w:rsidRDefault="0062749E" w:rsidP="009904EF">
            <w:pPr>
              <w:pStyle w:val="ConsPlusNormal"/>
              <w:rPr>
                <w:rFonts w:ascii="Times New Roman" w:hAnsi="Times New Roman" w:cs="Times New Roman"/>
                <w:sz w:val="28"/>
                <w:szCs w:val="28"/>
              </w:rPr>
            </w:pPr>
          </w:p>
        </w:tc>
        <w:tc>
          <w:tcPr>
            <w:tcW w:w="2268"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3119"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62749E" w:rsidRPr="00253428" w:rsidTr="009904EF">
        <w:tc>
          <w:tcPr>
            <w:tcW w:w="4673" w:type="dxa"/>
            <w:vMerge/>
          </w:tcPr>
          <w:p w:rsidR="0062749E" w:rsidRPr="00253428" w:rsidRDefault="0062749E" w:rsidP="009904EF">
            <w:pPr>
              <w:pStyle w:val="ConsPlusNormal"/>
              <w:rPr>
                <w:rFonts w:ascii="Times New Roman" w:hAnsi="Times New Roman" w:cs="Times New Roman"/>
                <w:sz w:val="28"/>
                <w:szCs w:val="28"/>
              </w:rPr>
            </w:pPr>
          </w:p>
        </w:tc>
        <w:tc>
          <w:tcPr>
            <w:tcW w:w="2268"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3119"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9904EF">
        <w:tc>
          <w:tcPr>
            <w:tcW w:w="4673" w:type="dxa"/>
            <w:vMerge w:val="restart"/>
          </w:tcPr>
          <w:p w:rsidR="0062749E" w:rsidRPr="00253428" w:rsidRDefault="0062749E" w:rsidP="009904EF">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Врачи и провизоры</w:t>
            </w:r>
          </w:p>
        </w:tc>
        <w:tc>
          <w:tcPr>
            <w:tcW w:w="2268"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3 до 5 лет</w:t>
            </w:r>
          </w:p>
        </w:tc>
        <w:tc>
          <w:tcPr>
            <w:tcW w:w="3119"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2749E" w:rsidRPr="00253428" w:rsidTr="009904EF">
        <w:tc>
          <w:tcPr>
            <w:tcW w:w="4673" w:type="dxa"/>
            <w:vMerge/>
          </w:tcPr>
          <w:p w:rsidR="0062749E" w:rsidRPr="00253428" w:rsidRDefault="0062749E" w:rsidP="009904EF">
            <w:pPr>
              <w:pStyle w:val="ConsPlusNormal"/>
              <w:rPr>
                <w:rFonts w:ascii="Times New Roman" w:hAnsi="Times New Roman" w:cs="Times New Roman"/>
                <w:sz w:val="28"/>
                <w:szCs w:val="28"/>
              </w:rPr>
            </w:pPr>
          </w:p>
        </w:tc>
        <w:tc>
          <w:tcPr>
            <w:tcW w:w="2268"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5 до 10 лет</w:t>
            </w:r>
          </w:p>
        </w:tc>
        <w:tc>
          <w:tcPr>
            <w:tcW w:w="3119"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7,5</w:t>
            </w:r>
          </w:p>
        </w:tc>
      </w:tr>
      <w:tr w:rsidR="0062749E" w:rsidRPr="00253428" w:rsidTr="009904EF">
        <w:tc>
          <w:tcPr>
            <w:tcW w:w="4673" w:type="dxa"/>
            <w:vMerge/>
          </w:tcPr>
          <w:p w:rsidR="0062749E" w:rsidRPr="00253428" w:rsidRDefault="0062749E" w:rsidP="009904EF">
            <w:pPr>
              <w:pStyle w:val="ConsPlusNormal"/>
              <w:rPr>
                <w:rFonts w:ascii="Times New Roman" w:hAnsi="Times New Roman" w:cs="Times New Roman"/>
                <w:sz w:val="28"/>
                <w:szCs w:val="28"/>
              </w:rPr>
            </w:pPr>
          </w:p>
        </w:tc>
        <w:tc>
          <w:tcPr>
            <w:tcW w:w="2268"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3119"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9,0</w:t>
            </w:r>
          </w:p>
        </w:tc>
      </w:tr>
      <w:tr w:rsidR="0062749E" w:rsidRPr="00253428" w:rsidTr="009904EF">
        <w:tc>
          <w:tcPr>
            <w:tcW w:w="4673" w:type="dxa"/>
            <w:vMerge/>
          </w:tcPr>
          <w:p w:rsidR="0062749E" w:rsidRPr="00253428" w:rsidRDefault="0062749E" w:rsidP="009904EF">
            <w:pPr>
              <w:pStyle w:val="ConsPlusNormal"/>
              <w:rPr>
                <w:rFonts w:ascii="Times New Roman" w:hAnsi="Times New Roman" w:cs="Times New Roman"/>
                <w:sz w:val="28"/>
                <w:szCs w:val="28"/>
              </w:rPr>
            </w:pPr>
          </w:p>
        </w:tc>
        <w:tc>
          <w:tcPr>
            <w:tcW w:w="2268"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3119" w:type="dxa"/>
          </w:tcPr>
          <w:p w:rsidR="0062749E" w:rsidRPr="00253428" w:rsidRDefault="0062749E" w:rsidP="009904E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10,0</w:t>
            </w:r>
          </w:p>
        </w:tc>
      </w:tr>
    </w:tbl>
    <w:p w:rsidR="0062749E" w:rsidRPr="00253428" w:rsidRDefault="0062749E" w:rsidP="00CF39F8">
      <w:pPr>
        <w:pStyle w:val="ConsPlusNormal"/>
        <w:ind w:firstLine="709"/>
        <w:jc w:val="both"/>
        <w:rPr>
          <w:rFonts w:ascii="Times New Roman" w:hAnsi="Times New Roman" w:cs="Times New Roman"/>
          <w:sz w:val="28"/>
          <w:szCs w:val="28"/>
        </w:rPr>
      </w:pP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w:t>
      </w:r>
      <w:r w:rsidRPr="00253428">
        <w:rPr>
          <w:rFonts w:ascii="Times New Roman" w:hAnsi="Times New Roman" w:cs="Times New Roman"/>
          <w:sz w:val="28"/>
          <w:szCs w:val="28"/>
        </w:rPr>
        <w:t>р</w:t>
      </w:r>
      <w:r w:rsidRPr="00253428">
        <w:rPr>
          <w:rFonts w:ascii="Times New Roman" w:hAnsi="Times New Roman" w:cs="Times New Roman"/>
          <w:sz w:val="28"/>
          <w:szCs w:val="28"/>
        </w:rPr>
        <w:t xml:space="preserve">ждающие стаж, находятся в </w:t>
      </w:r>
      <w:r w:rsidR="005462F7" w:rsidRPr="00253428">
        <w:rPr>
          <w:rFonts w:ascii="Times New Roman" w:hAnsi="Times New Roman" w:cs="Times New Roman"/>
          <w:sz w:val="28"/>
          <w:szCs w:val="28"/>
        </w:rPr>
        <w:t xml:space="preserve">дошкольной образовательной </w:t>
      </w:r>
      <w:r w:rsidR="00E10DE7" w:rsidRPr="00253428">
        <w:rPr>
          <w:rFonts w:ascii="Times New Roman" w:hAnsi="Times New Roman" w:cs="Times New Roman"/>
          <w:sz w:val="28"/>
          <w:szCs w:val="28"/>
        </w:rPr>
        <w:t>организации</w:t>
      </w:r>
      <w:r w:rsidRPr="00253428">
        <w:rPr>
          <w:rFonts w:ascii="Times New Roman" w:hAnsi="Times New Roman" w:cs="Times New Roman"/>
          <w:sz w:val="28"/>
          <w:szCs w:val="28"/>
        </w:rPr>
        <w:t>, или со дня представления необходимого документа, подтверждающего стаж.</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CA3976" w:rsidRPr="00253428">
        <w:rPr>
          <w:rFonts w:ascii="Times New Roman" w:hAnsi="Times New Roman" w:cs="Times New Roman"/>
          <w:sz w:val="28"/>
          <w:szCs w:val="28"/>
        </w:rPr>
        <w:t>3.4</w:t>
      </w:r>
      <w:r w:rsidR="0062749E" w:rsidRPr="00253428">
        <w:rPr>
          <w:rFonts w:ascii="Times New Roman" w:hAnsi="Times New Roman" w:cs="Times New Roman"/>
          <w:sz w:val="28"/>
          <w:szCs w:val="28"/>
        </w:rPr>
        <w:t>. Выплаты за интенсивность труда</w:t>
      </w:r>
      <m:oMath>
        <m:r>
          <w:rPr>
            <w:rFonts w:ascii="Cambria Math" w:hAnsi="Cambria Math" w:cs="Times New Roman"/>
            <w:sz w:val="28"/>
            <w:szCs w:val="28"/>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sr</m:t>
            </m:r>
          </m:sub>
        </m:sSub>
        <m:r>
          <m:rPr>
            <m:nor/>
          </m:rPr>
          <w:rPr>
            <w:rFonts w:ascii="Times New Roman" w:eastAsia="Times New Roman" w:hAnsi="Times New Roman" w:cs="Times New Roman"/>
            <w:sz w:val="28"/>
            <w:szCs w:val="28"/>
          </w:rPr>
          <m:t>)</m:t>
        </m:r>
      </m:oMath>
      <w:r w:rsidR="0062749E" w:rsidRPr="00253428">
        <w:rPr>
          <w:rFonts w:ascii="Times New Roman" w:hAnsi="Times New Roman" w:cs="Times New Roman"/>
          <w:sz w:val="28"/>
          <w:szCs w:val="28"/>
        </w:rPr>
        <w:t xml:space="preserve"> предоставляются по должностям работникам профессиональн</w:t>
      </w:r>
      <w:r w:rsidR="00C83569" w:rsidRPr="00253428">
        <w:rPr>
          <w:rFonts w:ascii="Times New Roman" w:hAnsi="Times New Roman" w:cs="Times New Roman"/>
          <w:sz w:val="28"/>
          <w:szCs w:val="28"/>
        </w:rPr>
        <w:t>ых к</w:t>
      </w:r>
      <w:r w:rsidR="0062749E" w:rsidRPr="00253428">
        <w:rPr>
          <w:rFonts w:ascii="Times New Roman" w:hAnsi="Times New Roman" w:cs="Times New Roman"/>
          <w:sz w:val="28"/>
          <w:szCs w:val="28"/>
        </w:rPr>
        <w:t>валификационных групп должностей среднего м</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дицинского и фармацевтического персонала, врачей и провизоров</w:t>
      </w:r>
      <m:oMath>
        <m:r>
          <w:rPr>
            <w:rFonts w:ascii="Cambria Math" w:hAnsi="Cambria Math" w:cs="Times New Roman"/>
            <w:sz w:val="28"/>
            <w:szCs w:val="28"/>
          </w:rPr>
          <m:t xml:space="preserve"> </m:t>
        </m:r>
      </m:oMath>
      <w:r w:rsidR="0062749E" w:rsidRPr="00253428">
        <w:rPr>
          <w:rFonts w:ascii="Times New Roman" w:hAnsi="Times New Roman" w:cs="Times New Roman"/>
          <w:sz w:val="28"/>
          <w:szCs w:val="28"/>
        </w:rPr>
        <w:t xml:space="preserve"> и рассчитываю</w:t>
      </w:r>
      <w:r w:rsidR="0062749E" w:rsidRPr="00253428">
        <w:rPr>
          <w:rFonts w:ascii="Times New Roman" w:hAnsi="Times New Roman" w:cs="Times New Roman"/>
          <w:sz w:val="28"/>
          <w:szCs w:val="28"/>
        </w:rPr>
        <w:t>т</w:t>
      </w:r>
      <w:r w:rsidR="0062749E" w:rsidRPr="00253428">
        <w:rPr>
          <w:rFonts w:ascii="Times New Roman" w:hAnsi="Times New Roman" w:cs="Times New Roman"/>
          <w:sz w:val="28"/>
          <w:szCs w:val="28"/>
        </w:rPr>
        <w:t>ся по формуле:</w:t>
      </w:r>
    </w:p>
    <w:p w:rsidR="0062749E" w:rsidRDefault="0062749E" w:rsidP="00CF39F8">
      <w:pPr>
        <w:pStyle w:val="ConsPlusNormal"/>
        <w:ind w:firstLine="709"/>
        <w:jc w:val="both"/>
        <w:rPr>
          <w:rFonts w:ascii="Times New Roman" w:hAnsi="Times New Roman" w:cs="Times New Roman"/>
          <w:sz w:val="28"/>
          <w:szCs w:val="28"/>
        </w:rPr>
      </w:pPr>
    </w:p>
    <w:p w:rsidR="00513CC0" w:rsidRPr="00253428" w:rsidRDefault="00B3510F" w:rsidP="00513CC0">
      <w:pPr>
        <w:widowControl w:val="0"/>
        <w:autoSpaceDE w:val="0"/>
        <w:autoSpaceDN w:val="0"/>
        <w:spacing w:after="0" w:line="240" w:lineRule="auto"/>
        <w:jc w:val="center"/>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B</m:t>
              </m:r>
            </m:e>
            <m:sub>
              <m:r>
                <m:rPr>
                  <m:nor/>
                </m:rPr>
                <w:rPr>
                  <w:rFonts w:ascii="Times New Roman" w:eastAsia="Times New Roman" w:hAnsi="Times New Roman" w:cs="Times New Roman"/>
                  <w:sz w:val="28"/>
                  <w:szCs w:val="28"/>
                  <w:lang w:eastAsia="ru-RU"/>
                </w:rPr>
                <m:t>sr</m:t>
              </m:r>
            </m:sub>
          </m:sSub>
          <m:r>
            <m:rPr>
              <m:nor/>
            </m:rPr>
            <w:rPr>
              <w:rFonts w:ascii="Cambria Math" w:eastAsia="Times New Roman" w:hAnsi="Times New Roman" w:cs="Times New Roman"/>
              <w:sz w:val="28"/>
              <w:szCs w:val="28"/>
              <w:lang w:eastAsia="ru-RU"/>
            </w:rPr>
            <m:t xml:space="preserve"> </m:t>
          </m:r>
          <m:r>
            <m:rPr>
              <m:nor/>
            </m:rPr>
            <w:rPr>
              <w:rFonts w:ascii="Times New Roman" w:eastAsia="Times New Roman" w:hAnsi="Times New Roman" w:cs="Times New Roman"/>
              <w:sz w:val="28"/>
              <w:szCs w:val="28"/>
              <w:lang w:eastAsia="ru-RU"/>
            </w:rPr>
            <m:t>=</m:t>
          </m:r>
          <m:r>
            <m:rPr>
              <m:nor/>
            </m:rPr>
            <w:rPr>
              <w:rFonts w:ascii="Cambria Math" w:eastAsia="Times New Roman" w:hAnsi="Times New Roman" w:cs="Times New Roman"/>
              <w:sz w:val="28"/>
              <w:szCs w:val="28"/>
              <w:lang w:eastAsia="ru-RU"/>
            </w:rPr>
            <m:t xml:space="preserve"> </m:t>
          </m:r>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O</m:t>
              </m:r>
            </m:e>
            <m:sub>
              <m:r>
                <m:rPr>
                  <m:nor/>
                </m:rPr>
                <w:rPr>
                  <w:rFonts w:ascii="Times New Roman" w:eastAsia="Times New Roman" w:hAnsi="Times New Roman" w:cs="Times New Roman"/>
                  <w:sz w:val="28"/>
                  <w:szCs w:val="28"/>
                  <w:lang w:eastAsia="ru-RU"/>
                </w:rPr>
                <m:t>d</m:t>
              </m:r>
            </m:sub>
          </m:sSub>
          <m:r>
            <m:rPr>
              <m:nor/>
            </m:rPr>
            <w:rPr>
              <w:rFonts w:ascii="Cambria Math" w:eastAsia="Times New Roman" w:hAnsi="Times New Roman" w:cs="Times New Roman"/>
              <w:sz w:val="28"/>
              <w:szCs w:val="28"/>
              <w:lang w:eastAsia="ru-RU"/>
            </w:rPr>
            <m:t xml:space="preserve"> </m:t>
          </m:r>
          <m:r>
            <m:rPr>
              <m:nor/>
            </m:rPr>
            <w:rPr>
              <w:rFonts w:ascii="Times New Roman" w:eastAsia="Times New Roman" w:hAnsi="Times New Roman" w:cs="Times New Roman"/>
              <w:sz w:val="28"/>
              <w:szCs w:val="28"/>
              <w:lang w:eastAsia="ru-RU"/>
            </w:rPr>
            <m:t>×</m:t>
          </m:r>
          <m:r>
            <m:rPr>
              <m:nor/>
            </m:rPr>
            <w:rPr>
              <w:rFonts w:ascii="Cambria Math" w:eastAsia="Times New Roman" w:hAnsi="Times New Roman" w:cs="Times New Roman"/>
              <w:sz w:val="28"/>
              <w:szCs w:val="28"/>
              <w:lang w:eastAsia="ru-RU"/>
            </w:rPr>
            <m:t xml:space="preserve"> </m:t>
          </m:r>
          <m:f>
            <m:fPr>
              <m:ctrlPr>
                <w:rPr>
                  <w:rFonts w:ascii="Cambria Math" w:hAnsi="Cambria Math" w:cs="Times New Roman"/>
                  <w:sz w:val="28"/>
                  <w:szCs w:val="28"/>
                </w:rPr>
              </m:ctrlPr>
            </m:fPr>
            <m:num>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D</m:t>
                  </m:r>
                </m:e>
                <m:sub>
                  <m:r>
                    <m:rPr>
                      <m:nor/>
                    </m:rPr>
                    <w:rPr>
                      <w:rFonts w:ascii="Times New Roman" w:eastAsia="Times New Roman" w:hAnsi="Times New Roman" w:cs="Times New Roman"/>
                      <w:sz w:val="28"/>
                      <w:szCs w:val="28"/>
                      <w:lang w:eastAsia="ru-RU"/>
                    </w:rPr>
                    <m:t>sr</m:t>
                  </m:r>
                </m:sub>
              </m:sSub>
            </m:num>
            <m:den>
              <m:r>
                <m:rPr>
                  <m:nor/>
                </m:rPr>
                <w:rPr>
                  <w:rFonts w:ascii="Times New Roman" w:hAnsi="Times New Roman" w:cs="Times New Roman"/>
                  <w:sz w:val="28"/>
                  <w:szCs w:val="28"/>
                </w:rPr>
                <m:t>100%</m:t>
              </m:r>
            </m:den>
          </m:f>
          <m:r>
            <m:rPr>
              <m:nor/>
            </m:rPr>
            <w:rPr>
              <w:rFonts w:ascii="Times New Roman" w:eastAsia="Times New Roman" w:hAnsi="Times New Roman" w:cs="Times New Roman"/>
              <w:sz w:val="28"/>
              <w:szCs w:val="28"/>
              <w:lang w:eastAsia="ru-RU"/>
            </w:rPr>
            <m:t>,</m:t>
          </m:r>
        </m:oMath>
      </m:oMathPara>
    </w:p>
    <w:p w:rsidR="0062749E" w:rsidRPr="00253428" w:rsidRDefault="0062749E" w:rsidP="00CF39F8">
      <w:pPr>
        <w:pStyle w:val="ConsPlusNormal"/>
        <w:ind w:firstLine="709"/>
        <w:jc w:val="both"/>
        <w:rPr>
          <w:rFonts w:ascii="Times New Roman" w:hAnsi="Times New Roman" w:cs="Times New Roman"/>
          <w:sz w:val="28"/>
          <w:szCs w:val="28"/>
        </w:rPr>
      </w:pP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62749E"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r>
          <w:rPr>
            <w:rFonts w:ascii="Cambria Math" w:eastAsia="Times New Roman" w:hAnsi="Cambria Math" w:cs="Times New Roman"/>
            <w:sz w:val="28"/>
            <w:szCs w:val="28"/>
          </w:rPr>
          <m:t xml:space="preserve"> </m:t>
        </m:r>
      </m:oMath>
      <w:r w:rsidR="0039430B"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должностной оклад медицинских работников дошкольной образовател</w:t>
      </w:r>
      <w:r w:rsidR="0062749E" w:rsidRPr="00253428">
        <w:rPr>
          <w:rFonts w:ascii="Times New Roman" w:hAnsi="Times New Roman" w:cs="Times New Roman"/>
          <w:sz w:val="28"/>
          <w:szCs w:val="28"/>
        </w:rPr>
        <w:t>ь</w:t>
      </w:r>
      <w:r w:rsidR="0062749E" w:rsidRPr="00253428">
        <w:rPr>
          <w:rFonts w:ascii="Times New Roman" w:hAnsi="Times New Roman" w:cs="Times New Roman"/>
          <w:sz w:val="28"/>
          <w:szCs w:val="28"/>
        </w:rPr>
        <w:t>ной организации;</w:t>
      </w:r>
    </w:p>
    <w:p w:rsidR="0062749E"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sr</m:t>
            </m:r>
          </m:sub>
        </m:sSub>
      </m:oMath>
      <w:r w:rsidR="0062749E" w:rsidRPr="00253428">
        <w:rPr>
          <w:rFonts w:ascii="Times New Roman" w:hAnsi="Times New Roman" w:cs="Times New Roman"/>
          <w:sz w:val="28"/>
          <w:szCs w:val="28"/>
        </w:rPr>
        <w:t xml:space="preserve"> </w:t>
      </w:r>
      <w:r w:rsidR="0039430B"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размер надбавки за интенсивность труда, который приведен в таблице </w:t>
      </w:r>
      <w:r w:rsidR="00E03D55" w:rsidRPr="00253428">
        <w:rPr>
          <w:rFonts w:ascii="Times New Roman" w:hAnsi="Times New Roman" w:cs="Times New Roman"/>
          <w:sz w:val="28"/>
          <w:szCs w:val="28"/>
        </w:rPr>
        <w:t>6</w:t>
      </w:r>
      <w:r w:rsidR="0062749E" w:rsidRPr="00253428">
        <w:rPr>
          <w:rFonts w:ascii="Times New Roman" w:hAnsi="Times New Roman" w:cs="Times New Roman"/>
          <w:sz w:val="28"/>
          <w:szCs w:val="28"/>
        </w:rPr>
        <w:t>.</w:t>
      </w:r>
    </w:p>
    <w:p w:rsidR="00613A89" w:rsidRPr="00253428" w:rsidRDefault="00613A89" w:rsidP="00CF39F8">
      <w:pPr>
        <w:pStyle w:val="ConsPlusNormal"/>
        <w:ind w:firstLine="709"/>
        <w:jc w:val="both"/>
        <w:rPr>
          <w:rFonts w:ascii="Times New Roman" w:hAnsi="Times New Roman" w:cs="Times New Roman"/>
          <w:sz w:val="28"/>
          <w:szCs w:val="28"/>
        </w:rPr>
      </w:pPr>
    </w:p>
    <w:p w:rsidR="0062749E" w:rsidRPr="00253428" w:rsidRDefault="0062749E"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E03D55" w:rsidRPr="00253428">
        <w:rPr>
          <w:rFonts w:ascii="Times New Roman" w:hAnsi="Times New Roman" w:cs="Times New Roman"/>
          <w:sz w:val="28"/>
          <w:szCs w:val="28"/>
        </w:rPr>
        <w:t>6</w:t>
      </w:r>
    </w:p>
    <w:p w:rsidR="008E4CD2" w:rsidRPr="00253428" w:rsidRDefault="008E4CD2" w:rsidP="00CF39F8">
      <w:pPr>
        <w:pStyle w:val="ConsPlusNormal"/>
        <w:ind w:firstLine="709"/>
        <w:jc w:val="right"/>
        <w:outlineLvl w:val="2"/>
        <w:rPr>
          <w:rFonts w:ascii="Times New Roman" w:hAnsi="Times New Roman" w:cs="Times New Roman"/>
          <w:sz w:val="28"/>
          <w:szCs w:val="28"/>
        </w:rPr>
      </w:pPr>
    </w:p>
    <w:p w:rsidR="0062749E" w:rsidRPr="00253428" w:rsidRDefault="0062749E" w:rsidP="008E4CD2">
      <w:pPr>
        <w:pStyle w:val="ConsPlusTitle"/>
        <w:spacing w:line="230"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интенсивность труда</w:t>
      </w:r>
    </w:p>
    <w:p w:rsidR="00A635B6" w:rsidRPr="00253428" w:rsidRDefault="00A635B6" w:rsidP="00D3208C">
      <w:pPr>
        <w:pStyle w:val="ConsPlusTitle"/>
        <w:spacing w:line="230" w:lineRule="auto"/>
        <w:ind w:firstLine="709"/>
        <w:jc w:val="center"/>
        <w:rPr>
          <w:rFonts w:ascii="Times New Roman" w:hAnsi="Times New Roman" w:cs="Times New Roman"/>
          <w:sz w:val="28"/>
          <w:szCs w:val="28"/>
        </w:rPr>
      </w:pPr>
    </w:p>
    <w:tbl>
      <w:tblPr>
        <w:tblStyle w:val="aa"/>
        <w:tblW w:w="10140" w:type="dxa"/>
        <w:tblLayout w:type="fixed"/>
        <w:tblLook w:val="04A0" w:firstRow="1" w:lastRow="0" w:firstColumn="1" w:lastColumn="0" w:noHBand="0" w:noVBand="1"/>
      </w:tblPr>
      <w:tblGrid>
        <w:gridCol w:w="4815"/>
        <w:gridCol w:w="2693"/>
        <w:gridCol w:w="2632"/>
      </w:tblGrid>
      <w:tr w:rsidR="0062749E" w:rsidRPr="00253428" w:rsidTr="007E6344">
        <w:tc>
          <w:tcPr>
            <w:tcW w:w="4815" w:type="dxa"/>
          </w:tcPr>
          <w:p w:rsidR="0062749E" w:rsidRPr="00253428" w:rsidRDefault="0062749E" w:rsidP="00D3208C">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профессиональной квалификационной группы</w:t>
            </w:r>
          </w:p>
        </w:tc>
        <w:tc>
          <w:tcPr>
            <w:tcW w:w="2693" w:type="dxa"/>
          </w:tcPr>
          <w:p w:rsidR="0062749E" w:rsidRPr="00253428" w:rsidRDefault="0062749E" w:rsidP="00D3208C">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Квалификационный уровень</w:t>
            </w:r>
          </w:p>
        </w:tc>
        <w:tc>
          <w:tcPr>
            <w:tcW w:w="2632" w:type="dxa"/>
          </w:tcPr>
          <w:p w:rsidR="0062749E" w:rsidRPr="00253428" w:rsidRDefault="0062749E" w:rsidP="00D3208C">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Диапазон надбавок, процентов</w:t>
            </w:r>
          </w:p>
        </w:tc>
      </w:tr>
      <w:tr w:rsidR="0062749E" w:rsidRPr="00253428" w:rsidTr="007E6344">
        <w:tc>
          <w:tcPr>
            <w:tcW w:w="4815" w:type="dxa"/>
            <w:vMerge w:val="restart"/>
          </w:tcPr>
          <w:p w:rsidR="0062749E" w:rsidRPr="00253428" w:rsidRDefault="0062749E" w:rsidP="00D3208C">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Средний медицинский и фармацевт</w:t>
            </w:r>
            <w:r w:rsidRPr="00253428">
              <w:rPr>
                <w:rFonts w:ascii="Times New Roman" w:hAnsi="Times New Roman" w:cs="Times New Roman"/>
                <w:sz w:val="28"/>
                <w:szCs w:val="28"/>
              </w:rPr>
              <w:t>и</w:t>
            </w:r>
            <w:r w:rsidRPr="00253428">
              <w:rPr>
                <w:rFonts w:ascii="Times New Roman" w:hAnsi="Times New Roman" w:cs="Times New Roman"/>
                <w:sz w:val="28"/>
                <w:szCs w:val="28"/>
              </w:rPr>
              <w:t>ческий персонал</w:t>
            </w:r>
          </w:p>
        </w:tc>
        <w:tc>
          <w:tcPr>
            <w:tcW w:w="2693" w:type="dxa"/>
          </w:tcPr>
          <w:p w:rsidR="0062749E" w:rsidRPr="00253428" w:rsidRDefault="0062749E" w:rsidP="00D3208C">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второй</w:t>
            </w:r>
          </w:p>
        </w:tc>
        <w:tc>
          <w:tcPr>
            <w:tcW w:w="2632" w:type="dxa"/>
          </w:tcPr>
          <w:p w:rsidR="0062749E" w:rsidRPr="00253428" w:rsidRDefault="0062749E" w:rsidP="00D3208C">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1,5</w:t>
            </w:r>
          </w:p>
        </w:tc>
      </w:tr>
      <w:tr w:rsidR="0062749E" w:rsidRPr="00253428" w:rsidTr="007E6344">
        <w:tc>
          <w:tcPr>
            <w:tcW w:w="4815" w:type="dxa"/>
            <w:vMerge/>
          </w:tcPr>
          <w:p w:rsidR="0062749E" w:rsidRPr="00253428" w:rsidRDefault="0062749E" w:rsidP="00D3208C">
            <w:pPr>
              <w:pStyle w:val="ConsPlusNormal"/>
              <w:spacing w:line="230" w:lineRule="auto"/>
              <w:rPr>
                <w:rFonts w:ascii="Times New Roman" w:hAnsi="Times New Roman" w:cs="Times New Roman"/>
                <w:sz w:val="28"/>
                <w:szCs w:val="28"/>
              </w:rPr>
            </w:pPr>
          </w:p>
        </w:tc>
        <w:tc>
          <w:tcPr>
            <w:tcW w:w="2693" w:type="dxa"/>
          </w:tcPr>
          <w:p w:rsidR="0062749E" w:rsidRPr="00253428" w:rsidRDefault="0062749E" w:rsidP="00D3208C">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третий</w:t>
            </w:r>
          </w:p>
        </w:tc>
        <w:tc>
          <w:tcPr>
            <w:tcW w:w="2632" w:type="dxa"/>
          </w:tcPr>
          <w:p w:rsidR="0062749E" w:rsidRPr="00253428" w:rsidRDefault="0062749E" w:rsidP="00D3208C">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3,0</w:t>
            </w:r>
          </w:p>
        </w:tc>
      </w:tr>
      <w:tr w:rsidR="0062749E" w:rsidRPr="00253428" w:rsidTr="007E6344">
        <w:tc>
          <w:tcPr>
            <w:tcW w:w="4815" w:type="dxa"/>
            <w:vMerge/>
          </w:tcPr>
          <w:p w:rsidR="0062749E" w:rsidRPr="00253428" w:rsidRDefault="0062749E" w:rsidP="00D3208C">
            <w:pPr>
              <w:pStyle w:val="ConsPlusNormal"/>
              <w:spacing w:line="230" w:lineRule="auto"/>
              <w:rPr>
                <w:rFonts w:ascii="Times New Roman" w:hAnsi="Times New Roman" w:cs="Times New Roman"/>
                <w:sz w:val="28"/>
                <w:szCs w:val="28"/>
              </w:rPr>
            </w:pPr>
          </w:p>
        </w:tc>
        <w:tc>
          <w:tcPr>
            <w:tcW w:w="2693" w:type="dxa"/>
          </w:tcPr>
          <w:p w:rsidR="0062749E" w:rsidRPr="00253428" w:rsidRDefault="0062749E" w:rsidP="00D3208C">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четвертый</w:t>
            </w:r>
          </w:p>
        </w:tc>
        <w:tc>
          <w:tcPr>
            <w:tcW w:w="2632" w:type="dxa"/>
          </w:tcPr>
          <w:p w:rsidR="0062749E" w:rsidRPr="00253428" w:rsidRDefault="0062749E" w:rsidP="00D3208C">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62749E" w:rsidRPr="00253428" w:rsidTr="007E6344">
        <w:tc>
          <w:tcPr>
            <w:tcW w:w="4815" w:type="dxa"/>
            <w:vMerge/>
          </w:tcPr>
          <w:p w:rsidR="0062749E" w:rsidRPr="00253428" w:rsidRDefault="0062749E" w:rsidP="00D3208C">
            <w:pPr>
              <w:pStyle w:val="ConsPlusNormal"/>
              <w:spacing w:line="230" w:lineRule="auto"/>
              <w:rPr>
                <w:rFonts w:ascii="Times New Roman" w:hAnsi="Times New Roman" w:cs="Times New Roman"/>
                <w:sz w:val="28"/>
                <w:szCs w:val="28"/>
              </w:rPr>
            </w:pPr>
          </w:p>
        </w:tc>
        <w:tc>
          <w:tcPr>
            <w:tcW w:w="2693" w:type="dxa"/>
          </w:tcPr>
          <w:p w:rsidR="0062749E" w:rsidRPr="00253428" w:rsidRDefault="0062749E" w:rsidP="00D3208C">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пятый</w:t>
            </w:r>
          </w:p>
        </w:tc>
        <w:tc>
          <w:tcPr>
            <w:tcW w:w="2632" w:type="dxa"/>
          </w:tcPr>
          <w:p w:rsidR="0062749E" w:rsidRPr="00253428" w:rsidRDefault="0062749E" w:rsidP="00D3208C">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10,0</w:t>
            </w:r>
          </w:p>
        </w:tc>
      </w:tr>
      <w:tr w:rsidR="0062749E" w:rsidRPr="00253428" w:rsidTr="007E6344">
        <w:tc>
          <w:tcPr>
            <w:tcW w:w="4815" w:type="dxa"/>
          </w:tcPr>
          <w:p w:rsidR="0062749E" w:rsidRPr="00253428" w:rsidRDefault="0062749E" w:rsidP="00D3208C">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Врачи и провизоры</w:t>
            </w:r>
          </w:p>
        </w:tc>
        <w:tc>
          <w:tcPr>
            <w:tcW w:w="2693" w:type="dxa"/>
          </w:tcPr>
          <w:p w:rsidR="0062749E" w:rsidRPr="00253428" w:rsidRDefault="007E6344" w:rsidP="00D3208C">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первый –</w:t>
            </w:r>
            <w:r w:rsidR="0062749E" w:rsidRPr="00253428">
              <w:rPr>
                <w:rFonts w:ascii="Times New Roman" w:hAnsi="Times New Roman" w:cs="Times New Roman"/>
                <w:sz w:val="28"/>
                <w:szCs w:val="28"/>
              </w:rPr>
              <w:t xml:space="preserve"> второй</w:t>
            </w:r>
          </w:p>
        </w:tc>
        <w:tc>
          <w:tcPr>
            <w:tcW w:w="2632" w:type="dxa"/>
          </w:tcPr>
          <w:p w:rsidR="0062749E" w:rsidRPr="00253428" w:rsidRDefault="0062749E" w:rsidP="00D3208C">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bl>
    <w:p w:rsidR="0062749E" w:rsidRPr="00253428" w:rsidRDefault="0062749E" w:rsidP="00D3208C">
      <w:pPr>
        <w:pStyle w:val="ConsPlusNormal"/>
        <w:spacing w:line="230" w:lineRule="auto"/>
        <w:ind w:firstLine="709"/>
        <w:jc w:val="both"/>
        <w:rPr>
          <w:rFonts w:ascii="Times New Roman" w:hAnsi="Times New Roman" w:cs="Times New Roman"/>
          <w:sz w:val="28"/>
          <w:szCs w:val="28"/>
        </w:rPr>
      </w:pPr>
    </w:p>
    <w:p w:rsidR="00117442" w:rsidRPr="00253428" w:rsidRDefault="00F408EB" w:rsidP="00D3208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lastRenderedPageBreak/>
        <w:t>5.</w:t>
      </w:r>
      <w:r w:rsidR="00117442" w:rsidRPr="00253428">
        <w:rPr>
          <w:rFonts w:ascii="Times New Roman" w:hAnsi="Times New Roman" w:cs="Times New Roman"/>
          <w:sz w:val="28"/>
          <w:szCs w:val="28"/>
        </w:rPr>
        <w:t>4. Выплаты специалистам за работу в сельской местности</w:t>
      </w:r>
      <m:oMath>
        <m:r>
          <w:rPr>
            <w:rFonts w:ascii="Cambria Math" w:hAnsi="Cambria Math" w:cs="Times New Roman"/>
            <w:sz w:val="28"/>
            <w:szCs w:val="28"/>
          </w:rPr>
          <m:t xml:space="preserve"> </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(B</m:t>
            </m:r>
          </m:e>
          <m:sub>
            <m:r>
              <m:rPr>
                <m:nor/>
              </m:rPr>
              <w:rPr>
                <w:rFonts w:ascii="Times New Roman" w:eastAsia="Calibri" w:hAnsi="Times New Roman" w:cs="Times New Roman"/>
                <w:sz w:val="28"/>
                <w:szCs w:val="28"/>
              </w:rPr>
              <m:t>sm</m:t>
            </m:r>
          </m:sub>
        </m:sSub>
        <m:r>
          <m:rPr>
            <m:nor/>
          </m:rPr>
          <w:rPr>
            <w:rFonts w:ascii="Times New Roman" w:eastAsia="Calibri" w:hAnsi="Times New Roman" w:cs="Times New Roman"/>
            <w:sz w:val="28"/>
            <w:szCs w:val="28"/>
          </w:rPr>
          <m:t>)</m:t>
        </m:r>
      </m:oMath>
      <w:r w:rsidR="0038476B" w:rsidRPr="00253428">
        <w:rPr>
          <w:rFonts w:ascii="Times New Roman" w:hAnsi="Times New Roman" w:cs="Times New Roman"/>
          <w:sz w:val="28"/>
          <w:szCs w:val="28"/>
        </w:rPr>
        <w:t xml:space="preserve"> </w:t>
      </w:r>
      <w:r w:rsidR="00117442" w:rsidRPr="00253428">
        <w:rPr>
          <w:rFonts w:ascii="Times New Roman" w:hAnsi="Times New Roman" w:cs="Times New Roman"/>
          <w:sz w:val="28"/>
          <w:szCs w:val="28"/>
        </w:rPr>
        <w:t>предоста</w:t>
      </w:r>
      <w:r w:rsidR="00117442" w:rsidRPr="00253428">
        <w:rPr>
          <w:rFonts w:ascii="Times New Roman" w:hAnsi="Times New Roman" w:cs="Times New Roman"/>
          <w:sz w:val="28"/>
          <w:szCs w:val="28"/>
        </w:rPr>
        <w:t>в</w:t>
      </w:r>
      <w:r w:rsidR="00117442" w:rsidRPr="00253428">
        <w:rPr>
          <w:rFonts w:ascii="Times New Roman" w:hAnsi="Times New Roman" w:cs="Times New Roman"/>
          <w:sz w:val="28"/>
          <w:szCs w:val="28"/>
        </w:rPr>
        <w:t>ляются работникам, входящим в профессиональные квалификационные группы должностей педагогических работников и руководителей структурных подраздел</w:t>
      </w:r>
      <w:r w:rsidR="00117442" w:rsidRPr="00253428">
        <w:rPr>
          <w:rFonts w:ascii="Times New Roman" w:hAnsi="Times New Roman" w:cs="Times New Roman"/>
          <w:sz w:val="28"/>
          <w:szCs w:val="28"/>
        </w:rPr>
        <w:t>е</w:t>
      </w:r>
      <w:r w:rsidR="00117442" w:rsidRPr="00253428">
        <w:rPr>
          <w:rFonts w:ascii="Times New Roman" w:hAnsi="Times New Roman" w:cs="Times New Roman"/>
          <w:sz w:val="28"/>
          <w:szCs w:val="28"/>
        </w:rPr>
        <w:t>ний, медицинским работникам, входящим в профессиональные квалификационные группы среднего медицинского и фармацевтического персонала, врачей и провиз</w:t>
      </w:r>
      <w:r w:rsidR="00117442" w:rsidRPr="00253428">
        <w:rPr>
          <w:rFonts w:ascii="Times New Roman" w:hAnsi="Times New Roman" w:cs="Times New Roman"/>
          <w:sz w:val="28"/>
          <w:szCs w:val="28"/>
        </w:rPr>
        <w:t>о</w:t>
      </w:r>
      <w:r w:rsidR="00117442" w:rsidRPr="00253428">
        <w:rPr>
          <w:rFonts w:ascii="Times New Roman" w:hAnsi="Times New Roman" w:cs="Times New Roman"/>
          <w:sz w:val="28"/>
          <w:szCs w:val="28"/>
        </w:rPr>
        <w:t>ров и рассчитываются по формуле:</w:t>
      </w:r>
    </w:p>
    <w:p w:rsidR="00117442" w:rsidRPr="00253428" w:rsidRDefault="00B3510F" w:rsidP="00D3208C">
      <w:pPr>
        <w:widowControl w:val="0"/>
        <w:autoSpaceDE w:val="0"/>
        <w:autoSpaceDN w:val="0"/>
        <w:adjustRightInd w:val="0"/>
        <w:spacing w:after="0" w:line="230" w:lineRule="auto"/>
        <w:ind w:firstLine="709"/>
        <w:jc w:val="both"/>
        <w:rPr>
          <w:rFonts w:ascii="Times New Roman" w:eastAsia="Calibri" w:hAnsi="Times New Roman" w:cs="Times New Roman"/>
          <w:sz w:val="28"/>
          <w:szCs w:val="28"/>
          <w:lang w:val="en-US"/>
        </w:rPr>
      </w:pPr>
      <m:oMathPara>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B</m:t>
              </m:r>
            </m:e>
            <m:sub>
              <m:r>
                <m:rPr>
                  <m:nor/>
                </m:rPr>
                <w:rPr>
                  <w:rFonts w:ascii="Times New Roman" w:eastAsia="Calibri" w:hAnsi="Times New Roman" w:cs="Times New Roman"/>
                  <w:sz w:val="28"/>
                  <w:szCs w:val="28"/>
                  <w:lang w:val="en-US"/>
                </w:rPr>
                <m:t>sm</m:t>
              </m:r>
              <m:r>
                <m:rPr>
                  <m:nor/>
                </m:rPr>
                <w:rPr>
                  <w:rFonts w:ascii="Cambria Math" w:eastAsia="Calibri" w:hAnsi="Times New Roman" w:cs="Times New Roman"/>
                  <w:sz w:val="28"/>
                  <w:szCs w:val="28"/>
                  <w:lang w:val="en-US"/>
                </w:rPr>
                <m:t xml:space="preserve"> </m:t>
              </m:r>
            </m:sub>
          </m:sSub>
          <m:r>
            <m:rPr>
              <m:nor/>
            </m:rPr>
            <w:rPr>
              <w:rFonts w:ascii="Times New Roman"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D</m:t>
              </m:r>
            </m:e>
            <m:sub>
              <m:r>
                <m:rPr>
                  <m:nor/>
                </m:rPr>
                <w:rPr>
                  <w:rFonts w:ascii="Times New Roman" w:eastAsia="Calibri" w:hAnsi="Times New Roman" w:cs="Times New Roman"/>
                  <w:sz w:val="28"/>
                  <w:szCs w:val="28"/>
                  <w:lang w:val="en-US"/>
                </w:rPr>
                <m:t>sm</m:t>
              </m:r>
            </m:sub>
          </m:sSub>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m:t>
                  </m:r>
                </m:sub>
              </m:sSub>
            </m:num>
            <m:den>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den>
          </m:f>
          <m:r>
            <m:rPr>
              <m:nor/>
            </m:rPr>
            <w:rPr>
              <w:rFonts w:ascii="Times New Roman" w:eastAsia="Calibri" w:hAnsi="Times New Roman" w:cs="Times New Roman"/>
              <w:sz w:val="28"/>
              <w:szCs w:val="28"/>
              <w:lang w:val="en-US"/>
            </w:rPr>
            <m:t>,</m:t>
          </m:r>
        </m:oMath>
      </m:oMathPara>
    </w:p>
    <w:p w:rsidR="00165D8B" w:rsidRPr="00253428" w:rsidRDefault="00165D8B" w:rsidP="00D3208C">
      <w:pPr>
        <w:widowControl w:val="0"/>
        <w:autoSpaceDE w:val="0"/>
        <w:autoSpaceDN w:val="0"/>
        <w:adjustRightInd w:val="0"/>
        <w:spacing w:after="0" w:line="230" w:lineRule="auto"/>
        <w:ind w:firstLine="709"/>
        <w:jc w:val="both"/>
        <w:rPr>
          <w:rFonts w:ascii="Times New Roman" w:eastAsia="Calibri" w:hAnsi="Times New Roman" w:cs="Times New Roman"/>
          <w:sz w:val="8"/>
          <w:szCs w:val="28"/>
          <w:lang w:val="en-US"/>
        </w:rPr>
      </w:pPr>
    </w:p>
    <w:p w:rsidR="00117442" w:rsidRPr="00253428" w:rsidRDefault="00117442" w:rsidP="00D3208C">
      <w:pPr>
        <w:widowControl w:val="0"/>
        <w:autoSpaceDE w:val="0"/>
        <w:autoSpaceDN w:val="0"/>
        <w:adjustRightInd w:val="0"/>
        <w:spacing w:after="0" w:line="230" w:lineRule="auto"/>
        <w:ind w:firstLine="709"/>
        <w:jc w:val="both"/>
        <w:rPr>
          <w:rFonts w:ascii="Times New Roman" w:eastAsia="Calibri" w:hAnsi="Times New Roman" w:cs="Times New Roman"/>
          <w:sz w:val="28"/>
          <w:szCs w:val="28"/>
        </w:rPr>
      </w:pPr>
      <w:r w:rsidRPr="00253428">
        <w:rPr>
          <w:rFonts w:ascii="Times New Roman" w:eastAsia="Calibri" w:hAnsi="Times New Roman" w:cs="Times New Roman"/>
          <w:sz w:val="28"/>
          <w:szCs w:val="28"/>
        </w:rPr>
        <w:t>где:</w:t>
      </w:r>
    </w:p>
    <w:p w:rsidR="00117442" w:rsidRPr="00253428" w:rsidRDefault="00B3510F" w:rsidP="00D3208C">
      <w:pPr>
        <w:widowControl w:val="0"/>
        <w:autoSpaceDE w:val="0"/>
        <w:autoSpaceDN w:val="0"/>
        <w:adjustRightInd w:val="0"/>
        <w:spacing w:after="0" w:line="23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D</m:t>
            </m:r>
          </m:e>
          <m:sub>
            <m:r>
              <m:rPr>
                <m:nor/>
              </m:rPr>
              <w:rPr>
                <w:rFonts w:ascii="Times New Roman" w:eastAsia="Calibri" w:hAnsi="Times New Roman" w:cs="Times New Roman"/>
                <w:sz w:val="28"/>
                <w:szCs w:val="28"/>
                <w:lang w:val="en-US"/>
              </w:rPr>
              <m:t>sm</m:t>
            </m:r>
          </m:sub>
        </m:sSub>
      </m:oMath>
      <w:r w:rsidR="00117442" w:rsidRPr="00253428">
        <w:rPr>
          <w:rFonts w:ascii="Times New Roman" w:eastAsia="Calibri" w:hAnsi="Times New Roman" w:cs="Times New Roman"/>
          <w:sz w:val="28"/>
          <w:szCs w:val="28"/>
        </w:rPr>
        <w:t xml:space="preserve"> </w:t>
      </w:r>
      <w:r w:rsidR="00117442" w:rsidRPr="00253428">
        <w:rPr>
          <w:rFonts w:ascii="Times New Roman" w:eastAsia="Times New Roman" w:hAnsi="Times New Roman" w:cs="Times New Roman"/>
          <w:sz w:val="28"/>
          <w:szCs w:val="28"/>
          <w:lang w:eastAsia="ru-RU"/>
        </w:rPr>
        <w:t>–</w:t>
      </w:r>
      <w:r w:rsidR="00117442" w:rsidRPr="00253428">
        <w:rPr>
          <w:rFonts w:ascii="Times New Roman" w:eastAsia="Calibri" w:hAnsi="Times New Roman" w:cs="Times New Roman"/>
          <w:sz w:val="28"/>
          <w:szCs w:val="28"/>
        </w:rPr>
        <w:t xml:space="preserve"> размер выплаты специалистам за работу в сельской местности, прин</w:t>
      </w:r>
      <w:r w:rsidR="00117442" w:rsidRPr="00253428">
        <w:rPr>
          <w:rFonts w:ascii="Times New Roman" w:eastAsia="Calibri" w:hAnsi="Times New Roman" w:cs="Times New Roman"/>
          <w:sz w:val="28"/>
          <w:szCs w:val="28"/>
        </w:rPr>
        <w:t>и</w:t>
      </w:r>
      <w:r w:rsidR="00117442" w:rsidRPr="00253428">
        <w:rPr>
          <w:rFonts w:ascii="Times New Roman" w:eastAsia="Calibri" w:hAnsi="Times New Roman" w:cs="Times New Roman"/>
          <w:sz w:val="28"/>
          <w:szCs w:val="28"/>
        </w:rPr>
        <w:t>маемый равным 1 388 рублям;</w:t>
      </w:r>
    </w:p>
    <w:p w:rsidR="00CC4A44" w:rsidRPr="00253428" w:rsidRDefault="00B3510F" w:rsidP="00D3208C">
      <w:pPr>
        <w:pStyle w:val="ConsPlusNormal"/>
        <w:spacing w:line="23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m:t>
            </m:r>
          </m:sub>
        </m:sSub>
      </m:oMath>
      <w:r w:rsidR="00A523EE" w:rsidRPr="00253428">
        <w:rPr>
          <w:rFonts w:ascii="Times New Roman" w:hAnsi="Times New Roman" w:cs="Times New Roman"/>
          <w:sz w:val="28"/>
          <w:szCs w:val="28"/>
        </w:rPr>
        <w:t xml:space="preserve"> –</w:t>
      </w:r>
      <w:r w:rsidR="00CC4A44" w:rsidRPr="00253428">
        <w:rPr>
          <w:rFonts w:ascii="Times New Roman" w:hAnsi="Times New Roman" w:cs="Times New Roman"/>
          <w:sz w:val="28"/>
          <w:szCs w:val="28"/>
        </w:rPr>
        <w:t xml:space="preserve"> фактическое количество часов работы в дошкольных образовательных организациях;</w:t>
      </w:r>
    </w:p>
    <w:p w:rsidR="00CC4A44" w:rsidRPr="00253428" w:rsidRDefault="00B3510F" w:rsidP="00D3208C">
      <w:pPr>
        <w:pStyle w:val="ConsPlusNormal"/>
        <w:spacing w:line="23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oMath>
      <w:r w:rsidR="00CC4A44" w:rsidRPr="00253428">
        <w:rPr>
          <w:rFonts w:ascii="Times New Roman" w:hAnsi="Times New Roman" w:cs="Times New Roman"/>
          <w:sz w:val="28"/>
          <w:szCs w:val="28"/>
        </w:rPr>
        <w:t xml:space="preserve"> </w:t>
      </w:r>
      <w:r w:rsidR="00A523EE" w:rsidRPr="00253428">
        <w:rPr>
          <w:rFonts w:ascii="Times New Roman" w:hAnsi="Times New Roman" w:cs="Times New Roman"/>
          <w:sz w:val="28"/>
          <w:szCs w:val="28"/>
        </w:rPr>
        <w:t>–</w:t>
      </w:r>
      <w:r w:rsidR="00CC4A44" w:rsidRPr="00253428">
        <w:rPr>
          <w:rFonts w:ascii="Times New Roman" w:hAnsi="Times New Roman" w:cs="Times New Roman"/>
          <w:sz w:val="28"/>
          <w:szCs w:val="28"/>
        </w:rPr>
        <w:t xml:space="preserve"> норма часов за ставку заработной платы работников дошкольных обр</w:t>
      </w:r>
      <w:r w:rsidR="00CC4A44" w:rsidRPr="00253428">
        <w:rPr>
          <w:rFonts w:ascii="Times New Roman" w:hAnsi="Times New Roman" w:cs="Times New Roman"/>
          <w:sz w:val="28"/>
          <w:szCs w:val="28"/>
        </w:rPr>
        <w:t>а</w:t>
      </w:r>
      <w:r w:rsidR="00CC4A44" w:rsidRPr="00253428">
        <w:rPr>
          <w:rFonts w:ascii="Times New Roman" w:hAnsi="Times New Roman" w:cs="Times New Roman"/>
          <w:sz w:val="28"/>
          <w:szCs w:val="28"/>
        </w:rPr>
        <w:t xml:space="preserve">зовательных организаций, установленная </w:t>
      </w:r>
      <w:hyperlink w:anchor="P5329">
        <w:r w:rsidR="00CC4A44" w:rsidRPr="00253428">
          <w:rPr>
            <w:rFonts w:ascii="Times New Roman" w:hAnsi="Times New Roman" w:cs="Times New Roman"/>
            <w:sz w:val="28"/>
            <w:szCs w:val="28"/>
          </w:rPr>
          <w:t>разделом III</w:t>
        </w:r>
      </w:hyperlink>
      <w:r w:rsidR="00CC4A44" w:rsidRPr="00253428">
        <w:rPr>
          <w:rFonts w:ascii="Times New Roman" w:hAnsi="Times New Roman" w:cs="Times New Roman"/>
          <w:sz w:val="28"/>
          <w:szCs w:val="28"/>
        </w:rPr>
        <w:t xml:space="preserve"> наст</w:t>
      </w:r>
      <w:r w:rsidR="009277E9">
        <w:rPr>
          <w:rFonts w:ascii="Times New Roman" w:hAnsi="Times New Roman" w:cs="Times New Roman"/>
          <w:sz w:val="28"/>
          <w:szCs w:val="28"/>
        </w:rPr>
        <w:t>оящего Положения.</w:t>
      </w:r>
    </w:p>
    <w:p w:rsidR="00117442" w:rsidRPr="00253428" w:rsidRDefault="00117442" w:rsidP="00D3208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специалистам за работу в сельской местности предоставляются та</w:t>
      </w:r>
      <w:r w:rsidRPr="00253428">
        <w:rPr>
          <w:rFonts w:ascii="Times New Roman" w:hAnsi="Times New Roman" w:cs="Times New Roman"/>
          <w:sz w:val="28"/>
          <w:szCs w:val="28"/>
        </w:rPr>
        <w:t>к</w:t>
      </w:r>
      <w:r w:rsidRPr="00253428">
        <w:rPr>
          <w:rFonts w:ascii="Times New Roman" w:hAnsi="Times New Roman" w:cs="Times New Roman"/>
          <w:sz w:val="28"/>
          <w:szCs w:val="28"/>
        </w:rPr>
        <w:t>же работникам дошкольных образовательных организаций, расположенных в сл</w:t>
      </w:r>
      <w:r w:rsidRPr="00253428">
        <w:rPr>
          <w:rFonts w:ascii="Times New Roman" w:hAnsi="Times New Roman" w:cs="Times New Roman"/>
          <w:sz w:val="28"/>
          <w:szCs w:val="28"/>
        </w:rPr>
        <w:t>е</w:t>
      </w:r>
      <w:r w:rsidRPr="00253428">
        <w:rPr>
          <w:rFonts w:ascii="Times New Roman" w:hAnsi="Times New Roman" w:cs="Times New Roman"/>
          <w:sz w:val="28"/>
          <w:szCs w:val="28"/>
        </w:rPr>
        <w:t>дующих городских поселениях, образованных на основе поселков городского типа:</w:t>
      </w:r>
    </w:p>
    <w:p w:rsidR="00117442" w:rsidRPr="00253428" w:rsidRDefault="00117442" w:rsidP="00D3208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Апастово;</w:t>
      </w:r>
    </w:p>
    <w:p w:rsidR="00117442" w:rsidRPr="00253428" w:rsidRDefault="00117442" w:rsidP="00D3208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Балтаси;</w:t>
      </w:r>
    </w:p>
    <w:p w:rsidR="00117442" w:rsidRPr="00253428" w:rsidRDefault="00117442" w:rsidP="00D3208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Богатые Сабы;</w:t>
      </w:r>
    </w:p>
    <w:p w:rsidR="000C751A" w:rsidRPr="00253428" w:rsidRDefault="00F408EB" w:rsidP="00D3208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0C751A" w:rsidRPr="00253428">
        <w:rPr>
          <w:rFonts w:ascii="Times New Roman" w:hAnsi="Times New Roman" w:cs="Times New Roman"/>
          <w:sz w:val="28"/>
          <w:szCs w:val="28"/>
        </w:rPr>
        <w:t>5. Премиальные и иные поощрительные выплаты устанавливаются работн</w:t>
      </w:r>
      <w:r w:rsidR="000C751A" w:rsidRPr="00253428">
        <w:rPr>
          <w:rFonts w:ascii="Times New Roman" w:hAnsi="Times New Roman" w:cs="Times New Roman"/>
          <w:sz w:val="28"/>
          <w:szCs w:val="28"/>
        </w:rPr>
        <w:t>и</w:t>
      </w:r>
      <w:r w:rsidR="000C751A" w:rsidRPr="00253428">
        <w:rPr>
          <w:rFonts w:ascii="Times New Roman" w:hAnsi="Times New Roman" w:cs="Times New Roman"/>
          <w:sz w:val="28"/>
          <w:szCs w:val="28"/>
        </w:rPr>
        <w:t>кам дошкольных образовательных организаций по основному месту работы и о</w:t>
      </w:r>
      <w:r w:rsidR="000C751A" w:rsidRPr="00253428">
        <w:rPr>
          <w:rFonts w:ascii="Times New Roman" w:hAnsi="Times New Roman" w:cs="Times New Roman"/>
          <w:sz w:val="28"/>
          <w:szCs w:val="28"/>
        </w:rPr>
        <w:t>с</w:t>
      </w:r>
      <w:r w:rsidR="000C751A" w:rsidRPr="00253428">
        <w:rPr>
          <w:rFonts w:ascii="Times New Roman" w:hAnsi="Times New Roman" w:cs="Times New Roman"/>
          <w:sz w:val="28"/>
          <w:szCs w:val="28"/>
        </w:rPr>
        <w:t>новной должности единовременно за определенный период времени (месяц, ква</w:t>
      </w:r>
      <w:r w:rsidR="000C751A" w:rsidRPr="00253428">
        <w:rPr>
          <w:rFonts w:ascii="Times New Roman" w:hAnsi="Times New Roman" w:cs="Times New Roman"/>
          <w:sz w:val="28"/>
          <w:szCs w:val="28"/>
        </w:rPr>
        <w:t>р</w:t>
      </w:r>
      <w:r w:rsidR="000C751A" w:rsidRPr="00253428">
        <w:rPr>
          <w:rFonts w:ascii="Times New Roman" w:hAnsi="Times New Roman" w:cs="Times New Roman"/>
          <w:sz w:val="28"/>
          <w:szCs w:val="28"/>
        </w:rPr>
        <w:t>тал, год) в связи с юбилейными датами, получением знаков отличия, благодарстве</w:t>
      </w:r>
      <w:r w:rsidR="000C751A" w:rsidRPr="00253428">
        <w:rPr>
          <w:rFonts w:ascii="Times New Roman" w:hAnsi="Times New Roman" w:cs="Times New Roman"/>
          <w:sz w:val="28"/>
          <w:szCs w:val="28"/>
        </w:rPr>
        <w:t>н</w:t>
      </w:r>
      <w:r w:rsidR="000C751A" w:rsidRPr="00253428">
        <w:rPr>
          <w:rFonts w:ascii="Times New Roman" w:hAnsi="Times New Roman" w:cs="Times New Roman"/>
          <w:sz w:val="28"/>
          <w:szCs w:val="28"/>
        </w:rPr>
        <w:t xml:space="preserve">ных писем, грамот, </w:t>
      </w:r>
      <w:r w:rsidR="00E73188" w:rsidRPr="00253428">
        <w:rPr>
          <w:rFonts w:ascii="Times New Roman" w:hAnsi="Times New Roman" w:cs="Times New Roman"/>
          <w:sz w:val="28"/>
          <w:szCs w:val="28"/>
        </w:rPr>
        <w:t>почетных званий</w:t>
      </w:r>
      <w:r w:rsidR="00E73188" w:rsidRPr="00253428">
        <w:rPr>
          <w:rFonts w:ascii="Times New Roman" w:hAnsi="Times New Roman" w:cs="Times New Roman"/>
          <w:b/>
          <w:sz w:val="28"/>
          <w:szCs w:val="28"/>
        </w:rPr>
        <w:t xml:space="preserve"> </w:t>
      </w:r>
      <w:r w:rsidR="000C751A" w:rsidRPr="00253428">
        <w:rPr>
          <w:rFonts w:ascii="Times New Roman" w:hAnsi="Times New Roman" w:cs="Times New Roman"/>
          <w:sz w:val="28"/>
          <w:szCs w:val="28"/>
        </w:rPr>
        <w:t>и по иным основаниям, установленным л</w:t>
      </w:r>
      <w:r w:rsidR="000C751A" w:rsidRPr="00253428">
        <w:rPr>
          <w:rFonts w:ascii="Times New Roman" w:hAnsi="Times New Roman" w:cs="Times New Roman"/>
          <w:sz w:val="28"/>
          <w:szCs w:val="28"/>
        </w:rPr>
        <w:t>о</w:t>
      </w:r>
      <w:r w:rsidR="000C751A" w:rsidRPr="00253428">
        <w:rPr>
          <w:rFonts w:ascii="Times New Roman" w:hAnsi="Times New Roman" w:cs="Times New Roman"/>
          <w:sz w:val="28"/>
          <w:szCs w:val="28"/>
        </w:rPr>
        <w:t xml:space="preserve">кальными </w:t>
      </w:r>
      <w:r w:rsidR="00E73188" w:rsidRPr="00253428">
        <w:rPr>
          <w:rFonts w:ascii="Times New Roman" w:hAnsi="Times New Roman" w:cs="Times New Roman"/>
          <w:sz w:val="28"/>
          <w:szCs w:val="28"/>
        </w:rPr>
        <w:t xml:space="preserve">нормативными </w:t>
      </w:r>
      <w:r w:rsidR="000C751A" w:rsidRPr="00253428">
        <w:rPr>
          <w:rFonts w:ascii="Times New Roman" w:hAnsi="Times New Roman" w:cs="Times New Roman"/>
          <w:sz w:val="28"/>
          <w:szCs w:val="28"/>
        </w:rPr>
        <w:t xml:space="preserve">актами и коллективными договорами </w:t>
      </w:r>
      <w:r w:rsidR="005462F7" w:rsidRPr="00253428">
        <w:rPr>
          <w:rFonts w:ascii="Times New Roman" w:hAnsi="Times New Roman" w:cs="Times New Roman"/>
          <w:sz w:val="28"/>
          <w:szCs w:val="28"/>
        </w:rPr>
        <w:t>дошкольной образ</w:t>
      </w:r>
      <w:r w:rsidR="005462F7" w:rsidRPr="00253428">
        <w:rPr>
          <w:rFonts w:ascii="Times New Roman" w:hAnsi="Times New Roman" w:cs="Times New Roman"/>
          <w:sz w:val="28"/>
          <w:szCs w:val="28"/>
        </w:rPr>
        <w:t>о</w:t>
      </w:r>
      <w:r w:rsidR="005462F7" w:rsidRPr="00253428">
        <w:rPr>
          <w:rFonts w:ascii="Times New Roman" w:hAnsi="Times New Roman" w:cs="Times New Roman"/>
          <w:sz w:val="28"/>
          <w:szCs w:val="28"/>
        </w:rPr>
        <w:t xml:space="preserve">вательной </w:t>
      </w:r>
      <w:r w:rsidR="000C751A" w:rsidRPr="00253428">
        <w:rPr>
          <w:rFonts w:ascii="Times New Roman" w:hAnsi="Times New Roman" w:cs="Times New Roman"/>
          <w:sz w:val="28"/>
          <w:szCs w:val="28"/>
        </w:rPr>
        <w:t>организации.</w:t>
      </w:r>
    </w:p>
    <w:p w:rsidR="000C751A" w:rsidRPr="00253428" w:rsidRDefault="00F408EB" w:rsidP="00D3208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0C751A" w:rsidRPr="00253428">
        <w:rPr>
          <w:rFonts w:ascii="Times New Roman" w:hAnsi="Times New Roman" w:cs="Times New Roman"/>
          <w:sz w:val="28"/>
          <w:szCs w:val="28"/>
        </w:rPr>
        <w:t>5.1. Размеры, порядок и условия осуществления премиальных и иных поо</w:t>
      </w:r>
      <w:r w:rsidR="000C751A" w:rsidRPr="00253428">
        <w:rPr>
          <w:rFonts w:ascii="Times New Roman" w:hAnsi="Times New Roman" w:cs="Times New Roman"/>
          <w:sz w:val="28"/>
          <w:szCs w:val="28"/>
        </w:rPr>
        <w:t>щ</w:t>
      </w:r>
      <w:r w:rsidR="000C751A" w:rsidRPr="00253428">
        <w:rPr>
          <w:rFonts w:ascii="Times New Roman" w:hAnsi="Times New Roman" w:cs="Times New Roman"/>
          <w:sz w:val="28"/>
          <w:szCs w:val="28"/>
        </w:rPr>
        <w:t>рительных выплат по итогам работы определяются локальными</w:t>
      </w:r>
      <w:r w:rsidR="00E73188" w:rsidRPr="00253428">
        <w:rPr>
          <w:rFonts w:ascii="Times New Roman" w:hAnsi="Times New Roman" w:cs="Times New Roman"/>
          <w:sz w:val="28"/>
          <w:szCs w:val="28"/>
        </w:rPr>
        <w:t xml:space="preserve"> нормативными</w:t>
      </w:r>
      <w:r w:rsidR="000C751A" w:rsidRPr="00253428">
        <w:rPr>
          <w:rFonts w:ascii="Times New Roman" w:hAnsi="Times New Roman" w:cs="Times New Roman"/>
          <w:sz w:val="28"/>
          <w:szCs w:val="28"/>
        </w:rPr>
        <w:t xml:space="preserve"> а</w:t>
      </w:r>
      <w:r w:rsidR="000C751A" w:rsidRPr="00253428">
        <w:rPr>
          <w:rFonts w:ascii="Times New Roman" w:hAnsi="Times New Roman" w:cs="Times New Roman"/>
          <w:sz w:val="28"/>
          <w:szCs w:val="28"/>
        </w:rPr>
        <w:t>к</w:t>
      </w:r>
      <w:r w:rsidR="000C751A" w:rsidRPr="00253428">
        <w:rPr>
          <w:rFonts w:ascii="Times New Roman" w:hAnsi="Times New Roman" w:cs="Times New Roman"/>
          <w:sz w:val="28"/>
          <w:szCs w:val="28"/>
        </w:rPr>
        <w:t xml:space="preserve">тами </w:t>
      </w:r>
      <w:r w:rsidR="005462F7" w:rsidRPr="00253428">
        <w:rPr>
          <w:rFonts w:ascii="Times New Roman" w:hAnsi="Times New Roman" w:cs="Times New Roman"/>
          <w:sz w:val="28"/>
          <w:szCs w:val="28"/>
        </w:rPr>
        <w:t xml:space="preserve">дошкольной образовательной </w:t>
      </w:r>
      <w:r w:rsidR="000C751A" w:rsidRPr="00253428">
        <w:rPr>
          <w:rFonts w:ascii="Times New Roman" w:hAnsi="Times New Roman" w:cs="Times New Roman"/>
          <w:sz w:val="28"/>
          <w:szCs w:val="28"/>
        </w:rPr>
        <w:t>организации и коллективными договорами.</w:t>
      </w:r>
    </w:p>
    <w:p w:rsidR="00C67001" w:rsidRPr="00253428" w:rsidRDefault="00F408EB" w:rsidP="00D3208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0C751A" w:rsidRPr="00253428">
        <w:rPr>
          <w:rFonts w:ascii="Times New Roman" w:hAnsi="Times New Roman" w:cs="Times New Roman"/>
          <w:sz w:val="28"/>
          <w:szCs w:val="28"/>
        </w:rPr>
        <w:t>5.2. Размер фонда оплаты труда, предусмотренного на премиальные выпл</w:t>
      </w:r>
      <w:r w:rsidR="000C751A" w:rsidRPr="00253428">
        <w:rPr>
          <w:rFonts w:ascii="Times New Roman" w:hAnsi="Times New Roman" w:cs="Times New Roman"/>
          <w:sz w:val="28"/>
          <w:szCs w:val="28"/>
        </w:rPr>
        <w:t>а</w:t>
      </w:r>
      <w:r w:rsidR="000C751A" w:rsidRPr="00253428">
        <w:rPr>
          <w:rFonts w:ascii="Times New Roman" w:hAnsi="Times New Roman" w:cs="Times New Roman"/>
          <w:sz w:val="28"/>
          <w:szCs w:val="28"/>
        </w:rPr>
        <w:t xml:space="preserve">ты работникам дошкольных образовательных организаций, составляет не менее </w:t>
      </w:r>
      <w:r w:rsidR="00F77B14" w:rsidRPr="00253428">
        <w:rPr>
          <w:rFonts w:ascii="Times New Roman" w:hAnsi="Times New Roman" w:cs="Times New Roman"/>
          <w:sz w:val="28"/>
          <w:szCs w:val="28"/>
        </w:rPr>
        <w:t>2</w:t>
      </w:r>
      <w:r w:rsidR="000C751A" w:rsidRPr="00253428">
        <w:rPr>
          <w:rFonts w:ascii="Times New Roman" w:hAnsi="Times New Roman" w:cs="Times New Roman"/>
          <w:sz w:val="28"/>
          <w:szCs w:val="28"/>
        </w:rPr>
        <w:t xml:space="preserve"> процентов от фонда оплаты труда, предусмотренного на выплату окладов (ставок заработной платы, должностных окладов),</w:t>
      </w:r>
      <w:r w:rsidR="005717FC" w:rsidRPr="00253428">
        <w:rPr>
          <w:rFonts w:ascii="Times New Roman" w:hAnsi="Times New Roman" w:cs="Times New Roman"/>
          <w:sz w:val="28"/>
          <w:szCs w:val="28"/>
        </w:rPr>
        <w:t xml:space="preserve"> </w:t>
      </w:r>
      <w:r w:rsidR="00677108" w:rsidRPr="00253428">
        <w:rPr>
          <w:rFonts w:ascii="Times New Roman" w:hAnsi="Times New Roman" w:cs="Times New Roman"/>
          <w:sz w:val="28"/>
          <w:szCs w:val="28"/>
        </w:rPr>
        <w:t>выплат стимулирующего характера (за исключением выплат специалистам за работу в сельской местности),</w:t>
      </w:r>
      <w:r w:rsidR="005A6BBE" w:rsidRPr="00253428">
        <w:rPr>
          <w:rFonts w:ascii="Times New Roman" w:hAnsi="Times New Roman" w:cs="Times New Roman"/>
          <w:sz w:val="28"/>
          <w:szCs w:val="28"/>
        </w:rPr>
        <w:t xml:space="preserve"> выплат за сп</w:t>
      </w:r>
      <w:r w:rsidR="005A6BBE" w:rsidRPr="00253428">
        <w:rPr>
          <w:rFonts w:ascii="Times New Roman" w:hAnsi="Times New Roman" w:cs="Times New Roman"/>
          <w:sz w:val="28"/>
          <w:szCs w:val="28"/>
        </w:rPr>
        <w:t>е</w:t>
      </w:r>
      <w:r w:rsidR="005A6BBE" w:rsidRPr="00253428">
        <w:rPr>
          <w:rFonts w:ascii="Times New Roman" w:hAnsi="Times New Roman" w:cs="Times New Roman"/>
          <w:sz w:val="28"/>
          <w:szCs w:val="28"/>
        </w:rPr>
        <w:t>цифику образовательной программы</w:t>
      </w:r>
      <w:r w:rsidR="00F32BAE" w:rsidRPr="00253428">
        <w:rPr>
          <w:rFonts w:ascii="Times New Roman" w:hAnsi="Times New Roman" w:cs="Times New Roman"/>
          <w:sz w:val="28"/>
          <w:szCs w:val="28"/>
        </w:rPr>
        <w:t>,</w:t>
      </w:r>
      <w:r w:rsidR="00C67001" w:rsidRPr="00253428">
        <w:rPr>
          <w:rFonts w:ascii="Times New Roman" w:hAnsi="Times New Roman" w:cs="Times New Roman"/>
          <w:sz w:val="28"/>
          <w:szCs w:val="28"/>
        </w:rPr>
        <w:t xml:space="preserve"> работникам по основному месту работы и о</w:t>
      </w:r>
      <w:r w:rsidR="00C67001" w:rsidRPr="00253428">
        <w:rPr>
          <w:rFonts w:ascii="Times New Roman" w:hAnsi="Times New Roman" w:cs="Times New Roman"/>
          <w:sz w:val="28"/>
          <w:szCs w:val="28"/>
        </w:rPr>
        <w:t>с</w:t>
      </w:r>
      <w:r w:rsidR="00C67001" w:rsidRPr="00253428">
        <w:rPr>
          <w:rFonts w:ascii="Times New Roman" w:hAnsi="Times New Roman" w:cs="Times New Roman"/>
          <w:sz w:val="28"/>
          <w:szCs w:val="28"/>
        </w:rPr>
        <w:t>новной должности (за исключением работников, занимающих должности учителей и преподавателей</w:t>
      </w:r>
      <w:r w:rsidR="00E9611F" w:rsidRPr="00253428">
        <w:rPr>
          <w:rFonts w:ascii="Times New Roman" w:hAnsi="Times New Roman" w:cs="Times New Roman"/>
          <w:sz w:val="28"/>
          <w:szCs w:val="28"/>
        </w:rPr>
        <w:t>)</w:t>
      </w:r>
      <w:r w:rsidR="00C67001" w:rsidRPr="00253428">
        <w:rPr>
          <w:rFonts w:ascii="Times New Roman" w:hAnsi="Times New Roman" w:cs="Times New Roman"/>
          <w:sz w:val="28"/>
          <w:szCs w:val="28"/>
        </w:rPr>
        <w:t>.</w:t>
      </w:r>
    </w:p>
    <w:p w:rsidR="000C751A"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0C751A" w:rsidRPr="00253428">
        <w:rPr>
          <w:rFonts w:ascii="Times New Roman" w:hAnsi="Times New Roman" w:cs="Times New Roman"/>
          <w:sz w:val="28"/>
          <w:szCs w:val="28"/>
        </w:rPr>
        <w:t>5.3. В целях повышения эффективности деятельности работников дошкол</w:t>
      </w:r>
      <w:r w:rsidR="000C751A" w:rsidRPr="00253428">
        <w:rPr>
          <w:rFonts w:ascii="Times New Roman" w:hAnsi="Times New Roman" w:cs="Times New Roman"/>
          <w:sz w:val="28"/>
          <w:szCs w:val="28"/>
        </w:rPr>
        <w:t>ь</w:t>
      </w:r>
      <w:r w:rsidR="000C751A" w:rsidRPr="00253428">
        <w:rPr>
          <w:rFonts w:ascii="Times New Roman" w:hAnsi="Times New Roman" w:cs="Times New Roman"/>
          <w:sz w:val="28"/>
          <w:szCs w:val="28"/>
        </w:rPr>
        <w:t xml:space="preserve">ных образовательных </w:t>
      </w:r>
      <w:r w:rsidR="000C751A" w:rsidRPr="00253428">
        <w:rPr>
          <w:rFonts w:ascii="Times New Roman" w:hAnsi="Times New Roman" w:cs="Times New Roman"/>
          <w:color w:val="000000" w:themeColor="text1"/>
          <w:sz w:val="28"/>
          <w:szCs w:val="28"/>
        </w:rPr>
        <w:t>организаций и сохранения достигнутого уровня целевых пок</w:t>
      </w:r>
      <w:r w:rsidR="000C751A" w:rsidRPr="00253428">
        <w:rPr>
          <w:rFonts w:ascii="Times New Roman" w:hAnsi="Times New Roman" w:cs="Times New Roman"/>
          <w:color w:val="000000" w:themeColor="text1"/>
          <w:sz w:val="28"/>
          <w:szCs w:val="28"/>
        </w:rPr>
        <w:t>а</w:t>
      </w:r>
      <w:r w:rsidR="000C751A" w:rsidRPr="00253428">
        <w:rPr>
          <w:rFonts w:ascii="Times New Roman" w:hAnsi="Times New Roman" w:cs="Times New Roman"/>
          <w:color w:val="000000" w:themeColor="text1"/>
          <w:sz w:val="28"/>
          <w:szCs w:val="28"/>
        </w:rPr>
        <w:t xml:space="preserve">зателей, установленных </w:t>
      </w:r>
      <w:hyperlink r:id="rId25">
        <w:r w:rsidR="000C751A" w:rsidRPr="00253428">
          <w:rPr>
            <w:rFonts w:ascii="Times New Roman" w:hAnsi="Times New Roman" w:cs="Times New Roman"/>
            <w:color w:val="000000" w:themeColor="text1"/>
            <w:sz w:val="28"/>
            <w:szCs w:val="28"/>
          </w:rPr>
          <w:t>Указом</w:t>
        </w:r>
      </w:hyperlink>
      <w:r w:rsidR="000C751A" w:rsidRPr="00253428">
        <w:rPr>
          <w:rFonts w:ascii="Times New Roman" w:hAnsi="Times New Roman" w:cs="Times New Roman"/>
          <w:color w:val="000000" w:themeColor="text1"/>
          <w:sz w:val="28"/>
          <w:szCs w:val="28"/>
        </w:rPr>
        <w:t xml:space="preserve"> Президента </w:t>
      </w:r>
      <w:r w:rsidR="000C751A" w:rsidRPr="00253428">
        <w:rPr>
          <w:rFonts w:ascii="Times New Roman" w:hAnsi="Times New Roman" w:cs="Times New Roman"/>
          <w:sz w:val="28"/>
          <w:szCs w:val="28"/>
        </w:rPr>
        <w:t>Российской Федерации от 7 мая 2012</w:t>
      </w:r>
      <w:r w:rsidR="008E4CD2" w:rsidRPr="00253428">
        <w:rPr>
          <w:rFonts w:ascii="Times New Roman" w:hAnsi="Times New Roman" w:cs="Times New Roman"/>
          <w:sz w:val="28"/>
          <w:szCs w:val="28"/>
        </w:rPr>
        <w:t> </w:t>
      </w:r>
      <w:r w:rsidR="000C751A" w:rsidRPr="00253428">
        <w:rPr>
          <w:rFonts w:ascii="Times New Roman" w:hAnsi="Times New Roman" w:cs="Times New Roman"/>
          <w:sz w:val="28"/>
          <w:szCs w:val="28"/>
        </w:rPr>
        <w:t>года № 597 «О мероприятиях по реализации государственной социальной п</w:t>
      </w:r>
      <w:r w:rsidR="000C751A" w:rsidRPr="00253428">
        <w:rPr>
          <w:rFonts w:ascii="Times New Roman" w:hAnsi="Times New Roman" w:cs="Times New Roman"/>
          <w:sz w:val="28"/>
          <w:szCs w:val="28"/>
        </w:rPr>
        <w:t>о</w:t>
      </w:r>
      <w:r w:rsidR="000C751A" w:rsidRPr="00253428">
        <w:rPr>
          <w:rFonts w:ascii="Times New Roman" w:hAnsi="Times New Roman" w:cs="Times New Roman"/>
          <w:sz w:val="28"/>
          <w:szCs w:val="28"/>
        </w:rPr>
        <w:t>литики», работникам, входящим в профессиональн</w:t>
      </w:r>
      <w:r w:rsidR="00C83569" w:rsidRPr="00253428">
        <w:rPr>
          <w:rFonts w:ascii="Times New Roman" w:hAnsi="Times New Roman" w:cs="Times New Roman"/>
          <w:sz w:val="28"/>
          <w:szCs w:val="28"/>
        </w:rPr>
        <w:t xml:space="preserve">ую </w:t>
      </w:r>
      <w:r w:rsidR="000C751A" w:rsidRPr="00253428">
        <w:rPr>
          <w:rFonts w:ascii="Times New Roman" w:hAnsi="Times New Roman" w:cs="Times New Roman"/>
          <w:sz w:val="28"/>
          <w:szCs w:val="28"/>
        </w:rPr>
        <w:t>квалификационную группу должностей педагогических работников, по основному месту работы и основной должности при наличии средств производится единовременная поощрительная в</w:t>
      </w:r>
      <w:r w:rsidR="000C751A" w:rsidRPr="00253428">
        <w:rPr>
          <w:rFonts w:ascii="Times New Roman" w:hAnsi="Times New Roman" w:cs="Times New Roman"/>
          <w:sz w:val="28"/>
          <w:szCs w:val="28"/>
        </w:rPr>
        <w:t>ы</w:t>
      </w:r>
      <w:r w:rsidR="000C751A" w:rsidRPr="00253428">
        <w:rPr>
          <w:rFonts w:ascii="Times New Roman" w:hAnsi="Times New Roman" w:cs="Times New Roman"/>
          <w:sz w:val="28"/>
          <w:szCs w:val="28"/>
        </w:rPr>
        <w:lastRenderedPageBreak/>
        <w:t>плата. Порядок, условия и конкретный размер выплаты в указанных целях устана</w:t>
      </w:r>
      <w:r w:rsidR="000C751A" w:rsidRPr="00253428">
        <w:rPr>
          <w:rFonts w:ascii="Times New Roman" w:hAnsi="Times New Roman" w:cs="Times New Roman"/>
          <w:sz w:val="28"/>
          <w:szCs w:val="28"/>
        </w:rPr>
        <w:t>в</w:t>
      </w:r>
      <w:r w:rsidR="000C751A" w:rsidRPr="00253428">
        <w:rPr>
          <w:rFonts w:ascii="Times New Roman" w:hAnsi="Times New Roman" w:cs="Times New Roman"/>
          <w:sz w:val="28"/>
          <w:szCs w:val="28"/>
        </w:rPr>
        <w:t>ливаются локальными нормативными актами дошкольной образовательной орган</w:t>
      </w:r>
      <w:r w:rsidR="000C751A" w:rsidRPr="00253428">
        <w:rPr>
          <w:rFonts w:ascii="Times New Roman" w:hAnsi="Times New Roman" w:cs="Times New Roman"/>
          <w:sz w:val="28"/>
          <w:szCs w:val="28"/>
        </w:rPr>
        <w:t>и</w:t>
      </w:r>
      <w:r w:rsidR="000C751A" w:rsidRPr="00253428">
        <w:rPr>
          <w:rFonts w:ascii="Times New Roman" w:hAnsi="Times New Roman" w:cs="Times New Roman"/>
          <w:sz w:val="28"/>
          <w:szCs w:val="28"/>
        </w:rPr>
        <w:t>зации.</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0C751A" w:rsidRPr="00253428">
        <w:rPr>
          <w:rFonts w:ascii="Times New Roman" w:hAnsi="Times New Roman" w:cs="Times New Roman"/>
          <w:sz w:val="28"/>
          <w:szCs w:val="28"/>
        </w:rPr>
        <w:t>6</w:t>
      </w:r>
      <w:r w:rsidR="0062749E" w:rsidRPr="00253428">
        <w:rPr>
          <w:rFonts w:ascii="Times New Roman" w:hAnsi="Times New Roman" w:cs="Times New Roman"/>
          <w:sz w:val="28"/>
          <w:szCs w:val="28"/>
        </w:rPr>
        <w:t xml:space="preserve">. Выплаты за качество выполняемых работ устанавливаются работникам </w:t>
      </w:r>
      <w:r w:rsidR="005462F7" w:rsidRPr="00253428">
        <w:rPr>
          <w:rFonts w:ascii="Times New Roman" w:hAnsi="Times New Roman" w:cs="Times New Roman"/>
          <w:sz w:val="28"/>
          <w:szCs w:val="28"/>
        </w:rPr>
        <w:t>дошкольных образовательных</w:t>
      </w:r>
      <w:r w:rsidR="0062749E" w:rsidRPr="00253428">
        <w:rPr>
          <w:rFonts w:ascii="Times New Roman" w:hAnsi="Times New Roman" w:cs="Times New Roman"/>
          <w:sz w:val="28"/>
          <w:szCs w:val="28"/>
        </w:rPr>
        <w:t xml:space="preserve"> организаций по основному месту работы по результ</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 xml:space="preserve">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w:t>
      </w:r>
      <w:r w:rsidR="005462F7" w:rsidRPr="00253428">
        <w:rPr>
          <w:rFonts w:ascii="Times New Roman" w:hAnsi="Times New Roman" w:cs="Times New Roman"/>
          <w:sz w:val="28"/>
          <w:szCs w:val="28"/>
        </w:rPr>
        <w:t xml:space="preserve">дошкольных образовательных </w:t>
      </w:r>
      <w:r w:rsidR="0062749E" w:rsidRPr="00253428">
        <w:rPr>
          <w:rFonts w:ascii="Times New Roman" w:hAnsi="Times New Roman" w:cs="Times New Roman"/>
          <w:sz w:val="28"/>
          <w:szCs w:val="28"/>
        </w:rPr>
        <w:t>организаций.</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4E7CF1" w:rsidRPr="00253428">
        <w:rPr>
          <w:rFonts w:ascii="Times New Roman" w:hAnsi="Times New Roman" w:cs="Times New Roman"/>
          <w:sz w:val="28"/>
          <w:szCs w:val="28"/>
        </w:rPr>
        <w:t>6</w:t>
      </w:r>
      <w:r w:rsidR="0062749E" w:rsidRPr="00253428">
        <w:rPr>
          <w:rFonts w:ascii="Times New Roman" w:hAnsi="Times New Roman" w:cs="Times New Roman"/>
          <w:sz w:val="28"/>
          <w:szCs w:val="28"/>
        </w:rPr>
        <w:t xml:space="preserve">.1. Критерии оценки эффективности деятельности работников </w:t>
      </w:r>
      <w:r w:rsidR="005462F7" w:rsidRPr="00253428">
        <w:rPr>
          <w:rFonts w:ascii="Times New Roman" w:hAnsi="Times New Roman" w:cs="Times New Roman"/>
          <w:sz w:val="28"/>
          <w:szCs w:val="28"/>
        </w:rPr>
        <w:t xml:space="preserve">дошкольных образовательных </w:t>
      </w:r>
      <w:r w:rsidR="0062749E" w:rsidRPr="00253428">
        <w:rPr>
          <w:rFonts w:ascii="Times New Roman" w:hAnsi="Times New Roman" w:cs="Times New Roman"/>
          <w:sz w:val="28"/>
          <w:szCs w:val="28"/>
        </w:rPr>
        <w:t>организаций утверждаются руководителем организации по согл</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сованию с профсоюзным органом. Значения критериев оценки эффективности де</w:t>
      </w:r>
      <w:r w:rsidR="0062749E" w:rsidRPr="00253428">
        <w:rPr>
          <w:rFonts w:ascii="Times New Roman" w:hAnsi="Times New Roman" w:cs="Times New Roman"/>
          <w:sz w:val="28"/>
          <w:szCs w:val="28"/>
        </w:rPr>
        <w:t>я</w:t>
      </w:r>
      <w:r w:rsidR="0062749E" w:rsidRPr="00253428">
        <w:rPr>
          <w:rFonts w:ascii="Times New Roman" w:hAnsi="Times New Roman" w:cs="Times New Roman"/>
          <w:sz w:val="28"/>
          <w:szCs w:val="28"/>
        </w:rPr>
        <w:t xml:space="preserve">тельности работников </w:t>
      </w:r>
      <w:r w:rsidR="005462F7" w:rsidRPr="00253428">
        <w:rPr>
          <w:rFonts w:ascii="Times New Roman" w:hAnsi="Times New Roman" w:cs="Times New Roman"/>
          <w:sz w:val="28"/>
          <w:szCs w:val="28"/>
        </w:rPr>
        <w:t xml:space="preserve">дошкольных образовательных </w:t>
      </w:r>
      <w:r w:rsidR="0062749E" w:rsidRPr="00253428">
        <w:rPr>
          <w:rFonts w:ascii="Times New Roman" w:hAnsi="Times New Roman" w:cs="Times New Roman"/>
          <w:sz w:val="28"/>
          <w:szCs w:val="28"/>
        </w:rPr>
        <w:t>организаций и условия ос</w:t>
      </w:r>
      <w:r w:rsidR="0062749E" w:rsidRPr="00253428">
        <w:rPr>
          <w:rFonts w:ascii="Times New Roman" w:hAnsi="Times New Roman" w:cs="Times New Roman"/>
          <w:sz w:val="28"/>
          <w:szCs w:val="28"/>
        </w:rPr>
        <w:t>у</w:t>
      </w:r>
      <w:r w:rsidR="0062749E" w:rsidRPr="00253428">
        <w:rPr>
          <w:rFonts w:ascii="Times New Roman" w:hAnsi="Times New Roman" w:cs="Times New Roman"/>
          <w:sz w:val="28"/>
          <w:szCs w:val="28"/>
        </w:rPr>
        <w:t>ществления выплат определяются ежегодно на основании задач, поставленных п</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 xml:space="preserve">ред </w:t>
      </w:r>
      <w:r w:rsidR="005462F7" w:rsidRPr="00253428">
        <w:rPr>
          <w:rFonts w:ascii="Times New Roman" w:hAnsi="Times New Roman" w:cs="Times New Roman"/>
          <w:sz w:val="28"/>
          <w:szCs w:val="28"/>
        </w:rPr>
        <w:t xml:space="preserve">дошкольной образовательной </w:t>
      </w:r>
      <w:r w:rsidR="0062749E" w:rsidRPr="00253428">
        <w:rPr>
          <w:rFonts w:ascii="Times New Roman" w:hAnsi="Times New Roman" w:cs="Times New Roman"/>
          <w:sz w:val="28"/>
          <w:szCs w:val="28"/>
        </w:rPr>
        <w:t>организацией.</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4E7CF1" w:rsidRPr="00253428">
        <w:rPr>
          <w:rFonts w:ascii="Times New Roman" w:hAnsi="Times New Roman" w:cs="Times New Roman"/>
          <w:sz w:val="28"/>
          <w:szCs w:val="28"/>
        </w:rPr>
        <w:t>6</w:t>
      </w:r>
      <w:r w:rsidR="0062749E" w:rsidRPr="00253428">
        <w:rPr>
          <w:rFonts w:ascii="Times New Roman" w:hAnsi="Times New Roman" w:cs="Times New Roman"/>
          <w:sz w:val="28"/>
          <w:szCs w:val="28"/>
        </w:rPr>
        <w:t>.2. Размеры, порядок и условия осуществления выплат за качество выпо</w:t>
      </w:r>
      <w:r w:rsidR="0062749E" w:rsidRPr="00253428">
        <w:rPr>
          <w:rFonts w:ascii="Times New Roman" w:hAnsi="Times New Roman" w:cs="Times New Roman"/>
          <w:sz w:val="28"/>
          <w:szCs w:val="28"/>
        </w:rPr>
        <w:t>л</w:t>
      </w:r>
      <w:r w:rsidR="0062749E" w:rsidRPr="00253428">
        <w:rPr>
          <w:rFonts w:ascii="Times New Roman" w:hAnsi="Times New Roman" w:cs="Times New Roman"/>
          <w:sz w:val="28"/>
          <w:szCs w:val="28"/>
        </w:rPr>
        <w:t xml:space="preserve">няемых работ определяются локальными нормативными актами </w:t>
      </w:r>
      <w:r w:rsidR="005462F7" w:rsidRPr="00253428">
        <w:rPr>
          <w:rFonts w:ascii="Times New Roman" w:hAnsi="Times New Roman" w:cs="Times New Roman"/>
          <w:sz w:val="28"/>
          <w:szCs w:val="28"/>
        </w:rPr>
        <w:t>дошкольной обр</w:t>
      </w:r>
      <w:r w:rsidR="005462F7" w:rsidRPr="00253428">
        <w:rPr>
          <w:rFonts w:ascii="Times New Roman" w:hAnsi="Times New Roman" w:cs="Times New Roman"/>
          <w:sz w:val="28"/>
          <w:szCs w:val="28"/>
        </w:rPr>
        <w:t>а</w:t>
      </w:r>
      <w:r w:rsidR="005462F7" w:rsidRPr="00253428">
        <w:rPr>
          <w:rFonts w:ascii="Times New Roman" w:hAnsi="Times New Roman" w:cs="Times New Roman"/>
          <w:sz w:val="28"/>
          <w:szCs w:val="28"/>
        </w:rPr>
        <w:t xml:space="preserve">зовательной </w:t>
      </w:r>
      <w:r w:rsidR="0062749E" w:rsidRPr="00253428">
        <w:rPr>
          <w:rFonts w:ascii="Times New Roman" w:hAnsi="Times New Roman" w:cs="Times New Roman"/>
          <w:sz w:val="28"/>
          <w:szCs w:val="28"/>
        </w:rPr>
        <w:t>организации и коллективными договорами.</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4E7CF1" w:rsidRPr="00253428">
        <w:rPr>
          <w:rFonts w:ascii="Times New Roman" w:hAnsi="Times New Roman" w:cs="Times New Roman"/>
          <w:sz w:val="28"/>
          <w:szCs w:val="28"/>
        </w:rPr>
        <w:t>6.</w:t>
      </w:r>
      <w:r w:rsidR="0062749E" w:rsidRPr="00253428">
        <w:rPr>
          <w:rFonts w:ascii="Times New Roman" w:hAnsi="Times New Roman" w:cs="Times New Roman"/>
          <w:sz w:val="28"/>
          <w:szCs w:val="28"/>
        </w:rPr>
        <w:t>3. Выплаты за качество выполняемых работ</w:t>
      </w:r>
      <m:oMath>
        <m:r>
          <w:rPr>
            <w:rFonts w:ascii="Cambria Math" w:hAnsi="Cambria Math" w:cs="Times New Roman"/>
            <w:sz w:val="28"/>
            <w:szCs w:val="28"/>
          </w:rPr>
          <m:t xml:space="preserve"> </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(B</m:t>
            </m:r>
          </m:e>
          <m:sub>
            <m:r>
              <m:rPr>
                <m:nor/>
              </m:rPr>
              <w:rPr>
                <w:rFonts w:ascii="Times New Roman" w:eastAsia="Calibri" w:hAnsi="Times New Roman" w:cs="Times New Roman"/>
                <w:sz w:val="28"/>
                <w:szCs w:val="28"/>
              </w:rPr>
              <m:t>kj</m:t>
            </m:r>
          </m:sub>
        </m:sSub>
        <m:r>
          <m:rPr>
            <m:nor/>
          </m:rPr>
          <w:rPr>
            <w:rFonts w:ascii="Times New Roman" w:eastAsia="Calibri" w:hAnsi="Times New Roman" w:cs="Times New Roman"/>
            <w:sz w:val="28"/>
            <w:szCs w:val="28"/>
          </w:rPr>
          <m:t>)</m:t>
        </m:r>
      </m:oMath>
      <w:r w:rsidR="0062749E" w:rsidRPr="00253428">
        <w:rPr>
          <w:rFonts w:ascii="Times New Roman" w:hAnsi="Times New Roman" w:cs="Times New Roman"/>
          <w:sz w:val="28"/>
          <w:szCs w:val="28"/>
        </w:rPr>
        <w:t xml:space="preserve"> рассчитываются по фо</w:t>
      </w:r>
      <w:r w:rsidR="0062749E" w:rsidRPr="00253428">
        <w:rPr>
          <w:rFonts w:ascii="Times New Roman" w:hAnsi="Times New Roman" w:cs="Times New Roman"/>
          <w:sz w:val="28"/>
          <w:szCs w:val="28"/>
        </w:rPr>
        <w:t>р</w:t>
      </w:r>
      <w:r w:rsidR="0062749E" w:rsidRPr="00253428">
        <w:rPr>
          <w:rFonts w:ascii="Times New Roman" w:hAnsi="Times New Roman" w:cs="Times New Roman"/>
          <w:sz w:val="28"/>
          <w:szCs w:val="28"/>
        </w:rPr>
        <w:t>муле:</w:t>
      </w:r>
    </w:p>
    <w:p w:rsidR="0062749E" w:rsidRPr="00253428" w:rsidRDefault="0062749E" w:rsidP="00CF39F8">
      <w:pPr>
        <w:pStyle w:val="ConsPlusNormal"/>
        <w:ind w:firstLine="709"/>
        <w:jc w:val="center"/>
        <w:rPr>
          <w:rFonts w:ascii="Times New Roman" w:hAnsi="Times New Roman" w:cs="Times New Roman"/>
          <w:sz w:val="28"/>
          <w:szCs w:val="28"/>
        </w:rPr>
      </w:pPr>
    </w:p>
    <w:p w:rsidR="00DE625F" w:rsidRPr="00253428" w:rsidRDefault="00B3510F" w:rsidP="00CF39F8">
      <w:pPr>
        <w:pStyle w:val="ConsPlusNormal"/>
        <w:ind w:firstLine="709"/>
        <w:jc w:val="center"/>
        <w:rPr>
          <w:rFonts w:ascii="Times New Roman" w:hAnsi="Times New Roman" w:cs="Times New Roman"/>
          <w:sz w:val="28"/>
          <w:szCs w:val="28"/>
          <w:lang w:val="en-US"/>
        </w:rPr>
      </w:pPr>
      <m:oMathPara>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B</m:t>
              </m:r>
            </m:e>
            <m:sub>
              <m:r>
                <m:rPr>
                  <m:nor/>
                </m:rPr>
                <w:rPr>
                  <w:rFonts w:ascii="Times New Roman" w:eastAsia="Calibri" w:hAnsi="Times New Roman" w:cs="Times New Roman"/>
                  <w:sz w:val="28"/>
                  <w:szCs w:val="28"/>
                  <w:lang w:val="en-US"/>
                </w:rPr>
                <m:t>kj</m:t>
              </m:r>
            </m:sub>
          </m:sSub>
          <m:r>
            <m:rPr>
              <m:nor/>
            </m:rPr>
            <w:rPr>
              <w:rFonts w:ascii="Times New Roman" w:eastAsia="Calibri" w:hAnsi="Times New Roman" w:cs="Times New Roman"/>
              <w:sz w:val="28"/>
              <w:szCs w:val="28"/>
              <w:lang w:val="en-US"/>
            </w:rPr>
            <m:t xml:space="preserve"> = </m:t>
          </m:r>
          <m:f>
            <m:fPr>
              <m:ctrlPr>
                <w:rPr>
                  <w:rFonts w:ascii="Cambria Math" w:eastAsia="Calibri" w:hAnsi="Cambria Math" w:cs="Times New Roman"/>
                  <w:sz w:val="28"/>
                  <w:szCs w:val="28"/>
                </w:rPr>
              </m:ctrlPr>
            </m:fPr>
            <m:num>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FOT</m:t>
                  </m:r>
                </m:e>
                <m:sub>
                  <m:r>
                    <m:rPr>
                      <m:nor/>
                    </m:rPr>
                    <w:rPr>
                      <w:rFonts w:ascii="Times New Roman" w:eastAsia="Calibri" w:hAnsi="Times New Roman" w:cs="Times New Roman"/>
                      <w:sz w:val="28"/>
                      <w:szCs w:val="28"/>
                      <w:lang w:val="en-US"/>
                    </w:rPr>
                    <m:t>k</m:t>
                  </m:r>
                </m:sub>
              </m:sSub>
            </m:num>
            <m:den>
              <m:nary>
                <m:naryPr>
                  <m:chr m:val="∑"/>
                  <m:limLoc m:val="subSup"/>
                  <m:ctrlPr>
                    <w:rPr>
                      <w:rFonts w:ascii="Cambria Math" w:eastAsia="Calibri" w:hAnsi="Cambria Math" w:cs="Times New Roman"/>
                      <w:sz w:val="28"/>
                      <w:szCs w:val="28"/>
                    </w:rPr>
                  </m:ctrlPr>
                </m:naryPr>
                <m:sub>
                  <m:r>
                    <m:rPr>
                      <m:nor/>
                    </m:rPr>
                    <w:rPr>
                      <w:rFonts w:ascii="Times New Roman" w:eastAsia="Calibri" w:hAnsi="Times New Roman" w:cs="Times New Roman"/>
                      <w:sz w:val="28"/>
                      <w:szCs w:val="28"/>
                      <w:lang w:val="en-US"/>
                    </w:rPr>
                    <m:t>i = 1</m:t>
                  </m:r>
                </m:sub>
                <m:sup>
                  <m:r>
                    <m:rPr>
                      <m:nor/>
                    </m:rPr>
                    <w:rPr>
                      <w:rFonts w:ascii="Times New Roman" w:eastAsia="Calibri" w:hAnsi="Times New Roman" w:cs="Times New Roman"/>
                      <w:sz w:val="28"/>
                      <w:szCs w:val="28"/>
                      <w:lang w:val="en-US"/>
                    </w:rPr>
                    <m:t>n</m:t>
                  </m:r>
                </m:sup>
                <m:e>
                  <m:r>
                    <m:rPr>
                      <m:nor/>
                    </m:rPr>
                    <w:rPr>
                      <w:rFonts w:ascii="Times New Roman" w:eastAsia="Calibri" w:hAnsi="Times New Roman" w:cs="Times New Roman"/>
                      <w:sz w:val="28"/>
                      <w:szCs w:val="28"/>
                      <w:lang w:val="en-US"/>
                    </w:rPr>
                    <m:t xml:space="preserve"> </m:t>
                  </m:r>
                  <m:nary>
                    <m:naryPr>
                      <m:chr m:val="∑"/>
                      <m:limLoc m:val="subSup"/>
                      <m:ctrlPr>
                        <w:rPr>
                          <w:rFonts w:ascii="Cambria Math" w:eastAsia="Calibri" w:hAnsi="Cambria Math" w:cs="Times New Roman"/>
                          <w:sz w:val="28"/>
                          <w:szCs w:val="28"/>
                        </w:rPr>
                      </m:ctrlPr>
                    </m:naryPr>
                    <m:sub>
                      <m:r>
                        <m:rPr>
                          <m:nor/>
                        </m:rPr>
                        <w:rPr>
                          <w:rFonts w:ascii="Times New Roman" w:eastAsia="Calibri" w:hAnsi="Times New Roman" w:cs="Times New Roman"/>
                          <w:sz w:val="28"/>
                          <w:szCs w:val="28"/>
                          <w:lang w:val="en-US"/>
                        </w:rPr>
                        <m:t>j = 1</m:t>
                      </m:r>
                    </m:sub>
                    <m:sup>
                      <m:r>
                        <m:rPr>
                          <m:nor/>
                        </m:rPr>
                        <w:rPr>
                          <w:rFonts w:ascii="Times New Roman" w:eastAsia="Calibri" w:hAnsi="Times New Roman" w:cs="Times New Roman"/>
                          <w:sz w:val="28"/>
                          <w:szCs w:val="28"/>
                          <w:lang w:val="en-US"/>
                        </w:rPr>
                        <m:t>m</m:t>
                      </m:r>
                    </m:sup>
                    <m:e>
                      <m:r>
                        <m:rPr>
                          <m:nor/>
                        </m:rPr>
                        <w:rPr>
                          <w:rFonts w:ascii="Times New Roman" w:eastAsia="Calibri" w:hAnsi="Times New Roman" w:cs="Times New Roman"/>
                          <w:sz w:val="28"/>
                          <w:szCs w:val="28"/>
                          <w:lang w:val="en-US"/>
                        </w:rPr>
                        <m:t>(</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I</m:t>
                          </m:r>
                        </m:e>
                        <m:sub>
                          <m:r>
                            <m:rPr>
                              <m:nor/>
                            </m:rPr>
                            <w:rPr>
                              <w:rFonts w:ascii="Times New Roman" w:eastAsia="Calibri" w:hAnsi="Times New Roman" w:cs="Times New Roman"/>
                              <w:sz w:val="28"/>
                              <w:szCs w:val="28"/>
                              <w:lang w:val="en-US"/>
                            </w:rPr>
                            <m:t>ij</m:t>
                          </m:r>
                        </m:sub>
                      </m:sSub>
                      <m:r>
                        <m:rPr>
                          <m:nor/>
                        </m:rPr>
                        <w:rPr>
                          <w:rFonts w:ascii="Times New Roman" w:eastAsia="Calibri" w:hAnsi="Times New Roman" w:cs="Times New Roman"/>
                          <w:sz w:val="28"/>
                          <w:szCs w:val="28"/>
                          <w:lang w:val="en-US"/>
                        </w:rPr>
                        <m:t xml:space="preserve"> × </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K</m:t>
                          </m:r>
                        </m:e>
                        <m:sub>
                          <m:r>
                            <m:rPr>
                              <m:nor/>
                            </m:rPr>
                            <w:rPr>
                              <w:rFonts w:ascii="Times New Roman" w:eastAsia="Calibri" w:hAnsi="Times New Roman" w:cs="Times New Roman"/>
                              <w:sz w:val="28"/>
                              <w:szCs w:val="28"/>
                              <w:lang w:val="en-US"/>
                            </w:rPr>
                            <m:t>i</m:t>
                          </m:r>
                        </m:sub>
                      </m:sSub>
                      <m:r>
                        <m:rPr>
                          <m:nor/>
                        </m:rPr>
                        <w:rPr>
                          <w:rFonts w:ascii="Times New Roman" w:eastAsia="Calibri" w:hAnsi="Times New Roman" w:cs="Times New Roman"/>
                          <w:sz w:val="28"/>
                          <w:szCs w:val="28"/>
                          <w:lang w:val="en-US"/>
                        </w:rPr>
                        <m:t>)</m:t>
                      </m:r>
                    </m:e>
                  </m:nary>
                </m:e>
              </m:nary>
            </m:den>
          </m:f>
          <m:r>
            <m:rPr>
              <m:nor/>
            </m:rPr>
            <w:rPr>
              <w:rFonts w:ascii="Times New Roman" w:eastAsia="Calibri" w:hAnsi="Times New Roman" w:cs="Times New Roman"/>
              <w:sz w:val="28"/>
              <w:szCs w:val="28"/>
              <w:lang w:val="en-US"/>
            </w:rPr>
            <m:t>×</m:t>
          </m:r>
          <m:nary>
            <m:naryPr>
              <m:chr m:val="∑"/>
              <m:limLoc m:val="subSup"/>
              <m:ctrlPr>
                <w:rPr>
                  <w:rFonts w:ascii="Cambria Math" w:eastAsia="Calibri" w:hAnsi="Cambria Math" w:cs="Times New Roman"/>
                  <w:sz w:val="28"/>
                  <w:szCs w:val="28"/>
                </w:rPr>
              </m:ctrlPr>
            </m:naryPr>
            <m:sub>
              <m:r>
                <m:rPr>
                  <m:nor/>
                </m:rPr>
                <w:rPr>
                  <w:rFonts w:ascii="Times New Roman" w:eastAsia="Calibri" w:hAnsi="Times New Roman" w:cs="Times New Roman"/>
                  <w:sz w:val="28"/>
                  <w:szCs w:val="28"/>
                  <w:lang w:val="en-US"/>
                </w:rPr>
                <m:t>i = 1</m:t>
              </m:r>
            </m:sub>
            <m:sup>
              <m:r>
                <m:rPr>
                  <m:nor/>
                </m:rPr>
                <w:rPr>
                  <w:rFonts w:ascii="Times New Roman" w:eastAsia="Calibri" w:hAnsi="Times New Roman" w:cs="Times New Roman"/>
                  <w:sz w:val="28"/>
                  <w:szCs w:val="28"/>
                  <w:lang w:val="en-US"/>
                </w:rPr>
                <m:t>n</m:t>
              </m:r>
            </m:sup>
            <m:e>
              <m:r>
                <m:rPr>
                  <m:nor/>
                </m:rPr>
                <w:rPr>
                  <w:rFonts w:ascii="Times New Roman" w:eastAsia="Calibri" w:hAnsi="Times New Roman" w:cs="Times New Roman"/>
                  <w:sz w:val="28"/>
                  <w:szCs w:val="28"/>
                  <w:lang w:val="en-US"/>
                </w:rPr>
                <m:t>(</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I</m:t>
                  </m:r>
                </m:e>
                <m:sub>
                  <m:r>
                    <m:rPr>
                      <m:nor/>
                    </m:rPr>
                    <w:rPr>
                      <w:rFonts w:ascii="Times New Roman" w:eastAsia="Calibri" w:hAnsi="Times New Roman" w:cs="Times New Roman"/>
                      <w:sz w:val="28"/>
                      <w:szCs w:val="28"/>
                      <w:lang w:val="en-US"/>
                    </w:rPr>
                    <m:t>ij</m:t>
                  </m:r>
                </m:sub>
              </m:sSub>
              <m:r>
                <m:rPr>
                  <m:nor/>
                </m:rPr>
                <w:rPr>
                  <w:rFonts w:ascii="Times New Roman" w:eastAsia="Calibri" w:hAnsi="Times New Roman" w:cs="Times New Roman"/>
                  <w:sz w:val="28"/>
                  <w:szCs w:val="28"/>
                  <w:lang w:val="en-US"/>
                </w:rPr>
                <m:t xml:space="preserve"> </m:t>
              </m:r>
            </m:e>
          </m:nary>
          <m:r>
            <m:rPr>
              <m:nor/>
            </m:rPr>
            <w:rPr>
              <w:rFonts w:ascii="Times New Roman" w:eastAsia="Calibri" w:hAnsi="Times New Roman" w:cs="Times New Roman"/>
              <w:sz w:val="28"/>
              <w:szCs w:val="28"/>
              <w:lang w:val="en-US"/>
            </w:rPr>
            <m:t xml:space="preserve">× </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K</m:t>
              </m:r>
            </m:e>
            <m:sub>
              <m:r>
                <m:rPr>
                  <m:nor/>
                </m:rPr>
                <w:rPr>
                  <w:rFonts w:ascii="Times New Roman" w:eastAsia="Calibri" w:hAnsi="Times New Roman" w:cs="Times New Roman"/>
                  <w:sz w:val="28"/>
                  <w:szCs w:val="28"/>
                  <w:lang w:val="en-US"/>
                </w:rPr>
                <m:t>i</m:t>
              </m:r>
            </m:sub>
          </m:sSub>
          <m:r>
            <m:rPr>
              <m:nor/>
            </m:rPr>
            <w:rPr>
              <w:rFonts w:ascii="Times New Roman" w:eastAsia="Calibri" w:hAnsi="Times New Roman" w:cs="Times New Roman"/>
              <w:sz w:val="28"/>
              <w:szCs w:val="28"/>
              <w:lang w:val="en-US"/>
            </w:rPr>
            <m:t>),</m:t>
          </m:r>
        </m:oMath>
      </m:oMathPara>
    </w:p>
    <w:p w:rsidR="0062749E" w:rsidRPr="00253428" w:rsidRDefault="0062749E" w:rsidP="00CF39F8">
      <w:pPr>
        <w:pStyle w:val="ConsPlusNormal"/>
        <w:ind w:firstLine="709"/>
        <w:jc w:val="both"/>
        <w:rPr>
          <w:rFonts w:ascii="Times New Roman" w:hAnsi="Times New Roman" w:cs="Times New Roman"/>
          <w:sz w:val="28"/>
          <w:szCs w:val="28"/>
          <w:lang w:val="en-US"/>
        </w:rPr>
      </w:pP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080135" w:rsidRPr="00253428" w:rsidRDefault="00B3510F" w:rsidP="00CF39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FOT</m:t>
            </m:r>
          </m:e>
          <m:sub>
            <m:r>
              <m:rPr>
                <m:nor/>
              </m:rPr>
              <w:rPr>
                <w:rFonts w:ascii="Times New Roman" w:eastAsia="Calibri" w:hAnsi="Times New Roman" w:cs="Times New Roman"/>
                <w:sz w:val="28"/>
                <w:szCs w:val="28"/>
                <w:lang w:val="en-US"/>
              </w:rPr>
              <m:t>k</m:t>
            </m:r>
          </m:sub>
        </m:sSub>
      </m:oMath>
      <w:r w:rsidR="00080135" w:rsidRPr="00253428">
        <w:rPr>
          <w:rFonts w:ascii="Times New Roman" w:eastAsia="Calibri" w:hAnsi="Times New Roman" w:cs="Times New Roman"/>
          <w:sz w:val="28"/>
          <w:szCs w:val="28"/>
        </w:rPr>
        <w:t xml:space="preserve"> </w:t>
      </w:r>
      <w:r w:rsidR="00080135" w:rsidRPr="00253428">
        <w:rPr>
          <w:rFonts w:ascii="Times New Roman" w:eastAsia="Times New Roman" w:hAnsi="Times New Roman" w:cs="Times New Roman"/>
          <w:sz w:val="28"/>
          <w:szCs w:val="28"/>
          <w:lang w:eastAsia="ru-RU"/>
        </w:rPr>
        <w:t>–</w:t>
      </w:r>
      <w:r w:rsidR="00080135" w:rsidRPr="00253428">
        <w:rPr>
          <w:rFonts w:ascii="Times New Roman" w:eastAsia="Calibri" w:hAnsi="Times New Roman" w:cs="Times New Roman"/>
          <w:sz w:val="28"/>
          <w:szCs w:val="28"/>
        </w:rPr>
        <w:t xml:space="preserve"> фонд оплаты труда, предусмотренный на выплаты за качество выпо</w:t>
      </w:r>
      <w:r w:rsidR="00080135" w:rsidRPr="00253428">
        <w:rPr>
          <w:rFonts w:ascii="Times New Roman" w:eastAsia="Calibri" w:hAnsi="Times New Roman" w:cs="Times New Roman"/>
          <w:sz w:val="28"/>
          <w:szCs w:val="28"/>
        </w:rPr>
        <w:t>л</w:t>
      </w:r>
      <w:r w:rsidR="00080135" w:rsidRPr="00253428">
        <w:rPr>
          <w:rFonts w:ascii="Times New Roman" w:eastAsia="Calibri" w:hAnsi="Times New Roman" w:cs="Times New Roman"/>
          <w:sz w:val="28"/>
          <w:szCs w:val="28"/>
        </w:rPr>
        <w:t>няемых работ.</w:t>
      </w:r>
    </w:p>
    <w:p w:rsidR="00080135" w:rsidRPr="00253428" w:rsidRDefault="00B3510F" w:rsidP="00CF39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I</m:t>
            </m:r>
          </m:e>
          <m:sub>
            <m:r>
              <m:rPr>
                <m:nor/>
              </m:rPr>
              <w:rPr>
                <w:rFonts w:ascii="Times New Roman" w:eastAsia="Calibri" w:hAnsi="Times New Roman" w:cs="Times New Roman"/>
                <w:sz w:val="28"/>
                <w:szCs w:val="28"/>
                <w:lang w:val="en-US"/>
              </w:rPr>
              <m:t>ij</m:t>
            </m:r>
          </m:sub>
        </m:sSub>
        <m:r>
          <m:rPr>
            <m:nor/>
          </m:rPr>
          <w:rPr>
            <w:rFonts w:ascii="Times New Roman" w:eastAsia="Calibri" w:hAnsi="Times New Roman" w:cs="Times New Roman"/>
            <w:sz w:val="28"/>
            <w:szCs w:val="28"/>
          </w:rPr>
          <m:t xml:space="preserve"> </m:t>
        </m:r>
      </m:oMath>
      <w:r w:rsidR="00080135" w:rsidRPr="00253428">
        <w:rPr>
          <w:rFonts w:ascii="Times New Roman" w:eastAsia="Calibri" w:hAnsi="Times New Roman" w:cs="Times New Roman"/>
          <w:sz w:val="28"/>
          <w:szCs w:val="28"/>
        </w:rPr>
        <w:t xml:space="preserve"> </w:t>
      </w:r>
      <w:r w:rsidR="00080135" w:rsidRPr="00253428">
        <w:rPr>
          <w:rFonts w:ascii="Times New Roman" w:eastAsia="Times New Roman" w:hAnsi="Times New Roman" w:cs="Times New Roman"/>
          <w:sz w:val="28"/>
          <w:szCs w:val="28"/>
          <w:lang w:eastAsia="ru-RU"/>
        </w:rPr>
        <w:t>–</w:t>
      </w:r>
      <w:r w:rsidR="00080135" w:rsidRPr="00253428">
        <w:rPr>
          <w:rFonts w:ascii="Times New Roman" w:eastAsia="Calibri" w:hAnsi="Times New Roman" w:cs="Times New Roman"/>
          <w:sz w:val="28"/>
          <w:szCs w:val="28"/>
        </w:rPr>
        <w:t xml:space="preserve"> </w:t>
      </w:r>
      <w:proofErr w:type="spellStart"/>
      <w:r w:rsidR="00080135" w:rsidRPr="00253428">
        <w:rPr>
          <w:rFonts w:ascii="Times New Roman" w:eastAsia="Calibri" w:hAnsi="Times New Roman" w:cs="Times New Roman"/>
          <w:sz w:val="28"/>
          <w:szCs w:val="28"/>
        </w:rPr>
        <w:t>отнормированный</w:t>
      </w:r>
      <w:proofErr w:type="spellEnd"/>
      <w:r w:rsidR="00080135" w:rsidRPr="00253428">
        <w:rPr>
          <w:rFonts w:ascii="Times New Roman" w:eastAsia="Calibri" w:hAnsi="Times New Roman" w:cs="Times New Roman"/>
          <w:sz w:val="28"/>
          <w:szCs w:val="28"/>
        </w:rPr>
        <w:t xml:space="preserve"> i-й критерий оценки эффективности деятельности по </w:t>
      </w:r>
      <w:r w:rsidR="00B71E7F" w:rsidRPr="00253428">
        <w:rPr>
          <w:rFonts w:ascii="Times New Roman" w:eastAsia="Calibri" w:hAnsi="Times New Roman" w:cs="Times New Roman"/>
          <w:sz w:val="28"/>
          <w:szCs w:val="28"/>
        </w:rPr>
        <w:br/>
      </w:r>
      <w:r w:rsidR="00080135" w:rsidRPr="00253428">
        <w:rPr>
          <w:rFonts w:ascii="Times New Roman" w:eastAsia="Calibri" w:hAnsi="Times New Roman" w:cs="Times New Roman"/>
          <w:sz w:val="28"/>
          <w:szCs w:val="28"/>
        </w:rPr>
        <w:t>j-</w:t>
      </w:r>
      <w:proofErr w:type="spellStart"/>
      <w:r w:rsidR="00080135" w:rsidRPr="00253428">
        <w:rPr>
          <w:rFonts w:ascii="Times New Roman" w:eastAsia="Calibri" w:hAnsi="Times New Roman" w:cs="Times New Roman"/>
          <w:sz w:val="28"/>
          <w:szCs w:val="28"/>
        </w:rPr>
        <w:t>му</w:t>
      </w:r>
      <w:proofErr w:type="spellEnd"/>
      <w:r w:rsidR="00080135" w:rsidRPr="00253428">
        <w:rPr>
          <w:rFonts w:ascii="Times New Roman" w:eastAsia="Calibri" w:hAnsi="Times New Roman" w:cs="Times New Roman"/>
          <w:sz w:val="28"/>
          <w:szCs w:val="28"/>
        </w:rPr>
        <w:t xml:space="preserve"> работнику;</w:t>
      </w:r>
    </w:p>
    <w:p w:rsidR="00080135" w:rsidRPr="00253428" w:rsidRDefault="00B3510F" w:rsidP="00CF39F8">
      <w:pPr>
        <w:widowControl w:val="0"/>
        <w:spacing w:after="0" w:line="240" w:lineRule="auto"/>
        <w:ind w:firstLine="709"/>
        <w:contextualSpacing/>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K</m:t>
            </m:r>
          </m:e>
          <m:sub>
            <m:r>
              <m:rPr>
                <m:nor/>
              </m:rPr>
              <w:rPr>
                <w:rFonts w:ascii="Times New Roman" w:eastAsia="Calibri" w:hAnsi="Times New Roman" w:cs="Times New Roman"/>
                <w:sz w:val="28"/>
                <w:szCs w:val="28"/>
                <w:lang w:val="en-US"/>
              </w:rPr>
              <m:t>i</m:t>
            </m:r>
          </m:sub>
        </m:sSub>
      </m:oMath>
      <w:r w:rsidR="00080135" w:rsidRPr="00253428">
        <w:rPr>
          <w:rFonts w:ascii="Times New Roman" w:eastAsia="Calibri" w:hAnsi="Times New Roman" w:cs="Times New Roman"/>
          <w:sz w:val="28"/>
          <w:szCs w:val="28"/>
        </w:rPr>
        <w:t xml:space="preserve"> </w:t>
      </w:r>
      <w:r w:rsidR="00080135" w:rsidRPr="00253428">
        <w:rPr>
          <w:rFonts w:ascii="Times New Roman" w:eastAsia="Times New Roman" w:hAnsi="Times New Roman" w:cs="Times New Roman"/>
          <w:sz w:val="28"/>
          <w:szCs w:val="28"/>
          <w:lang w:eastAsia="ru-RU"/>
        </w:rPr>
        <w:t>–</w:t>
      </w:r>
      <w:r w:rsidR="00080135" w:rsidRPr="00253428">
        <w:rPr>
          <w:rFonts w:ascii="Times New Roman" w:eastAsia="Calibri" w:hAnsi="Times New Roman" w:cs="Times New Roman"/>
          <w:sz w:val="28"/>
          <w:szCs w:val="28"/>
        </w:rPr>
        <w:t xml:space="preserve"> весовой коэффициент i-</w:t>
      </w:r>
      <w:proofErr w:type="spellStart"/>
      <w:r w:rsidR="00080135" w:rsidRPr="00253428">
        <w:rPr>
          <w:rFonts w:ascii="Times New Roman" w:eastAsia="Calibri" w:hAnsi="Times New Roman" w:cs="Times New Roman"/>
          <w:sz w:val="28"/>
          <w:szCs w:val="28"/>
        </w:rPr>
        <w:t>го</w:t>
      </w:r>
      <w:proofErr w:type="spellEnd"/>
      <w:r w:rsidR="00080135" w:rsidRPr="00253428">
        <w:rPr>
          <w:rFonts w:ascii="Times New Roman" w:eastAsia="Calibri" w:hAnsi="Times New Roman" w:cs="Times New Roman"/>
          <w:sz w:val="28"/>
          <w:szCs w:val="28"/>
        </w:rPr>
        <w:t xml:space="preserve"> критерия оценки эффективности деятельности;</w:t>
      </w:r>
    </w:p>
    <w:p w:rsidR="00080135" w:rsidRPr="00253428" w:rsidRDefault="00B71E7F" w:rsidP="00CF39F8">
      <w:pPr>
        <w:widowControl w:val="0"/>
        <w:spacing w:after="0" w:line="240" w:lineRule="auto"/>
        <w:ind w:firstLine="709"/>
        <w:contextualSpacing/>
        <w:jc w:val="both"/>
        <w:rPr>
          <w:rFonts w:ascii="Times New Roman" w:eastAsia="Calibri" w:hAnsi="Times New Roman" w:cs="Times New Roman"/>
          <w:sz w:val="28"/>
          <w:szCs w:val="28"/>
        </w:rPr>
      </w:pPr>
      <m:oMath>
        <m:r>
          <m:rPr>
            <m:nor/>
          </m:rPr>
          <w:rPr>
            <w:rFonts w:ascii="Times New Roman" w:eastAsia="Calibri" w:hAnsi="Times New Roman" w:cs="Times New Roman"/>
            <w:sz w:val="28"/>
            <w:szCs w:val="28"/>
          </w:rPr>
          <m:t>n</m:t>
        </m:r>
      </m:oMath>
      <w:r w:rsidR="00080135" w:rsidRPr="00253428">
        <w:rPr>
          <w:rFonts w:ascii="Times New Roman" w:eastAsia="Calibri" w:hAnsi="Times New Roman" w:cs="Times New Roman"/>
          <w:sz w:val="28"/>
          <w:szCs w:val="28"/>
        </w:rPr>
        <w:t xml:space="preserve"> </w:t>
      </w:r>
      <w:r w:rsidR="00080135" w:rsidRPr="00253428">
        <w:rPr>
          <w:rFonts w:ascii="Times New Roman" w:eastAsia="Times New Roman" w:hAnsi="Times New Roman" w:cs="Times New Roman"/>
          <w:sz w:val="28"/>
          <w:szCs w:val="28"/>
          <w:lang w:eastAsia="ru-RU"/>
        </w:rPr>
        <w:t>–</w:t>
      </w:r>
      <w:r w:rsidR="00080135" w:rsidRPr="00253428">
        <w:rPr>
          <w:rFonts w:ascii="Times New Roman" w:eastAsia="Calibri" w:hAnsi="Times New Roman" w:cs="Times New Roman"/>
          <w:sz w:val="28"/>
          <w:szCs w:val="28"/>
        </w:rPr>
        <w:t xml:space="preserve"> количество критериев оценки эффективности деятельности;</w:t>
      </w:r>
    </w:p>
    <w:p w:rsidR="00080135" w:rsidRPr="00253428" w:rsidRDefault="00B71E7F" w:rsidP="00CF39F8">
      <w:pPr>
        <w:widowControl w:val="0"/>
        <w:spacing w:after="0" w:line="240" w:lineRule="auto"/>
        <w:ind w:firstLine="709"/>
        <w:contextualSpacing/>
        <w:jc w:val="both"/>
        <w:rPr>
          <w:rFonts w:ascii="Times New Roman" w:eastAsia="Calibri" w:hAnsi="Times New Roman" w:cs="Times New Roman"/>
          <w:sz w:val="28"/>
          <w:szCs w:val="28"/>
        </w:rPr>
      </w:pPr>
      <m:oMath>
        <m:r>
          <m:rPr>
            <m:nor/>
          </m:rPr>
          <w:rPr>
            <w:rFonts w:ascii="Times New Roman" w:eastAsia="Calibri" w:hAnsi="Times New Roman" w:cs="Times New Roman"/>
            <w:sz w:val="28"/>
            <w:szCs w:val="28"/>
          </w:rPr>
          <m:t>m</m:t>
        </m:r>
      </m:oMath>
      <w:r w:rsidR="00080135" w:rsidRPr="00253428">
        <w:rPr>
          <w:rFonts w:ascii="Times New Roman" w:eastAsia="Calibri" w:hAnsi="Times New Roman" w:cs="Times New Roman"/>
          <w:sz w:val="28"/>
          <w:szCs w:val="28"/>
        </w:rPr>
        <w:t xml:space="preserve"> </w:t>
      </w:r>
      <w:r w:rsidR="00080135" w:rsidRPr="00253428">
        <w:rPr>
          <w:rFonts w:ascii="Times New Roman" w:eastAsia="Times New Roman" w:hAnsi="Times New Roman" w:cs="Times New Roman"/>
          <w:sz w:val="28"/>
          <w:szCs w:val="28"/>
          <w:lang w:eastAsia="ru-RU"/>
        </w:rPr>
        <w:t>–</w:t>
      </w:r>
      <w:r w:rsidR="00080135" w:rsidRPr="00253428">
        <w:rPr>
          <w:rFonts w:ascii="Times New Roman" w:eastAsia="Calibri" w:hAnsi="Times New Roman" w:cs="Times New Roman"/>
          <w:sz w:val="28"/>
          <w:szCs w:val="28"/>
        </w:rPr>
        <w:t xml:space="preserve"> численность работников дошкольной образовательной организации.</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4E7CF1" w:rsidRPr="00253428">
        <w:rPr>
          <w:rFonts w:ascii="Times New Roman" w:hAnsi="Times New Roman" w:cs="Times New Roman"/>
          <w:sz w:val="28"/>
          <w:szCs w:val="28"/>
        </w:rPr>
        <w:t>6</w:t>
      </w:r>
      <w:r w:rsidR="0062749E" w:rsidRPr="00253428">
        <w:rPr>
          <w:rFonts w:ascii="Times New Roman" w:hAnsi="Times New Roman" w:cs="Times New Roman"/>
          <w:sz w:val="28"/>
          <w:szCs w:val="28"/>
        </w:rPr>
        <w:t>.4. Нормирование критериев эффективности деятельности обеспечивает с</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 xml:space="preserve">поставимость критериев эффективности различной размерности. Нормирование </w:t>
      </w:r>
      <w:proofErr w:type="gramStart"/>
      <w:r w:rsidR="0062749E" w:rsidRPr="00253428">
        <w:rPr>
          <w:rFonts w:ascii="Times New Roman" w:hAnsi="Times New Roman" w:cs="Times New Roman"/>
          <w:sz w:val="28"/>
          <w:szCs w:val="28"/>
        </w:rPr>
        <w:t>за</w:t>
      </w:r>
      <w:r w:rsidR="00BE2DE5" w:rsidRPr="00253428">
        <w:rPr>
          <w:rFonts w:ascii="Times New Roman" w:hAnsi="Times New Roman" w:cs="Times New Roman"/>
          <w:sz w:val="28"/>
          <w:szCs w:val="28"/>
        </w:rPr>
        <w:t>-</w:t>
      </w:r>
      <w:proofErr w:type="spellStart"/>
      <w:r w:rsidR="0062749E" w:rsidRPr="00253428">
        <w:rPr>
          <w:rFonts w:ascii="Times New Roman" w:hAnsi="Times New Roman" w:cs="Times New Roman"/>
          <w:sz w:val="28"/>
          <w:szCs w:val="28"/>
        </w:rPr>
        <w:t>ключается</w:t>
      </w:r>
      <w:proofErr w:type="spellEnd"/>
      <w:proofErr w:type="gramEnd"/>
      <w:r w:rsidR="0062749E" w:rsidRPr="00253428">
        <w:rPr>
          <w:rFonts w:ascii="Times New Roman" w:hAnsi="Times New Roman" w:cs="Times New Roman"/>
          <w:sz w:val="28"/>
          <w:szCs w:val="28"/>
        </w:rPr>
        <w:t xml:space="preserve"> в выборе диапазона значений критерия эффективности деятельности (наилучшее и наихудшее), одно из которых соответствует нулевому значению </w:t>
      </w:r>
      <w:proofErr w:type="spellStart"/>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т</w:t>
      </w:r>
      <w:r w:rsidR="0062749E" w:rsidRPr="00253428">
        <w:rPr>
          <w:rFonts w:ascii="Times New Roman" w:hAnsi="Times New Roman" w:cs="Times New Roman"/>
          <w:sz w:val="28"/>
          <w:szCs w:val="28"/>
        </w:rPr>
        <w:t>нормированного</w:t>
      </w:r>
      <w:proofErr w:type="spellEnd"/>
      <w:r w:rsidR="0062749E" w:rsidRPr="00253428">
        <w:rPr>
          <w:rFonts w:ascii="Times New Roman" w:hAnsi="Times New Roman" w:cs="Times New Roman"/>
          <w:sz w:val="28"/>
          <w:szCs w:val="28"/>
        </w:rPr>
        <w:t xml:space="preserve"> критерия, другое </w:t>
      </w:r>
      <w:r w:rsidR="00B71E7F"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единичному. При нахождении фактического значения критерия эффективности в пределах диапазона значений критерия эффе</w:t>
      </w:r>
      <w:r w:rsidR="0062749E" w:rsidRPr="00253428">
        <w:rPr>
          <w:rFonts w:ascii="Times New Roman" w:hAnsi="Times New Roman" w:cs="Times New Roman"/>
          <w:sz w:val="28"/>
          <w:szCs w:val="28"/>
        </w:rPr>
        <w:t>к</w:t>
      </w:r>
      <w:r w:rsidR="0062749E" w:rsidRPr="00253428">
        <w:rPr>
          <w:rFonts w:ascii="Times New Roman" w:hAnsi="Times New Roman" w:cs="Times New Roman"/>
          <w:sz w:val="28"/>
          <w:szCs w:val="28"/>
        </w:rPr>
        <w:t xml:space="preserve">тивности деятельности </w:t>
      </w:r>
      <w:proofErr w:type="spellStart"/>
      <w:r w:rsidR="0062749E" w:rsidRPr="00253428">
        <w:rPr>
          <w:rFonts w:ascii="Times New Roman" w:hAnsi="Times New Roman" w:cs="Times New Roman"/>
          <w:sz w:val="28"/>
          <w:szCs w:val="28"/>
        </w:rPr>
        <w:t>отнормированный</w:t>
      </w:r>
      <w:proofErr w:type="spellEnd"/>
      <w:r w:rsidR="0062749E" w:rsidRPr="00253428">
        <w:rPr>
          <w:rFonts w:ascii="Times New Roman" w:hAnsi="Times New Roman" w:cs="Times New Roman"/>
          <w:sz w:val="28"/>
          <w:szCs w:val="28"/>
        </w:rPr>
        <w:t xml:space="preserve"> критерий эффективности деятельности принимает значения от нуля до единицы. При фактическом значении критерия э</w:t>
      </w:r>
      <w:r w:rsidR="0062749E" w:rsidRPr="00253428">
        <w:rPr>
          <w:rFonts w:ascii="Times New Roman" w:hAnsi="Times New Roman" w:cs="Times New Roman"/>
          <w:sz w:val="28"/>
          <w:szCs w:val="28"/>
        </w:rPr>
        <w:t>ф</w:t>
      </w:r>
      <w:r w:rsidR="0062749E" w:rsidRPr="00253428">
        <w:rPr>
          <w:rFonts w:ascii="Times New Roman" w:hAnsi="Times New Roman" w:cs="Times New Roman"/>
          <w:sz w:val="28"/>
          <w:szCs w:val="28"/>
        </w:rPr>
        <w:t xml:space="preserve">фективности ниже наихудшего значения значение </w:t>
      </w:r>
      <w:proofErr w:type="spellStart"/>
      <w:r w:rsidR="0062749E" w:rsidRPr="00253428">
        <w:rPr>
          <w:rFonts w:ascii="Times New Roman" w:hAnsi="Times New Roman" w:cs="Times New Roman"/>
          <w:sz w:val="28"/>
          <w:szCs w:val="28"/>
        </w:rPr>
        <w:t>отнормированного</w:t>
      </w:r>
      <w:proofErr w:type="spellEnd"/>
      <w:r w:rsidR="0062749E" w:rsidRPr="00253428">
        <w:rPr>
          <w:rFonts w:ascii="Times New Roman" w:hAnsi="Times New Roman" w:cs="Times New Roman"/>
          <w:sz w:val="28"/>
          <w:szCs w:val="28"/>
        </w:rPr>
        <w:t xml:space="preserve"> критерия пр</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нимается ра</w:t>
      </w:r>
      <w:r w:rsidR="00B71E7F" w:rsidRPr="00253428">
        <w:rPr>
          <w:rFonts w:ascii="Times New Roman" w:hAnsi="Times New Roman" w:cs="Times New Roman"/>
          <w:sz w:val="28"/>
          <w:szCs w:val="28"/>
        </w:rPr>
        <w:t>вным нулю, при выше наилучшего –</w:t>
      </w:r>
      <w:r w:rsidR="0062749E" w:rsidRPr="00253428">
        <w:rPr>
          <w:rFonts w:ascii="Times New Roman" w:hAnsi="Times New Roman" w:cs="Times New Roman"/>
          <w:sz w:val="28"/>
          <w:szCs w:val="28"/>
        </w:rPr>
        <w:t xml:space="preserve"> единице.</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4E7CF1" w:rsidRPr="00253428">
        <w:rPr>
          <w:rFonts w:ascii="Times New Roman" w:hAnsi="Times New Roman" w:cs="Times New Roman"/>
          <w:sz w:val="28"/>
          <w:szCs w:val="28"/>
        </w:rPr>
        <w:t>6</w:t>
      </w:r>
      <w:r w:rsidR="0062749E" w:rsidRPr="00253428">
        <w:rPr>
          <w:rFonts w:ascii="Times New Roman" w:hAnsi="Times New Roman" w:cs="Times New Roman"/>
          <w:sz w:val="28"/>
          <w:szCs w:val="28"/>
        </w:rPr>
        <w:t xml:space="preserve">.5. Зависимость значения </w:t>
      </w:r>
      <w:proofErr w:type="spellStart"/>
      <w:r w:rsidR="0062749E" w:rsidRPr="00253428">
        <w:rPr>
          <w:rFonts w:ascii="Times New Roman" w:hAnsi="Times New Roman" w:cs="Times New Roman"/>
          <w:sz w:val="28"/>
          <w:szCs w:val="28"/>
        </w:rPr>
        <w:t>отнормированного</w:t>
      </w:r>
      <w:proofErr w:type="spellEnd"/>
      <w:r w:rsidR="0062749E" w:rsidRPr="00253428">
        <w:rPr>
          <w:rFonts w:ascii="Times New Roman" w:hAnsi="Times New Roman" w:cs="Times New Roman"/>
          <w:sz w:val="28"/>
          <w:szCs w:val="28"/>
        </w:rPr>
        <w:t xml:space="preserve"> критерия эффективности де</w:t>
      </w:r>
      <w:r w:rsidR="0062749E" w:rsidRPr="00253428">
        <w:rPr>
          <w:rFonts w:ascii="Times New Roman" w:hAnsi="Times New Roman" w:cs="Times New Roman"/>
          <w:sz w:val="28"/>
          <w:szCs w:val="28"/>
        </w:rPr>
        <w:t>я</w:t>
      </w:r>
      <w:r w:rsidR="0062749E" w:rsidRPr="00253428">
        <w:rPr>
          <w:rFonts w:ascii="Times New Roman" w:hAnsi="Times New Roman" w:cs="Times New Roman"/>
          <w:sz w:val="28"/>
          <w:szCs w:val="28"/>
        </w:rPr>
        <w:t xml:space="preserve">тельности от значения критерия эффективности деятельности может быть прямой </w:t>
      </w:r>
      <w:r w:rsidR="0062749E" w:rsidRPr="00253428">
        <w:rPr>
          <w:rFonts w:ascii="Times New Roman" w:hAnsi="Times New Roman" w:cs="Times New Roman"/>
          <w:sz w:val="28"/>
          <w:szCs w:val="28"/>
        </w:rPr>
        <w:lastRenderedPageBreak/>
        <w:t>(положительная динамика определяется увеличением значения критерия) и обра</w:t>
      </w:r>
      <w:r w:rsidR="0062749E" w:rsidRPr="00253428">
        <w:rPr>
          <w:rFonts w:ascii="Times New Roman" w:hAnsi="Times New Roman" w:cs="Times New Roman"/>
          <w:sz w:val="28"/>
          <w:szCs w:val="28"/>
        </w:rPr>
        <w:t>т</w:t>
      </w:r>
      <w:r w:rsidR="0062749E" w:rsidRPr="00253428">
        <w:rPr>
          <w:rFonts w:ascii="Times New Roman" w:hAnsi="Times New Roman" w:cs="Times New Roman"/>
          <w:sz w:val="28"/>
          <w:szCs w:val="28"/>
        </w:rPr>
        <w:t>ной (положительная динамика определяется уменьшением значения критерия).</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4E7CF1" w:rsidRPr="00253428">
        <w:rPr>
          <w:rFonts w:ascii="Times New Roman" w:hAnsi="Times New Roman" w:cs="Times New Roman"/>
          <w:sz w:val="28"/>
          <w:szCs w:val="28"/>
        </w:rPr>
        <w:t>6</w:t>
      </w:r>
      <w:r w:rsidR="0062749E" w:rsidRPr="00253428">
        <w:rPr>
          <w:rFonts w:ascii="Times New Roman" w:hAnsi="Times New Roman" w:cs="Times New Roman"/>
          <w:sz w:val="28"/>
          <w:szCs w:val="28"/>
        </w:rPr>
        <w:t xml:space="preserve">.6. </w:t>
      </w:r>
      <w:proofErr w:type="spellStart"/>
      <w:r w:rsidR="0062749E" w:rsidRPr="00253428">
        <w:rPr>
          <w:rFonts w:ascii="Times New Roman" w:hAnsi="Times New Roman" w:cs="Times New Roman"/>
          <w:sz w:val="28"/>
          <w:szCs w:val="28"/>
        </w:rPr>
        <w:t>Отнормированный</w:t>
      </w:r>
      <w:proofErr w:type="spellEnd"/>
      <w:r w:rsidR="0062749E" w:rsidRPr="00253428">
        <w:rPr>
          <w:rFonts w:ascii="Times New Roman" w:hAnsi="Times New Roman" w:cs="Times New Roman"/>
          <w:sz w:val="28"/>
          <w:szCs w:val="28"/>
        </w:rPr>
        <w:t xml:space="preserve"> критерий при прямой зависимости его значения от значения критерия </w:t>
      </w:r>
      <m:oMath>
        <m:r>
          <m:rPr>
            <m:nor/>
          </m:rPr>
          <w:rPr>
            <w:rFonts w:ascii="Times New Roman" w:hAnsi="Times New Roman" w:cs="Times New Roman"/>
            <w:sz w:val="28"/>
            <w:szCs w:val="28"/>
          </w:rPr>
          <m:t>(</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I</m:t>
            </m:r>
          </m:e>
          <m:sub>
            <m:r>
              <m:rPr>
                <m:nor/>
              </m:rPr>
              <w:rPr>
                <w:rFonts w:ascii="Times New Roman" w:eastAsia="Calibri" w:hAnsi="Times New Roman" w:cs="Times New Roman"/>
                <w:sz w:val="28"/>
                <w:szCs w:val="28"/>
              </w:rPr>
              <m:t>i</m:t>
            </m:r>
          </m:sub>
        </m:sSub>
        <m:r>
          <m:rPr>
            <m:nor/>
          </m:rPr>
          <w:rPr>
            <w:rFonts w:ascii="Times New Roman" w:eastAsia="Calibri" w:hAnsi="Times New Roman" w:cs="Times New Roman"/>
            <w:sz w:val="28"/>
            <w:szCs w:val="28"/>
          </w:rPr>
          <m:t>)</m:t>
        </m:r>
      </m:oMath>
      <w:r w:rsidR="00080135"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рассчитывается по формуле:</w:t>
      </w:r>
    </w:p>
    <w:p w:rsidR="0062749E" w:rsidRPr="00253428" w:rsidRDefault="0062749E" w:rsidP="00CF39F8">
      <w:pPr>
        <w:pStyle w:val="ConsPlusNormal"/>
        <w:ind w:firstLine="709"/>
        <w:jc w:val="both"/>
        <w:rPr>
          <w:rFonts w:ascii="Times New Roman" w:hAnsi="Times New Roman" w:cs="Times New Roman"/>
          <w:sz w:val="24"/>
          <w:szCs w:val="28"/>
        </w:rPr>
      </w:pPr>
    </w:p>
    <w:p w:rsidR="00080135" w:rsidRPr="00253428" w:rsidRDefault="00B3510F" w:rsidP="00CF39F8">
      <w:pPr>
        <w:pStyle w:val="ConsPlusNormal"/>
        <w:ind w:firstLine="709"/>
        <w:jc w:val="both"/>
        <w:rPr>
          <w:rFonts w:ascii="Times New Roman" w:hAnsi="Times New Roman" w:cs="Times New Roman"/>
          <w:sz w:val="28"/>
          <w:szCs w:val="28"/>
          <w:lang w:val="en-US"/>
        </w:rPr>
      </w:pPr>
      <m:oMathPara>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I</m:t>
              </m:r>
            </m:e>
            <m:sub>
              <m:r>
                <m:rPr>
                  <m:nor/>
                </m:rPr>
                <w:rPr>
                  <w:rFonts w:ascii="Times New Roman" w:eastAsia="Calibri" w:hAnsi="Times New Roman" w:cs="Times New Roman"/>
                  <w:sz w:val="28"/>
                  <w:szCs w:val="28"/>
                  <w:lang w:val="en-US"/>
                </w:rPr>
                <m:t>i</m:t>
              </m:r>
            </m:sub>
          </m:sSub>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f>
            <m:fPr>
              <m:ctrlPr>
                <w:rPr>
                  <w:rFonts w:ascii="Cambria Math" w:eastAsia="Calibri" w:hAnsi="Cambria Math" w:cs="Times New Roman"/>
                  <w:sz w:val="28"/>
                  <w:szCs w:val="28"/>
                </w:rPr>
              </m:ctrlPr>
            </m:fPr>
            <m:num>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FI</m:t>
                  </m:r>
                </m:e>
                <m:sub>
                  <m:r>
                    <m:rPr>
                      <m:nor/>
                    </m:rPr>
                    <w:rPr>
                      <w:rFonts w:ascii="Times New Roman" w:eastAsia="Calibri" w:hAnsi="Times New Roman" w:cs="Times New Roman"/>
                      <w:sz w:val="28"/>
                      <w:szCs w:val="28"/>
                      <w:lang w:val="en-US"/>
                    </w:rPr>
                    <m:t>i</m:t>
                  </m:r>
                  <m:r>
                    <m:rPr>
                      <m:nor/>
                    </m:rPr>
                    <w:rPr>
                      <w:rFonts w:ascii="Cambria Math" w:eastAsia="Calibri" w:hAnsi="Times New Roman" w:cs="Times New Roman"/>
                      <w:sz w:val="28"/>
                      <w:szCs w:val="28"/>
                      <w:lang w:val="en-US"/>
                    </w:rPr>
                    <m:t xml:space="preserve"> </m:t>
                  </m:r>
                </m:sub>
              </m:sSub>
              <m:r>
                <m:rPr>
                  <m:nor/>
                </m:rPr>
                <w:rPr>
                  <w:rFonts w:ascii="Times New Roman" w:eastAsia="Calibri" w:hAnsi="Times New Roman" w:cs="Times New Roman"/>
                  <w:sz w:val="28"/>
                  <w:szCs w:val="28"/>
                  <w:lang w:val="en-US"/>
                </w:rPr>
                <m:t>–</m:t>
              </m:r>
              <m:sSub>
                <m:sSubPr>
                  <m:ctrlPr>
                    <w:rPr>
                      <w:rFonts w:ascii="Cambria Math" w:eastAsia="Calibri" w:hAnsi="Cambria Math" w:cs="Times New Roman"/>
                      <w:sz w:val="28"/>
                      <w:szCs w:val="28"/>
                    </w:rPr>
                  </m:ctrlPr>
                </m:sSubPr>
                <m:e>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L</m:t>
                  </m:r>
                </m:e>
                <m:sub>
                  <m:r>
                    <m:rPr>
                      <m:nor/>
                    </m:rPr>
                    <w:rPr>
                      <w:rFonts w:ascii="Times New Roman" w:eastAsia="Calibri" w:hAnsi="Times New Roman" w:cs="Times New Roman"/>
                      <w:sz w:val="28"/>
                      <w:szCs w:val="28"/>
                      <w:lang w:val="en-US"/>
                    </w:rPr>
                    <m:t>i</m:t>
                  </m:r>
                </m:sub>
              </m:sSub>
            </m:num>
            <m:den>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M</m:t>
                  </m:r>
                </m:e>
                <m:sub>
                  <m:r>
                    <m:rPr>
                      <m:nor/>
                    </m:rPr>
                    <w:rPr>
                      <w:rFonts w:ascii="Times New Roman" w:eastAsia="Calibri" w:hAnsi="Times New Roman" w:cs="Times New Roman"/>
                      <w:sz w:val="28"/>
                      <w:szCs w:val="28"/>
                      <w:lang w:val="en-US"/>
                    </w:rPr>
                    <m:t>i</m:t>
                  </m:r>
                </m:sub>
              </m:sSub>
              <m:r>
                <w:rPr>
                  <w:rFonts w:ascii="Cambria Math" w:eastAsia="Calibri" w:hAnsi="Cambria Math" w:cs="Times New Roman"/>
                  <w:sz w:val="28"/>
                  <w:szCs w:val="28"/>
                  <w:lang w:val="en-US"/>
                </w:rPr>
                <m:t xml:space="preserve"> </m:t>
              </m:r>
              <m:r>
                <m:rPr>
                  <m:nor/>
                </m:rPr>
                <w:rPr>
                  <w:rFonts w:ascii="Times New Roman"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L</m:t>
                  </m:r>
                </m:e>
                <m:sub>
                  <m:r>
                    <m:rPr>
                      <m:nor/>
                    </m:rPr>
                    <w:rPr>
                      <w:rFonts w:ascii="Times New Roman" w:eastAsia="Calibri" w:hAnsi="Times New Roman" w:cs="Times New Roman"/>
                      <w:sz w:val="28"/>
                      <w:szCs w:val="28"/>
                      <w:lang w:val="en-US"/>
                    </w:rPr>
                    <m:t>i</m:t>
                  </m:r>
                </m:sub>
              </m:sSub>
            </m:den>
          </m:f>
          <m:r>
            <m:rPr>
              <m:nor/>
            </m:rPr>
            <w:rPr>
              <w:rFonts w:ascii="Times New Roman" w:eastAsia="Calibri" w:hAnsi="Times New Roman" w:cs="Times New Roman"/>
              <w:sz w:val="28"/>
              <w:szCs w:val="28"/>
              <w:lang w:val="en-US"/>
            </w:rPr>
            <m:t>,</m:t>
          </m:r>
        </m:oMath>
      </m:oMathPara>
    </w:p>
    <w:p w:rsidR="00080135" w:rsidRPr="00253428" w:rsidRDefault="00080135" w:rsidP="00620952">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080135" w:rsidRPr="00253428" w:rsidRDefault="00B3510F" w:rsidP="00620952">
      <w:pPr>
        <w:pStyle w:val="ConsPlusNormal"/>
        <w:spacing w:line="233" w:lineRule="auto"/>
        <w:ind w:firstLine="709"/>
        <w:jc w:val="both"/>
        <w:rPr>
          <w:rFonts w:ascii="Times New Roman"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FI</m:t>
            </m:r>
          </m:e>
          <m:sub>
            <m:r>
              <m:rPr>
                <m:nor/>
              </m:rPr>
              <w:rPr>
                <w:rFonts w:ascii="Times New Roman" w:eastAsia="Calibri" w:hAnsi="Times New Roman" w:cs="Times New Roman"/>
                <w:sz w:val="28"/>
                <w:szCs w:val="28"/>
                <w:lang w:val="en-US"/>
              </w:rPr>
              <m:t>i</m:t>
            </m:r>
            <m:r>
              <m:rPr>
                <m:nor/>
              </m:rPr>
              <w:rPr>
                <w:rFonts w:ascii="Cambria Math" w:eastAsia="Calibri" w:hAnsi="Times New Roman" w:cs="Times New Roman"/>
                <w:sz w:val="28"/>
                <w:szCs w:val="28"/>
              </w:rPr>
              <m:t xml:space="preserve"> </m:t>
            </m:r>
          </m:sub>
        </m:sSub>
      </m:oMath>
      <w:r w:rsidR="00080135" w:rsidRPr="00253428">
        <w:rPr>
          <w:rFonts w:ascii="Times New Roman" w:hAnsi="Times New Roman" w:cs="Times New Roman"/>
          <w:sz w:val="28"/>
          <w:szCs w:val="28"/>
        </w:rPr>
        <w:t xml:space="preserve"> – фактическое значение критерия эффективности деятельности;</w:t>
      </w:r>
    </w:p>
    <w:p w:rsidR="00080135" w:rsidRPr="00253428" w:rsidRDefault="00B3510F" w:rsidP="00620952">
      <w:pPr>
        <w:pStyle w:val="ConsPlusNormal"/>
        <w:spacing w:line="233" w:lineRule="auto"/>
        <w:ind w:firstLine="709"/>
        <w:jc w:val="both"/>
        <w:rPr>
          <w:rFonts w:ascii="Times New Roman"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M</m:t>
            </m:r>
          </m:e>
          <m:sub>
            <m:r>
              <m:rPr>
                <m:nor/>
              </m:rPr>
              <w:rPr>
                <w:rFonts w:ascii="Times New Roman" w:eastAsia="Calibri" w:hAnsi="Times New Roman" w:cs="Times New Roman"/>
                <w:sz w:val="28"/>
                <w:szCs w:val="28"/>
                <w:lang w:val="en-US"/>
              </w:rPr>
              <m:t>i</m:t>
            </m:r>
          </m:sub>
        </m:sSub>
      </m:oMath>
      <w:r w:rsidR="00080135" w:rsidRPr="00253428">
        <w:rPr>
          <w:rFonts w:ascii="Times New Roman" w:hAnsi="Times New Roman" w:cs="Times New Roman"/>
          <w:sz w:val="28"/>
          <w:szCs w:val="28"/>
        </w:rPr>
        <w:t xml:space="preserve"> – наилучшее значение критерия эффективности деятельности;</w:t>
      </w:r>
    </w:p>
    <w:p w:rsidR="0062749E" w:rsidRPr="00253428" w:rsidRDefault="00B3510F" w:rsidP="00620952">
      <w:pPr>
        <w:pStyle w:val="ConsPlusNormal"/>
        <w:spacing w:line="233" w:lineRule="auto"/>
        <w:ind w:firstLine="709"/>
        <w:jc w:val="both"/>
        <w:rPr>
          <w:rFonts w:ascii="Times New Roman"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L</m:t>
            </m:r>
          </m:e>
          <m:sub>
            <m:r>
              <m:rPr>
                <m:nor/>
              </m:rPr>
              <w:rPr>
                <w:rFonts w:ascii="Times New Roman" w:eastAsia="Calibri" w:hAnsi="Times New Roman" w:cs="Times New Roman"/>
                <w:sz w:val="28"/>
                <w:szCs w:val="28"/>
                <w:lang w:val="en-US"/>
              </w:rPr>
              <m:t>i</m:t>
            </m:r>
          </m:sub>
        </m:sSub>
      </m:oMath>
      <w:r w:rsidR="00080135" w:rsidRPr="00253428">
        <w:rPr>
          <w:rFonts w:ascii="Times New Roman" w:hAnsi="Times New Roman" w:cs="Times New Roman"/>
          <w:sz w:val="28"/>
          <w:szCs w:val="28"/>
        </w:rPr>
        <w:t xml:space="preserve"> – наихудшее значение критерия эффективности деятельности.</w:t>
      </w:r>
    </w:p>
    <w:p w:rsidR="0062749E" w:rsidRPr="00253428" w:rsidRDefault="00F408EB" w:rsidP="00620952">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4E7CF1" w:rsidRPr="00253428">
        <w:rPr>
          <w:rFonts w:ascii="Times New Roman" w:hAnsi="Times New Roman" w:cs="Times New Roman"/>
          <w:sz w:val="28"/>
          <w:szCs w:val="28"/>
        </w:rPr>
        <w:t>6</w:t>
      </w:r>
      <w:r w:rsidR="0062749E" w:rsidRPr="00253428">
        <w:rPr>
          <w:rFonts w:ascii="Times New Roman" w:hAnsi="Times New Roman" w:cs="Times New Roman"/>
          <w:sz w:val="28"/>
          <w:szCs w:val="28"/>
        </w:rPr>
        <w:t xml:space="preserve">.7. </w:t>
      </w:r>
      <w:proofErr w:type="spellStart"/>
      <w:r w:rsidR="0062749E" w:rsidRPr="00253428">
        <w:rPr>
          <w:rFonts w:ascii="Times New Roman" w:hAnsi="Times New Roman" w:cs="Times New Roman"/>
          <w:sz w:val="28"/>
          <w:szCs w:val="28"/>
        </w:rPr>
        <w:t>Отнормированный</w:t>
      </w:r>
      <w:proofErr w:type="spellEnd"/>
      <w:r w:rsidR="0062749E" w:rsidRPr="00253428">
        <w:rPr>
          <w:rFonts w:ascii="Times New Roman" w:hAnsi="Times New Roman" w:cs="Times New Roman"/>
          <w:sz w:val="28"/>
          <w:szCs w:val="28"/>
        </w:rPr>
        <w:t xml:space="preserve"> критерий эффективности деятельности при обратной зависимости его значения от значения критерия</w:t>
      </w:r>
      <w:r w:rsidR="00045C78" w:rsidRPr="00253428">
        <w:rPr>
          <w:rFonts w:ascii="Times New Roman" w:hAnsi="Times New Roman" w:cs="Times New Roman"/>
          <w:sz w:val="28"/>
          <w:szCs w:val="28"/>
        </w:rPr>
        <w:t xml:space="preserve"> </w:t>
      </w:r>
      <m:oMath>
        <m:r>
          <m:rPr>
            <m:nor/>
          </m:rPr>
          <w:rPr>
            <w:rFonts w:ascii="Times New Roman" w:hAnsi="Times New Roman" w:cs="Times New Roman"/>
            <w:sz w:val="28"/>
            <w:szCs w:val="28"/>
          </w:rPr>
          <m:t>(</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I</m:t>
            </m:r>
          </m:e>
          <m:sub>
            <m:r>
              <m:rPr>
                <m:nor/>
              </m:rPr>
              <w:rPr>
                <w:rFonts w:ascii="Times New Roman" w:eastAsia="Calibri" w:hAnsi="Times New Roman" w:cs="Times New Roman"/>
                <w:sz w:val="28"/>
                <w:szCs w:val="28"/>
              </w:rPr>
              <m:t>i</m:t>
            </m:r>
          </m:sub>
        </m:sSub>
        <m:r>
          <m:rPr>
            <m:nor/>
          </m:rPr>
          <w:rPr>
            <w:rFonts w:ascii="Times New Roman" w:eastAsia="Calibri" w:hAnsi="Times New Roman" w:cs="Times New Roman"/>
            <w:sz w:val="28"/>
            <w:szCs w:val="28"/>
          </w:rPr>
          <m:t>)</m:t>
        </m:r>
      </m:oMath>
      <w:r w:rsidR="0062749E" w:rsidRPr="00253428">
        <w:rPr>
          <w:rFonts w:ascii="Times New Roman" w:hAnsi="Times New Roman" w:cs="Times New Roman"/>
          <w:sz w:val="28"/>
          <w:szCs w:val="28"/>
        </w:rPr>
        <w:t xml:space="preserve"> рассчитывается по формуле:</w:t>
      </w:r>
    </w:p>
    <w:p w:rsidR="00C51361" w:rsidRPr="00253428" w:rsidRDefault="00C51361" w:rsidP="00620952">
      <w:pPr>
        <w:pStyle w:val="ConsPlusNormal"/>
        <w:spacing w:line="233" w:lineRule="auto"/>
        <w:ind w:firstLine="709"/>
        <w:jc w:val="both"/>
        <w:rPr>
          <w:rFonts w:ascii="Times New Roman" w:hAnsi="Times New Roman" w:cs="Times New Roman"/>
          <w:sz w:val="28"/>
          <w:szCs w:val="28"/>
        </w:rPr>
      </w:pPr>
    </w:p>
    <w:p w:rsidR="00080135" w:rsidRPr="00253428" w:rsidRDefault="00B3510F" w:rsidP="00620952">
      <w:pPr>
        <w:pStyle w:val="ConsPlusNormal"/>
        <w:spacing w:line="233" w:lineRule="auto"/>
        <w:ind w:firstLine="709"/>
        <w:jc w:val="both"/>
        <w:rPr>
          <w:rFonts w:ascii="Times New Roman" w:hAnsi="Times New Roman" w:cs="Times New Roman"/>
          <w:sz w:val="28"/>
          <w:szCs w:val="28"/>
          <w:lang w:val="en-US"/>
        </w:rPr>
      </w:pPr>
      <m:oMathPara>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I</m:t>
              </m:r>
            </m:e>
            <m:sub>
              <m:r>
                <m:rPr>
                  <m:nor/>
                </m:rPr>
                <w:rPr>
                  <w:rFonts w:ascii="Times New Roman" w:eastAsia="Calibri" w:hAnsi="Times New Roman" w:cs="Times New Roman"/>
                  <w:sz w:val="28"/>
                  <w:szCs w:val="28"/>
                  <w:lang w:val="en-US"/>
                </w:rPr>
                <m:t>i</m:t>
              </m:r>
            </m:sub>
          </m:sSub>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1</m:t>
          </m:r>
          <m:r>
            <m:rPr>
              <m:nor/>
            </m:rPr>
            <w:rPr>
              <w:rFonts w:ascii="Cambria Math" w:eastAsia="Calibri" w:hAnsi="Times New Roman" w:cs="Times New Roman"/>
              <w:sz w:val="28"/>
              <w:szCs w:val="28"/>
              <w:lang w:val="en-US"/>
            </w:rPr>
            <m:t xml:space="preserve"> </m:t>
          </m:r>
          <m:r>
            <m:rPr>
              <m:nor/>
            </m:rPr>
            <w:rPr>
              <w:rFonts w:ascii="Cambria Math"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f>
            <m:fPr>
              <m:ctrlPr>
                <w:rPr>
                  <w:rFonts w:ascii="Cambria Math" w:eastAsia="Calibri" w:hAnsi="Cambria Math" w:cs="Times New Roman"/>
                  <w:sz w:val="28"/>
                  <w:szCs w:val="28"/>
                </w:rPr>
              </m:ctrlPr>
            </m:fPr>
            <m:num>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FI</m:t>
                  </m:r>
                </m:e>
                <m:sub>
                  <m:r>
                    <m:rPr>
                      <m:nor/>
                    </m:rPr>
                    <w:rPr>
                      <w:rFonts w:ascii="Times New Roman" w:eastAsia="Calibri" w:hAnsi="Times New Roman" w:cs="Times New Roman"/>
                      <w:sz w:val="28"/>
                      <w:szCs w:val="28"/>
                      <w:lang w:val="en-US"/>
                    </w:rPr>
                    <m:t>i</m:t>
                  </m:r>
                </m:sub>
              </m:sSub>
              <m:r>
                <w:rPr>
                  <w:rFonts w:ascii="Cambria Math" w:eastAsia="Calibri" w:hAnsi="Cambria Math" w:cs="Times New Roman"/>
                  <w:sz w:val="28"/>
                  <w:szCs w:val="28"/>
                  <w:lang w:val="en-US"/>
                </w:rPr>
                <m:t xml:space="preserve"> – </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L</m:t>
                  </m:r>
                </m:e>
                <m:sub>
                  <m:r>
                    <m:rPr>
                      <m:nor/>
                    </m:rPr>
                    <w:rPr>
                      <w:rFonts w:ascii="Times New Roman" w:eastAsia="Calibri" w:hAnsi="Times New Roman" w:cs="Times New Roman"/>
                      <w:sz w:val="28"/>
                      <w:szCs w:val="28"/>
                      <w:lang w:val="en-US"/>
                    </w:rPr>
                    <m:t>i</m:t>
                  </m:r>
                </m:sub>
              </m:sSub>
            </m:num>
            <m:den>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L</m:t>
                  </m:r>
                </m:e>
                <m:sub>
                  <m:r>
                    <m:rPr>
                      <m:nor/>
                    </m:rPr>
                    <w:rPr>
                      <w:rFonts w:ascii="Times New Roman" w:eastAsia="Calibri" w:hAnsi="Times New Roman" w:cs="Times New Roman"/>
                      <w:sz w:val="28"/>
                      <w:szCs w:val="28"/>
                      <w:lang w:val="en-US"/>
                    </w:rPr>
                    <m:t>i</m:t>
                  </m:r>
                </m:sub>
              </m:sSub>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 xml:space="preserve"> – M</m:t>
                  </m:r>
                </m:e>
                <m:sub>
                  <m:r>
                    <m:rPr>
                      <m:nor/>
                    </m:rPr>
                    <w:rPr>
                      <w:rFonts w:ascii="Times New Roman" w:eastAsia="Calibri" w:hAnsi="Times New Roman" w:cs="Times New Roman"/>
                      <w:sz w:val="28"/>
                      <w:szCs w:val="28"/>
                      <w:lang w:val="en-US"/>
                    </w:rPr>
                    <m:t>i</m:t>
                  </m:r>
                </m:sub>
              </m:sSub>
            </m:den>
          </m:f>
          <m:r>
            <m:rPr>
              <m:nor/>
            </m:rPr>
            <w:rPr>
              <w:rFonts w:ascii="Times New Roman" w:eastAsia="Calibri" w:hAnsi="Times New Roman" w:cs="Times New Roman"/>
              <w:sz w:val="28"/>
              <w:szCs w:val="28"/>
              <w:lang w:val="en-US"/>
            </w:rPr>
            <m:t>,</m:t>
          </m:r>
        </m:oMath>
      </m:oMathPara>
    </w:p>
    <w:p w:rsidR="00080135" w:rsidRPr="00253428" w:rsidRDefault="00080135" w:rsidP="00620952">
      <w:pPr>
        <w:pStyle w:val="ConsPlusNormal"/>
        <w:spacing w:line="233" w:lineRule="auto"/>
        <w:ind w:firstLine="709"/>
        <w:jc w:val="center"/>
        <w:rPr>
          <w:rFonts w:ascii="Times New Roman" w:hAnsi="Times New Roman" w:cs="Times New Roman"/>
          <w:sz w:val="28"/>
          <w:szCs w:val="28"/>
          <w:lang w:val="en-US"/>
        </w:rPr>
      </w:pPr>
    </w:p>
    <w:p w:rsidR="00080135" w:rsidRPr="00253428" w:rsidRDefault="00080135" w:rsidP="00620952">
      <w:pPr>
        <w:widowControl w:val="0"/>
        <w:spacing w:after="0" w:line="233" w:lineRule="auto"/>
        <w:ind w:firstLine="709"/>
        <w:contextualSpacing/>
        <w:jc w:val="both"/>
        <w:rPr>
          <w:rFonts w:ascii="Times New Roman" w:eastAsia="Calibri" w:hAnsi="Times New Roman" w:cs="Times New Roman"/>
          <w:sz w:val="28"/>
          <w:szCs w:val="28"/>
        </w:rPr>
      </w:pPr>
      <w:r w:rsidRPr="00253428">
        <w:rPr>
          <w:rFonts w:ascii="Times New Roman" w:eastAsia="Calibri" w:hAnsi="Times New Roman" w:cs="Times New Roman"/>
          <w:sz w:val="28"/>
          <w:szCs w:val="28"/>
        </w:rPr>
        <w:t>где:</w:t>
      </w:r>
    </w:p>
    <w:p w:rsidR="00080135" w:rsidRPr="00253428" w:rsidRDefault="00B3510F" w:rsidP="00620952">
      <w:pPr>
        <w:widowControl w:val="0"/>
        <w:autoSpaceDE w:val="0"/>
        <w:autoSpaceDN w:val="0"/>
        <w:adjustRightInd w:val="0"/>
        <w:spacing w:after="0" w:line="233"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I</m:t>
            </m:r>
          </m:e>
          <m:sub>
            <m:r>
              <m:rPr>
                <m:nor/>
              </m:rPr>
              <w:rPr>
                <w:rFonts w:ascii="Times New Roman" w:eastAsia="Calibri" w:hAnsi="Times New Roman" w:cs="Times New Roman"/>
                <w:sz w:val="28"/>
                <w:szCs w:val="28"/>
                <w:lang w:val="en-US"/>
              </w:rPr>
              <m:t>i</m:t>
            </m:r>
          </m:sub>
        </m:sSub>
      </m:oMath>
      <w:r w:rsidR="00080135" w:rsidRPr="00253428">
        <w:rPr>
          <w:rFonts w:ascii="Times New Roman" w:eastAsia="Calibri" w:hAnsi="Times New Roman" w:cs="Times New Roman"/>
          <w:sz w:val="28"/>
          <w:szCs w:val="28"/>
        </w:rPr>
        <w:t xml:space="preserve"> </w:t>
      </w:r>
      <w:r w:rsidR="00080135" w:rsidRPr="00253428">
        <w:rPr>
          <w:rFonts w:ascii="Times New Roman" w:eastAsia="Times New Roman" w:hAnsi="Times New Roman" w:cs="Times New Roman"/>
          <w:sz w:val="28"/>
          <w:szCs w:val="28"/>
          <w:lang w:eastAsia="ru-RU"/>
        </w:rPr>
        <w:t>–</w:t>
      </w:r>
      <w:r w:rsidR="00080135" w:rsidRPr="00253428">
        <w:rPr>
          <w:rFonts w:ascii="Times New Roman" w:eastAsia="Calibri" w:hAnsi="Times New Roman" w:cs="Times New Roman"/>
          <w:sz w:val="28"/>
          <w:szCs w:val="28"/>
        </w:rPr>
        <w:t xml:space="preserve"> </w:t>
      </w:r>
      <w:proofErr w:type="spellStart"/>
      <w:r w:rsidR="00080135" w:rsidRPr="00253428">
        <w:rPr>
          <w:rFonts w:ascii="Times New Roman" w:eastAsia="Calibri" w:hAnsi="Times New Roman" w:cs="Times New Roman"/>
          <w:sz w:val="28"/>
          <w:szCs w:val="28"/>
        </w:rPr>
        <w:t>отнормированный</w:t>
      </w:r>
      <w:proofErr w:type="spellEnd"/>
      <w:r w:rsidR="00080135" w:rsidRPr="00253428">
        <w:rPr>
          <w:rFonts w:ascii="Times New Roman" w:eastAsia="Calibri" w:hAnsi="Times New Roman" w:cs="Times New Roman"/>
          <w:sz w:val="28"/>
          <w:szCs w:val="28"/>
        </w:rPr>
        <w:t xml:space="preserve"> i-й критерий оценки эффективности деятельности;</w:t>
      </w:r>
    </w:p>
    <w:p w:rsidR="00080135" w:rsidRPr="00253428" w:rsidRDefault="00B3510F" w:rsidP="00620952">
      <w:pPr>
        <w:widowControl w:val="0"/>
        <w:autoSpaceDE w:val="0"/>
        <w:autoSpaceDN w:val="0"/>
        <w:adjustRightInd w:val="0"/>
        <w:spacing w:after="0" w:line="233"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FI</m:t>
            </m:r>
          </m:e>
          <m:sub>
            <m:r>
              <m:rPr>
                <m:nor/>
              </m:rPr>
              <w:rPr>
                <w:rFonts w:ascii="Times New Roman" w:eastAsia="Calibri" w:hAnsi="Times New Roman" w:cs="Times New Roman"/>
                <w:sz w:val="28"/>
                <w:szCs w:val="28"/>
                <w:lang w:val="en-US"/>
              </w:rPr>
              <m:t>i</m:t>
            </m:r>
          </m:sub>
        </m:sSub>
      </m:oMath>
      <w:r w:rsidR="00080135" w:rsidRPr="00253428">
        <w:rPr>
          <w:rFonts w:ascii="Times New Roman" w:eastAsia="Calibri" w:hAnsi="Times New Roman" w:cs="Times New Roman"/>
          <w:sz w:val="28"/>
          <w:szCs w:val="28"/>
        </w:rPr>
        <w:t xml:space="preserve"> </w:t>
      </w:r>
      <w:r w:rsidR="00080135" w:rsidRPr="00253428">
        <w:rPr>
          <w:rFonts w:ascii="Times New Roman" w:eastAsia="Times New Roman" w:hAnsi="Times New Roman" w:cs="Times New Roman"/>
          <w:sz w:val="28"/>
          <w:szCs w:val="28"/>
          <w:lang w:eastAsia="ru-RU"/>
        </w:rPr>
        <w:t>–</w:t>
      </w:r>
      <w:r w:rsidR="00080135" w:rsidRPr="00253428">
        <w:rPr>
          <w:rFonts w:ascii="Times New Roman" w:eastAsia="Calibri" w:hAnsi="Times New Roman" w:cs="Times New Roman"/>
          <w:sz w:val="28"/>
          <w:szCs w:val="28"/>
        </w:rPr>
        <w:t xml:space="preserve"> фактическое значение критерия эффективности деятельности;</w:t>
      </w:r>
    </w:p>
    <w:p w:rsidR="00080135" w:rsidRPr="00253428" w:rsidRDefault="00B3510F" w:rsidP="00620952">
      <w:pPr>
        <w:widowControl w:val="0"/>
        <w:spacing w:after="0" w:line="233" w:lineRule="auto"/>
        <w:ind w:firstLine="709"/>
        <w:contextualSpacing/>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M</m:t>
            </m:r>
          </m:e>
          <m:sub>
            <m:r>
              <m:rPr>
                <m:nor/>
              </m:rPr>
              <w:rPr>
                <w:rFonts w:ascii="Times New Roman" w:eastAsia="Calibri" w:hAnsi="Times New Roman" w:cs="Times New Roman"/>
                <w:sz w:val="28"/>
                <w:szCs w:val="28"/>
                <w:lang w:val="en-US"/>
              </w:rPr>
              <m:t>i</m:t>
            </m:r>
          </m:sub>
        </m:sSub>
      </m:oMath>
      <w:r w:rsidR="00080135" w:rsidRPr="00253428">
        <w:rPr>
          <w:rFonts w:ascii="Times New Roman" w:eastAsia="Calibri" w:hAnsi="Times New Roman" w:cs="Times New Roman"/>
          <w:sz w:val="28"/>
          <w:szCs w:val="28"/>
        </w:rPr>
        <w:t xml:space="preserve"> </w:t>
      </w:r>
      <w:r w:rsidR="00080135" w:rsidRPr="00253428">
        <w:rPr>
          <w:rFonts w:ascii="Times New Roman" w:eastAsia="Times New Roman" w:hAnsi="Times New Roman" w:cs="Times New Roman"/>
          <w:sz w:val="28"/>
          <w:szCs w:val="28"/>
          <w:lang w:eastAsia="ru-RU"/>
        </w:rPr>
        <w:t>–</w:t>
      </w:r>
      <w:r w:rsidR="00080135" w:rsidRPr="00253428">
        <w:rPr>
          <w:rFonts w:ascii="Times New Roman" w:eastAsia="Calibri" w:hAnsi="Times New Roman" w:cs="Times New Roman"/>
          <w:sz w:val="28"/>
          <w:szCs w:val="28"/>
        </w:rPr>
        <w:t xml:space="preserve"> наилучшее значение критерия эффективности деятельности;</w:t>
      </w:r>
    </w:p>
    <w:p w:rsidR="00080135" w:rsidRPr="00253428" w:rsidRDefault="00B3510F" w:rsidP="00620952">
      <w:pPr>
        <w:widowControl w:val="0"/>
        <w:autoSpaceDE w:val="0"/>
        <w:autoSpaceDN w:val="0"/>
        <w:adjustRightInd w:val="0"/>
        <w:spacing w:after="0" w:line="233"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L</m:t>
            </m:r>
          </m:e>
          <m:sub>
            <m:r>
              <m:rPr>
                <m:nor/>
              </m:rPr>
              <w:rPr>
                <w:rFonts w:ascii="Times New Roman" w:eastAsia="Calibri" w:hAnsi="Times New Roman" w:cs="Times New Roman"/>
                <w:sz w:val="28"/>
                <w:szCs w:val="28"/>
                <w:lang w:val="en-US"/>
              </w:rPr>
              <m:t>i</m:t>
            </m:r>
          </m:sub>
        </m:sSub>
      </m:oMath>
      <w:r w:rsidR="00080135" w:rsidRPr="00253428">
        <w:rPr>
          <w:rFonts w:ascii="Times New Roman" w:eastAsia="Calibri" w:hAnsi="Times New Roman" w:cs="Times New Roman"/>
          <w:sz w:val="28"/>
          <w:szCs w:val="28"/>
        </w:rPr>
        <w:t xml:space="preserve"> </w:t>
      </w:r>
      <w:r w:rsidR="00080135" w:rsidRPr="00253428">
        <w:rPr>
          <w:rFonts w:ascii="Times New Roman" w:eastAsia="Times New Roman" w:hAnsi="Times New Roman" w:cs="Times New Roman"/>
          <w:sz w:val="28"/>
          <w:szCs w:val="28"/>
          <w:lang w:eastAsia="ru-RU"/>
        </w:rPr>
        <w:t>–</w:t>
      </w:r>
      <w:r w:rsidR="00080135" w:rsidRPr="00253428">
        <w:rPr>
          <w:rFonts w:ascii="Times New Roman" w:eastAsia="Calibri" w:hAnsi="Times New Roman" w:cs="Times New Roman"/>
          <w:sz w:val="28"/>
          <w:szCs w:val="28"/>
        </w:rPr>
        <w:t xml:space="preserve"> наихудшее значение критерия эффективности деятельности.</w:t>
      </w:r>
    </w:p>
    <w:p w:rsidR="0062749E" w:rsidRPr="00253428" w:rsidRDefault="00F408EB" w:rsidP="00620952">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4E7CF1" w:rsidRPr="00253428">
        <w:rPr>
          <w:rFonts w:ascii="Times New Roman" w:hAnsi="Times New Roman" w:cs="Times New Roman"/>
          <w:sz w:val="28"/>
          <w:szCs w:val="28"/>
        </w:rPr>
        <w:t>6</w:t>
      </w:r>
      <w:r w:rsidR="0062749E" w:rsidRPr="00253428">
        <w:rPr>
          <w:rFonts w:ascii="Times New Roman" w:hAnsi="Times New Roman" w:cs="Times New Roman"/>
          <w:sz w:val="28"/>
          <w:szCs w:val="28"/>
        </w:rPr>
        <w:t>.8. Весовыми коэффициентами определяется степень приоритетности кр</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терия эффективности деятельности. Наиболее приоритетному критерию присваив</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 xml:space="preserve">ется наибольший коэффициент. Относительный весовой коэффициент </w:t>
      </w:r>
      <m:oMath>
        <m:d>
          <m:dPr>
            <m:ctrlPr>
              <w:rPr>
                <w:rFonts w:ascii="Cambria Math" w:hAnsi="Cambria Math" w:cs="Times New Roman"/>
                <w:sz w:val="28"/>
                <w:szCs w:val="28"/>
              </w:rPr>
            </m:ctrlPr>
          </m:dPr>
          <m:e>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K</m:t>
                </m:r>
              </m:e>
              <m:sub>
                <m:r>
                  <m:rPr>
                    <m:nor/>
                  </m:rPr>
                  <w:rPr>
                    <w:rFonts w:ascii="Times New Roman" w:eastAsia="Times New Roman" w:hAnsi="Times New Roman" w:cs="Times New Roman"/>
                    <w:sz w:val="28"/>
                    <w:szCs w:val="28"/>
                    <w:lang w:val="en-US"/>
                  </w:rPr>
                  <m:t>i</m:t>
                </m:r>
              </m:sub>
            </m:sSub>
            <m:ctrlPr>
              <w:rPr>
                <w:rFonts w:ascii="Cambria Math" w:eastAsia="Times New Roman" w:hAnsi="Cambria Math" w:cs="Times New Roman"/>
                <w:sz w:val="28"/>
                <w:szCs w:val="28"/>
              </w:rPr>
            </m:ctrlPr>
          </m:e>
        </m:d>
        <m:r>
          <w:rPr>
            <w:rFonts w:ascii="Cambria Math" w:eastAsia="Times New Roman" w:hAnsi="Cambria Math" w:cs="Times New Roman"/>
            <w:sz w:val="28"/>
            <w:szCs w:val="28"/>
          </w:rPr>
          <m:t xml:space="preserve"> </m:t>
        </m:r>
      </m:oMath>
      <w:r w:rsidR="0062749E" w:rsidRPr="00253428">
        <w:rPr>
          <w:rFonts w:ascii="Times New Roman" w:hAnsi="Times New Roman" w:cs="Times New Roman"/>
          <w:sz w:val="28"/>
          <w:szCs w:val="28"/>
        </w:rPr>
        <w:t>рассч</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тывается по формуле:</w:t>
      </w:r>
    </w:p>
    <w:p w:rsidR="0062749E" w:rsidRPr="00253428" w:rsidRDefault="0062749E" w:rsidP="00620952">
      <w:pPr>
        <w:pStyle w:val="ConsPlusNormal"/>
        <w:spacing w:line="233" w:lineRule="auto"/>
        <w:ind w:firstLine="709"/>
        <w:jc w:val="both"/>
        <w:rPr>
          <w:rFonts w:ascii="Times New Roman" w:hAnsi="Times New Roman" w:cs="Times New Roman"/>
          <w:sz w:val="28"/>
          <w:szCs w:val="28"/>
        </w:rPr>
      </w:pPr>
    </w:p>
    <w:p w:rsidR="00080135" w:rsidRPr="003646D9" w:rsidRDefault="00B3510F" w:rsidP="00620952">
      <w:pPr>
        <w:widowControl w:val="0"/>
        <w:autoSpaceDE w:val="0"/>
        <w:autoSpaceDN w:val="0"/>
        <w:spacing w:after="0" w:line="233" w:lineRule="auto"/>
        <w:ind w:firstLine="709"/>
        <w:jc w:val="center"/>
        <w:rPr>
          <w:rFonts w:ascii="Times New Roman" w:eastAsia="Times New Roman" w:hAnsi="Times New Roman" w:cs="Times New Roman"/>
          <w:sz w:val="28"/>
          <w:szCs w:val="28"/>
          <w:lang w:val="en-US" w:eastAsia="ru-RU"/>
        </w:rPr>
      </w:pPr>
      <m:oMathPara>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val="en-US" w:eastAsia="ru-RU"/>
                </w:rPr>
                <m:t>K</m:t>
              </m:r>
            </m:e>
            <m:sub>
              <m:r>
                <m:rPr>
                  <m:nor/>
                </m:rPr>
                <w:rPr>
                  <w:rFonts w:ascii="Times New Roman" w:eastAsia="Times New Roman" w:hAnsi="Times New Roman" w:cs="Times New Roman"/>
                  <w:sz w:val="28"/>
                  <w:szCs w:val="28"/>
                  <w:lang w:val="en-US" w:eastAsia="ru-RU"/>
                </w:rPr>
                <m:t>i</m:t>
              </m:r>
            </m:sub>
          </m:sSub>
          <m:r>
            <m:rPr>
              <m:nor/>
            </m:rPr>
            <w:rPr>
              <w:rFonts w:ascii="Cambria Math" w:eastAsia="Times New Roman" w:hAnsi="Times New Roman" w:cs="Times New Roman"/>
              <w:sz w:val="28"/>
              <w:szCs w:val="28"/>
              <w:lang w:val="en-US" w:eastAsia="ru-RU"/>
            </w:rPr>
            <m:t xml:space="preserve"> </m:t>
          </m:r>
          <m:r>
            <m:rPr>
              <m:nor/>
            </m:rPr>
            <w:rPr>
              <w:rFonts w:ascii="Times New Roman" w:eastAsia="Times New Roman" w:hAnsi="Times New Roman" w:cs="Times New Roman"/>
              <w:sz w:val="28"/>
              <w:szCs w:val="28"/>
              <w:lang w:val="en-US" w:eastAsia="ru-RU"/>
            </w:rPr>
            <m:t>=</m:t>
          </m:r>
          <m:r>
            <m:rPr>
              <m:nor/>
            </m:rPr>
            <w:rPr>
              <w:rFonts w:ascii="Cambria Math" w:eastAsia="Times New Roman" w:hAnsi="Times New Roman" w:cs="Times New Roman"/>
              <w:sz w:val="28"/>
              <w:szCs w:val="28"/>
              <w:lang w:val="en-US" w:eastAsia="ru-RU"/>
            </w:rPr>
            <m:t xml:space="preserve"> </m:t>
          </m:r>
          <m:f>
            <m:fPr>
              <m:ctrlPr>
                <w:rPr>
                  <w:rFonts w:ascii="Cambria Math" w:eastAsia="Times New Roman" w:hAnsi="Cambria Math" w:cs="Times New Roman"/>
                  <w:sz w:val="28"/>
                  <w:szCs w:val="28"/>
                  <w:lang w:eastAsia="ru-RU"/>
                </w:rPr>
              </m:ctrlPr>
            </m:fPr>
            <m:num>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val="en-US" w:eastAsia="ru-RU"/>
                    </w:rPr>
                    <m:t>VK</m:t>
                  </m:r>
                </m:e>
                <m:sub>
                  <m:r>
                    <m:rPr>
                      <m:nor/>
                    </m:rPr>
                    <w:rPr>
                      <w:rFonts w:ascii="Times New Roman" w:eastAsia="Times New Roman" w:hAnsi="Times New Roman" w:cs="Times New Roman"/>
                      <w:sz w:val="28"/>
                      <w:szCs w:val="28"/>
                      <w:lang w:val="en-US" w:eastAsia="ru-RU"/>
                    </w:rPr>
                    <m:t>i</m:t>
                  </m:r>
                </m:sub>
              </m:sSub>
            </m:num>
            <m:den>
              <m:nary>
                <m:naryPr>
                  <m:chr m:val="∑"/>
                  <m:limLoc m:val="undOvr"/>
                  <m:ctrlPr>
                    <w:rPr>
                      <w:rFonts w:ascii="Cambria Math" w:eastAsia="Times New Roman" w:hAnsi="Cambria Math" w:cs="Times New Roman"/>
                      <w:sz w:val="28"/>
                      <w:szCs w:val="28"/>
                      <w:lang w:eastAsia="ru-RU"/>
                    </w:rPr>
                  </m:ctrlPr>
                </m:naryPr>
                <m:sub>
                  <m:r>
                    <m:rPr>
                      <m:nor/>
                    </m:rPr>
                    <w:rPr>
                      <w:rFonts w:ascii="Times New Roman" w:eastAsia="Times New Roman" w:hAnsi="Times New Roman" w:cs="Times New Roman"/>
                      <w:sz w:val="28"/>
                      <w:szCs w:val="28"/>
                      <w:lang w:val="en-US" w:eastAsia="ru-RU"/>
                    </w:rPr>
                    <m:t>i</m:t>
                  </m:r>
                  <m:r>
                    <m:rPr>
                      <m:nor/>
                    </m:rPr>
                    <w:rPr>
                      <w:rFonts w:ascii="Cambria Math" w:eastAsia="Times New Roman" w:hAnsi="Times New Roman" w:cs="Times New Roman"/>
                      <w:sz w:val="28"/>
                      <w:szCs w:val="28"/>
                      <w:lang w:val="en-US" w:eastAsia="ru-RU"/>
                    </w:rPr>
                    <m:t xml:space="preserve"> </m:t>
                  </m:r>
                  <m:r>
                    <m:rPr>
                      <m:nor/>
                    </m:rPr>
                    <w:rPr>
                      <w:rFonts w:ascii="Times New Roman" w:eastAsia="Times New Roman" w:hAnsi="Times New Roman" w:cs="Times New Roman"/>
                      <w:sz w:val="28"/>
                      <w:szCs w:val="28"/>
                      <w:lang w:val="en-US" w:eastAsia="ru-RU"/>
                    </w:rPr>
                    <m:t>=</m:t>
                  </m:r>
                  <m:r>
                    <m:rPr>
                      <m:nor/>
                    </m:rPr>
                    <w:rPr>
                      <w:rFonts w:ascii="Cambria Math" w:eastAsia="Times New Roman" w:hAnsi="Times New Roman" w:cs="Times New Roman"/>
                      <w:sz w:val="28"/>
                      <w:szCs w:val="28"/>
                      <w:lang w:val="en-US" w:eastAsia="ru-RU"/>
                    </w:rPr>
                    <m:t xml:space="preserve"> </m:t>
                  </m:r>
                  <m:r>
                    <m:rPr>
                      <m:nor/>
                    </m:rPr>
                    <w:rPr>
                      <w:rFonts w:ascii="Times New Roman" w:eastAsia="Times New Roman" w:hAnsi="Times New Roman" w:cs="Times New Roman"/>
                      <w:sz w:val="28"/>
                      <w:szCs w:val="28"/>
                      <w:lang w:val="en-US" w:eastAsia="ru-RU"/>
                    </w:rPr>
                    <m:t>1</m:t>
                  </m:r>
                </m:sub>
                <m:sup>
                  <m:r>
                    <m:rPr>
                      <m:nor/>
                    </m:rPr>
                    <w:rPr>
                      <w:rFonts w:ascii="Times New Roman" w:eastAsia="Times New Roman" w:hAnsi="Times New Roman" w:cs="Times New Roman"/>
                      <w:sz w:val="28"/>
                      <w:szCs w:val="28"/>
                      <w:lang w:val="en-US" w:eastAsia="ru-RU"/>
                    </w:rPr>
                    <m:t>n</m:t>
                  </m:r>
                </m:sup>
                <m:e>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val="en-US" w:eastAsia="ru-RU"/>
                        </w:rPr>
                        <m:t>VK</m:t>
                      </m:r>
                    </m:e>
                    <m:sub>
                      <m:r>
                        <m:rPr>
                          <m:nor/>
                        </m:rPr>
                        <w:rPr>
                          <w:rFonts w:ascii="Times New Roman" w:eastAsia="Times New Roman" w:hAnsi="Times New Roman" w:cs="Times New Roman"/>
                          <w:sz w:val="28"/>
                          <w:szCs w:val="28"/>
                          <w:lang w:val="en-US" w:eastAsia="ru-RU"/>
                        </w:rPr>
                        <m:t>i</m:t>
                      </m:r>
                    </m:sub>
                  </m:sSub>
                </m:e>
              </m:nary>
            </m:den>
          </m:f>
          <m:r>
            <m:rPr>
              <m:nor/>
            </m:rPr>
            <w:rPr>
              <w:rFonts w:ascii="Times New Roman" w:eastAsia="Times New Roman" w:hAnsi="Times New Roman" w:cs="Times New Roman"/>
              <w:sz w:val="28"/>
              <w:szCs w:val="28"/>
              <w:lang w:val="en-US" w:eastAsia="ru-RU"/>
            </w:rPr>
            <m:t>,</m:t>
          </m:r>
        </m:oMath>
      </m:oMathPara>
    </w:p>
    <w:p w:rsidR="00BE2DE5" w:rsidRPr="003646D9" w:rsidRDefault="00BE2DE5" w:rsidP="00620952">
      <w:pPr>
        <w:widowControl w:val="0"/>
        <w:autoSpaceDE w:val="0"/>
        <w:autoSpaceDN w:val="0"/>
        <w:spacing w:after="0" w:line="233" w:lineRule="auto"/>
        <w:ind w:firstLine="709"/>
        <w:jc w:val="both"/>
        <w:rPr>
          <w:rFonts w:ascii="Times New Roman" w:eastAsia="Times New Roman" w:hAnsi="Times New Roman" w:cs="Times New Roman"/>
          <w:sz w:val="24"/>
          <w:szCs w:val="28"/>
          <w:lang w:val="en-US" w:eastAsia="ru-RU"/>
        </w:rPr>
      </w:pPr>
    </w:p>
    <w:p w:rsidR="00080135" w:rsidRPr="00253428" w:rsidRDefault="00084B94" w:rsidP="00620952">
      <w:pPr>
        <w:widowControl w:val="0"/>
        <w:autoSpaceDE w:val="0"/>
        <w:autoSpaceDN w:val="0"/>
        <w:spacing w:after="0" w:line="233"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где </w:t>
      </w:r>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val="en-US" w:eastAsia="ru-RU"/>
              </w:rPr>
              <m:t>VK</m:t>
            </m:r>
          </m:e>
          <m:sub>
            <m:r>
              <m:rPr>
                <m:nor/>
              </m:rPr>
              <w:rPr>
                <w:rFonts w:ascii="Times New Roman" w:eastAsia="Times New Roman" w:hAnsi="Times New Roman" w:cs="Times New Roman"/>
                <w:sz w:val="28"/>
                <w:szCs w:val="28"/>
                <w:lang w:val="en-US" w:eastAsia="ru-RU"/>
              </w:rPr>
              <m:t>i</m:t>
            </m:r>
          </m:sub>
        </m:sSub>
      </m:oMath>
      <w:r w:rsidR="00080135" w:rsidRPr="00253428">
        <w:rPr>
          <w:rFonts w:ascii="Times New Roman" w:eastAsia="Times New Roman" w:hAnsi="Times New Roman" w:cs="Times New Roman"/>
          <w:sz w:val="28"/>
          <w:szCs w:val="28"/>
          <w:lang w:eastAsia="ru-RU"/>
        </w:rPr>
        <w:t xml:space="preserve"> – весовой коэффициент i-</w:t>
      </w:r>
      <w:proofErr w:type="spellStart"/>
      <w:r w:rsidR="00080135" w:rsidRPr="00253428">
        <w:rPr>
          <w:rFonts w:ascii="Times New Roman" w:eastAsia="Times New Roman" w:hAnsi="Times New Roman" w:cs="Times New Roman"/>
          <w:sz w:val="28"/>
          <w:szCs w:val="28"/>
          <w:lang w:eastAsia="ru-RU"/>
        </w:rPr>
        <w:t>го</w:t>
      </w:r>
      <w:proofErr w:type="spellEnd"/>
      <w:r w:rsidR="00080135" w:rsidRPr="00253428">
        <w:rPr>
          <w:rFonts w:ascii="Times New Roman" w:eastAsia="Times New Roman" w:hAnsi="Times New Roman" w:cs="Times New Roman"/>
          <w:sz w:val="28"/>
          <w:szCs w:val="28"/>
          <w:lang w:eastAsia="ru-RU"/>
        </w:rPr>
        <w:t xml:space="preserve"> критерия оценки эффективности деятел</w:t>
      </w:r>
      <w:r w:rsidR="00080135" w:rsidRPr="00253428">
        <w:rPr>
          <w:rFonts w:ascii="Times New Roman" w:eastAsia="Times New Roman" w:hAnsi="Times New Roman" w:cs="Times New Roman"/>
          <w:sz w:val="28"/>
          <w:szCs w:val="28"/>
          <w:lang w:eastAsia="ru-RU"/>
        </w:rPr>
        <w:t>ь</w:t>
      </w:r>
      <w:r w:rsidR="00080135" w:rsidRPr="00253428">
        <w:rPr>
          <w:rFonts w:ascii="Times New Roman" w:eastAsia="Times New Roman" w:hAnsi="Times New Roman" w:cs="Times New Roman"/>
          <w:sz w:val="28"/>
          <w:szCs w:val="28"/>
          <w:lang w:eastAsia="ru-RU"/>
        </w:rPr>
        <w:t>ности.</w:t>
      </w:r>
    </w:p>
    <w:p w:rsidR="0062749E" w:rsidRPr="00253428" w:rsidRDefault="00F408EB" w:rsidP="00620952">
      <w:pPr>
        <w:pStyle w:val="ConsPlusNormal"/>
        <w:spacing w:line="233" w:lineRule="auto"/>
        <w:ind w:firstLine="709"/>
        <w:jc w:val="both"/>
        <w:rPr>
          <w:rFonts w:ascii="Times New Roman" w:hAnsi="Times New Roman" w:cs="Times New Roman"/>
          <w:color w:val="000000" w:themeColor="text1"/>
          <w:sz w:val="28"/>
          <w:szCs w:val="28"/>
        </w:rPr>
      </w:pPr>
      <w:r w:rsidRPr="00253428">
        <w:rPr>
          <w:rFonts w:ascii="Times New Roman" w:hAnsi="Times New Roman" w:cs="Times New Roman"/>
          <w:sz w:val="28"/>
          <w:szCs w:val="28"/>
        </w:rPr>
        <w:t>5.</w:t>
      </w:r>
      <w:r w:rsidR="005108D1" w:rsidRPr="00253428">
        <w:rPr>
          <w:rFonts w:ascii="Times New Roman" w:hAnsi="Times New Roman" w:cs="Times New Roman"/>
          <w:sz w:val="28"/>
          <w:szCs w:val="28"/>
        </w:rPr>
        <w:t>6</w:t>
      </w:r>
      <w:r w:rsidR="0062749E" w:rsidRPr="00253428">
        <w:rPr>
          <w:rFonts w:ascii="Times New Roman" w:hAnsi="Times New Roman" w:cs="Times New Roman"/>
          <w:sz w:val="28"/>
          <w:szCs w:val="28"/>
        </w:rPr>
        <w:t xml:space="preserve">.9. Предельный совокупный размер весовых коэффициентов по критериям эффективности деятельности </w:t>
      </w:r>
      <w:r w:rsidR="0062749E" w:rsidRPr="00253428">
        <w:rPr>
          <w:rFonts w:ascii="Times New Roman" w:hAnsi="Times New Roman" w:cs="Times New Roman"/>
          <w:color w:val="000000" w:themeColor="text1"/>
          <w:sz w:val="28"/>
          <w:szCs w:val="28"/>
        </w:rPr>
        <w:t xml:space="preserve">работников дошкольной образовательной организации приведен в таблицах </w:t>
      </w:r>
      <w:r w:rsidR="00E03D55" w:rsidRPr="00253428">
        <w:rPr>
          <w:rFonts w:ascii="Times New Roman" w:hAnsi="Times New Roman" w:cs="Times New Roman"/>
          <w:color w:val="000000" w:themeColor="text1"/>
          <w:sz w:val="28"/>
          <w:szCs w:val="28"/>
        </w:rPr>
        <w:t>7</w:t>
      </w:r>
      <w:r w:rsidR="0062749E" w:rsidRPr="00253428">
        <w:rPr>
          <w:rFonts w:ascii="Times New Roman" w:hAnsi="Times New Roman" w:cs="Times New Roman"/>
          <w:color w:val="000000" w:themeColor="text1"/>
          <w:sz w:val="28"/>
          <w:szCs w:val="28"/>
        </w:rPr>
        <w:t xml:space="preserve"> и</w:t>
      </w:r>
      <w:r w:rsidR="00E03D55" w:rsidRPr="00253428">
        <w:rPr>
          <w:rFonts w:ascii="Times New Roman" w:hAnsi="Times New Roman" w:cs="Times New Roman"/>
          <w:color w:val="000000" w:themeColor="text1"/>
          <w:sz w:val="28"/>
          <w:szCs w:val="28"/>
        </w:rPr>
        <w:t xml:space="preserve"> 8</w:t>
      </w:r>
      <w:r w:rsidR="0062749E" w:rsidRPr="00253428">
        <w:rPr>
          <w:rFonts w:ascii="Times New Roman" w:hAnsi="Times New Roman" w:cs="Times New Roman"/>
          <w:color w:val="000000" w:themeColor="text1"/>
          <w:sz w:val="28"/>
          <w:szCs w:val="28"/>
        </w:rPr>
        <w:t>.</w:t>
      </w:r>
    </w:p>
    <w:p w:rsidR="008E4CD2" w:rsidRPr="00253428" w:rsidRDefault="008E4CD2" w:rsidP="00620952">
      <w:pPr>
        <w:pStyle w:val="ConsPlusNormal"/>
        <w:spacing w:line="233" w:lineRule="auto"/>
        <w:ind w:firstLine="709"/>
        <w:jc w:val="both"/>
        <w:rPr>
          <w:rFonts w:ascii="Times New Roman" w:hAnsi="Times New Roman" w:cs="Times New Roman"/>
          <w:color w:val="000000" w:themeColor="text1"/>
          <w:sz w:val="28"/>
          <w:szCs w:val="28"/>
        </w:rPr>
      </w:pPr>
    </w:p>
    <w:p w:rsidR="0062749E" w:rsidRPr="00253428" w:rsidRDefault="0062749E" w:rsidP="00620952">
      <w:pPr>
        <w:pStyle w:val="ConsPlusNormal"/>
        <w:spacing w:line="233"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E03D55" w:rsidRPr="00253428">
        <w:rPr>
          <w:rFonts w:ascii="Times New Roman" w:hAnsi="Times New Roman" w:cs="Times New Roman"/>
          <w:sz w:val="28"/>
          <w:szCs w:val="28"/>
        </w:rPr>
        <w:t>7</w:t>
      </w:r>
    </w:p>
    <w:p w:rsidR="008E4CD2" w:rsidRPr="00253428" w:rsidRDefault="008E4CD2" w:rsidP="00620952">
      <w:pPr>
        <w:pStyle w:val="ConsPlusNormal"/>
        <w:spacing w:line="233" w:lineRule="auto"/>
        <w:ind w:firstLine="709"/>
        <w:jc w:val="right"/>
        <w:outlineLvl w:val="2"/>
        <w:rPr>
          <w:rFonts w:ascii="Times New Roman" w:hAnsi="Times New Roman" w:cs="Times New Roman"/>
          <w:sz w:val="28"/>
          <w:szCs w:val="28"/>
        </w:rPr>
      </w:pPr>
    </w:p>
    <w:p w:rsidR="0062749E" w:rsidRPr="00253428" w:rsidRDefault="0062749E" w:rsidP="00620952">
      <w:pPr>
        <w:pStyle w:val="ConsPlusTitle"/>
        <w:spacing w:line="233"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Предельный совокупный размер весовых коэффициентов</w:t>
      </w:r>
    </w:p>
    <w:p w:rsidR="0062749E" w:rsidRPr="00253428" w:rsidRDefault="0062749E" w:rsidP="00620952">
      <w:pPr>
        <w:pStyle w:val="ConsPlusTitle"/>
        <w:spacing w:line="233"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по критериям эффективности деятельности работников</w:t>
      </w:r>
      <w:r w:rsidR="0092314A"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образования</w:t>
      </w:r>
    </w:p>
    <w:p w:rsidR="0062749E" w:rsidRPr="00253428" w:rsidRDefault="0062749E" w:rsidP="00620952">
      <w:pPr>
        <w:pStyle w:val="ConsPlusNormal"/>
        <w:spacing w:line="233" w:lineRule="auto"/>
        <w:ind w:firstLine="709"/>
        <w:jc w:val="both"/>
        <w:rPr>
          <w:rFonts w:ascii="Times New Roman" w:hAnsi="Times New Roman" w:cs="Times New Roman"/>
          <w:sz w:val="28"/>
          <w:szCs w:val="28"/>
        </w:rPr>
      </w:pPr>
    </w:p>
    <w:tbl>
      <w:tblPr>
        <w:tblStyle w:val="aa"/>
        <w:tblW w:w="10060" w:type="dxa"/>
        <w:tblBorders>
          <w:bottom w:val="none" w:sz="0" w:space="0" w:color="auto"/>
        </w:tblBorders>
        <w:tblLayout w:type="fixed"/>
        <w:tblLook w:val="04A0" w:firstRow="1" w:lastRow="0" w:firstColumn="1" w:lastColumn="0" w:noHBand="0" w:noVBand="1"/>
      </w:tblPr>
      <w:tblGrid>
        <w:gridCol w:w="1129"/>
        <w:gridCol w:w="5529"/>
        <w:gridCol w:w="3402"/>
      </w:tblGrid>
      <w:tr w:rsidR="0062749E" w:rsidRPr="00253428" w:rsidTr="00732D4B">
        <w:tc>
          <w:tcPr>
            <w:tcW w:w="1129" w:type="dxa"/>
          </w:tcPr>
          <w:p w:rsidR="0092314A" w:rsidRPr="00253428" w:rsidRDefault="005557A1" w:rsidP="0062095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w:t>
            </w:r>
          </w:p>
          <w:p w:rsidR="0062749E" w:rsidRPr="00253428" w:rsidRDefault="0062749E" w:rsidP="0062095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п/п</w:t>
            </w:r>
          </w:p>
        </w:tc>
        <w:tc>
          <w:tcPr>
            <w:tcW w:w="5529" w:type="dxa"/>
          </w:tcPr>
          <w:p w:rsidR="0062749E" w:rsidRPr="00253428" w:rsidRDefault="0062749E" w:rsidP="0062095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3402" w:type="dxa"/>
          </w:tcPr>
          <w:p w:rsidR="0062749E" w:rsidRPr="00253428" w:rsidRDefault="0062749E" w:rsidP="0062095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Предельный совокупный размер весовых коэфф</w:t>
            </w:r>
            <w:r w:rsidRPr="00253428">
              <w:rPr>
                <w:rFonts w:ascii="Times New Roman" w:hAnsi="Times New Roman" w:cs="Times New Roman"/>
                <w:sz w:val="28"/>
                <w:szCs w:val="28"/>
              </w:rPr>
              <w:t>и</w:t>
            </w:r>
            <w:r w:rsidRPr="00253428">
              <w:rPr>
                <w:rFonts w:ascii="Times New Roman" w:hAnsi="Times New Roman" w:cs="Times New Roman"/>
                <w:sz w:val="28"/>
                <w:szCs w:val="28"/>
              </w:rPr>
              <w:t>циентов</w:t>
            </w:r>
          </w:p>
        </w:tc>
      </w:tr>
    </w:tbl>
    <w:p w:rsidR="00732D4B" w:rsidRPr="00253428" w:rsidRDefault="00732D4B" w:rsidP="00620952">
      <w:pPr>
        <w:spacing w:after="0" w:line="233" w:lineRule="auto"/>
        <w:rPr>
          <w:sz w:val="2"/>
          <w:szCs w:val="2"/>
        </w:rPr>
      </w:pPr>
    </w:p>
    <w:tbl>
      <w:tblPr>
        <w:tblStyle w:val="aa"/>
        <w:tblW w:w="10060" w:type="dxa"/>
        <w:tblLayout w:type="fixed"/>
        <w:tblLook w:val="04A0" w:firstRow="1" w:lastRow="0" w:firstColumn="1" w:lastColumn="0" w:noHBand="0" w:noVBand="1"/>
      </w:tblPr>
      <w:tblGrid>
        <w:gridCol w:w="1129"/>
        <w:gridCol w:w="5529"/>
        <w:gridCol w:w="3402"/>
      </w:tblGrid>
      <w:tr w:rsidR="0062749E" w:rsidRPr="00253428" w:rsidTr="00DF3D61">
        <w:trPr>
          <w:tblHeader/>
        </w:trPr>
        <w:tc>
          <w:tcPr>
            <w:tcW w:w="1129" w:type="dxa"/>
          </w:tcPr>
          <w:p w:rsidR="0062749E" w:rsidRPr="00253428" w:rsidRDefault="0062749E" w:rsidP="0062095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5529" w:type="dxa"/>
          </w:tcPr>
          <w:p w:rsidR="0062749E" w:rsidRPr="00253428" w:rsidRDefault="0062749E" w:rsidP="0062095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3402" w:type="dxa"/>
          </w:tcPr>
          <w:p w:rsidR="0062749E" w:rsidRPr="00253428" w:rsidRDefault="0062749E" w:rsidP="0062095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w:t>
            </w:r>
          </w:p>
        </w:tc>
      </w:tr>
      <w:tr w:rsidR="0062749E" w:rsidRPr="00253428" w:rsidTr="00732D4B">
        <w:tc>
          <w:tcPr>
            <w:tcW w:w="10060" w:type="dxa"/>
            <w:gridSpan w:val="3"/>
          </w:tcPr>
          <w:p w:rsidR="0062749E" w:rsidRPr="00253428" w:rsidRDefault="0062749E" w:rsidP="00620952">
            <w:pPr>
              <w:pStyle w:val="ConsPlusNormal"/>
              <w:numPr>
                <w:ilvl w:val="0"/>
                <w:numId w:val="3"/>
              </w:numPr>
              <w:spacing w:line="233"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lastRenderedPageBreak/>
              <w:t>Профессиональн</w:t>
            </w:r>
            <w:r w:rsidR="00C83569"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учебно-вспомогательного персонала первого уровня</w:t>
            </w:r>
          </w:p>
        </w:tc>
      </w:tr>
      <w:tr w:rsidR="0062749E" w:rsidRPr="00253428" w:rsidTr="00732D4B">
        <w:tc>
          <w:tcPr>
            <w:tcW w:w="1129" w:type="dxa"/>
          </w:tcPr>
          <w:p w:rsidR="0062749E" w:rsidRPr="00253428" w:rsidRDefault="0062749E" w:rsidP="0062095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5529" w:type="dxa"/>
          </w:tcPr>
          <w:p w:rsidR="0062749E" w:rsidRPr="00253428" w:rsidRDefault="0062749E" w:rsidP="00620952">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Вожатый</w:t>
            </w:r>
          </w:p>
        </w:tc>
        <w:tc>
          <w:tcPr>
            <w:tcW w:w="3402" w:type="dxa"/>
          </w:tcPr>
          <w:p w:rsidR="0062749E" w:rsidRPr="00253428" w:rsidRDefault="0062749E" w:rsidP="0062095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w:t>
            </w:r>
          </w:p>
        </w:tc>
      </w:tr>
      <w:tr w:rsidR="0062749E" w:rsidRPr="00253428" w:rsidTr="00732D4B">
        <w:tc>
          <w:tcPr>
            <w:tcW w:w="1129" w:type="dxa"/>
          </w:tcPr>
          <w:p w:rsidR="0062749E" w:rsidRPr="00253428" w:rsidRDefault="0062749E" w:rsidP="0062095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1.2.</w:t>
            </w:r>
          </w:p>
        </w:tc>
        <w:tc>
          <w:tcPr>
            <w:tcW w:w="5529" w:type="dxa"/>
          </w:tcPr>
          <w:p w:rsidR="0062749E" w:rsidRPr="00253428" w:rsidRDefault="0062749E" w:rsidP="00620952">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Помощник воспитателя</w:t>
            </w:r>
          </w:p>
        </w:tc>
        <w:tc>
          <w:tcPr>
            <w:tcW w:w="3402" w:type="dxa"/>
          </w:tcPr>
          <w:p w:rsidR="0062749E" w:rsidRPr="00253428" w:rsidRDefault="0062749E" w:rsidP="0062095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w:t>
            </w:r>
          </w:p>
        </w:tc>
      </w:tr>
      <w:tr w:rsidR="0062749E" w:rsidRPr="00253428" w:rsidTr="00732D4B">
        <w:tc>
          <w:tcPr>
            <w:tcW w:w="10060" w:type="dxa"/>
            <w:gridSpan w:val="3"/>
          </w:tcPr>
          <w:p w:rsidR="0062749E" w:rsidRPr="00253428" w:rsidRDefault="0062749E" w:rsidP="00620952">
            <w:pPr>
              <w:pStyle w:val="ConsPlusNormal"/>
              <w:numPr>
                <w:ilvl w:val="0"/>
                <w:numId w:val="3"/>
              </w:numPr>
              <w:spacing w:line="233"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C83569"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учебно-вспомогательного персонала второго уровня</w:t>
            </w:r>
          </w:p>
        </w:tc>
      </w:tr>
      <w:tr w:rsidR="0062749E" w:rsidRPr="00253428" w:rsidTr="00732D4B">
        <w:tc>
          <w:tcPr>
            <w:tcW w:w="1129" w:type="dxa"/>
          </w:tcPr>
          <w:p w:rsidR="0062749E" w:rsidRPr="00253428" w:rsidRDefault="0062749E" w:rsidP="0062095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5529" w:type="dxa"/>
          </w:tcPr>
          <w:p w:rsidR="0062749E" w:rsidRPr="00253428" w:rsidRDefault="0062749E" w:rsidP="00620952">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Младший воспитатель</w:t>
            </w:r>
          </w:p>
        </w:tc>
        <w:tc>
          <w:tcPr>
            <w:tcW w:w="3402" w:type="dxa"/>
          </w:tcPr>
          <w:p w:rsidR="0062749E" w:rsidRPr="00253428" w:rsidRDefault="0062749E" w:rsidP="0062095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62749E" w:rsidRPr="00253428" w:rsidTr="00732D4B">
        <w:tc>
          <w:tcPr>
            <w:tcW w:w="10060" w:type="dxa"/>
            <w:gridSpan w:val="3"/>
          </w:tcPr>
          <w:p w:rsidR="0062749E" w:rsidRPr="00253428" w:rsidRDefault="0062749E" w:rsidP="00E73E63">
            <w:pPr>
              <w:pStyle w:val="ConsPlusNormal"/>
              <w:spacing w:line="245"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3. Профессиональн</w:t>
            </w:r>
            <w:r w:rsidR="00C83569"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педагогических </w:t>
            </w:r>
            <w:r w:rsidR="008E4CD2" w:rsidRPr="00253428">
              <w:rPr>
                <w:rFonts w:ascii="Times New Roman" w:hAnsi="Times New Roman" w:cs="Times New Roman"/>
                <w:sz w:val="28"/>
                <w:szCs w:val="28"/>
              </w:rPr>
              <w:t xml:space="preserve">   </w:t>
            </w:r>
            <w:r w:rsidRPr="00253428">
              <w:rPr>
                <w:rFonts w:ascii="Times New Roman" w:hAnsi="Times New Roman" w:cs="Times New Roman"/>
                <w:sz w:val="28"/>
                <w:szCs w:val="28"/>
              </w:rPr>
              <w:t>работников</w:t>
            </w:r>
          </w:p>
        </w:tc>
      </w:tr>
      <w:tr w:rsidR="0062749E" w:rsidRPr="00253428" w:rsidTr="00732D4B">
        <w:tc>
          <w:tcPr>
            <w:tcW w:w="1129"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3.1.</w:t>
            </w:r>
          </w:p>
        </w:tc>
        <w:tc>
          <w:tcPr>
            <w:tcW w:w="5529" w:type="dxa"/>
          </w:tcPr>
          <w:p w:rsidR="0062749E" w:rsidRPr="00253428" w:rsidRDefault="0062749E" w:rsidP="00E73E63">
            <w:pPr>
              <w:pStyle w:val="ConsPlusNormal"/>
              <w:spacing w:line="245" w:lineRule="auto"/>
              <w:rPr>
                <w:rFonts w:ascii="Times New Roman" w:hAnsi="Times New Roman" w:cs="Times New Roman"/>
                <w:sz w:val="28"/>
                <w:szCs w:val="28"/>
              </w:rPr>
            </w:pPr>
            <w:r w:rsidRPr="00253428">
              <w:rPr>
                <w:rFonts w:ascii="Times New Roman" w:hAnsi="Times New Roman" w:cs="Times New Roman"/>
                <w:sz w:val="28"/>
                <w:szCs w:val="28"/>
              </w:rPr>
              <w:t>Инструктор по физической культуре</w:t>
            </w:r>
          </w:p>
        </w:tc>
        <w:tc>
          <w:tcPr>
            <w:tcW w:w="3402"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62749E" w:rsidRPr="00253428" w:rsidTr="00732D4B">
        <w:tc>
          <w:tcPr>
            <w:tcW w:w="1129"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3.2.</w:t>
            </w:r>
          </w:p>
        </w:tc>
        <w:tc>
          <w:tcPr>
            <w:tcW w:w="5529" w:type="dxa"/>
          </w:tcPr>
          <w:p w:rsidR="0062749E" w:rsidRPr="00253428" w:rsidRDefault="0062749E" w:rsidP="00E73E63">
            <w:pPr>
              <w:pStyle w:val="ConsPlusNormal"/>
              <w:spacing w:line="245" w:lineRule="auto"/>
              <w:rPr>
                <w:rFonts w:ascii="Times New Roman" w:hAnsi="Times New Roman" w:cs="Times New Roman"/>
                <w:sz w:val="28"/>
                <w:szCs w:val="28"/>
              </w:rPr>
            </w:pPr>
            <w:r w:rsidRPr="00253428">
              <w:rPr>
                <w:rFonts w:ascii="Times New Roman" w:hAnsi="Times New Roman" w:cs="Times New Roman"/>
                <w:sz w:val="28"/>
                <w:szCs w:val="28"/>
              </w:rPr>
              <w:t>Музыкальный руководитель</w:t>
            </w:r>
          </w:p>
        </w:tc>
        <w:tc>
          <w:tcPr>
            <w:tcW w:w="3402"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62749E" w:rsidRPr="00253428" w:rsidTr="00732D4B">
        <w:tc>
          <w:tcPr>
            <w:tcW w:w="1129"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3.3.</w:t>
            </w:r>
          </w:p>
        </w:tc>
        <w:tc>
          <w:tcPr>
            <w:tcW w:w="5529" w:type="dxa"/>
          </w:tcPr>
          <w:p w:rsidR="0062749E" w:rsidRPr="00253428" w:rsidRDefault="0062749E" w:rsidP="00E73E63">
            <w:pPr>
              <w:pStyle w:val="ConsPlusNormal"/>
              <w:spacing w:line="245" w:lineRule="auto"/>
              <w:rPr>
                <w:rFonts w:ascii="Times New Roman" w:hAnsi="Times New Roman" w:cs="Times New Roman"/>
                <w:sz w:val="28"/>
                <w:szCs w:val="28"/>
              </w:rPr>
            </w:pPr>
            <w:r w:rsidRPr="00253428">
              <w:rPr>
                <w:rFonts w:ascii="Times New Roman" w:hAnsi="Times New Roman" w:cs="Times New Roman"/>
                <w:sz w:val="28"/>
                <w:szCs w:val="28"/>
              </w:rPr>
              <w:t>Педагог дополнительного образования</w:t>
            </w:r>
          </w:p>
        </w:tc>
        <w:tc>
          <w:tcPr>
            <w:tcW w:w="3402"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2749E" w:rsidRPr="00253428" w:rsidTr="00732D4B">
        <w:tc>
          <w:tcPr>
            <w:tcW w:w="1129"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3.4.</w:t>
            </w:r>
          </w:p>
        </w:tc>
        <w:tc>
          <w:tcPr>
            <w:tcW w:w="5529" w:type="dxa"/>
          </w:tcPr>
          <w:p w:rsidR="0062749E" w:rsidRPr="00253428" w:rsidRDefault="0062749E" w:rsidP="00E73E63">
            <w:pPr>
              <w:pStyle w:val="ConsPlusNormal"/>
              <w:spacing w:line="245" w:lineRule="auto"/>
              <w:rPr>
                <w:rFonts w:ascii="Times New Roman" w:hAnsi="Times New Roman" w:cs="Times New Roman"/>
                <w:sz w:val="28"/>
                <w:szCs w:val="28"/>
              </w:rPr>
            </w:pPr>
            <w:r w:rsidRPr="00253428">
              <w:rPr>
                <w:rFonts w:ascii="Times New Roman" w:hAnsi="Times New Roman" w:cs="Times New Roman"/>
                <w:sz w:val="28"/>
                <w:szCs w:val="28"/>
              </w:rPr>
              <w:t>Воспитатель</w:t>
            </w:r>
          </w:p>
        </w:tc>
        <w:tc>
          <w:tcPr>
            <w:tcW w:w="3402"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732D4B">
        <w:tc>
          <w:tcPr>
            <w:tcW w:w="1129"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c>
          <w:tcPr>
            <w:tcW w:w="5529" w:type="dxa"/>
          </w:tcPr>
          <w:p w:rsidR="0062749E" w:rsidRPr="00253428" w:rsidRDefault="0062749E" w:rsidP="00E73E63">
            <w:pPr>
              <w:pStyle w:val="ConsPlusNormal"/>
              <w:spacing w:line="245" w:lineRule="auto"/>
              <w:rPr>
                <w:rFonts w:ascii="Times New Roman" w:hAnsi="Times New Roman" w:cs="Times New Roman"/>
                <w:sz w:val="28"/>
                <w:szCs w:val="28"/>
              </w:rPr>
            </w:pPr>
            <w:r w:rsidRPr="00253428">
              <w:rPr>
                <w:rFonts w:ascii="Times New Roman" w:hAnsi="Times New Roman" w:cs="Times New Roman"/>
                <w:sz w:val="28"/>
                <w:szCs w:val="28"/>
              </w:rPr>
              <w:t>Методист</w:t>
            </w:r>
          </w:p>
        </w:tc>
        <w:tc>
          <w:tcPr>
            <w:tcW w:w="3402"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732D4B">
        <w:tc>
          <w:tcPr>
            <w:tcW w:w="1129"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3.6.</w:t>
            </w:r>
          </w:p>
        </w:tc>
        <w:tc>
          <w:tcPr>
            <w:tcW w:w="5529" w:type="dxa"/>
          </w:tcPr>
          <w:p w:rsidR="0062749E" w:rsidRPr="00253428" w:rsidRDefault="0062749E" w:rsidP="00E73E63">
            <w:pPr>
              <w:pStyle w:val="ConsPlusNormal"/>
              <w:spacing w:line="245" w:lineRule="auto"/>
              <w:rPr>
                <w:rFonts w:ascii="Times New Roman" w:hAnsi="Times New Roman" w:cs="Times New Roman"/>
                <w:sz w:val="28"/>
                <w:szCs w:val="28"/>
              </w:rPr>
            </w:pPr>
            <w:r w:rsidRPr="00253428">
              <w:rPr>
                <w:rFonts w:ascii="Times New Roman" w:hAnsi="Times New Roman" w:cs="Times New Roman"/>
                <w:sz w:val="28"/>
                <w:szCs w:val="28"/>
              </w:rPr>
              <w:t>Педагог-психолог</w:t>
            </w:r>
          </w:p>
        </w:tc>
        <w:tc>
          <w:tcPr>
            <w:tcW w:w="3402"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62749E" w:rsidRPr="00253428" w:rsidTr="00732D4B">
        <w:tc>
          <w:tcPr>
            <w:tcW w:w="1129"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3.7.</w:t>
            </w:r>
          </w:p>
        </w:tc>
        <w:tc>
          <w:tcPr>
            <w:tcW w:w="5529" w:type="dxa"/>
          </w:tcPr>
          <w:p w:rsidR="0062749E" w:rsidRPr="00253428" w:rsidRDefault="0062749E" w:rsidP="00E73E63">
            <w:pPr>
              <w:pStyle w:val="ConsPlusNormal"/>
              <w:spacing w:line="245" w:lineRule="auto"/>
              <w:rPr>
                <w:rFonts w:ascii="Times New Roman" w:hAnsi="Times New Roman" w:cs="Times New Roman"/>
                <w:sz w:val="28"/>
                <w:szCs w:val="28"/>
              </w:rPr>
            </w:pPr>
            <w:r w:rsidRPr="00253428">
              <w:rPr>
                <w:rFonts w:ascii="Times New Roman" w:hAnsi="Times New Roman" w:cs="Times New Roman"/>
                <w:sz w:val="28"/>
                <w:szCs w:val="28"/>
              </w:rPr>
              <w:t>Старший воспитатель</w:t>
            </w:r>
          </w:p>
        </w:tc>
        <w:tc>
          <w:tcPr>
            <w:tcW w:w="3402"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732D4B">
        <w:tc>
          <w:tcPr>
            <w:tcW w:w="1129"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3.8.</w:t>
            </w:r>
          </w:p>
        </w:tc>
        <w:tc>
          <w:tcPr>
            <w:tcW w:w="5529" w:type="dxa"/>
          </w:tcPr>
          <w:p w:rsidR="0062749E" w:rsidRPr="00253428" w:rsidRDefault="0062749E" w:rsidP="00E73E63">
            <w:pPr>
              <w:pStyle w:val="ConsPlusNormal"/>
              <w:spacing w:line="245" w:lineRule="auto"/>
              <w:rPr>
                <w:rFonts w:ascii="Times New Roman" w:hAnsi="Times New Roman" w:cs="Times New Roman"/>
                <w:sz w:val="28"/>
                <w:szCs w:val="28"/>
              </w:rPr>
            </w:pPr>
            <w:r w:rsidRPr="00253428">
              <w:rPr>
                <w:rFonts w:ascii="Times New Roman" w:hAnsi="Times New Roman" w:cs="Times New Roman"/>
                <w:sz w:val="28"/>
                <w:szCs w:val="28"/>
              </w:rPr>
              <w:t>Старший методист</w:t>
            </w:r>
          </w:p>
        </w:tc>
        <w:tc>
          <w:tcPr>
            <w:tcW w:w="3402"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732D4B">
        <w:tc>
          <w:tcPr>
            <w:tcW w:w="1129"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3.9.</w:t>
            </w:r>
          </w:p>
        </w:tc>
        <w:tc>
          <w:tcPr>
            <w:tcW w:w="5529" w:type="dxa"/>
          </w:tcPr>
          <w:p w:rsidR="0062749E" w:rsidRPr="00253428" w:rsidRDefault="0062749E" w:rsidP="00E73E63">
            <w:pPr>
              <w:pStyle w:val="ConsPlusNormal"/>
              <w:spacing w:line="245" w:lineRule="auto"/>
              <w:jc w:val="both"/>
              <w:rPr>
                <w:rFonts w:ascii="Times New Roman" w:hAnsi="Times New Roman" w:cs="Times New Roman"/>
                <w:sz w:val="28"/>
                <w:szCs w:val="28"/>
              </w:rPr>
            </w:pPr>
            <w:proofErr w:type="spellStart"/>
            <w:r w:rsidRPr="00253428">
              <w:rPr>
                <w:rFonts w:ascii="Times New Roman" w:hAnsi="Times New Roman" w:cs="Times New Roman"/>
                <w:sz w:val="28"/>
                <w:szCs w:val="28"/>
              </w:rPr>
              <w:t>Тьютор</w:t>
            </w:r>
            <w:proofErr w:type="spellEnd"/>
            <w:r w:rsidRPr="00253428">
              <w:rPr>
                <w:rFonts w:ascii="Times New Roman" w:hAnsi="Times New Roman" w:cs="Times New Roman"/>
                <w:sz w:val="28"/>
                <w:szCs w:val="28"/>
              </w:rPr>
              <w:t xml:space="preserve"> (за исключением </w:t>
            </w:r>
            <w:proofErr w:type="spellStart"/>
            <w:r w:rsidRPr="00253428">
              <w:rPr>
                <w:rFonts w:ascii="Times New Roman" w:hAnsi="Times New Roman" w:cs="Times New Roman"/>
                <w:sz w:val="28"/>
                <w:szCs w:val="28"/>
              </w:rPr>
              <w:t>тьюторов</w:t>
            </w:r>
            <w:proofErr w:type="spellEnd"/>
            <w:r w:rsidRPr="00253428">
              <w:rPr>
                <w:rFonts w:ascii="Times New Roman" w:hAnsi="Times New Roman" w:cs="Times New Roman"/>
                <w:sz w:val="28"/>
                <w:szCs w:val="28"/>
              </w:rPr>
              <w:t>, занятых в сфере высшего и дополнительного пр</w:t>
            </w:r>
            <w:r w:rsidRPr="00253428">
              <w:rPr>
                <w:rFonts w:ascii="Times New Roman" w:hAnsi="Times New Roman" w:cs="Times New Roman"/>
                <w:sz w:val="28"/>
                <w:szCs w:val="28"/>
              </w:rPr>
              <w:t>о</w:t>
            </w:r>
            <w:r w:rsidRPr="00253428">
              <w:rPr>
                <w:rFonts w:ascii="Times New Roman" w:hAnsi="Times New Roman" w:cs="Times New Roman"/>
                <w:sz w:val="28"/>
                <w:szCs w:val="28"/>
              </w:rPr>
              <w:t>фессионального образования)</w:t>
            </w:r>
          </w:p>
        </w:tc>
        <w:tc>
          <w:tcPr>
            <w:tcW w:w="3402"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732D4B">
        <w:tc>
          <w:tcPr>
            <w:tcW w:w="1129"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3.10.</w:t>
            </w:r>
          </w:p>
        </w:tc>
        <w:tc>
          <w:tcPr>
            <w:tcW w:w="5529" w:type="dxa"/>
          </w:tcPr>
          <w:p w:rsidR="0062749E" w:rsidRPr="00253428" w:rsidRDefault="0062749E" w:rsidP="00E73E63">
            <w:pPr>
              <w:pStyle w:val="ConsPlusNormal"/>
              <w:spacing w:line="245" w:lineRule="auto"/>
              <w:rPr>
                <w:rFonts w:ascii="Times New Roman" w:hAnsi="Times New Roman" w:cs="Times New Roman"/>
                <w:sz w:val="28"/>
                <w:szCs w:val="28"/>
              </w:rPr>
            </w:pPr>
            <w:r w:rsidRPr="00253428">
              <w:rPr>
                <w:rFonts w:ascii="Times New Roman" w:hAnsi="Times New Roman" w:cs="Times New Roman"/>
                <w:sz w:val="28"/>
                <w:szCs w:val="28"/>
              </w:rPr>
              <w:t>Учитель-дефектолог</w:t>
            </w:r>
          </w:p>
        </w:tc>
        <w:tc>
          <w:tcPr>
            <w:tcW w:w="3402"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732D4B">
        <w:tc>
          <w:tcPr>
            <w:tcW w:w="1129"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3.11.</w:t>
            </w:r>
          </w:p>
        </w:tc>
        <w:tc>
          <w:tcPr>
            <w:tcW w:w="5529" w:type="dxa"/>
          </w:tcPr>
          <w:p w:rsidR="0062749E" w:rsidRPr="00253428" w:rsidRDefault="0062749E" w:rsidP="00E73E63">
            <w:pPr>
              <w:pStyle w:val="ConsPlusNormal"/>
              <w:spacing w:line="245" w:lineRule="auto"/>
              <w:rPr>
                <w:rFonts w:ascii="Times New Roman" w:hAnsi="Times New Roman" w:cs="Times New Roman"/>
                <w:sz w:val="28"/>
                <w:szCs w:val="28"/>
              </w:rPr>
            </w:pPr>
            <w:r w:rsidRPr="00253428">
              <w:rPr>
                <w:rFonts w:ascii="Times New Roman" w:hAnsi="Times New Roman" w:cs="Times New Roman"/>
                <w:sz w:val="28"/>
                <w:szCs w:val="28"/>
              </w:rPr>
              <w:t>Учитель-логопед (логопед)</w:t>
            </w:r>
          </w:p>
        </w:tc>
        <w:tc>
          <w:tcPr>
            <w:tcW w:w="3402"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62749E" w:rsidRPr="00253428" w:rsidTr="00732D4B">
        <w:tc>
          <w:tcPr>
            <w:tcW w:w="10060" w:type="dxa"/>
            <w:gridSpan w:val="3"/>
          </w:tcPr>
          <w:p w:rsidR="0062749E" w:rsidRPr="00253428" w:rsidRDefault="0062749E" w:rsidP="00E73E63">
            <w:pPr>
              <w:pStyle w:val="ConsPlusNormal"/>
              <w:spacing w:line="245"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4. Профессиональн</w:t>
            </w:r>
            <w:r w:rsidR="00C83569"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должностей руководителей структурных подразделений</w:t>
            </w:r>
          </w:p>
        </w:tc>
      </w:tr>
      <w:tr w:rsidR="0062749E" w:rsidRPr="00253428" w:rsidTr="00732D4B">
        <w:tc>
          <w:tcPr>
            <w:tcW w:w="1129"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4.1.</w:t>
            </w:r>
          </w:p>
        </w:tc>
        <w:tc>
          <w:tcPr>
            <w:tcW w:w="5529" w:type="dxa"/>
          </w:tcPr>
          <w:p w:rsidR="0062749E" w:rsidRPr="00253428" w:rsidRDefault="0062749E" w:rsidP="00E73E63">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w:t>
            </w:r>
            <w:r w:rsidRPr="00253428">
              <w:rPr>
                <w:rFonts w:ascii="Times New Roman" w:hAnsi="Times New Roman" w:cs="Times New Roman"/>
                <w:sz w:val="28"/>
                <w:szCs w:val="28"/>
              </w:rPr>
              <w:t>о</w:t>
            </w:r>
            <w:r w:rsidRPr="00253428">
              <w:rPr>
                <w:rFonts w:ascii="Times New Roman" w:hAnsi="Times New Roman" w:cs="Times New Roman"/>
                <w:sz w:val="28"/>
                <w:szCs w:val="28"/>
              </w:rPr>
              <w:t>грамму и образовательную программу д</w:t>
            </w:r>
            <w:r w:rsidRPr="00253428">
              <w:rPr>
                <w:rFonts w:ascii="Times New Roman" w:hAnsi="Times New Roman" w:cs="Times New Roman"/>
                <w:sz w:val="28"/>
                <w:szCs w:val="28"/>
              </w:rPr>
              <w:t>о</w:t>
            </w:r>
            <w:r w:rsidRPr="00253428">
              <w:rPr>
                <w:rFonts w:ascii="Times New Roman" w:hAnsi="Times New Roman" w:cs="Times New Roman"/>
                <w:sz w:val="28"/>
                <w:szCs w:val="28"/>
              </w:rPr>
              <w:t>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3402"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65</w:t>
            </w:r>
          </w:p>
        </w:tc>
      </w:tr>
      <w:tr w:rsidR="0062749E" w:rsidRPr="00253428" w:rsidTr="00732D4B">
        <w:tc>
          <w:tcPr>
            <w:tcW w:w="1129"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4.2.</w:t>
            </w:r>
          </w:p>
        </w:tc>
        <w:tc>
          <w:tcPr>
            <w:tcW w:w="5529" w:type="dxa"/>
          </w:tcPr>
          <w:p w:rsidR="0062749E" w:rsidRPr="00253428" w:rsidRDefault="0062749E" w:rsidP="00E73E63">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Заведующий (начальник) обособленным структурным подразделением, реализу</w:t>
            </w:r>
            <w:r w:rsidRPr="00253428">
              <w:rPr>
                <w:rFonts w:ascii="Times New Roman" w:hAnsi="Times New Roman" w:cs="Times New Roman"/>
                <w:sz w:val="28"/>
                <w:szCs w:val="28"/>
              </w:rPr>
              <w:t>ю</w:t>
            </w:r>
            <w:r w:rsidRPr="00253428">
              <w:rPr>
                <w:rFonts w:ascii="Times New Roman" w:hAnsi="Times New Roman" w:cs="Times New Roman"/>
                <w:sz w:val="28"/>
                <w:szCs w:val="28"/>
              </w:rPr>
              <w:t>щим образовательную программу и образ</w:t>
            </w:r>
            <w:r w:rsidRPr="00253428">
              <w:rPr>
                <w:rFonts w:ascii="Times New Roman" w:hAnsi="Times New Roman" w:cs="Times New Roman"/>
                <w:sz w:val="28"/>
                <w:szCs w:val="28"/>
              </w:rPr>
              <w:t>о</w:t>
            </w:r>
            <w:r w:rsidRPr="00253428">
              <w:rPr>
                <w:rFonts w:ascii="Times New Roman" w:hAnsi="Times New Roman" w:cs="Times New Roman"/>
                <w:sz w:val="28"/>
                <w:szCs w:val="28"/>
              </w:rPr>
              <w:t>вательную программу дополнительного о</w:t>
            </w:r>
            <w:r w:rsidRPr="00253428">
              <w:rPr>
                <w:rFonts w:ascii="Times New Roman" w:hAnsi="Times New Roman" w:cs="Times New Roman"/>
                <w:sz w:val="28"/>
                <w:szCs w:val="28"/>
              </w:rPr>
              <w:t>б</w:t>
            </w:r>
            <w:r w:rsidRPr="00253428">
              <w:rPr>
                <w:rFonts w:ascii="Times New Roman" w:hAnsi="Times New Roman" w:cs="Times New Roman"/>
                <w:sz w:val="28"/>
                <w:szCs w:val="28"/>
              </w:rPr>
              <w:t xml:space="preserve">разования детей, начальник (заведующий, директор, руководитель, управляющий): кабинета, лаборатории, отдела, отделения, </w:t>
            </w:r>
            <w:r w:rsidRPr="00253428">
              <w:rPr>
                <w:rFonts w:ascii="Times New Roman" w:hAnsi="Times New Roman" w:cs="Times New Roman"/>
                <w:sz w:val="28"/>
                <w:szCs w:val="28"/>
              </w:rPr>
              <w:lastRenderedPageBreak/>
              <w:t>сектора, учебно-консультационного пункта, учебной (учебно-производственной) м</w:t>
            </w:r>
            <w:r w:rsidRPr="00253428">
              <w:rPr>
                <w:rFonts w:ascii="Times New Roman" w:hAnsi="Times New Roman" w:cs="Times New Roman"/>
                <w:sz w:val="28"/>
                <w:szCs w:val="28"/>
              </w:rPr>
              <w:t>а</w:t>
            </w:r>
            <w:r w:rsidRPr="00253428">
              <w:rPr>
                <w:rFonts w:ascii="Times New Roman" w:hAnsi="Times New Roman" w:cs="Times New Roman"/>
                <w:sz w:val="28"/>
                <w:szCs w:val="28"/>
              </w:rPr>
              <w:t>стерской, учебного хозяйства и других структурных подразделений образовател</w:t>
            </w:r>
            <w:r w:rsidRPr="00253428">
              <w:rPr>
                <w:rFonts w:ascii="Times New Roman" w:hAnsi="Times New Roman" w:cs="Times New Roman"/>
                <w:sz w:val="28"/>
                <w:szCs w:val="28"/>
              </w:rPr>
              <w:t>ь</w:t>
            </w:r>
            <w:r w:rsidRPr="00253428">
              <w:rPr>
                <w:rFonts w:ascii="Times New Roman" w:hAnsi="Times New Roman" w:cs="Times New Roman"/>
                <w:sz w:val="28"/>
                <w:szCs w:val="28"/>
              </w:rPr>
              <w:t>ного учреждения (подразделения) начал</w:t>
            </w:r>
            <w:r w:rsidRPr="00253428">
              <w:rPr>
                <w:rFonts w:ascii="Times New Roman" w:hAnsi="Times New Roman" w:cs="Times New Roman"/>
                <w:sz w:val="28"/>
                <w:szCs w:val="28"/>
              </w:rPr>
              <w:t>ь</w:t>
            </w:r>
            <w:r w:rsidRPr="00253428">
              <w:rPr>
                <w:rFonts w:ascii="Times New Roman" w:hAnsi="Times New Roman" w:cs="Times New Roman"/>
                <w:sz w:val="28"/>
                <w:szCs w:val="28"/>
              </w:rPr>
              <w:t>ного и среднего профессионального 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зования (кроме должностей руководителей структурных подразделений, отнесенных к третьему квалификационному уровню)</w:t>
            </w:r>
          </w:p>
        </w:tc>
        <w:tc>
          <w:tcPr>
            <w:tcW w:w="3402" w:type="dxa"/>
          </w:tcPr>
          <w:p w:rsidR="0062749E" w:rsidRPr="00253428" w:rsidRDefault="0062749E" w:rsidP="00E73E6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lastRenderedPageBreak/>
              <w:t>70</w:t>
            </w:r>
          </w:p>
        </w:tc>
      </w:tr>
    </w:tbl>
    <w:p w:rsidR="00DF3D61" w:rsidRPr="00253428" w:rsidRDefault="00DF3D61" w:rsidP="00CF39F8">
      <w:pPr>
        <w:pStyle w:val="ConsPlusNormal"/>
        <w:ind w:firstLine="709"/>
        <w:jc w:val="right"/>
        <w:outlineLvl w:val="2"/>
        <w:rPr>
          <w:rFonts w:ascii="Times New Roman" w:hAnsi="Times New Roman" w:cs="Times New Roman"/>
          <w:sz w:val="28"/>
          <w:szCs w:val="28"/>
        </w:rPr>
      </w:pPr>
    </w:p>
    <w:p w:rsidR="0062749E" w:rsidRPr="00253428" w:rsidRDefault="0062749E"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E03D55" w:rsidRPr="00253428">
        <w:rPr>
          <w:rFonts w:ascii="Times New Roman" w:hAnsi="Times New Roman" w:cs="Times New Roman"/>
          <w:sz w:val="28"/>
          <w:szCs w:val="28"/>
        </w:rPr>
        <w:t>8</w:t>
      </w:r>
    </w:p>
    <w:p w:rsidR="0062749E" w:rsidRPr="00253428" w:rsidRDefault="0062749E" w:rsidP="00CF39F8">
      <w:pPr>
        <w:pStyle w:val="ConsPlusNormal"/>
        <w:ind w:firstLine="709"/>
        <w:jc w:val="both"/>
        <w:rPr>
          <w:rFonts w:ascii="Times New Roman" w:hAnsi="Times New Roman" w:cs="Times New Roman"/>
          <w:sz w:val="28"/>
          <w:szCs w:val="28"/>
        </w:rPr>
      </w:pPr>
    </w:p>
    <w:p w:rsidR="0062749E" w:rsidRPr="00253428" w:rsidRDefault="0062749E" w:rsidP="00DF3D61">
      <w:pPr>
        <w:pStyle w:val="ConsPlusTitle"/>
        <w:jc w:val="center"/>
        <w:rPr>
          <w:rFonts w:ascii="Times New Roman" w:hAnsi="Times New Roman" w:cs="Times New Roman"/>
          <w:b w:val="0"/>
          <w:sz w:val="28"/>
          <w:szCs w:val="28"/>
        </w:rPr>
      </w:pPr>
      <w:bookmarkStart w:id="34" w:name="P2833"/>
      <w:bookmarkEnd w:id="34"/>
      <w:r w:rsidRPr="00253428">
        <w:rPr>
          <w:rFonts w:ascii="Times New Roman" w:hAnsi="Times New Roman" w:cs="Times New Roman"/>
          <w:b w:val="0"/>
          <w:sz w:val="28"/>
          <w:szCs w:val="28"/>
        </w:rPr>
        <w:t>Предельный совокупный размер весовых коэффициентов</w:t>
      </w:r>
    </w:p>
    <w:p w:rsidR="0062749E" w:rsidRPr="00253428" w:rsidRDefault="0062749E" w:rsidP="00DF3D61">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по критериям эффективности деятельности медицинских</w:t>
      </w:r>
      <w:r w:rsidR="00DF3D61"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работников</w:t>
      </w:r>
    </w:p>
    <w:p w:rsidR="0062749E" w:rsidRPr="00253428" w:rsidRDefault="0062749E" w:rsidP="00DF3D61">
      <w:pPr>
        <w:pStyle w:val="ConsPlusNormal"/>
        <w:jc w:val="both"/>
        <w:rPr>
          <w:rFonts w:ascii="Times New Roman" w:hAnsi="Times New Roman" w:cs="Times New Roman"/>
          <w:sz w:val="28"/>
          <w:szCs w:val="28"/>
        </w:rPr>
      </w:pPr>
    </w:p>
    <w:tbl>
      <w:tblPr>
        <w:tblStyle w:val="aa"/>
        <w:tblW w:w="0" w:type="auto"/>
        <w:tblBorders>
          <w:bottom w:val="none" w:sz="0" w:space="0" w:color="auto"/>
        </w:tblBorders>
        <w:tblLayout w:type="fixed"/>
        <w:tblLook w:val="04A0" w:firstRow="1" w:lastRow="0" w:firstColumn="1" w:lastColumn="0" w:noHBand="0" w:noVBand="1"/>
      </w:tblPr>
      <w:tblGrid>
        <w:gridCol w:w="1129"/>
        <w:gridCol w:w="5529"/>
        <w:gridCol w:w="3402"/>
      </w:tblGrid>
      <w:tr w:rsidR="0062749E" w:rsidRPr="00253428" w:rsidTr="00DF3D61">
        <w:tc>
          <w:tcPr>
            <w:tcW w:w="1129" w:type="dxa"/>
          </w:tcPr>
          <w:p w:rsidR="00DF3D61" w:rsidRPr="00253428" w:rsidRDefault="005557A1"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w:t>
            </w:r>
          </w:p>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п/п</w:t>
            </w:r>
          </w:p>
        </w:tc>
        <w:tc>
          <w:tcPr>
            <w:tcW w:w="5529" w:type="dxa"/>
          </w:tcPr>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3402" w:type="dxa"/>
          </w:tcPr>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Предельный совокупный размер весовых коэфф</w:t>
            </w:r>
            <w:r w:rsidRPr="00253428">
              <w:rPr>
                <w:rFonts w:ascii="Times New Roman" w:hAnsi="Times New Roman" w:cs="Times New Roman"/>
                <w:sz w:val="28"/>
                <w:szCs w:val="28"/>
              </w:rPr>
              <w:t>и</w:t>
            </w:r>
            <w:r w:rsidRPr="00253428">
              <w:rPr>
                <w:rFonts w:ascii="Times New Roman" w:hAnsi="Times New Roman" w:cs="Times New Roman"/>
                <w:sz w:val="28"/>
                <w:szCs w:val="28"/>
              </w:rPr>
              <w:t>циентов</w:t>
            </w:r>
          </w:p>
        </w:tc>
      </w:tr>
    </w:tbl>
    <w:p w:rsidR="00DF3D61" w:rsidRPr="00253428" w:rsidRDefault="00DF3D61" w:rsidP="00DF3D61">
      <w:pPr>
        <w:spacing w:after="0" w:line="240" w:lineRule="auto"/>
        <w:rPr>
          <w:sz w:val="2"/>
          <w:szCs w:val="2"/>
        </w:rPr>
      </w:pPr>
    </w:p>
    <w:tbl>
      <w:tblPr>
        <w:tblStyle w:val="aa"/>
        <w:tblW w:w="0" w:type="auto"/>
        <w:tblLayout w:type="fixed"/>
        <w:tblLook w:val="04A0" w:firstRow="1" w:lastRow="0" w:firstColumn="1" w:lastColumn="0" w:noHBand="0" w:noVBand="1"/>
      </w:tblPr>
      <w:tblGrid>
        <w:gridCol w:w="1129"/>
        <w:gridCol w:w="5529"/>
        <w:gridCol w:w="3402"/>
      </w:tblGrid>
      <w:tr w:rsidR="0062749E" w:rsidRPr="00253428" w:rsidTr="00DF3D61">
        <w:trPr>
          <w:tblHeader/>
        </w:trPr>
        <w:tc>
          <w:tcPr>
            <w:tcW w:w="1129" w:type="dxa"/>
          </w:tcPr>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5529" w:type="dxa"/>
          </w:tcPr>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3402" w:type="dxa"/>
          </w:tcPr>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w:t>
            </w:r>
          </w:p>
        </w:tc>
      </w:tr>
      <w:tr w:rsidR="0062749E" w:rsidRPr="00253428" w:rsidTr="00DF3D61">
        <w:tc>
          <w:tcPr>
            <w:tcW w:w="10060" w:type="dxa"/>
            <w:gridSpan w:val="3"/>
          </w:tcPr>
          <w:p w:rsidR="0062749E" w:rsidRPr="00253428" w:rsidRDefault="0062749E" w:rsidP="00DF3D61">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1. Профессиональн</w:t>
            </w:r>
            <w:r w:rsidR="00C83569"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должностей медицинского и фармацевтического персонала первого уровня</w:t>
            </w:r>
          </w:p>
        </w:tc>
      </w:tr>
      <w:tr w:rsidR="0062749E" w:rsidRPr="00253428" w:rsidTr="00DF3D61">
        <w:tc>
          <w:tcPr>
            <w:tcW w:w="1129" w:type="dxa"/>
          </w:tcPr>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5529" w:type="dxa"/>
          </w:tcPr>
          <w:p w:rsidR="0062749E" w:rsidRPr="00253428" w:rsidRDefault="00774979" w:rsidP="00DF3D61">
            <w:pPr>
              <w:widowControl w:val="0"/>
              <w:rPr>
                <w:rFonts w:ascii="Times New Roman" w:hAnsi="Times New Roman" w:cs="Times New Roman"/>
                <w:sz w:val="28"/>
                <w:szCs w:val="28"/>
              </w:rPr>
            </w:pPr>
            <w:r w:rsidRPr="00253428">
              <w:rPr>
                <w:rFonts w:ascii="Times New Roman" w:hAnsi="Times New Roman" w:cs="Times New Roman"/>
                <w:sz w:val="28"/>
                <w:szCs w:val="28"/>
              </w:rPr>
              <w:t>Младшая медицинская сестра по уходу за больными (младший медицинский брат по уходу за больными)</w:t>
            </w:r>
          </w:p>
        </w:tc>
        <w:tc>
          <w:tcPr>
            <w:tcW w:w="3402" w:type="dxa"/>
          </w:tcPr>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w:t>
            </w:r>
          </w:p>
        </w:tc>
      </w:tr>
      <w:tr w:rsidR="0062749E" w:rsidRPr="00253428" w:rsidTr="00DF3D61">
        <w:tc>
          <w:tcPr>
            <w:tcW w:w="10060" w:type="dxa"/>
            <w:gridSpan w:val="3"/>
          </w:tcPr>
          <w:p w:rsidR="00234BF9" w:rsidRDefault="0062749E" w:rsidP="005E5C7E">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2. Профессиональн</w:t>
            </w:r>
            <w:r w:rsidR="00C83569"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среднего </w:t>
            </w:r>
          </w:p>
          <w:p w:rsidR="0062749E" w:rsidRPr="00253428" w:rsidRDefault="0062749E" w:rsidP="005E5C7E">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медицинского и фармацевтического персонала</w:t>
            </w:r>
          </w:p>
        </w:tc>
      </w:tr>
      <w:tr w:rsidR="0062749E" w:rsidRPr="00253428" w:rsidTr="00DF3D61">
        <w:tc>
          <w:tcPr>
            <w:tcW w:w="10060" w:type="dxa"/>
            <w:gridSpan w:val="3"/>
          </w:tcPr>
          <w:p w:rsidR="0062749E" w:rsidRPr="00253428" w:rsidRDefault="0062749E" w:rsidP="00DF3D61">
            <w:pPr>
              <w:pStyle w:val="ConsPlusNormal"/>
              <w:jc w:val="center"/>
              <w:outlineLvl w:val="4"/>
              <w:rPr>
                <w:rFonts w:ascii="Times New Roman" w:hAnsi="Times New Roman" w:cs="Times New Roman"/>
                <w:sz w:val="28"/>
                <w:szCs w:val="28"/>
              </w:rPr>
            </w:pPr>
            <w:r w:rsidRPr="00253428">
              <w:rPr>
                <w:rFonts w:ascii="Times New Roman" w:hAnsi="Times New Roman" w:cs="Times New Roman"/>
                <w:sz w:val="28"/>
                <w:szCs w:val="28"/>
              </w:rPr>
              <w:t>Первый квалификационный уровень</w:t>
            </w:r>
          </w:p>
        </w:tc>
      </w:tr>
      <w:tr w:rsidR="0062749E" w:rsidRPr="00253428" w:rsidTr="00DF3D61">
        <w:tc>
          <w:tcPr>
            <w:tcW w:w="1129" w:type="dxa"/>
          </w:tcPr>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5529" w:type="dxa"/>
          </w:tcPr>
          <w:p w:rsidR="0062749E" w:rsidRPr="00253428" w:rsidRDefault="0062749E" w:rsidP="00DF3D61">
            <w:pPr>
              <w:pStyle w:val="ConsPlusNormal"/>
              <w:rPr>
                <w:rFonts w:ascii="Times New Roman" w:hAnsi="Times New Roman" w:cs="Times New Roman"/>
                <w:sz w:val="28"/>
                <w:szCs w:val="28"/>
              </w:rPr>
            </w:pPr>
            <w:r w:rsidRPr="00253428">
              <w:rPr>
                <w:rFonts w:ascii="Times New Roman" w:hAnsi="Times New Roman" w:cs="Times New Roman"/>
                <w:sz w:val="28"/>
                <w:szCs w:val="28"/>
              </w:rPr>
              <w:t>Инструктор по лечебной физкультуре</w:t>
            </w:r>
          </w:p>
        </w:tc>
        <w:tc>
          <w:tcPr>
            <w:tcW w:w="3402" w:type="dxa"/>
          </w:tcPr>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62749E" w:rsidRPr="00253428" w:rsidTr="00DF3D61">
        <w:tc>
          <w:tcPr>
            <w:tcW w:w="10060" w:type="dxa"/>
            <w:gridSpan w:val="3"/>
          </w:tcPr>
          <w:p w:rsidR="0062749E" w:rsidRPr="00253428" w:rsidRDefault="0062749E" w:rsidP="00DF3D61">
            <w:pPr>
              <w:pStyle w:val="ConsPlusNormal"/>
              <w:jc w:val="center"/>
              <w:outlineLvl w:val="4"/>
              <w:rPr>
                <w:rFonts w:ascii="Times New Roman" w:hAnsi="Times New Roman" w:cs="Times New Roman"/>
                <w:sz w:val="28"/>
                <w:szCs w:val="28"/>
              </w:rPr>
            </w:pPr>
            <w:r w:rsidRPr="00253428">
              <w:rPr>
                <w:rFonts w:ascii="Times New Roman" w:hAnsi="Times New Roman" w:cs="Times New Roman"/>
                <w:sz w:val="28"/>
                <w:szCs w:val="28"/>
              </w:rPr>
              <w:t>Второй квалификационный уровень</w:t>
            </w:r>
          </w:p>
        </w:tc>
      </w:tr>
      <w:tr w:rsidR="0062749E" w:rsidRPr="00253428" w:rsidTr="00DF3D61">
        <w:tc>
          <w:tcPr>
            <w:tcW w:w="1129" w:type="dxa"/>
          </w:tcPr>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2.2.</w:t>
            </w:r>
          </w:p>
        </w:tc>
        <w:tc>
          <w:tcPr>
            <w:tcW w:w="5529" w:type="dxa"/>
          </w:tcPr>
          <w:p w:rsidR="0062749E" w:rsidRPr="00253428" w:rsidRDefault="00774979" w:rsidP="00D35D51">
            <w:pPr>
              <w:widowControl w:val="0"/>
              <w:jc w:val="both"/>
              <w:rPr>
                <w:rFonts w:ascii="Times New Roman" w:hAnsi="Times New Roman" w:cs="Times New Roman"/>
              </w:rPr>
            </w:pPr>
            <w:r w:rsidRPr="00253428">
              <w:rPr>
                <w:rFonts w:ascii="Times New Roman" w:eastAsia="Calibri" w:hAnsi="Times New Roman" w:cs="Times New Roman"/>
                <w:sz w:val="28"/>
                <w:szCs w:val="28"/>
              </w:rPr>
              <w:t>Медицинская сестра диетическая (мед</w:t>
            </w:r>
            <w:r w:rsidRPr="00253428">
              <w:rPr>
                <w:rFonts w:ascii="Times New Roman" w:eastAsia="Calibri" w:hAnsi="Times New Roman" w:cs="Times New Roman"/>
                <w:sz w:val="28"/>
                <w:szCs w:val="28"/>
              </w:rPr>
              <w:t>и</w:t>
            </w:r>
            <w:r w:rsidRPr="00253428">
              <w:rPr>
                <w:rFonts w:ascii="Times New Roman" w:eastAsia="Calibri" w:hAnsi="Times New Roman" w:cs="Times New Roman"/>
                <w:sz w:val="28"/>
                <w:szCs w:val="28"/>
              </w:rPr>
              <w:t>цинский брат диетический)</w:t>
            </w:r>
          </w:p>
        </w:tc>
        <w:tc>
          <w:tcPr>
            <w:tcW w:w="3402" w:type="dxa"/>
          </w:tcPr>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37</w:t>
            </w:r>
          </w:p>
        </w:tc>
      </w:tr>
      <w:tr w:rsidR="0062749E" w:rsidRPr="00253428" w:rsidTr="00DF3D61">
        <w:tc>
          <w:tcPr>
            <w:tcW w:w="10060" w:type="dxa"/>
            <w:gridSpan w:val="3"/>
          </w:tcPr>
          <w:p w:rsidR="0062749E" w:rsidRPr="00253428" w:rsidRDefault="0062749E" w:rsidP="00DF3D61">
            <w:pPr>
              <w:pStyle w:val="ConsPlusNormal"/>
              <w:jc w:val="center"/>
              <w:outlineLvl w:val="4"/>
              <w:rPr>
                <w:rFonts w:ascii="Times New Roman" w:hAnsi="Times New Roman" w:cs="Times New Roman"/>
                <w:sz w:val="28"/>
                <w:szCs w:val="28"/>
              </w:rPr>
            </w:pPr>
            <w:r w:rsidRPr="00253428">
              <w:rPr>
                <w:rFonts w:ascii="Times New Roman" w:hAnsi="Times New Roman" w:cs="Times New Roman"/>
                <w:sz w:val="28"/>
                <w:szCs w:val="28"/>
              </w:rPr>
              <w:t>Третий квалификационный уровень</w:t>
            </w:r>
          </w:p>
        </w:tc>
      </w:tr>
      <w:tr w:rsidR="0062749E" w:rsidRPr="00253428" w:rsidTr="00DF3D61">
        <w:tc>
          <w:tcPr>
            <w:tcW w:w="1129" w:type="dxa"/>
          </w:tcPr>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2.3.</w:t>
            </w:r>
          </w:p>
        </w:tc>
        <w:tc>
          <w:tcPr>
            <w:tcW w:w="5529" w:type="dxa"/>
          </w:tcPr>
          <w:p w:rsidR="0062749E" w:rsidRPr="00253428" w:rsidRDefault="00774979" w:rsidP="00DF3D61">
            <w:pPr>
              <w:widowControl w:val="0"/>
              <w:rPr>
                <w:rFonts w:ascii="Times New Roman" w:eastAsia="Calibri" w:hAnsi="Times New Roman" w:cs="Times New Roman"/>
                <w:sz w:val="28"/>
                <w:szCs w:val="28"/>
              </w:rPr>
            </w:pPr>
            <w:r w:rsidRPr="00253428">
              <w:rPr>
                <w:rFonts w:ascii="Times New Roman" w:eastAsia="Calibri" w:hAnsi="Times New Roman" w:cs="Times New Roman"/>
                <w:sz w:val="28"/>
                <w:szCs w:val="28"/>
              </w:rPr>
              <w:t>Медицинская сестра (медицинский брат)</w:t>
            </w:r>
          </w:p>
        </w:tc>
        <w:tc>
          <w:tcPr>
            <w:tcW w:w="3402" w:type="dxa"/>
          </w:tcPr>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62749E" w:rsidRPr="00253428" w:rsidTr="00DF3D61">
        <w:tc>
          <w:tcPr>
            <w:tcW w:w="1129" w:type="dxa"/>
          </w:tcPr>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2.4.</w:t>
            </w:r>
          </w:p>
        </w:tc>
        <w:tc>
          <w:tcPr>
            <w:tcW w:w="5529" w:type="dxa"/>
          </w:tcPr>
          <w:p w:rsidR="0062749E" w:rsidRPr="00253428" w:rsidRDefault="00774979" w:rsidP="00D35D51">
            <w:pPr>
              <w:pStyle w:val="ConsPlusNormal"/>
              <w:jc w:val="both"/>
              <w:rPr>
                <w:rFonts w:ascii="Times New Roman" w:hAnsi="Times New Roman" w:cs="Times New Roman"/>
                <w:sz w:val="28"/>
                <w:szCs w:val="28"/>
              </w:rPr>
            </w:pPr>
            <w:r w:rsidRPr="00253428">
              <w:rPr>
                <w:rFonts w:ascii="Times New Roman" w:eastAsia="Calibri" w:hAnsi="Times New Roman" w:cs="Times New Roman"/>
                <w:sz w:val="28"/>
                <w:szCs w:val="28"/>
              </w:rPr>
              <w:t>Медицинская сестра по физиотерапии (м</w:t>
            </w:r>
            <w:r w:rsidRPr="00253428">
              <w:rPr>
                <w:rFonts w:ascii="Times New Roman" w:eastAsia="Calibri" w:hAnsi="Times New Roman" w:cs="Times New Roman"/>
                <w:sz w:val="28"/>
                <w:szCs w:val="28"/>
              </w:rPr>
              <w:t>е</w:t>
            </w:r>
            <w:r w:rsidRPr="00253428">
              <w:rPr>
                <w:rFonts w:ascii="Times New Roman" w:eastAsia="Calibri" w:hAnsi="Times New Roman" w:cs="Times New Roman"/>
                <w:sz w:val="28"/>
                <w:szCs w:val="28"/>
              </w:rPr>
              <w:t>дицинский брат по физиотерапии)</w:t>
            </w:r>
          </w:p>
        </w:tc>
        <w:tc>
          <w:tcPr>
            <w:tcW w:w="3402" w:type="dxa"/>
          </w:tcPr>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62749E" w:rsidRPr="00253428" w:rsidTr="00DF3D61">
        <w:tc>
          <w:tcPr>
            <w:tcW w:w="1129" w:type="dxa"/>
          </w:tcPr>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2.5.</w:t>
            </w:r>
          </w:p>
        </w:tc>
        <w:tc>
          <w:tcPr>
            <w:tcW w:w="5529" w:type="dxa"/>
          </w:tcPr>
          <w:p w:rsidR="0062749E" w:rsidRPr="00253428" w:rsidRDefault="00FD2784" w:rsidP="00D35D51">
            <w:pPr>
              <w:pStyle w:val="ConsPlusNormal"/>
              <w:jc w:val="both"/>
              <w:rPr>
                <w:rFonts w:ascii="Times New Roman" w:hAnsi="Times New Roman" w:cs="Times New Roman"/>
                <w:sz w:val="28"/>
                <w:szCs w:val="28"/>
              </w:rPr>
            </w:pPr>
            <w:r w:rsidRPr="00253428">
              <w:rPr>
                <w:rFonts w:ascii="Times New Roman" w:eastAsia="Calibri" w:hAnsi="Times New Roman" w:cs="Times New Roman"/>
                <w:sz w:val="28"/>
                <w:szCs w:val="28"/>
              </w:rPr>
              <w:t>Медицинская сестра по массажу (медици</w:t>
            </w:r>
            <w:r w:rsidRPr="00253428">
              <w:rPr>
                <w:rFonts w:ascii="Times New Roman" w:eastAsia="Calibri" w:hAnsi="Times New Roman" w:cs="Times New Roman"/>
                <w:sz w:val="28"/>
                <w:szCs w:val="28"/>
              </w:rPr>
              <w:t>н</w:t>
            </w:r>
            <w:r w:rsidRPr="00253428">
              <w:rPr>
                <w:rFonts w:ascii="Times New Roman" w:eastAsia="Calibri" w:hAnsi="Times New Roman" w:cs="Times New Roman"/>
                <w:sz w:val="28"/>
                <w:szCs w:val="28"/>
              </w:rPr>
              <w:t>ский брат по массажу)</w:t>
            </w:r>
          </w:p>
        </w:tc>
        <w:tc>
          <w:tcPr>
            <w:tcW w:w="3402" w:type="dxa"/>
          </w:tcPr>
          <w:p w:rsidR="0062749E" w:rsidRPr="00253428" w:rsidRDefault="0062749E" w:rsidP="00DF3D6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62749E" w:rsidRPr="00253428" w:rsidTr="00DF3D61">
        <w:tc>
          <w:tcPr>
            <w:tcW w:w="10060" w:type="dxa"/>
            <w:gridSpan w:val="3"/>
          </w:tcPr>
          <w:p w:rsidR="0062749E" w:rsidRPr="00253428" w:rsidRDefault="0062749E" w:rsidP="00DF3D61">
            <w:pPr>
              <w:pStyle w:val="ConsPlusNormal"/>
              <w:jc w:val="center"/>
              <w:outlineLvl w:val="4"/>
              <w:rPr>
                <w:rFonts w:ascii="Times New Roman" w:hAnsi="Times New Roman" w:cs="Times New Roman"/>
                <w:sz w:val="28"/>
                <w:szCs w:val="28"/>
              </w:rPr>
            </w:pPr>
            <w:r w:rsidRPr="00253428">
              <w:rPr>
                <w:rFonts w:ascii="Times New Roman" w:hAnsi="Times New Roman" w:cs="Times New Roman"/>
                <w:sz w:val="28"/>
                <w:szCs w:val="28"/>
              </w:rPr>
              <w:t>Четвертый квалификационный уровень</w:t>
            </w:r>
          </w:p>
        </w:tc>
      </w:tr>
      <w:tr w:rsidR="0062749E" w:rsidRPr="00253428" w:rsidTr="00DF3D61">
        <w:tc>
          <w:tcPr>
            <w:tcW w:w="1129" w:type="dxa"/>
          </w:tcPr>
          <w:p w:rsidR="0062749E" w:rsidRPr="00253428" w:rsidRDefault="0062749E" w:rsidP="00ED3F3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2.6.</w:t>
            </w:r>
          </w:p>
        </w:tc>
        <w:tc>
          <w:tcPr>
            <w:tcW w:w="5529" w:type="dxa"/>
          </w:tcPr>
          <w:p w:rsidR="0062749E" w:rsidRPr="00253428" w:rsidRDefault="0062749E" w:rsidP="00ED3F33">
            <w:pPr>
              <w:pStyle w:val="ConsPlusNormal"/>
              <w:spacing w:line="245" w:lineRule="auto"/>
              <w:rPr>
                <w:rFonts w:ascii="Times New Roman" w:hAnsi="Times New Roman" w:cs="Times New Roman"/>
                <w:sz w:val="28"/>
                <w:szCs w:val="28"/>
              </w:rPr>
            </w:pPr>
            <w:r w:rsidRPr="00253428">
              <w:rPr>
                <w:rFonts w:ascii="Times New Roman" w:hAnsi="Times New Roman" w:cs="Times New Roman"/>
                <w:sz w:val="28"/>
                <w:szCs w:val="28"/>
              </w:rPr>
              <w:t>Фельдшер</w:t>
            </w:r>
          </w:p>
        </w:tc>
        <w:tc>
          <w:tcPr>
            <w:tcW w:w="3402" w:type="dxa"/>
          </w:tcPr>
          <w:p w:rsidR="0062749E" w:rsidRPr="00253428" w:rsidRDefault="0062749E" w:rsidP="00ED3F3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62749E" w:rsidRPr="00253428" w:rsidTr="00DF3D61">
        <w:tc>
          <w:tcPr>
            <w:tcW w:w="10060" w:type="dxa"/>
            <w:gridSpan w:val="3"/>
          </w:tcPr>
          <w:p w:rsidR="0062749E" w:rsidRPr="00253428" w:rsidRDefault="0062749E" w:rsidP="00ED3F33">
            <w:pPr>
              <w:pStyle w:val="ConsPlusNormal"/>
              <w:spacing w:line="245"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Пятый квалификационный уровень</w:t>
            </w:r>
          </w:p>
        </w:tc>
      </w:tr>
      <w:tr w:rsidR="0062749E" w:rsidRPr="00253428" w:rsidTr="00DF3D61">
        <w:tc>
          <w:tcPr>
            <w:tcW w:w="1129" w:type="dxa"/>
          </w:tcPr>
          <w:p w:rsidR="0062749E" w:rsidRPr="00253428" w:rsidRDefault="0062749E" w:rsidP="00ED3F3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2.7.</w:t>
            </w:r>
          </w:p>
        </w:tc>
        <w:tc>
          <w:tcPr>
            <w:tcW w:w="5529" w:type="dxa"/>
          </w:tcPr>
          <w:p w:rsidR="0062749E" w:rsidRPr="00253428" w:rsidRDefault="00FD2784" w:rsidP="00ED3F33">
            <w:pPr>
              <w:widowControl w:val="0"/>
              <w:spacing w:line="245" w:lineRule="auto"/>
              <w:jc w:val="both"/>
              <w:rPr>
                <w:rFonts w:ascii="Times New Roman" w:hAnsi="Times New Roman" w:cs="Times New Roman"/>
              </w:rPr>
            </w:pPr>
            <w:r w:rsidRPr="00253428">
              <w:rPr>
                <w:rFonts w:ascii="Times New Roman" w:eastAsia="Calibri" w:hAnsi="Times New Roman" w:cs="Times New Roman"/>
                <w:sz w:val="28"/>
                <w:szCs w:val="28"/>
              </w:rPr>
              <w:t>Старшая медицинская сестра (старший м</w:t>
            </w:r>
            <w:r w:rsidRPr="00253428">
              <w:rPr>
                <w:rFonts w:ascii="Times New Roman" w:eastAsia="Calibri" w:hAnsi="Times New Roman" w:cs="Times New Roman"/>
                <w:sz w:val="28"/>
                <w:szCs w:val="28"/>
              </w:rPr>
              <w:t>е</w:t>
            </w:r>
            <w:r w:rsidRPr="00253428">
              <w:rPr>
                <w:rFonts w:ascii="Times New Roman" w:eastAsia="Calibri" w:hAnsi="Times New Roman" w:cs="Times New Roman"/>
                <w:sz w:val="28"/>
                <w:szCs w:val="28"/>
              </w:rPr>
              <w:t>дицинский брат)</w:t>
            </w:r>
          </w:p>
        </w:tc>
        <w:tc>
          <w:tcPr>
            <w:tcW w:w="3402" w:type="dxa"/>
          </w:tcPr>
          <w:p w:rsidR="0062749E" w:rsidRPr="00253428" w:rsidRDefault="0062749E" w:rsidP="00ED3F3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62749E" w:rsidRPr="00253428" w:rsidTr="00DF3D61">
        <w:tc>
          <w:tcPr>
            <w:tcW w:w="10060" w:type="dxa"/>
            <w:gridSpan w:val="3"/>
          </w:tcPr>
          <w:p w:rsidR="0062749E" w:rsidRPr="00253428" w:rsidRDefault="0062749E" w:rsidP="00ED3F33">
            <w:pPr>
              <w:pStyle w:val="ConsPlusNormal"/>
              <w:spacing w:line="245"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3. Профессиональн</w:t>
            </w:r>
            <w:r w:rsidR="00C83569"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должностей врачей и провизоров</w:t>
            </w:r>
          </w:p>
        </w:tc>
      </w:tr>
      <w:tr w:rsidR="0062749E" w:rsidRPr="00253428" w:rsidTr="00DF3D61">
        <w:tc>
          <w:tcPr>
            <w:tcW w:w="10060" w:type="dxa"/>
            <w:gridSpan w:val="3"/>
          </w:tcPr>
          <w:p w:rsidR="0062749E" w:rsidRPr="00253428" w:rsidRDefault="0062749E" w:rsidP="00ED3F33">
            <w:pPr>
              <w:pStyle w:val="ConsPlusNormal"/>
              <w:spacing w:line="245"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lastRenderedPageBreak/>
              <w:t>Второй квалификационный уровень</w:t>
            </w:r>
          </w:p>
        </w:tc>
      </w:tr>
      <w:tr w:rsidR="0062749E" w:rsidRPr="00253428" w:rsidTr="00DF3D61">
        <w:tc>
          <w:tcPr>
            <w:tcW w:w="1129" w:type="dxa"/>
          </w:tcPr>
          <w:p w:rsidR="0062749E" w:rsidRPr="00253428" w:rsidRDefault="0062749E" w:rsidP="00ED3F3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3.1.</w:t>
            </w:r>
          </w:p>
        </w:tc>
        <w:tc>
          <w:tcPr>
            <w:tcW w:w="5529" w:type="dxa"/>
          </w:tcPr>
          <w:p w:rsidR="0062749E" w:rsidRPr="00253428" w:rsidRDefault="0062749E" w:rsidP="00ED3F33">
            <w:pPr>
              <w:pStyle w:val="ConsPlusNormal"/>
              <w:spacing w:line="245" w:lineRule="auto"/>
              <w:jc w:val="both"/>
              <w:rPr>
                <w:rFonts w:ascii="Times New Roman" w:hAnsi="Times New Roman" w:cs="Times New Roman"/>
                <w:sz w:val="28"/>
                <w:szCs w:val="28"/>
              </w:rPr>
            </w:pPr>
            <w:r w:rsidRPr="00253428">
              <w:rPr>
                <w:rFonts w:ascii="Times New Roman" w:hAnsi="Times New Roman" w:cs="Times New Roman"/>
                <w:sz w:val="28"/>
                <w:szCs w:val="28"/>
              </w:rPr>
              <w:t>Врачи-специалисты (кроме врачей-специалистов, отнесенных к третьему и четвертому квалификационным уровням)</w:t>
            </w:r>
          </w:p>
        </w:tc>
        <w:tc>
          <w:tcPr>
            <w:tcW w:w="3402" w:type="dxa"/>
          </w:tcPr>
          <w:p w:rsidR="0062749E" w:rsidRPr="00253428" w:rsidRDefault="0062749E" w:rsidP="00ED3F33">
            <w:pPr>
              <w:pStyle w:val="ConsPlusNormal"/>
              <w:spacing w:line="245"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bl>
    <w:p w:rsidR="0062749E" w:rsidRPr="00253428" w:rsidRDefault="0062749E" w:rsidP="00ED3F33">
      <w:pPr>
        <w:pStyle w:val="ConsPlusNormal"/>
        <w:spacing w:line="245" w:lineRule="auto"/>
        <w:ind w:firstLine="709"/>
        <w:jc w:val="both"/>
        <w:rPr>
          <w:rFonts w:ascii="Times New Roman" w:hAnsi="Times New Roman" w:cs="Times New Roman"/>
          <w:sz w:val="28"/>
          <w:szCs w:val="28"/>
        </w:rPr>
      </w:pPr>
    </w:p>
    <w:p w:rsidR="0062749E" w:rsidRPr="00253428" w:rsidRDefault="00F408EB" w:rsidP="0032580A">
      <w:pPr>
        <w:pStyle w:val="ConsPlusNormal"/>
        <w:spacing w:line="23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5108D1" w:rsidRPr="00253428">
        <w:rPr>
          <w:rFonts w:ascii="Times New Roman" w:hAnsi="Times New Roman" w:cs="Times New Roman"/>
          <w:sz w:val="28"/>
          <w:szCs w:val="28"/>
        </w:rPr>
        <w:t>6</w:t>
      </w:r>
      <w:r w:rsidR="0062749E" w:rsidRPr="00253428">
        <w:rPr>
          <w:rFonts w:ascii="Times New Roman" w:hAnsi="Times New Roman" w:cs="Times New Roman"/>
          <w:sz w:val="28"/>
          <w:szCs w:val="28"/>
        </w:rPr>
        <w:t>.10. Типовые критерии эффективности деятельности работников дошкол</w:t>
      </w:r>
      <w:r w:rsidR="0062749E" w:rsidRPr="00253428">
        <w:rPr>
          <w:rFonts w:ascii="Times New Roman" w:hAnsi="Times New Roman" w:cs="Times New Roman"/>
          <w:sz w:val="28"/>
          <w:szCs w:val="28"/>
        </w:rPr>
        <w:t>ь</w:t>
      </w:r>
      <w:r w:rsidR="0062749E" w:rsidRPr="00253428">
        <w:rPr>
          <w:rFonts w:ascii="Times New Roman" w:hAnsi="Times New Roman" w:cs="Times New Roman"/>
          <w:sz w:val="28"/>
          <w:szCs w:val="28"/>
        </w:rPr>
        <w:t>ных образовательных организаций и их весовые коэффициенты утверждаются М</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нистерством образования и науки Республики Татарстан.</w:t>
      </w:r>
    </w:p>
    <w:p w:rsidR="0062749E" w:rsidRDefault="00F408EB" w:rsidP="0032580A">
      <w:pPr>
        <w:pStyle w:val="ConsPlusNormal"/>
        <w:spacing w:line="23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5108D1" w:rsidRPr="00253428">
        <w:rPr>
          <w:rFonts w:ascii="Times New Roman" w:hAnsi="Times New Roman" w:cs="Times New Roman"/>
          <w:sz w:val="28"/>
          <w:szCs w:val="28"/>
        </w:rPr>
        <w:t>6</w:t>
      </w:r>
      <w:r w:rsidR="0062749E" w:rsidRPr="00253428">
        <w:rPr>
          <w:rFonts w:ascii="Times New Roman" w:hAnsi="Times New Roman" w:cs="Times New Roman"/>
          <w:sz w:val="28"/>
          <w:szCs w:val="28"/>
        </w:rPr>
        <w:t>.11. В дошкольной образовательной организации формируется фонд выплат стимулирующего характера за качество выполняемых работ, объем</w:t>
      </w:r>
      <w:r w:rsidR="00D35D51" w:rsidRPr="00253428">
        <w:rPr>
          <w:rFonts w:ascii="Times New Roman" w:hAnsi="Times New Roman" w:cs="Times New Roman"/>
          <w:sz w:val="28"/>
          <w:szCs w:val="28"/>
        </w:rPr>
        <w:t xml:space="preserve"> </w:t>
      </w:r>
      <m:oMath>
        <m:r>
          <m:rPr>
            <m:nor/>
          </m:rPr>
          <w:rPr>
            <w:rFonts w:ascii="Times New Roman" w:hAnsi="Times New Roman" w:cs="Times New Roman"/>
            <w:sz w:val="28"/>
            <w:szCs w:val="28"/>
          </w:rPr>
          <m:t>(</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FOT</m:t>
            </m:r>
          </m:e>
          <m:sub>
            <m:r>
              <m:rPr>
                <m:nor/>
              </m:rPr>
              <w:rPr>
                <w:rFonts w:ascii="Times New Roman" w:eastAsia="Calibri" w:hAnsi="Times New Roman" w:cs="Times New Roman"/>
                <w:sz w:val="28"/>
                <w:szCs w:val="28"/>
              </w:rPr>
              <m:t>k</m:t>
            </m:r>
          </m:sub>
        </m:sSub>
        <m:r>
          <m:rPr>
            <m:nor/>
          </m:rPr>
          <w:rPr>
            <w:rFonts w:ascii="Times New Roman" w:eastAsia="Calibri" w:hAnsi="Times New Roman" w:cs="Times New Roman"/>
            <w:sz w:val="28"/>
            <w:szCs w:val="28"/>
          </w:rPr>
          <m:t>)</m:t>
        </m:r>
      </m:oMath>
      <w:r w:rsidR="0062749E" w:rsidRPr="00253428">
        <w:rPr>
          <w:rFonts w:ascii="Times New Roman" w:hAnsi="Times New Roman" w:cs="Times New Roman"/>
          <w:sz w:val="28"/>
          <w:szCs w:val="28"/>
        </w:rPr>
        <w:t xml:space="preserve"> которого рассчитывается по формуле:</w:t>
      </w:r>
    </w:p>
    <w:p w:rsidR="00E03ED9" w:rsidRPr="00E03ED9" w:rsidRDefault="00E03ED9" w:rsidP="0032580A">
      <w:pPr>
        <w:pStyle w:val="ConsPlusNormal"/>
        <w:spacing w:line="235" w:lineRule="auto"/>
        <w:ind w:firstLine="709"/>
        <w:jc w:val="both"/>
        <w:rPr>
          <w:rFonts w:ascii="Times New Roman" w:hAnsi="Times New Roman" w:cs="Times New Roman"/>
          <w:sz w:val="20"/>
          <w:szCs w:val="20"/>
        </w:rPr>
      </w:pPr>
    </w:p>
    <w:p w:rsidR="00080135" w:rsidRPr="00253428" w:rsidRDefault="00B3510F" w:rsidP="0032580A">
      <w:pPr>
        <w:widowControl w:val="0"/>
        <w:autoSpaceDE w:val="0"/>
        <w:autoSpaceDN w:val="0"/>
        <w:adjustRightInd w:val="0"/>
        <w:spacing w:after="0" w:line="235" w:lineRule="auto"/>
        <w:ind w:firstLine="709"/>
        <w:jc w:val="both"/>
        <w:rPr>
          <w:rFonts w:ascii="Times New Roman" w:eastAsia="Calibri" w:hAnsi="Times New Roman" w:cs="Times New Roman"/>
          <w:sz w:val="28"/>
          <w:szCs w:val="28"/>
          <w:lang w:val="en-US" w:eastAsia="ru-RU"/>
        </w:rPr>
      </w:pPr>
      <m:oMathPara>
        <m:oMath>
          <m:sSub>
            <m:sSubPr>
              <m:ctrlPr>
                <w:rPr>
                  <w:rFonts w:ascii="Cambria Math" w:eastAsia="Calibri" w:hAnsi="Cambria Math" w:cs="Times New Roman"/>
                  <w:sz w:val="28"/>
                  <w:szCs w:val="28"/>
                  <w:lang w:eastAsia="ru-RU"/>
                </w:rPr>
              </m:ctrlPr>
            </m:sSubPr>
            <m:e>
              <m:r>
                <m:rPr>
                  <m:nor/>
                </m:rPr>
                <w:rPr>
                  <w:rFonts w:ascii="Times New Roman" w:eastAsia="Calibri" w:hAnsi="Times New Roman" w:cs="Times New Roman"/>
                  <w:sz w:val="28"/>
                  <w:szCs w:val="28"/>
                  <w:lang w:val="en-US" w:eastAsia="ru-RU"/>
                </w:rPr>
                <m:t>FOT</m:t>
              </m:r>
            </m:e>
            <m:sub>
              <m:r>
                <m:rPr>
                  <m:nor/>
                </m:rPr>
                <w:rPr>
                  <w:rFonts w:ascii="Times New Roman" w:eastAsia="Calibri" w:hAnsi="Times New Roman" w:cs="Times New Roman"/>
                  <w:sz w:val="28"/>
                  <w:szCs w:val="28"/>
                  <w:lang w:val="en-US" w:eastAsia="ru-RU"/>
                </w:rPr>
                <m:t>k</m:t>
              </m:r>
              <m:r>
                <m:rPr>
                  <m:nor/>
                </m:rPr>
                <w:rPr>
                  <w:rFonts w:ascii="Cambria Math" w:eastAsia="Calibri" w:hAnsi="Times New Roman" w:cs="Times New Roman"/>
                  <w:sz w:val="28"/>
                  <w:szCs w:val="28"/>
                  <w:lang w:val="en-US" w:eastAsia="ru-RU"/>
                </w:rPr>
                <m:t xml:space="preserve"> </m:t>
              </m:r>
            </m:sub>
          </m:sSub>
          <m:r>
            <m:rPr>
              <m:nor/>
            </m:rPr>
            <w:rPr>
              <w:rFonts w:ascii="Times New Roman" w:eastAsia="Calibri" w:hAnsi="Times New Roman" w:cs="Times New Roman"/>
              <w:sz w:val="28"/>
              <w:szCs w:val="28"/>
              <w:lang w:val="en-US" w:eastAsia="ru-RU"/>
            </w:rPr>
            <m:t>=</m:t>
          </m:r>
          <m:sSub>
            <m:sSubPr>
              <m:ctrlPr>
                <w:rPr>
                  <w:rFonts w:ascii="Cambria Math" w:eastAsia="Calibri" w:hAnsi="Cambria Math" w:cs="Times New Roman"/>
                  <w:sz w:val="28"/>
                  <w:szCs w:val="28"/>
                  <w:lang w:eastAsia="ru-RU"/>
                </w:rPr>
              </m:ctrlPr>
            </m:sSubPr>
            <m:e>
              <m:r>
                <m:rPr>
                  <m:nor/>
                </m:rPr>
                <w:rPr>
                  <w:rFonts w:ascii="Cambria Math" w:eastAsia="Calibri" w:hAnsi="Times New Roman" w:cs="Times New Roman"/>
                  <w:sz w:val="28"/>
                  <w:szCs w:val="28"/>
                  <w:lang w:val="en-US" w:eastAsia="ru-RU"/>
                </w:rPr>
                <m:t xml:space="preserve"> </m:t>
              </m:r>
              <m:r>
                <m:rPr>
                  <m:nor/>
                </m:rPr>
                <w:rPr>
                  <w:rFonts w:ascii="Times New Roman" w:eastAsia="Calibri" w:hAnsi="Times New Roman" w:cs="Times New Roman"/>
                  <w:sz w:val="28"/>
                  <w:szCs w:val="28"/>
                  <w:lang w:val="en-US" w:eastAsia="ru-RU"/>
                </w:rPr>
                <m:t>FOT</m:t>
              </m:r>
            </m:e>
            <m:sub>
              <m:r>
                <m:rPr>
                  <m:nor/>
                </m:rPr>
                <w:rPr>
                  <w:rFonts w:ascii="Times New Roman" w:eastAsia="Calibri" w:hAnsi="Times New Roman" w:cs="Times New Roman"/>
                  <w:sz w:val="28"/>
                  <w:szCs w:val="28"/>
                  <w:lang w:val="en-US" w:eastAsia="ru-RU"/>
                </w:rPr>
                <m:t>do</m:t>
              </m:r>
            </m:sub>
          </m:sSub>
          <m:r>
            <m:rPr>
              <m:nor/>
            </m:rPr>
            <w:rPr>
              <w:rFonts w:ascii="Cambria Math" w:eastAsia="Calibri" w:hAnsi="Times New Roman" w:cs="Times New Roman"/>
              <w:sz w:val="28"/>
              <w:szCs w:val="28"/>
              <w:lang w:val="en-US" w:eastAsia="ru-RU"/>
            </w:rPr>
            <m:t xml:space="preserve"> </m:t>
          </m:r>
          <m:r>
            <m:rPr>
              <m:nor/>
            </m:rPr>
            <w:rPr>
              <w:rFonts w:ascii="Times New Roman" w:eastAsia="Calibri" w:hAnsi="Times New Roman" w:cs="Times New Roman"/>
              <w:sz w:val="28"/>
              <w:szCs w:val="28"/>
              <w:lang w:val="en-US" w:eastAsia="ru-RU"/>
            </w:rPr>
            <m:t>×</m:t>
          </m:r>
          <m:r>
            <m:rPr>
              <m:nor/>
            </m:rPr>
            <w:rPr>
              <w:rFonts w:ascii="Cambria Math" w:eastAsia="Calibri" w:hAnsi="Times New Roman" w:cs="Times New Roman"/>
              <w:sz w:val="28"/>
              <w:szCs w:val="28"/>
              <w:lang w:val="en-US" w:eastAsia="ru-RU"/>
            </w:rPr>
            <m:t xml:space="preserve"> </m:t>
          </m:r>
          <m:f>
            <m:fPr>
              <m:ctrlPr>
                <w:rPr>
                  <w:rFonts w:ascii="Cambria Math" w:eastAsia="Calibri" w:hAnsi="Cambria Math" w:cs="Times New Roman"/>
                  <w:sz w:val="28"/>
                  <w:szCs w:val="28"/>
                  <w:lang w:eastAsia="ru-RU"/>
                </w:rPr>
              </m:ctrlPr>
            </m:fPr>
            <m:num>
              <m:sSub>
                <m:sSubPr>
                  <m:ctrlPr>
                    <w:rPr>
                      <w:rFonts w:ascii="Cambria Math" w:eastAsia="Calibri" w:hAnsi="Cambria Math" w:cs="Times New Roman"/>
                      <w:sz w:val="28"/>
                      <w:szCs w:val="28"/>
                      <w:lang w:eastAsia="ru-RU"/>
                    </w:rPr>
                  </m:ctrlPr>
                </m:sSubPr>
                <m:e>
                  <m:r>
                    <m:rPr>
                      <m:nor/>
                    </m:rPr>
                    <w:rPr>
                      <w:rFonts w:ascii="Times New Roman" w:eastAsia="Calibri" w:hAnsi="Times New Roman" w:cs="Times New Roman"/>
                      <w:sz w:val="28"/>
                      <w:szCs w:val="28"/>
                      <w:lang w:val="en-US" w:eastAsia="ru-RU"/>
                    </w:rPr>
                    <m:t>D</m:t>
                  </m:r>
                </m:e>
                <m:sub>
                  <m:r>
                    <m:rPr>
                      <m:nor/>
                    </m:rPr>
                    <w:rPr>
                      <w:rFonts w:ascii="Times New Roman" w:eastAsia="Calibri" w:hAnsi="Times New Roman" w:cs="Times New Roman"/>
                      <w:sz w:val="28"/>
                      <w:szCs w:val="28"/>
                      <w:lang w:val="en-US" w:eastAsia="ru-RU"/>
                    </w:rPr>
                    <m:t>k</m:t>
                  </m:r>
                </m:sub>
              </m:sSub>
            </m:num>
            <m:den>
              <m:r>
                <m:rPr>
                  <m:nor/>
                </m:rPr>
                <w:rPr>
                  <w:rFonts w:ascii="Times New Roman" w:eastAsia="Calibri" w:hAnsi="Times New Roman" w:cs="Times New Roman"/>
                  <w:sz w:val="28"/>
                  <w:szCs w:val="28"/>
                  <w:lang w:val="en-US" w:eastAsia="ru-RU"/>
                </w:rPr>
                <m:t>100%</m:t>
              </m:r>
            </m:den>
          </m:f>
          <m:r>
            <m:rPr>
              <m:nor/>
            </m:rPr>
            <w:rPr>
              <w:rFonts w:ascii="Times New Roman" w:eastAsia="Calibri" w:hAnsi="Times New Roman" w:cs="Times New Roman"/>
              <w:sz w:val="28"/>
              <w:szCs w:val="28"/>
              <w:lang w:val="en-US" w:eastAsia="ru-RU"/>
            </w:rPr>
            <m:t>,</m:t>
          </m:r>
        </m:oMath>
      </m:oMathPara>
    </w:p>
    <w:p w:rsidR="00080135" w:rsidRPr="00253428" w:rsidRDefault="00080135" w:rsidP="0032580A">
      <w:pPr>
        <w:widowControl w:val="0"/>
        <w:autoSpaceDE w:val="0"/>
        <w:autoSpaceDN w:val="0"/>
        <w:adjustRightInd w:val="0"/>
        <w:spacing w:after="0" w:line="235" w:lineRule="auto"/>
        <w:ind w:firstLine="709"/>
        <w:jc w:val="both"/>
        <w:rPr>
          <w:rFonts w:ascii="Times New Roman" w:eastAsia="Calibri" w:hAnsi="Times New Roman" w:cs="Times New Roman"/>
          <w:sz w:val="14"/>
          <w:szCs w:val="24"/>
          <w:lang w:val="en-US" w:eastAsia="ru-RU"/>
        </w:rPr>
      </w:pPr>
    </w:p>
    <w:p w:rsidR="0062749E" w:rsidRPr="00253428" w:rsidRDefault="0062749E" w:rsidP="0032580A">
      <w:pPr>
        <w:pStyle w:val="ConsPlusNormal"/>
        <w:spacing w:line="23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62749E" w:rsidRPr="00253428" w:rsidRDefault="00B3510F" w:rsidP="0032580A">
      <w:pPr>
        <w:pStyle w:val="ConsPlusNormal"/>
        <w:spacing w:line="235" w:lineRule="auto"/>
        <w:ind w:firstLine="709"/>
        <w:jc w:val="both"/>
        <w:rPr>
          <w:rFonts w:ascii="Times New Roman"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FOT</m:t>
            </m:r>
          </m:e>
          <m:sub>
            <m:r>
              <m:rPr>
                <m:nor/>
              </m:rPr>
              <w:rPr>
                <w:rFonts w:ascii="Times New Roman" w:eastAsia="Calibri" w:hAnsi="Times New Roman" w:cs="Times New Roman"/>
                <w:sz w:val="28"/>
                <w:szCs w:val="28"/>
              </w:rPr>
              <m:t>do</m:t>
            </m:r>
          </m:sub>
        </m:sSub>
      </m:oMath>
      <w:r w:rsidR="00D35D51"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 фонд оплаты труда работников дошкольной образовательной орган</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зации по должностным окладам работников по основному месту работы (за искл</w:t>
      </w:r>
      <w:r w:rsidR="0062749E" w:rsidRPr="00253428">
        <w:rPr>
          <w:rFonts w:ascii="Times New Roman" w:hAnsi="Times New Roman" w:cs="Times New Roman"/>
          <w:sz w:val="28"/>
          <w:szCs w:val="28"/>
        </w:rPr>
        <w:t>ю</w:t>
      </w:r>
      <w:r w:rsidR="0062749E" w:rsidRPr="00253428">
        <w:rPr>
          <w:rFonts w:ascii="Times New Roman" w:hAnsi="Times New Roman" w:cs="Times New Roman"/>
          <w:sz w:val="28"/>
          <w:szCs w:val="28"/>
        </w:rPr>
        <w:t>чением работников, занимающих должности учителей и преподавателей);</w:t>
      </w:r>
    </w:p>
    <w:p w:rsidR="0062749E" w:rsidRPr="00253428" w:rsidRDefault="00B3510F" w:rsidP="0032580A">
      <w:pPr>
        <w:pStyle w:val="ConsPlusNormal"/>
        <w:spacing w:line="235" w:lineRule="auto"/>
        <w:ind w:firstLine="709"/>
        <w:jc w:val="both"/>
        <w:rPr>
          <w:rFonts w:ascii="Times New Roman"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D</m:t>
            </m:r>
          </m:e>
          <m:sub>
            <m:r>
              <m:rPr>
                <m:nor/>
              </m:rPr>
              <w:rPr>
                <w:rFonts w:ascii="Times New Roman" w:eastAsia="Calibri" w:hAnsi="Times New Roman" w:cs="Times New Roman"/>
                <w:sz w:val="28"/>
                <w:szCs w:val="28"/>
                <w:lang w:val="en-US"/>
              </w:rPr>
              <m:t>k</m:t>
            </m:r>
          </m:sub>
        </m:sSub>
      </m:oMath>
      <w:r w:rsidR="0062749E" w:rsidRPr="00253428">
        <w:rPr>
          <w:rFonts w:ascii="Times New Roman" w:hAnsi="Times New Roman" w:cs="Times New Roman"/>
          <w:sz w:val="28"/>
          <w:szCs w:val="28"/>
        </w:rPr>
        <w:t xml:space="preserve"> </w:t>
      </w:r>
      <w:r w:rsidR="00D35D51"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доля фонда оплаты труда на выплаты стимулирующего характера за к</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чество выполняемых работ.</w:t>
      </w:r>
    </w:p>
    <w:p w:rsidR="0062749E" w:rsidRPr="00253428" w:rsidRDefault="00954F2B" w:rsidP="0032580A">
      <w:pPr>
        <w:pStyle w:val="ConsPlusNormal"/>
        <w:spacing w:line="23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Рекомендуем</w:t>
      </w:r>
      <w:r w:rsidR="00CE4E4C" w:rsidRPr="00253428">
        <w:rPr>
          <w:rFonts w:ascii="Times New Roman" w:hAnsi="Times New Roman" w:cs="Times New Roman"/>
          <w:sz w:val="28"/>
          <w:szCs w:val="28"/>
        </w:rPr>
        <w:t>ая</w:t>
      </w:r>
      <w:r w:rsidRPr="00253428">
        <w:rPr>
          <w:rFonts w:ascii="Times New Roman" w:hAnsi="Times New Roman" w:cs="Times New Roman"/>
          <w:sz w:val="28"/>
          <w:szCs w:val="28"/>
        </w:rPr>
        <w:t xml:space="preserve"> дол</w:t>
      </w:r>
      <w:r w:rsidR="00CE4E4C" w:rsidRPr="00253428">
        <w:rPr>
          <w:rFonts w:ascii="Times New Roman" w:hAnsi="Times New Roman" w:cs="Times New Roman"/>
          <w:sz w:val="28"/>
          <w:szCs w:val="28"/>
        </w:rPr>
        <w:t>я</w:t>
      </w:r>
      <w:r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фонда оплаты труда на выплаты стимулирующего хара</w:t>
      </w:r>
      <w:r w:rsidR="0062749E" w:rsidRPr="00253428">
        <w:rPr>
          <w:rFonts w:ascii="Times New Roman" w:hAnsi="Times New Roman" w:cs="Times New Roman"/>
          <w:sz w:val="28"/>
          <w:szCs w:val="28"/>
        </w:rPr>
        <w:t>к</w:t>
      </w:r>
      <w:r w:rsidR="0062749E" w:rsidRPr="00253428">
        <w:rPr>
          <w:rFonts w:ascii="Times New Roman" w:hAnsi="Times New Roman" w:cs="Times New Roman"/>
          <w:sz w:val="28"/>
          <w:szCs w:val="28"/>
        </w:rPr>
        <w:t>тера за качество выполняемых работ принимается в размере 17,5 процента</w:t>
      </w:r>
      <w:r w:rsidR="001E4736"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w:t>
      </w:r>
    </w:p>
    <w:p w:rsidR="001B3A02" w:rsidRPr="00253428" w:rsidRDefault="001B3A02" w:rsidP="0032580A">
      <w:pPr>
        <w:pStyle w:val="ConsPlusTitle"/>
        <w:spacing w:line="235" w:lineRule="auto"/>
        <w:ind w:firstLine="709"/>
        <w:jc w:val="center"/>
        <w:outlineLvl w:val="1"/>
        <w:rPr>
          <w:rFonts w:ascii="Times New Roman" w:hAnsi="Times New Roman" w:cs="Times New Roman"/>
          <w:sz w:val="24"/>
          <w:szCs w:val="28"/>
        </w:rPr>
      </w:pPr>
    </w:p>
    <w:p w:rsidR="0062749E" w:rsidRPr="00253428" w:rsidRDefault="0062749E" w:rsidP="0032580A">
      <w:pPr>
        <w:pStyle w:val="ConsPlusTitle"/>
        <w:spacing w:line="235"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VI. Выплаты компенсационного характера</w:t>
      </w:r>
    </w:p>
    <w:p w:rsidR="0062749E" w:rsidRPr="00253428" w:rsidRDefault="0062749E" w:rsidP="0032580A">
      <w:pPr>
        <w:pStyle w:val="ConsPlusNormal"/>
        <w:spacing w:line="235" w:lineRule="auto"/>
        <w:ind w:firstLine="709"/>
        <w:jc w:val="both"/>
        <w:rPr>
          <w:rFonts w:ascii="Times New Roman" w:hAnsi="Times New Roman" w:cs="Times New Roman"/>
          <w:sz w:val="24"/>
          <w:szCs w:val="28"/>
        </w:rPr>
      </w:pPr>
    </w:p>
    <w:p w:rsidR="0062749E" w:rsidRPr="00253428" w:rsidRDefault="00F408EB" w:rsidP="0032580A">
      <w:pPr>
        <w:pStyle w:val="ConsPlusNormal"/>
        <w:spacing w:line="23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62749E" w:rsidRPr="00253428">
        <w:rPr>
          <w:rFonts w:ascii="Times New Roman" w:hAnsi="Times New Roman" w:cs="Times New Roman"/>
          <w:sz w:val="28"/>
          <w:szCs w:val="28"/>
        </w:rPr>
        <w:t>1. К выплатам компенсационного характера в дошкольной образовательной организации относятся:</w:t>
      </w:r>
    </w:p>
    <w:p w:rsidR="0062749E" w:rsidRPr="00253428" w:rsidRDefault="0062749E" w:rsidP="0032580A">
      <w:pPr>
        <w:pStyle w:val="ConsPlusNormal"/>
        <w:spacing w:line="23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выплаты </w:t>
      </w:r>
      <w:r w:rsidR="0073350C" w:rsidRPr="00253428">
        <w:rPr>
          <w:rFonts w:ascii="Times New Roman" w:hAnsi="Times New Roman" w:cs="Times New Roman"/>
          <w:sz w:val="28"/>
          <w:szCs w:val="28"/>
        </w:rPr>
        <w:t xml:space="preserve">компенсационного характера </w:t>
      </w:r>
      <w:r w:rsidRPr="00253428">
        <w:rPr>
          <w:rFonts w:ascii="Times New Roman" w:hAnsi="Times New Roman" w:cs="Times New Roman"/>
          <w:sz w:val="28"/>
          <w:szCs w:val="28"/>
        </w:rPr>
        <w:t>работникам, занятым на работах с вредными и (или) опасными условиями труда;</w:t>
      </w:r>
    </w:p>
    <w:p w:rsidR="0062749E" w:rsidRPr="00253428" w:rsidRDefault="0062749E" w:rsidP="0032580A">
      <w:pPr>
        <w:pStyle w:val="ConsPlusNormal"/>
        <w:spacing w:line="23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выплаты </w:t>
      </w:r>
      <w:r w:rsidR="0073350C" w:rsidRPr="00253428">
        <w:rPr>
          <w:rFonts w:ascii="Times New Roman" w:hAnsi="Times New Roman" w:cs="Times New Roman"/>
          <w:sz w:val="28"/>
          <w:szCs w:val="28"/>
        </w:rPr>
        <w:t xml:space="preserve">компенсационного характера </w:t>
      </w:r>
      <w:r w:rsidRPr="00253428">
        <w:rPr>
          <w:rFonts w:ascii="Times New Roman" w:hAnsi="Times New Roman" w:cs="Times New Roman"/>
          <w:sz w:val="28"/>
          <w:szCs w:val="28"/>
        </w:rPr>
        <w:t>за работу в условиях, отклоняющихся от нормальных (при выполнении работ различной квалификации, совмещении пр</w:t>
      </w:r>
      <w:r w:rsidRPr="00253428">
        <w:rPr>
          <w:rFonts w:ascii="Times New Roman" w:hAnsi="Times New Roman" w:cs="Times New Roman"/>
          <w:sz w:val="28"/>
          <w:szCs w:val="28"/>
        </w:rPr>
        <w:t>о</w:t>
      </w:r>
      <w:r w:rsidRPr="00253428">
        <w:rPr>
          <w:rFonts w:ascii="Times New Roman" w:hAnsi="Times New Roman" w:cs="Times New Roman"/>
          <w:sz w:val="28"/>
          <w:szCs w:val="28"/>
        </w:rPr>
        <w:t>фессий (должностей), сверхурочн</w:t>
      </w:r>
      <w:r w:rsidR="00CE4FB0">
        <w:rPr>
          <w:rFonts w:ascii="Times New Roman" w:hAnsi="Times New Roman" w:cs="Times New Roman"/>
          <w:sz w:val="28"/>
          <w:szCs w:val="28"/>
        </w:rPr>
        <w:t>ой</w:t>
      </w:r>
      <w:r w:rsidRPr="00253428">
        <w:rPr>
          <w:rFonts w:ascii="Times New Roman" w:hAnsi="Times New Roman" w:cs="Times New Roman"/>
          <w:sz w:val="28"/>
          <w:szCs w:val="28"/>
        </w:rPr>
        <w:t xml:space="preserve"> работ</w:t>
      </w:r>
      <w:r w:rsidR="00CE4FB0">
        <w:rPr>
          <w:rFonts w:ascii="Times New Roman" w:hAnsi="Times New Roman" w:cs="Times New Roman"/>
          <w:sz w:val="28"/>
          <w:szCs w:val="28"/>
        </w:rPr>
        <w:t>ы</w:t>
      </w:r>
      <w:r w:rsidRPr="00253428">
        <w:rPr>
          <w:rFonts w:ascii="Times New Roman" w:hAnsi="Times New Roman" w:cs="Times New Roman"/>
          <w:sz w:val="28"/>
          <w:szCs w:val="28"/>
        </w:rPr>
        <w:t>, работ</w:t>
      </w:r>
      <w:r w:rsidR="00CE4FB0">
        <w:rPr>
          <w:rFonts w:ascii="Times New Roman" w:hAnsi="Times New Roman" w:cs="Times New Roman"/>
          <w:sz w:val="28"/>
          <w:szCs w:val="28"/>
        </w:rPr>
        <w:t>ы</w:t>
      </w:r>
      <w:r w:rsidRPr="00253428">
        <w:rPr>
          <w:rFonts w:ascii="Times New Roman" w:hAnsi="Times New Roman" w:cs="Times New Roman"/>
          <w:sz w:val="28"/>
          <w:szCs w:val="28"/>
        </w:rPr>
        <w:t xml:space="preserve"> в ночное время и при выполн</w:t>
      </w:r>
      <w:r w:rsidRPr="00253428">
        <w:rPr>
          <w:rFonts w:ascii="Times New Roman" w:hAnsi="Times New Roman" w:cs="Times New Roman"/>
          <w:sz w:val="28"/>
          <w:szCs w:val="28"/>
        </w:rPr>
        <w:t>е</w:t>
      </w:r>
      <w:r w:rsidRPr="00253428">
        <w:rPr>
          <w:rFonts w:ascii="Times New Roman" w:hAnsi="Times New Roman" w:cs="Times New Roman"/>
          <w:sz w:val="28"/>
          <w:szCs w:val="28"/>
        </w:rPr>
        <w:t>нии работ в других условиях, отклоняющихся от нормальных);</w:t>
      </w:r>
    </w:p>
    <w:p w:rsidR="0062749E" w:rsidRPr="00253428" w:rsidRDefault="0062749E" w:rsidP="0032580A">
      <w:pPr>
        <w:pStyle w:val="ConsPlusNormal"/>
        <w:spacing w:line="23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компенсационного характера за работу с определенными категори</w:t>
      </w:r>
      <w:r w:rsidR="00437217">
        <w:rPr>
          <w:rFonts w:ascii="Times New Roman" w:hAnsi="Times New Roman" w:cs="Times New Roman"/>
          <w:sz w:val="28"/>
          <w:szCs w:val="28"/>
        </w:rPr>
        <w:t>я</w:t>
      </w:r>
      <w:r w:rsidR="00437217">
        <w:rPr>
          <w:rFonts w:ascii="Times New Roman" w:hAnsi="Times New Roman" w:cs="Times New Roman"/>
          <w:sz w:val="28"/>
          <w:szCs w:val="28"/>
        </w:rPr>
        <w:t>ми воспитанников (обучающихся)</w:t>
      </w:r>
      <w:r w:rsidRPr="00253428">
        <w:rPr>
          <w:rFonts w:ascii="Times New Roman" w:hAnsi="Times New Roman" w:cs="Times New Roman"/>
          <w:sz w:val="28"/>
          <w:szCs w:val="28"/>
        </w:rPr>
        <w:t xml:space="preserve"> с ограниченными возможностями здоровья;</w:t>
      </w:r>
    </w:p>
    <w:p w:rsidR="00B84790" w:rsidRPr="00253428" w:rsidRDefault="0062749E" w:rsidP="0032580A">
      <w:pPr>
        <w:pStyle w:val="ConsPlusNormal"/>
        <w:spacing w:line="235" w:lineRule="auto"/>
        <w:ind w:firstLine="709"/>
        <w:jc w:val="both"/>
        <w:rPr>
          <w:rFonts w:ascii="Times New Roman" w:hAnsi="Times New Roman" w:cs="Times New Roman"/>
          <w:sz w:val="28"/>
          <w:szCs w:val="28"/>
        </w:rPr>
      </w:pPr>
      <w:bookmarkStart w:id="35" w:name="_Hlk164085213"/>
      <w:r w:rsidRPr="00253428">
        <w:rPr>
          <w:rFonts w:ascii="Times New Roman" w:hAnsi="Times New Roman" w:cs="Times New Roman"/>
          <w:sz w:val="28"/>
          <w:szCs w:val="28"/>
        </w:rPr>
        <w:t xml:space="preserve">выплаты </w:t>
      </w:r>
      <w:bookmarkStart w:id="36" w:name="_Hlk165015599"/>
      <w:r w:rsidRPr="00253428">
        <w:rPr>
          <w:rFonts w:ascii="Times New Roman" w:hAnsi="Times New Roman" w:cs="Times New Roman"/>
          <w:sz w:val="28"/>
          <w:szCs w:val="28"/>
        </w:rPr>
        <w:t xml:space="preserve">компенсационного характера </w:t>
      </w:r>
      <w:bookmarkEnd w:id="35"/>
      <w:bookmarkEnd w:id="36"/>
      <w:r w:rsidRPr="00253428">
        <w:rPr>
          <w:rFonts w:ascii="Times New Roman" w:hAnsi="Times New Roman" w:cs="Times New Roman"/>
          <w:sz w:val="28"/>
          <w:szCs w:val="28"/>
        </w:rPr>
        <w:t>за работу в дошкольных образовател</w:t>
      </w:r>
      <w:r w:rsidRPr="00253428">
        <w:rPr>
          <w:rFonts w:ascii="Times New Roman" w:hAnsi="Times New Roman" w:cs="Times New Roman"/>
          <w:sz w:val="28"/>
          <w:szCs w:val="28"/>
        </w:rPr>
        <w:t>ь</w:t>
      </w:r>
      <w:r w:rsidRPr="00253428">
        <w:rPr>
          <w:rFonts w:ascii="Times New Roman" w:hAnsi="Times New Roman" w:cs="Times New Roman"/>
          <w:sz w:val="28"/>
          <w:szCs w:val="28"/>
        </w:rPr>
        <w:t>ных организациях для детей с ограниченными возможностями здоровья работникам профессиональн</w:t>
      </w:r>
      <w:r w:rsidR="00C83569" w:rsidRPr="00253428">
        <w:rPr>
          <w:rFonts w:ascii="Times New Roman" w:hAnsi="Times New Roman" w:cs="Times New Roman"/>
          <w:sz w:val="28"/>
          <w:szCs w:val="28"/>
        </w:rPr>
        <w:t xml:space="preserve">ых </w:t>
      </w:r>
      <w:r w:rsidRPr="00253428">
        <w:rPr>
          <w:rFonts w:ascii="Times New Roman" w:hAnsi="Times New Roman" w:cs="Times New Roman"/>
          <w:sz w:val="28"/>
          <w:szCs w:val="28"/>
        </w:rPr>
        <w:t>квалификационных групп должностей медицинских и фармаце</w:t>
      </w:r>
      <w:r w:rsidRPr="00253428">
        <w:rPr>
          <w:rFonts w:ascii="Times New Roman" w:hAnsi="Times New Roman" w:cs="Times New Roman"/>
          <w:sz w:val="28"/>
          <w:szCs w:val="28"/>
        </w:rPr>
        <w:t>в</w:t>
      </w:r>
      <w:r w:rsidRPr="00253428">
        <w:rPr>
          <w:rFonts w:ascii="Times New Roman" w:hAnsi="Times New Roman" w:cs="Times New Roman"/>
          <w:sz w:val="28"/>
          <w:szCs w:val="28"/>
        </w:rPr>
        <w:t>тических работников дошкольных образовательных организаци</w:t>
      </w:r>
      <w:r w:rsidR="00CD0C29" w:rsidRPr="00253428">
        <w:rPr>
          <w:rFonts w:ascii="Times New Roman" w:hAnsi="Times New Roman" w:cs="Times New Roman"/>
          <w:sz w:val="28"/>
          <w:szCs w:val="28"/>
        </w:rPr>
        <w:t>й</w:t>
      </w:r>
      <w:r w:rsidR="00B95A6C" w:rsidRPr="00253428">
        <w:rPr>
          <w:rFonts w:ascii="Times New Roman" w:hAnsi="Times New Roman" w:cs="Times New Roman"/>
          <w:sz w:val="28"/>
          <w:szCs w:val="28"/>
        </w:rPr>
        <w:t>;</w:t>
      </w:r>
    </w:p>
    <w:p w:rsidR="0062749E" w:rsidRPr="00253428" w:rsidRDefault="00B95A6C" w:rsidP="0032580A">
      <w:pPr>
        <w:pStyle w:val="ConsPlusNormal"/>
        <w:spacing w:line="23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компенсационного характера за специфику образовательной пр</w:t>
      </w:r>
      <w:r w:rsidRPr="00253428">
        <w:rPr>
          <w:rFonts w:ascii="Times New Roman" w:hAnsi="Times New Roman" w:cs="Times New Roman"/>
          <w:sz w:val="28"/>
          <w:szCs w:val="28"/>
        </w:rPr>
        <w:t>о</w:t>
      </w:r>
      <w:r w:rsidRPr="00253428">
        <w:rPr>
          <w:rFonts w:ascii="Times New Roman" w:hAnsi="Times New Roman" w:cs="Times New Roman"/>
          <w:sz w:val="28"/>
          <w:szCs w:val="28"/>
        </w:rPr>
        <w:t>граммы</w:t>
      </w:r>
      <w:r w:rsidR="0062749E" w:rsidRPr="00253428">
        <w:rPr>
          <w:rFonts w:ascii="Times New Roman" w:hAnsi="Times New Roman" w:cs="Times New Roman"/>
          <w:sz w:val="28"/>
          <w:szCs w:val="28"/>
        </w:rPr>
        <w:t>.</w:t>
      </w:r>
    </w:p>
    <w:p w:rsidR="0062749E" w:rsidRPr="00253428" w:rsidRDefault="00F408EB" w:rsidP="0032580A">
      <w:pPr>
        <w:pStyle w:val="ConsPlusNormal"/>
        <w:spacing w:line="23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62749E" w:rsidRPr="00253428">
        <w:rPr>
          <w:rFonts w:ascii="Times New Roman" w:hAnsi="Times New Roman" w:cs="Times New Roman"/>
          <w:sz w:val="28"/>
          <w:szCs w:val="28"/>
        </w:rPr>
        <w:t>2. Выплаты компенсационного характера, размеры и условия их осущест</w:t>
      </w:r>
      <w:r w:rsidR="0062749E" w:rsidRPr="00253428">
        <w:rPr>
          <w:rFonts w:ascii="Times New Roman" w:hAnsi="Times New Roman" w:cs="Times New Roman"/>
          <w:sz w:val="28"/>
          <w:szCs w:val="28"/>
        </w:rPr>
        <w:t>в</w:t>
      </w:r>
      <w:r w:rsidR="0062749E" w:rsidRPr="00253428">
        <w:rPr>
          <w:rFonts w:ascii="Times New Roman" w:hAnsi="Times New Roman" w:cs="Times New Roman"/>
          <w:sz w:val="28"/>
          <w:szCs w:val="28"/>
        </w:rPr>
        <w:t>ления устанавливаются коллективными договорами, локальными нормативными а</w:t>
      </w:r>
      <w:r w:rsidR="0062749E" w:rsidRPr="00253428">
        <w:rPr>
          <w:rFonts w:ascii="Times New Roman" w:hAnsi="Times New Roman" w:cs="Times New Roman"/>
          <w:sz w:val="28"/>
          <w:szCs w:val="28"/>
        </w:rPr>
        <w:t>к</w:t>
      </w:r>
      <w:r w:rsidR="0062749E" w:rsidRPr="00253428">
        <w:rPr>
          <w:rFonts w:ascii="Times New Roman" w:hAnsi="Times New Roman" w:cs="Times New Roman"/>
          <w:sz w:val="28"/>
          <w:szCs w:val="28"/>
        </w:rPr>
        <w:t xml:space="preserve">тами, трудовым договором в соответствии с трудовым законодательством и иными </w:t>
      </w:r>
      <w:r w:rsidR="0062749E" w:rsidRPr="00253428">
        <w:rPr>
          <w:rFonts w:ascii="Times New Roman" w:hAnsi="Times New Roman" w:cs="Times New Roman"/>
          <w:sz w:val="28"/>
          <w:szCs w:val="28"/>
        </w:rPr>
        <w:lastRenderedPageBreak/>
        <w:t>нормативными правовыми актами, содержащими нормы трудового права.</w:t>
      </w:r>
    </w:p>
    <w:p w:rsidR="0062749E" w:rsidRPr="00253428" w:rsidRDefault="00F408EB" w:rsidP="0032580A">
      <w:pPr>
        <w:pStyle w:val="ConsPlusNormal"/>
        <w:spacing w:line="23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6.3</w:t>
      </w:r>
      <w:r w:rsidR="0062749E" w:rsidRPr="00253428">
        <w:rPr>
          <w:rFonts w:ascii="Times New Roman" w:hAnsi="Times New Roman" w:cs="Times New Roman"/>
          <w:sz w:val="28"/>
          <w:szCs w:val="28"/>
        </w:rPr>
        <w:t>. Выплаты компенсационного характера работникам, занятым на работах с вредными и (или) опасными условиями труда</w:t>
      </w:r>
      <w:r w:rsidR="00717959" w:rsidRPr="00253428">
        <w:rPr>
          <w:rFonts w:ascii="Times New Roman" w:hAnsi="Times New Roman" w:cs="Times New Roman"/>
          <w:sz w:val="28"/>
          <w:szCs w:val="28"/>
        </w:rPr>
        <w:t xml:space="preserve"> </w:t>
      </w: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(B</m:t>
            </m:r>
          </m:e>
          <m:sub>
            <m:r>
              <m:rPr>
                <m:nor/>
              </m:rPr>
              <w:rPr>
                <w:rFonts w:ascii="Times New Roman" w:eastAsia="Calibri" w:hAnsi="Times New Roman" w:cs="Times New Roman"/>
                <w:sz w:val="28"/>
                <w:szCs w:val="28"/>
              </w:rPr>
              <m:t>kh</m:t>
            </m:r>
          </m:sub>
        </m:sSub>
        <m:r>
          <m:rPr>
            <m:nor/>
          </m:rPr>
          <w:rPr>
            <w:rFonts w:ascii="Times New Roman" w:eastAsia="Calibri" w:hAnsi="Times New Roman" w:cs="Times New Roman"/>
            <w:sz w:val="28"/>
            <w:szCs w:val="28"/>
          </w:rPr>
          <m:t>)</m:t>
        </m:r>
      </m:oMath>
      <w:r w:rsidR="0062749E" w:rsidRPr="00253428">
        <w:rPr>
          <w:rFonts w:ascii="Times New Roman" w:hAnsi="Times New Roman" w:cs="Times New Roman"/>
          <w:sz w:val="28"/>
          <w:szCs w:val="28"/>
        </w:rPr>
        <w:t>, рассчитываются по формуле:</w:t>
      </w:r>
    </w:p>
    <w:p w:rsidR="0062749E" w:rsidRPr="00253428" w:rsidRDefault="0062749E" w:rsidP="0032580A">
      <w:pPr>
        <w:pStyle w:val="ConsPlusNormal"/>
        <w:spacing w:line="235" w:lineRule="auto"/>
        <w:ind w:firstLine="709"/>
        <w:jc w:val="center"/>
        <w:rPr>
          <w:rFonts w:ascii="Times New Roman" w:hAnsi="Times New Roman" w:cs="Times New Roman"/>
          <w:sz w:val="28"/>
          <w:szCs w:val="28"/>
        </w:rPr>
      </w:pPr>
    </w:p>
    <w:p w:rsidR="00717959" w:rsidRPr="00253428" w:rsidRDefault="00B3510F" w:rsidP="0032580A">
      <w:pPr>
        <w:widowControl w:val="0"/>
        <w:autoSpaceDE w:val="0"/>
        <w:autoSpaceDN w:val="0"/>
        <w:adjustRightInd w:val="0"/>
        <w:spacing w:after="0" w:line="235" w:lineRule="auto"/>
        <w:ind w:firstLine="709"/>
        <w:jc w:val="both"/>
        <w:rPr>
          <w:rFonts w:ascii="Times New Roman" w:eastAsia="Calibri" w:hAnsi="Times New Roman" w:cs="Times New Roman"/>
          <w:sz w:val="28"/>
          <w:szCs w:val="28"/>
          <w:lang w:val="en-US"/>
        </w:rPr>
      </w:pPr>
      <m:oMathPara>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B</m:t>
              </m:r>
            </m:e>
            <m:sub>
              <m:r>
                <m:rPr>
                  <m:nor/>
                </m:rPr>
                <w:rPr>
                  <w:rFonts w:ascii="Times New Roman" w:eastAsia="Calibri" w:hAnsi="Times New Roman" w:cs="Times New Roman"/>
                  <w:sz w:val="28"/>
                  <w:szCs w:val="28"/>
                  <w:lang w:val="en-US"/>
                </w:rPr>
                <m:t>kh</m:t>
              </m:r>
            </m:sub>
          </m:sSub>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m:t>
          </m:r>
          <m:sSub>
            <m:sSubPr>
              <m:ctrlPr>
                <w:rPr>
                  <w:rFonts w:ascii="Cambria Math" w:eastAsia="Calibri" w:hAnsi="Cambria Math" w:cs="Times New Roman"/>
                  <w:sz w:val="28"/>
                  <w:szCs w:val="28"/>
                </w:rPr>
              </m:ctrlPr>
            </m:sSubPr>
            <m:e>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(O</m:t>
              </m:r>
            </m:e>
            <m:sub>
              <m:r>
                <m:rPr>
                  <m:nor/>
                </m:rPr>
                <w:rPr>
                  <w:rFonts w:ascii="Times New Roman" w:eastAsia="Calibri" w:hAnsi="Times New Roman" w:cs="Times New Roman"/>
                  <w:sz w:val="28"/>
                  <w:szCs w:val="28"/>
                  <w:lang w:val="en-US"/>
                </w:rPr>
                <m:t>b</m:t>
              </m:r>
            </m:sub>
          </m:sSub>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f>
            <m:fPr>
              <m:ctrlPr>
                <w:rPr>
                  <w:rFonts w:ascii="Cambria Math" w:eastAsia="Calibri" w:hAnsi="Cambria Math" w:cs="Times New Roman"/>
                  <w:sz w:val="28"/>
                  <w:szCs w:val="28"/>
                </w:rPr>
              </m:ctrlPr>
            </m:fPr>
            <m:num>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H</m:t>
                  </m:r>
                </m:e>
                <m:sub>
                  <m:r>
                    <m:rPr>
                      <m:nor/>
                    </m:rPr>
                    <w:rPr>
                      <w:rFonts w:ascii="Times New Roman" w:eastAsia="Calibri" w:hAnsi="Times New Roman" w:cs="Times New Roman"/>
                      <w:sz w:val="28"/>
                      <w:szCs w:val="28"/>
                      <w:lang w:val="en-US"/>
                    </w:rPr>
                    <m:t>fk</m:t>
                  </m:r>
                </m:sub>
              </m:sSub>
            </m:num>
            <m:den>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H</m:t>
                  </m:r>
                </m:e>
                <m:sub>
                  <m:r>
                    <m:rPr>
                      <m:nor/>
                    </m:rPr>
                    <w:rPr>
                      <w:rFonts w:ascii="Times New Roman" w:eastAsia="Calibri" w:hAnsi="Times New Roman" w:cs="Times New Roman"/>
                      <w:sz w:val="28"/>
                      <w:szCs w:val="28"/>
                      <w:lang w:val="en-US"/>
                    </w:rPr>
                    <m:t>N</m:t>
                  </m:r>
                </m:sub>
              </m:sSub>
              <m:r>
                <w:rPr>
                  <w:rFonts w:ascii="Cambria Math" w:eastAsia="Calibri" w:hAnsi="Cambria Math" w:cs="Times New Roman"/>
                  <w:sz w:val="28"/>
                  <w:szCs w:val="28"/>
                  <w:lang w:val="en-US"/>
                </w:rPr>
                <m:t xml:space="preserve"> </m:t>
              </m:r>
            </m:den>
          </m:f>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P)</m:t>
          </m:r>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f>
            <m:fPr>
              <m:ctrlPr>
                <w:rPr>
                  <w:rFonts w:ascii="Cambria Math" w:eastAsia="Calibri" w:hAnsi="Cambria Math" w:cs="Times New Roman"/>
                  <w:sz w:val="28"/>
                  <w:szCs w:val="28"/>
                  <w:lang w:eastAsia="ru-RU"/>
                </w:rPr>
              </m:ctrlPr>
            </m:fPr>
            <m:num>
              <m:sSub>
                <m:sSubPr>
                  <m:ctrlPr>
                    <w:rPr>
                      <w:rFonts w:ascii="Cambria Math" w:eastAsia="Calibri" w:hAnsi="Cambria Math" w:cs="Times New Roman"/>
                      <w:sz w:val="28"/>
                      <w:szCs w:val="28"/>
                      <w:lang w:eastAsia="ru-RU"/>
                    </w:rPr>
                  </m:ctrlPr>
                </m:sSubPr>
                <m:e>
                  <m:r>
                    <m:rPr>
                      <m:nor/>
                    </m:rPr>
                    <w:rPr>
                      <w:rFonts w:ascii="Times New Roman" w:eastAsia="Calibri" w:hAnsi="Times New Roman" w:cs="Times New Roman"/>
                      <w:sz w:val="28"/>
                      <w:szCs w:val="28"/>
                      <w:lang w:val="en-US" w:eastAsia="ru-RU"/>
                    </w:rPr>
                    <m:t>D</m:t>
                  </m:r>
                </m:e>
                <m:sub>
                  <m:r>
                    <m:rPr>
                      <m:nor/>
                    </m:rPr>
                    <w:rPr>
                      <w:rFonts w:ascii="Times New Roman" w:eastAsia="Calibri" w:hAnsi="Times New Roman" w:cs="Times New Roman"/>
                      <w:sz w:val="28"/>
                      <w:szCs w:val="28"/>
                      <w:lang w:val="en-US" w:eastAsia="ru-RU"/>
                    </w:rPr>
                    <m:t>kh</m:t>
                  </m:r>
                </m:sub>
              </m:sSub>
            </m:num>
            <m:den>
              <m:r>
                <m:rPr>
                  <m:nor/>
                </m:rPr>
                <w:rPr>
                  <w:rFonts w:ascii="Times New Roman" w:eastAsia="Calibri" w:hAnsi="Times New Roman" w:cs="Times New Roman"/>
                  <w:sz w:val="28"/>
                  <w:szCs w:val="28"/>
                  <w:lang w:val="en-US" w:eastAsia="ru-RU"/>
                </w:rPr>
                <m:t>100%</m:t>
              </m:r>
            </m:den>
          </m:f>
          <m:r>
            <m:rPr>
              <m:nor/>
            </m:rPr>
            <w:rPr>
              <w:rFonts w:ascii="Times New Roman" w:eastAsia="Calibri" w:hAnsi="Times New Roman" w:cs="Times New Roman"/>
              <w:sz w:val="28"/>
              <w:szCs w:val="28"/>
              <w:lang w:val="en-US"/>
            </w:rPr>
            <m:t>,</m:t>
          </m:r>
        </m:oMath>
      </m:oMathPara>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62749E" w:rsidRPr="00253428" w:rsidRDefault="00B3510F" w:rsidP="00CF39F8">
      <w:pPr>
        <w:pStyle w:val="ConsPlusNormal"/>
        <w:ind w:firstLine="709"/>
        <w:jc w:val="both"/>
        <w:rPr>
          <w:rFonts w:ascii="Times New Roman" w:hAnsi="Times New Roman" w:cs="Times New Roman"/>
          <w:color w:val="000000" w:themeColor="text1"/>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O</m:t>
            </m:r>
          </m:e>
          <m:sub>
            <m:r>
              <m:rPr>
                <m:nor/>
              </m:rPr>
              <w:rPr>
                <w:rFonts w:ascii="Times New Roman" w:eastAsia="Calibri" w:hAnsi="Times New Roman" w:cs="Times New Roman"/>
                <w:sz w:val="28"/>
                <w:szCs w:val="28"/>
                <w:lang w:val="en-US"/>
              </w:rPr>
              <m:t>b</m:t>
            </m:r>
          </m:sub>
        </m:sSub>
      </m:oMath>
      <w:r w:rsidR="00EE545D"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 размер базового оклада работников дошкольной образовательной орган</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 xml:space="preserve">зации, принимаемый в </w:t>
      </w:r>
      <w:r w:rsidR="0062749E" w:rsidRPr="00253428">
        <w:rPr>
          <w:rFonts w:ascii="Times New Roman" w:hAnsi="Times New Roman" w:cs="Times New Roman"/>
          <w:color w:val="000000" w:themeColor="text1"/>
          <w:sz w:val="28"/>
          <w:szCs w:val="28"/>
        </w:rPr>
        <w:t xml:space="preserve">соответствии с </w:t>
      </w:r>
      <w:hyperlink w:anchor="P2136">
        <w:r w:rsidR="0062749E" w:rsidRPr="00253428">
          <w:rPr>
            <w:rFonts w:ascii="Times New Roman" w:hAnsi="Times New Roman" w:cs="Times New Roman"/>
            <w:color w:val="000000" w:themeColor="text1"/>
            <w:sz w:val="28"/>
            <w:szCs w:val="28"/>
          </w:rPr>
          <w:t>разделом II</w:t>
        </w:r>
      </w:hyperlink>
      <w:r w:rsidR="0062749E" w:rsidRPr="00253428">
        <w:rPr>
          <w:rFonts w:ascii="Times New Roman" w:hAnsi="Times New Roman" w:cs="Times New Roman"/>
          <w:color w:val="000000" w:themeColor="text1"/>
          <w:sz w:val="28"/>
          <w:szCs w:val="28"/>
        </w:rPr>
        <w:t xml:space="preserve"> настоящего Положения;</w:t>
      </w:r>
    </w:p>
    <w:p w:rsidR="0062749E" w:rsidRPr="00253428" w:rsidRDefault="00B3510F" w:rsidP="00CF39F8">
      <w:pPr>
        <w:pStyle w:val="ConsPlusNormal"/>
        <w:ind w:firstLine="709"/>
        <w:jc w:val="both"/>
        <w:rPr>
          <w:rFonts w:ascii="Times New Roman" w:hAnsi="Times New Roman" w:cs="Times New Roman"/>
          <w:color w:val="000000" w:themeColor="text1"/>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H</m:t>
            </m:r>
          </m:e>
          <m:sub>
            <m:r>
              <m:rPr>
                <m:nor/>
              </m:rPr>
              <w:rPr>
                <w:rFonts w:ascii="Times New Roman" w:eastAsia="Calibri" w:hAnsi="Times New Roman" w:cs="Times New Roman"/>
                <w:sz w:val="28"/>
                <w:szCs w:val="28"/>
                <w:lang w:val="en-US"/>
              </w:rPr>
              <m:t>fk</m:t>
            </m:r>
          </m:sub>
        </m:sSub>
      </m:oMath>
      <w:r w:rsidR="00EE545D" w:rsidRPr="00253428">
        <w:rPr>
          <w:rFonts w:ascii="Times New Roman" w:hAnsi="Times New Roman" w:cs="Times New Roman"/>
          <w:color w:val="000000" w:themeColor="text1"/>
          <w:sz w:val="28"/>
          <w:szCs w:val="28"/>
        </w:rPr>
        <w:t xml:space="preserve"> –</w:t>
      </w:r>
      <w:r w:rsidR="0062749E" w:rsidRPr="00253428">
        <w:rPr>
          <w:rFonts w:ascii="Times New Roman" w:hAnsi="Times New Roman" w:cs="Times New Roman"/>
          <w:color w:val="000000" w:themeColor="text1"/>
          <w:sz w:val="28"/>
          <w:szCs w:val="28"/>
        </w:rPr>
        <w:t xml:space="preserve"> фактически отработанное время, по которому законодательством пред</w:t>
      </w:r>
      <w:r w:rsidR="0062749E" w:rsidRPr="00253428">
        <w:rPr>
          <w:rFonts w:ascii="Times New Roman" w:hAnsi="Times New Roman" w:cs="Times New Roman"/>
          <w:color w:val="000000" w:themeColor="text1"/>
          <w:sz w:val="28"/>
          <w:szCs w:val="28"/>
        </w:rPr>
        <w:t>у</w:t>
      </w:r>
      <w:r w:rsidR="0062749E" w:rsidRPr="00253428">
        <w:rPr>
          <w:rFonts w:ascii="Times New Roman" w:hAnsi="Times New Roman" w:cs="Times New Roman"/>
          <w:color w:val="000000" w:themeColor="text1"/>
          <w:sz w:val="28"/>
          <w:szCs w:val="28"/>
        </w:rPr>
        <w:t>смотрена выплата компенсационного характера;</w:t>
      </w:r>
    </w:p>
    <w:p w:rsidR="0062749E" w:rsidRPr="00253428" w:rsidRDefault="00B3510F" w:rsidP="00CF39F8">
      <w:pPr>
        <w:pStyle w:val="ConsPlusNormal"/>
        <w:ind w:firstLine="709"/>
        <w:jc w:val="both"/>
        <w:rPr>
          <w:rFonts w:ascii="Times New Roman" w:hAnsi="Times New Roman" w:cs="Times New Roman"/>
          <w:color w:val="000000" w:themeColor="text1"/>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H</m:t>
            </m:r>
          </m:e>
          <m:sub>
            <m:r>
              <m:rPr>
                <m:nor/>
              </m:rPr>
              <w:rPr>
                <w:rFonts w:ascii="Times New Roman" w:eastAsia="Calibri" w:hAnsi="Times New Roman" w:cs="Times New Roman"/>
                <w:sz w:val="28"/>
                <w:szCs w:val="28"/>
                <w:lang w:val="en-US"/>
              </w:rPr>
              <m:t>N</m:t>
            </m:r>
          </m:sub>
        </m:sSub>
      </m:oMath>
      <w:r w:rsidR="00EE545D" w:rsidRPr="00253428">
        <w:rPr>
          <w:rFonts w:ascii="Times New Roman" w:hAnsi="Times New Roman" w:cs="Times New Roman"/>
          <w:color w:val="000000" w:themeColor="text1"/>
          <w:sz w:val="28"/>
          <w:szCs w:val="28"/>
        </w:rPr>
        <w:t xml:space="preserve"> –</w:t>
      </w:r>
      <w:r w:rsidR="0062749E" w:rsidRPr="00253428">
        <w:rPr>
          <w:rFonts w:ascii="Times New Roman" w:hAnsi="Times New Roman" w:cs="Times New Roman"/>
          <w:color w:val="000000" w:themeColor="text1"/>
          <w:sz w:val="28"/>
          <w:szCs w:val="28"/>
        </w:rPr>
        <w:t xml:space="preserve"> норма часов за ставку заработной платы работников дошкольной образ</w:t>
      </w:r>
      <w:r w:rsidR="0062749E" w:rsidRPr="00253428">
        <w:rPr>
          <w:rFonts w:ascii="Times New Roman" w:hAnsi="Times New Roman" w:cs="Times New Roman"/>
          <w:color w:val="000000" w:themeColor="text1"/>
          <w:sz w:val="28"/>
          <w:szCs w:val="28"/>
        </w:rPr>
        <w:t>о</w:t>
      </w:r>
      <w:r w:rsidR="0062749E" w:rsidRPr="00253428">
        <w:rPr>
          <w:rFonts w:ascii="Times New Roman" w:hAnsi="Times New Roman" w:cs="Times New Roman"/>
          <w:color w:val="000000" w:themeColor="text1"/>
          <w:sz w:val="28"/>
          <w:szCs w:val="28"/>
        </w:rPr>
        <w:t xml:space="preserve">вательной организации, установленная </w:t>
      </w:r>
      <w:hyperlink w:anchor="P2246">
        <w:r w:rsidR="0062749E" w:rsidRPr="00253428">
          <w:rPr>
            <w:rFonts w:ascii="Times New Roman" w:hAnsi="Times New Roman" w:cs="Times New Roman"/>
            <w:color w:val="000000" w:themeColor="text1"/>
            <w:sz w:val="28"/>
            <w:szCs w:val="28"/>
          </w:rPr>
          <w:t>разделом III</w:t>
        </w:r>
      </w:hyperlink>
      <w:r w:rsidR="0062749E" w:rsidRPr="00253428">
        <w:rPr>
          <w:rFonts w:ascii="Times New Roman" w:hAnsi="Times New Roman" w:cs="Times New Roman"/>
          <w:color w:val="000000" w:themeColor="text1"/>
          <w:sz w:val="28"/>
          <w:szCs w:val="28"/>
        </w:rPr>
        <w:t xml:space="preserve"> настоящего Положения;</w:t>
      </w:r>
    </w:p>
    <w:p w:rsidR="0062749E" w:rsidRPr="00253428" w:rsidRDefault="00EE545D" w:rsidP="00CF39F8">
      <w:pPr>
        <w:pStyle w:val="ConsPlusNormal"/>
        <w:ind w:firstLine="709"/>
        <w:jc w:val="both"/>
        <w:rPr>
          <w:rFonts w:ascii="Times New Roman" w:hAnsi="Times New Roman" w:cs="Times New Roman"/>
          <w:sz w:val="28"/>
          <w:szCs w:val="28"/>
        </w:rPr>
      </w:pPr>
      <m:oMath>
        <m:r>
          <m:rPr>
            <m:nor/>
          </m:rPr>
          <w:rPr>
            <w:rFonts w:ascii="Times New Roman" w:eastAsia="Calibri" w:hAnsi="Times New Roman" w:cs="Times New Roman"/>
            <w:sz w:val="28"/>
            <w:szCs w:val="28"/>
            <w:lang w:val="en-US"/>
          </w:rPr>
          <m:t>P</m:t>
        </m:r>
      </m:oMath>
      <w:r w:rsidR="0062749E" w:rsidRPr="00253428">
        <w:rPr>
          <w:rFonts w:ascii="Times New Roman" w:hAnsi="Times New Roman" w:cs="Times New Roman"/>
          <w:sz w:val="28"/>
          <w:szCs w:val="28"/>
        </w:rPr>
        <w:t xml:space="preserve"> </w:t>
      </w:r>
      <w:r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компенсация на обеспечение книгоиздательской продукцией и периодич</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62749E" w:rsidRPr="00253428" w:rsidRDefault="00B3510F" w:rsidP="00CF39F8">
      <w:pPr>
        <w:pStyle w:val="ConsPlusNormal"/>
        <w:ind w:firstLine="709"/>
        <w:jc w:val="both"/>
        <w:rPr>
          <w:rFonts w:ascii="Times New Roman" w:hAnsi="Times New Roman" w:cs="Times New Roman"/>
          <w:color w:val="000000" w:themeColor="text1"/>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D</m:t>
            </m:r>
          </m:e>
          <m:sub>
            <m:r>
              <m:rPr>
                <m:nor/>
              </m:rPr>
              <w:rPr>
                <w:rFonts w:ascii="Times New Roman" w:eastAsia="Calibri" w:hAnsi="Times New Roman" w:cs="Times New Roman"/>
                <w:sz w:val="28"/>
                <w:szCs w:val="28"/>
                <w:lang w:val="en-US"/>
              </w:rPr>
              <m:t>kh</m:t>
            </m:r>
          </m:sub>
        </m:sSub>
      </m:oMath>
      <w:r w:rsidR="00EE545D"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 размер надбавки за выплату компенсационного характера, определя</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 xml:space="preserve">мый в соответствии с Трудовым </w:t>
      </w:r>
      <w:hyperlink r:id="rId26">
        <w:r w:rsidR="0062749E" w:rsidRPr="00253428">
          <w:rPr>
            <w:rFonts w:ascii="Times New Roman" w:hAnsi="Times New Roman" w:cs="Times New Roman"/>
            <w:color w:val="000000" w:themeColor="text1"/>
            <w:sz w:val="28"/>
            <w:szCs w:val="28"/>
          </w:rPr>
          <w:t>кодексом</w:t>
        </w:r>
      </w:hyperlink>
      <w:r w:rsidR="0062749E" w:rsidRPr="00253428">
        <w:rPr>
          <w:rFonts w:ascii="Times New Roman" w:hAnsi="Times New Roman" w:cs="Times New Roman"/>
          <w:color w:val="000000" w:themeColor="text1"/>
          <w:sz w:val="28"/>
          <w:szCs w:val="28"/>
        </w:rPr>
        <w:t xml:space="preserve"> Российской Федерации.</w:t>
      </w:r>
    </w:p>
    <w:p w:rsidR="00304EFF" w:rsidRPr="00253428" w:rsidRDefault="00304EFF"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Оплата труда работников, занятых на работах с вредными и (или) опасными условиями труда, устанавливается в повышенном размере по сравнению с оплатой труда, установленной для различных видов работ с нормальными условиями труда, на основании специальной оценки условий труда в размере </w:t>
      </w:r>
      <w:r w:rsidR="00F77B14" w:rsidRPr="00253428">
        <w:rPr>
          <w:rFonts w:ascii="Times New Roman" w:hAnsi="Times New Roman" w:cs="Times New Roman"/>
          <w:sz w:val="28"/>
          <w:szCs w:val="28"/>
        </w:rPr>
        <w:t>4</w:t>
      </w:r>
      <w:r w:rsidRPr="00253428">
        <w:rPr>
          <w:rFonts w:ascii="Times New Roman" w:hAnsi="Times New Roman" w:cs="Times New Roman"/>
          <w:sz w:val="28"/>
          <w:szCs w:val="28"/>
        </w:rPr>
        <w:t xml:space="preserve"> процентов</w:t>
      </w:r>
      <w:r w:rsidR="0073350C" w:rsidRPr="00253428">
        <w:rPr>
          <w:rFonts w:ascii="Times New Roman" w:hAnsi="Times New Roman" w:cs="Times New Roman"/>
          <w:sz w:val="28"/>
          <w:szCs w:val="28"/>
        </w:rPr>
        <w:t>.</w:t>
      </w:r>
    </w:p>
    <w:p w:rsidR="007A7A2D"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6.4</w:t>
      </w:r>
      <w:r w:rsidR="00304EFF" w:rsidRPr="00253428">
        <w:rPr>
          <w:rFonts w:ascii="Times New Roman" w:hAnsi="Times New Roman" w:cs="Times New Roman"/>
          <w:sz w:val="28"/>
          <w:szCs w:val="28"/>
        </w:rPr>
        <w:t xml:space="preserve">. </w:t>
      </w:r>
      <w:r w:rsidR="007A7A2D" w:rsidRPr="00253428">
        <w:rPr>
          <w:rFonts w:ascii="Times New Roman" w:hAnsi="Times New Roman" w:cs="Times New Roman"/>
          <w:sz w:val="28"/>
          <w:szCs w:val="28"/>
        </w:rPr>
        <w:t>Выплаты компенсационного характера за работу в условиях, отклоня</w:t>
      </w:r>
      <w:r w:rsidR="007A7A2D" w:rsidRPr="00253428">
        <w:rPr>
          <w:rFonts w:ascii="Times New Roman" w:hAnsi="Times New Roman" w:cs="Times New Roman"/>
          <w:sz w:val="28"/>
          <w:szCs w:val="28"/>
        </w:rPr>
        <w:t>ю</w:t>
      </w:r>
      <w:r w:rsidR="007A7A2D" w:rsidRPr="00253428">
        <w:rPr>
          <w:rFonts w:ascii="Times New Roman" w:hAnsi="Times New Roman" w:cs="Times New Roman"/>
          <w:sz w:val="28"/>
          <w:szCs w:val="28"/>
        </w:rPr>
        <w:t>щихся от нормальных (при выполнении работ различной квалификации, совмещ</w:t>
      </w:r>
      <w:r w:rsidR="007A7A2D" w:rsidRPr="00253428">
        <w:rPr>
          <w:rFonts w:ascii="Times New Roman" w:hAnsi="Times New Roman" w:cs="Times New Roman"/>
          <w:sz w:val="28"/>
          <w:szCs w:val="28"/>
        </w:rPr>
        <w:t>е</w:t>
      </w:r>
      <w:r w:rsidR="007A7A2D" w:rsidRPr="00253428">
        <w:rPr>
          <w:rFonts w:ascii="Times New Roman" w:hAnsi="Times New Roman" w:cs="Times New Roman"/>
          <w:sz w:val="28"/>
          <w:szCs w:val="28"/>
        </w:rPr>
        <w:t>нии профессий (должностей), сверхурочной работе, работе в ночное время и при выполнении работ в других условиях, отклоняющихся от нормальных), устанавл</w:t>
      </w:r>
      <w:r w:rsidR="007A7A2D" w:rsidRPr="00253428">
        <w:rPr>
          <w:rFonts w:ascii="Times New Roman" w:hAnsi="Times New Roman" w:cs="Times New Roman"/>
          <w:sz w:val="28"/>
          <w:szCs w:val="28"/>
        </w:rPr>
        <w:t>и</w:t>
      </w:r>
      <w:r w:rsidR="007A7A2D" w:rsidRPr="00253428">
        <w:rPr>
          <w:rFonts w:ascii="Times New Roman" w:hAnsi="Times New Roman" w:cs="Times New Roman"/>
          <w:sz w:val="28"/>
          <w:szCs w:val="28"/>
        </w:rPr>
        <w:t>ваются за каждый час работы в ночное время, который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В случае привлечения работника к работе в установленный ему графиком в</w:t>
      </w:r>
      <w:r w:rsidRPr="00253428">
        <w:rPr>
          <w:rFonts w:ascii="Times New Roman" w:hAnsi="Times New Roman" w:cs="Times New Roman"/>
          <w:sz w:val="28"/>
          <w:szCs w:val="28"/>
        </w:rPr>
        <w:t>ы</w:t>
      </w:r>
      <w:r w:rsidRPr="00253428">
        <w:rPr>
          <w:rFonts w:ascii="Times New Roman" w:hAnsi="Times New Roman" w:cs="Times New Roman"/>
          <w:sz w:val="28"/>
          <w:szCs w:val="28"/>
        </w:rPr>
        <w:t>ходной день или нерабочий праздничный день работа оплачивается не менее чем в двойном размере. Работникам, получающим должностной оклад, работа оплачив</w:t>
      </w:r>
      <w:r w:rsidRPr="00253428">
        <w:rPr>
          <w:rFonts w:ascii="Times New Roman" w:hAnsi="Times New Roman" w:cs="Times New Roman"/>
          <w:sz w:val="28"/>
          <w:szCs w:val="28"/>
        </w:rPr>
        <w:t>а</w:t>
      </w:r>
      <w:r w:rsidRPr="00253428">
        <w:rPr>
          <w:rFonts w:ascii="Times New Roman" w:hAnsi="Times New Roman" w:cs="Times New Roman"/>
          <w:sz w:val="28"/>
          <w:szCs w:val="28"/>
        </w:rPr>
        <w:t>ется в размере не менее одинарной дневной или часовой базовой ставки сверх окл</w:t>
      </w:r>
      <w:r w:rsidRPr="00253428">
        <w:rPr>
          <w:rFonts w:ascii="Times New Roman" w:hAnsi="Times New Roman" w:cs="Times New Roman"/>
          <w:sz w:val="28"/>
          <w:szCs w:val="28"/>
        </w:rPr>
        <w:t>а</w:t>
      </w:r>
      <w:r w:rsidRPr="00253428">
        <w:rPr>
          <w:rFonts w:ascii="Times New Roman" w:hAnsi="Times New Roman" w:cs="Times New Roman"/>
          <w:sz w:val="28"/>
          <w:szCs w:val="28"/>
        </w:rPr>
        <w:t>да, если она производилась в выходной и нерабочий праздничный день в пределах месячной нормы рабочего времени, и в размере не менее двойной часовой или дне</w:t>
      </w:r>
      <w:r w:rsidRPr="00253428">
        <w:rPr>
          <w:rFonts w:ascii="Times New Roman" w:hAnsi="Times New Roman" w:cs="Times New Roman"/>
          <w:sz w:val="28"/>
          <w:szCs w:val="28"/>
        </w:rPr>
        <w:t>в</w:t>
      </w:r>
      <w:r w:rsidRPr="00253428">
        <w:rPr>
          <w:rFonts w:ascii="Times New Roman" w:hAnsi="Times New Roman" w:cs="Times New Roman"/>
          <w:sz w:val="28"/>
          <w:szCs w:val="28"/>
        </w:rPr>
        <w:t>ной ставки сверх базового оклада, если работа производилась сверх месячной но</w:t>
      </w:r>
      <w:r w:rsidRPr="00253428">
        <w:rPr>
          <w:rFonts w:ascii="Times New Roman" w:hAnsi="Times New Roman" w:cs="Times New Roman"/>
          <w:sz w:val="28"/>
          <w:szCs w:val="28"/>
        </w:rPr>
        <w:t>р</w:t>
      </w:r>
      <w:r w:rsidRPr="00253428">
        <w:rPr>
          <w:rFonts w:ascii="Times New Roman" w:hAnsi="Times New Roman" w:cs="Times New Roman"/>
          <w:sz w:val="28"/>
          <w:szCs w:val="28"/>
        </w:rPr>
        <w:t>мы.</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6.4</w:t>
      </w:r>
      <w:r w:rsidR="0062749E" w:rsidRPr="00253428">
        <w:rPr>
          <w:rFonts w:ascii="Times New Roman" w:hAnsi="Times New Roman" w:cs="Times New Roman"/>
          <w:sz w:val="28"/>
          <w:szCs w:val="28"/>
        </w:rPr>
        <w:t>.1. По желанию работника, работавшего в выходной или нерабочий праз</w:t>
      </w:r>
      <w:r w:rsidR="0062749E" w:rsidRPr="00253428">
        <w:rPr>
          <w:rFonts w:ascii="Times New Roman" w:hAnsi="Times New Roman" w:cs="Times New Roman"/>
          <w:sz w:val="28"/>
          <w:szCs w:val="28"/>
        </w:rPr>
        <w:t>д</w:t>
      </w:r>
      <w:r w:rsidR="0062749E" w:rsidRPr="00253428">
        <w:rPr>
          <w:rFonts w:ascii="Times New Roman" w:hAnsi="Times New Roman" w:cs="Times New Roman"/>
          <w:sz w:val="28"/>
          <w:szCs w:val="28"/>
        </w:rPr>
        <w:t>ничный день, ему может быть предоставлен другой день отдыха. В этом случае 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бота в нерабочий праздничный день оплачивается в одинарном размере, а день о</w:t>
      </w:r>
      <w:r w:rsidR="0062749E" w:rsidRPr="00253428">
        <w:rPr>
          <w:rFonts w:ascii="Times New Roman" w:hAnsi="Times New Roman" w:cs="Times New Roman"/>
          <w:sz w:val="28"/>
          <w:szCs w:val="28"/>
        </w:rPr>
        <w:t>т</w:t>
      </w:r>
      <w:r w:rsidR="0062749E" w:rsidRPr="00253428">
        <w:rPr>
          <w:rFonts w:ascii="Times New Roman" w:hAnsi="Times New Roman" w:cs="Times New Roman"/>
          <w:sz w:val="28"/>
          <w:szCs w:val="28"/>
        </w:rPr>
        <w:t>дыха оплате не подлежит.</w:t>
      </w:r>
    </w:p>
    <w:p w:rsidR="0062749E" w:rsidRPr="00253428" w:rsidRDefault="00F408EB" w:rsidP="00CF39F8">
      <w:pPr>
        <w:pStyle w:val="ConsPlusNormal"/>
        <w:ind w:firstLine="709"/>
        <w:jc w:val="both"/>
        <w:rPr>
          <w:rFonts w:ascii="Times New Roman" w:hAnsi="Times New Roman" w:cs="Times New Roman"/>
          <w:spacing w:val="-4"/>
          <w:sz w:val="28"/>
          <w:szCs w:val="28"/>
        </w:rPr>
      </w:pPr>
      <w:r w:rsidRPr="00253428">
        <w:rPr>
          <w:rFonts w:ascii="Times New Roman" w:hAnsi="Times New Roman" w:cs="Times New Roman"/>
          <w:sz w:val="28"/>
          <w:szCs w:val="28"/>
        </w:rPr>
        <w:t>6.</w:t>
      </w:r>
      <w:r w:rsidR="004F012C" w:rsidRPr="00253428">
        <w:rPr>
          <w:rFonts w:ascii="Times New Roman" w:hAnsi="Times New Roman" w:cs="Times New Roman"/>
          <w:sz w:val="28"/>
          <w:szCs w:val="28"/>
        </w:rPr>
        <w:t>6</w:t>
      </w:r>
      <w:r w:rsidR="0062749E" w:rsidRPr="00253428">
        <w:rPr>
          <w:rFonts w:ascii="Times New Roman" w:hAnsi="Times New Roman" w:cs="Times New Roman"/>
          <w:sz w:val="28"/>
          <w:szCs w:val="28"/>
        </w:rPr>
        <w:t xml:space="preserve">. </w:t>
      </w:r>
      <w:r w:rsidR="0062749E" w:rsidRPr="00253428">
        <w:rPr>
          <w:rFonts w:ascii="Times New Roman" w:hAnsi="Times New Roman" w:cs="Times New Roman"/>
          <w:spacing w:val="-4"/>
          <w:sz w:val="28"/>
          <w:szCs w:val="28"/>
        </w:rPr>
        <w:t>Выплаты компенсационного характера за работу с определенными категор</w:t>
      </w:r>
      <w:r w:rsidR="0062749E" w:rsidRPr="00253428">
        <w:rPr>
          <w:rFonts w:ascii="Times New Roman" w:hAnsi="Times New Roman" w:cs="Times New Roman"/>
          <w:spacing w:val="-4"/>
          <w:sz w:val="28"/>
          <w:szCs w:val="28"/>
        </w:rPr>
        <w:t>и</w:t>
      </w:r>
      <w:r w:rsidR="0062749E" w:rsidRPr="00253428">
        <w:rPr>
          <w:rFonts w:ascii="Times New Roman" w:hAnsi="Times New Roman" w:cs="Times New Roman"/>
          <w:spacing w:val="-4"/>
          <w:sz w:val="28"/>
          <w:szCs w:val="28"/>
        </w:rPr>
        <w:t>ями воспитанников (обучающихся), с ограниченными возможностями здоровья пред</w:t>
      </w:r>
      <w:r w:rsidR="0062749E" w:rsidRPr="00253428">
        <w:rPr>
          <w:rFonts w:ascii="Times New Roman" w:hAnsi="Times New Roman" w:cs="Times New Roman"/>
          <w:spacing w:val="-4"/>
          <w:sz w:val="28"/>
          <w:szCs w:val="28"/>
        </w:rPr>
        <w:t>о</w:t>
      </w:r>
      <w:r w:rsidR="0062749E" w:rsidRPr="00253428">
        <w:rPr>
          <w:rFonts w:ascii="Times New Roman" w:hAnsi="Times New Roman" w:cs="Times New Roman"/>
          <w:spacing w:val="-4"/>
          <w:sz w:val="28"/>
          <w:szCs w:val="28"/>
        </w:rPr>
        <w:lastRenderedPageBreak/>
        <w:t>ставляются работникам образования в дошкольных образовательных организациях.</w:t>
      </w:r>
    </w:p>
    <w:p w:rsidR="0062749E" w:rsidRPr="00253428" w:rsidRDefault="00F408EB" w:rsidP="00CF39F8">
      <w:pPr>
        <w:pStyle w:val="ConsPlusNormal"/>
        <w:ind w:firstLine="709"/>
        <w:jc w:val="both"/>
        <w:rPr>
          <w:rFonts w:ascii="Times New Roman" w:hAnsi="Times New Roman" w:cs="Times New Roman"/>
          <w:sz w:val="28"/>
          <w:szCs w:val="28"/>
        </w:rPr>
      </w:pPr>
      <w:bookmarkStart w:id="37" w:name="P2942"/>
      <w:bookmarkEnd w:id="37"/>
      <w:r w:rsidRPr="00253428">
        <w:rPr>
          <w:rFonts w:ascii="Times New Roman" w:hAnsi="Times New Roman" w:cs="Times New Roman"/>
          <w:sz w:val="28"/>
          <w:szCs w:val="28"/>
        </w:rPr>
        <w:t>6.</w:t>
      </w:r>
      <w:r w:rsidR="004F012C" w:rsidRPr="00253428">
        <w:rPr>
          <w:rFonts w:ascii="Times New Roman" w:hAnsi="Times New Roman" w:cs="Times New Roman"/>
          <w:sz w:val="28"/>
          <w:szCs w:val="28"/>
        </w:rPr>
        <w:t>6</w:t>
      </w:r>
      <w:r w:rsidR="0062749E" w:rsidRPr="00253428">
        <w:rPr>
          <w:rFonts w:ascii="Times New Roman" w:hAnsi="Times New Roman" w:cs="Times New Roman"/>
          <w:sz w:val="28"/>
          <w:szCs w:val="28"/>
        </w:rPr>
        <w:t>.1. Выплаты компенсационного характера за работу с определенными кат</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гориями воспитанников (обучающихся) с ограниченными возможностями здоровья для педагогических работников, которым установлены нормы часов педагогической работы в неделю за ставку заработной платы</w:t>
      </w:r>
      <w:r w:rsidR="009A023E" w:rsidRPr="00253428">
        <w:rPr>
          <w:rFonts w:ascii="Times New Roman" w:hAnsi="Times New Roman" w:cs="Times New Roman"/>
          <w:sz w:val="28"/>
          <w:szCs w:val="28"/>
        </w:rPr>
        <w:t xml:space="preserve"> </w:t>
      </w: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(B</m:t>
            </m:r>
          </m:e>
          <m:sub>
            <m:r>
              <m:rPr>
                <m:nor/>
              </m:rPr>
              <w:rPr>
                <w:rFonts w:ascii="Times New Roman" w:eastAsia="Calibri" w:hAnsi="Times New Roman" w:cs="Times New Roman"/>
                <w:sz w:val="28"/>
                <w:szCs w:val="28"/>
              </w:rPr>
              <m:t>kh</m:t>
            </m:r>
          </m:sub>
        </m:sSub>
        <m:r>
          <m:rPr>
            <m:nor/>
          </m:rPr>
          <w:rPr>
            <w:rFonts w:ascii="Times New Roman" w:eastAsia="Calibri" w:hAnsi="Times New Roman" w:cs="Times New Roman"/>
            <w:sz w:val="28"/>
            <w:szCs w:val="28"/>
          </w:rPr>
          <m:t>)</m:t>
        </m:r>
      </m:oMath>
      <w:r w:rsidR="0062749E" w:rsidRPr="00253428">
        <w:rPr>
          <w:rFonts w:ascii="Times New Roman" w:hAnsi="Times New Roman" w:cs="Times New Roman"/>
          <w:sz w:val="28"/>
          <w:szCs w:val="28"/>
        </w:rPr>
        <w:t>, рассчитываются по формуле:</w:t>
      </w:r>
    </w:p>
    <w:p w:rsidR="0062749E" w:rsidRPr="00253428" w:rsidRDefault="0062749E" w:rsidP="00CF39F8">
      <w:pPr>
        <w:pStyle w:val="ConsPlusNormal"/>
        <w:ind w:firstLine="709"/>
        <w:jc w:val="center"/>
        <w:rPr>
          <w:rFonts w:ascii="Times New Roman" w:hAnsi="Times New Roman" w:cs="Times New Roman"/>
          <w:sz w:val="28"/>
          <w:szCs w:val="28"/>
        </w:rPr>
      </w:pPr>
    </w:p>
    <w:p w:rsidR="00717959" w:rsidRPr="00253428" w:rsidRDefault="00B3510F" w:rsidP="00CF39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en-US"/>
        </w:rPr>
      </w:pPr>
      <m:oMathPara>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B</m:t>
              </m:r>
            </m:e>
            <m:sub>
              <m:r>
                <m:rPr>
                  <m:nor/>
                </m:rPr>
                <w:rPr>
                  <w:rFonts w:ascii="Times New Roman" w:eastAsia="Calibri" w:hAnsi="Times New Roman" w:cs="Times New Roman"/>
                  <w:sz w:val="28"/>
                  <w:szCs w:val="28"/>
                  <w:lang w:val="en-US"/>
                </w:rPr>
                <m:t>kh</m:t>
              </m:r>
            </m:sub>
          </m:sSub>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(O</m:t>
              </m:r>
            </m:e>
            <m:sub>
              <m:r>
                <m:rPr>
                  <m:nor/>
                </m:rPr>
                <w:rPr>
                  <w:rFonts w:ascii="Times New Roman" w:eastAsia="Calibri" w:hAnsi="Times New Roman" w:cs="Times New Roman"/>
                  <w:sz w:val="28"/>
                  <w:szCs w:val="28"/>
                  <w:lang w:val="en-US"/>
                </w:rPr>
                <m:t>b</m:t>
              </m:r>
            </m:sub>
          </m:sSub>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f>
            <m:fPr>
              <m:ctrlPr>
                <w:rPr>
                  <w:rFonts w:ascii="Cambria Math" w:eastAsia="Calibri" w:hAnsi="Cambria Math" w:cs="Times New Roman"/>
                  <w:sz w:val="28"/>
                  <w:szCs w:val="28"/>
                </w:rPr>
              </m:ctrlPr>
            </m:fPr>
            <m:num>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H</m:t>
                  </m:r>
                </m:e>
                <m:sub>
                  <m:r>
                    <m:rPr>
                      <m:nor/>
                    </m:rPr>
                    <w:rPr>
                      <w:rFonts w:ascii="Times New Roman" w:eastAsia="Calibri" w:hAnsi="Times New Roman" w:cs="Times New Roman"/>
                      <w:sz w:val="28"/>
                      <w:szCs w:val="28"/>
                      <w:lang w:val="en-US"/>
                    </w:rPr>
                    <m:t>f</m:t>
                  </m:r>
                  <m:r>
                    <m:rPr>
                      <m:nor/>
                    </m:rPr>
                    <w:rPr>
                      <w:rFonts w:ascii="Cambria Math" w:eastAsia="Calibri" w:hAnsi="Times New Roman" w:cs="Times New Roman"/>
                      <w:sz w:val="28"/>
                      <w:szCs w:val="28"/>
                      <w:lang w:val="en-US"/>
                    </w:rPr>
                    <m:t xml:space="preserve"> </m:t>
                  </m:r>
                  <m:r>
                    <m:rPr>
                      <m:sty m:val="p"/>
                    </m:rPr>
                    <w:rPr>
                      <w:rFonts w:ascii="Cambria Math" w:eastAsia="Calibri" w:hAnsi="Cambria Math" w:cs="Times New Roman"/>
                      <w:sz w:val="28"/>
                      <w:szCs w:val="28"/>
                      <w:lang w:val="en-US"/>
                    </w:rPr>
                    <m:t xml:space="preserve"> </m:t>
                  </m:r>
                </m:sub>
              </m:sSub>
              <m:r>
                <m:rPr>
                  <m:nor/>
                </m:rPr>
                <w:rPr>
                  <w:rFonts w:ascii="Times New Roman"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Y</m:t>
                  </m:r>
                </m:e>
                <m:sub>
                  <m:r>
                    <m:rPr>
                      <m:nor/>
                    </m:rPr>
                    <w:rPr>
                      <w:rFonts w:ascii="Times New Roman" w:eastAsia="Calibri" w:hAnsi="Times New Roman" w:cs="Times New Roman"/>
                      <w:sz w:val="28"/>
                      <w:szCs w:val="28"/>
                      <w:lang w:val="en-US"/>
                    </w:rPr>
                    <m:t>f</m:t>
                  </m:r>
                  <m:r>
                    <m:rPr>
                      <m:sty m:val="p"/>
                    </m:rPr>
                    <w:rPr>
                      <w:rFonts w:ascii="Cambria Math" w:eastAsia="Calibri" w:hAnsi="Cambria Math" w:cs="Times New Roman"/>
                      <w:sz w:val="28"/>
                      <w:szCs w:val="28"/>
                      <w:lang w:val="en-US"/>
                    </w:rPr>
                    <m:t xml:space="preserve"> </m:t>
                  </m:r>
                </m:sub>
              </m:sSub>
              <m:r>
                <m:rPr>
                  <m:nor/>
                </m:rPr>
                <w:rPr>
                  <w:rFonts w:ascii="Times New Roman" w:eastAsia="Calibri" w:hAnsi="Times New Roman" w:cs="Times New Roman"/>
                  <w:sz w:val="28"/>
                  <w:szCs w:val="28"/>
                  <w:lang w:val="en-US"/>
                </w:rPr>
                <m:t xml:space="preserve"> </m:t>
              </m:r>
            </m:num>
            <m:den>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H</m:t>
                  </m:r>
                </m:e>
                <m:sub>
                  <m:r>
                    <m:rPr>
                      <m:nor/>
                    </m:rPr>
                    <w:rPr>
                      <w:rFonts w:ascii="Times New Roman" w:eastAsia="Calibri" w:hAnsi="Times New Roman" w:cs="Times New Roman"/>
                      <w:sz w:val="28"/>
                      <w:szCs w:val="28"/>
                      <w:lang w:val="en-US"/>
                    </w:rPr>
                    <m:t>N</m:t>
                  </m:r>
                </m:sub>
              </m:sSub>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 xml:space="preserve"> ×</m:t>
              </m:r>
              <m:sSub>
                <m:sSubPr>
                  <m:ctrlPr>
                    <w:rPr>
                      <w:rFonts w:ascii="Cambria Math" w:eastAsia="Calibri" w:hAnsi="Cambria Math" w:cs="Times New Roman"/>
                      <w:sz w:val="28"/>
                      <w:szCs w:val="28"/>
                    </w:rPr>
                  </m:ctrlPr>
                </m:sSubPr>
                <m:e>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Y</m:t>
                  </m:r>
                </m:e>
                <m:sub>
                  <m:r>
                    <m:rPr>
                      <m:nor/>
                    </m:rPr>
                    <w:rPr>
                      <w:rFonts w:ascii="Times New Roman" w:eastAsia="Calibri" w:hAnsi="Times New Roman" w:cs="Times New Roman"/>
                      <w:sz w:val="28"/>
                      <w:szCs w:val="28"/>
                      <w:lang w:val="en-US"/>
                    </w:rPr>
                    <m:t>N</m:t>
                  </m:r>
                  <m:r>
                    <m:rPr>
                      <m:sty m:val="p"/>
                    </m:rPr>
                    <w:rPr>
                      <w:rFonts w:ascii="Cambria Math" w:eastAsia="Calibri" w:hAnsi="Cambria Math" w:cs="Times New Roman"/>
                      <w:sz w:val="28"/>
                      <w:szCs w:val="28"/>
                      <w:lang w:val="en-US"/>
                    </w:rPr>
                    <m:t xml:space="preserve"> </m:t>
                  </m:r>
                </m:sub>
              </m:sSub>
            </m:den>
          </m:f>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P)</m:t>
          </m:r>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f>
            <m:fPr>
              <m:ctrlPr>
                <w:rPr>
                  <w:rFonts w:ascii="Cambria Math" w:eastAsia="Calibri" w:hAnsi="Cambria Math" w:cs="Times New Roman"/>
                  <w:sz w:val="28"/>
                  <w:szCs w:val="28"/>
                  <w:lang w:eastAsia="ru-RU"/>
                </w:rPr>
              </m:ctrlPr>
            </m:fPr>
            <m:num>
              <m:sSub>
                <m:sSubPr>
                  <m:ctrlPr>
                    <w:rPr>
                      <w:rFonts w:ascii="Cambria Math" w:eastAsia="Calibri" w:hAnsi="Cambria Math" w:cs="Times New Roman"/>
                      <w:sz w:val="28"/>
                      <w:szCs w:val="28"/>
                      <w:lang w:eastAsia="ru-RU"/>
                    </w:rPr>
                  </m:ctrlPr>
                </m:sSubPr>
                <m:e>
                  <m:r>
                    <m:rPr>
                      <m:nor/>
                    </m:rPr>
                    <w:rPr>
                      <w:rFonts w:ascii="Times New Roman" w:eastAsia="Calibri" w:hAnsi="Times New Roman" w:cs="Times New Roman"/>
                      <w:sz w:val="28"/>
                      <w:szCs w:val="28"/>
                      <w:lang w:val="en-US" w:eastAsia="ru-RU"/>
                    </w:rPr>
                    <m:t>D</m:t>
                  </m:r>
                </m:e>
                <m:sub>
                  <m:r>
                    <m:rPr>
                      <m:nor/>
                    </m:rPr>
                    <w:rPr>
                      <w:rFonts w:ascii="Times New Roman" w:eastAsia="Calibri" w:hAnsi="Times New Roman" w:cs="Times New Roman"/>
                      <w:sz w:val="28"/>
                      <w:szCs w:val="28"/>
                      <w:lang w:val="en-US" w:eastAsia="ru-RU"/>
                    </w:rPr>
                    <m:t>kh</m:t>
                  </m:r>
                </m:sub>
              </m:sSub>
            </m:num>
            <m:den>
              <m:r>
                <m:rPr>
                  <m:nor/>
                </m:rPr>
                <w:rPr>
                  <w:rFonts w:ascii="Cambria Math" w:eastAsia="Calibri" w:hAnsi="Times New Roman" w:cs="Times New Roman"/>
                  <w:sz w:val="28"/>
                  <w:szCs w:val="28"/>
                  <w:lang w:val="en-US" w:eastAsia="ru-RU"/>
                </w:rPr>
                <m:t xml:space="preserve"> </m:t>
              </m:r>
              <m:r>
                <m:rPr>
                  <m:nor/>
                </m:rPr>
                <w:rPr>
                  <w:rFonts w:ascii="Times New Roman" w:eastAsia="Calibri" w:hAnsi="Times New Roman" w:cs="Times New Roman"/>
                  <w:sz w:val="28"/>
                  <w:szCs w:val="28"/>
                  <w:lang w:val="en-US" w:eastAsia="ru-RU"/>
                </w:rPr>
                <m:t>100%</m:t>
              </m:r>
            </m:den>
          </m:f>
          <m:r>
            <m:rPr>
              <m:nor/>
            </m:rPr>
            <w:rPr>
              <w:rFonts w:ascii="Times New Roman" w:eastAsia="Calibri" w:hAnsi="Times New Roman" w:cs="Times New Roman"/>
              <w:sz w:val="28"/>
              <w:szCs w:val="28"/>
              <w:lang w:val="en-US"/>
            </w:rPr>
            <m:t>,</m:t>
          </m:r>
        </m:oMath>
      </m:oMathPara>
    </w:p>
    <w:p w:rsidR="0062749E" w:rsidRPr="00253428" w:rsidRDefault="0062749E" w:rsidP="00CF39F8">
      <w:pPr>
        <w:pStyle w:val="ConsPlusNormal"/>
        <w:ind w:firstLine="709"/>
        <w:jc w:val="both"/>
        <w:rPr>
          <w:rFonts w:ascii="Times New Roman" w:hAnsi="Times New Roman" w:cs="Times New Roman"/>
          <w:sz w:val="28"/>
          <w:szCs w:val="28"/>
          <w:lang w:val="en-US"/>
        </w:rPr>
      </w:pP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62749E"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O</m:t>
            </m:r>
          </m:e>
          <m:sub>
            <m:r>
              <m:rPr>
                <m:nor/>
              </m:rPr>
              <w:rPr>
                <w:rFonts w:ascii="Times New Roman" w:eastAsia="Calibri" w:hAnsi="Times New Roman" w:cs="Times New Roman"/>
                <w:sz w:val="28"/>
                <w:szCs w:val="28"/>
                <w:lang w:val="en-US"/>
              </w:rPr>
              <m:t>b</m:t>
            </m:r>
          </m:sub>
        </m:sSub>
      </m:oMath>
      <w:r w:rsidR="00CF6E3A"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 размер базового оклада работников дошкольной образовательной орган</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 xml:space="preserve">зации, принимаемый в соответствии с </w:t>
      </w:r>
      <w:hyperlink w:anchor="P2136">
        <w:r w:rsidR="0062749E" w:rsidRPr="00253428">
          <w:rPr>
            <w:rFonts w:ascii="Times New Roman" w:hAnsi="Times New Roman" w:cs="Times New Roman"/>
            <w:color w:val="000000" w:themeColor="text1"/>
            <w:sz w:val="28"/>
            <w:szCs w:val="28"/>
          </w:rPr>
          <w:t>разделом II</w:t>
        </w:r>
      </w:hyperlink>
      <w:r w:rsidR="0062749E" w:rsidRPr="00253428">
        <w:rPr>
          <w:rFonts w:ascii="Times New Roman" w:hAnsi="Times New Roman" w:cs="Times New Roman"/>
          <w:color w:val="000000" w:themeColor="text1"/>
          <w:sz w:val="28"/>
          <w:szCs w:val="28"/>
        </w:rPr>
        <w:t xml:space="preserve"> настоящего Положения;</w:t>
      </w:r>
    </w:p>
    <w:p w:rsidR="0062749E"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H</m:t>
            </m:r>
          </m:e>
          <m:sub>
            <m:r>
              <m:rPr>
                <m:nor/>
              </m:rPr>
              <w:rPr>
                <w:rFonts w:ascii="Times New Roman" w:eastAsia="Calibri" w:hAnsi="Times New Roman" w:cs="Times New Roman"/>
                <w:sz w:val="28"/>
                <w:szCs w:val="28"/>
                <w:lang w:val="en-US"/>
              </w:rPr>
              <m:t>f</m:t>
            </m:r>
            <m:r>
              <m:rPr>
                <m:nor/>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 xml:space="preserve"> </m:t>
            </m:r>
          </m:sub>
        </m:sSub>
      </m:oMath>
      <w:r w:rsidR="0062749E" w:rsidRPr="00253428">
        <w:rPr>
          <w:rFonts w:ascii="Times New Roman" w:hAnsi="Times New Roman" w:cs="Times New Roman"/>
          <w:sz w:val="28"/>
          <w:szCs w:val="28"/>
        </w:rPr>
        <w:t xml:space="preserve"> </w:t>
      </w:r>
      <w:r w:rsidR="00521410"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фактическое количество часов ведения педагогической работы дошкол</w:t>
      </w:r>
      <w:r w:rsidR="0062749E" w:rsidRPr="00253428">
        <w:rPr>
          <w:rFonts w:ascii="Times New Roman" w:hAnsi="Times New Roman" w:cs="Times New Roman"/>
          <w:sz w:val="28"/>
          <w:szCs w:val="28"/>
        </w:rPr>
        <w:t>ь</w:t>
      </w:r>
      <w:r w:rsidR="0062749E" w:rsidRPr="00253428">
        <w:rPr>
          <w:rFonts w:ascii="Times New Roman" w:hAnsi="Times New Roman" w:cs="Times New Roman"/>
          <w:sz w:val="28"/>
          <w:szCs w:val="28"/>
        </w:rPr>
        <w:t>ной образовательной организации;</w:t>
      </w:r>
    </w:p>
    <w:p w:rsidR="0062749E"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Y</m:t>
            </m:r>
          </m:e>
          <m:sub>
            <m:r>
              <m:rPr>
                <m:nor/>
              </m:rPr>
              <w:rPr>
                <w:rFonts w:ascii="Times New Roman" w:eastAsia="Calibri" w:hAnsi="Times New Roman" w:cs="Times New Roman"/>
                <w:sz w:val="28"/>
                <w:szCs w:val="28"/>
                <w:lang w:val="en-US"/>
              </w:rPr>
              <m:t>f</m:t>
            </m:r>
            <m:r>
              <m:rPr>
                <m:sty m:val="p"/>
              </m:rPr>
              <w:rPr>
                <w:rFonts w:ascii="Cambria Math" w:eastAsia="Calibri" w:hAnsi="Cambria Math" w:cs="Times New Roman"/>
                <w:sz w:val="28"/>
                <w:szCs w:val="28"/>
              </w:rPr>
              <m:t xml:space="preserve"> </m:t>
            </m:r>
          </m:sub>
        </m:sSub>
      </m:oMath>
      <w:r w:rsidR="00CF6E3A"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 фактическое количество объемных показателей, выполняемых педагог</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ческими работниками дошкольной образовательной организации;</w:t>
      </w:r>
    </w:p>
    <w:p w:rsidR="0062749E" w:rsidRPr="00253428" w:rsidRDefault="00B3510F" w:rsidP="00CF39F8">
      <w:pPr>
        <w:pStyle w:val="ConsPlusNormal"/>
        <w:ind w:firstLine="709"/>
        <w:jc w:val="both"/>
        <w:rPr>
          <w:rFonts w:ascii="Times New Roman" w:hAnsi="Times New Roman" w:cs="Times New Roman"/>
          <w:color w:val="000000" w:themeColor="text1"/>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H</m:t>
            </m:r>
          </m:e>
          <m:sub>
            <m:r>
              <m:rPr>
                <m:nor/>
              </m:rPr>
              <w:rPr>
                <w:rFonts w:ascii="Times New Roman" w:eastAsia="Calibri" w:hAnsi="Times New Roman" w:cs="Times New Roman"/>
                <w:sz w:val="28"/>
                <w:szCs w:val="28"/>
                <w:lang w:val="en-US"/>
              </w:rPr>
              <m:t>N</m:t>
            </m:r>
          </m:sub>
        </m:sSub>
      </m:oMath>
      <w:r w:rsidR="00CF6E3A"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 норма часов за ставку заработной платы </w:t>
      </w:r>
      <w:r w:rsidR="0062749E" w:rsidRPr="00253428">
        <w:rPr>
          <w:rFonts w:ascii="Times New Roman" w:hAnsi="Times New Roman" w:cs="Times New Roman"/>
          <w:color w:val="000000" w:themeColor="text1"/>
          <w:sz w:val="28"/>
          <w:szCs w:val="28"/>
        </w:rPr>
        <w:t>работников дошкольной образ</w:t>
      </w:r>
      <w:r w:rsidR="0062749E" w:rsidRPr="00253428">
        <w:rPr>
          <w:rFonts w:ascii="Times New Roman" w:hAnsi="Times New Roman" w:cs="Times New Roman"/>
          <w:color w:val="000000" w:themeColor="text1"/>
          <w:sz w:val="28"/>
          <w:szCs w:val="28"/>
        </w:rPr>
        <w:t>о</w:t>
      </w:r>
      <w:r w:rsidR="0062749E" w:rsidRPr="00253428">
        <w:rPr>
          <w:rFonts w:ascii="Times New Roman" w:hAnsi="Times New Roman" w:cs="Times New Roman"/>
          <w:color w:val="000000" w:themeColor="text1"/>
          <w:sz w:val="28"/>
          <w:szCs w:val="28"/>
        </w:rPr>
        <w:t xml:space="preserve">вательной организации, установленная </w:t>
      </w:r>
      <w:hyperlink w:anchor="P2246">
        <w:r w:rsidR="0062749E" w:rsidRPr="00253428">
          <w:rPr>
            <w:rFonts w:ascii="Times New Roman" w:hAnsi="Times New Roman" w:cs="Times New Roman"/>
            <w:color w:val="000000" w:themeColor="text1"/>
            <w:sz w:val="28"/>
            <w:szCs w:val="28"/>
          </w:rPr>
          <w:t>разделом III</w:t>
        </w:r>
      </w:hyperlink>
      <w:r w:rsidR="0062749E" w:rsidRPr="00253428">
        <w:rPr>
          <w:rFonts w:ascii="Times New Roman" w:hAnsi="Times New Roman" w:cs="Times New Roman"/>
          <w:color w:val="000000" w:themeColor="text1"/>
          <w:sz w:val="28"/>
          <w:szCs w:val="28"/>
        </w:rPr>
        <w:t xml:space="preserve"> настоящего Положения;</w:t>
      </w:r>
    </w:p>
    <w:p w:rsidR="0062749E"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Y</m:t>
            </m:r>
          </m:e>
          <m:sub>
            <m:r>
              <m:rPr>
                <m:nor/>
              </m:rPr>
              <w:rPr>
                <w:rFonts w:ascii="Times New Roman" w:eastAsia="Calibri" w:hAnsi="Times New Roman" w:cs="Times New Roman"/>
                <w:sz w:val="28"/>
                <w:szCs w:val="28"/>
                <w:lang w:val="en-US"/>
              </w:rPr>
              <m:t>N</m:t>
            </m:r>
            <m:r>
              <m:rPr>
                <m:sty m:val="p"/>
              </m:rPr>
              <w:rPr>
                <w:rFonts w:ascii="Cambria Math" w:eastAsia="Calibri" w:hAnsi="Cambria Math" w:cs="Times New Roman"/>
                <w:sz w:val="28"/>
                <w:szCs w:val="28"/>
              </w:rPr>
              <m:t xml:space="preserve"> </m:t>
            </m:r>
          </m:sub>
        </m:sSub>
      </m:oMath>
      <w:r w:rsidR="00CF6E3A"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 нормативное количество объемных показателей, выполняемых педаг</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гическими работниками дошкольной образовательной организации;</w:t>
      </w:r>
    </w:p>
    <w:p w:rsidR="0062749E" w:rsidRPr="00253428" w:rsidRDefault="00CF6E3A" w:rsidP="00CF39F8">
      <w:pPr>
        <w:pStyle w:val="ConsPlusNormal"/>
        <w:ind w:firstLine="709"/>
        <w:jc w:val="both"/>
        <w:rPr>
          <w:rFonts w:ascii="Times New Roman" w:hAnsi="Times New Roman" w:cs="Times New Roman"/>
          <w:sz w:val="28"/>
          <w:szCs w:val="28"/>
        </w:rPr>
      </w:pPr>
      <m:oMath>
        <m:r>
          <m:rPr>
            <m:nor/>
          </m:rPr>
          <w:rPr>
            <w:rFonts w:ascii="Times New Roman" w:eastAsia="Calibri" w:hAnsi="Times New Roman" w:cs="Times New Roman"/>
            <w:sz w:val="28"/>
            <w:szCs w:val="28"/>
            <w:lang w:val="en-US"/>
          </w:rPr>
          <m:t>P</m:t>
        </m:r>
      </m:oMath>
      <w:r w:rsidRPr="00253428">
        <w:rPr>
          <w:rFonts w:ascii="Times New Roman" w:hAnsi="Times New Roman" w:cs="Times New Roman"/>
          <w:sz w:val="28"/>
          <w:szCs w:val="28"/>
        </w:rPr>
        <w:t xml:space="preserve"> –</w:t>
      </w:r>
      <w:r w:rsidR="0062749E" w:rsidRPr="00253428">
        <w:rPr>
          <w:rFonts w:ascii="Times New Roman" w:hAnsi="Times New Roman" w:cs="Times New Roman"/>
          <w:sz w:val="28"/>
          <w:szCs w:val="28"/>
        </w:rPr>
        <w:t xml:space="preserve"> компенсация на обеспечение книгоиздательской продукцией и периодич</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62749E"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D</m:t>
            </m:r>
          </m:e>
          <m:sub>
            <m:r>
              <m:rPr>
                <m:nor/>
              </m:rPr>
              <w:rPr>
                <w:rFonts w:ascii="Times New Roman" w:eastAsia="Calibri" w:hAnsi="Times New Roman" w:cs="Times New Roman"/>
                <w:sz w:val="28"/>
                <w:szCs w:val="28"/>
                <w:lang w:val="en-US"/>
              </w:rPr>
              <m:t>kh</m:t>
            </m:r>
          </m:sub>
        </m:sSub>
      </m:oMath>
      <w:r w:rsidR="0062749E" w:rsidRPr="00253428">
        <w:rPr>
          <w:rFonts w:ascii="Times New Roman" w:hAnsi="Times New Roman" w:cs="Times New Roman"/>
          <w:sz w:val="28"/>
          <w:szCs w:val="28"/>
        </w:rPr>
        <w:t xml:space="preserve"> </w:t>
      </w:r>
      <w:r w:rsidR="00CF6E3A"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w:t>
      </w:r>
      <w:hyperlink w:anchor="P2970">
        <w:r w:rsidR="0062749E" w:rsidRPr="00253428">
          <w:rPr>
            <w:rFonts w:ascii="Times New Roman" w:hAnsi="Times New Roman" w:cs="Times New Roman"/>
            <w:color w:val="000000" w:themeColor="text1"/>
            <w:sz w:val="28"/>
            <w:szCs w:val="28"/>
          </w:rPr>
          <w:t>размеры</w:t>
        </w:r>
      </w:hyperlink>
      <w:r w:rsidR="0062749E" w:rsidRPr="00253428">
        <w:rPr>
          <w:rFonts w:ascii="Times New Roman" w:hAnsi="Times New Roman" w:cs="Times New Roman"/>
          <w:color w:val="000000" w:themeColor="text1"/>
          <w:sz w:val="28"/>
          <w:szCs w:val="28"/>
        </w:rPr>
        <w:t xml:space="preserve"> выплат компенсационного характера за работу с определенн</w:t>
      </w:r>
      <w:r w:rsidR="0062749E" w:rsidRPr="00253428">
        <w:rPr>
          <w:rFonts w:ascii="Times New Roman" w:hAnsi="Times New Roman" w:cs="Times New Roman"/>
          <w:color w:val="000000" w:themeColor="text1"/>
          <w:sz w:val="28"/>
          <w:szCs w:val="28"/>
        </w:rPr>
        <w:t>ы</w:t>
      </w:r>
      <w:r w:rsidR="0062749E" w:rsidRPr="00253428">
        <w:rPr>
          <w:rFonts w:ascii="Times New Roman" w:hAnsi="Times New Roman" w:cs="Times New Roman"/>
          <w:color w:val="000000" w:themeColor="text1"/>
          <w:sz w:val="28"/>
          <w:szCs w:val="28"/>
        </w:rPr>
        <w:t>ми категориям</w:t>
      </w:r>
      <w:r w:rsidR="0062749E" w:rsidRPr="00253428">
        <w:rPr>
          <w:rFonts w:ascii="Times New Roman" w:hAnsi="Times New Roman" w:cs="Times New Roman"/>
          <w:sz w:val="28"/>
          <w:szCs w:val="28"/>
        </w:rPr>
        <w:t xml:space="preserve">и воспитанников (обучающихся) с ограниченными возможностями здоровья, которые приведены в таблице </w:t>
      </w:r>
      <w:r w:rsidR="00C42062" w:rsidRPr="00253428">
        <w:rPr>
          <w:rFonts w:ascii="Times New Roman" w:hAnsi="Times New Roman" w:cs="Times New Roman"/>
          <w:sz w:val="28"/>
          <w:szCs w:val="28"/>
        </w:rPr>
        <w:t>9</w:t>
      </w:r>
      <w:r w:rsidR="0062749E" w:rsidRPr="00253428">
        <w:rPr>
          <w:rFonts w:ascii="Times New Roman" w:hAnsi="Times New Roman" w:cs="Times New Roman"/>
          <w:sz w:val="28"/>
          <w:szCs w:val="28"/>
        </w:rPr>
        <w:t xml:space="preserve"> настоящего Положения.</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4F012C" w:rsidRPr="00253428">
        <w:rPr>
          <w:rFonts w:ascii="Times New Roman" w:hAnsi="Times New Roman" w:cs="Times New Roman"/>
          <w:sz w:val="28"/>
          <w:szCs w:val="28"/>
        </w:rPr>
        <w:t>6</w:t>
      </w:r>
      <w:r w:rsidR="0062749E" w:rsidRPr="00253428">
        <w:rPr>
          <w:rFonts w:ascii="Times New Roman" w:hAnsi="Times New Roman" w:cs="Times New Roman"/>
          <w:sz w:val="28"/>
          <w:szCs w:val="28"/>
        </w:rPr>
        <w:t>.2. Выплаты компенсационного характера за работу в условиях, отклоня</w:t>
      </w:r>
      <w:r w:rsidR="0062749E" w:rsidRPr="00253428">
        <w:rPr>
          <w:rFonts w:ascii="Times New Roman" w:hAnsi="Times New Roman" w:cs="Times New Roman"/>
          <w:sz w:val="28"/>
          <w:szCs w:val="28"/>
        </w:rPr>
        <w:t>ю</w:t>
      </w:r>
      <w:r w:rsidR="0062749E" w:rsidRPr="00253428">
        <w:rPr>
          <w:rFonts w:ascii="Times New Roman" w:hAnsi="Times New Roman" w:cs="Times New Roman"/>
          <w:sz w:val="28"/>
          <w:szCs w:val="28"/>
        </w:rPr>
        <w:t>щихся от нормальных (при выполнении работ с определенными категориями восп</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танников (обучающихся) с ограниченными возможностями здоровья, для работн</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 xml:space="preserve">ков образования (за исключением педагогических работников, выплаты которым </w:t>
      </w:r>
      <w:r w:rsidR="0062749E" w:rsidRPr="00253428">
        <w:rPr>
          <w:rFonts w:ascii="Times New Roman" w:hAnsi="Times New Roman" w:cs="Times New Roman"/>
          <w:color w:val="000000" w:themeColor="text1"/>
          <w:sz w:val="28"/>
          <w:szCs w:val="28"/>
        </w:rPr>
        <w:t xml:space="preserve">определены </w:t>
      </w:r>
      <w:hyperlink w:anchor="P2942">
        <w:r w:rsidR="0062749E" w:rsidRPr="00253428">
          <w:rPr>
            <w:rFonts w:ascii="Times New Roman" w:hAnsi="Times New Roman" w:cs="Times New Roman"/>
            <w:color w:val="000000" w:themeColor="text1"/>
            <w:sz w:val="28"/>
            <w:szCs w:val="28"/>
          </w:rPr>
          <w:t xml:space="preserve">пунктом </w:t>
        </w:r>
        <w:r w:rsidRPr="00253428">
          <w:rPr>
            <w:rFonts w:ascii="Times New Roman" w:hAnsi="Times New Roman" w:cs="Times New Roman"/>
            <w:color w:val="000000" w:themeColor="text1"/>
            <w:sz w:val="28"/>
            <w:szCs w:val="28"/>
          </w:rPr>
          <w:t>6.</w:t>
        </w:r>
        <w:r w:rsidR="004F012C" w:rsidRPr="00253428">
          <w:rPr>
            <w:rFonts w:ascii="Times New Roman" w:hAnsi="Times New Roman" w:cs="Times New Roman"/>
            <w:color w:val="000000" w:themeColor="text1"/>
            <w:sz w:val="28"/>
            <w:szCs w:val="28"/>
          </w:rPr>
          <w:t>6</w:t>
        </w:r>
        <w:r w:rsidR="0062749E" w:rsidRPr="00253428">
          <w:rPr>
            <w:rFonts w:ascii="Times New Roman" w:hAnsi="Times New Roman" w:cs="Times New Roman"/>
            <w:color w:val="000000" w:themeColor="text1"/>
            <w:sz w:val="28"/>
            <w:szCs w:val="28"/>
          </w:rPr>
          <w:t>.1</w:t>
        </w:r>
      </w:hyperlink>
      <w:r w:rsidR="0062749E" w:rsidRPr="00253428">
        <w:rPr>
          <w:rFonts w:ascii="Times New Roman" w:hAnsi="Times New Roman" w:cs="Times New Roman"/>
          <w:color w:val="000000" w:themeColor="text1"/>
          <w:sz w:val="28"/>
          <w:szCs w:val="28"/>
        </w:rPr>
        <w:t xml:space="preserve"> настоящего </w:t>
      </w:r>
      <w:r w:rsidR="0062749E" w:rsidRPr="00253428">
        <w:rPr>
          <w:rFonts w:ascii="Times New Roman" w:hAnsi="Times New Roman" w:cs="Times New Roman"/>
          <w:sz w:val="28"/>
          <w:szCs w:val="28"/>
        </w:rPr>
        <w:t>Положения)</w:t>
      </w:r>
      <m:oMath>
        <m:r>
          <m:rPr>
            <m:sty m:val="p"/>
          </m:rPr>
          <w:rPr>
            <w:rFonts w:ascii="Cambria Math" w:eastAsia="Calibri" w:hAnsi="Cambria Math" w:cs="Times New Roman"/>
            <w:sz w:val="28"/>
            <w:szCs w:val="28"/>
          </w:rPr>
          <m:t xml:space="preserve"> </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(B</m:t>
            </m:r>
          </m:e>
          <m:sub>
            <m:r>
              <m:rPr>
                <m:nor/>
              </m:rPr>
              <w:rPr>
                <w:rFonts w:ascii="Times New Roman" w:eastAsia="Calibri" w:hAnsi="Times New Roman" w:cs="Times New Roman"/>
                <w:sz w:val="28"/>
                <w:szCs w:val="28"/>
              </w:rPr>
              <m:t>kh</m:t>
            </m:r>
          </m:sub>
        </m:sSub>
        <m:r>
          <m:rPr>
            <m:nor/>
          </m:rPr>
          <w:rPr>
            <w:rFonts w:ascii="Times New Roman" w:eastAsia="Calibri" w:hAnsi="Times New Roman" w:cs="Times New Roman"/>
            <w:sz w:val="28"/>
            <w:szCs w:val="28"/>
          </w:rPr>
          <m:t>)</m:t>
        </m:r>
      </m:oMath>
      <w:r w:rsidR="0062749E" w:rsidRPr="00253428">
        <w:rPr>
          <w:rFonts w:ascii="Times New Roman" w:hAnsi="Times New Roman" w:cs="Times New Roman"/>
          <w:sz w:val="28"/>
          <w:szCs w:val="28"/>
        </w:rPr>
        <w:t xml:space="preserve"> рассчитываются по форм</w:t>
      </w:r>
      <w:r w:rsidR="0062749E" w:rsidRPr="00253428">
        <w:rPr>
          <w:rFonts w:ascii="Times New Roman" w:hAnsi="Times New Roman" w:cs="Times New Roman"/>
          <w:sz w:val="28"/>
          <w:szCs w:val="28"/>
        </w:rPr>
        <w:t>у</w:t>
      </w:r>
      <w:r w:rsidR="0062749E" w:rsidRPr="00253428">
        <w:rPr>
          <w:rFonts w:ascii="Times New Roman" w:hAnsi="Times New Roman" w:cs="Times New Roman"/>
          <w:sz w:val="28"/>
          <w:szCs w:val="28"/>
        </w:rPr>
        <w:t>ле:</w:t>
      </w:r>
    </w:p>
    <w:p w:rsidR="0062749E" w:rsidRPr="00253428" w:rsidRDefault="0062749E" w:rsidP="00CF39F8">
      <w:pPr>
        <w:pStyle w:val="ConsPlusNormal"/>
        <w:ind w:firstLine="709"/>
        <w:jc w:val="both"/>
        <w:rPr>
          <w:rFonts w:ascii="Times New Roman" w:hAnsi="Times New Roman" w:cs="Times New Roman"/>
          <w:sz w:val="28"/>
          <w:szCs w:val="28"/>
        </w:rPr>
      </w:pPr>
    </w:p>
    <w:p w:rsidR="009A023E" w:rsidRPr="00253428" w:rsidRDefault="00B3510F" w:rsidP="00CF39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m:oMathPara>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B</m:t>
              </m:r>
            </m:e>
            <m:sub>
              <m:r>
                <m:rPr>
                  <m:nor/>
                </m:rPr>
                <w:rPr>
                  <w:rFonts w:ascii="Times New Roman" w:eastAsia="Calibri" w:hAnsi="Times New Roman" w:cs="Times New Roman"/>
                  <w:sz w:val="28"/>
                  <w:szCs w:val="28"/>
                </w:rPr>
                <m:t>kh</m:t>
              </m:r>
            </m:sub>
          </m:sSub>
          <m:r>
            <m:rPr>
              <m:nor/>
            </m:rPr>
            <w:rPr>
              <w:rFonts w:ascii="Cambria Math" w:eastAsia="Calibri" w:hAnsi="Times New Roman" w:cs="Times New Roman"/>
              <w:sz w:val="28"/>
              <w:szCs w:val="28"/>
            </w:rPr>
            <m:t xml:space="preserve"> </m:t>
          </m:r>
          <m:r>
            <m:rPr>
              <m:nor/>
            </m:rPr>
            <w:rPr>
              <w:rFonts w:ascii="Times New Roman" w:eastAsia="Calibri" w:hAnsi="Times New Roman" w:cs="Times New Roman"/>
              <w:sz w:val="28"/>
              <w:szCs w:val="28"/>
            </w:rPr>
            <m:t>=</m:t>
          </m:r>
          <m:sSub>
            <m:sSubPr>
              <m:ctrlPr>
                <w:rPr>
                  <w:rFonts w:ascii="Cambria Math" w:eastAsia="Calibri" w:hAnsi="Cambria Math" w:cs="Times New Roman"/>
                  <w:sz w:val="28"/>
                  <w:szCs w:val="28"/>
                </w:rPr>
              </m:ctrlPr>
            </m:sSubPr>
            <m:e>
              <m:r>
                <m:rPr>
                  <m:nor/>
                </m:rPr>
                <w:rPr>
                  <w:rFonts w:ascii="Cambria Math" w:eastAsia="Calibri" w:hAnsi="Times New Roman" w:cs="Times New Roman"/>
                  <w:sz w:val="28"/>
                  <w:szCs w:val="28"/>
                </w:rPr>
                <m:t xml:space="preserve"> </m:t>
              </m:r>
              <m:r>
                <m:rPr>
                  <m:nor/>
                </m:rPr>
                <w:rPr>
                  <w:rFonts w:ascii="Times New Roman" w:eastAsia="Calibri" w:hAnsi="Times New Roman" w:cs="Times New Roman"/>
                  <w:sz w:val="28"/>
                  <w:szCs w:val="28"/>
                </w:rPr>
                <m:t>O</m:t>
              </m:r>
            </m:e>
            <m:sub>
              <m:r>
                <m:rPr>
                  <m:nor/>
                </m:rPr>
                <w:rPr>
                  <w:rFonts w:ascii="Times New Roman" w:eastAsia="Calibri" w:hAnsi="Times New Roman" w:cs="Times New Roman"/>
                  <w:sz w:val="28"/>
                  <w:szCs w:val="28"/>
                </w:rPr>
                <m:t>d</m:t>
              </m:r>
            </m:sub>
          </m:sSub>
          <m:r>
            <m:rPr>
              <m:nor/>
            </m:rPr>
            <w:rPr>
              <w:rFonts w:ascii="Cambria Math" w:eastAsia="Calibri" w:hAnsi="Times New Roman" w:cs="Times New Roman"/>
              <w:sz w:val="28"/>
              <w:szCs w:val="28"/>
            </w:rPr>
            <m:t xml:space="preserve"> </m:t>
          </m:r>
          <m:r>
            <m:rPr>
              <m:nor/>
            </m:rPr>
            <w:rPr>
              <w:rFonts w:ascii="Times New Roman" w:eastAsia="Calibri" w:hAnsi="Times New Roman" w:cs="Times New Roman"/>
              <w:sz w:val="28"/>
              <w:szCs w:val="28"/>
            </w:rPr>
            <m:t>×</m:t>
          </m:r>
          <m:r>
            <m:rPr>
              <m:nor/>
            </m:rPr>
            <w:rPr>
              <w:rFonts w:ascii="Cambria Math" w:eastAsia="Calibri" w:hAnsi="Times New Roman" w:cs="Times New Roman"/>
              <w:sz w:val="28"/>
              <w:szCs w:val="28"/>
            </w:rPr>
            <m:t xml:space="preserve"> </m:t>
          </m:r>
          <m:f>
            <m:fPr>
              <m:ctrlPr>
                <w:rPr>
                  <w:rFonts w:ascii="Cambria Math" w:eastAsia="Calibri" w:hAnsi="Cambria Math" w:cs="Times New Roman"/>
                  <w:sz w:val="28"/>
                  <w:szCs w:val="28"/>
                  <w:lang w:eastAsia="ru-RU"/>
                </w:rPr>
              </m:ctrlPr>
            </m:fPr>
            <m:num>
              <m:sSub>
                <m:sSubPr>
                  <m:ctrlPr>
                    <w:rPr>
                      <w:rFonts w:ascii="Cambria Math" w:eastAsia="Calibri" w:hAnsi="Cambria Math" w:cs="Times New Roman"/>
                      <w:sz w:val="28"/>
                      <w:szCs w:val="28"/>
                      <w:lang w:eastAsia="ru-RU"/>
                    </w:rPr>
                  </m:ctrlPr>
                </m:sSubPr>
                <m:e>
                  <m:r>
                    <m:rPr>
                      <m:nor/>
                    </m:rPr>
                    <w:rPr>
                      <w:rFonts w:ascii="Times New Roman" w:eastAsia="Calibri" w:hAnsi="Times New Roman" w:cs="Times New Roman"/>
                      <w:sz w:val="28"/>
                      <w:szCs w:val="28"/>
                      <w:lang w:eastAsia="ru-RU"/>
                    </w:rPr>
                    <m:t>D</m:t>
                  </m:r>
                </m:e>
                <m:sub>
                  <m:r>
                    <m:rPr>
                      <m:nor/>
                    </m:rPr>
                    <w:rPr>
                      <w:rFonts w:ascii="Times New Roman" w:eastAsia="Calibri" w:hAnsi="Times New Roman" w:cs="Times New Roman"/>
                      <w:sz w:val="28"/>
                      <w:szCs w:val="28"/>
                      <w:lang w:eastAsia="ru-RU"/>
                    </w:rPr>
                    <m:t>kh</m:t>
                  </m:r>
                </m:sub>
              </m:sSub>
            </m:num>
            <m:den>
              <m:r>
                <m:rPr>
                  <m:nor/>
                </m:rPr>
                <w:rPr>
                  <w:rFonts w:ascii="Times New Roman" w:eastAsia="Calibri" w:hAnsi="Times New Roman" w:cs="Times New Roman"/>
                  <w:sz w:val="28"/>
                  <w:szCs w:val="28"/>
                  <w:lang w:eastAsia="ru-RU"/>
                </w:rPr>
                <m:t>100%</m:t>
              </m:r>
            </m:den>
          </m:f>
          <m:r>
            <m:rPr>
              <m:nor/>
            </m:rPr>
            <w:rPr>
              <w:rFonts w:ascii="Times New Roman" w:eastAsia="Calibri" w:hAnsi="Times New Roman" w:cs="Times New Roman"/>
              <w:sz w:val="28"/>
              <w:szCs w:val="28"/>
            </w:rPr>
            <m:t>,</m:t>
          </m:r>
        </m:oMath>
      </m:oMathPara>
    </w:p>
    <w:p w:rsidR="00352C38" w:rsidRPr="00253428" w:rsidRDefault="00352C38" w:rsidP="00CF39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9A023E" w:rsidRPr="00253428" w:rsidRDefault="009A023E" w:rsidP="003F100C">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9A023E" w:rsidRPr="00253428" w:rsidRDefault="00B3510F" w:rsidP="003F100C">
      <w:pPr>
        <w:pStyle w:val="ConsPlusNormal"/>
        <w:spacing w:line="233" w:lineRule="auto"/>
        <w:ind w:firstLine="709"/>
        <w:jc w:val="both"/>
        <w:rPr>
          <w:rFonts w:ascii="Times New Roman"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O</m:t>
            </m:r>
          </m:e>
          <m:sub>
            <m:r>
              <m:rPr>
                <m:nor/>
              </m:rPr>
              <w:rPr>
                <w:rFonts w:ascii="Times New Roman" w:eastAsia="Calibri" w:hAnsi="Times New Roman" w:cs="Times New Roman"/>
                <w:sz w:val="28"/>
                <w:szCs w:val="28"/>
              </w:rPr>
              <m:t>d</m:t>
            </m:r>
          </m:sub>
        </m:sSub>
        <m:r>
          <m:rPr>
            <m:sty m:val="p"/>
          </m:rPr>
          <w:rPr>
            <w:rFonts w:ascii="Cambria Math" w:eastAsia="Calibri" w:hAnsi="Cambria Math" w:cs="Times New Roman"/>
            <w:sz w:val="28"/>
            <w:szCs w:val="28"/>
          </w:rPr>
          <m:t xml:space="preserve"> </m:t>
        </m:r>
      </m:oMath>
      <w:r w:rsidR="009A023E" w:rsidRPr="00253428">
        <w:rPr>
          <w:rFonts w:ascii="Times New Roman" w:hAnsi="Times New Roman" w:cs="Times New Roman"/>
          <w:sz w:val="28"/>
          <w:szCs w:val="28"/>
        </w:rPr>
        <w:t>– должностной оклад работников в дошкольной образовательной организ</w:t>
      </w:r>
      <w:r w:rsidR="009A023E" w:rsidRPr="00253428">
        <w:rPr>
          <w:rFonts w:ascii="Times New Roman" w:hAnsi="Times New Roman" w:cs="Times New Roman"/>
          <w:sz w:val="28"/>
          <w:szCs w:val="28"/>
        </w:rPr>
        <w:t>а</w:t>
      </w:r>
      <w:r w:rsidR="009A023E" w:rsidRPr="00253428">
        <w:rPr>
          <w:rFonts w:ascii="Times New Roman" w:hAnsi="Times New Roman" w:cs="Times New Roman"/>
          <w:sz w:val="28"/>
          <w:szCs w:val="28"/>
        </w:rPr>
        <w:t>ции;</w:t>
      </w:r>
    </w:p>
    <w:p w:rsidR="009A023E" w:rsidRPr="00253428" w:rsidRDefault="00B3510F" w:rsidP="003F100C">
      <w:pPr>
        <w:pStyle w:val="ConsPlusNormal"/>
        <w:spacing w:line="233" w:lineRule="auto"/>
        <w:ind w:firstLine="709"/>
        <w:jc w:val="both"/>
        <w:rPr>
          <w:rFonts w:ascii="Times New Roman"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D</m:t>
            </m:r>
          </m:e>
          <m:sub>
            <m:r>
              <m:rPr>
                <m:nor/>
              </m:rPr>
              <w:rPr>
                <w:rFonts w:ascii="Times New Roman" w:eastAsia="Calibri" w:hAnsi="Times New Roman" w:cs="Times New Roman"/>
                <w:sz w:val="28"/>
                <w:szCs w:val="28"/>
              </w:rPr>
              <m:t>kh</m:t>
            </m:r>
          </m:sub>
        </m:sSub>
      </m:oMath>
      <w:r w:rsidR="009A023E" w:rsidRPr="00253428">
        <w:rPr>
          <w:rFonts w:ascii="Times New Roman" w:eastAsia="Calibri" w:hAnsi="Times New Roman" w:cs="Times New Roman"/>
          <w:sz w:val="28"/>
          <w:szCs w:val="28"/>
        </w:rPr>
        <w:t xml:space="preserve"> </w:t>
      </w:r>
      <w:r w:rsidR="009A023E" w:rsidRPr="00253428">
        <w:rPr>
          <w:rFonts w:ascii="Times New Roman" w:hAnsi="Times New Roman" w:cs="Times New Roman"/>
          <w:sz w:val="28"/>
          <w:szCs w:val="28"/>
        </w:rPr>
        <w:t>– размеры выплат компенсационного характера за работу с определенн</w:t>
      </w:r>
      <w:r w:rsidR="009A023E" w:rsidRPr="00253428">
        <w:rPr>
          <w:rFonts w:ascii="Times New Roman" w:hAnsi="Times New Roman" w:cs="Times New Roman"/>
          <w:sz w:val="28"/>
          <w:szCs w:val="28"/>
        </w:rPr>
        <w:t>ы</w:t>
      </w:r>
      <w:r w:rsidR="009A023E" w:rsidRPr="00253428">
        <w:rPr>
          <w:rFonts w:ascii="Times New Roman" w:hAnsi="Times New Roman" w:cs="Times New Roman"/>
          <w:sz w:val="28"/>
          <w:szCs w:val="28"/>
        </w:rPr>
        <w:t xml:space="preserve">ми категориями воспитанников (обучающихся) с ограниченными возможностями здоровья, которые приведены в таблице </w:t>
      </w:r>
      <w:r w:rsidR="00E03D55" w:rsidRPr="00253428">
        <w:rPr>
          <w:rFonts w:ascii="Times New Roman" w:hAnsi="Times New Roman" w:cs="Times New Roman"/>
          <w:sz w:val="28"/>
          <w:szCs w:val="28"/>
        </w:rPr>
        <w:t>9</w:t>
      </w:r>
      <w:r w:rsidR="00DB5C99" w:rsidRPr="00253428">
        <w:rPr>
          <w:rFonts w:ascii="Times New Roman" w:hAnsi="Times New Roman" w:cs="Times New Roman"/>
          <w:sz w:val="28"/>
          <w:szCs w:val="28"/>
        </w:rPr>
        <w:t>.</w:t>
      </w:r>
    </w:p>
    <w:p w:rsidR="0062749E" w:rsidRPr="00253428" w:rsidRDefault="00F408EB" w:rsidP="003F100C">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4F012C" w:rsidRPr="00253428">
        <w:rPr>
          <w:rFonts w:ascii="Times New Roman" w:hAnsi="Times New Roman" w:cs="Times New Roman"/>
          <w:sz w:val="28"/>
          <w:szCs w:val="28"/>
        </w:rPr>
        <w:t>6</w:t>
      </w:r>
      <w:r w:rsidR="0062749E" w:rsidRPr="00253428">
        <w:rPr>
          <w:rFonts w:ascii="Times New Roman" w:hAnsi="Times New Roman" w:cs="Times New Roman"/>
          <w:sz w:val="28"/>
          <w:szCs w:val="28"/>
        </w:rPr>
        <w:t xml:space="preserve">.3. При работе педагогических и учебно-вспомогательных работников в </w:t>
      </w:r>
      <w:r w:rsidR="005462F7" w:rsidRPr="00253428">
        <w:rPr>
          <w:rFonts w:ascii="Times New Roman" w:hAnsi="Times New Roman" w:cs="Times New Roman"/>
          <w:sz w:val="28"/>
          <w:szCs w:val="28"/>
        </w:rPr>
        <w:lastRenderedPageBreak/>
        <w:t>дошкольных образовательных</w:t>
      </w:r>
      <w:r w:rsidR="0062749E" w:rsidRPr="00253428">
        <w:rPr>
          <w:rFonts w:ascii="Times New Roman" w:hAnsi="Times New Roman" w:cs="Times New Roman"/>
          <w:sz w:val="28"/>
          <w:szCs w:val="28"/>
        </w:rPr>
        <w:t xml:space="preserve"> организациях с определенными категориями восп</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танников предусматривается предоставление выплат компенсационного характера по нескольким основаниям, размер выплат рассчитывается по каждому основанию отдельно.</w:t>
      </w:r>
    </w:p>
    <w:p w:rsidR="0062749E" w:rsidRPr="00253428" w:rsidRDefault="00F408EB" w:rsidP="003F100C">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4F012C" w:rsidRPr="00253428">
        <w:rPr>
          <w:rFonts w:ascii="Times New Roman" w:hAnsi="Times New Roman" w:cs="Times New Roman"/>
          <w:sz w:val="28"/>
          <w:szCs w:val="28"/>
        </w:rPr>
        <w:t>6</w:t>
      </w:r>
      <w:r w:rsidR="0062749E" w:rsidRPr="00253428">
        <w:rPr>
          <w:rFonts w:ascii="Times New Roman" w:hAnsi="Times New Roman" w:cs="Times New Roman"/>
          <w:sz w:val="28"/>
          <w:szCs w:val="28"/>
        </w:rPr>
        <w:t>.4. Перечень должностей работников, которым с учетом конкретных усл</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 xml:space="preserve">вий работы в данной </w:t>
      </w:r>
      <w:r w:rsidR="005462F7" w:rsidRPr="00253428">
        <w:rPr>
          <w:rFonts w:ascii="Times New Roman" w:hAnsi="Times New Roman" w:cs="Times New Roman"/>
          <w:sz w:val="28"/>
          <w:szCs w:val="28"/>
        </w:rPr>
        <w:t xml:space="preserve">дошкольной образовательной </w:t>
      </w:r>
      <w:r w:rsidR="0062749E" w:rsidRPr="00253428">
        <w:rPr>
          <w:rFonts w:ascii="Times New Roman" w:hAnsi="Times New Roman" w:cs="Times New Roman"/>
          <w:sz w:val="28"/>
          <w:szCs w:val="28"/>
        </w:rPr>
        <w:t xml:space="preserve">организации, подразделении и должности устанавливаются надбавки компенсационного характера, утверждается в каждой </w:t>
      </w:r>
      <w:r w:rsidR="005462F7" w:rsidRPr="00253428">
        <w:rPr>
          <w:rFonts w:ascii="Times New Roman" w:hAnsi="Times New Roman" w:cs="Times New Roman"/>
          <w:sz w:val="28"/>
          <w:szCs w:val="28"/>
        </w:rPr>
        <w:t xml:space="preserve">дошкольной образовательной </w:t>
      </w:r>
      <w:r w:rsidR="0062749E" w:rsidRPr="00253428">
        <w:rPr>
          <w:rFonts w:ascii="Times New Roman" w:hAnsi="Times New Roman" w:cs="Times New Roman"/>
          <w:sz w:val="28"/>
          <w:szCs w:val="28"/>
        </w:rPr>
        <w:t>организации по согласованию с выборным профсоюзным органом (или иным органом, уполномоченным представлять интер</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сы работников).</w:t>
      </w:r>
    </w:p>
    <w:p w:rsidR="0062749E" w:rsidRPr="00253428" w:rsidRDefault="0062749E" w:rsidP="003F100C">
      <w:pPr>
        <w:pStyle w:val="ConsPlusNormal"/>
        <w:spacing w:line="233" w:lineRule="auto"/>
        <w:ind w:firstLine="709"/>
        <w:jc w:val="both"/>
        <w:rPr>
          <w:rFonts w:ascii="Times New Roman" w:hAnsi="Times New Roman" w:cs="Times New Roman"/>
          <w:sz w:val="28"/>
          <w:szCs w:val="28"/>
        </w:rPr>
      </w:pPr>
    </w:p>
    <w:p w:rsidR="0062749E" w:rsidRPr="00253428" w:rsidRDefault="0062749E" w:rsidP="003F100C">
      <w:pPr>
        <w:pStyle w:val="ConsPlusNormal"/>
        <w:spacing w:line="233"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E03D55" w:rsidRPr="00253428">
        <w:rPr>
          <w:rFonts w:ascii="Times New Roman" w:hAnsi="Times New Roman" w:cs="Times New Roman"/>
          <w:sz w:val="28"/>
          <w:szCs w:val="28"/>
        </w:rPr>
        <w:t>9</w:t>
      </w:r>
    </w:p>
    <w:p w:rsidR="00C7272A" w:rsidRPr="00253428" w:rsidRDefault="00C7272A" w:rsidP="003F100C">
      <w:pPr>
        <w:pStyle w:val="ConsPlusNormal"/>
        <w:spacing w:line="233" w:lineRule="auto"/>
        <w:ind w:firstLine="709"/>
        <w:jc w:val="right"/>
        <w:outlineLvl w:val="2"/>
        <w:rPr>
          <w:rFonts w:ascii="Times New Roman" w:hAnsi="Times New Roman" w:cs="Times New Roman"/>
          <w:sz w:val="28"/>
          <w:szCs w:val="28"/>
        </w:rPr>
      </w:pPr>
    </w:p>
    <w:p w:rsidR="0062749E" w:rsidRPr="00253428" w:rsidRDefault="0062749E" w:rsidP="003F100C">
      <w:pPr>
        <w:pStyle w:val="ConsPlusTitle"/>
        <w:spacing w:line="233" w:lineRule="auto"/>
        <w:jc w:val="center"/>
        <w:rPr>
          <w:rFonts w:ascii="Times New Roman" w:hAnsi="Times New Roman" w:cs="Times New Roman"/>
          <w:b w:val="0"/>
          <w:sz w:val="28"/>
          <w:szCs w:val="28"/>
        </w:rPr>
      </w:pPr>
      <w:bookmarkStart w:id="38" w:name="P2970"/>
      <w:bookmarkEnd w:id="38"/>
      <w:r w:rsidRPr="00253428">
        <w:rPr>
          <w:rFonts w:ascii="Times New Roman" w:hAnsi="Times New Roman" w:cs="Times New Roman"/>
          <w:b w:val="0"/>
          <w:sz w:val="28"/>
          <w:szCs w:val="28"/>
        </w:rPr>
        <w:t>Размеры</w:t>
      </w:r>
    </w:p>
    <w:p w:rsidR="0062749E" w:rsidRPr="00253428" w:rsidRDefault="0062749E" w:rsidP="003F100C">
      <w:pPr>
        <w:pStyle w:val="ConsPlusTitle"/>
        <w:spacing w:line="233"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надбавок компенсационного характера за работу</w:t>
      </w:r>
    </w:p>
    <w:p w:rsidR="0062749E" w:rsidRPr="00253428" w:rsidRDefault="0062749E" w:rsidP="003F100C">
      <w:pPr>
        <w:pStyle w:val="ConsPlusTitle"/>
        <w:spacing w:line="233"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с определенными категориями воспитанников (обучающихся)</w:t>
      </w:r>
    </w:p>
    <w:p w:rsidR="0062749E" w:rsidRPr="00253428" w:rsidRDefault="0062749E" w:rsidP="003F100C">
      <w:pPr>
        <w:pStyle w:val="ConsPlusTitle"/>
        <w:spacing w:line="233"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с ограниченными возможностями здоровья</w:t>
      </w:r>
    </w:p>
    <w:p w:rsidR="0062749E" w:rsidRPr="00253428" w:rsidRDefault="0062749E" w:rsidP="003F100C">
      <w:pPr>
        <w:pStyle w:val="ConsPlusNormal"/>
        <w:spacing w:line="233" w:lineRule="auto"/>
        <w:ind w:firstLine="709"/>
        <w:jc w:val="both"/>
        <w:rPr>
          <w:rFonts w:ascii="Times New Roman" w:hAnsi="Times New Roman" w:cs="Times New Roman"/>
          <w:sz w:val="28"/>
          <w:szCs w:val="28"/>
        </w:rPr>
      </w:pPr>
    </w:p>
    <w:tbl>
      <w:tblPr>
        <w:tblStyle w:val="aa"/>
        <w:tblW w:w="10060" w:type="dxa"/>
        <w:tblBorders>
          <w:bottom w:val="none" w:sz="0" w:space="0" w:color="auto"/>
        </w:tblBorders>
        <w:tblLayout w:type="fixed"/>
        <w:tblLook w:val="04A0" w:firstRow="1" w:lastRow="0" w:firstColumn="1" w:lastColumn="0" w:noHBand="0" w:noVBand="1"/>
      </w:tblPr>
      <w:tblGrid>
        <w:gridCol w:w="703"/>
        <w:gridCol w:w="3970"/>
        <w:gridCol w:w="2126"/>
        <w:gridCol w:w="1560"/>
        <w:gridCol w:w="1701"/>
      </w:tblGrid>
      <w:tr w:rsidR="00150B4E" w:rsidRPr="00253428" w:rsidTr="00150B4E">
        <w:trPr>
          <w:trHeight w:val="23"/>
        </w:trPr>
        <w:tc>
          <w:tcPr>
            <w:tcW w:w="703" w:type="dxa"/>
            <w:vMerge w:val="restart"/>
          </w:tcPr>
          <w:p w:rsidR="00150B4E" w:rsidRPr="00253428" w:rsidRDefault="00150B4E" w:rsidP="003F100C">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п/п</w:t>
            </w:r>
          </w:p>
        </w:tc>
        <w:tc>
          <w:tcPr>
            <w:tcW w:w="3970" w:type="dxa"/>
            <w:vMerge w:val="restart"/>
          </w:tcPr>
          <w:p w:rsidR="00150B4E" w:rsidRPr="00253428" w:rsidRDefault="00150B4E" w:rsidP="003F100C">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Основание назначения надба</w:t>
            </w:r>
            <w:r w:rsidRPr="00253428">
              <w:rPr>
                <w:rFonts w:ascii="Times New Roman" w:hAnsi="Times New Roman" w:cs="Times New Roman"/>
                <w:sz w:val="28"/>
                <w:szCs w:val="28"/>
              </w:rPr>
              <w:t>в</w:t>
            </w:r>
            <w:r w:rsidRPr="00253428">
              <w:rPr>
                <w:rFonts w:ascii="Times New Roman" w:hAnsi="Times New Roman" w:cs="Times New Roman"/>
                <w:sz w:val="28"/>
                <w:szCs w:val="28"/>
              </w:rPr>
              <w:t>ки</w:t>
            </w:r>
          </w:p>
        </w:tc>
        <w:tc>
          <w:tcPr>
            <w:tcW w:w="3686" w:type="dxa"/>
            <w:gridSpan w:val="2"/>
          </w:tcPr>
          <w:p w:rsidR="00650530" w:rsidRDefault="00150B4E" w:rsidP="003F100C">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Должности, </w:t>
            </w:r>
            <w:r w:rsidR="00650530">
              <w:rPr>
                <w:rFonts w:ascii="Times New Roman" w:hAnsi="Times New Roman" w:cs="Times New Roman"/>
                <w:sz w:val="28"/>
                <w:szCs w:val="28"/>
              </w:rPr>
              <w:t xml:space="preserve">по </w:t>
            </w:r>
            <w:r w:rsidRPr="00253428">
              <w:rPr>
                <w:rFonts w:ascii="Times New Roman" w:hAnsi="Times New Roman" w:cs="Times New Roman"/>
                <w:sz w:val="28"/>
                <w:szCs w:val="28"/>
              </w:rPr>
              <w:t xml:space="preserve">которым назначаются надбавки за </w:t>
            </w:r>
          </w:p>
          <w:p w:rsidR="00650530" w:rsidRDefault="00150B4E" w:rsidP="003F100C">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работу с определенными </w:t>
            </w:r>
          </w:p>
          <w:p w:rsidR="00650530" w:rsidRDefault="00150B4E" w:rsidP="003F100C">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категориями воспитанников (обучающихся) с огран</w:t>
            </w:r>
            <w:r w:rsidRPr="00253428">
              <w:rPr>
                <w:rFonts w:ascii="Times New Roman" w:hAnsi="Times New Roman" w:cs="Times New Roman"/>
                <w:sz w:val="28"/>
                <w:szCs w:val="28"/>
              </w:rPr>
              <w:t>и</w:t>
            </w:r>
            <w:r w:rsidRPr="00253428">
              <w:rPr>
                <w:rFonts w:ascii="Times New Roman" w:hAnsi="Times New Roman" w:cs="Times New Roman"/>
                <w:sz w:val="28"/>
                <w:szCs w:val="28"/>
              </w:rPr>
              <w:t xml:space="preserve">ченными возможностями </w:t>
            </w:r>
          </w:p>
          <w:p w:rsidR="00150B4E" w:rsidRPr="00253428" w:rsidRDefault="00150B4E" w:rsidP="003F100C">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здоровья</w:t>
            </w:r>
          </w:p>
        </w:tc>
        <w:tc>
          <w:tcPr>
            <w:tcW w:w="1701" w:type="dxa"/>
            <w:vMerge w:val="restart"/>
          </w:tcPr>
          <w:p w:rsidR="00150B4E" w:rsidRPr="00253428" w:rsidRDefault="00150B4E" w:rsidP="003F100C">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150B4E" w:rsidRPr="00253428" w:rsidTr="00150B4E">
        <w:trPr>
          <w:trHeight w:val="23"/>
        </w:trPr>
        <w:tc>
          <w:tcPr>
            <w:tcW w:w="703" w:type="dxa"/>
            <w:vMerge/>
          </w:tcPr>
          <w:p w:rsidR="00150B4E" w:rsidRPr="00253428" w:rsidRDefault="00150B4E" w:rsidP="003F100C">
            <w:pPr>
              <w:pStyle w:val="ConsPlusNormal"/>
              <w:spacing w:line="233" w:lineRule="auto"/>
              <w:rPr>
                <w:rFonts w:ascii="Times New Roman" w:hAnsi="Times New Roman" w:cs="Times New Roman"/>
                <w:sz w:val="28"/>
                <w:szCs w:val="28"/>
              </w:rPr>
            </w:pPr>
          </w:p>
        </w:tc>
        <w:tc>
          <w:tcPr>
            <w:tcW w:w="3970" w:type="dxa"/>
            <w:vMerge/>
          </w:tcPr>
          <w:p w:rsidR="00150B4E" w:rsidRPr="00253428" w:rsidRDefault="00150B4E" w:rsidP="003F100C">
            <w:pPr>
              <w:pStyle w:val="ConsPlusNormal"/>
              <w:spacing w:line="233" w:lineRule="auto"/>
              <w:rPr>
                <w:rFonts w:ascii="Times New Roman" w:hAnsi="Times New Roman" w:cs="Times New Roman"/>
                <w:sz w:val="28"/>
                <w:szCs w:val="28"/>
              </w:rPr>
            </w:pPr>
          </w:p>
        </w:tc>
        <w:tc>
          <w:tcPr>
            <w:tcW w:w="2126" w:type="dxa"/>
          </w:tcPr>
          <w:p w:rsidR="00150B4E" w:rsidRPr="00253428" w:rsidRDefault="00150B4E" w:rsidP="003F100C">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професси</w:t>
            </w:r>
            <w:r w:rsidRPr="00253428">
              <w:rPr>
                <w:rFonts w:ascii="Times New Roman" w:hAnsi="Times New Roman" w:cs="Times New Roman"/>
                <w:sz w:val="28"/>
                <w:szCs w:val="28"/>
              </w:rPr>
              <w:t>о</w:t>
            </w:r>
            <w:r w:rsidRPr="00253428">
              <w:rPr>
                <w:rFonts w:ascii="Times New Roman" w:hAnsi="Times New Roman" w:cs="Times New Roman"/>
                <w:sz w:val="28"/>
                <w:szCs w:val="28"/>
              </w:rPr>
              <w:t>нально</w:t>
            </w:r>
            <w:r w:rsidR="00C83569" w:rsidRPr="00253428">
              <w:rPr>
                <w:rFonts w:ascii="Times New Roman" w:hAnsi="Times New Roman" w:cs="Times New Roman"/>
                <w:sz w:val="28"/>
                <w:szCs w:val="28"/>
              </w:rPr>
              <w:t xml:space="preserve">й </w:t>
            </w:r>
            <w:r w:rsidRPr="00253428">
              <w:rPr>
                <w:rFonts w:ascii="Times New Roman" w:hAnsi="Times New Roman" w:cs="Times New Roman"/>
                <w:sz w:val="28"/>
                <w:szCs w:val="28"/>
              </w:rPr>
              <w:t>кв</w:t>
            </w:r>
            <w:r w:rsidRPr="00253428">
              <w:rPr>
                <w:rFonts w:ascii="Times New Roman" w:hAnsi="Times New Roman" w:cs="Times New Roman"/>
                <w:sz w:val="28"/>
                <w:szCs w:val="28"/>
              </w:rPr>
              <w:t>а</w:t>
            </w:r>
            <w:r w:rsidRPr="00253428">
              <w:rPr>
                <w:rFonts w:ascii="Times New Roman" w:hAnsi="Times New Roman" w:cs="Times New Roman"/>
                <w:sz w:val="28"/>
                <w:szCs w:val="28"/>
              </w:rPr>
              <w:t>лификацио</w:t>
            </w:r>
            <w:r w:rsidRPr="00253428">
              <w:rPr>
                <w:rFonts w:ascii="Times New Roman" w:hAnsi="Times New Roman" w:cs="Times New Roman"/>
                <w:sz w:val="28"/>
                <w:szCs w:val="28"/>
              </w:rPr>
              <w:t>н</w:t>
            </w:r>
            <w:r w:rsidRPr="00253428">
              <w:rPr>
                <w:rFonts w:ascii="Times New Roman" w:hAnsi="Times New Roman" w:cs="Times New Roman"/>
                <w:sz w:val="28"/>
                <w:szCs w:val="28"/>
              </w:rPr>
              <w:t>ной группы</w:t>
            </w:r>
          </w:p>
        </w:tc>
        <w:tc>
          <w:tcPr>
            <w:tcW w:w="1560" w:type="dxa"/>
          </w:tcPr>
          <w:p w:rsidR="00150B4E" w:rsidRPr="00253428" w:rsidRDefault="00150B4E" w:rsidP="003F100C">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квалиф</w:t>
            </w:r>
            <w:r w:rsidRPr="00253428">
              <w:rPr>
                <w:rFonts w:ascii="Times New Roman" w:hAnsi="Times New Roman" w:cs="Times New Roman"/>
                <w:sz w:val="28"/>
                <w:szCs w:val="28"/>
              </w:rPr>
              <w:t>и</w:t>
            </w:r>
            <w:r w:rsidRPr="00253428">
              <w:rPr>
                <w:rFonts w:ascii="Times New Roman" w:hAnsi="Times New Roman" w:cs="Times New Roman"/>
                <w:sz w:val="28"/>
                <w:szCs w:val="28"/>
              </w:rPr>
              <w:t>кационный уровень</w:t>
            </w:r>
          </w:p>
        </w:tc>
        <w:tc>
          <w:tcPr>
            <w:tcW w:w="1701" w:type="dxa"/>
            <w:vMerge/>
          </w:tcPr>
          <w:p w:rsidR="00150B4E" w:rsidRPr="00253428" w:rsidRDefault="00150B4E" w:rsidP="003F100C">
            <w:pPr>
              <w:pStyle w:val="ConsPlusNormal"/>
              <w:spacing w:line="233" w:lineRule="auto"/>
              <w:rPr>
                <w:rFonts w:ascii="Times New Roman" w:hAnsi="Times New Roman" w:cs="Times New Roman"/>
                <w:sz w:val="28"/>
                <w:szCs w:val="28"/>
              </w:rPr>
            </w:pPr>
          </w:p>
        </w:tc>
      </w:tr>
    </w:tbl>
    <w:p w:rsidR="00150B4E" w:rsidRPr="00253428" w:rsidRDefault="00150B4E" w:rsidP="003F100C">
      <w:pPr>
        <w:spacing w:after="0" w:line="233" w:lineRule="auto"/>
        <w:rPr>
          <w:sz w:val="2"/>
          <w:szCs w:val="2"/>
        </w:rPr>
      </w:pPr>
    </w:p>
    <w:tbl>
      <w:tblPr>
        <w:tblStyle w:val="aa"/>
        <w:tblW w:w="10060" w:type="dxa"/>
        <w:tblLayout w:type="fixed"/>
        <w:tblLook w:val="04A0" w:firstRow="1" w:lastRow="0" w:firstColumn="1" w:lastColumn="0" w:noHBand="0" w:noVBand="1"/>
      </w:tblPr>
      <w:tblGrid>
        <w:gridCol w:w="703"/>
        <w:gridCol w:w="3970"/>
        <w:gridCol w:w="2126"/>
        <w:gridCol w:w="1560"/>
        <w:gridCol w:w="1701"/>
      </w:tblGrid>
      <w:tr w:rsidR="0062749E" w:rsidRPr="00253428" w:rsidTr="00150B4E">
        <w:trPr>
          <w:trHeight w:val="23"/>
          <w:tblHeader/>
        </w:trPr>
        <w:tc>
          <w:tcPr>
            <w:tcW w:w="703" w:type="dxa"/>
          </w:tcPr>
          <w:p w:rsidR="0062749E" w:rsidRPr="00253428" w:rsidRDefault="0062749E" w:rsidP="003F100C">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3970" w:type="dxa"/>
          </w:tcPr>
          <w:p w:rsidR="0062749E" w:rsidRPr="00253428" w:rsidRDefault="0062749E" w:rsidP="003F100C">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2126" w:type="dxa"/>
          </w:tcPr>
          <w:p w:rsidR="0062749E" w:rsidRPr="00253428" w:rsidRDefault="0062749E" w:rsidP="003F100C">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w:t>
            </w:r>
          </w:p>
        </w:tc>
        <w:tc>
          <w:tcPr>
            <w:tcW w:w="1560" w:type="dxa"/>
          </w:tcPr>
          <w:p w:rsidR="0062749E" w:rsidRPr="00253428" w:rsidRDefault="0062749E" w:rsidP="003F100C">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4</w:t>
            </w:r>
          </w:p>
        </w:tc>
        <w:tc>
          <w:tcPr>
            <w:tcW w:w="1701" w:type="dxa"/>
          </w:tcPr>
          <w:p w:rsidR="0062749E" w:rsidRPr="00253428" w:rsidRDefault="0062749E" w:rsidP="003F100C">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w:t>
            </w:r>
          </w:p>
        </w:tc>
      </w:tr>
      <w:tr w:rsidR="00EF4EAB" w:rsidRPr="00253428" w:rsidTr="00150B4E">
        <w:trPr>
          <w:trHeight w:val="23"/>
        </w:trPr>
        <w:tc>
          <w:tcPr>
            <w:tcW w:w="703" w:type="dxa"/>
            <w:vMerge w:val="restart"/>
          </w:tcPr>
          <w:p w:rsidR="00EF4EAB" w:rsidRPr="00253428" w:rsidRDefault="00EF4EAB" w:rsidP="003F100C">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3970" w:type="dxa"/>
            <w:vMerge w:val="restart"/>
          </w:tcPr>
          <w:p w:rsidR="00EF4EAB" w:rsidRPr="00253428" w:rsidRDefault="00EF4EAB" w:rsidP="003F100C">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Работа в дошкольных образ</w:t>
            </w:r>
            <w:r w:rsidRPr="00253428">
              <w:rPr>
                <w:rFonts w:ascii="Times New Roman" w:hAnsi="Times New Roman" w:cs="Times New Roman"/>
                <w:sz w:val="28"/>
                <w:szCs w:val="28"/>
              </w:rPr>
              <w:t>о</w:t>
            </w:r>
            <w:r w:rsidRPr="00253428">
              <w:rPr>
                <w:rFonts w:ascii="Times New Roman" w:hAnsi="Times New Roman" w:cs="Times New Roman"/>
                <w:sz w:val="28"/>
                <w:szCs w:val="28"/>
              </w:rPr>
              <w:t>вательных организациях (группах), реализующих ада</w:t>
            </w:r>
            <w:r w:rsidRPr="00253428">
              <w:rPr>
                <w:rFonts w:ascii="Times New Roman" w:hAnsi="Times New Roman" w:cs="Times New Roman"/>
                <w:sz w:val="28"/>
                <w:szCs w:val="28"/>
              </w:rPr>
              <w:t>п</w:t>
            </w:r>
            <w:r w:rsidRPr="00253428">
              <w:rPr>
                <w:rFonts w:ascii="Times New Roman" w:hAnsi="Times New Roman" w:cs="Times New Roman"/>
                <w:sz w:val="28"/>
                <w:szCs w:val="28"/>
              </w:rPr>
              <w:t>тированные образовательные программы для воспитанников с туберкулезной интоксикац</w:t>
            </w:r>
            <w:r w:rsidRPr="00253428">
              <w:rPr>
                <w:rFonts w:ascii="Times New Roman" w:hAnsi="Times New Roman" w:cs="Times New Roman"/>
                <w:sz w:val="28"/>
                <w:szCs w:val="28"/>
              </w:rPr>
              <w:t>и</w:t>
            </w:r>
            <w:r w:rsidRPr="00253428">
              <w:rPr>
                <w:rFonts w:ascii="Times New Roman" w:hAnsi="Times New Roman" w:cs="Times New Roman"/>
                <w:sz w:val="28"/>
                <w:szCs w:val="28"/>
              </w:rPr>
              <w:t>ей, с ограниченными возмо</w:t>
            </w:r>
            <w:r w:rsidRPr="00253428">
              <w:rPr>
                <w:rFonts w:ascii="Times New Roman" w:hAnsi="Times New Roman" w:cs="Times New Roman"/>
                <w:sz w:val="28"/>
                <w:szCs w:val="28"/>
              </w:rPr>
              <w:t>ж</w:t>
            </w:r>
            <w:r w:rsidRPr="00253428">
              <w:rPr>
                <w:rFonts w:ascii="Times New Roman" w:hAnsi="Times New Roman" w:cs="Times New Roman"/>
                <w:sz w:val="28"/>
                <w:szCs w:val="28"/>
              </w:rPr>
              <w:t>ностями здоровья по слуху, по зрению, имеющих нарушения опорно-двигательного аппар</w:t>
            </w:r>
            <w:r w:rsidRPr="00253428">
              <w:rPr>
                <w:rFonts w:ascii="Times New Roman" w:hAnsi="Times New Roman" w:cs="Times New Roman"/>
                <w:sz w:val="28"/>
                <w:szCs w:val="28"/>
              </w:rPr>
              <w:t>а</w:t>
            </w:r>
            <w:r w:rsidRPr="00253428">
              <w:rPr>
                <w:rFonts w:ascii="Times New Roman" w:hAnsi="Times New Roman" w:cs="Times New Roman"/>
                <w:sz w:val="28"/>
                <w:szCs w:val="28"/>
              </w:rPr>
              <w:t>та, с задержкой психического развития, с расстройствами аутистического развития, со сложными дефектами и у</w:t>
            </w:r>
            <w:r w:rsidRPr="00253428">
              <w:rPr>
                <w:rFonts w:ascii="Times New Roman" w:hAnsi="Times New Roman" w:cs="Times New Roman"/>
                <w:sz w:val="28"/>
                <w:szCs w:val="28"/>
              </w:rPr>
              <w:t>м</w:t>
            </w:r>
            <w:r w:rsidRPr="00253428">
              <w:rPr>
                <w:rFonts w:ascii="Times New Roman" w:hAnsi="Times New Roman" w:cs="Times New Roman"/>
                <w:sz w:val="28"/>
                <w:szCs w:val="28"/>
              </w:rPr>
              <w:t>ственно отсталых детей</w:t>
            </w:r>
          </w:p>
        </w:tc>
        <w:tc>
          <w:tcPr>
            <w:tcW w:w="2126" w:type="dxa"/>
          </w:tcPr>
          <w:p w:rsidR="00EF4EAB" w:rsidRPr="00253428" w:rsidRDefault="00EF4EAB" w:rsidP="003F100C">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w:t>
            </w:r>
            <w:r w:rsidRPr="00253428">
              <w:rPr>
                <w:rFonts w:ascii="Times New Roman" w:hAnsi="Times New Roman" w:cs="Times New Roman"/>
                <w:sz w:val="28"/>
                <w:szCs w:val="28"/>
              </w:rPr>
              <w:t>ь</w:t>
            </w:r>
            <w:r w:rsidRPr="00253428">
              <w:rPr>
                <w:rFonts w:ascii="Times New Roman" w:hAnsi="Times New Roman" w:cs="Times New Roman"/>
                <w:sz w:val="28"/>
                <w:szCs w:val="28"/>
              </w:rPr>
              <w:t>ного персонала первого уровня</w:t>
            </w:r>
          </w:p>
        </w:tc>
        <w:tc>
          <w:tcPr>
            <w:tcW w:w="1560" w:type="dxa"/>
          </w:tcPr>
          <w:p w:rsidR="00EF4EAB" w:rsidRPr="00253428" w:rsidRDefault="00EF4EAB" w:rsidP="003F100C">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первый</w:t>
            </w:r>
          </w:p>
        </w:tc>
        <w:tc>
          <w:tcPr>
            <w:tcW w:w="1701" w:type="dxa"/>
          </w:tcPr>
          <w:p w:rsidR="00EF4EAB" w:rsidRPr="00253428" w:rsidRDefault="00EF4EAB" w:rsidP="003F100C">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7,0</w:t>
            </w:r>
          </w:p>
        </w:tc>
      </w:tr>
      <w:tr w:rsidR="00EF4EAB" w:rsidRPr="00253428" w:rsidTr="00150B4E">
        <w:trPr>
          <w:trHeight w:val="23"/>
        </w:trPr>
        <w:tc>
          <w:tcPr>
            <w:tcW w:w="703" w:type="dxa"/>
            <w:vMerge/>
          </w:tcPr>
          <w:p w:rsidR="00EF4EAB" w:rsidRPr="00253428" w:rsidRDefault="00EF4EAB" w:rsidP="006B26EA">
            <w:pPr>
              <w:pStyle w:val="ConsPlusNormal"/>
              <w:rPr>
                <w:rFonts w:ascii="Times New Roman" w:hAnsi="Times New Roman" w:cs="Times New Roman"/>
                <w:sz w:val="28"/>
                <w:szCs w:val="28"/>
              </w:rPr>
            </w:pPr>
          </w:p>
        </w:tc>
        <w:tc>
          <w:tcPr>
            <w:tcW w:w="3970" w:type="dxa"/>
            <w:vMerge/>
          </w:tcPr>
          <w:p w:rsidR="00EF4EAB" w:rsidRPr="00253428" w:rsidRDefault="00EF4EAB" w:rsidP="006B26EA">
            <w:pPr>
              <w:pStyle w:val="ConsPlusNormal"/>
              <w:rPr>
                <w:rFonts w:ascii="Times New Roman" w:hAnsi="Times New Roman" w:cs="Times New Roman"/>
                <w:sz w:val="28"/>
                <w:szCs w:val="28"/>
              </w:rPr>
            </w:pPr>
          </w:p>
        </w:tc>
        <w:tc>
          <w:tcPr>
            <w:tcW w:w="2126" w:type="dxa"/>
          </w:tcPr>
          <w:p w:rsidR="00EF4EAB" w:rsidRPr="00253428" w:rsidRDefault="00EF4EAB" w:rsidP="006B26EA">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w:t>
            </w:r>
            <w:r w:rsidRPr="00253428">
              <w:rPr>
                <w:rFonts w:ascii="Times New Roman" w:hAnsi="Times New Roman" w:cs="Times New Roman"/>
                <w:sz w:val="28"/>
                <w:szCs w:val="28"/>
              </w:rPr>
              <w:t>ь</w:t>
            </w:r>
            <w:r w:rsidRPr="00253428">
              <w:rPr>
                <w:rFonts w:ascii="Times New Roman" w:hAnsi="Times New Roman" w:cs="Times New Roman"/>
                <w:sz w:val="28"/>
                <w:szCs w:val="28"/>
              </w:rPr>
              <w:t>ного персонала второго уровня</w:t>
            </w:r>
          </w:p>
        </w:tc>
        <w:tc>
          <w:tcPr>
            <w:tcW w:w="1560" w:type="dxa"/>
          </w:tcPr>
          <w:p w:rsidR="00EF4EAB" w:rsidRPr="00253428" w:rsidRDefault="00AB3DB5" w:rsidP="006B26E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первый –</w:t>
            </w:r>
            <w:r w:rsidR="00EF4EAB" w:rsidRPr="00253428">
              <w:rPr>
                <w:rFonts w:ascii="Times New Roman" w:hAnsi="Times New Roman" w:cs="Times New Roman"/>
                <w:sz w:val="28"/>
                <w:szCs w:val="28"/>
              </w:rPr>
              <w:t xml:space="preserve"> второй</w:t>
            </w:r>
          </w:p>
        </w:tc>
        <w:tc>
          <w:tcPr>
            <w:tcW w:w="1701" w:type="dxa"/>
          </w:tcPr>
          <w:p w:rsidR="00EF4EAB" w:rsidRPr="00253428" w:rsidRDefault="00EF4EAB" w:rsidP="006B26E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7,0</w:t>
            </w:r>
          </w:p>
        </w:tc>
      </w:tr>
      <w:tr w:rsidR="00EF4EAB" w:rsidRPr="00253428" w:rsidTr="00150B4E">
        <w:trPr>
          <w:trHeight w:val="23"/>
        </w:trPr>
        <w:tc>
          <w:tcPr>
            <w:tcW w:w="703" w:type="dxa"/>
            <w:vMerge/>
          </w:tcPr>
          <w:p w:rsidR="00EF4EAB" w:rsidRPr="00253428" w:rsidRDefault="00EF4EAB" w:rsidP="006B26EA">
            <w:pPr>
              <w:pStyle w:val="ConsPlusNormal"/>
              <w:rPr>
                <w:rFonts w:ascii="Times New Roman" w:hAnsi="Times New Roman" w:cs="Times New Roman"/>
                <w:sz w:val="28"/>
                <w:szCs w:val="28"/>
              </w:rPr>
            </w:pPr>
          </w:p>
        </w:tc>
        <w:tc>
          <w:tcPr>
            <w:tcW w:w="3970" w:type="dxa"/>
            <w:vMerge/>
          </w:tcPr>
          <w:p w:rsidR="00EF4EAB" w:rsidRPr="00253428" w:rsidRDefault="00EF4EAB" w:rsidP="006B26EA">
            <w:pPr>
              <w:pStyle w:val="ConsPlusNormal"/>
              <w:rPr>
                <w:rFonts w:ascii="Times New Roman" w:hAnsi="Times New Roman" w:cs="Times New Roman"/>
                <w:sz w:val="28"/>
                <w:szCs w:val="28"/>
              </w:rPr>
            </w:pPr>
          </w:p>
        </w:tc>
        <w:tc>
          <w:tcPr>
            <w:tcW w:w="2126" w:type="dxa"/>
          </w:tcPr>
          <w:p w:rsidR="00EF4EAB" w:rsidRPr="00253428" w:rsidRDefault="00EF4EAB" w:rsidP="006B26EA">
            <w:pPr>
              <w:widowControl w:val="0"/>
              <w:autoSpaceDE w:val="0"/>
              <w:autoSpaceDN w:val="0"/>
              <w:adjustRightInd w:val="0"/>
              <w:jc w:val="both"/>
              <w:rPr>
                <w:rFonts w:ascii="Times New Roman" w:hAnsi="Times New Roman" w:cs="Times New Roman"/>
                <w:sz w:val="28"/>
                <w:szCs w:val="28"/>
              </w:rPr>
            </w:pPr>
            <w:r w:rsidRPr="00253428">
              <w:rPr>
                <w:rFonts w:ascii="Times New Roman" w:hAnsi="Times New Roman" w:cs="Times New Roman"/>
                <w:sz w:val="28"/>
                <w:szCs w:val="28"/>
              </w:rPr>
              <w:t>должности п</w:t>
            </w:r>
            <w:r w:rsidRPr="00253428">
              <w:rPr>
                <w:rFonts w:ascii="Times New Roman" w:hAnsi="Times New Roman" w:cs="Times New Roman"/>
                <w:sz w:val="28"/>
                <w:szCs w:val="28"/>
              </w:rPr>
              <w:t>е</w:t>
            </w:r>
            <w:r w:rsidRPr="00253428">
              <w:rPr>
                <w:rFonts w:ascii="Times New Roman" w:hAnsi="Times New Roman" w:cs="Times New Roman"/>
                <w:sz w:val="28"/>
                <w:szCs w:val="28"/>
              </w:rPr>
              <w:t>дагогических работников</w:t>
            </w:r>
          </w:p>
          <w:p w:rsidR="00EF4EAB" w:rsidRPr="00253428" w:rsidRDefault="00EF4EAB" w:rsidP="006B26EA">
            <w:pPr>
              <w:pStyle w:val="ConsPlusNormal"/>
              <w:jc w:val="both"/>
              <w:rPr>
                <w:rFonts w:ascii="Times New Roman" w:hAnsi="Times New Roman" w:cs="Times New Roman"/>
                <w:sz w:val="28"/>
                <w:szCs w:val="28"/>
              </w:rPr>
            </w:pPr>
          </w:p>
        </w:tc>
        <w:tc>
          <w:tcPr>
            <w:tcW w:w="1560" w:type="dxa"/>
          </w:tcPr>
          <w:p w:rsidR="00EF4EAB" w:rsidRPr="00253428" w:rsidRDefault="00EF4EAB" w:rsidP="00AB3DB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AB3DB5" w:rsidRPr="00253428">
              <w:rPr>
                <w:rFonts w:ascii="Times New Roman" w:hAnsi="Times New Roman" w:cs="Times New Roman"/>
                <w:sz w:val="28"/>
                <w:szCs w:val="28"/>
              </w:rPr>
              <w:t>–</w:t>
            </w:r>
            <w:r w:rsidRPr="00253428">
              <w:rPr>
                <w:rFonts w:ascii="Times New Roman" w:hAnsi="Times New Roman" w:cs="Times New Roman"/>
                <w:sz w:val="28"/>
                <w:szCs w:val="28"/>
              </w:rPr>
              <w:t xml:space="preserve"> четвертый</w:t>
            </w:r>
          </w:p>
        </w:tc>
        <w:tc>
          <w:tcPr>
            <w:tcW w:w="1701" w:type="dxa"/>
          </w:tcPr>
          <w:p w:rsidR="00EF4EAB" w:rsidRPr="00253428" w:rsidRDefault="00EF4EAB" w:rsidP="006B26E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7,0</w:t>
            </w:r>
          </w:p>
        </w:tc>
      </w:tr>
      <w:tr w:rsidR="0062749E" w:rsidRPr="00253428" w:rsidTr="00150B4E">
        <w:trPr>
          <w:trHeight w:val="23"/>
        </w:trPr>
        <w:tc>
          <w:tcPr>
            <w:tcW w:w="703" w:type="dxa"/>
          </w:tcPr>
          <w:p w:rsidR="0062749E" w:rsidRPr="00253428" w:rsidRDefault="0062749E" w:rsidP="006B26E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lastRenderedPageBreak/>
              <w:t>2.</w:t>
            </w:r>
          </w:p>
        </w:tc>
        <w:tc>
          <w:tcPr>
            <w:tcW w:w="3970" w:type="dxa"/>
          </w:tcPr>
          <w:p w:rsidR="0062749E" w:rsidRPr="00253428" w:rsidRDefault="0062749E" w:rsidP="006B26EA">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Работа в дошкольных образ</w:t>
            </w:r>
            <w:r w:rsidRPr="00253428">
              <w:rPr>
                <w:rFonts w:ascii="Times New Roman" w:hAnsi="Times New Roman" w:cs="Times New Roman"/>
                <w:sz w:val="28"/>
                <w:szCs w:val="28"/>
              </w:rPr>
              <w:t>о</w:t>
            </w:r>
            <w:r w:rsidRPr="00253428">
              <w:rPr>
                <w:rFonts w:ascii="Times New Roman" w:hAnsi="Times New Roman" w:cs="Times New Roman"/>
                <w:sz w:val="28"/>
                <w:szCs w:val="28"/>
              </w:rPr>
              <w:t>вательных организациях (группах), реализующих ада</w:t>
            </w:r>
            <w:r w:rsidRPr="00253428">
              <w:rPr>
                <w:rFonts w:ascii="Times New Roman" w:hAnsi="Times New Roman" w:cs="Times New Roman"/>
                <w:sz w:val="28"/>
                <w:szCs w:val="28"/>
              </w:rPr>
              <w:t>п</w:t>
            </w:r>
            <w:r w:rsidRPr="00253428">
              <w:rPr>
                <w:rFonts w:ascii="Times New Roman" w:hAnsi="Times New Roman" w:cs="Times New Roman"/>
                <w:sz w:val="28"/>
                <w:szCs w:val="28"/>
              </w:rPr>
              <w:t>тированные образовательные программы для воспитанников с тяжелыми нарушениями р</w:t>
            </w:r>
            <w:r w:rsidRPr="00253428">
              <w:rPr>
                <w:rFonts w:ascii="Times New Roman" w:hAnsi="Times New Roman" w:cs="Times New Roman"/>
                <w:sz w:val="28"/>
                <w:szCs w:val="28"/>
              </w:rPr>
              <w:t>е</w:t>
            </w:r>
            <w:r w:rsidRPr="00253428">
              <w:rPr>
                <w:rFonts w:ascii="Times New Roman" w:hAnsi="Times New Roman" w:cs="Times New Roman"/>
                <w:sz w:val="28"/>
                <w:szCs w:val="28"/>
              </w:rPr>
              <w:t>чи</w:t>
            </w:r>
          </w:p>
        </w:tc>
        <w:tc>
          <w:tcPr>
            <w:tcW w:w="2126" w:type="dxa"/>
          </w:tcPr>
          <w:p w:rsidR="0062749E" w:rsidRPr="00253428" w:rsidRDefault="0062749E" w:rsidP="006B26EA">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должности п</w:t>
            </w:r>
            <w:r w:rsidRPr="00253428">
              <w:rPr>
                <w:rFonts w:ascii="Times New Roman" w:hAnsi="Times New Roman" w:cs="Times New Roman"/>
                <w:sz w:val="28"/>
                <w:szCs w:val="28"/>
              </w:rPr>
              <w:t>е</w:t>
            </w:r>
            <w:r w:rsidRPr="00253428">
              <w:rPr>
                <w:rFonts w:ascii="Times New Roman" w:hAnsi="Times New Roman" w:cs="Times New Roman"/>
                <w:sz w:val="28"/>
                <w:szCs w:val="28"/>
              </w:rPr>
              <w:t>дагогических работников</w:t>
            </w:r>
          </w:p>
        </w:tc>
        <w:tc>
          <w:tcPr>
            <w:tcW w:w="1560" w:type="dxa"/>
          </w:tcPr>
          <w:p w:rsidR="0062749E" w:rsidRPr="00253428" w:rsidRDefault="00AB3DB5" w:rsidP="006B26E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первый –</w:t>
            </w:r>
            <w:r w:rsidR="0062749E" w:rsidRPr="00253428">
              <w:rPr>
                <w:rFonts w:ascii="Times New Roman" w:hAnsi="Times New Roman" w:cs="Times New Roman"/>
                <w:sz w:val="28"/>
                <w:szCs w:val="28"/>
              </w:rPr>
              <w:t xml:space="preserve"> третий</w:t>
            </w:r>
          </w:p>
        </w:tc>
        <w:tc>
          <w:tcPr>
            <w:tcW w:w="1701" w:type="dxa"/>
          </w:tcPr>
          <w:p w:rsidR="0062749E" w:rsidRPr="00253428" w:rsidRDefault="0062749E" w:rsidP="006B26EA">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4,0</w:t>
            </w:r>
          </w:p>
        </w:tc>
      </w:tr>
    </w:tbl>
    <w:p w:rsidR="0062749E" w:rsidRPr="00253428" w:rsidRDefault="0062749E" w:rsidP="00CF39F8">
      <w:pPr>
        <w:pStyle w:val="ConsPlusNormal"/>
        <w:ind w:firstLine="709"/>
        <w:jc w:val="both"/>
        <w:rPr>
          <w:rFonts w:ascii="Times New Roman" w:hAnsi="Times New Roman" w:cs="Times New Roman"/>
          <w:sz w:val="28"/>
          <w:szCs w:val="28"/>
        </w:rPr>
      </w:pP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4F012C" w:rsidRPr="00253428">
        <w:rPr>
          <w:rFonts w:ascii="Times New Roman" w:hAnsi="Times New Roman" w:cs="Times New Roman"/>
          <w:sz w:val="28"/>
          <w:szCs w:val="28"/>
        </w:rPr>
        <w:t>7</w:t>
      </w:r>
      <w:r w:rsidR="0062749E" w:rsidRPr="00253428">
        <w:rPr>
          <w:rFonts w:ascii="Times New Roman" w:hAnsi="Times New Roman" w:cs="Times New Roman"/>
          <w:sz w:val="28"/>
          <w:szCs w:val="28"/>
        </w:rPr>
        <w:t xml:space="preserve">. Выплаты </w:t>
      </w:r>
      <w:bookmarkStart w:id="39" w:name="_Hlk165018182"/>
      <w:r w:rsidR="0062749E" w:rsidRPr="00253428">
        <w:rPr>
          <w:rFonts w:ascii="Times New Roman" w:hAnsi="Times New Roman" w:cs="Times New Roman"/>
          <w:sz w:val="28"/>
          <w:szCs w:val="28"/>
        </w:rPr>
        <w:t xml:space="preserve">компенсационного характера </w:t>
      </w:r>
      <w:bookmarkEnd w:id="39"/>
      <w:r w:rsidR="0062749E" w:rsidRPr="00253428">
        <w:rPr>
          <w:rFonts w:ascii="Times New Roman" w:hAnsi="Times New Roman" w:cs="Times New Roman"/>
          <w:sz w:val="28"/>
          <w:szCs w:val="28"/>
        </w:rPr>
        <w:t>за работу в дошкольных образов</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тельных организациях, реализующих адаптированные образовательные программы для детей с ограниченными возможностями здоровья работникам профессионал</w:t>
      </w:r>
      <w:r w:rsidR="0062749E" w:rsidRPr="00253428">
        <w:rPr>
          <w:rFonts w:ascii="Times New Roman" w:hAnsi="Times New Roman" w:cs="Times New Roman"/>
          <w:sz w:val="28"/>
          <w:szCs w:val="28"/>
        </w:rPr>
        <w:t>ь</w:t>
      </w:r>
      <w:r w:rsidR="0062749E" w:rsidRPr="00253428">
        <w:rPr>
          <w:rFonts w:ascii="Times New Roman" w:hAnsi="Times New Roman" w:cs="Times New Roman"/>
          <w:sz w:val="28"/>
          <w:szCs w:val="28"/>
        </w:rPr>
        <w:t>н</w:t>
      </w:r>
      <w:r w:rsidR="00C83569" w:rsidRPr="00253428">
        <w:rPr>
          <w:rFonts w:ascii="Times New Roman" w:hAnsi="Times New Roman" w:cs="Times New Roman"/>
          <w:sz w:val="28"/>
          <w:szCs w:val="28"/>
        </w:rPr>
        <w:t xml:space="preserve">ых </w:t>
      </w:r>
      <w:r w:rsidR="0062749E" w:rsidRPr="00253428">
        <w:rPr>
          <w:rFonts w:ascii="Times New Roman" w:hAnsi="Times New Roman" w:cs="Times New Roman"/>
          <w:sz w:val="28"/>
          <w:szCs w:val="28"/>
        </w:rPr>
        <w:t>квалификационных групп должностей медицинских и фармацевтических 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 xml:space="preserve">ботников </w:t>
      </w:r>
      <w:r w:rsidR="009A023E" w:rsidRPr="00253428">
        <w:rPr>
          <w:rFonts w:ascii="Times New Roman" w:hAnsi="Times New Roman" w:cs="Times New Roman"/>
          <w:sz w:val="28"/>
          <w:szCs w:val="28"/>
        </w:rPr>
        <w:t>в отдельных учреждениях</w:t>
      </w:r>
      <w:r w:rsidR="00AC5B3E" w:rsidRPr="00253428">
        <w:rPr>
          <w:rFonts w:ascii="Times New Roman" w:hAnsi="Times New Roman" w:cs="Times New Roman"/>
          <w:sz w:val="28"/>
          <w:szCs w:val="28"/>
        </w:rPr>
        <w:t xml:space="preserve"> </w:t>
      </w:r>
      <m:oMath>
        <m:r>
          <m:rPr>
            <m:nor/>
          </m:rPr>
          <w:rPr>
            <w:rFonts w:ascii="Times New Roman" w:hAnsi="Times New Roman" w:cs="Times New Roman"/>
            <w:sz w:val="28"/>
            <w:szCs w:val="28"/>
          </w:rPr>
          <m:t>(</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B</m:t>
            </m:r>
          </m:e>
          <m:sub>
            <m:r>
              <m:rPr>
                <m:nor/>
              </m:rPr>
              <w:rPr>
                <w:rFonts w:ascii="Times New Roman" w:eastAsia="Calibri" w:hAnsi="Times New Roman" w:cs="Times New Roman"/>
                <w:sz w:val="28"/>
                <w:szCs w:val="28"/>
              </w:rPr>
              <m:t>khm</m:t>
            </m:r>
          </m:sub>
        </m:sSub>
        <m:r>
          <m:rPr>
            <m:nor/>
          </m:rPr>
          <w:rPr>
            <w:rFonts w:ascii="Times New Roman" w:eastAsia="Calibri" w:hAnsi="Times New Roman" w:cs="Times New Roman"/>
            <w:sz w:val="28"/>
            <w:szCs w:val="28"/>
          </w:rPr>
          <m:t>)</m:t>
        </m:r>
      </m:oMath>
      <w:r w:rsidR="009A023E"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рассчитываются по формуле:</w:t>
      </w:r>
    </w:p>
    <w:p w:rsidR="00F77B14" w:rsidRPr="00253428" w:rsidRDefault="00F77B14" w:rsidP="00CF39F8">
      <w:pPr>
        <w:pStyle w:val="ConsPlusNormal"/>
        <w:ind w:firstLine="709"/>
        <w:jc w:val="both"/>
        <w:rPr>
          <w:rFonts w:ascii="Times New Roman" w:hAnsi="Times New Roman" w:cs="Times New Roman"/>
          <w:sz w:val="28"/>
          <w:szCs w:val="28"/>
        </w:rPr>
      </w:pPr>
    </w:p>
    <w:p w:rsidR="009A023E" w:rsidRPr="00253428" w:rsidRDefault="00B3510F" w:rsidP="00CF39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en-US"/>
        </w:rPr>
      </w:pPr>
      <m:oMathPara>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B</m:t>
              </m:r>
            </m:e>
            <m:sub>
              <m:r>
                <m:rPr>
                  <m:nor/>
                </m:rPr>
                <w:rPr>
                  <w:rFonts w:ascii="Times New Roman" w:eastAsia="Calibri" w:hAnsi="Times New Roman" w:cs="Times New Roman"/>
                  <w:sz w:val="28"/>
                  <w:szCs w:val="28"/>
                  <w:lang w:val="en-US"/>
                </w:rPr>
                <m:t>khm</m:t>
              </m:r>
            </m:sub>
          </m:sSub>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m:t>
          </m:r>
          <m:sSub>
            <m:sSubPr>
              <m:ctrlPr>
                <w:rPr>
                  <w:rFonts w:ascii="Cambria Math" w:eastAsia="Calibri" w:hAnsi="Cambria Math" w:cs="Times New Roman"/>
                  <w:sz w:val="28"/>
                  <w:szCs w:val="28"/>
                </w:rPr>
              </m:ctrlPr>
            </m:sSubPr>
            <m:e>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O</m:t>
              </m:r>
            </m:e>
            <m:sub>
              <m:r>
                <m:rPr>
                  <m:nor/>
                </m:rPr>
                <w:rPr>
                  <w:rFonts w:ascii="Times New Roman" w:eastAsia="Calibri" w:hAnsi="Times New Roman" w:cs="Times New Roman"/>
                  <w:sz w:val="28"/>
                  <w:szCs w:val="28"/>
                  <w:lang w:val="en-US"/>
                </w:rPr>
                <m:t>d</m:t>
              </m:r>
            </m:sub>
          </m:sSub>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f>
            <m:fPr>
              <m:ctrlPr>
                <w:rPr>
                  <w:rFonts w:ascii="Cambria Math" w:eastAsia="Calibri" w:hAnsi="Cambria Math" w:cs="Times New Roman"/>
                  <w:sz w:val="28"/>
                  <w:szCs w:val="28"/>
                  <w:lang w:eastAsia="ru-RU"/>
                </w:rPr>
              </m:ctrlPr>
            </m:fPr>
            <m:num>
              <m:sSub>
                <m:sSubPr>
                  <m:ctrlPr>
                    <w:rPr>
                      <w:rFonts w:ascii="Cambria Math" w:eastAsia="Calibri" w:hAnsi="Cambria Math" w:cs="Times New Roman"/>
                      <w:sz w:val="28"/>
                      <w:szCs w:val="28"/>
                      <w:lang w:eastAsia="ru-RU"/>
                    </w:rPr>
                  </m:ctrlPr>
                </m:sSubPr>
                <m:e>
                  <m:r>
                    <m:rPr>
                      <m:nor/>
                    </m:rPr>
                    <w:rPr>
                      <w:rFonts w:ascii="Times New Roman" w:eastAsia="Calibri" w:hAnsi="Times New Roman" w:cs="Times New Roman"/>
                      <w:sz w:val="28"/>
                      <w:szCs w:val="28"/>
                      <w:lang w:val="en-US" w:eastAsia="ru-RU"/>
                    </w:rPr>
                    <m:t>D</m:t>
                  </m:r>
                </m:e>
                <m:sub>
                  <m:r>
                    <m:rPr>
                      <m:nor/>
                    </m:rPr>
                    <w:rPr>
                      <w:rFonts w:ascii="Times New Roman" w:eastAsia="Calibri" w:hAnsi="Times New Roman" w:cs="Times New Roman"/>
                      <w:sz w:val="28"/>
                      <w:szCs w:val="28"/>
                      <w:lang w:val="en-US" w:eastAsia="ru-RU"/>
                    </w:rPr>
                    <m:t>khm</m:t>
                  </m:r>
                </m:sub>
              </m:sSub>
            </m:num>
            <m:den>
              <m:r>
                <m:rPr>
                  <m:nor/>
                </m:rPr>
                <w:rPr>
                  <w:rFonts w:ascii="Times New Roman" w:eastAsia="Calibri" w:hAnsi="Times New Roman" w:cs="Times New Roman"/>
                  <w:sz w:val="28"/>
                  <w:szCs w:val="28"/>
                  <w:lang w:val="en-US" w:eastAsia="ru-RU"/>
                </w:rPr>
                <m:t>100%</m:t>
              </m:r>
            </m:den>
          </m:f>
          <m:r>
            <m:rPr>
              <m:nor/>
            </m:rPr>
            <w:rPr>
              <w:rFonts w:ascii="Times New Roman" w:eastAsia="Calibri" w:hAnsi="Times New Roman" w:cs="Times New Roman"/>
              <w:sz w:val="28"/>
              <w:szCs w:val="28"/>
              <w:lang w:val="en-US"/>
            </w:rPr>
            <m:t>,</m:t>
          </m:r>
        </m:oMath>
      </m:oMathPara>
    </w:p>
    <w:p w:rsidR="009A023E" w:rsidRPr="00253428" w:rsidRDefault="009A023E" w:rsidP="00CF39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en-US"/>
        </w:rPr>
      </w:pPr>
    </w:p>
    <w:p w:rsidR="009A023E" w:rsidRPr="00253428" w:rsidRDefault="009A023E" w:rsidP="00CF39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3428">
        <w:rPr>
          <w:rFonts w:ascii="Times New Roman" w:eastAsia="Calibri" w:hAnsi="Times New Roman" w:cs="Times New Roman"/>
          <w:sz w:val="28"/>
          <w:szCs w:val="28"/>
        </w:rPr>
        <w:t>где:</w:t>
      </w:r>
    </w:p>
    <w:p w:rsidR="009A023E" w:rsidRPr="00253428" w:rsidRDefault="00B3510F" w:rsidP="00CF39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O</m:t>
            </m:r>
          </m:e>
          <m:sub>
            <m:r>
              <m:rPr>
                <m:nor/>
              </m:rPr>
              <w:rPr>
                <w:rFonts w:ascii="Times New Roman" w:eastAsia="Calibri" w:hAnsi="Times New Roman" w:cs="Times New Roman"/>
                <w:sz w:val="28"/>
                <w:szCs w:val="28"/>
                <w:lang w:val="en-US"/>
              </w:rPr>
              <m:t>d</m:t>
            </m:r>
          </m:sub>
        </m:sSub>
      </m:oMath>
      <w:r w:rsidR="009A023E" w:rsidRPr="00253428">
        <w:rPr>
          <w:rFonts w:ascii="Times New Roman" w:eastAsia="Calibri" w:hAnsi="Times New Roman" w:cs="Times New Roman"/>
          <w:sz w:val="28"/>
          <w:szCs w:val="28"/>
        </w:rPr>
        <w:t xml:space="preserve"> </w:t>
      </w:r>
      <w:r w:rsidR="009A023E" w:rsidRPr="00253428">
        <w:rPr>
          <w:rFonts w:ascii="Times New Roman" w:eastAsia="Times New Roman" w:hAnsi="Times New Roman" w:cs="Times New Roman"/>
          <w:sz w:val="28"/>
          <w:szCs w:val="28"/>
          <w:lang w:eastAsia="ru-RU"/>
        </w:rPr>
        <w:t>–</w:t>
      </w:r>
      <w:r w:rsidR="009A023E" w:rsidRPr="00253428">
        <w:rPr>
          <w:rFonts w:ascii="Times New Roman" w:eastAsia="Calibri" w:hAnsi="Times New Roman" w:cs="Times New Roman"/>
          <w:sz w:val="28"/>
          <w:szCs w:val="28"/>
        </w:rPr>
        <w:t xml:space="preserve"> должностной оклад работников профессиональн</w:t>
      </w:r>
      <w:r w:rsidR="00C83569" w:rsidRPr="00253428">
        <w:rPr>
          <w:rFonts w:ascii="Times New Roman" w:eastAsia="Calibri" w:hAnsi="Times New Roman" w:cs="Times New Roman"/>
          <w:sz w:val="28"/>
          <w:szCs w:val="28"/>
        </w:rPr>
        <w:t xml:space="preserve">ых </w:t>
      </w:r>
      <w:r w:rsidR="009A023E" w:rsidRPr="00253428">
        <w:rPr>
          <w:rFonts w:ascii="Times New Roman" w:eastAsia="Calibri" w:hAnsi="Times New Roman" w:cs="Times New Roman"/>
          <w:sz w:val="28"/>
          <w:szCs w:val="28"/>
        </w:rPr>
        <w:t>квалификационных групп должностей медицинских работников;</w:t>
      </w:r>
    </w:p>
    <w:p w:rsidR="0062749E" w:rsidRPr="00253428" w:rsidRDefault="00B3510F" w:rsidP="00CF39F8">
      <w:pPr>
        <w:pStyle w:val="ConsPlusNormal"/>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D</m:t>
            </m:r>
          </m:e>
          <m:sub>
            <m:r>
              <m:rPr>
                <m:nor/>
              </m:rPr>
              <w:rPr>
                <w:rFonts w:ascii="Times New Roman" w:eastAsia="Calibri" w:hAnsi="Times New Roman" w:cs="Times New Roman"/>
                <w:sz w:val="28"/>
                <w:szCs w:val="28"/>
                <w:lang w:val="en-US"/>
              </w:rPr>
              <m:t>khm</m:t>
            </m:r>
          </m:sub>
        </m:sSub>
      </m:oMath>
      <w:r w:rsidR="009A023E" w:rsidRPr="00253428">
        <w:rPr>
          <w:rFonts w:ascii="Times New Roman" w:eastAsia="Calibri" w:hAnsi="Times New Roman" w:cs="Times New Roman"/>
          <w:sz w:val="28"/>
          <w:szCs w:val="28"/>
        </w:rPr>
        <w:t xml:space="preserve"> </w:t>
      </w:r>
      <w:r w:rsidR="009A023E" w:rsidRPr="00253428">
        <w:rPr>
          <w:rFonts w:ascii="Times New Roman" w:eastAsia="Times New Roman" w:hAnsi="Times New Roman" w:cs="Times New Roman"/>
          <w:sz w:val="28"/>
          <w:szCs w:val="28"/>
        </w:rPr>
        <w:t>–</w:t>
      </w:r>
      <w:r w:rsidR="009A023E" w:rsidRPr="00253428">
        <w:rPr>
          <w:rFonts w:ascii="Times New Roman" w:eastAsia="Calibri" w:hAnsi="Times New Roman" w:cs="Times New Roman"/>
          <w:sz w:val="28"/>
          <w:szCs w:val="28"/>
        </w:rPr>
        <w:t xml:space="preserve"> размер выплаты компенсационного характера за работу в дошкольных образовательных организациях для детей с ограниченными возможностями здоровья работникам профессиональн</w:t>
      </w:r>
      <w:r w:rsidR="00C83569" w:rsidRPr="00253428">
        <w:rPr>
          <w:rFonts w:ascii="Times New Roman" w:eastAsia="Calibri" w:hAnsi="Times New Roman" w:cs="Times New Roman"/>
          <w:sz w:val="28"/>
          <w:szCs w:val="28"/>
        </w:rPr>
        <w:t xml:space="preserve">ых </w:t>
      </w:r>
      <w:r w:rsidR="009A023E" w:rsidRPr="00253428">
        <w:rPr>
          <w:rFonts w:ascii="Times New Roman" w:eastAsia="Calibri" w:hAnsi="Times New Roman" w:cs="Times New Roman"/>
          <w:sz w:val="28"/>
          <w:szCs w:val="28"/>
        </w:rPr>
        <w:t>квалификационных групп должностей медицинских и фармацевтических работников равен 15 процентам</w:t>
      </w:r>
      <w:r w:rsidR="00AC5B3E" w:rsidRPr="00253428">
        <w:rPr>
          <w:rFonts w:ascii="Times New Roman" w:eastAsia="Calibri" w:hAnsi="Times New Roman" w:cs="Times New Roman"/>
          <w:sz w:val="28"/>
          <w:szCs w:val="28"/>
        </w:rPr>
        <w:t>.</w:t>
      </w:r>
    </w:p>
    <w:p w:rsidR="00C538A8"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4F012C" w:rsidRPr="00253428">
        <w:rPr>
          <w:rFonts w:ascii="Times New Roman" w:hAnsi="Times New Roman" w:cs="Times New Roman"/>
          <w:sz w:val="28"/>
          <w:szCs w:val="28"/>
        </w:rPr>
        <w:t>8</w:t>
      </w:r>
      <w:r w:rsidR="00C538A8" w:rsidRPr="00253428">
        <w:rPr>
          <w:rFonts w:ascii="Times New Roman" w:hAnsi="Times New Roman" w:cs="Times New Roman"/>
          <w:sz w:val="28"/>
          <w:szCs w:val="28"/>
        </w:rPr>
        <w:t xml:space="preserve">. Выплаты </w:t>
      </w:r>
      <w:r w:rsidR="004B024D" w:rsidRPr="00253428">
        <w:rPr>
          <w:rFonts w:ascii="Times New Roman" w:hAnsi="Times New Roman" w:cs="Times New Roman"/>
          <w:sz w:val="28"/>
          <w:szCs w:val="28"/>
        </w:rPr>
        <w:t xml:space="preserve">компенсационного характера </w:t>
      </w:r>
      <w:r w:rsidR="00C538A8" w:rsidRPr="00253428">
        <w:rPr>
          <w:rFonts w:ascii="Times New Roman" w:hAnsi="Times New Roman" w:cs="Times New Roman"/>
          <w:sz w:val="28"/>
          <w:szCs w:val="28"/>
        </w:rPr>
        <w:t>за специфику образовательной программы для педагогических работников</w:t>
      </w:r>
      <w:r w:rsidR="00FE5849" w:rsidRPr="00253428">
        <w:rPr>
          <w:rFonts w:ascii="Times New Roman" w:hAnsi="Times New Roman" w:cs="Times New Roman"/>
          <w:sz w:val="28"/>
          <w:szCs w:val="28"/>
        </w:rPr>
        <w:t xml:space="preserve"> дошкольной образовательной организ</w:t>
      </w:r>
      <w:r w:rsidR="00FE5849" w:rsidRPr="00253428">
        <w:rPr>
          <w:rFonts w:ascii="Times New Roman" w:hAnsi="Times New Roman" w:cs="Times New Roman"/>
          <w:sz w:val="28"/>
          <w:szCs w:val="28"/>
        </w:rPr>
        <w:t>а</w:t>
      </w:r>
      <w:r w:rsidR="00FE5849" w:rsidRPr="00253428">
        <w:rPr>
          <w:rFonts w:ascii="Times New Roman" w:hAnsi="Times New Roman" w:cs="Times New Roman"/>
          <w:sz w:val="28"/>
          <w:szCs w:val="28"/>
        </w:rPr>
        <w:t>ции</w:t>
      </w:r>
      <w:r w:rsidR="00C538A8" w:rsidRPr="00253428">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sop</m:t>
            </m:r>
          </m:sub>
        </m:sSub>
        <m:r>
          <m:rPr>
            <m:nor/>
          </m:rPr>
          <w:rPr>
            <w:rFonts w:ascii="Times New Roman" w:hAnsi="Times New Roman" w:cs="Times New Roman"/>
            <w:sz w:val="28"/>
            <w:szCs w:val="28"/>
          </w:rPr>
          <m:t>)</m:t>
        </m:r>
      </m:oMath>
      <w:r w:rsidR="00C538A8" w:rsidRPr="00253428">
        <w:rPr>
          <w:rFonts w:ascii="Times New Roman" w:hAnsi="Times New Roman" w:cs="Times New Roman"/>
          <w:sz w:val="28"/>
          <w:szCs w:val="28"/>
        </w:rPr>
        <w:t>, рассчитываются по формуле:</w:t>
      </w:r>
    </w:p>
    <w:p w:rsidR="00C538A8" w:rsidRPr="00253428" w:rsidRDefault="00C538A8" w:rsidP="00CF39F8">
      <w:pPr>
        <w:pStyle w:val="ConsPlusNormal"/>
        <w:ind w:firstLine="709"/>
        <w:jc w:val="both"/>
        <w:rPr>
          <w:rFonts w:ascii="Times New Roman" w:hAnsi="Times New Roman" w:cs="Times New Roman"/>
          <w:sz w:val="20"/>
          <w:szCs w:val="28"/>
        </w:rPr>
      </w:pPr>
    </w:p>
    <w:bookmarkStart w:id="40" w:name="_Hlk165018317"/>
    <w:p w:rsidR="00C538A8" w:rsidRPr="00253428" w:rsidRDefault="00B3510F" w:rsidP="00CF39F8">
      <w:pPr>
        <w:pStyle w:val="ConsPlusNormal"/>
        <w:ind w:firstLine="709"/>
        <w:jc w:val="both"/>
        <w:rPr>
          <w:rFonts w:ascii="Times New Roman" w:hAnsi="Times New Roman" w:cs="Times New Roman"/>
          <w:sz w:val="28"/>
          <w:szCs w:val="28"/>
          <w:lang w:val="en-US"/>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sop</m:t>
              </m:r>
            </m:sub>
          </m:sSub>
          <m:r>
            <m:rPr>
              <m:nor/>
            </m:rPr>
            <w:rPr>
              <w:rFonts w:ascii="Cambria Math" w:hAnsi="Times New Roman" w:cs="Times New Roman"/>
              <w:sz w:val="28"/>
              <w:szCs w:val="28"/>
              <w:lang w:val="en-US"/>
            </w:rPr>
            <m:t xml:space="preserve"> </m:t>
          </m:r>
          <m:r>
            <m:rPr>
              <m:nor/>
            </m:rPr>
            <w:rPr>
              <w:rFonts w:ascii="Times New Roman" w:hAnsi="Times New Roman" w:cs="Times New Roman"/>
              <w:sz w:val="28"/>
              <w:szCs w:val="28"/>
              <w:lang w:val="en-US"/>
            </w:rPr>
            <m:t>=</m:t>
          </m:r>
          <m:r>
            <m:rPr>
              <m:nor/>
            </m:rPr>
            <w:rPr>
              <w:rFonts w:ascii="Cambria Math" w:hAnsi="Times New Roman" w:cs="Times New Roman"/>
              <w:sz w:val="28"/>
              <w:szCs w:val="28"/>
              <w:lang w:val="en-US"/>
            </w:rPr>
            <m:t xml:space="preserve"> </m:t>
          </m:r>
          <m:r>
            <m:rPr>
              <m:nor/>
            </m:rPr>
            <w:rPr>
              <w:rFonts w:ascii="Times New Roman" w:hAnsi="Times New Roman" w:cs="Times New Roman"/>
              <w:sz w:val="28"/>
              <w:szCs w:val="28"/>
              <w:lang w:val="en-US"/>
            </w:rPr>
            <m:t>(</m:t>
          </m:r>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b</m:t>
              </m:r>
              <m:r>
                <m:rPr>
                  <m:nor/>
                </m:rPr>
                <w:rPr>
                  <w:rFonts w:ascii="Cambria Math" w:hAnsi="Times New Roman" w:cs="Times New Roman"/>
                  <w:sz w:val="28"/>
                  <w:szCs w:val="28"/>
                  <w:lang w:val="en-US"/>
                </w:rPr>
                <m:t xml:space="preserve"> </m:t>
              </m:r>
            </m:sub>
          </m:sSub>
          <m:r>
            <m:rPr>
              <m:nor/>
            </m:rPr>
            <w:rPr>
              <w:rFonts w:ascii="Times New Roman" w:hAnsi="Times New Roman" w:cs="Times New Roman"/>
              <w:sz w:val="28"/>
              <w:szCs w:val="28"/>
              <w:lang w:val="en-US"/>
            </w:rPr>
            <m:t>×</m:t>
          </m:r>
          <m:r>
            <m:rPr>
              <m:nor/>
            </m:rPr>
            <w:rPr>
              <w:rFonts w:ascii="Cambria Math" w:hAnsi="Times New Roman" w:cs="Times New Roman"/>
              <w:sz w:val="28"/>
              <w:szCs w:val="28"/>
              <w:lang w:val="en-US"/>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m:t>
                  </m:r>
                </m:sub>
              </m:sSub>
              <m:r>
                <m:rPr>
                  <m:nor/>
                </m:rPr>
                <w:rPr>
                  <w:rFonts w:ascii="Cambria Math" w:hAnsi="Times New Roman" w:cs="Times New Roman"/>
                  <w:sz w:val="28"/>
                  <w:szCs w:val="28"/>
                  <w:lang w:val="en-US"/>
                </w:rPr>
                <m:t xml:space="preserve"> </m:t>
              </m:r>
              <m:r>
                <m:rPr>
                  <m:nor/>
                </m:rPr>
                <w:rPr>
                  <w:rFonts w:ascii="Times New Roman" w:hAnsi="Times New Roman" w:cs="Times New Roman"/>
                  <w:sz w:val="28"/>
                  <w:szCs w:val="28"/>
                  <w:lang w:val="en-US"/>
                </w:rPr>
                <m:t>×</m:t>
              </m:r>
              <m:sSub>
                <m:sSubPr>
                  <m:ctrlPr>
                    <w:rPr>
                      <w:rFonts w:ascii="Cambria Math" w:hAnsi="Cambria Math" w:cs="Times New Roman"/>
                      <w:sz w:val="28"/>
                      <w:szCs w:val="28"/>
                    </w:rPr>
                  </m:ctrlPr>
                </m:sSubPr>
                <m:e>
                  <m:r>
                    <m:rPr>
                      <m:nor/>
                    </m:rPr>
                    <w:rPr>
                      <w:rFonts w:ascii="Cambria Math" w:hAnsi="Times New Roman" w:cs="Times New Roman"/>
                      <w:sz w:val="28"/>
                      <w:szCs w:val="28"/>
                      <w:lang w:val="en-US"/>
                    </w:rPr>
                    <m:t xml:space="preserve"> </m:t>
                  </m:r>
                  <m:r>
                    <m:rPr>
                      <m:nor/>
                    </m:rPr>
                    <w:rPr>
                      <w:rFonts w:ascii="Times New Roman" w:hAnsi="Times New Roman" w:cs="Times New Roman"/>
                      <w:sz w:val="28"/>
                      <w:szCs w:val="28"/>
                      <w:lang w:val="en-US"/>
                    </w:rPr>
                    <m:t>Y</m:t>
                  </m:r>
                </m:e>
                <m:sub>
                  <m:r>
                    <m:rPr>
                      <m:nor/>
                    </m:rPr>
                    <w:rPr>
                      <w:rFonts w:ascii="Times New Roman" w:hAnsi="Times New Roman" w:cs="Times New Roman"/>
                      <w:sz w:val="28"/>
                      <w:szCs w:val="28"/>
                      <w:lang w:val="en-US"/>
                    </w:rPr>
                    <m:t>f</m:t>
                  </m:r>
                </m:sub>
              </m:sSub>
            </m:num>
            <m:den>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r>
                <m:rPr>
                  <m:nor/>
                </m:rPr>
                <w:rPr>
                  <w:rFonts w:ascii="Cambria Math" w:hAnsi="Times New Roman" w:cs="Times New Roman"/>
                  <w:sz w:val="28"/>
                  <w:szCs w:val="28"/>
                  <w:lang w:val="en-US"/>
                </w:rPr>
                <m:t xml:space="preserve"> </m:t>
              </m:r>
              <m:r>
                <m:rPr>
                  <m:nor/>
                </m:rPr>
                <w:rPr>
                  <w:rFonts w:ascii="Times New Roman" w:hAnsi="Times New Roman" w:cs="Times New Roman"/>
                  <w:sz w:val="28"/>
                  <w:szCs w:val="28"/>
                  <w:lang w:val="en-US"/>
                </w:rPr>
                <m:t>×</m:t>
              </m:r>
              <m:sSub>
                <m:sSubPr>
                  <m:ctrlPr>
                    <w:rPr>
                      <w:rFonts w:ascii="Cambria Math" w:hAnsi="Cambria Math" w:cs="Times New Roman"/>
                      <w:sz w:val="28"/>
                      <w:szCs w:val="28"/>
                    </w:rPr>
                  </m:ctrlPr>
                </m:sSubPr>
                <m:e>
                  <m:r>
                    <m:rPr>
                      <m:nor/>
                    </m:rPr>
                    <w:rPr>
                      <w:rFonts w:ascii="Cambria Math" w:hAnsi="Times New Roman" w:cs="Times New Roman"/>
                      <w:sz w:val="28"/>
                      <w:szCs w:val="28"/>
                      <w:lang w:val="en-US"/>
                    </w:rPr>
                    <m:t xml:space="preserve"> </m:t>
                  </m:r>
                  <m:r>
                    <m:rPr>
                      <m:nor/>
                    </m:rPr>
                    <w:rPr>
                      <w:rFonts w:ascii="Times New Roman" w:hAnsi="Times New Roman" w:cs="Times New Roman"/>
                      <w:sz w:val="28"/>
                      <w:szCs w:val="28"/>
                      <w:lang w:val="en-US"/>
                    </w:rPr>
                    <m:t>Y</m:t>
                  </m:r>
                </m:e>
                <m:sub>
                  <m:r>
                    <m:rPr>
                      <m:nor/>
                    </m:rPr>
                    <w:rPr>
                      <w:rFonts w:ascii="Times New Roman" w:hAnsi="Times New Roman" w:cs="Times New Roman"/>
                      <w:sz w:val="28"/>
                      <w:szCs w:val="28"/>
                      <w:lang w:val="en-US"/>
                    </w:rPr>
                    <m:t>N</m:t>
                  </m:r>
                </m:sub>
              </m:sSub>
            </m:den>
          </m:f>
          <m:r>
            <m:rPr>
              <m:nor/>
            </m:rPr>
            <w:rPr>
              <w:rFonts w:ascii="Cambria Math" w:hAnsi="Times New Roman" w:cs="Times New Roman"/>
              <w:sz w:val="28"/>
              <w:szCs w:val="28"/>
              <w:lang w:val="en-US"/>
            </w:rPr>
            <m:t xml:space="preserve"> </m:t>
          </m:r>
          <m:r>
            <m:rPr>
              <m:nor/>
            </m:rPr>
            <w:rPr>
              <w:rFonts w:ascii="Times New Roman" w:hAnsi="Times New Roman" w:cs="Times New Roman"/>
              <w:sz w:val="28"/>
              <w:szCs w:val="28"/>
              <w:lang w:val="en-US"/>
            </w:rPr>
            <m:t>+</m:t>
          </m:r>
          <m:r>
            <m:rPr>
              <m:nor/>
            </m:rPr>
            <w:rPr>
              <w:rFonts w:ascii="Cambria Math" w:hAnsi="Times New Roman" w:cs="Times New Roman"/>
              <w:sz w:val="28"/>
              <w:szCs w:val="28"/>
              <w:lang w:val="en-US"/>
            </w:rPr>
            <m:t xml:space="preserve"> </m:t>
          </m:r>
          <m:r>
            <m:rPr>
              <m:nor/>
            </m:rPr>
            <w:rPr>
              <w:rFonts w:ascii="Times New Roman" w:hAnsi="Times New Roman" w:cs="Times New Roman"/>
              <w:sz w:val="28"/>
              <w:szCs w:val="28"/>
              <w:lang w:val="en-US"/>
            </w:rPr>
            <m:t>P)</m:t>
          </m:r>
          <m:r>
            <m:rPr>
              <m:nor/>
            </m:rPr>
            <w:rPr>
              <w:rFonts w:ascii="Cambria Math" w:hAnsi="Times New Roman" w:cs="Times New Roman"/>
              <w:sz w:val="28"/>
              <w:szCs w:val="28"/>
              <w:lang w:val="en-US"/>
            </w:rPr>
            <m:t xml:space="preserve"> </m:t>
          </m:r>
          <m:r>
            <m:rPr>
              <m:nor/>
            </m:rPr>
            <w:rPr>
              <w:rFonts w:ascii="Times New Roman" w:hAnsi="Times New Roman" w:cs="Times New Roman"/>
              <w:sz w:val="28"/>
              <w:szCs w:val="28"/>
              <w:lang w:val="en-US"/>
            </w:rPr>
            <m:t>×</m:t>
          </m:r>
          <m:r>
            <m:rPr>
              <m:nor/>
            </m:rPr>
            <w:rPr>
              <w:rFonts w:ascii="Cambria Math" w:hAnsi="Times New Roman" w:cs="Times New Roman"/>
              <w:sz w:val="28"/>
              <w:szCs w:val="28"/>
              <w:lang w:val="en-US"/>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sop</m:t>
                  </m:r>
                </m:sub>
              </m:sSub>
            </m:num>
            <m:den>
              <m:r>
                <m:rPr>
                  <m:nor/>
                </m:rPr>
                <w:rPr>
                  <w:rFonts w:ascii="Times New Roman" w:hAnsi="Times New Roman" w:cs="Times New Roman"/>
                  <w:sz w:val="28"/>
                  <w:szCs w:val="28"/>
                  <w:lang w:val="en-US"/>
                </w:rPr>
                <m:t>100%</m:t>
              </m:r>
            </m:den>
          </m:f>
          <m:r>
            <m:rPr>
              <m:nor/>
            </m:rPr>
            <w:rPr>
              <w:rFonts w:ascii="Times New Roman" w:hAnsi="Times New Roman" w:cs="Times New Roman"/>
              <w:sz w:val="28"/>
              <w:szCs w:val="28"/>
              <w:lang w:val="en-US"/>
            </w:rPr>
            <m:t>,</m:t>
          </m:r>
        </m:oMath>
      </m:oMathPara>
    </w:p>
    <w:bookmarkEnd w:id="40"/>
    <w:p w:rsidR="007C71F5" w:rsidRPr="00253428" w:rsidRDefault="007C71F5" w:rsidP="00CF39F8">
      <w:pPr>
        <w:pStyle w:val="ConsPlusNormal"/>
        <w:ind w:firstLine="709"/>
        <w:jc w:val="both"/>
        <w:rPr>
          <w:rFonts w:ascii="Times New Roman" w:hAnsi="Times New Roman" w:cs="Times New Roman"/>
          <w:sz w:val="20"/>
          <w:szCs w:val="28"/>
          <w:lang w:val="en-US"/>
        </w:rPr>
      </w:pPr>
    </w:p>
    <w:p w:rsidR="00C538A8" w:rsidRPr="00253428" w:rsidRDefault="00C538A8" w:rsidP="00CF39F8">
      <w:pPr>
        <w:pStyle w:val="ConsPlusNormal"/>
        <w:ind w:firstLine="709"/>
        <w:rPr>
          <w:rFonts w:ascii="Times New Roman" w:hAnsi="Times New Roman" w:cs="Times New Roman"/>
          <w:sz w:val="28"/>
          <w:szCs w:val="28"/>
        </w:rPr>
      </w:pPr>
      <w:r w:rsidRPr="00253428">
        <w:rPr>
          <w:rFonts w:ascii="Times New Roman" w:hAnsi="Times New Roman" w:cs="Times New Roman"/>
          <w:sz w:val="28"/>
          <w:szCs w:val="28"/>
        </w:rPr>
        <w:t>где:</w:t>
      </w:r>
    </w:p>
    <w:bookmarkStart w:id="41" w:name="_Hlk165018460"/>
    <w:p w:rsidR="00C538A8"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b</m:t>
            </m:r>
            <m:r>
              <m:rPr>
                <m:nor/>
              </m:rPr>
              <w:rPr>
                <w:rFonts w:ascii="Cambria Math" w:hAnsi="Times New Roman" w:cs="Times New Roman"/>
                <w:sz w:val="28"/>
                <w:szCs w:val="28"/>
              </w:rPr>
              <m:t xml:space="preserve"> </m:t>
            </m:r>
          </m:sub>
        </m:sSub>
      </m:oMath>
      <w:r w:rsidR="00C538A8" w:rsidRPr="00253428">
        <w:rPr>
          <w:rFonts w:ascii="Times New Roman" w:hAnsi="Times New Roman" w:cs="Times New Roman"/>
          <w:sz w:val="28"/>
          <w:szCs w:val="28"/>
        </w:rPr>
        <w:t xml:space="preserve"> – размер базового оклада работников дошкольной образовательной орг</w:t>
      </w:r>
      <w:r w:rsidR="00C538A8" w:rsidRPr="00253428">
        <w:rPr>
          <w:rFonts w:ascii="Times New Roman" w:hAnsi="Times New Roman" w:cs="Times New Roman"/>
          <w:sz w:val="28"/>
          <w:szCs w:val="28"/>
        </w:rPr>
        <w:t>а</w:t>
      </w:r>
      <w:r w:rsidR="00C538A8" w:rsidRPr="00253428">
        <w:rPr>
          <w:rFonts w:ascii="Times New Roman" w:hAnsi="Times New Roman" w:cs="Times New Roman"/>
          <w:sz w:val="28"/>
          <w:szCs w:val="28"/>
        </w:rPr>
        <w:t>низации, принимаемый в соответствии с разделом II настоящего Положения;</w:t>
      </w:r>
    </w:p>
    <w:p w:rsidR="00C538A8"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m:t>
            </m:r>
          </m:sub>
        </m:sSub>
      </m:oMath>
      <w:r w:rsidR="00C538A8" w:rsidRPr="00253428">
        <w:rPr>
          <w:rFonts w:ascii="Times New Roman" w:hAnsi="Times New Roman" w:cs="Times New Roman"/>
          <w:sz w:val="28"/>
          <w:szCs w:val="28"/>
        </w:rPr>
        <w:t xml:space="preserve"> – фактическое количество часов ведения педагогической работы дошкол</w:t>
      </w:r>
      <w:r w:rsidR="00C538A8" w:rsidRPr="00253428">
        <w:rPr>
          <w:rFonts w:ascii="Times New Roman" w:hAnsi="Times New Roman" w:cs="Times New Roman"/>
          <w:sz w:val="28"/>
          <w:szCs w:val="28"/>
        </w:rPr>
        <w:t>ь</w:t>
      </w:r>
      <w:r w:rsidR="00C538A8" w:rsidRPr="00253428">
        <w:rPr>
          <w:rFonts w:ascii="Times New Roman" w:hAnsi="Times New Roman" w:cs="Times New Roman"/>
          <w:sz w:val="28"/>
          <w:szCs w:val="28"/>
        </w:rPr>
        <w:t>ной образовательной организации;</w:t>
      </w:r>
    </w:p>
    <w:p w:rsidR="00C538A8"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Y</m:t>
            </m:r>
          </m:e>
          <m:sub>
            <m:r>
              <m:rPr>
                <m:nor/>
              </m:rPr>
              <w:rPr>
                <w:rFonts w:ascii="Times New Roman" w:hAnsi="Times New Roman" w:cs="Times New Roman"/>
                <w:sz w:val="28"/>
                <w:szCs w:val="28"/>
                <w:lang w:val="en-US"/>
              </w:rPr>
              <m:t>f</m:t>
            </m:r>
          </m:sub>
        </m:sSub>
      </m:oMath>
      <w:r w:rsidR="00C538A8" w:rsidRPr="00253428">
        <w:rPr>
          <w:rFonts w:ascii="Times New Roman" w:hAnsi="Times New Roman" w:cs="Times New Roman"/>
          <w:sz w:val="28"/>
          <w:szCs w:val="28"/>
        </w:rPr>
        <w:t xml:space="preserve"> – фактическое количество </w:t>
      </w:r>
      <w:r w:rsidR="00FE5849" w:rsidRPr="00253428">
        <w:rPr>
          <w:rFonts w:ascii="Times New Roman" w:hAnsi="Times New Roman" w:cs="Times New Roman"/>
          <w:sz w:val="28"/>
          <w:szCs w:val="28"/>
        </w:rPr>
        <w:t>объемных показателей, выполняемых работн</w:t>
      </w:r>
      <w:r w:rsidR="00FE5849" w:rsidRPr="00253428">
        <w:rPr>
          <w:rFonts w:ascii="Times New Roman" w:hAnsi="Times New Roman" w:cs="Times New Roman"/>
          <w:sz w:val="28"/>
          <w:szCs w:val="28"/>
        </w:rPr>
        <w:t>и</w:t>
      </w:r>
      <w:r w:rsidR="00FE5849" w:rsidRPr="00253428">
        <w:rPr>
          <w:rFonts w:ascii="Times New Roman" w:hAnsi="Times New Roman" w:cs="Times New Roman"/>
          <w:sz w:val="28"/>
          <w:szCs w:val="28"/>
        </w:rPr>
        <w:t xml:space="preserve">ками образования </w:t>
      </w:r>
      <w:r w:rsidR="00C538A8" w:rsidRPr="00253428">
        <w:rPr>
          <w:rFonts w:ascii="Times New Roman" w:hAnsi="Times New Roman" w:cs="Times New Roman"/>
          <w:sz w:val="28"/>
          <w:szCs w:val="28"/>
        </w:rPr>
        <w:t>дошкольной образовательной организации;</w:t>
      </w:r>
    </w:p>
    <w:p w:rsidR="00C538A8"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oMath>
      <w:r w:rsidR="00C538A8" w:rsidRPr="00253428">
        <w:rPr>
          <w:rFonts w:ascii="Times New Roman" w:hAnsi="Times New Roman" w:cs="Times New Roman"/>
          <w:sz w:val="28"/>
          <w:szCs w:val="28"/>
        </w:rPr>
        <w:t xml:space="preserve"> – норма часов за ставку заработной платы работников дошкольной образ</w:t>
      </w:r>
      <w:r w:rsidR="00C538A8" w:rsidRPr="00253428">
        <w:rPr>
          <w:rFonts w:ascii="Times New Roman" w:hAnsi="Times New Roman" w:cs="Times New Roman"/>
          <w:sz w:val="28"/>
          <w:szCs w:val="28"/>
        </w:rPr>
        <w:t>о</w:t>
      </w:r>
      <w:r w:rsidR="00C538A8" w:rsidRPr="00253428">
        <w:rPr>
          <w:rFonts w:ascii="Times New Roman" w:hAnsi="Times New Roman" w:cs="Times New Roman"/>
          <w:sz w:val="28"/>
          <w:szCs w:val="28"/>
        </w:rPr>
        <w:t>вательной организации, установленная разделом III настоящего Положения;</w:t>
      </w:r>
    </w:p>
    <w:p w:rsidR="00C538A8"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Y</m:t>
            </m:r>
          </m:e>
          <m:sub>
            <m:r>
              <m:rPr>
                <m:nor/>
              </m:rPr>
              <w:rPr>
                <w:rFonts w:ascii="Times New Roman" w:hAnsi="Times New Roman" w:cs="Times New Roman"/>
                <w:sz w:val="28"/>
                <w:szCs w:val="28"/>
                <w:lang w:val="en-US"/>
              </w:rPr>
              <m:t>N</m:t>
            </m:r>
          </m:sub>
        </m:sSub>
      </m:oMath>
      <w:r w:rsidR="00C538A8" w:rsidRPr="00253428">
        <w:rPr>
          <w:rFonts w:ascii="Times New Roman" w:hAnsi="Times New Roman" w:cs="Times New Roman"/>
          <w:sz w:val="28"/>
          <w:szCs w:val="28"/>
        </w:rPr>
        <w:t xml:space="preserve"> – нормативное количество</w:t>
      </w:r>
      <w:r w:rsidR="00FE5849" w:rsidRPr="00253428">
        <w:rPr>
          <w:rFonts w:ascii="Times New Roman" w:hAnsi="Times New Roman" w:cs="Times New Roman"/>
          <w:sz w:val="28"/>
          <w:szCs w:val="28"/>
        </w:rPr>
        <w:t xml:space="preserve"> объемных показателей, выполняемых педагог</w:t>
      </w:r>
      <w:r w:rsidR="00FE5849" w:rsidRPr="00253428">
        <w:rPr>
          <w:rFonts w:ascii="Times New Roman" w:hAnsi="Times New Roman" w:cs="Times New Roman"/>
          <w:sz w:val="28"/>
          <w:szCs w:val="28"/>
        </w:rPr>
        <w:t>и</w:t>
      </w:r>
      <w:r w:rsidR="00FE5849" w:rsidRPr="00253428">
        <w:rPr>
          <w:rFonts w:ascii="Times New Roman" w:hAnsi="Times New Roman" w:cs="Times New Roman"/>
          <w:sz w:val="28"/>
          <w:szCs w:val="28"/>
        </w:rPr>
        <w:t>ческими работниками</w:t>
      </w:r>
      <w:r w:rsidR="00C538A8" w:rsidRPr="00253428">
        <w:rPr>
          <w:rFonts w:ascii="Times New Roman" w:hAnsi="Times New Roman" w:cs="Times New Roman"/>
          <w:sz w:val="28"/>
          <w:szCs w:val="28"/>
        </w:rPr>
        <w:t xml:space="preserve"> образования дошкольной образовательной организации;</w:t>
      </w:r>
    </w:p>
    <w:p w:rsidR="00C538A8" w:rsidRPr="00253428" w:rsidRDefault="002A4139" w:rsidP="00CF39F8">
      <w:pPr>
        <w:pStyle w:val="ConsPlusNormal"/>
        <w:ind w:firstLine="709"/>
        <w:jc w:val="both"/>
        <w:rPr>
          <w:rFonts w:ascii="Times New Roman" w:hAnsi="Times New Roman" w:cs="Times New Roman"/>
          <w:sz w:val="28"/>
          <w:szCs w:val="28"/>
        </w:rPr>
      </w:pPr>
      <m:oMath>
        <m:r>
          <m:rPr>
            <m:nor/>
          </m:rPr>
          <w:rPr>
            <w:rFonts w:ascii="Times New Roman" w:hAnsi="Times New Roman" w:cs="Times New Roman"/>
            <w:sz w:val="28"/>
            <w:szCs w:val="28"/>
            <w:lang w:val="en-US"/>
          </w:rPr>
          <m:t>P</m:t>
        </m:r>
      </m:oMath>
      <w:r w:rsidR="00C538A8" w:rsidRPr="00253428">
        <w:rPr>
          <w:rFonts w:ascii="Times New Roman" w:hAnsi="Times New Roman" w:cs="Times New Roman"/>
          <w:sz w:val="28"/>
          <w:szCs w:val="28"/>
        </w:rPr>
        <w:t xml:space="preserve"> – компенсация на обеспечение книгоиздательской продукцией и периодич</w:t>
      </w:r>
      <w:r w:rsidR="00C538A8" w:rsidRPr="00253428">
        <w:rPr>
          <w:rFonts w:ascii="Times New Roman" w:hAnsi="Times New Roman" w:cs="Times New Roman"/>
          <w:sz w:val="28"/>
          <w:szCs w:val="28"/>
        </w:rPr>
        <w:t>е</w:t>
      </w:r>
      <w:r w:rsidR="00C538A8" w:rsidRPr="00253428">
        <w:rPr>
          <w:rFonts w:ascii="Times New Roman" w:hAnsi="Times New Roman" w:cs="Times New Roman"/>
          <w:sz w:val="28"/>
          <w:szCs w:val="28"/>
        </w:rPr>
        <w:t xml:space="preserve">скими изданиями в размере 100 рублей устанавливается педагогическим работникам </w:t>
      </w:r>
      <w:r w:rsidR="00C538A8" w:rsidRPr="00253428">
        <w:rPr>
          <w:rFonts w:ascii="Times New Roman" w:hAnsi="Times New Roman" w:cs="Times New Roman"/>
          <w:sz w:val="28"/>
          <w:szCs w:val="28"/>
        </w:rPr>
        <w:lastRenderedPageBreak/>
        <w:t>пропорционально учебной нагрузке, но не более чем на одну ставку по основному месту работы;</w:t>
      </w:r>
    </w:p>
    <w:p w:rsidR="00C538A8"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sop</m:t>
            </m:r>
          </m:sub>
        </m:sSub>
      </m:oMath>
      <w:r w:rsidR="00C538A8" w:rsidRPr="00253428">
        <w:rPr>
          <w:rFonts w:ascii="Times New Roman" w:hAnsi="Times New Roman" w:cs="Times New Roman"/>
          <w:sz w:val="28"/>
          <w:szCs w:val="28"/>
        </w:rPr>
        <w:t xml:space="preserve"> – размер надбавки за специфику образовательной программы, который приведен в таблице </w:t>
      </w:r>
      <w:r w:rsidR="00E03D55" w:rsidRPr="00253428">
        <w:rPr>
          <w:rFonts w:ascii="Times New Roman" w:hAnsi="Times New Roman" w:cs="Times New Roman"/>
          <w:sz w:val="28"/>
          <w:szCs w:val="28"/>
        </w:rPr>
        <w:t>10</w:t>
      </w:r>
      <w:r w:rsidR="00C538A8" w:rsidRPr="00253428">
        <w:rPr>
          <w:rFonts w:ascii="Times New Roman" w:hAnsi="Times New Roman" w:cs="Times New Roman"/>
          <w:sz w:val="28"/>
          <w:szCs w:val="28"/>
        </w:rPr>
        <w:t>.</w:t>
      </w:r>
    </w:p>
    <w:bookmarkEnd w:id="41"/>
    <w:p w:rsidR="00C538A8"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4F012C" w:rsidRPr="00253428">
        <w:rPr>
          <w:rFonts w:ascii="Times New Roman" w:hAnsi="Times New Roman" w:cs="Times New Roman"/>
          <w:sz w:val="28"/>
          <w:szCs w:val="28"/>
        </w:rPr>
        <w:t>8</w:t>
      </w:r>
      <w:r w:rsidR="00C538A8" w:rsidRPr="00253428">
        <w:rPr>
          <w:rFonts w:ascii="Times New Roman" w:hAnsi="Times New Roman" w:cs="Times New Roman"/>
          <w:sz w:val="28"/>
          <w:szCs w:val="28"/>
        </w:rPr>
        <w:t xml:space="preserve">.1. При работе педагогических работников в </w:t>
      </w:r>
      <w:r w:rsidR="005462F7" w:rsidRPr="00253428">
        <w:rPr>
          <w:rFonts w:ascii="Times New Roman" w:hAnsi="Times New Roman" w:cs="Times New Roman"/>
          <w:sz w:val="28"/>
          <w:szCs w:val="28"/>
        </w:rPr>
        <w:t>дошкольных образовательных</w:t>
      </w:r>
      <w:r w:rsidR="00C538A8" w:rsidRPr="00253428">
        <w:rPr>
          <w:rFonts w:ascii="Times New Roman" w:hAnsi="Times New Roman" w:cs="Times New Roman"/>
          <w:sz w:val="28"/>
          <w:szCs w:val="28"/>
        </w:rPr>
        <w:t xml:space="preserve"> организациях с определенными категориями воспитанников, предусматривающих предоставление выплат за специфику образовательной программы по нескольким основаниям, размер выплат за специфику образовательной программы рассчитыв</w:t>
      </w:r>
      <w:r w:rsidR="00C538A8" w:rsidRPr="00253428">
        <w:rPr>
          <w:rFonts w:ascii="Times New Roman" w:hAnsi="Times New Roman" w:cs="Times New Roman"/>
          <w:sz w:val="28"/>
          <w:szCs w:val="28"/>
        </w:rPr>
        <w:t>а</w:t>
      </w:r>
      <w:r w:rsidR="00C538A8" w:rsidRPr="00253428">
        <w:rPr>
          <w:rFonts w:ascii="Times New Roman" w:hAnsi="Times New Roman" w:cs="Times New Roman"/>
          <w:sz w:val="28"/>
          <w:szCs w:val="28"/>
        </w:rPr>
        <w:t>ется по каждому основанию.</w:t>
      </w:r>
    </w:p>
    <w:p w:rsidR="00C538A8"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4F012C" w:rsidRPr="00253428">
        <w:rPr>
          <w:rFonts w:ascii="Times New Roman" w:hAnsi="Times New Roman" w:cs="Times New Roman"/>
          <w:sz w:val="28"/>
          <w:szCs w:val="28"/>
        </w:rPr>
        <w:t>8</w:t>
      </w:r>
      <w:r w:rsidR="00C538A8" w:rsidRPr="00253428">
        <w:rPr>
          <w:rFonts w:ascii="Times New Roman" w:hAnsi="Times New Roman" w:cs="Times New Roman"/>
          <w:sz w:val="28"/>
          <w:szCs w:val="28"/>
        </w:rPr>
        <w:t>.2. Перечень должностей работников, которым с учетом конкретных усл</w:t>
      </w:r>
      <w:r w:rsidR="00C538A8" w:rsidRPr="00253428">
        <w:rPr>
          <w:rFonts w:ascii="Times New Roman" w:hAnsi="Times New Roman" w:cs="Times New Roman"/>
          <w:sz w:val="28"/>
          <w:szCs w:val="28"/>
        </w:rPr>
        <w:t>о</w:t>
      </w:r>
      <w:r w:rsidR="00C538A8" w:rsidRPr="00253428">
        <w:rPr>
          <w:rFonts w:ascii="Times New Roman" w:hAnsi="Times New Roman" w:cs="Times New Roman"/>
          <w:sz w:val="28"/>
          <w:szCs w:val="28"/>
        </w:rPr>
        <w:t xml:space="preserve">вий работы в данной </w:t>
      </w:r>
      <w:r w:rsidR="005462F7" w:rsidRPr="00253428">
        <w:rPr>
          <w:rFonts w:ascii="Times New Roman" w:hAnsi="Times New Roman" w:cs="Times New Roman"/>
          <w:sz w:val="28"/>
          <w:szCs w:val="28"/>
        </w:rPr>
        <w:t xml:space="preserve">дошкольной образовательной </w:t>
      </w:r>
      <w:r w:rsidR="00C538A8" w:rsidRPr="00253428">
        <w:rPr>
          <w:rFonts w:ascii="Times New Roman" w:hAnsi="Times New Roman" w:cs="Times New Roman"/>
          <w:sz w:val="28"/>
          <w:szCs w:val="28"/>
        </w:rPr>
        <w:t xml:space="preserve">организации, подразделении и должности устанавливаются надбавки за специфику образовательной программы, утверждается в каждой </w:t>
      </w:r>
      <w:r w:rsidR="005462F7" w:rsidRPr="00253428">
        <w:rPr>
          <w:rFonts w:ascii="Times New Roman" w:hAnsi="Times New Roman" w:cs="Times New Roman"/>
          <w:sz w:val="28"/>
          <w:szCs w:val="28"/>
        </w:rPr>
        <w:t xml:space="preserve">дошкольной образовательной </w:t>
      </w:r>
      <w:r w:rsidR="00C538A8" w:rsidRPr="00253428">
        <w:rPr>
          <w:rFonts w:ascii="Times New Roman" w:hAnsi="Times New Roman" w:cs="Times New Roman"/>
          <w:sz w:val="28"/>
          <w:szCs w:val="28"/>
        </w:rPr>
        <w:t>организации по согласованию с выборным профсоюзным органом (или иным органом, уполномоченным предста</w:t>
      </w:r>
      <w:r w:rsidR="00C538A8" w:rsidRPr="00253428">
        <w:rPr>
          <w:rFonts w:ascii="Times New Roman" w:hAnsi="Times New Roman" w:cs="Times New Roman"/>
          <w:sz w:val="28"/>
          <w:szCs w:val="28"/>
        </w:rPr>
        <w:t>в</w:t>
      </w:r>
      <w:r w:rsidR="00C538A8" w:rsidRPr="00253428">
        <w:rPr>
          <w:rFonts w:ascii="Times New Roman" w:hAnsi="Times New Roman" w:cs="Times New Roman"/>
          <w:sz w:val="28"/>
          <w:szCs w:val="28"/>
        </w:rPr>
        <w:t>лять интересы работников).</w:t>
      </w:r>
    </w:p>
    <w:p w:rsidR="00C7272A" w:rsidRPr="00253428" w:rsidRDefault="00C7272A" w:rsidP="00CF39F8">
      <w:pPr>
        <w:pStyle w:val="ConsPlusNormal"/>
        <w:ind w:firstLine="709"/>
        <w:jc w:val="both"/>
        <w:rPr>
          <w:rFonts w:ascii="Times New Roman" w:hAnsi="Times New Roman" w:cs="Times New Roman"/>
          <w:sz w:val="28"/>
          <w:szCs w:val="28"/>
        </w:rPr>
      </w:pPr>
    </w:p>
    <w:p w:rsidR="00C538A8" w:rsidRPr="00253428" w:rsidRDefault="00C538A8"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E03D55" w:rsidRPr="00253428">
        <w:rPr>
          <w:rFonts w:ascii="Times New Roman" w:hAnsi="Times New Roman" w:cs="Times New Roman"/>
          <w:sz w:val="28"/>
          <w:szCs w:val="28"/>
        </w:rPr>
        <w:t>10</w:t>
      </w:r>
    </w:p>
    <w:p w:rsidR="00C538A8" w:rsidRPr="00253428" w:rsidRDefault="00C538A8" w:rsidP="00CF39F8">
      <w:pPr>
        <w:pStyle w:val="ConsPlusNormal"/>
        <w:ind w:firstLine="709"/>
        <w:jc w:val="both"/>
        <w:rPr>
          <w:rFonts w:ascii="Times New Roman" w:hAnsi="Times New Roman" w:cs="Times New Roman"/>
          <w:sz w:val="28"/>
          <w:szCs w:val="28"/>
        </w:rPr>
      </w:pPr>
    </w:p>
    <w:p w:rsidR="00C538A8" w:rsidRPr="00253428" w:rsidRDefault="00C538A8" w:rsidP="004D6C27">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w:t>
      </w:r>
    </w:p>
    <w:p w:rsidR="00C538A8" w:rsidRPr="00253428" w:rsidRDefault="00C538A8" w:rsidP="004D6C27">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надбавок за специфику образовательной программы</w:t>
      </w:r>
    </w:p>
    <w:p w:rsidR="00C538A8" w:rsidRPr="00253428" w:rsidRDefault="00C538A8" w:rsidP="00CF39F8">
      <w:pPr>
        <w:pStyle w:val="ConsPlusNormal"/>
        <w:ind w:firstLine="709"/>
        <w:jc w:val="both"/>
        <w:rPr>
          <w:rFonts w:ascii="Times New Roman" w:hAnsi="Times New Roman" w:cs="Times New Roman"/>
          <w:sz w:val="28"/>
          <w:szCs w:val="28"/>
        </w:rPr>
      </w:pPr>
    </w:p>
    <w:tbl>
      <w:tblPr>
        <w:tblStyle w:val="aa"/>
        <w:tblW w:w="10060" w:type="dxa"/>
        <w:tblBorders>
          <w:bottom w:val="none" w:sz="0" w:space="0" w:color="auto"/>
        </w:tblBorders>
        <w:tblLayout w:type="fixed"/>
        <w:tblLook w:val="04A0" w:firstRow="1" w:lastRow="0" w:firstColumn="1" w:lastColumn="0" w:noHBand="0" w:noVBand="1"/>
      </w:tblPr>
      <w:tblGrid>
        <w:gridCol w:w="703"/>
        <w:gridCol w:w="3261"/>
        <w:gridCol w:w="2552"/>
        <w:gridCol w:w="1843"/>
        <w:gridCol w:w="1701"/>
      </w:tblGrid>
      <w:tr w:rsidR="007109D0" w:rsidRPr="00253428" w:rsidTr="00060CD0">
        <w:trPr>
          <w:trHeight w:val="23"/>
        </w:trPr>
        <w:tc>
          <w:tcPr>
            <w:tcW w:w="703" w:type="dxa"/>
            <w:vMerge w:val="restart"/>
          </w:tcPr>
          <w:p w:rsidR="007109D0" w:rsidRPr="00253428" w:rsidRDefault="007109D0" w:rsidP="007109D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п/п</w:t>
            </w:r>
          </w:p>
        </w:tc>
        <w:tc>
          <w:tcPr>
            <w:tcW w:w="3261" w:type="dxa"/>
            <w:vMerge w:val="restart"/>
          </w:tcPr>
          <w:p w:rsidR="007109D0" w:rsidRPr="00253428" w:rsidRDefault="007109D0" w:rsidP="007109D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Основание назначения надбавки за специфику образовательной пр</w:t>
            </w:r>
            <w:r w:rsidRPr="00253428">
              <w:rPr>
                <w:rFonts w:ascii="Times New Roman" w:hAnsi="Times New Roman" w:cs="Times New Roman"/>
                <w:sz w:val="28"/>
                <w:szCs w:val="28"/>
              </w:rPr>
              <w:t>о</w:t>
            </w:r>
            <w:r w:rsidRPr="00253428">
              <w:rPr>
                <w:rFonts w:ascii="Times New Roman" w:hAnsi="Times New Roman" w:cs="Times New Roman"/>
                <w:sz w:val="28"/>
                <w:szCs w:val="28"/>
              </w:rPr>
              <w:t>граммы</w:t>
            </w:r>
          </w:p>
        </w:tc>
        <w:tc>
          <w:tcPr>
            <w:tcW w:w="4395" w:type="dxa"/>
            <w:gridSpan w:val="2"/>
          </w:tcPr>
          <w:p w:rsidR="007109D0" w:rsidRPr="00253428" w:rsidRDefault="007109D0" w:rsidP="007109D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Должности,</w:t>
            </w:r>
            <w:r w:rsidR="00365678">
              <w:rPr>
                <w:rFonts w:ascii="Times New Roman" w:hAnsi="Times New Roman" w:cs="Times New Roman"/>
                <w:sz w:val="28"/>
                <w:szCs w:val="28"/>
              </w:rPr>
              <w:t xml:space="preserve"> по</w:t>
            </w:r>
            <w:r w:rsidRPr="00253428">
              <w:rPr>
                <w:rFonts w:ascii="Times New Roman" w:hAnsi="Times New Roman" w:cs="Times New Roman"/>
                <w:sz w:val="28"/>
                <w:szCs w:val="28"/>
              </w:rPr>
              <w:t xml:space="preserve"> которым назнач</w:t>
            </w:r>
            <w:r w:rsidRPr="00253428">
              <w:rPr>
                <w:rFonts w:ascii="Times New Roman" w:hAnsi="Times New Roman" w:cs="Times New Roman"/>
                <w:sz w:val="28"/>
                <w:szCs w:val="28"/>
              </w:rPr>
              <w:t>а</w:t>
            </w:r>
            <w:r w:rsidRPr="00253428">
              <w:rPr>
                <w:rFonts w:ascii="Times New Roman" w:hAnsi="Times New Roman" w:cs="Times New Roman"/>
                <w:sz w:val="28"/>
                <w:szCs w:val="28"/>
              </w:rPr>
              <w:t>ются надбавки за специфику обр</w:t>
            </w:r>
            <w:r w:rsidRPr="00253428">
              <w:rPr>
                <w:rFonts w:ascii="Times New Roman" w:hAnsi="Times New Roman" w:cs="Times New Roman"/>
                <w:sz w:val="28"/>
                <w:szCs w:val="28"/>
              </w:rPr>
              <w:t>а</w:t>
            </w:r>
            <w:r w:rsidRPr="00253428">
              <w:rPr>
                <w:rFonts w:ascii="Times New Roman" w:hAnsi="Times New Roman" w:cs="Times New Roman"/>
                <w:sz w:val="28"/>
                <w:szCs w:val="28"/>
              </w:rPr>
              <w:t>зовательной программы</w:t>
            </w:r>
          </w:p>
        </w:tc>
        <w:tc>
          <w:tcPr>
            <w:tcW w:w="1701" w:type="dxa"/>
            <w:vMerge w:val="restart"/>
          </w:tcPr>
          <w:p w:rsidR="007109D0" w:rsidRPr="00253428" w:rsidRDefault="007109D0" w:rsidP="007109D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7109D0" w:rsidRPr="00253428" w:rsidTr="00060CD0">
        <w:trPr>
          <w:trHeight w:val="23"/>
        </w:trPr>
        <w:tc>
          <w:tcPr>
            <w:tcW w:w="703" w:type="dxa"/>
            <w:vMerge/>
          </w:tcPr>
          <w:p w:rsidR="007109D0" w:rsidRPr="00253428" w:rsidRDefault="007109D0" w:rsidP="007109D0">
            <w:pPr>
              <w:pStyle w:val="ConsPlusNormal"/>
              <w:rPr>
                <w:rFonts w:ascii="Times New Roman" w:hAnsi="Times New Roman" w:cs="Times New Roman"/>
                <w:sz w:val="28"/>
                <w:szCs w:val="28"/>
              </w:rPr>
            </w:pPr>
          </w:p>
        </w:tc>
        <w:tc>
          <w:tcPr>
            <w:tcW w:w="3261" w:type="dxa"/>
            <w:vMerge/>
          </w:tcPr>
          <w:p w:rsidR="007109D0" w:rsidRPr="00253428" w:rsidRDefault="007109D0" w:rsidP="007109D0">
            <w:pPr>
              <w:pStyle w:val="ConsPlusNormal"/>
              <w:rPr>
                <w:rFonts w:ascii="Times New Roman" w:hAnsi="Times New Roman" w:cs="Times New Roman"/>
                <w:sz w:val="28"/>
                <w:szCs w:val="28"/>
              </w:rPr>
            </w:pPr>
          </w:p>
        </w:tc>
        <w:tc>
          <w:tcPr>
            <w:tcW w:w="2552" w:type="dxa"/>
          </w:tcPr>
          <w:p w:rsidR="007109D0" w:rsidRPr="00253428" w:rsidRDefault="007109D0" w:rsidP="007109D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профессионально</w:t>
            </w:r>
            <w:r w:rsidR="00C83569" w:rsidRPr="00253428">
              <w:rPr>
                <w:rFonts w:ascii="Times New Roman" w:hAnsi="Times New Roman" w:cs="Times New Roman"/>
                <w:sz w:val="28"/>
                <w:szCs w:val="28"/>
              </w:rPr>
              <w:t xml:space="preserve">й </w:t>
            </w:r>
            <w:r w:rsidRPr="00253428">
              <w:rPr>
                <w:rFonts w:ascii="Times New Roman" w:hAnsi="Times New Roman" w:cs="Times New Roman"/>
                <w:sz w:val="28"/>
                <w:szCs w:val="28"/>
              </w:rPr>
              <w:t>квалификационной группы</w:t>
            </w:r>
          </w:p>
        </w:tc>
        <w:tc>
          <w:tcPr>
            <w:tcW w:w="1843" w:type="dxa"/>
          </w:tcPr>
          <w:p w:rsidR="007109D0" w:rsidRPr="00253428" w:rsidRDefault="007109D0" w:rsidP="007109D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1701" w:type="dxa"/>
            <w:vMerge/>
          </w:tcPr>
          <w:p w:rsidR="007109D0" w:rsidRPr="00253428" w:rsidRDefault="007109D0" w:rsidP="007109D0">
            <w:pPr>
              <w:pStyle w:val="ConsPlusNormal"/>
              <w:rPr>
                <w:rFonts w:ascii="Times New Roman" w:hAnsi="Times New Roman" w:cs="Times New Roman"/>
                <w:sz w:val="28"/>
                <w:szCs w:val="28"/>
              </w:rPr>
            </w:pPr>
          </w:p>
        </w:tc>
      </w:tr>
    </w:tbl>
    <w:p w:rsidR="00060CD0" w:rsidRPr="00253428" w:rsidRDefault="00060CD0" w:rsidP="00060CD0">
      <w:pPr>
        <w:spacing w:after="0" w:line="240" w:lineRule="auto"/>
        <w:rPr>
          <w:sz w:val="2"/>
          <w:szCs w:val="2"/>
        </w:rPr>
      </w:pPr>
    </w:p>
    <w:tbl>
      <w:tblPr>
        <w:tblStyle w:val="aa"/>
        <w:tblW w:w="10060" w:type="dxa"/>
        <w:tblLayout w:type="fixed"/>
        <w:tblLook w:val="04A0" w:firstRow="1" w:lastRow="0" w:firstColumn="1" w:lastColumn="0" w:noHBand="0" w:noVBand="1"/>
      </w:tblPr>
      <w:tblGrid>
        <w:gridCol w:w="703"/>
        <w:gridCol w:w="3261"/>
        <w:gridCol w:w="2552"/>
        <w:gridCol w:w="1843"/>
        <w:gridCol w:w="1701"/>
      </w:tblGrid>
      <w:tr w:rsidR="00CD3442" w:rsidRPr="00253428" w:rsidTr="00060CD0">
        <w:trPr>
          <w:trHeight w:val="23"/>
          <w:tblHeader/>
        </w:trPr>
        <w:tc>
          <w:tcPr>
            <w:tcW w:w="703" w:type="dxa"/>
          </w:tcPr>
          <w:p w:rsidR="00CD3442" w:rsidRPr="00253428" w:rsidRDefault="00CD3442" w:rsidP="00CD344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3261" w:type="dxa"/>
          </w:tcPr>
          <w:p w:rsidR="00CD3442" w:rsidRPr="00253428" w:rsidRDefault="00CD3442" w:rsidP="00CD344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2552" w:type="dxa"/>
          </w:tcPr>
          <w:p w:rsidR="00CD3442" w:rsidRPr="00253428" w:rsidRDefault="00CD3442" w:rsidP="00CD344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w:t>
            </w:r>
          </w:p>
        </w:tc>
        <w:tc>
          <w:tcPr>
            <w:tcW w:w="1843" w:type="dxa"/>
          </w:tcPr>
          <w:p w:rsidR="00CD3442" w:rsidRPr="00253428" w:rsidRDefault="00CD3442" w:rsidP="00CD344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w:t>
            </w:r>
          </w:p>
        </w:tc>
        <w:tc>
          <w:tcPr>
            <w:tcW w:w="1701" w:type="dxa"/>
          </w:tcPr>
          <w:p w:rsidR="00CD3442" w:rsidRPr="00253428" w:rsidRDefault="00CD3442" w:rsidP="00CD344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w:t>
            </w:r>
          </w:p>
        </w:tc>
      </w:tr>
      <w:tr w:rsidR="00C538A8" w:rsidRPr="00253428" w:rsidTr="00CD3442">
        <w:trPr>
          <w:trHeight w:val="23"/>
        </w:trPr>
        <w:tc>
          <w:tcPr>
            <w:tcW w:w="703" w:type="dxa"/>
          </w:tcPr>
          <w:p w:rsidR="00C538A8" w:rsidRPr="00253428" w:rsidRDefault="00C538A8" w:rsidP="007109D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3261" w:type="dxa"/>
          </w:tcPr>
          <w:p w:rsidR="00C538A8" w:rsidRPr="00253428" w:rsidRDefault="00C538A8" w:rsidP="007109D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Обучение детей русск</w:t>
            </w:r>
            <w:r w:rsidRPr="00253428">
              <w:rPr>
                <w:rFonts w:ascii="Times New Roman" w:hAnsi="Times New Roman" w:cs="Times New Roman"/>
                <w:sz w:val="28"/>
                <w:szCs w:val="28"/>
              </w:rPr>
              <w:t>о</w:t>
            </w:r>
            <w:r w:rsidRPr="00253428">
              <w:rPr>
                <w:rFonts w:ascii="Times New Roman" w:hAnsi="Times New Roman" w:cs="Times New Roman"/>
                <w:sz w:val="28"/>
                <w:szCs w:val="28"/>
              </w:rPr>
              <w:t>му языку в дошкольных образовательных орг</w:t>
            </w:r>
            <w:r w:rsidRPr="00253428">
              <w:rPr>
                <w:rFonts w:ascii="Times New Roman" w:hAnsi="Times New Roman" w:cs="Times New Roman"/>
                <w:sz w:val="28"/>
                <w:szCs w:val="28"/>
              </w:rPr>
              <w:t>а</w:t>
            </w:r>
            <w:r w:rsidRPr="00253428">
              <w:rPr>
                <w:rFonts w:ascii="Times New Roman" w:hAnsi="Times New Roman" w:cs="Times New Roman"/>
                <w:sz w:val="28"/>
                <w:szCs w:val="28"/>
              </w:rPr>
              <w:t>низациях с нерусским языком обучения, расп</w:t>
            </w:r>
            <w:r w:rsidRPr="00253428">
              <w:rPr>
                <w:rFonts w:ascii="Times New Roman" w:hAnsi="Times New Roman" w:cs="Times New Roman"/>
                <w:sz w:val="28"/>
                <w:szCs w:val="28"/>
              </w:rPr>
              <w:t>о</w:t>
            </w:r>
            <w:r w:rsidRPr="00253428">
              <w:rPr>
                <w:rFonts w:ascii="Times New Roman" w:hAnsi="Times New Roman" w:cs="Times New Roman"/>
                <w:sz w:val="28"/>
                <w:szCs w:val="28"/>
              </w:rPr>
              <w:t>ложенных в сельской местности и поселках городского типа</w:t>
            </w:r>
          </w:p>
        </w:tc>
        <w:tc>
          <w:tcPr>
            <w:tcW w:w="2552" w:type="dxa"/>
          </w:tcPr>
          <w:p w:rsidR="00C538A8" w:rsidRPr="00253428" w:rsidRDefault="00C538A8" w:rsidP="007109D0">
            <w:pPr>
              <w:pStyle w:val="ConsPlusNormal"/>
              <w:rPr>
                <w:rFonts w:ascii="Times New Roman" w:hAnsi="Times New Roman" w:cs="Times New Roman"/>
                <w:sz w:val="28"/>
                <w:szCs w:val="28"/>
              </w:rPr>
            </w:pPr>
            <w:r w:rsidRPr="00253428">
              <w:rPr>
                <w:rFonts w:ascii="Times New Roman" w:hAnsi="Times New Roman" w:cs="Times New Roman"/>
                <w:sz w:val="28"/>
                <w:szCs w:val="28"/>
              </w:rPr>
              <w:t>должности педаг</w:t>
            </w:r>
            <w:r w:rsidRPr="00253428">
              <w:rPr>
                <w:rFonts w:ascii="Times New Roman" w:hAnsi="Times New Roman" w:cs="Times New Roman"/>
                <w:sz w:val="28"/>
                <w:szCs w:val="28"/>
              </w:rPr>
              <w:t>о</w:t>
            </w:r>
            <w:r w:rsidRPr="00253428">
              <w:rPr>
                <w:rFonts w:ascii="Times New Roman" w:hAnsi="Times New Roman" w:cs="Times New Roman"/>
                <w:sz w:val="28"/>
                <w:szCs w:val="28"/>
              </w:rPr>
              <w:t>гических работн</w:t>
            </w:r>
            <w:r w:rsidRPr="00253428">
              <w:rPr>
                <w:rFonts w:ascii="Times New Roman" w:hAnsi="Times New Roman" w:cs="Times New Roman"/>
                <w:sz w:val="28"/>
                <w:szCs w:val="28"/>
              </w:rPr>
              <w:t>и</w:t>
            </w:r>
            <w:r w:rsidRPr="00253428">
              <w:rPr>
                <w:rFonts w:ascii="Times New Roman" w:hAnsi="Times New Roman" w:cs="Times New Roman"/>
                <w:sz w:val="28"/>
                <w:szCs w:val="28"/>
              </w:rPr>
              <w:t>ков</w:t>
            </w:r>
          </w:p>
        </w:tc>
        <w:tc>
          <w:tcPr>
            <w:tcW w:w="1843" w:type="dxa"/>
          </w:tcPr>
          <w:p w:rsidR="00C538A8" w:rsidRPr="00253428" w:rsidRDefault="00CD3442" w:rsidP="007109D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третий –</w:t>
            </w:r>
            <w:r w:rsidR="00C538A8" w:rsidRPr="00253428">
              <w:rPr>
                <w:rFonts w:ascii="Times New Roman" w:hAnsi="Times New Roman" w:cs="Times New Roman"/>
                <w:sz w:val="28"/>
                <w:szCs w:val="28"/>
              </w:rPr>
              <w:t xml:space="preserve"> че</w:t>
            </w:r>
            <w:r w:rsidR="00C538A8" w:rsidRPr="00253428">
              <w:rPr>
                <w:rFonts w:ascii="Times New Roman" w:hAnsi="Times New Roman" w:cs="Times New Roman"/>
                <w:sz w:val="28"/>
                <w:szCs w:val="28"/>
              </w:rPr>
              <w:t>т</w:t>
            </w:r>
            <w:r w:rsidR="00C538A8" w:rsidRPr="00253428">
              <w:rPr>
                <w:rFonts w:ascii="Times New Roman" w:hAnsi="Times New Roman" w:cs="Times New Roman"/>
                <w:sz w:val="28"/>
                <w:szCs w:val="28"/>
              </w:rPr>
              <w:t>вертый</w:t>
            </w:r>
          </w:p>
        </w:tc>
        <w:tc>
          <w:tcPr>
            <w:tcW w:w="1701" w:type="dxa"/>
          </w:tcPr>
          <w:p w:rsidR="00C538A8" w:rsidRPr="00253428" w:rsidRDefault="00C538A8" w:rsidP="007109D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C538A8" w:rsidRPr="00253428" w:rsidTr="00CD3442">
        <w:trPr>
          <w:trHeight w:val="23"/>
        </w:trPr>
        <w:tc>
          <w:tcPr>
            <w:tcW w:w="703" w:type="dxa"/>
          </w:tcPr>
          <w:p w:rsidR="00C538A8" w:rsidRPr="00253428" w:rsidRDefault="00C538A8" w:rsidP="006D407D">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3261" w:type="dxa"/>
          </w:tcPr>
          <w:p w:rsidR="00C538A8" w:rsidRPr="00253428" w:rsidRDefault="00C538A8" w:rsidP="006D407D">
            <w:pPr>
              <w:pStyle w:val="ConsPlusNormal"/>
              <w:spacing w:line="230" w:lineRule="auto"/>
              <w:jc w:val="both"/>
              <w:rPr>
                <w:rFonts w:ascii="Times New Roman" w:hAnsi="Times New Roman" w:cs="Times New Roman"/>
                <w:sz w:val="28"/>
                <w:szCs w:val="28"/>
              </w:rPr>
            </w:pPr>
            <w:r w:rsidRPr="00253428">
              <w:rPr>
                <w:rFonts w:ascii="Times New Roman" w:hAnsi="Times New Roman" w:cs="Times New Roman"/>
                <w:sz w:val="28"/>
                <w:szCs w:val="28"/>
              </w:rPr>
              <w:t>Обучение детей родному (татарскому, чувашск</w:t>
            </w:r>
            <w:r w:rsidRPr="00253428">
              <w:rPr>
                <w:rFonts w:ascii="Times New Roman" w:hAnsi="Times New Roman" w:cs="Times New Roman"/>
                <w:sz w:val="28"/>
                <w:szCs w:val="28"/>
              </w:rPr>
              <w:t>о</w:t>
            </w:r>
            <w:r w:rsidRPr="00253428">
              <w:rPr>
                <w:rFonts w:ascii="Times New Roman" w:hAnsi="Times New Roman" w:cs="Times New Roman"/>
                <w:sz w:val="28"/>
                <w:szCs w:val="28"/>
              </w:rPr>
              <w:t>му, марийскому и др. (за исключением русского) языку в дошкольных 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разовательных организ</w:t>
            </w:r>
            <w:r w:rsidRPr="00253428">
              <w:rPr>
                <w:rFonts w:ascii="Times New Roman" w:hAnsi="Times New Roman" w:cs="Times New Roman"/>
                <w:sz w:val="28"/>
                <w:szCs w:val="28"/>
              </w:rPr>
              <w:t>а</w:t>
            </w:r>
            <w:r w:rsidRPr="00253428">
              <w:rPr>
                <w:rFonts w:ascii="Times New Roman" w:hAnsi="Times New Roman" w:cs="Times New Roman"/>
                <w:sz w:val="28"/>
                <w:szCs w:val="28"/>
              </w:rPr>
              <w:t>циях с русским языком обучения</w:t>
            </w:r>
          </w:p>
        </w:tc>
        <w:tc>
          <w:tcPr>
            <w:tcW w:w="2552" w:type="dxa"/>
          </w:tcPr>
          <w:p w:rsidR="00C538A8" w:rsidRPr="00253428" w:rsidRDefault="00C538A8" w:rsidP="006D407D">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должности педаг</w:t>
            </w:r>
            <w:r w:rsidRPr="00253428">
              <w:rPr>
                <w:rFonts w:ascii="Times New Roman" w:hAnsi="Times New Roman" w:cs="Times New Roman"/>
                <w:sz w:val="28"/>
                <w:szCs w:val="28"/>
              </w:rPr>
              <w:t>о</w:t>
            </w:r>
            <w:r w:rsidRPr="00253428">
              <w:rPr>
                <w:rFonts w:ascii="Times New Roman" w:hAnsi="Times New Roman" w:cs="Times New Roman"/>
                <w:sz w:val="28"/>
                <w:szCs w:val="28"/>
              </w:rPr>
              <w:t>гических работн</w:t>
            </w:r>
            <w:r w:rsidRPr="00253428">
              <w:rPr>
                <w:rFonts w:ascii="Times New Roman" w:hAnsi="Times New Roman" w:cs="Times New Roman"/>
                <w:sz w:val="28"/>
                <w:szCs w:val="28"/>
              </w:rPr>
              <w:t>и</w:t>
            </w:r>
            <w:r w:rsidRPr="00253428">
              <w:rPr>
                <w:rFonts w:ascii="Times New Roman" w:hAnsi="Times New Roman" w:cs="Times New Roman"/>
                <w:sz w:val="28"/>
                <w:szCs w:val="28"/>
              </w:rPr>
              <w:t>ков</w:t>
            </w:r>
          </w:p>
        </w:tc>
        <w:tc>
          <w:tcPr>
            <w:tcW w:w="1843" w:type="dxa"/>
          </w:tcPr>
          <w:p w:rsidR="00C538A8" w:rsidRPr="00253428" w:rsidRDefault="00C538A8" w:rsidP="006D407D">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третий </w:t>
            </w:r>
            <w:r w:rsidR="00EC490D" w:rsidRPr="00253428">
              <w:rPr>
                <w:rFonts w:ascii="Times New Roman" w:hAnsi="Times New Roman" w:cs="Times New Roman"/>
                <w:sz w:val="28"/>
                <w:szCs w:val="28"/>
              </w:rPr>
              <w:t>–</w:t>
            </w:r>
            <w:r w:rsidRPr="00253428">
              <w:rPr>
                <w:rFonts w:ascii="Times New Roman" w:hAnsi="Times New Roman" w:cs="Times New Roman"/>
                <w:sz w:val="28"/>
                <w:szCs w:val="28"/>
              </w:rPr>
              <w:t xml:space="preserve"> че</w:t>
            </w:r>
            <w:r w:rsidRPr="00253428">
              <w:rPr>
                <w:rFonts w:ascii="Times New Roman" w:hAnsi="Times New Roman" w:cs="Times New Roman"/>
                <w:sz w:val="28"/>
                <w:szCs w:val="28"/>
              </w:rPr>
              <w:t>т</w:t>
            </w:r>
            <w:r w:rsidRPr="00253428">
              <w:rPr>
                <w:rFonts w:ascii="Times New Roman" w:hAnsi="Times New Roman" w:cs="Times New Roman"/>
                <w:sz w:val="28"/>
                <w:szCs w:val="28"/>
              </w:rPr>
              <w:t>вертый</w:t>
            </w:r>
          </w:p>
        </w:tc>
        <w:tc>
          <w:tcPr>
            <w:tcW w:w="1701" w:type="dxa"/>
          </w:tcPr>
          <w:p w:rsidR="00C538A8" w:rsidRPr="00253428" w:rsidRDefault="00C538A8" w:rsidP="006D407D">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C538A8" w:rsidRPr="00253428" w:rsidTr="00CD3442">
        <w:trPr>
          <w:trHeight w:val="23"/>
        </w:trPr>
        <w:tc>
          <w:tcPr>
            <w:tcW w:w="703" w:type="dxa"/>
          </w:tcPr>
          <w:p w:rsidR="00C538A8" w:rsidRPr="00253428" w:rsidRDefault="00C538A8" w:rsidP="006D407D">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lastRenderedPageBreak/>
              <w:t>3.</w:t>
            </w:r>
          </w:p>
        </w:tc>
        <w:tc>
          <w:tcPr>
            <w:tcW w:w="3261" w:type="dxa"/>
          </w:tcPr>
          <w:p w:rsidR="00C538A8" w:rsidRPr="00253428" w:rsidRDefault="00C538A8" w:rsidP="006D407D">
            <w:pPr>
              <w:pStyle w:val="ConsPlusNormal"/>
              <w:spacing w:line="230" w:lineRule="auto"/>
              <w:jc w:val="both"/>
              <w:rPr>
                <w:rFonts w:ascii="Times New Roman" w:hAnsi="Times New Roman" w:cs="Times New Roman"/>
                <w:sz w:val="28"/>
                <w:szCs w:val="28"/>
              </w:rPr>
            </w:pPr>
            <w:r w:rsidRPr="00253428">
              <w:rPr>
                <w:rFonts w:ascii="Times New Roman" w:hAnsi="Times New Roman" w:cs="Times New Roman"/>
                <w:sz w:val="28"/>
                <w:szCs w:val="28"/>
              </w:rPr>
              <w:t>Применение иностра</w:t>
            </w:r>
            <w:r w:rsidRPr="00253428">
              <w:rPr>
                <w:rFonts w:ascii="Times New Roman" w:hAnsi="Times New Roman" w:cs="Times New Roman"/>
                <w:sz w:val="28"/>
                <w:szCs w:val="28"/>
              </w:rPr>
              <w:t>н</w:t>
            </w:r>
            <w:r w:rsidRPr="00253428">
              <w:rPr>
                <w:rFonts w:ascii="Times New Roman" w:hAnsi="Times New Roman" w:cs="Times New Roman"/>
                <w:sz w:val="28"/>
                <w:szCs w:val="28"/>
              </w:rPr>
              <w:t>ного языка в практич</w:t>
            </w:r>
            <w:r w:rsidRPr="00253428">
              <w:rPr>
                <w:rFonts w:ascii="Times New Roman" w:hAnsi="Times New Roman" w:cs="Times New Roman"/>
                <w:sz w:val="28"/>
                <w:szCs w:val="28"/>
              </w:rPr>
              <w:t>е</w:t>
            </w:r>
            <w:r w:rsidRPr="00253428">
              <w:rPr>
                <w:rFonts w:ascii="Times New Roman" w:hAnsi="Times New Roman" w:cs="Times New Roman"/>
                <w:sz w:val="28"/>
                <w:szCs w:val="28"/>
              </w:rPr>
              <w:t>ской работе в дошкол</w:t>
            </w:r>
            <w:r w:rsidRPr="00253428">
              <w:rPr>
                <w:rFonts w:ascii="Times New Roman" w:hAnsi="Times New Roman" w:cs="Times New Roman"/>
                <w:sz w:val="28"/>
                <w:szCs w:val="28"/>
              </w:rPr>
              <w:t>ь</w:t>
            </w:r>
            <w:r w:rsidRPr="00253428">
              <w:rPr>
                <w:rFonts w:ascii="Times New Roman" w:hAnsi="Times New Roman" w:cs="Times New Roman"/>
                <w:sz w:val="28"/>
                <w:szCs w:val="28"/>
              </w:rPr>
              <w:t>ных образовательных организациях с приор</w:t>
            </w:r>
            <w:r w:rsidRPr="00253428">
              <w:rPr>
                <w:rFonts w:ascii="Times New Roman" w:hAnsi="Times New Roman" w:cs="Times New Roman"/>
                <w:sz w:val="28"/>
                <w:szCs w:val="28"/>
              </w:rPr>
              <w:t>и</w:t>
            </w:r>
            <w:r w:rsidRPr="00253428">
              <w:rPr>
                <w:rFonts w:ascii="Times New Roman" w:hAnsi="Times New Roman" w:cs="Times New Roman"/>
                <w:sz w:val="28"/>
                <w:szCs w:val="28"/>
              </w:rPr>
              <w:t>тетным осуществлением одного или нескольких направлений развития воспитанников</w:t>
            </w:r>
          </w:p>
        </w:tc>
        <w:tc>
          <w:tcPr>
            <w:tcW w:w="2552" w:type="dxa"/>
          </w:tcPr>
          <w:p w:rsidR="00C538A8" w:rsidRPr="00253428" w:rsidRDefault="00C538A8" w:rsidP="006D407D">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должности педаг</w:t>
            </w:r>
            <w:r w:rsidRPr="00253428">
              <w:rPr>
                <w:rFonts w:ascii="Times New Roman" w:hAnsi="Times New Roman" w:cs="Times New Roman"/>
                <w:sz w:val="28"/>
                <w:szCs w:val="28"/>
              </w:rPr>
              <w:t>о</w:t>
            </w:r>
            <w:r w:rsidRPr="00253428">
              <w:rPr>
                <w:rFonts w:ascii="Times New Roman" w:hAnsi="Times New Roman" w:cs="Times New Roman"/>
                <w:sz w:val="28"/>
                <w:szCs w:val="28"/>
              </w:rPr>
              <w:t>гических работн</w:t>
            </w:r>
            <w:r w:rsidRPr="00253428">
              <w:rPr>
                <w:rFonts w:ascii="Times New Roman" w:hAnsi="Times New Roman" w:cs="Times New Roman"/>
                <w:sz w:val="28"/>
                <w:szCs w:val="28"/>
              </w:rPr>
              <w:t>и</w:t>
            </w:r>
            <w:r w:rsidRPr="00253428">
              <w:rPr>
                <w:rFonts w:ascii="Times New Roman" w:hAnsi="Times New Roman" w:cs="Times New Roman"/>
                <w:sz w:val="28"/>
                <w:szCs w:val="28"/>
              </w:rPr>
              <w:t>ков</w:t>
            </w:r>
          </w:p>
        </w:tc>
        <w:tc>
          <w:tcPr>
            <w:tcW w:w="1843" w:type="dxa"/>
          </w:tcPr>
          <w:p w:rsidR="00C538A8" w:rsidRPr="00253428" w:rsidRDefault="00C538A8" w:rsidP="006D407D">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третий</w:t>
            </w:r>
          </w:p>
        </w:tc>
        <w:tc>
          <w:tcPr>
            <w:tcW w:w="1701" w:type="dxa"/>
          </w:tcPr>
          <w:p w:rsidR="00C538A8" w:rsidRPr="00253428" w:rsidRDefault="00C538A8" w:rsidP="006D407D">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3,0</w:t>
            </w:r>
          </w:p>
        </w:tc>
      </w:tr>
      <w:tr w:rsidR="00165D3C" w:rsidRPr="00253428" w:rsidTr="00CD3442">
        <w:trPr>
          <w:trHeight w:val="23"/>
        </w:trPr>
        <w:tc>
          <w:tcPr>
            <w:tcW w:w="703" w:type="dxa"/>
          </w:tcPr>
          <w:p w:rsidR="00165D3C" w:rsidRPr="00253428" w:rsidRDefault="00165D3C" w:rsidP="006D407D">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4</w:t>
            </w:r>
          </w:p>
        </w:tc>
        <w:tc>
          <w:tcPr>
            <w:tcW w:w="3261" w:type="dxa"/>
          </w:tcPr>
          <w:p w:rsidR="00165D3C" w:rsidRPr="00253428" w:rsidRDefault="00E57BB8" w:rsidP="00521410">
            <w:pPr>
              <w:pStyle w:val="ConsPlusNormal"/>
              <w:spacing w:line="230" w:lineRule="auto"/>
              <w:jc w:val="both"/>
              <w:rPr>
                <w:rFonts w:ascii="Times New Roman" w:hAnsi="Times New Roman" w:cs="Times New Roman"/>
                <w:sz w:val="28"/>
                <w:szCs w:val="28"/>
              </w:rPr>
            </w:pPr>
            <w:r w:rsidRPr="00253428">
              <w:rPr>
                <w:rFonts w:ascii="Times New Roman" w:hAnsi="Times New Roman" w:cs="Times New Roman"/>
                <w:sz w:val="28"/>
                <w:szCs w:val="28"/>
              </w:rPr>
              <w:t>Работа в образовател</w:t>
            </w:r>
            <w:r w:rsidRPr="00253428">
              <w:rPr>
                <w:rFonts w:ascii="Times New Roman" w:hAnsi="Times New Roman" w:cs="Times New Roman"/>
                <w:sz w:val="28"/>
                <w:szCs w:val="28"/>
              </w:rPr>
              <w:t>ь</w:t>
            </w:r>
            <w:r w:rsidRPr="00253428">
              <w:rPr>
                <w:rFonts w:ascii="Times New Roman" w:hAnsi="Times New Roman" w:cs="Times New Roman"/>
                <w:sz w:val="28"/>
                <w:szCs w:val="28"/>
              </w:rPr>
              <w:t>ных организациях, ос</w:t>
            </w:r>
            <w:r w:rsidRPr="00253428">
              <w:rPr>
                <w:rFonts w:ascii="Times New Roman" w:hAnsi="Times New Roman" w:cs="Times New Roman"/>
                <w:sz w:val="28"/>
                <w:szCs w:val="28"/>
              </w:rPr>
              <w:t>у</w:t>
            </w:r>
            <w:r w:rsidRPr="00253428">
              <w:rPr>
                <w:rFonts w:ascii="Times New Roman" w:hAnsi="Times New Roman" w:cs="Times New Roman"/>
                <w:sz w:val="28"/>
                <w:szCs w:val="28"/>
              </w:rPr>
              <w:t>ществляющих 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тельную деятельность по образовательным пр</w:t>
            </w:r>
            <w:r w:rsidRPr="00253428">
              <w:rPr>
                <w:rFonts w:ascii="Times New Roman" w:hAnsi="Times New Roman" w:cs="Times New Roman"/>
                <w:sz w:val="28"/>
                <w:szCs w:val="28"/>
              </w:rPr>
              <w:t>о</w:t>
            </w:r>
            <w:r w:rsidRPr="00253428">
              <w:rPr>
                <w:rFonts w:ascii="Times New Roman" w:hAnsi="Times New Roman" w:cs="Times New Roman"/>
                <w:sz w:val="28"/>
                <w:szCs w:val="28"/>
              </w:rPr>
              <w:t>граммам дошкольного образования</w:t>
            </w:r>
          </w:p>
        </w:tc>
        <w:tc>
          <w:tcPr>
            <w:tcW w:w="2552" w:type="dxa"/>
          </w:tcPr>
          <w:p w:rsidR="00165D3C" w:rsidRPr="00253428" w:rsidRDefault="00165D3C" w:rsidP="006D407D">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должности педаг</w:t>
            </w:r>
            <w:r w:rsidRPr="00253428">
              <w:rPr>
                <w:rFonts w:ascii="Times New Roman" w:hAnsi="Times New Roman" w:cs="Times New Roman"/>
                <w:sz w:val="28"/>
                <w:szCs w:val="28"/>
              </w:rPr>
              <w:t>о</w:t>
            </w:r>
            <w:r w:rsidRPr="00253428">
              <w:rPr>
                <w:rFonts w:ascii="Times New Roman" w:hAnsi="Times New Roman" w:cs="Times New Roman"/>
                <w:sz w:val="28"/>
                <w:szCs w:val="28"/>
              </w:rPr>
              <w:t>гических работн</w:t>
            </w:r>
            <w:r w:rsidRPr="00253428">
              <w:rPr>
                <w:rFonts w:ascii="Times New Roman" w:hAnsi="Times New Roman" w:cs="Times New Roman"/>
                <w:sz w:val="28"/>
                <w:szCs w:val="28"/>
              </w:rPr>
              <w:t>и</w:t>
            </w:r>
            <w:r w:rsidRPr="00253428">
              <w:rPr>
                <w:rFonts w:ascii="Times New Roman" w:hAnsi="Times New Roman" w:cs="Times New Roman"/>
                <w:sz w:val="28"/>
                <w:szCs w:val="28"/>
              </w:rPr>
              <w:t>ков</w:t>
            </w:r>
          </w:p>
        </w:tc>
        <w:tc>
          <w:tcPr>
            <w:tcW w:w="1843" w:type="dxa"/>
          </w:tcPr>
          <w:p w:rsidR="00165D3C" w:rsidRPr="00253428" w:rsidRDefault="00E401D4" w:rsidP="006D407D">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первый</w:t>
            </w:r>
            <w:r w:rsidR="00165D3C" w:rsidRPr="00253428">
              <w:rPr>
                <w:rFonts w:ascii="Times New Roman" w:hAnsi="Times New Roman" w:cs="Times New Roman"/>
                <w:sz w:val="28"/>
                <w:szCs w:val="28"/>
              </w:rPr>
              <w:t xml:space="preserve"> </w:t>
            </w:r>
            <w:r w:rsidR="00EC490D" w:rsidRPr="00253428">
              <w:rPr>
                <w:rFonts w:ascii="Times New Roman" w:hAnsi="Times New Roman" w:cs="Times New Roman"/>
                <w:sz w:val="28"/>
                <w:szCs w:val="28"/>
              </w:rPr>
              <w:t>–</w:t>
            </w:r>
            <w:r w:rsidR="00165D3C" w:rsidRPr="00253428">
              <w:rPr>
                <w:rFonts w:ascii="Times New Roman" w:hAnsi="Times New Roman" w:cs="Times New Roman"/>
                <w:sz w:val="28"/>
                <w:szCs w:val="28"/>
              </w:rPr>
              <w:t xml:space="preserve"> четвертый</w:t>
            </w:r>
          </w:p>
        </w:tc>
        <w:tc>
          <w:tcPr>
            <w:tcW w:w="1701" w:type="dxa"/>
          </w:tcPr>
          <w:p w:rsidR="00165D3C" w:rsidRPr="00253428" w:rsidRDefault="00165D3C" w:rsidP="006D407D">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28</w:t>
            </w:r>
          </w:p>
        </w:tc>
      </w:tr>
    </w:tbl>
    <w:p w:rsidR="00C538A8" w:rsidRPr="00253428" w:rsidRDefault="00C538A8" w:rsidP="006D407D">
      <w:pPr>
        <w:pStyle w:val="ConsPlusNormal"/>
        <w:spacing w:line="230" w:lineRule="auto"/>
        <w:ind w:firstLine="709"/>
        <w:jc w:val="both"/>
        <w:rPr>
          <w:rFonts w:ascii="Times New Roman" w:hAnsi="Times New Roman" w:cs="Times New Roman"/>
          <w:sz w:val="28"/>
          <w:szCs w:val="28"/>
        </w:rPr>
      </w:pPr>
    </w:p>
    <w:p w:rsidR="00C538A8" w:rsidRPr="00253428" w:rsidRDefault="00F408EB" w:rsidP="006D407D">
      <w:pPr>
        <w:widowControl w:val="0"/>
        <w:autoSpaceDE w:val="0"/>
        <w:autoSpaceDN w:val="0"/>
        <w:adjustRightInd w:val="0"/>
        <w:spacing w:after="0"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4F012C" w:rsidRPr="00253428">
        <w:rPr>
          <w:rFonts w:ascii="Times New Roman" w:hAnsi="Times New Roman" w:cs="Times New Roman"/>
          <w:sz w:val="28"/>
          <w:szCs w:val="28"/>
        </w:rPr>
        <w:t>9</w:t>
      </w:r>
      <w:r w:rsidR="00C538A8" w:rsidRPr="00253428">
        <w:rPr>
          <w:rFonts w:ascii="Times New Roman" w:hAnsi="Times New Roman" w:cs="Times New Roman"/>
          <w:sz w:val="28"/>
          <w:szCs w:val="28"/>
        </w:rPr>
        <w:t xml:space="preserve">. Выплаты </w:t>
      </w:r>
      <w:r w:rsidR="004B024D" w:rsidRPr="00253428">
        <w:rPr>
          <w:rFonts w:ascii="Times New Roman" w:hAnsi="Times New Roman" w:cs="Times New Roman"/>
          <w:sz w:val="28"/>
          <w:szCs w:val="28"/>
        </w:rPr>
        <w:t xml:space="preserve">компенсационного характера </w:t>
      </w:r>
      <w:r w:rsidR="00C538A8" w:rsidRPr="00253428">
        <w:rPr>
          <w:rFonts w:ascii="Times New Roman" w:hAnsi="Times New Roman" w:cs="Times New Roman"/>
          <w:sz w:val="28"/>
          <w:szCs w:val="28"/>
        </w:rPr>
        <w:t>за специфику деятельности</w:t>
      </w:r>
      <m:oMath>
        <m:r>
          <w:rPr>
            <w:rFonts w:ascii="Cambria Math" w:hAnsi="Cambria Math" w:cs="Times New Roman"/>
            <w:sz w:val="28"/>
            <w:szCs w:val="28"/>
          </w:rPr>
          <m:t xml:space="preserve"> </m:t>
        </m:r>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(B</m:t>
            </m:r>
          </m:e>
          <m:sub>
            <m:r>
              <m:rPr>
                <m:nor/>
              </m:rPr>
              <w:rPr>
                <w:rFonts w:ascii="Times New Roman" w:eastAsia="Times New Roman" w:hAnsi="Times New Roman" w:cs="Times New Roman"/>
                <w:sz w:val="28"/>
                <w:szCs w:val="28"/>
                <w:lang w:eastAsia="ru-RU"/>
              </w:rPr>
              <m:t>sd</m:t>
            </m:r>
          </m:sub>
        </m:sSub>
        <m:r>
          <m:rPr>
            <m:nor/>
          </m:rPr>
          <w:rPr>
            <w:rFonts w:ascii="Times New Roman" w:eastAsia="Times New Roman" w:hAnsi="Times New Roman" w:cs="Times New Roman"/>
            <w:sz w:val="28"/>
            <w:szCs w:val="28"/>
            <w:lang w:eastAsia="ru-RU"/>
          </w:rPr>
          <m:t>),</m:t>
        </m:r>
        <m:r>
          <m:rPr>
            <m:nor/>
          </m:rPr>
          <w:rPr>
            <w:rFonts w:ascii="Cambria Math" w:eastAsia="Times New Roman" w:hAnsi="Times New Roman" w:cs="Times New Roman"/>
            <w:sz w:val="28"/>
            <w:szCs w:val="28"/>
            <w:lang w:eastAsia="ru-RU"/>
          </w:rPr>
          <m:t xml:space="preserve"> </m:t>
        </m:r>
      </m:oMath>
      <w:r w:rsidR="00364446" w:rsidRPr="00253428">
        <w:rPr>
          <w:rFonts w:ascii="Times New Roman" w:hAnsi="Times New Roman" w:cs="Times New Roman"/>
          <w:sz w:val="28"/>
          <w:szCs w:val="28"/>
        </w:rPr>
        <w:t xml:space="preserve"> </w:t>
      </w:r>
      <w:r w:rsidR="00C538A8" w:rsidRPr="00253428">
        <w:rPr>
          <w:rFonts w:ascii="Times New Roman" w:hAnsi="Times New Roman" w:cs="Times New Roman"/>
          <w:sz w:val="28"/>
          <w:szCs w:val="28"/>
        </w:rPr>
        <w:t>предоставляются медицинским работникам профессиональн</w:t>
      </w:r>
      <w:r w:rsidR="00C83569" w:rsidRPr="00253428">
        <w:rPr>
          <w:rFonts w:ascii="Times New Roman" w:hAnsi="Times New Roman" w:cs="Times New Roman"/>
          <w:sz w:val="28"/>
          <w:szCs w:val="28"/>
        </w:rPr>
        <w:t xml:space="preserve">ых </w:t>
      </w:r>
      <w:r w:rsidR="00C538A8" w:rsidRPr="00253428">
        <w:rPr>
          <w:rFonts w:ascii="Times New Roman" w:hAnsi="Times New Roman" w:cs="Times New Roman"/>
          <w:sz w:val="28"/>
          <w:szCs w:val="28"/>
        </w:rPr>
        <w:t xml:space="preserve">квалификационных групп должностей медицинских и фармацевтических работников </w:t>
      </w:r>
      <w:r w:rsidR="00E57BB8" w:rsidRPr="00253428">
        <w:rPr>
          <w:rFonts w:ascii="Times New Roman" w:hAnsi="Times New Roman" w:cs="Times New Roman"/>
          <w:sz w:val="28"/>
          <w:szCs w:val="28"/>
        </w:rPr>
        <w:t>и руководителям структурных подразделений дошкольных образовательных организаци</w:t>
      </w:r>
      <w:r w:rsidR="00B96E67" w:rsidRPr="00253428">
        <w:rPr>
          <w:rFonts w:ascii="Times New Roman" w:hAnsi="Times New Roman" w:cs="Times New Roman"/>
          <w:sz w:val="28"/>
          <w:szCs w:val="28"/>
        </w:rPr>
        <w:t>й</w:t>
      </w:r>
      <w:r w:rsidR="00E57BB8" w:rsidRPr="00253428">
        <w:rPr>
          <w:rFonts w:ascii="Times New Roman" w:hAnsi="Times New Roman" w:cs="Times New Roman"/>
          <w:sz w:val="28"/>
          <w:szCs w:val="28"/>
        </w:rPr>
        <w:t xml:space="preserve"> </w:t>
      </w:r>
      <w:r w:rsidR="00C538A8" w:rsidRPr="00253428">
        <w:rPr>
          <w:rFonts w:ascii="Times New Roman" w:hAnsi="Times New Roman" w:cs="Times New Roman"/>
          <w:sz w:val="28"/>
          <w:szCs w:val="28"/>
        </w:rPr>
        <w:t>рассчит</w:t>
      </w:r>
      <w:r w:rsidR="00C538A8" w:rsidRPr="00253428">
        <w:rPr>
          <w:rFonts w:ascii="Times New Roman" w:hAnsi="Times New Roman" w:cs="Times New Roman"/>
          <w:sz w:val="28"/>
          <w:szCs w:val="28"/>
        </w:rPr>
        <w:t>ы</w:t>
      </w:r>
      <w:r w:rsidR="00C538A8" w:rsidRPr="00253428">
        <w:rPr>
          <w:rFonts w:ascii="Times New Roman" w:hAnsi="Times New Roman" w:cs="Times New Roman"/>
          <w:sz w:val="28"/>
          <w:szCs w:val="28"/>
        </w:rPr>
        <w:t>ваются по формуле:</w:t>
      </w:r>
    </w:p>
    <w:p w:rsidR="00C538A8" w:rsidRPr="00253428" w:rsidRDefault="00C538A8" w:rsidP="006D407D">
      <w:pPr>
        <w:pStyle w:val="ConsPlusNormal"/>
        <w:spacing w:line="230" w:lineRule="auto"/>
        <w:ind w:firstLine="709"/>
        <w:jc w:val="both"/>
        <w:rPr>
          <w:rFonts w:ascii="Times New Roman" w:hAnsi="Times New Roman" w:cs="Times New Roman"/>
          <w:sz w:val="18"/>
          <w:szCs w:val="28"/>
        </w:rPr>
      </w:pPr>
    </w:p>
    <w:p w:rsidR="00C538A8" w:rsidRPr="00253428" w:rsidRDefault="00B3510F" w:rsidP="006D407D">
      <w:pPr>
        <w:widowControl w:val="0"/>
        <w:autoSpaceDE w:val="0"/>
        <w:autoSpaceDN w:val="0"/>
        <w:spacing w:after="0" w:line="230" w:lineRule="auto"/>
        <w:ind w:firstLine="709"/>
        <w:jc w:val="center"/>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B</m:t>
              </m:r>
            </m:e>
            <m:sub>
              <m:r>
                <m:rPr>
                  <m:nor/>
                </m:rPr>
                <w:rPr>
                  <w:rFonts w:ascii="Times New Roman" w:eastAsia="Times New Roman" w:hAnsi="Times New Roman" w:cs="Times New Roman"/>
                  <w:sz w:val="28"/>
                  <w:szCs w:val="28"/>
                  <w:lang w:eastAsia="ru-RU"/>
                </w:rPr>
                <m:t>sd</m:t>
              </m:r>
            </m:sub>
          </m:sSub>
          <m:r>
            <m:rPr>
              <m:nor/>
            </m:rPr>
            <w:rPr>
              <w:rFonts w:ascii="Cambria Math" w:eastAsia="Times New Roman" w:hAnsi="Times New Roman" w:cs="Times New Roman"/>
              <w:sz w:val="28"/>
              <w:szCs w:val="28"/>
              <w:lang w:eastAsia="ru-RU"/>
            </w:rPr>
            <m:t xml:space="preserve"> </m:t>
          </m:r>
          <m:r>
            <m:rPr>
              <m:nor/>
            </m:rPr>
            <w:rPr>
              <w:rFonts w:ascii="Times New Roman" w:eastAsia="Times New Roman" w:hAnsi="Times New Roman" w:cs="Times New Roman"/>
              <w:sz w:val="28"/>
              <w:szCs w:val="28"/>
              <w:lang w:eastAsia="ru-RU"/>
            </w:rPr>
            <m:t>=</m:t>
          </m:r>
          <m:r>
            <m:rPr>
              <m:nor/>
            </m:rPr>
            <w:rPr>
              <w:rFonts w:ascii="Cambria Math" w:eastAsia="Times New Roman" w:hAnsi="Times New Roman" w:cs="Times New Roman"/>
              <w:sz w:val="28"/>
              <w:szCs w:val="28"/>
              <w:lang w:eastAsia="ru-RU"/>
            </w:rPr>
            <m:t xml:space="preserve"> </m:t>
          </m:r>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O</m:t>
              </m:r>
            </m:e>
            <m:sub>
              <m:r>
                <m:rPr>
                  <m:nor/>
                </m:rPr>
                <w:rPr>
                  <w:rFonts w:ascii="Times New Roman" w:eastAsia="Times New Roman" w:hAnsi="Times New Roman" w:cs="Times New Roman"/>
                  <w:sz w:val="28"/>
                  <w:szCs w:val="28"/>
                  <w:lang w:eastAsia="ru-RU"/>
                </w:rPr>
                <m:t>d</m:t>
              </m:r>
            </m:sub>
          </m:sSub>
          <m:r>
            <m:rPr>
              <m:nor/>
            </m:rPr>
            <w:rPr>
              <w:rFonts w:ascii="Cambria Math" w:eastAsia="Times New Roman" w:hAnsi="Times New Roman" w:cs="Times New Roman"/>
              <w:sz w:val="28"/>
              <w:szCs w:val="28"/>
              <w:lang w:eastAsia="ru-RU"/>
            </w:rPr>
            <m:t xml:space="preserve"> </m:t>
          </m:r>
          <m:r>
            <m:rPr>
              <m:nor/>
            </m:rPr>
            <w:rPr>
              <w:rFonts w:ascii="Times New Roman" w:eastAsia="Times New Roman" w:hAnsi="Times New Roman" w:cs="Times New Roman"/>
              <w:sz w:val="28"/>
              <w:szCs w:val="28"/>
              <w:lang w:eastAsia="ru-RU"/>
            </w:rPr>
            <m:t>×</m:t>
          </m:r>
          <m:r>
            <m:rPr>
              <m:nor/>
            </m:rPr>
            <w:rPr>
              <w:rFonts w:ascii="Cambria Math" w:eastAsia="Times New Roman" w:hAnsi="Times New Roman" w:cs="Times New Roman"/>
              <w:sz w:val="28"/>
              <w:szCs w:val="28"/>
              <w:lang w:eastAsia="ru-RU"/>
            </w:rPr>
            <m:t xml:space="preserve"> </m:t>
          </m:r>
          <m:f>
            <m:fPr>
              <m:ctrlPr>
                <w:rPr>
                  <w:rFonts w:ascii="Cambria Math" w:hAnsi="Cambria Math" w:cs="Times New Roman"/>
                  <w:sz w:val="28"/>
                  <w:szCs w:val="28"/>
                </w:rPr>
              </m:ctrlPr>
            </m:fPr>
            <m:num>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D</m:t>
                  </m:r>
                </m:e>
                <m:sub>
                  <m:r>
                    <m:rPr>
                      <m:nor/>
                    </m:rPr>
                    <w:rPr>
                      <w:rFonts w:ascii="Times New Roman" w:eastAsia="Times New Roman" w:hAnsi="Times New Roman" w:cs="Times New Roman"/>
                      <w:sz w:val="28"/>
                      <w:szCs w:val="28"/>
                      <w:lang w:eastAsia="ru-RU"/>
                    </w:rPr>
                    <m:t>sd</m:t>
                  </m:r>
                </m:sub>
              </m:sSub>
            </m:num>
            <m:den>
              <m:r>
                <m:rPr>
                  <m:nor/>
                </m:rPr>
                <w:rPr>
                  <w:rFonts w:ascii="Times New Roman" w:hAnsi="Times New Roman" w:cs="Times New Roman"/>
                  <w:sz w:val="28"/>
                  <w:szCs w:val="28"/>
                </w:rPr>
                <m:t>100%</m:t>
              </m:r>
            </m:den>
          </m:f>
          <m:r>
            <m:rPr>
              <m:nor/>
            </m:rPr>
            <w:rPr>
              <w:rFonts w:ascii="Times New Roman" w:eastAsia="Times New Roman" w:hAnsi="Times New Roman" w:cs="Times New Roman"/>
              <w:sz w:val="28"/>
              <w:szCs w:val="28"/>
              <w:lang w:eastAsia="ru-RU"/>
            </w:rPr>
            <m:t>,</m:t>
          </m:r>
        </m:oMath>
      </m:oMathPara>
    </w:p>
    <w:p w:rsidR="00C538A8" w:rsidRPr="00253428" w:rsidRDefault="00C538A8" w:rsidP="006D407D">
      <w:pPr>
        <w:widowControl w:val="0"/>
        <w:autoSpaceDE w:val="0"/>
        <w:autoSpaceDN w:val="0"/>
        <w:spacing w:after="0" w:line="230" w:lineRule="auto"/>
        <w:ind w:firstLine="709"/>
        <w:jc w:val="center"/>
        <w:rPr>
          <w:rFonts w:ascii="Times New Roman" w:eastAsia="Times New Roman" w:hAnsi="Times New Roman" w:cs="Times New Roman"/>
          <w:sz w:val="18"/>
          <w:szCs w:val="28"/>
          <w:lang w:eastAsia="ru-RU"/>
        </w:rPr>
      </w:pPr>
    </w:p>
    <w:p w:rsidR="00C538A8" w:rsidRPr="00253428" w:rsidRDefault="00C538A8" w:rsidP="006D407D">
      <w:pPr>
        <w:widowControl w:val="0"/>
        <w:autoSpaceDE w:val="0"/>
        <w:autoSpaceDN w:val="0"/>
        <w:spacing w:after="0" w:line="230" w:lineRule="auto"/>
        <w:ind w:firstLine="709"/>
        <w:jc w:val="both"/>
        <w:rPr>
          <w:rFonts w:ascii="Times New Roman" w:eastAsia="Times New Roman" w:hAnsi="Times New Roman" w:cs="Times New Roman"/>
          <w:sz w:val="28"/>
          <w:szCs w:val="28"/>
          <w:lang w:eastAsia="ru-RU"/>
        </w:rPr>
      </w:pPr>
      <w:r w:rsidRPr="00253428">
        <w:rPr>
          <w:rFonts w:ascii="Times New Roman" w:eastAsia="Times New Roman" w:hAnsi="Times New Roman" w:cs="Times New Roman"/>
          <w:sz w:val="28"/>
          <w:szCs w:val="28"/>
          <w:lang w:eastAsia="ru-RU"/>
        </w:rPr>
        <w:t>где:</w:t>
      </w:r>
    </w:p>
    <w:p w:rsidR="00C538A8" w:rsidRPr="00253428" w:rsidRDefault="00B3510F" w:rsidP="006D407D">
      <w:pPr>
        <w:widowControl w:val="0"/>
        <w:autoSpaceDE w:val="0"/>
        <w:autoSpaceDN w:val="0"/>
        <w:adjustRightInd w:val="0"/>
        <w:spacing w:after="0" w:line="230" w:lineRule="auto"/>
        <w:ind w:firstLine="709"/>
        <w:jc w:val="both"/>
        <w:rPr>
          <w:rFonts w:ascii="Times New Roman" w:eastAsia="Calibri" w:hAnsi="Times New Roman" w:cs="Times New Roman"/>
          <w:sz w:val="28"/>
          <w:szCs w:val="28"/>
        </w:rPr>
      </w:pPr>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O</m:t>
            </m:r>
          </m:e>
          <m:sub>
            <m:r>
              <m:rPr>
                <m:nor/>
              </m:rPr>
              <w:rPr>
                <w:rFonts w:ascii="Times New Roman" w:eastAsia="Times New Roman" w:hAnsi="Times New Roman" w:cs="Times New Roman"/>
                <w:sz w:val="28"/>
                <w:szCs w:val="28"/>
                <w:lang w:eastAsia="ru-RU"/>
              </w:rPr>
              <m:t>d</m:t>
            </m:r>
          </m:sub>
        </m:sSub>
      </m:oMath>
      <w:r w:rsidR="00C538A8" w:rsidRPr="00253428">
        <w:rPr>
          <w:rFonts w:ascii="Times New Roman" w:eastAsia="Calibri" w:hAnsi="Times New Roman" w:cs="Times New Roman"/>
          <w:sz w:val="28"/>
          <w:szCs w:val="28"/>
        </w:rPr>
        <w:t xml:space="preserve"> </w:t>
      </w:r>
      <w:r w:rsidR="00C538A8" w:rsidRPr="00253428">
        <w:rPr>
          <w:rFonts w:ascii="Times New Roman" w:eastAsia="Times New Roman" w:hAnsi="Times New Roman" w:cs="Times New Roman"/>
          <w:sz w:val="28"/>
          <w:szCs w:val="28"/>
          <w:lang w:eastAsia="ru-RU"/>
        </w:rPr>
        <w:t>–</w:t>
      </w:r>
      <w:r w:rsidR="00C538A8" w:rsidRPr="00253428">
        <w:rPr>
          <w:rFonts w:ascii="Times New Roman" w:eastAsia="Calibri" w:hAnsi="Times New Roman" w:cs="Times New Roman"/>
          <w:sz w:val="28"/>
          <w:szCs w:val="28"/>
        </w:rPr>
        <w:t xml:space="preserve"> должностной оклад медицинских работников </w:t>
      </w:r>
      <w:bookmarkStart w:id="42" w:name="_Hlk165020314"/>
      <w:r w:rsidR="00E57BB8" w:rsidRPr="00253428">
        <w:rPr>
          <w:rFonts w:ascii="Times New Roman" w:eastAsia="Calibri" w:hAnsi="Times New Roman" w:cs="Times New Roman"/>
          <w:sz w:val="28"/>
          <w:szCs w:val="28"/>
        </w:rPr>
        <w:t xml:space="preserve">и </w:t>
      </w:r>
      <w:r w:rsidR="00E57BB8" w:rsidRPr="00253428">
        <w:rPr>
          <w:rFonts w:ascii="Times New Roman" w:hAnsi="Times New Roman" w:cs="Times New Roman"/>
          <w:sz w:val="28"/>
          <w:szCs w:val="28"/>
        </w:rPr>
        <w:t>руководителей структу</w:t>
      </w:r>
      <w:r w:rsidR="00E57BB8" w:rsidRPr="00253428">
        <w:rPr>
          <w:rFonts w:ascii="Times New Roman" w:hAnsi="Times New Roman" w:cs="Times New Roman"/>
          <w:sz w:val="28"/>
          <w:szCs w:val="28"/>
        </w:rPr>
        <w:t>р</w:t>
      </w:r>
      <w:r w:rsidR="00E57BB8" w:rsidRPr="00253428">
        <w:rPr>
          <w:rFonts w:ascii="Times New Roman" w:hAnsi="Times New Roman" w:cs="Times New Roman"/>
          <w:sz w:val="28"/>
          <w:szCs w:val="28"/>
        </w:rPr>
        <w:t xml:space="preserve">ных подразделений </w:t>
      </w:r>
      <w:bookmarkEnd w:id="42"/>
      <w:r w:rsidR="00C538A8" w:rsidRPr="00253428">
        <w:rPr>
          <w:rFonts w:ascii="Times New Roman" w:eastAsia="Calibri" w:hAnsi="Times New Roman" w:cs="Times New Roman"/>
          <w:sz w:val="28"/>
          <w:szCs w:val="28"/>
        </w:rPr>
        <w:t>в дошкольной образовательной организации;</w:t>
      </w:r>
    </w:p>
    <w:p w:rsidR="00C538A8" w:rsidRPr="00253428" w:rsidRDefault="00B3510F" w:rsidP="006D407D">
      <w:pPr>
        <w:widowControl w:val="0"/>
        <w:autoSpaceDE w:val="0"/>
        <w:autoSpaceDN w:val="0"/>
        <w:spacing w:after="0" w:line="23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nor/>
              </m:rPr>
              <w:rPr>
                <w:rFonts w:ascii="Times New Roman" w:eastAsia="Times New Roman" w:hAnsi="Times New Roman" w:cs="Times New Roman"/>
                <w:sz w:val="28"/>
                <w:szCs w:val="28"/>
                <w:lang w:eastAsia="ru-RU"/>
              </w:rPr>
              <m:t>D</m:t>
            </m:r>
          </m:e>
          <m:sub>
            <m:r>
              <m:rPr>
                <m:nor/>
              </m:rPr>
              <w:rPr>
                <w:rFonts w:ascii="Times New Roman" w:eastAsia="Times New Roman" w:hAnsi="Times New Roman" w:cs="Times New Roman"/>
                <w:sz w:val="28"/>
                <w:szCs w:val="28"/>
                <w:lang w:eastAsia="ru-RU"/>
              </w:rPr>
              <m:t>sd</m:t>
            </m:r>
          </m:sub>
        </m:sSub>
      </m:oMath>
      <w:r w:rsidR="00C538A8" w:rsidRPr="00253428">
        <w:rPr>
          <w:rFonts w:ascii="Times New Roman" w:eastAsia="Calibri" w:hAnsi="Times New Roman" w:cs="Times New Roman"/>
          <w:sz w:val="28"/>
          <w:szCs w:val="28"/>
        </w:rPr>
        <w:t xml:space="preserve"> </w:t>
      </w:r>
      <w:r w:rsidR="00C538A8" w:rsidRPr="00253428">
        <w:rPr>
          <w:rFonts w:ascii="Times New Roman" w:eastAsia="Times New Roman" w:hAnsi="Times New Roman" w:cs="Times New Roman"/>
          <w:sz w:val="28"/>
          <w:szCs w:val="28"/>
          <w:lang w:eastAsia="ru-RU"/>
        </w:rPr>
        <w:t xml:space="preserve">– размер надбавки за специфику деятельности, который приведен в </w:t>
      </w:r>
      <w:r w:rsidR="00C538A8" w:rsidRPr="00253428">
        <w:rPr>
          <w:rFonts w:ascii="Times New Roman" w:eastAsia="Times New Roman" w:hAnsi="Times New Roman" w:cs="Times New Roman"/>
          <w:sz w:val="28"/>
          <w:szCs w:val="28"/>
          <w:lang w:eastAsia="ru-RU"/>
        </w:rPr>
        <w:br/>
        <w:t xml:space="preserve">таблице </w:t>
      </w:r>
      <w:r w:rsidR="00E03D55" w:rsidRPr="00253428">
        <w:rPr>
          <w:rFonts w:ascii="Times New Roman" w:eastAsia="Times New Roman" w:hAnsi="Times New Roman" w:cs="Times New Roman"/>
          <w:sz w:val="28"/>
          <w:szCs w:val="28"/>
          <w:lang w:eastAsia="ru-RU"/>
        </w:rPr>
        <w:t>11</w:t>
      </w:r>
      <w:r w:rsidR="00C538A8" w:rsidRPr="00253428">
        <w:rPr>
          <w:rFonts w:ascii="Times New Roman" w:eastAsia="Times New Roman" w:hAnsi="Times New Roman" w:cs="Times New Roman"/>
          <w:sz w:val="28"/>
          <w:szCs w:val="28"/>
          <w:lang w:eastAsia="ru-RU"/>
        </w:rPr>
        <w:t>.</w:t>
      </w:r>
    </w:p>
    <w:p w:rsidR="00C538A8" w:rsidRPr="00253428" w:rsidRDefault="00F408EB" w:rsidP="006D407D">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4F012C" w:rsidRPr="00253428">
        <w:rPr>
          <w:rFonts w:ascii="Times New Roman" w:hAnsi="Times New Roman" w:cs="Times New Roman"/>
          <w:sz w:val="28"/>
          <w:szCs w:val="28"/>
        </w:rPr>
        <w:t>9</w:t>
      </w:r>
      <w:r w:rsidR="00C538A8" w:rsidRPr="00253428">
        <w:rPr>
          <w:rFonts w:ascii="Times New Roman" w:hAnsi="Times New Roman" w:cs="Times New Roman"/>
          <w:sz w:val="28"/>
          <w:szCs w:val="28"/>
        </w:rPr>
        <w:t>.1. Перечень должностей медицинских работников</w:t>
      </w:r>
      <w:r w:rsidR="00E57BB8" w:rsidRPr="00253428">
        <w:rPr>
          <w:rFonts w:ascii="Times New Roman" w:hAnsi="Times New Roman" w:cs="Times New Roman"/>
          <w:sz w:val="28"/>
          <w:szCs w:val="28"/>
        </w:rPr>
        <w:t xml:space="preserve"> </w:t>
      </w:r>
      <w:r w:rsidR="00E57BB8" w:rsidRPr="00253428">
        <w:rPr>
          <w:rFonts w:ascii="Times New Roman" w:eastAsia="Calibri" w:hAnsi="Times New Roman" w:cs="Times New Roman"/>
          <w:sz w:val="28"/>
          <w:szCs w:val="28"/>
        </w:rPr>
        <w:t xml:space="preserve">и </w:t>
      </w:r>
      <w:r w:rsidR="00E57BB8" w:rsidRPr="00253428">
        <w:rPr>
          <w:rFonts w:ascii="Times New Roman" w:hAnsi="Times New Roman" w:cs="Times New Roman"/>
          <w:sz w:val="28"/>
          <w:szCs w:val="28"/>
        </w:rPr>
        <w:t>руководителей стру</w:t>
      </w:r>
      <w:r w:rsidR="00E57BB8" w:rsidRPr="00253428">
        <w:rPr>
          <w:rFonts w:ascii="Times New Roman" w:hAnsi="Times New Roman" w:cs="Times New Roman"/>
          <w:sz w:val="28"/>
          <w:szCs w:val="28"/>
        </w:rPr>
        <w:t>к</w:t>
      </w:r>
      <w:r w:rsidR="00E57BB8" w:rsidRPr="00253428">
        <w:rPr>
          <w:rFonts w:ascii="Times New Roman" w:hAnsi="Times New Roman" w:cs="Times New Roman"/>
          <w:sz w:val="28"/>
          <w:szCs w:val="28"/>
        </w:rPr>
        <w:t>турных подразделений</w:t>
      </w:r>
      <w:r w:rsidR="00C538A8" w:rsidRPr="00253428">
        <w:rPr>
          <w:rFonts w:ascii="Times New Roman" w:hAnsi="Times New Roman" w:cs="Times New Roman"/>
          <w:sz w:val="28"/>
          <w:szCs w:val="28"/>
        </w:rPr>
        <w:t>, которым с учетом конкретных условий работы в данно</w:t>
      </w:r>
      <w:r w:rsidR="00E10DE7" w:rsidRPr="00253428">
        <w:rPr>
          <w:rFonts w:ascii="Times New Roman" w:hAnsi="Times New Roman" w:cs="Times New Roman"/>
          <w:sz w:val="28"/>
          <w:szCs w:val="28"/>
        </w:rPr>
        <w:t>й</w:t>
      </w:r>
      <w:r w:rsidR="00C538A8" w:rsidRPr="00253428">
        <w:rPr>
          <w:rFonts w:ascii="Times New Roman" w:hAnsi="Times New Roman" w:cs="Times New Roman"/>
          <w:sz w:val="28"/>
          <w:szCs w:val="28"/>
        </w:rPr>
        <w:t xml:space="preserve"> </w:t>
      </w:r>
      <w:r w:rsidR="005462F7" w:rsidRPr="00253428">
        <w:rPr>
          <w:rFonts w:ascii="Times New Roman" w:hAnsi="Times New Roman" w:cs="Times New Roman"/>
          <w:sz w:val="28"/>
          <w:szCs w:val="28"/>
        </w:rPr>
        <w:t>д</w:t>
      </w:r>
      <w:r w:rsidR="005462F7" w:rsidRPr="00253428">
        <w:rPr>
          <w:rFonts w:ascii="Times New Roman" w:hAnsi="Times New Roman" w:cs="Times New Roman"/>
          <w:sz w:val="28"/>
          <w:szCs w:val="28"/>
        </w:rPr>
        <w:t>о</w:t>
      </w:r>
      <w:r w:rsidR="005462F7" w:rsidRPr="00253428">
        <w:rPr>
          <w:rFonts w:ascii="Times New Roman" w:hAnsi="Times New Roman" w:cs="Times New Roman"/>
          <w:sz w:val="28"/>
          <w:szCs w:val="28"/>
        </w:rPr>
        <w:t xml:space="preserve">школьной образовательной </w:t>
      </w:r>
      <w:r w:rsidR="00E10DE7" w:rsidRPr="00253428">
        <w:rPr>
          <w:rFonts w:ascii="Times New Roman" w:hAnsi="Times New Roman" w:cs="Times New Roman"/>
          <w:sz w:val="28"/>
          <w:szCs w:val="28"/>
        </w:rPr>
        <w:t>организации</w:t>
      </w:r>
      <w:r w:rsidR="00C538A8" w:rsidRPr="00253428">
        <w:rPr>
          <w:rFonts w:ascii="Times New Roman" w:hAnsi="Times New Roman" w:cs="Times New Roman"/>
          <w:sz w:val="28"/>
          <w:szCs w:val="28"/>
        </w:rPr>
        <w:t>, подразделении и должности устанавлив</w:t>
      </w:r>
      <w:r w:rsidR="00C538A8" w:rsidRPr="00253428">
        <w:rPr>
          <w:rFonts w:ascii="Times New Roman" w:hAnsi="Times New Roman" w:cs="Times New Roman"/>
          <w:sz w:val="28"/>
          <w:szCs w:val="28"/>
        </w:rPr>
        <w:t>а</w:t>
      </w:r>
      <w:r w:rsidR="00C538A8" w:rsidRPr="00253428">
        <w:rPr>
          <w:rFonts w:ascii="Times New Roman" w:hAnsi="Times New Roman" w:cs="Times New Roman"/>
          <w:sz w:val="28"/>
          <w:szCs w:val="28"/>
        </w:rPr>
        <w:t>ются надбавки за специфику деятельности, утверждается каждым учреждением по согласованию с выборным профсоюзным органом или иным органом, уполном</w:t>
      </w:r>
      <w:r w:rsidR="00C538A8" w:rsidRPr="00253428">
        <w:rPr>
          <w:rFonts w:ascii="Times New Roman" w:hAnsi="Times New Roman" w:cs="Times New Roman"/>
          <w:sz w:val="28"/>
          <w:szCs w:val="28"/>
        </w:rPr>
        <w:t>о</w:t>
      </w:r>
      <w:r w:rsidR="00C538A8" w:rsidRPr="00253428">
        <w:rPr>
          <w:rFonts w:ascii="Times New Roman" w:hAnsi="Times New Roman" w:cs="Times New Roman"/>
          <w:sz w:val="28"/>
          <w:szCs w:val="28"/>
        </w:rPr>
        <w:t>ченным представлять интересы работников.</w:t>
      </w:r>
    </w:p>
    <w:p w:rsidR="008E4CD2" w:rsidRPr="00253428" w:rsidRDefault="008E4CD2" w:rsidP="006D407D">
      <w:pPr>
        <w:pStyle w:val="ConsPlusNormal"/>
        <w:spacing w:line="230" w:lineRule="auto"/>
        <w:ind w:firstLine="709"/>
        <w:jc w:val="both"/>
        <w:rPr>
          <w:rFonts w:ascii="Times New Roman" w:hAnsi="Times New Roman" w:cs="Times New Roman"/>
          <w:sz w:val="14"/>
          <w:szCs w:val="28"/>
        </w:rPr>
      </w:pPr>
    </w:p>
    <w:p w:rsidR="00C538A8" w:rsidRPr="00253428" w:rsidRDefault="00C538A8"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 xml:space="preserve">Таблица </w:t>
      </w:r>
      <w:r w:rsidR="00E03D55" w:rsidRPr="00253428">
        <w:rPr>
          <w:rFonts w:ascii="Times New Roman" w:hAnsi="Times New Roman" w:cs="Times New Roman"/>
          <w:sz w:val="28"/>
          <w:szCs w:val="28"/>
        </w:rPr>
        <w:t>11</w:t>
      </w:r>
    </w:p>
    <w:p w:rsidR="00C538A8" w:rsidRPr="00253428" w:rsidRDefault="00C538A8" w:rsidP="00CF39F8">
      <w:pPr>
        <w:pStyle w:val="ConsPlusNormal"/>
        <w:ind w:firstLine="709"/>
        <w:jc w:val="both"/>
        <w:rPr>
          <w:rFonts w:ascii="Times New Roman" w:hAnsi="Times New Roman" w:cs="Times New Roman"/>
          <w:sz w:val="16"/>
          <w:szCs w:val="28"/>
        </w:rPr>
      </w:pPr>
    </w:p>
    <w:p w:rsidR="00C538A8" w:rsidRPr="00253428" w:rsidRDefault="00C538A8" w:rsidP="00772AE4">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специфику деятельности</w:t>
      </w:r>
    </w:p>
    <w:p w:rsidR="00C538A8" w:rsidRPr="00253428" w:rsidRDefault="00C538A8" w:rsidP="00772AE4">
      <w:pPr>
        <w:pStyle w:val="ConsPlusNormal"/>
        <w:jc w:val="both"/>
        <w:rPr>
          <w:rFonts w:ascii="Times New Roman" w:hAnsi="Times New Roman" w:cs="Times New Roman"/>
          <w:sz w:val="28"/>
          <w:szCs w:val="28"/>
        </w:rPr>
      </w:pPr>
    </w:p>
    <w:tbl>
      <w:tblPr>
        <w:tblStyle w:val="aa"/>
        <w:tblW w:w="10031" w:type="dxa"/>
        <w:tblLayout w:type="fixed"/>
        <w:tblLook w:val="04A0" w:firstRow="1" w:lastRow="0" w:firstColumn="1" w:lastColumn="0" w:noHBand="0" w:noVBand="1"/>
      </w:tblPr>
      <w:tblGrid>
        <w:gridCol w:w="704"/>
        <w:gridCol w:w="3260"/>
        <w:gridCol w:w="3685"/>
        <w:gridCol w:w="2382"/>
      </w:tblGrid>
      <w:tr w:rsidR="00C538A8" w:rsidRPr="00253428" w:rsidTr="00772AE4">
        <w:tc>
          <w:tcPr>
            <w:tcW w:w="704" w:type="dxa"/>
          </w:tcPr>
          <w:p w:rsidR="00C538A8" w:rsidRPr="00253428" w:rsidRDefault="000F64A1" w:rsidP="00772AE4">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w:t>
            </w:r>
            <w:r w:rsidR="00C538A8" w:rsidRPr="00253428">
              <w:rPr>
                <w:rFonts w:ascii="Times New Roman" w:hAnsi="Times New Roman" w:cs="Times New Roman"/>
                <w:sz w:val="28"/>
                <w:szCs w:val="28"/>
              </w:rPr>
              <w:t xml:space="preserve"> п/п</w:t>
            </w:r>
          </w:p>
        </w:tc>
        <w:tc>
          <w:tcPr>
            <w:tcW w:w="3260" w:type="dxa"/>
          </w:tcPr>
          <w:p w:rsidR="00C538A8" w:rsidRPr="00253428" w:rsidRDefault="00C538A8" w:rsidP="00772AE4">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Основание назначения надбавки за специфику деятельности</w:t>
            </w:r>
          </w:p>
        </w:tc>
        <w:tc>
          <w:tcPr>
            <w:tcW w:w="3685" w:type="dxa"/>
          </w:tcPr>
          <w:p w:rsidR="00C538A8" w:rsidRPr="00253428" w:rsidRDefault="00C538A8" w:rsidP="00772AE4">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професси</w:t>
            </w:r>
            <w:r w:rsidRPr="00253428">
              <w:rPr>
                <w:rFonts w:ascii="Times New Roman" w:hAnsi="Times New Roman" w:cs="Times New Roman"/>
                <w:sz w:val="28"/>
                <w:szCs w:val="28"/>
              </w:rPr>
              <w:t>о</w:t>
            </w:r>
            <w:r w:rsidRPr="00253428">
              <w:rPr>
                <w:rFonts w:ascii="Times New Roman" w:hAnsi="Times New Roman" w:cs="Times New Roman"/>
                <w:sz w:val="28"/>
                <w:szCs w:val="28"/>
              </w:rPr>
              <w:t>нально</w:t>
            </w:r>
            <w:r w:rsidR="00C83569" w:rsidRPr="00253428">
              <w:rPr>
                <w:rFonts w:ascii="Times New Roman" w:hAnsi="Times New Roman" w:cs="Times New Roman"/>
                <w:sz w:val="28"/>
                <w:szCs w:val="28"/>
              </w:rPr>
              <w:t>й к</w:t>
            </w:r>
            <w:r w:rsidRPr="00253428">
              <w:rPr>
                <w:rFonts w:ascii="Times New Roman" w:hAnsi="Times New Roman" w:cs="Times New Roman"/>
                <w:sz w:val="28"/>
                <w:szCs w:val="28"/>
              </w:rPr>
              <w:t>валификационной группы</w:t>
            </w:r>
          </w:p>
        </w:tc>
        <w:tc>
          <w:tcPr>
            <w:tcW w:w="2382" w:type="dxa"/>
          </w:tcPr>
          <w:p w:rsidR="00C538A8" w:rsidRPr="00253428" w:rsidRDefault="00C538A8" w:rsidP="00772AE4">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C538A8" w:rsidRPr="00253428" w:rsidTr="00772AE4">
        <w:tc>
          <w:tcPr>
            <w:tcW w:w="704" w:type="dxa"/>
            <w:vMerge w:val="restart"/>
          </w:tcPr>
          <w:p w:rsidR="00C538A8" w:rsidRPr="00253428" w:rsidRDefault="00C538A8" w:rsidP="00AE2D1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3260" w:type="dxa"/>
            <w:vMerge w:val="restart"/>
          </w:tcPr>
          <w:p w:rsidR="00C538A8" w:rsidRPr="00253428" w:rsidRDefault="00C538A8" w:rsidP="00772AE4">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Работа в дошкольных образовательных орг</w:t>
            </w:r>
            <w:r w:rsidRPr="00253428">
              <w:rPr>
                <w:rFonts w:ascii="Times New Roman" w:hAnsi="Times New Roman" w:cs="Times New Roman"/>
                <w:sz w:val="28"/>
                <w:szCs w:val="28"/>
              </w:rPr>
              <w:t>а</w:t>
            </w:r>
            <w:r w:rsidRPr="00253428">
              <w:rPr>
                <w:rFonts w:ascii="Times New Roman" w:hAnsi="Times New Roman" w:cs="Times New Roman"/>
                <w:sz w:val="28"/>
                <w:szCs w:val="28"/>
              </w:rPr>
              <w:lastRenderedPageBreak/>
              <w:t>низациях</w:t>
            </w:r>
          </w:p>
        </w:tc>
        <w:tc>
          <w:tcPr>
            <w:tcW w:w="3685" w:type="dxa"/>
          </w:tcPr>
          <w:p w:rsidR="00C538A8" w:rsidRPr="00253428" w:rsidRDefault="00C538A8" w:rsidP="00772AE4">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lastRenderedPageBreak/>
              <w:t>средний медицинский и фармацевтический персонал</w:t>
            </w:r>
          </w:p>
        </w:tc>
        <w:tc>
          <w:tcPr>
            <w:tcW w:w="2382" w:type="dxa"/>
          </w:tcPr>
          <w:p w:rsidR="00C538A8" w:rsidRPr="00253428" w:rsidRDefault="00C538A8" w:rsidP="00772AE4">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w:t>
            </w:r>
          </w:p>
        </w:tc>
      </w:tr>
      <w:tr w:rsidR="00C538A8" w:rsidRPr="00253428" w:rsidTr="00772AE4">
        <w:tc>
          <w:tcPr>
            <w:tcW w:w="704" w:type="dxa"/>
            <w:vMerge/>
          </w:tcPr>
          <w:p w:rsidR="00C538A8" w:rsidRPr="00253428" w:rsidRDefault="00C538A8" w:rsidP="00AE2D11">
            <w:pPr>
              <w:pStyle w:val="ConsPlusNormal"/>
              <w:jc w:val="center"/>
              <w:rPr>
                <w:rFonts w:ascii="Times New Roman" w:hAnsi="Times New Roman" w:cs="Times New Roman"/>
                <w:sz w:val="28"/>
                <w:szCs w:val="28"/>
              </w:rPr>
            </w:pPr>
          </w:p>
        </w:tc>
        <w:tc>
          <w:tcPr>
            <w:tcW w:w="3260" w:type="dxa"/>
            <w:vMerge/>
          </w:tcPr>
          <w:p w:rsidR="00C538A8" w:rsidRPr="00253428" w:rsidRDefault="00C538A8" w:rsidP="00772AE4">
            <w:pPr>
              <w:pStyle w:val="ConsPlusNormal"/>
              <w:rPr>
                <w:rFonts w:ascii="Times New Roman" w:hAnsi="Times New Roman" w:cs="Times New Roman"/>
                <w:sz w:val="28"/>
                <w:szCs w:val="28"/>
              </w:rPr>
            </w:pPr>
          </w:p>
        </w:tc>
        <w:tc>
          <w:tcPr>
            <w:tcW w:w="3685" w:type="dxa"/>
          </w:tcPr>
          <w:p w:rsidR="00C538A8" w:rsidRPr="00253428" w:rsidRDefault="00C538A8" w:rsidP="00772AE4">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врачи и провизоры</w:t>
            </w:r>
          </w:p>
        </w:tc>
        <w:tc>
          <w:tcPr>
            <w:tcW w:w="2382" w:type="dxa"/>
          </w:tcPr>
          <w:p w:rsidR="00C538A8" w:rsidRPr="00253428" w:rsidRDefault="00C538A8" w:rsidP="00772AE4">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w:t>
            </w:r>
          </w:p>
        </w:tc>
      </w:tr>
      <w:tr w:rsidR="00165D3C" w:rsidRPr="00253428" w:rsidTr="00772AE4">
        <w:tc>
          <w:tcPr>
            <w:tcW w:w="704" w:type="dxa"/>
          </w:tcPr>
          <w:p w:rsidR="00165D3C" w:rsidRPr="00253428" w:rsidRDefault="00165D3C" w:rsidP="00AE2D1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lastRenderedPageBreak/>
              <w:t>2</w:t>
            </w:r>
            <w:r w:rsidR="00AE2D11" w:rsidRPr="00253428">
              <w:rPr>
                <w:rFonts w:ascii="Times New Roman" w:hAnsi="Times New Roman" w:cs="Times New Roman"/>
                <w:sz w:val="28"/>
                <w:szCs w:val="28"/>
              </w:rPr>
              <w:t>.</w:t>
            </w:r>
          </w:p>
        </w:tc>
        <w:tc>
          <w:tcPr>
            <w:tcW w:w="3260" w:type="dxa"/>
          </w:tcPr>
          <w:p w:rsidR="00165D3C" w:rsidRPr="00253428" w:rsidRDefault="00E57BB8" w:rsidP="00772AE4">
            <w:pPr>
              <w:pStyle w:val="ConsPlusNormal"/>
              <w:rPr>
                <w:rFonts w:ascii="Times New Roman" w:hAnsi="Times New Roman" w:cs="Times New Roman"/>
                <w:sz w:val="28"/>
                <w:szCs w:val="28"/>
              </w:rPr>
            </w:pPr>
            <w:r w:rsidRPr="00253428">
              <w:rPr>
                <w:rFonts w:ascii="Times New Roman" w:hAnsi="Times New Roman" w:cs="Times New Roman"/>
                <w:sz w:val="28"/>
                <w:szCs w:val="28"/>
              </w:rPr>
              <w:t>Работа в дошкольных образовательных орг</w:t>
            </w:r>
            <w:r w:rsidRPr="00253428">
              <w:rPr>
                <w:rFonts w:ascii="Times New Roman" w:hAnsi="Times New Roman" w:cs="Times New Roman"/>
                <w:sz w:val="28"/>
                <w:szCs w:val="28"/>
              </w:rPr>
              <w:t>а</w:t>
            </w:r>
            <w:r w:rsidRPr="00253428">
              <w:rPr>
                <w:rFonts w:ascii="Times New Roman" w:hAnsi="Times New Roman" w:cs="Times New Roman"/>
                <w:sz w:val="28"/>
                <w:szCs w:val="28"/>
              </w:rPr>
              <w:t>низациях</w:t>
            </w:r>
          </w:p>
        </w:tc>
        <w:tc>
          <w:tcPr>
            <w:tcW w:w="3685" w:type="dxa"/>
          </w:tcPr>
          <w:p w:rsidR="00165D3C" w:rsidRPr="00253428" w:rsidRDefault="00E57BB8" w:rsidP="00772AE4">
            <w:pPr>
              <w:widowControl w:val="0"/>
              <w:autoSpaceDE w:val="0"/>
              <w:autoSpaceDN w:val="0"/>
              <w:adjustRightInd w:val="0"/>
              <w:rPr>
                <w:rFonts w:ascii="Times New Roman" w:hAnsi="Times New Roman" w:cs="Times New Roman"/>
                <w:sz w:val="28"/>
                <w:szCs w:val="28"/>
              </w:rPr>
            </w:pPr>
            <w:r w:rsidRPr="00253428">
              <w:rPr>
                <w:rFonts w:ascii="Times New Roman" w:hAnsi="Times New Roman" w:cs="Times New Roman"/>
                <w:sz w:val="28"/>
                <w:szCs w:val="28"/>
              </w:rPr>
              <w:t>должности руководителей структурных подразделений</w:t>
            </w:r>
          </w:p>
        </w:tc>
        <w:tc>
          <w:tcPr>
            <w:tcW w:w="2382" w:type="dxa"/>
          </w:tcPr>
          <w:p w:rsidR="00165D3C" w:rsidRPr="00253428" w:rsidRDefault="00165D3C" w:rsidP="00772AE4">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28</w:t>
            </w:r>
          </w:p>
        </w:tc>
      </w:tr>
    </w:tbl>
    <w:p w:rsidR="00597882" w:rsidRPr="00253428" w:rsidRDefault="00597882" w:rsidP="00CF39F8">
      <w:pPr>
        <w:pStyle w:val="ConsPlusNormal"/>
        <w:ind w:firstLine="709"/>
        <w:jc w:val="both"/>
        <w:rPr>
          <w:rFonts w:ascii="Times New Roman" w:hAnsi="Times New Roman" w:cs="Times New Roman"/>
          <w:sz w:val="28"/>
          <w:szCs w:val="28"/>
        </w:rPr>
      </w:pPr>
    </w:p>
    <w:p w:rsidR="00C7272A" w:rsidRPr="00253428" w:rsidRDefault="00C7272A" w:rsidP="00CF39F8">
      <w:pPr>
        <w:pStyle w:val="ConsPlusNormal"/>
        <w:ind w:firstLine="709"/>
        <w:jc w:val="both"/>
        <w:rPr>
          <w:rFonts w:ascii="Times New Roman" w:hAnsi="Times New Roman" w:cs="Times New Roman"/>
          <w:sz w:val="28"/>
          <w:szCs w:val="28"/>
        </w:rPr>
      </w:pPr>
    </w:p>
    <w:p w:rsidR="00C7272A" w:rsidRPr="00253428" w:rsidRDefault="00C7272A" w:rsidP="00CF39F8">
      <w:pPr>
        <w:pStyle w:val="ConsPlusNormal"/>
        <w:ind w:firstLine="709"/>
        <w:jc w:val="both"/>
        <w:rPr>
          <w:rFonts w:ascii="Times New Roman" w:hAnsi="Times New Roman" w:cs="Times New Roman"/>
          <w:sz w:val="28"/>
          <w:szCs w:val="28"/>
        </w:rPr>
      </w:pPr>
    </w:p>
    <w:p w:rsidR="00C7272A" w:rsidRPr="00253428" w:rsidRDefault="00C7272A" w:rsidP="00CF39F8">
      <w:pPr>
        <w:pStyle w:val="ConsPlusNormal"/>
        <w:ind w:firstLine="709"/>
        <w:jc w:val="both"/>
        <w:rPr>
          <w:rFonts w:ascii="Times New Roman" w:hAnsi="Times New Roman" w:cs="Times New Roman"/>
          <w:sz w:val="28"/>
          <w:szCs w:val="28"/>
        </w:rPr>
      </w:pPr>
    </w:p>
    <w:p w:rsidR="0062749E" w:rsidRPr="00253428" w:rsidRDefault="0062749E" w:rsidP="00AE2D11">
      <w:pPr>
        <w:pStyle w:val="ConsPlusTitle"/>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VII. Порядок определения заработной платы руководителя</w:t>
      </w:r>
    </w:p>
    <w:p w:rsidR="006E68E6" w:rsidRPr="00253428" w:rsidRDefault="005462F7" w:rsidP="00AE2D11">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 xml:space="preserve">дошкольной образовательной </w:t>
      </w:r>
      <w:r w:rsidR="0062749E" w:rsidRPr="00253428">
        <w:rPr>
          <w:rFonts w:ascii="Times New Roman" w:hAnsi="Times New Roman" w:cs="Times New Roman"/>
          <w:b w:val="0"/>
          <w:sz w:val="28"/>
          <w:szCs w:val="28"/>
        </w:rPr>
        <w:t xml:space="preserve">организации, </w:t>
      </w:r>
    </w:p>
    <w:p w:rsidR="0062749E" w:rsidRPr="00253428" w:rsidRDefault="0062749E" w:rsidP="00AE2D11">
      <w:pPr>
        <w:pStyle w:val="ConsPlusTitle"/>
        <w:jc w:val="center"/>
        <w:rPr>
          <w:rFonts w:ascii="Times New Roman" w:hAnsi="Times New Roman" w:cs="Times New Roman"/>
          <w:sz w:val="28"/>
          <w:szCs w:val="28"/>
        </w:rPr>
      </w:pPr>
      <w:r w:rsidRPr="00253428">
        <w:rPr>
          <w:rFonts w:ascii="Times New Roman" w:hAnsi="Times New Roman" w:cs="Times New Roman"/>
          <w:b w:val="0"/>
          <w:sz w:val="28"/>
          <w:szCs w:val="28"/>
        </w:rPr>
        <w:t>заместителя руководителя, главного</w:t>
      </w:r>
      <w:r w:rsidR="00AE2D11"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бухгалтера</w:t>
      </w:r>
    </w:p>
    <w:p w:rsidR="0062749E" w:rsidRPr="00253428" w:rsidRDefault="0062749E" w:rsidP="00CF39F8">
      <w:pPr>
        <w:pStyle w:val="ConsPlusNormal"/>
        <w:ind w:firstLine="709"/>
        <w:jc w:val="both"/>
        <w:rPr>
          <w:rFonts w:ascii="Times New Roman" w:hAnsi="Times New Roman" w:cs="Times New Roman"/>
          <w:sz w:val="28"/>
          <w:szCs w:val="28"/>
        </w:rPr>
      </w:pP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62749E" w:rsidRPr="00253428">
        <w:rPr>
          <w:rFonts w:ascii="Times New Roman" w:hAnsi="Times New Roman" w:cs="Times New Roman"/>
          <w:sz w:val="28"/>
          <w:szCs w:val="28"/>
        </w:rPr>
        <w:t xml:space="preserve">1. Заработная плата руководителей </w:t>
      </w:r>
      <w:r w:rsidR="005462F7" w:rsidRPr="00253428">
        <w:rPr>
          <w:rFonts w:ascii="Times New Roman" w:hAnsi="Times New Roman" w:cs="Times New Roman"/>
          <w:sz w:val="28"/>
          <w:szCs w:val="28"/>
        </w:rPr>
        <w:t xml:space="preserve">дошкольных образовательных </w:t>
      </w:r>
      <w:r w:rsidR="0062749E" w:rsidRPr="00253428">
        <w:rPr>
          <w:rFonts w:ascii="Times New Roman" w:hAnsi="Times New Roman" w:cs="Times New Roman"/>
          <w:sz w:val="28"/>
          <w:szCs w:val="28"/>
        </w:rPr>
        <w:t>организ</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ций, их заместителей и главных бухгалтеров состоит из должностных окладов, в</w:t>
      </w:r>
      <w:r w:rsidR="0062749E" w:rsidRPr="00253428">
        <w:rPr>
          <w:rFonts w:ascii="Times New Roman" w:hAnsi="Times New Roman" w:cs="Times New Roman"/>
          <w:sz w:val="28"/>
          <w:szCs w:val="28"/>
        </w:rPr>
        <w:t>ы</w:t>
      </w:r>
      <w:r w:rsidR="0062749E" w:rsidRPr="00253428">
        <w:rPr>
          <w:rFonts w:ascii="Times New Roman" w:hAnsi="Times New Roman" w:cs="Times New Roman"/>
          <w:sz w:val="28"/>
          <w:szCs w:val="28"/>
        </w:rPr>
        <w:t>плат компенсационного и стимулирующего характера.</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62749E" w:rsidRPr="00253428">
        <w:rPr>
          <w:rFonts w:ascii="Times New Roman" w:hAnsi="Times New Roman" w:cs="Times New Roman"/>
          <w:sz w:val="28"/>
          <w:szCs w:val="28"/>
        </w:rPr>
        <w:t>2. Должностной оклад руководителя дошкольной образовательной организ</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 xml:space="preserve">ции устанавливается </w:t>
      </w:r>
      <w:r w:rsidR="00605CBD" w:rsidRPr="00253428">
        <w:rPr>
          <w:rFonts w:ascii="Times New Roman" w:hAnsi="Times New Roman" w:cs="Times New Roman"/>
          <w:sz w:val="28"/>
          <w:szCs w:val="28"/>
        </w:rPr>
        <w:t xml:space="preserve">Министерством образования и науки Республики Татарстан </w:t>
      </w:r>
      <w:r w:rsidR="0062749E" w:rsidRPr="00253428">
        <w:rPr>
          <w:rFonts w:ascii="Times New Roman" w:hAnsi="Times New Roman" w:cs="Times New Roman"/>
          <w:sz w:val="28"/>
          <w:szCs w:val="28"/>
        </w:rPr>
        <w:t>один раз в год на начало учебного года в зависимости от группы по оплате труда</w:t>
      </w:r>
      <w:r w:rsidR="00152347" w:rsidRPr="00253428">
        <w:rPr>
          <w:rFonts w:ascii="Times New Roman" w:hAnsi="Times New Roman" w:cs="Times New Roman"/>
          <w:sz w:val="28"/>
          <w:szCs w:val="28"/>
        </w:rPr>
        <w:t xml:space="preserve"> </w:t>
      </w:r>
      <m:oMath>
        <m:r>
          <m:rPr>
            <m:nor/>
          </m:rPr>
          <w:rPr>
            <w:rFonts w:ascii="Times New Roman" w:hAnsi="Times New Roman" w:cs="Times New Roman"/>
            <w:sz w:val="28"/>
            <w:szCs w:val="28"/>
          </w:rPr>
          <m:t>(</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O</m:t>
            </m:r>
          </m:e>
          <m:sub>
            <m:r>
              <m:rPr>
                <m:nor/>
              </m:rPr>
              <w:rPr>
                <w:rFonts w:ascii="Times New Roman" w:eastAsia="Calibri" w:hAnsi="Times New Roman" w:cs="Times New Roman"/>
                <w:sz w:val="28"/>
                <w:szCs w:val="28"/>
              </w:rPr>
              <m:t>d</m:t>
            </m:r>
          </m:sub>
        </m:sSub>
        <m:r>
          <m:rPr>
            <m:nor/>
          </m:rPr>
          <w:rPr>
            <w:rFonts w:ascii="Times New Roman" w:eastAsia="Calibri" w:hAnsi="Times New Roman" w:cs="Times New Roman"/>
            <w:sz w:val="28"/>
            <w:szCs w:val="28"/>
          </w:rPr>
          <m:t>)</m:t>
        </m:r>
      </m:oMath>
      <w:r w:rsidR="0062749E" w:rsidRPr="00253428">
        <w:rPr>
          <w:rFonts w:ascii="Times New Roman" w:hAnsi="Times New Roman" w:cs="Times New Roman"/>
          <w:sz w:val="28"/>
          <w:szCs w:val="28"/>
        </w:rPr>
        <w:t xml:space="preserve"> и рассчитывается по формуле:</w:t>
      </w:r>
    </w:p>
    <w:p w:rsidR="008E4CD2" w:rsidRPr="00253428" w:rsidRDefault="008E4CD2" w:rsidP="00CF39F8">
      <w:pPr>
        <w:pStyle w:val="ConsPlusNormal"/>
        <w:ind w:firstLine="709"/>
        <w:jc w:val="both"/>
        <w:rPr>
          <w:rFonts w:ascii="Times New Roman" w:hAnsi="Times New Roman" w:cs="Times New Roman"/>
          <w:sz w:val="28"/>
          <w:szCs w:val="28"/>
        </w:rPr>
      </w:pPr>
    </w:p>
    <w:p w:rsidR="00AC5B3E" w:rsidRPr="00253428" w:rsidRDefault="00B3510F" w:rsidP="00CF39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en-US"/>
        </w:rPr>
      </w:pPr>
      <m:oMathPara>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O</m:t>
              </m:r>
            </m:e>
            <m:sub>
              <m:r>
                <m:rPr>
                  <m:nor/>
                </m:rPr>
                <w:rPr>
                  <w:rFonts w:ascii="Times New Roman" w:eastAsia="Calibri" w:hAnsi="Times New Roman" w:cs="Times New Roman"/>
                  <w:sz w:val="28"/>
                  <w:szCs w:val="28"/>
                  <w:lang w:val="en-US"/>
                </w:rPr>
                <m:t>d</m:t>
              </m:r>
            </m:sub>
          </m:sSub>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O</m:t>
              </m:r>
            </m:e>
            <m:sub>
              <m:r>
                <m:rPr>
                  <m:nor/>
                </m:rPr>
                <w:rPr>
                  <w:rFonts w:ascii="Times New Roman" w:eastAsia="Calibri" w:hAnsi="Times New Roman" w:cs="Times New Roman"/>
                  <w:sz w:val="28"/>
                  <w:szCs w:val="28"/>
                  <w:lang w:val="en-US"/>
                </w:rPr>
                <m:t>b</m:t>
              </m:r>
            </m:sub>
          </m:sSub>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m:t>
                  </m:r>
                </m:sub>
              </m:sSub>
            </m:num>
            <m:den>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den>
          </m:f>
          <m:r>
            <m:rPr>
              <m:nor/>
            </m:rPr>
            <w:rPr>
              <w:rFonts w:ascii="Times New Roman" w:eastAsia="Calibri" w:hAnsi="Times New Roman" w:cs="Times New Roman"/>
              <w:sz w:val="28"/>
              <w:szCs w:val="28"/>
              <w:lang w:val="en-US"/>
            </w:rPr>
            <m:t>,</m:t>
          </m:r>
        </m:oMath>
      </m:oMathPara>
    </w:p>
    <w:p w:rsidR="00F77B14" w:rsidRPr="003F0B26" w:rsidRDefault="00F77B14" w:rsidP="00CF39F8">
      <w:pPr>
        <w:pStyle w:val="ConsPlusNormal"/>
        <w:ind w:firstLine="709"/>
        <w:jc w:val="both"/>
        <w:rPr>
          <w:rFonts w:ascii="Times New Roman" w:hAnsi="Times New Roman" w:cs="Times New Roman"/>
          <w:sz w:val="28"/>
          <w:szCs w:val="28"/>
          <w:lang w:val="en-US"/>
        </w:rPr>
      </w:pPr>
    </w:p>
    <w:p w:rsidR="00AC5B3E" w:rsidRPr="00FC683F" w:rsidRDefault="00AC5B3E" w:rsidP="00CF39F8">
      <w:pPr>
        <w:pStyle w:val="ConsPlusNormal"/>
        <w:ind w:firstLine="709"/>
        <w:jc w:val="both"/>
        <w:rPr>
          <w:rFonts w:ascii="Times New Roman" w:hAnsi="Times New Roman" w:cs="Times New Roman"/>
          <w:sz w:val="28"/>
          <w:szCs w:val="28"/>
          <w:lang w:val="en-US"/>
        </w:rPr>
      </w:pPr>
      <w:r w:rsidRPr="00253428">
        <w:rPr>
          <w:rFonts w:ascii="Times New Roman" w:hAnsi="Times New Roman" w:cs="Times New Roman"/>
          <w:sz w:val="28"/>
          <w:szCs w:val="28"/>
        </w:rPr>
        <w:t>где</w:t>
      </w:r>
      <w:r w:rsidRPr="00FC683F">
        <w:rPr>
          <w:rFonts w:ascii="Times New Roman" w:hAnsi="Times New Roman" w:cs="Times New Roman"/>
          <w:sz w:val="28"/>
          <w:szCs w:val="28"/>
          <w:lang w:val="en-US"/>
        </w:rPr>
        <w:t>:</w:t>
      </w:r>
    </w:p>
    <w:p w:rsidR="00AC5B3E" w:rsidRPr="00253428" w:rsidRDefault="00B3510F" w:rsidP="00CF39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O</m:t>
            </m:r>
          </m:e>
          <m:sub>
            <m:r>
              <m:rPr>
                <m:nor/>
              </m:rPr>
              <w:rPr>
                <w:rFonts w:ascii="Times New Roman" w:eastAsia="Calibri" w:hAnsi="Times New Roman" w:cs="Times New Roman"/>
                <w:sz w:val="28"/>
                <w:szCs w:val="28"/>
              </w:rPr>
              <m:t>b</m:t>
            </m:r>
          </m:sub>
        </m:sSub>
      </m:oMath>
      <w:r w:rsidR="00AC5B3E" w:rsidRPr="00253428">
        <w:rPr>
          <w:rFonts w:ascii="Times New Roman" w:eastAsia="Calibri" w:hAnsi="Times New Roman" w:cs="Times New Roman"/>
          <w:sz w:val="28"/>
          <w:szCs w:val="28"/>
        </w:rPr>
        <w:t xml:space="preserve"> </w:t>
      </w:r>
      <w:r w:rsidR="00AC5B3E" w:rsidRPr="00253428">
        <w:rPr>
          <w:rFonts w:ascii="Times New Roman" w:eastAsia="Times New Roman" w:hAnsi="Times New Roman" w:cs="Times New Roman"/>
          <w:sz w:val="28"/>
          <w:szCs w:val="28"/>
          <w:lang w:eastAsia="ru-RU"/>
        </w:rPr>
        <w:t>–</w:t>
      </w:r>
      <w:r w:rsidR="00AC5B3E" w:rsidRPr="00253428">
        <w:rPr>
          <w:rFonts w:ascii="Times New Roman" w:eastAsia="Calibri" w:hAnsi="Times New Roman" w:cs="Times New Roman"/>
          <w:sz w:val="28"/>
          <w:szCs w:val="28"/>
        </w:rPr>
        <w:t xml:space="preserve"> размер</w:t>
      </w:r>
      <w:r w:rsidR="00AC5B3E" w:rsidRPr="00253428">
        <w:rPr>
          <w:rFonts w:ascii="Times New Roman" w:hAnsi="Times New Roman" w:cs="Times New Roman"/>
        </w:rPr>
        <w:t xml:space="preserve"> </w:t>
      </w:r>
      <w:r w:rsidR="00AC5B3E" w:rsidRPr="00253428">
        <w:rPr>
          <w:rFonts w:ascii="Times New Roman" w:eastAsia="Calibri" w:hAnsi="Times New Roman" w:cs="Times New Roman"/>
          <w:sz w:val="28"/>
          <w:szCs w:val="28"/>
        </w:rPr>
        <w:t>базового оклада руководителя;</w:t>
      </w:r>
    </w:p>
    <w:p w:rsidR="003B02E9" w:rsidRPr="00253428" w:rsidRDefault="00B3510F" w:rsidP="00CF39F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H</m:t>
            </m:r>
          </m:e>
          <m:sub>
            <m:r>
              <m:rPr>
                <m:nor/>
              </m:rPr>
              <w:rPr>
                <w:rFonts w:ascii="Times New Roman" w:hAnsi="Times New Roman" w:cs="Times New Roman"/>
                <w:sz w:val="28"/>
                <w:szCs w:val="28"/>
              </w:rPr>
              <m:t>f</m:t>
            </m:r>
          </m:sub>
        </m:sSub>
      </m:oMath>
      <w:r w:rsidR="00292B1D" w:rsidRPr="00253428">
        <w:rPr>
          <w:rFonts w:ascii="Times New Roman" w:eastAsiaTheme="minorEastAsia" w:hAnsi="Times New Roman" w:cs="Times New Roman"/>
          <w:sz w:val="28"/>
          <w:szCs w:val="28"/>
          <w:lang w:eastAsia="ru-RU"/>
        </w:rPr>
        <w:t xml:space="preserve"> –</w:t>
      </w:r>
      <w:r w:rsidR="003B02E9" w:rsidRPr="00253428">
        <w:rPr>
          <w:rFonts w:ascii="Times New Roman" w:eastAsiaTheme="minorEastAsia" w:hAnsi="Times New Roman" w:cs="Times New Roman"/>
          <w:sz w:val="28"/>
          <w:szCs w:val="28"/>
          <w:lang w:eastAsia="ru-RU"/>
        </w:rPr>
        <w:t xml:space="preserve"> фактическое количество часов работы в </w:t>
      </w:r>
      <w:r w:rsidR="004E29ED" w:rsidRPr="00253428">
        <w:rPr>
          <w:rFonts w:ascii="Times New Roman" w:eastAsiaTheme="minorEastAsia" w:hAnsi="Times New Roman" w:cs="Times New Roman"/>
          <w:sz w:val="28"/>
          <w:szCs w:val="28"/>
          <w:lang w:eastAsia="ru-RU"/>
        </w:rPr>
        <w:t>дошкольных образовательных организациях</w:t>
      </w:r>
      <w:r w:rsidR="003B02E9" w:rsidRPr="00253428">
        <w:rPr>
          <w:rFonts w:ascii="Times New Roman" w:eastAsiaTheme="minorEastAsia" w:hAnsi="Times New Roman" w:cs="Times New Roman"/>
          <w:sz w:val="28"/>
          <w:szCs w:val="28"/>
          <w:lang w:eastAsia="ru-RU"/>
        </w:rPr>
        <w:t>;</w:t>
      </w:r>
    </w:p>
    <w:p w:rsidR="003B02E9" w:rsidRPr="00253428" w:rsidRDefault="00B3510F" w:rsidP="00CF39F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H</m:t>
            </m:r>
          </m:e>
          <m:sub>
            <m:r>
              <m:rPr>
                <m:nor/>
              </m:rPr>
              <w:rPr>
                <w:rFonts w:ascii="Times New Roman" w:hAnsi="Times New Roman" w:cs="Times New Roman"/>
                <w:sz w:val="28"/>
                <w:szCs w:val="28"/>
              </w:rPr>
              <m:t>N</m:t>
            </m:r>
          </m:sub>
        </m:sSub>
      </m:oMath>
      <w:r w:rsidR="003B02E9" w:rsidRPr="00253428">
        <w:rPr>
          <w:rFonts w:ascii="Times New Roman" w:eastAsiaTheme="minorEastAsia" w:hAnsi="Times New Roman" w:cs="Times New Roman"/>
          <w:sz w:val="28"/>
          <w:szCs w:val="28"/>
          <w:lang w:eastAsia="ru-RU"/>
        </w:rPr>
        <w:t xml:space="preserve"> </w:t>
      </w:r>
      <w:r w:rsidR="00292B1D" w:rsidRPr="00253428">
        <w:rPr>
          <w:rFonts w:ascii="Times New Roman" w:eastAsiaTheme="minorEastAsia" w:hAnsi="Times New Roman" w:cs="Times New Roman"/>
          <w:sz w:val="28"/>
          <w:szCs w:val="28"/>
          <w:lang w:eastAsia="ru-RU"/>
        </w:rPr>
        <w:t>–</w:t>
      </w:r>
      <w:r w:rsidR="003B02E9" w:rsidRPr="00253428">
        <w:rPr>
          <w:rFonts w:ascii="Times New Roman" w:eastAsiaTheme="minorEastAsia" w:hAnsi="Times New Roman" w:cs="Times New Roman"/>
          <w:sz w:val="28"/>
          <w:szCs w:val="28"/>
          <w:lang w:eastAsia="ru-RU"/>
        </w:rPr>
        <w:t xml:space="preserve"> норма часов за ставку заработной платы работников </w:t>
      </w:r>
      <w:r w:rsidR="004E29ED" w:rsidRPr="00253428">
        <w:rPr>
          <w:rFonts w:ascii="Times New Roman" w:eastAsiaTheme="minorEastAsia" w:hAnsi="Times New Roman" w:cs="Times New Roman"/>
          <w:sz w:val="28"/>
          <w:szCs w:val="28"/>
          <w:lang w:eastAsia="ru-RU"/>
        </w:rPr>
        <w:t>дошкольных обр</w:t>
      </w:r>
      <w:r w:rsidR="004E29ED" w:rsidRPr="00253428">
        <w:rPr>
          <w:rFonts w:ascii="Times New Roman" w:eastAsiaTheme="minorEastAsia" w:hAnsi="Times New Roman" w:cs="Times New Roman"/>
          <w:sz w:val="28"/>
          <w:szCs w:val="28"/>
          <w:lang w:eastAsia="ru-RU"/>
        </w:rPr>
        <w:t>а</w:t>
      </w:r>
      <w:r w:rsidR="004E29ED" w:rsidRPr="00253428">
        <w:rPr>
          <w:rFonts w:ascii="Times New Roman" w:eastAsiaTheme="minorEastAsia" w:hAnsi="Times New Roman" w:cs="Times New Roman"/>
          <w:sz w:val="28"/>
          <w:szCs w:val="28"/>
          <w:lang w:eastAsia="ru-RU"/>
        </w:rPr>
        <w:t xml:space="preserve">зовательных </w:t>
      </w:r>
      <w:r w:rsidR="003B02E9" w:rsidRPr="00253428">
        <w:rPr>
          <w:rFonts w:ascii="Times New Roman" w:eastAsiaTheme="minorEastAsia" w:hAnsi="Times New Roman" w:cs="Times New Roman"/>
          <w:sz w:val="28"/>
          <w:szCs w:val="28"/>
          <w:lang w:eastAsia="ru-RU"/>
        </w:rPr>
        <w:t xml:space="preserve">организаций, установленная </w:t>
      </w:r>
      <w:hyperlink w:anchor="P5329">
        <w:r w:rsidR="003B02E9" w:rsidRPr="00253428">
          <w:rPr>
            <w:rFonts w:ascii="Times New Roman" w:eastAsiaTheme="minorEastAsia" w:hAnsi="Times New Roman" w:cs="Times New Roman"/>
            <w:sz w:val="28"/>
            <w:szCs w:val="28"/>
            <w:lang w:eastAsia="ru-RU"/>
          </w:rPr>
          <w:t>разделом III</w:t>
        </w:r>
      </w:hyperlink>
      <w:r w:rsidR="003B02E9" w:rsidRPr="00253428">
        <w:rPr>
          <w:rFonts w:ascii="Times New Roman" w:eastAsiaTheme="minorEastAsia" w:hAnsi="Times New Roman" w:cs="Times New Roman"/>
          <w:sz w:val="28"/>
          <w:szCs w:val="28"/>
          <w:lang w:eastAsia="ru-RU"/>
        </w:rPr>
        <w:t xml:space="preserve"> настоящего Положения.</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Группа по оплате труда руководителя </w:t>
      </w:r>
      <w:r w:rsidR="005462F7" w:rsidRPr="00253428">
        <w:rPr>
          <w:rFonts w:ascii="Times New Roman" w:hAnsi="Times New Roman" w:cs="Times New Roman"/>
          <w:sz w:val="28"/>
          <w:szCs w:val="28"/>
        </w:rPr>
        <w:t xml:space="preserve">дошкольной образовательной </w:t>
      </w:r>
      <w:r w:rsidRPr="00253428">
        <w:rPr>
          <w:rFonts w:ascii="Times New Roman" w:hAnsi="Times New Roman" w:cs="Times New Roman"/>
          <w:sz w:val="28"/>
          <w:szCs w:val="28"/>
        </w:rPr>
        <w:t>организ</w:t>
      </w:r>
      <w:r w:rsidRPr="00253428">
        <w:rPr>
          <w:rFonts w:ascii="Times New Roman" w:hAnsi="Times New Roman" w:cs="Times New Roman"/>
          <w:sz w:val="28"/>
          <w:szCs w:val="28"/>
        </w:rPr>
        <w:t>а</w:t>
      </w:r>
      <w:r w:rsidRPr="00253428">
        <w:rPr>
          <w:rFonts w:ascii="Times New Roman" w:hAnsi="Times New Roman" w:cs="Times New Roman"/>
          <w:sz w:val="28"/>
          <w:szCs w:val="28"/>
        </w:rPr>
        <w:t>ции определяется в зависимости от численности воспитанников.</w:t>
      </w:r>
    </w:p>
    <w:p w:rsidR="0062749E" w:rsidRPr="00253428" w:rsidRDefault="00F408EB"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62749E" w:rsidRPr="00253428">
        <w:rPr>
          <w:rFonts w:ascii="Times New Roman" w:hAnsi="Times New Roman" w:cs="Times New Roman"/>
          <w:sz w:val="28"/>
          <w:szCs w:val="28"/>
        </w:rPr>
        <w:t xml:space="preserve">3. Должностные оклады заместителей руководителей и главных бухгалтеров дошкольной образовательной организации устанавливаются на 20 </w:t>
      </w:r>
      <w:r w:rsidR="000B190A"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30 процентов ниже должностных окладов руководителей этих </w:t>
      </w:r>
      <w:r w:rsidR="005462F7" w:rsidRPr="00253428">
        <w:rPr>
          <w:rFonts w:ascii="Times New Roman" w:hAnsi="Times New Roman" w:cs="Times New Roman"/>
          <w:sz w:val="28"/>
          <w:szCs w:val="28"/>
        </w:rPr>
        <w:t xml:space="preserve">дошкольных образовательных </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р</w:t>
      </w:r>
      <w:r w:rsidR="0062749E" w:rsidRPr="00253428">
        <w:rPr>
          <w:rFonts w:ascii="Times New Roman" w:hAnsi="Times New Roman" w:cs="Times New Roman"/>
          <w:sz w:val="28"/>
          <w:szCs w:val="28"/>
        </w:rPr>
        <w:t>ганизаций.</w:t>
      </w:r>
    </w:p>
    <w:p w:rsidR="0062749E" w:rsidRPr="00253428" w:rsidRDefault="00F408EB" w:rsidP="00344635">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color w:val="000000" w:themeColor="text1"/>
          <w:sz w:val="28"/>
          <w:szCs w:val="28"/>
        </w:rPr>
        <w:t>7.</w:t>
      </w:r>
      <w:r w:rsidR="00F87566" w:rsidRPr="00253428">
        <w:rPr>
          <w:rFonts w:ascii="Times New Roman" w:hAnsi="Times New Roman" w:cs="Times New Roman"/>
          <w:color w:val="000000" w:themeColor="text1"/>
          <w:sz w:val="28"/>
          <w:szCs w:val="28"/>
        </w:rPr>
        <w:t>4</w:t>
      </w:r>
      <w:r w:rsidR="0062749E" w:rsidRPr="00253428">
        <w:rPr>
          <w:rFonts w:ascii="Times New Roman" w:hAnsi="Times New Roman" w:cs="Times New Roman"/>
          <w:color w:val="000000" w:themeColor="text1"/>
          <w:sz w:val="28"/>
          <w:szCs w:val="28"/>
        </w:rPr>
        <w:t xml:space="preserve">. Выплаты стимулирующего характера за </w:t>
      </w:r>
      <w:r w:rsidR="0062749E" w:rsidRPr="00253428">
        <w:rPr>
          <w:rFonts w:ascii="Times New Roman" w:hAnsi="Times New Roman" w:cs="Times New Roman"/>
          <w:sz w:val="28"/>
          <w:szCs w:val="28"/>
        </w:rPr>
        <w:t>качество выполняемых работ р</w:t>
      </w:r>
      <w:r w:rsidR="0062749E" w:rsidRPr="00253428">
        <w:rPr>
          <w:rFonts w:ascii="Times New Roman" w:hAnsi="Times New Roman" w:cs="Times New Roman"/>
          <w:sz w:val="28"/>
          <w:szCs w:val="28"/>
        </w:rPr>
        <w:t>у</w:t>
      </w:r>
      <w:r w:rsidR="0062749E" w:rsidRPr="00253428">
        <w:rPr>
          <w:rFonts w:ascii="Times New Roman" w:hAnsi="Times New Roman" w:cs="Times New Roman"/>
          <w:sz w:val="28"/>
          <w:szCs w:val="28"/>
        </w:rPr>
        <w:t xml:space="preserve">ководителю дошкольной образовательной организации устанавливаются </w:t>
      </w:r>
      <w:r w:rsidR="00960AF2" w:rsidRPr="00253428">
        <w:rPr>
          <w:rFonts w:ascii="Times New Roman" w:hAnsi="Times New Roman" w:cs="Times New Roman"/>
          <w:sz w:val="28"/>
          <w:szCs w:val="28"/>
        </w:rPr>
        <w:t>Министе</w:t>
      </w:r>
      <w:r w:rsidR="00960AF2" w:rsidRPr="00253428">
        <w:rPr>
          <w:rFonts w:ascii="Times New Roman" w:hAnsi="Times New Roman" w:cs="Times New Roman"/>
          <w:sz w:val="28"/>
          <w:szCs w:val="28"/>
        </w:rPr>
        <w:t>р</w:t>
      </w:r>
      <w:r w:rsidR="00960AF2" w:rsidRPr="00253428">
        <w:rPr>
          <w:rFonts w:ascii="Times New Roman" w:hAnsi="Times New Roman" w:cs="Times New Roman"/>
          <w:sz w:val="28"/>
          <w:szCs w:val="28"/>
        </w:rPr>
        <w:t xml:space="preserve">ством образования и науки Республики Татарстан </w:t>
      </w:r>
      <w:r w:rsidR="0062749E" w:rsidRPr="00253428">
        <w:rPr>
          <w:rFonts w:ascii="Times New Roman" w:hAnsi="Times New Roman" w:cs="Times New Roman"/>
          <w:sz w:val="28"/>
          <w:szCs w:val="28"/>
        </w:rPr>
        <w:t>с учетом результатов деятельн</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сти, определенных на основании критериев эффективности их деятельности. Выпл</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 xml:space="preserve">ты </w:t>
      </w:r>
      <w:r w:rsidR="00304EFF" w:rsidRPr="00253428">
        <w:rPr>
          <w:rFonts w:ascii="Times New Roman" w:hAnsi="Times New Roman" w:cs="Times New Roman"/>
          <w:color w:val="000000" w:themeColor="text1"/>
          <w:sz w:val="28"/>
          <w:szCs w:val="28"/>
        </w:rPr>
        <w:t xml:space="preserve">стимулирующего характера за </w:t>
      </w:r>
      <w:r w:rsidR="00304EFF" w:rsidRPr="00253428">
        <w:rPr>
          <w:rFonts w:ascii="Times New Roman" w:hAnsi="Times New Roman" w:cs="Times New Roman"/>
          <w:sz w:val="28"/>
          <w:szCs w:val="28"/>
        </w:rPr>
        <w:t xml:space="preserve">качество выполняемых работ </w:t>
      </w:r>
      <w:r w:rsidR="0062749E" w:rsidRPr="00253428">
        <w:rPr>
          <w:rFonts w:ascii="Times New Roman" w:hAnsi="Times New Roman" w:cs="Times New Roman"/>
          <w:sz w:val="28"/>
          <w:szCs w:val="28"/>
        </w:rPr>
        <w:t>руководителю д</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школьной образовательной организации могут осуществляться ежемесячно, по ит</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гам работы за год, за выполнение важных и особо важных заданий.</w:t>
      </w:r>
    </w:p>
    <w:p w:rsidR="00F87566" w:rsidRPr="00253428" w:rsidRDefault="00F87566" w:rsidP="00F87566">
      <w:pPr>
        <w:pStyle w:val="ConsPlusNormal"/>
        <w:ind w:firstLine="709"/>
        <w:jc w:val="both"/>
        <w:rPr>
          <w:rFonts w:ascii="Times New Roman" w:hAnsi="Times New Roman" w:cs="Times New Roman"/>
          <w:color w:val="000000" w:themeColor="text1"/>
          <w:sz w:val="28"/>
          <w:szCs w:val="28"/>
        </w:rPr>
      </w:pPr>
      <w:r w:rsidRPr="00253428">
        <w:rPr>
          <w:rFonts w:ascii="Times New Roman" w:hAnsi="Times New Roman" w:cs="Times New Roman"/>
          <w:sz w:val="28"/>
          <w:szCs w:val="28"/>
        </w:rPr>
        <w:t xml:space="preserve">7.5. </w:t>
      </w:r>
      <w:r w:rsidR="00AB7D82" w:rsidRPr="00253428">
        <w:rPr>
          <w:rFonts w:ascii="Times New Roman" w:hAnsi="Times New Roman" w:cs="Times New Roman"/>
          <w:sz w:val="28"/>
          <w:szCs w:val="28"/>
        </w:rPr>
        <w:t>Группа по оплате труда руководителей,</w:t>
      </w:r>
      <w:r w:rsidR="005525EC" w:rsidRPr="00253428">
        <w:rPr>
          <w:rFonts w:ascii="Times New Roman" w:hAnsi="Times New Roman" w:cs="Times New Roman"/>
          <w:sz w:val="28"/>
          <w:szCs w:val="28"/>
        </w:rPr>
        <w:t xml:space="preserve"> </w:t>
      </w:r>
      <w:r w:rsidRPr="00253428">
        <w:rPr>
          <w:rFonts w:ascii="Times New Roman" w:hAnsi="Times New Roman" w:cs="Times New Roman"/>
          <w:sz w:val="28"/>
          <w:szCs w:val="28"/>
        </w:rPr>
        <w:t>размеры базовых окладов</w:t>
      </w:r>
      <w:r w:rsidR="00A462CF" w:rsidRPr="00253428">
        <w:rPr>
          <w:rFonts w:ascii="Times New Roman" w:hAnsi="Times New Roman" w:cs="Times New Roman"/>
          <w:sz w:val="28"/>
          <w:szCs w:val="28"/>
        </w:rPr>
        <w:t xml:space="preserve"> и</w:t>
      </w:r>
      <w:r w:rsidRPr="00253428">
        <w:rPr>
          <w:rFonts w:ascii="Times New Roman" w:hAnsi="Times New Roman" w:cs="Times New Roman"/>
          <w:sz w:val="28"/>
          <w:szCs w:val="28"/>
        </w:rPr>
        <w:t xml:space="preserve"> </w:t>
      </w:r>
      <w:r w:rsidR="00AB7D82" w:rsidRPr="00253428">
        <w:rPr>
          <w:rFonts w:ascii="Times New Roman" w:hAnsi="Times New Roman" w:cs="Times New Roman"/>
          <w:sz w:val="28"/>
          <w:szCs w:val="28"/>
        </w:rPr>
        <w:t>в</w:t>
      </w:r>
      <w:r w:rsidR="00AB7D82" w:rsidRPr="00253428">
        <w:rPr>
          <w:rFonts w:ascii="Times New Roman" w:hAnsi="Times New Roman" w:cs="Times New Roman"/>
          <w:sz w:val="28"/>
          <w:szCs w:val="28"/>
        </w:rPr>
        <w:t>ы</w:t>
      </w:r>
      <w:r w:rsidR="00AB7D82" w:rsidRPr="00253428">
        <w:rPr>
          <w:rFonts w:ascii="Times New Roman" w:hAnsi="Times New Roman" w:cs="Times New Roman"/>
          <w:sz w:val="28"/>
          <w:szCs w:val="28"/>
        </w:rPr>
        <w:t>плат стимулирующего характера за качество выполняемых работ руководител</w:t>
      </w:r>
      <w:r w:rsidRPr="00253428">
        <w:rPr>
          <w:rFonts w:ascii="Times New Roman" w:hAnsi="Times New Roman" w:cs="Times New Roman"/>
          <w:sz w:val="28"/>
          <w:szCs w:val="28"/>
        </w:rPr>
        <w:t>ям</w:t>
      </w:r>
      <w:r w:rsidR="0062749E" w:rsidRPr="00253428">
        <w:rPr>
          <w:rFonts w:ascii="Times New Roman" w:hAnsi="Times New Roman" w:cs="Times New Roman"/>
          <w:color w:val="000000" w:themeColor="text1"/>
          <w:sz w:val="28"/>
          <w:szCs w:val="28"/>
        </w:rPr>
        <w:t xml:space="preserve"> дошкольной образовательной организации представлены в </w:t>
      </w:r>
      <w:hyperlink w:anchor="P3038">
        <w:r w:rsidR="0062749E" w:rsidRPr="00253428">
          <w:rPr>
            <w:rFonts w:ascii="Times New Roman" w:hAnsi="Times New Roman" w:cs="Times New Roman"/>
            <w:color w:val="000000" w:themeColor="text1"/>
            <w:sz w:val="28"/>
            <w:szCs w:val="28"/>
          </w:rPr>
          <w:t>таблице 12</w:t>
        </w:r>
      </w:hyperlink>
      <w:r w:rsidR="0062749E" w:rsidRPr="00253428">
        <w:rPr>
          <w:rFonts w:ascii="Times New Roman" w:hAnsi="Times New Roman" w:cs="Times New Roman"/>
          <w:color w:val="000000" w:themeColor="text1"/>
          <w:sz w:val="28"/>
          <w:szCs w:val="28"/>
        </w:rPr>
        <w:t>.</w:t>
      </w:r>
      <w:r w:rsidRPr="00253428">
        <w:rPr>
          <w:rFonts w:ascii="Times New Roman" w:hAnsi="Times New Roman" w:cs="Times New Roman"/>
          <w:sz w:val="28"/>
          <w:szCs w:val="28"/>
        </w:rPr>
        <w:t xml:space="preserve"> </w:t>
      </w:r>
    </w:p>
    <w:p w:rsidR="0062749E" w:rsidRPr="00253428" w:rsidRDefault="00F408EB" w:rsidP="00344635">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color w:val="000000" w:themeColor="text1"/>
          <w:sz w:val="28"/>
          <w:szCs w:val="28"/>
        </w:rPr>
        <w:lastRenderedPageBreak/>
        <w:t>7.</w:t>
      </w:r>
      <w:r w:rsidR="0062749E" w:rsidRPr="00253428">
        <w:rPr>
          <w:rFonts w:ascii="Times New Roman" w:hAnsi="Times New Roman" w:cs="Times New Roman"/>
          <w:color w:val="000000" w:themeColor="text1"/>
          <w:sz w:val="28"/>
          <w:szCs w:val="28"/>
        </w:rPr>
        <w:t xml:space="preserve">6. Выплаты стимулирующего характера за качество </w:t>
      </w:r>
      <w:r w:rsidR="0062749E" w:rsidRPr="00253428">
        <w:rPr>
          <w:rFonts w:ascii="Times New Roman" w:hAnsi="Times New Roman" w:cs="Times New Roman"/>
          <w:sz w:val="28"/>
          <w:szCs w:val="28"/>
        </w:rPr>
        <w:t>выполняемых работ з</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местителям руководителя, главному бухгалтеру дошкольной образовательной орг</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низации устанавливаются руководителем дошкольной образовательной организации с учетом результатов деятельности, определенных на основании критериев эффе</w:t>
      </w:r>
      <w:r w:rsidR="0062749E" w:rsidRPr="00253428">
        <w:rPr>
          <w:rFonts w:ascii="Times New Roman" w:hAnsi="Times New Roman" w:cs="Times New Roman"/>
          <w:sz w:val="28"/>
          <w:szCs w:val="28"/>
        </w:rPr>
        <w:t>к</w:t>
      </w:r>
      <w:r w:rsidR="0062749E" w:rsidRPr="00253428">
        <w:rPr>
          <w:rFonts w:ascii="Times New Roman" w:hAnsi="Times New Roman" w:cs="Times New Roman"/>
          <w:sz w:val="28"/>
          <w:szCs w:val="28"/>
        </w:rPr>
        <w:t>тивности их деятельности, установленных локальными нормативными актами. В</w:t>
      </w:r>
      <w:r w:rsidR="0062749E" w:rsidRPr="00253428">
        <w:rPr>
          <w:rFonts w:ascii="Times New Roman" w:hAnsi="Times New Roman" w:cs="Times New Roman"/>
          <w:sz w:val="28"/>
          <w:szCs w:val="28"/>
        </w:rPr>
        <w:t>ы</w:t>
      </w:r>
      <w:r w:rsidR="0062749E" w:rsidRPr="00253428">
        <w:rPr>
          <w:rFonts w:ascii="Times New Roman" w:hAnsi="Times New Roman" w:cs="Times New Roman"/>
          <w:sz w:val="28"/>
          <w:szCs w:val="28"/>
        </w:rPr>
        <w:t xml:space="preserve">платы </w:t>
      </w:r>
      <w:r w:rsidR="00304EFF" w:rsidRPr="00253428">
        <w:rPr>
          <w:rFonts w:ascii="Times New Roman" w:hAnsi="Times New Roman" w:cs="Times New Roman"/>
          <w:color w:val="000000" w:themeColor="text1"/>
          <w:sz w:val="28"/>
          <w:szCs w:val="28"/>
        </w:rPr>
        <w:t xml:space="preserve">стимулирующего характера за </w:t>
      </w:r>
      <w:r w:rsidR="00304EFF" w:rsidRPr="00253428">
        <w:rPr>
          <w:rFonts w:ascii="Times New Roman" w:hAnsi="Times New Roman" w:cs="Times New Roman"/>
          <w:sz w:val="28"/>
          <w:szCs w:val="28"/>
        </w:rPr>
        <w:t xml:space="preserve">качество выполняемых работ </w:t>
      </w:r>
      <w:r w:rsidR="0062749E" w:rsidRPr="00253428">
        <w:rPr>
          <w:rFonts w:ascii="Times New Roman" w:hAnsi="Times New Roman" w:cs="Times New Roman"/>
          <w:sz w:val="28"/>
          <w:szCs w:val="28"/>
        </w:rPr>
        <w:t>заместителям р</w:t>
      </w:r>
      <w:r w:rsidR="0062749E" w:rsidRPr="00253428">
        <w:rPr>
          <w:rFonts w:ascii="Times New Roman" w:hAnsi="Times New Roman" w:cs="Times New Roman"/>
          <w:sz w:val="28"/>
          <w:szCs w:val="28"/>
        </w:rPr>
        <w:t>у</w:t>
      </w:r>
      <w:r w:rsidR="0062749E" w:rsidRPr="00253428">
        <w:rPr>
          <w:rFonts w:ascii="Times New Roman" w:hAnsi="Times New Roman" w:cs="Times New Roman"/>
          <w:sz w:val="28"/>
          <w:szCs w:val="28"/>
        </w:rPr>
        <w:t>ководителя, главному бухгалтеру могут осуществляться ежемесячно, ежеквартал</w:t>
      </w:r>
      <w:r w:rsidR="0062749E" w:rsidRPr="00253428">
        <w:rPr>
          <w:rFonts w:ascii="Times New Roman" w:hAnsi="Times New Roman" w:cs="Times New Roman"/>
          <w:sz w:val="28"/>
          <w:szCs w:val="28"/>
        </w:rPr>
        <w:t>ь</w:t>
      </w:r>
      <w:r w:rsidR="0062749E" w:rsidRPr="00253428">
        <w:rPr>
          <w:rFonts w:ascii="Times New Roman" w:hAnsi="Times New Roman" w:cs="Times New Roman"/>
          <w:sz w:val="28"/>
          <w:szCs w:val="28"/>
        </w:rPr>
        <w:t>но, по итогам работы за год, за выполнение важных и особо важных заданий. Пр</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 xml:space="preserve">дельный уровень выплат </w:t>
      </w:r>
      <w:r w:rsidR="00304EFF" w:rsidRPr="00253428">
        <w:rPr>
          <w:rFonts w:ascii="Times New Roman" w:hAnsi="Times New Roman" w:cs="Times New Roman"/>
          <w:color w:val="000000" w:themeColor="text1"/>
          <w:sz w:val="28"/>
          <w:szCs w:val="28"/>
        </w:rPr>
        <w:t xml:space="preserve">стимулирующего характера за </w:t>
      </w:r>
      <w:r w:rsidR="00304EFF" w:rsidRPr="00253428">
        <w:rPr>
          <w:rFonts w:ascii="Times New Roman" w:hAnsi="Times New Roman" w:cs="Times New Roman"/>
          <w:sz w:val="28"/>
          <w:szCs w:val="28"/>
        </w:rPr>
        <w:t>качество выполняемых р</w:t>
      </w:r>
      <w:r w:rsidR="00304EFF" w:rsidRPr="00253428">
        <w:rPr>
          <w:rFonts w:ascii="Times New Roman" w:hAnsi="Times New Roman" w:cs="Times New Roman"/>
          <w:sz w:val="28"/>
          <w:szCs w:val="28"/>
        </w:rPr>
        <w:t>а</w:t>
      </w:r>
      <w:r w:rsidR="00304EFF" w:rsidRPr="00253428">
        <w:rPr>
          <w:rFonts w:ascii="Times New Roman" w:hAnsi="Times New Roman" w:cs="Times New Roman"/>
          <w:sz w:val="28"/>
          <w:szCs w:val="28"/>
        </w:rPr>
        <w:t xml:space="preserve">бот </w:t>
      </w:r>
      <w:r w:rsidR="0062749E" w:rsidRPr="00253428">
        <w:rPr>
          <w:rFonts w:ascii="Times New Roman" w:hAnsi="Times New Roman" w:cs="Times New Roman"/>
          <w:sz w:val="28"/>
          <w:szCs w:val="28"/>
        </w:rPr>
        <w:t xml:space="preserve">заместителям руководителя, главному бухгалтеру устанавливается на уровне 70 процентов выплат стимулирующего характера </w:t>
      </w:r>
      <w:r w:rsidR="00492051" w:rsidRPr="00253428">
        <w:rPr>
          <w:rFonts w:ascii="Times New Roman" w:hAnsi="Times New Roman" w:cs="Times New Roman"/>
          <w:color w:val="000000" w:themeColor="text1"/>
          <w:sz w:val="28"/>
          <w:szCs w:val="28"/>
        </w:rPr>
        <w:t xml:space="preserve">за </w:t>
      </w:r>
      <w:r w:rsidR="00492051" w:rsidRPr="00253428">
        <w:rPr>
          <w:rFonts w:ascii="Times New Roman" w:hAnsi="Times New Roman" w:cs="Times New Roman"/>
          <w:sz w:val="28"/>
          <w:szCs w:val="28"/>
        </w:rPr>
        <w:t xml:space="preserve">качество выполняемых работ </w:t>
      </w:r>
      <w:r w:rsidR="0062749E" w:rsidRPr="00253428">
        <w:rPr>
          <w:rFonts w:ascii="Times New Roman" w:hAnsi="Times New Roman" w:cs="Times New Roman"/>
          <w:sz w:val="28"/>
          <w:szCs w:val="28"/>
        </w:rPr>
        <w:t>р</w:t>
      </w:r>
      <w:r w:rsidR="0062749E" w:rsidRPr="00253428">
        <w:rPr>
          <w:rFonts w:ascii="Times New Roman" w:hAnsi="Times New Roman" w:cs="Times New Roman"/>
          <w:sz w:val="28"/>
          <w:szCs w:val="28"/>
        </w:rPr>
        <w:t>у</w:t>
      </w:r>
      <w:r w:rsidR="0062749E" w:rsidRPr="00253428">
        <w:rPr>
          <w:rFonts w:ascii="Times New Roman" w:hAnsi="Times New Roman" w:cs="Times New Roman"/>
          <w:sz w:val="28"/>
          <w:szCs w:val="28"/>
        </w:rPr>
        <w:t>ководителя дошкольной образовательной организации.</w:t>
      </w:r>
    </w:p>
    <w:p w:rsidR="00F77B14" w:rsidRPr="00253428" w:rsidRDefault="00F77B14" w:rsidP="00344635">
      <w:pPr>
        <w:pStyle w:val="ConsPlusNormal"/>
        <w:spacing w:line="228" w:lineRule="auto"/>
        <w:ind w:firstLine="709"/>
        <w:jc w:val="right"/>
        <w:outlineLvl w:val="2"/>
        <w:rPr>
          <w:rFonts w:ascii="Times New Roman" w:hAnsi="Times New Roman" w:cs="Times New Roman"/>
          <w:sz w:val="28"/>
          <w:szCs w:val="28"/>
        </w:rPr>
      </w:pPr>
    </w:p>
    <w:p w:rsidR="0062749E" w:rsidRPr="00253428" w:rsidRDefault="0062749E" w:rsidP="00344635">
      <w:pPr>
        <w:pStyle w:val="ConsPlusNormal"/>
        <w:spacing w:line="228"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12</w:t>
      </w:r>
    </w:p>
    <w:p w:rsidR="004E5215" w:rsidRPr="00253428" w:rsidRDefault="004E5215" w:rsidP="00344635">
      <w:pPr>
        <w:pStyle w:val="ConsPlusNormal"/>
        <w:spacing w:line="228" w:lineRule="auto"/>
        <w:ind w:firstLine="709"/>
        <w:jc w:val="right"/>
        <w:outlineLvl w:val="2"/>
        <w:rPr>
          <w:rFonts w:ascii="Times New Roman" w:hAnsi="Times New Roman" w:cs="Times New Roman"/>
          <w:sz w:val="28"/>
          <w:szCs w:val="28"/>
        </w:rPr>
      </w:pPr>
    </w:p>
    <w:p w:rsidR="006F048A" w:rsidRDefault="00F87566" w:rsidP="00344635">
      <w:pPr>
        <w:pStyle w:val="ConsPlusTitle"/>
        <w:spacing w:line="228" w:lineRule="auto"/>
        <w:jc w:val="center"/>
        <w:rPr>
          <w:rFonts w:ascii="Times New Roman" w:hAnsi="Times New Roman" w:cs="Times New Roman"/>
          <w:b w:val="0"/>
          <w:sz w:val="28"/>
          <w:szCs w:val="28"/>
        </w:rPr>
      </w:pPr>
      <w:bookmarkStart w:id="43" w:name="P3038"/>
      <w:bookmarkEnd w:id="43"/>
      <w:r w:rsidRPr="00253428">
        <w:rPr>
          <w:rFonts w:ascii="Times New Roman" w:hAnsi="Times New Roman" w:cs="Times New Roman"/>
          <w:b w:val="0"/>
          <w:sz w:val="28"/>
          <w:szCs w:val="28"/>
        </w:rPr>
        <w:t>Группа по оплате труда руководителей, размеры базовых окладов</w:t>
      </w:r>
      <w:r w:rsidR="00A462CF" w:rsidRPr="00253428">
        <w:rPr>
          <w:rFonts w:ascii="Times New Roman" w:hAnsi="Times New Roman" w:cs="Times New Roman"/>
          <w:b w:val="0"/>
          <w:sz w:val="28"/>
          <w:szCs w:val="28"/>
        </w:rPr>
        <w:t xml:space="preserve"> и </w:t>
      </w:r>
      <w:r w:rsidRPr="00253428">
        <w:rPr>
          <w:rFonts w:ascii="Times New Roman" w:hAnsi="Times New Roman" w:cs="Times New Roman"/>
          <w:b w:val="0"/>
          <w:sz w:val="28"/>
          <w:szCs w:val="28"/>
        </w:rPr>
        <w:t xml:space="preserve">выплат </w:t>
      </w:r>
    </w:p>
    <w:p w:rsidR="006F048A" w:rsidRDefault="00F87566" w:rsidP="00344635">
      <w:pPr>
        <w:pStyle w:val="ConsPlusTitle"/>
        <w:spacing w:line="228" w:lineRule="auto"/>
        <w:jc w:val="center"/>
        <w:rPr>
          <w:rFonts w:ascii="Times New Roman" w:hAnsi="Times New Roman" w:cs="Times New Roman"/>
          <w:b w:val="0"/>
          <w:color w:val="000000" w:themeColor="text1"/>
          <w:sz w:val="28"/>
          <w:szCs w:val="28"/>
        </w:rPr>
      </w:pPr>
      <w:r w:rsidRPr="00253428">
        <w:rPr>
          <w:rFonts w:ascii="Times New Roman" w:hAnsi="Times New Roman" w:cs="Times New Roman"/>
          <w:b w:val="0"/>
          <w:sz w:val="28"/>
          <w:szCs w:val="28"/>
        </w:rPr>
        <w:t>стимулирующего характера за качество выполняемых работ руководителям</w:t>
      </w:r>
      <w:r w:rsidRPr="00253428">
        <w:rPr>
          <w:rFonts w:ascii="Times New Roman" w:hAnsi="Times New Roman" w:cs="Times New Roman"/>
          <w:b w:val="0"/>
          <w:color w:val="000000" w:themeColor="text1"/>
          <w:sz w:val="28"/>
          <w:szCs w:val="28"/>
        </w:rPr>
        <w:t xml:space="preserve"> </w:t>
      </w:r>
    </w:p>
    <w:p w:rsidR="0062749E" w:rsidRPr="00253428" w:rsidRDefault="00F87566" w:rsidP="00344635">
      <w:pPr>
        <w:pStyle w:val="ConsPlusTitle"/>
        <w:spacing w:line="228" w:lineRule="auto"/>
        <w:jc w:val="center"/>
        <w:rPr>
          <w:rFonts w:ascii="Times New Roman" w:hAnsi="Times New Roman" w:cs="Times New Roman"/>
          <w:b w:val="0"/>
          <w:sz w:val="28"/>
          <w:szCs w:val="28"/>
        </w:rPr>
      </w:pPr>
      <w:r w:rsidRPr="00253428">
        <w:rPr>
          <w:rFonts w:ascii="Times New Roman" w:hAnsi="Times New Roman" w:cs="Times New Roman"/>
          <w:b w:val="0"/>
          <w:color w:val="000000" w:themeColor="text1"/>
          <w:sz w:val="28"/>
          <w:szCs w:val="28"/>
        </w:rPr>
        <w:t>дошкольной образовательной организации</w:t>
      </w:r>
    </w:p>
    <w:p w:rsidR="00C64DF3" w:rsidRPr="00253428" w:rsidRDefault="00C64DF3" w:rsidP="00344635">
      <w:pPr>
        <w:pStyle w:val="ConsPlusTitle"/>
        <w:spacing w:line="228" w:lineRule="auto"/>
        <w:ind w:firstLine="709"/>
        <w:jc w:val="center"/>
        <w:rPr>
          <w:rFonts w:ascii="Times New Roman" w:hAnsi="Times New Roman" w:cs="Times New Roman"/>
          <w:sz w:val="28"/>
          <w:szCs w:val="28"/>
        </w:rPr>
      </w:pPr>
    </w:p>
    <w:tbl>
      <w:tblPr>
        <w:tblStyle w:val="aa"/>
        <w:tblW w:w="0" w:type="auto"/>
        <w:tblBorders>
          <w:bottom w:val="none" w:sz="0" w:space="0" w:color="auto"/>
        </w:tblBorders>
        <w:tblLayout w:type="fixed"/>
        <w:tblLook w:val="04A0" w:firstRow="1" w:lastRow="0" w:firstColumn="1" w:lastColumn="0" w:noHBand="0" w:noVBand="1"/>
      </w:tblPr>
      <w:tblGrid>
        <w:gridCol w:w="1838"/>
        <w:gridCol w:w="3686"/>
        <w:gridCol w:w="1876"/>
        <w:gridCol w:w="2660"/>
      </w:tblGrid>
      <w:tr w:rsidR="008E4CD2" w:rsidRPr="00253428" w:rsidTr="008E4CD2">
        <w:tc>
          <w:tcPr>
            <w:tcW w:w="1838" w:type="dxa"/>
          </w:tcPr>
          <w:p w:rsidR="008E4CD2" w:rsidRPr="00253428" w:rsidRDefault="008E4CD2" w:rsidP="003551E3">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Группа по оплате труда руководителя</w:t>
            </w:r>
          </w:p>
        </w:tc>
        <w:tc>
          <w:tcPr>
            <w:tcW w:w="3686" w:type="dxa"/>
          </w:tcPr>
          <w:p w:rsidR="008E4CD2" w:rsidRPr="00253428" w:rsidRDefault="008E4CD2" w:rsidP="003551E3">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Значение объемного показат</w:t>
            </w:r>
            <w:r w:rsidRPr="00253428">
              <w:rPr>
                <w:rFonts w:ascii="Times New Roman" w:hAnsi="Times New Roman" w:cs="Times New Roman"/>
                <w:sz w:val="26"/>
                <w:szCs w:val="26"/>
              </w:rPr>
              <w:t>е</w:t>
            </w:r>
            <w:r w:rsidRPr="00253428">
              <w:rPr>
                <w:rFonts w:ascii="Times New Roman" w:hAnsi="Times New Roman" w:cs="Times New Roman"/>
                <w:sz w:val="26"/>
                <w:szCs w:val="26"/>
              </w:rPr>
              <w:t>ля (численность воспитанн</w:t>
            </w:r>
            <w:r w:rsidRPr="00253428">
              <w:rPr>
                <w:rFonts w:ascii="Times New Roman" w:hAnsi="Times New Roman" w:cs="Times New Roman"/>
                <w:sz w:val="26"/>
                <w:szCs w:val="26"/>
              </w:rPr>
              <w:t>и</w:t>
            </w:r>
            <w:r w:rsidRPr="00253428">
              <w:rPr>
                <w:rFonts w:ascii="Times New Roman" w:hAnsi="Times New Roman" w:cs="Times New Roman"/>
                <w:sz w:val="26"/>
                <w:szCs w:val="26"/>
              </w:rPr>
              <w:t>ков по состоянию на начало учебного года), человек</w:t>
            </w:r>
            <w:hyperlink w:anchor="P3096">
              <w:r w:rsidRPr="00253428">
                <w:rPr>
                  <w:rFonts w:ascii="Times New Roman" w:hAnsi="Times New Roman" w:cs="Times New Roman"/>
                  <w:sz w:val="26"/>
                  <w:szCs w:val="26"/>
                  <w:vertAlign w:val="superscript"/>
                </w:rPr>
                <w:t>*</w:t>
              </w:r>
            </w:hyperlink>
          </w:p>
        </w:tc>
        <w:tc>
          <w:tcPr>
            <w:tcW w:w="1876" w:type="dxa"/>
          </w:tcPr>
          <w:p w:rsidR="008E4CD2" w:rsidRPr="00253428" w:rsidRDefault="008E4CD2" w:rsidP="003551E3">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Базовый оклад, рублей</w:t>
            </w:r>
          </w:p>
        </w:tc>
        <w:tc>
          <w:tcPr>
            <w:tcW w:w="2660" w:type="dxa"/>
          </w:tcPr>
          <w:p w:rsidR="008E4CD2" w:rsidRPr="00253428" w:rsidRDefault="008E4CD2" w:rsidP="003551E3">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 xml:space="preserve">Выплаты </w:t>
            </w:r>
            <w:r w:rsidRPr="00253428">
              <w:rPr>
                <w:rFonts w:ascii="Times New Roman" w:hAnsi="Times New Roman" w:cs="Times New Roman"/>
                <w:color w:val="000000" w:themeColor="text1"/>
                <w:sz w:val="26"/>
                <w:szCs w:val="26"/>
              </w:rPr>
              <w:t>стимул</w:t>
            </w:r>
            <w:r w:rsidRPr="00253428">
              <w:rPr>
                <w:rFonts w:ascii="Times New Roman" w:hAnsi="Times New Roman" w:cs="Times New Roman"/>
                <w:color w:val="000000" w:themeColor="text1"/>
                <w:sz w:val="26"/>
                <w:szCs w:val="26"/>
              </w:rPr>
              <w:t>и</w:t>
            </w:r>
            <w:r w:rsidRPr="00253428">
              <w:rPr>
                <w:rFonts w:ascii="Times New Roman" w:hAnsi="Times New Roman" w:cs="Times New Roman"/>
                <w:color w:val="000000" w:themeColor="text1"/>
                <w:sz w:val="26"/>
                <w:szCs w:val="26"/>
              </w:rPr>
              <w:t xml:space="preserve">рующего характера за </w:t>
            </w:r>
            <w:r w:rsidRPr="00253428">
              <w:rPr>
                <w:rFonts w:ascii="Times New Roman" w:hAnsi="Times New Roman" w:cs="Times New Roman"/>
                <w:sz w:val="26"/>
                <w:szCs w:val="26"/>
              </w:rPr>
              <w:t>качество выполн</w:t>
            </w:r>
            <w:r w:rsidRPr="00253428">
              <w:rPr>
                <w:rFonts w:ascii="Times New Roman" w:hAnsi="Times New Roman" w:cs="Times New Roman"/>
                <w:sz w:val="26"/>
                <w:szCs w:val="26"/>
              </w:rPr>
              <w:t>я</w:t>
            </w:r>
            <w:r w:rsidRPr="00253428">
              <w:rPr>
                <w:rFonts w:ascii="Times New Roman" w:hAnsi="Times New Roman" w:cs="Times New Roman"/>
                <w:sz w:val="26"/>
                <w:szCs w:val="26"/>
              </w:rPr>
              <w:t>емых работ, рублей</w:t>
            </w:r>
          </w:p>
        </w:tc>
      </w:tr>
    </w:tbl>
    <w:p w:rsidR="008E4CD2" w:rsidRPr="00253428" w:rsidRDefault="008E4CD2" w:rsidP="00344635">
      <w:pPr>
        <w:pStyle w:val="ConsPlusTitle"/>
        <w:spacing w:line="228" w:lineRule="auto"/>
        <w:ind w:firstLine="709"/>
        <w:jc w:val="center"/>
        <w:rPr>
          <w:rFonts w:ascii="Times New Roman" w:hAnsi="Times New Roman" w:cs="Times New Roman"/>
          <w:sz w:val="2"/>
          <w:szCs w:val="28"/>
        </w:rPr>
      </w:pPr>
    </w:p>
    <w:tbl>
      <w:tblPr>
        <w:tblStyle w:val="aa"/>
        <w:tblW w:w="0" w:type="auto"/>
        <w:tblLayout w:type="fixed"/>
        <w:tblLook w:val="04A0" w:firstRow="1" w:lastRow="0" w:firstColumn="1" w:lastColumn="0" w:noHBand="0" w:noVBand="1"/>
      </w:tblPr>
      <w:tblGrid>
        <w:gridCol w:w="1838"/>
        <w:gridCol w:w="3686"/>
        <w:gridCol w:w="1876"/>
        <w:gridCol w:w="2660"/>
      </w:tblGrid>
      <w:tr w:rsidR="0062749E" w:rsidRPr="00253428" w:rsidTr="008E4CD2">
        <w:trPr>
          <w:tblHeader/>
        </w:trPr>
        <w:tc>
          <w:tcPr>
            <w:tcW w:w="1838" w:type="dxa"/>
          </w:tcPr>
          <w:p w:rsidR="0062749E" w:rsidRPr="00253428" w:rsidRDefault="008E4CD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1</w:t>
            </w:r>
          </w:p>
        </w:tc>
        <w:tc>
          <w:tcPr>
            <w:tcW w:w="3686" w:type="dxa"/>
          </w:tcPr>
          <w:p w:rsidR="0062749E" w:rsidRPr="00253428" w:rsidRDefault="008E4CD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2</w:t>
            </w:r>
          </w:p>
        </w:tc>
        <w:tc>
          <w:tcPr>
            <w:tcW w:w="1876" w:type="dxa"/>
          </w:tcPr>
          <w:p w:rsidR="0062749E" w:rsidRPr="00253428" w:rsidRDefault="008E4CD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3</w:t>
            </w:r>
          </w:p>
        </w:tc>
        <w:tc>
          <w:tcPr>
            <w:tcW w:w="2660" w:type="dxa"/>
          </w:tcPr>
          <w:p w:rsidR="0062749E" w:rsidRPr="00253428" w:rsidRDefault="008E4CD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4</w:t>
            </w:r>
          </w:p>
        </w:tc>
      </w:tr>
      <w:tr w:rsidR="0062749E" w:rsidRPr="00253428" w:rsidTr="00344635">
        <w:tc>
          <w:tcPr>
            <w:tcW w:w="1838"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1</w:t>
            </w:r>
          </w:p>
        </w:tc>
        <w:tc>
          <w:tcPr>
            <w:tcW w:w="368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 xml:space="preserve">1 </w:t>
            </w:r>
            <w:r w:rsidR="00A635B6" w:rsidRPr="00253428">
              <w:rPr>
                <w:rFonts w:ascii="Times New Roman" w:hAnsi="Times New Roman" w:cs="Times New Roman"/>
                <w:sz w:val="26"/>
                <w:szCs w:val="26"/>
              </w:rPr>
              <w:t>–</w:t>
            </w:r>
            <w:r w:rsidRPr="00253428">
              <w:rPr>
                <w:rFonts w:ascii="Times New Roman" w:hAnsi="Times New Roman" w:cs="Times New Roman"/>
                <w:sz w:val="26"/>
                <w:szCs w:val="26"/>
              </w:rPr>
              <w:t xml:space="preserve"> 20</w:t>
            </w:r>
          </w:p>
        </w:tc>
        <w:tc>
          <w:tcPr>
            <w:tcW w:w="1876" w:type="dxa"/>
          </w:tcPr>
          <w:p w:rsidR="0062749E" w:rsidRPr="00253428" w:rsidRDefault="001A417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28</w:t>
            </w:r>
            <w:r w:rsidR="0062749E" w:rsidRPr="00253428">
              <w:rPr>
                <w:rFonts w:ascii="Times New Roman" w:hAnsi="Times New Roman" w:cs="Times New Roman"/>
                <w:sz w:val="26"/>
                <w:szCs w:val="26"/>
              </w:rPr>
              <w:t xml:space="preserve"> 000</w:t>
            </w:r>
          </w:p>
        </w:tc>
        <w:tc>
          <w:tcPr>
            <w:tcW w:w="2660" w:type="dxa"/>
          </w:tcPr>
          <w:p w:rsidR="0062749E" w:rsidRPr="00253428" w:rsidRDefault="001A417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4</w:t>
            </w:r>
            <w:r w:rsidR="0062749E" w:rsidRPr="00253428">
              <w:rPr>
                <w:rFonts w:ascii="Times New Roman" w:hAnsi="Times New Roman" w:cs="Times New Roman"/>
                <w:sz w:val="26"/>
                <w:szCs w:val="26"/>
              </w:rPr>
              <w:t xml:space="preserve"> 000</w:t>
            </w:r>
          </w:p>
        </w:tc>
      </w:tr>
      <w:tr w:rsidR="0062749E" w:rsidRPr="00253428" w:rsidTr="00344635">
        <w:tc>
          <w:tcPr>
            <w:tcW w:w="1838"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2</w:t>
            </w:r>
          </w:p>
        </w:tc>
        <w:tc>
          <w:tcPr>
            <w:tcW w:w="368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 xml:space="preserve">21 </w:t>
            </w:r>
            <w:r w:rsidR="00A635B6" w:rsidRPr="00253428">
              <w:rPr>
                <w:rFonts w:ascii="Times New Roman" w:hAnsi="Times New Roman" w:cs="Times New Roman"/>
                <w:sz w:val="26"/>
                <w:szCs w:val="26"/>
              </w:rPr>
              <w:t>–</w:t>
            </w:r>
            <w:r w:rsidRPr="00253428">
              <w:rPr>
                <w:rFonts w:ascii="Times New Roman" w:hAnsi="Times New Roman" w:cs="Times New Roman"/>
                <w:sz w:val="26"/>
                <w:szCs w:val="26"/>
              </w:rPr>
              <w:t xml:space="preserve"> 40</w:t>
            </w:r>
          </w:p>
        </w:tc>
        <w:tc>
          <w:tcPr>
            <w:tcW w:w="1876" w:type="dxa"/>
          </w:tcPr>
          <w:p w:rsidR="0062749E" w:rsidRPr="00253428" w:rsidRDefault="001A417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30</w:t>
            </w:r>
            <w:r w:rsidR="0062749E" w:rsidRPr="00253428">
              <w:rPr>
                <w:rFonts w:ascii="Times New Roman" w:hAnsi="Times New Roman" w:cs="Times New Roman"/>
                <w:sz w:val="26"/>
                <w:szCs w:val="26"/>
              </w:rPr>
              <w:t xml:space="preserve"> 000</w:t>
            </w:r>
          </w:p>
        </w:tc>
        <w:tc>
          <w:tcPr>
            <w:tcW w:w="2660" w:type="dxa"/>
          </w:tcPr>
          <w:p w:rsidR="0062749E" w:rsidRPr="00253428" w:rsidRDefault="001A417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4</w:t>
            </w:r>
            <w:r w:rsidR="0062749E" w:rsidRPr="00253428">
              <w:rPr>
                <w:rFonts w:ascii="Times New Roman" w:hAnsi="Times New Roman" w:cs="Times New Roman"/>
                <w:sz w:val="26"/>
                <w:szCs w:val="26"/>
              </w:rPr>
              <w:t xml:space="preserve"> 000</w:t>
            </w:r>
          </w:p>
        </w:tc>
      </w:tr>
      <w:tr w:rsidR="0062749E" w:rsidRPr="00253428" w:rsidTr="00344635">
        <w:tc>
          <w:tcPr>
            <w:tcW w:w="1838"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3</w:t>
            </w:r>
          </w:p>
        </w:tc>
        <w:tc>
          <w:tcPr>
            <w:tcW w:w="368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 xml:space="preserve">41 </w:t>
            </w:r>
            <w:r w:rsidR="00A635B6" w:rsidRPr="00253428">
              <w:rPr>
                <w:rFonts w:ascii="Times New Roman" w:hAnsi="Times New Roman" w:cs="Times New Roman"/>
                <w:sz w:val="26"/>
                <w:szCs w:val="26"/>
              </w:rPr>
              <w:t>–</w:t>
            </w:r>
            <w:r w:rsidRPr="00253428">
              <w:rPr>
                <w:rFonts w:ascii="Times New Roman" w:hAnsi="Times New Roman" w:cs="Times New Roman"/>
                <w:sz w:val="26"/>
                <w:szCs w:val="26"/>
              </w:rPr>
              <w:t xml:space="preserve"> 60</w:t>
            </w:r>
          </w:p>
        </w:tc>
        <w:tc>
          <w:tcPr>
            <w:tcW w:w="1876" w:type="dxa"/>
          </w:tcPr>
          <w:p w:rsidR="0062749E" w:rsidRPr="00253428" w:rsidRDefault="001A417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34</w:t>
            </w:r>
            <w:r w:rsidR="0062749E" w:rsidRPr="00253428">
              <w:rPr>
                <w:rFonts w:ascii="Times New Roman" w:hAnsi="Times New Roman" w:cs="Times New Roman"/>
                <w:sz w:val="26"/>
                <w:szCs w:val="26"/>
              </w:rPr>
              <w:t xml:space="preserve"> 000</w:t>
            </w:r>
          </w:p>
        </w:tc>
        <w:tc>
          <w:tcPr>
            <w:tcW w:w="2660" w:type="dxa"/>
          </w:tcPr>
          <w:p w:rsidR="0062749E" w:rsidRPr="00253428" w:rsidRDefault="001A417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5</w:t>
            </w:r>
            <w:r w:rsidR="0062749E" w:rsidRPr="00253428">
              <w:rPr>
                <w:rFonts w:ascii="Times New Roman" w:hAnsi="Times New Roman" w:cs="Times New Roman"/>
                <w:sz w:val="26"/>
                <w:szCs w:val="26"/>
              </w:rPr>
              <w:t xml:space="preserve"> 000</w:t>
            </w:r>
          </w:p>
        </w:tc>
      </w:tr>
      <w:tr w:rsidR="0062749E" w:rsidRPr="00253428" w:rsidTr="00344635">
        <w:tc>
          <w:tcPr>
            <w:tcW w:w="1838"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4</w:t>
            </w:r>
          </w:p>
        </w:tc>
        <w:tc>
          <w:tcPr>
            <w:tcW w:w="368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 xml:space="preserve">61 </w:t>
            </w:r>
            <w:r w:rsidR="00A635B6" w:rsidRPr="00253428">
              <w:rPr>
                <w:rFonts w:ascii="Times New Roman" w:hAnsi="Times New Roman" w:cs="Times New Roman"/>
                <w:sz w:val="26"/>
                <w:szCs w:val="26"/>
              </w:rPr>
              <w:t>–</w:t>
            </w:r>
            <w:r w:rsidRPr="00253428">
              <w:rPr>
                <w:rFonts w:ascii="Times New Roman" w:hAnsi="Times New Roman" w:cs="Times New Roman"/>
                <w:sz w:val="26"/>
                <w:szCs w:val="26"/>
              </w:rPr>
              <w:t xml:space="preserve"> 80</w:t>
            </w:r>
          </w:p>
        </w:tc>
        <w:tc>
          <w:tcPr>
            <w:tcW w:w="187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3</w:t>
            </w:r>
            <w:r w:rsidR="001A4172" w:rsidRPr="00253428">
              <w:rPr>
                <w:rFonts w:ascii="Times New Roman" w:hAnsi="Times New Roman" w:cs="Times New Roman"/>
                <w:sz w:val="26"/>
                <w:szCs w:val="26"/>
              </w:rPr>
              <w:t>5</w:t>
            </w:r>
            <w:r w:rsidRPr="00253428">
              <w:rPr>
                <w:rFonts w:ascii="Times New Roman" w:hAnsi="Times New Roman" w:cs="Times New Roman"/>
                <w:sz w:val="26"/>
                <w:szCs w:val="26"/>
              </w:rPr>
              <w:t xml:space="preserve"> 000</w:t>
            </w:r>
          </w:p>
        </w:tc>
        <w:tc>
          <w:tcPr>
            <w:tcW w:w="2660" w:type="dxa"/>
          </w:tcPr>
          <w:p w:rsidR="0062749E" w:rsidRPr="00253428" w:rsidRDefault="001A417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6</w:t>
            </w:r>
            <w:r w:rsidR="0062749E" w:rsidRPr="00253428">
              <w:rPr>
                <w:rFonts w:ascii="Times New Roman" w:hAnsi="Times New Roman" w:cs="Times New Roman"/>
                <w:sz w:val="26"/>
                <w:szCs w:val="26"/>
              </w:rPr>
              <w:t xml:space="preserve"> 000</w:t>
            </w:r>
          </w:p>
        </w:tc>
      </w:tr>
      <w:tr w:rsidR="0062749E" w:rsidRPr="00253428" w:rsidTr="00344635">
        <w:tc>
          <w:tcPr>
            <w:tcW w:w="1838"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5</w:t>
            </w:r>
          </w:p>
        </w:tc>
        <w:tc>
          <w:tcPr>
            <w:tcW w:w="368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 xml:space="preserve">81 </w:t>
            </w:r>
            <w:r w:rsidR="00A635B6" w:rsidRPr="00253428">
              <w:rPr>
                <w:rFonts w:ascii="Times New Roman" w:hAnsi="Times New Roman" w:cs="Times New Roman"/>
                <w:sz w:val="26"/>
                <w:szCs w:val="26"/>
              </w:rPr>
              <w:t>–</w:t>
            </w:r>
            <w:r w:rsidRPr="00253428">
              <w:rPr>
                <w:rFonts w:ascii="Times New Roman" w:hAnsi="Times New Roman" w:cs="Times New Roman"/>
                <w:sz w:val="26"/>
                <w:szCs w:val="26"/>
              </w:rPr>
              <w:t xml:space="preserve"> 100</w:t>
            </w:r>
          </w:p>
        </w:tc>
        <w:tc>
          <w:tcPr>
            <w:tcW w:w="187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3</w:t>
            </w:r>
            <w:r w:rsidR="001A4172" w:rsidRPr="00253428">
              <w:rPr>
                <w:rFonts w:ascii="Times New Roman" w:hAnsi="Times New Roman" w:cs="Times New Roman"/>
                <w:sz w:val="26"/>
                <w:szCs w:val="26"/>
              </w:rPr>
              <w:t>8</w:t>
            </w:r>
            <w:r w:rsidRPr="00253428">
              <w:rPr>
                <w:rFonts w:ascii="Times New Roman" w:hAnsi="Times New Roman" w:cs="Times New Roman"/>
                <w:sz w:val="26"/>
                <w:szCs w:val="26"/>
              </w:rPr>
              <w:t xml:space="preserve"> 000</w:t>
            </w:r>
          </w:p>
        </w:tc>
        <w:tc>
          <w:tcPr>
            <w:tcW w:w="2660" w:type="dxa"/>
          </w:tcPr>
          <w:p w:rsidR="0062749E" w:rsidRPr="00253428" w:rsidRDefault="001A417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7</w:t>
            </w:r>
            <w:r w:rsidR="0062749E" w:rsidRPr="00253428">
              <w:rPr>
                <w:rFonts w:ascii="Times New Roman" w:hAnsi="Times New Roman" w:cs="Times New Roman"/>
                <w:sz w:val="26"/>
                <w:szCs w:val="26"/>
              </w:rPr>
              <w:t xml:space="preserve"> 000</w:t>
            </w:r>
          </w:p>
        </w:tc>
      </w:tr>
      <w:tr w:rsidR="0062749E" w:rsidRPr="00253428" w:rsidTr="00344635">
        <w:tc>
          <w:tcPr>
            <w:tcW w:w="1838"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6</w:t>
            </w:r>
          </w:p>
        </w:tc>
        <w:tc>
          <w:tcPr>
            <w:tcW w:w="368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 xml:space="preserve">101 </w:t>
            </w:r>
            <w:r w:rsidR="00A635B6" w:rsidRPr="00253428">
              <w:rPr>
                <w:rFonts w:ascii="Times New Roman" w:hAnsi="Times New Roman" w:cs="Times New Roman"/>
                <w:sz w:val="26"/>
                <w:szCs w:val="26"/>
              </w:rPr>
              <w:t>–</w:t>
            </w:r>
            <w:r w:rsidRPr="00253428">
              <w:rPr>
                <w:rFonts w:ascii="Times New Roman" w:hAnsi="Times New Roman" w:cs="Times New Roman"/>
                <w:sz w:val="26"/>
                <w:szCs w:val="26"/>
              </w:rPr>
              <w:t xml:space="preserve"> 140</w:t>
            </w:r>
          </w:p>
        </w:tc>
        <w:tc>
          <w:tcPr>
            <w:tcW w:w="1876" w:type="dxa"/>
          </w:tcPr>
          <w:p w:rsidR="0062749E" w:rsidRPr="00253428" w:rsidRDefault="001A417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 xml:space="preserve">40 </w:t>
            </w:r>
            <w:r w:rsidR="0062749E" w:rsidRPr="00253428">
              <w:rPr>
                <w:rFonts w:ascii="Times New Roman" w:hAnsi="Times New Roman" w:cs="Times New Roman"/>
                <w:sz w:val="26"/>
                <w:szCs w:val="26"/>
              </w:rPr>
              <w:t>000</w:t>
            </w:r>
          </w:p>
        </w:tc>
        <w:tc>
          <w:tcPr>
            <w:tcW w:w="2660" w:type="dxa"/>
          </w:tcPr>
          <w:p w:rsidR="0062749E" w:rsidRPr="00253428" w:rsidRDefault="001A417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8</w:t>
            </w:r>
            <w:r w:rsidR="0062749E" w:rsidRPr="00253428">
              <w:rPr>
                <w:rFonts w:ascii="Times New Roman" w:hAnsi="Times New Roman" w:cs="Times New Roman"/>
                <w:sz w:val="26"/>
                <w:szCs w:val="26"/>
              </w:rPr>
              <w:t xml:space="preserve"> 000</w:t>
            </w:r>
          </w:p>
        </w:tc>
      </w:tr>
      <w:tr w:rsidR="0062749E" w:rsidRPr="00253428" w:rsidTr="00344635">
        <w:tc>
          <w:tcPr>
            <w:tcW w:w="1838"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7</w:t>
            </w:r>
          </w:p>
        </w:tc>
        <w:tc>
          <w:tcPr>
            <w:tcW w:w="368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 xml:space="preserve">141 </w:t>
            </w:r>
            <w:r w:rsidR="000B20D2" w:rsidRPr="00253428">
              <w:rPr>
                <w:rFonts w:ascii="Times New Roman" w:hAnsi="Times New Roman" w:cs="Times New Roman"/>
                <w:sz w:val="26"/>
                <w:szCs w:val="26"/>
              </w:rPr>
              <w:t>–</w:t>
            </w:r>
            <w:r w:rsidRPr="00253428">
              <w:rPr>
                <w:rFonts w:ascii="Times New Roman" w:hAnsi="Times New Roman" w:cs="Times New Roman"/>
                <w:sz w:val="26"/>
                <w:szCs w:val="26"/>
              </w:rPr>
              <w:t xml:space="preserve"> 180</w:t>
            </w:r>
          </w:p>
        </w:tc>
        <w:tc>
          <w:tcPr>
            <w:tcW w:w="187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4</w:t>
            </w:r>
            <w:r w:rsidR="001A4172" w:rsidRPr="00253428">
              <w:rPr>
                <w:rFonts w:ascii="Times New Roman" w:hAnsi="Times New Roman" w:cs="Times New Roman"/>
                <w:sz w:val="26"/>
                <w:szCs w:val="26"/>
              </w:rPr>
              <w:t>3</w:t>
            </w:r>
            <w:r w:rsidRPr="00253428">
              <w:rPr>
                <w:rFonts w:ascii="Times New Roman" w:hAnsi="Times New Roman" w:cs="Times New Roman"/>
                <w:sz w:val="26"/>
                <w:szCs w:val="26"/>
              </w:rPr>
              <w:t xml:space="preserve"> 000</w:t>
            </w:r>
          </w:p>
        </w:tc>
        <w:tc>
          <w:tcPr>
            <w:tcW w:w="2660" w:type="dxa"/>
          </w:tcPr>
          <w:p w:rsidR="0062749E" w:rsidRPr="00253428" w:rsidRDefault="001A417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9</w:t>
            </w:r>
            <w:r w:rsidR="0062749E" w:rsidRPr="00253428">
              <w:rPr>
                <w:rFonts w:ascii="Times New Roman" w:hAnsi="Times New Roman" w:cs="Times New Roman"/>
                <w:sz w:val="26"/>
                <w:szCs w:val="26"/>
              </w:rPr>
              <w:t xml:space="preserve"> 000</w:t>
            </w:r>
          </w:p>
        </w:tc>
      </w:tr>
      <w:tr w:rsidR="0062749E" w:rsidRPr="00253428" w:rsidTr="00344635">
        <w:tc>
          <w:tcPr>
            <w:tcW w:w="1838"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8</w:t>
            </w:r>
          </w:p>
        </w:tc>
        <w:tc>
          <w:tcPr>
            <w:tcW w:w="368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 xml:space="preserve">181 </w:t>
            </w:r>
            <w:r w:rsidR="000B20D2" w:rsidRPr="00253428">
              <w:rPr>
                <w:rFonts w:ascii="Times New Roman" w:hAnsi="Times New Roman" w:cs="Times New Roman"/>
                <w:sz w:val="26"/>
                <w:szCs w:val="26"/>
              </w:rPr>
              <w:t>–</w:t>
            </w:r>
            <w:r w:rsidRPr="00253428">
              <w:rPr>
                <w:rFonts w:ascii="Times New Roman" w:hAnsi="Times New Roman" w:cs="Times New Roman"/>
                <w:sz w:val="26"/>
                <w:szCs w:val="26"/>
              </w:rPr>
              <w:t xml:space="preserve"> 220</w:t>
            </w:r>
          </w:p>
        </w:tc>
        <w:tc>
          <w:tcPr>
            <w:tcW w:w="187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4</w:t>
            </w:r>
            <w:r w:rsidR="001A4172" w:rsidRPr="00253428">
              <w:rPr>
                <w:rFonts w:ascii="Times New Roman" w:hAnsi="Times New Roman" w:cs="Times New Roman"/>
                <w:sz w:val="26"/>
                <w:szCs w:val="26"/>
              </w:rPr>
              <w:t>6</w:t>
            </w:r>
            <w:r w:rsidRPr="00253428">
              <w:rPr>
                <w:rFonts w:ascii="Times New Roman" w:hAnsi="Times New Roman" w:cs="Times New Roman"/>
                <w:sz w:val="26"/>
                <w:szCs w:val="26"/>
              </w:rPr>
              <w:t xml:space="preserve"> 000</w:t>
            </w:r>
          </w:p>
        </w:tc>
        <w:tc>
          <w:tcPr>
            <w:tcW w:w="2660" w:type="dxa"/>
          </w:tcPr>
          <w:p w:rsidR="0062749E" w:rsidRPr="00253428" w:rsidRDefault="001A417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10</w:t>
            </w:r>
            <w:r w:rsidR="0062749E" w:rsidRPr="00253428">
              <w:rPr>
                <w:rFonts w:ascii="Times New Roman" w:hAnsi="Times New Roman" w:cs="Times New Roman"/>
                <w:sz w:val="26"/>
                <w:szCs w:val="26"/>
              </w:rPr>
              <w:t xml:space="preserve"> 000</w:t>
            </w:r>
          </w:p>
        </w:tc>
      </w:tr>
      <w:tr w:rsidR="0062749E" w:rsidRPr="00253428" w:rsidTr="00344635">
        <w:tc>
          <w:tcPr>
            <w:tcW w:w="1838"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9</w:t>
            </w:r>
          </w:p>
        </w:tc>
        <w:tc>
          <w:tcPr>
            <w:tcW w:w="368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 xml:space="preserve">221 </w:t>
            </w:r>
            <w:r w:rsidR="000B20D2" w:rsidRPr="00253428">
              <w:rPr>
                <w:rFonts w:ascii="Times New Roman" w:hAnsi="Times New Roman" w:cs="Times New Roman"/>
                <w:sz w:val="26"/>
                <w:szCs w:val="26"/>
              </w:rPr>
              <w:t>–</w:t>
            </w:r>
            <w:r w:rsidRPr="00253428">
              <w:rPr>
                <w:rFonts w:ascii="Times New Roman" w:hAnsi="Times New Roman" w:cs="Times New Roman"/>
                <w:sz w:val="26"/>
                <w:szCs w:val="26"/>
              </w:rPr>
              <w:t xml:space="preserve"> 280</w:t>
            </w:r>
          </w:p>
        </w:tc>
        <w:tc>
          <w:tcPr>
            <w:tcW w:w="187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4</w:t>
            </w:r>
            <w:r w:rsidR="001A4172" w:rsidRPr="00253428">
              <w:rPr>
                <w:rFonts w:ascii="Times New Roman" w:hAnsi="Times New Roman" w:cs="Times New Roman"/>
                <w:sz w:val="26"/>
                <w:szCs w:val="26"/>
              </w:rPr>
              <w:t>7</w:t>
            </w:r>
            <w:r w:rsidRPr="00253428">
              <w:rPr>
                <w:rFonts w:ascii="Times New Roman" w:hAnsi="Times New Roman" w:cs="Times New Roman"/>
                <w:sz w:val="26"/>
                <w:szCs w:val="26"/>
              </w:rPr>
              <w:t xml:space="preserve"> 000</w:t>
            </w:r>
          </w:p>
        </w:tc>
        <w:tc>
          <w:tcPr>
            <w:tcW w:w="2660" w:type="dxa"/>
          </w:tcPr>
          <w:p w:rsidR="0062749E" w:rsidRPr="00253428" w:rsidRDefault="001A417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11</w:t>
            </w:r>
            <w:r w:rsidR="0062749E" w:rsidRPr="00253428">
              <w:rPr>
                <w:rFonts w:ascii="Times New Roman" w:hAnsi="Times New Roman" w:cs="Times New Roman"/>
                <w:sz w:val="26"/>
                <w:szCs w:val="26"/>
              </w:rPr>
              <w:t xml:space="preserve"> 000</w:t>
            </w:r>
          </w:p>
        </w:tc>
      </w:tr>
      <w:tr w:rsidR="0062749E" w:rsidRPr="00253428" w:rsidTr="00344635">
        <w:tc>
          <w:tcPr>
            <w:tcW w:w="1838"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10</w:t>
            </w:r>
          </w:p>
        </w:tc>
        <w:tc>
          <w:tcPr>
            <w:tcW w:w="368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 xml:space="preserve">281 </w:t>
            </w:r>
            <w:r w:rsidR="000B20D2" w:rsidRPr="00253428">
              <w:rPr>
                <w:rFonts w:ascii="Times New Roman" w:hAnsi="Times New Roman" w:cs="Times New Roman"/>
                <w:sz w:val="26"/>
                <w:szCs w:val="26"/>
              </w:rPr>
              <w:t>–</w:t>
            </w:r>
            <w:r w:rsidRPr="00253428">
              <w:rPr>
                <w:rFonts w:ascii="Times New Roman" w:hAnsi="Times New Roman" w:cs="Times New Roman"/>
                <w:sz w:val="26"/>
                <w:szCs w:val="26"/>
              </w:rPr>
              <w:t xml:space="preserve"> 320</w:t>
            </w:r>
          </w:p>
        </w:tc>
        <w:tc>
          <w:tcPr>
            <w:tcW w:w="187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4</w:t>
            </w:r>
            <w:r w:rsidR="001A4172" w:rsidRPr="00253428">
              <w:rPr>
                <w:rFonts w:ascii="Times New Roman" w:hAnsi="Times New Roman" w:cs="Times New Roman"/>
                <w:sz w:val="26"/>
                <w:szCs w:val="26"/>
              </w:rPr>
              <w:t>8</w:t>
            </w:r>
            <w:r w:rsidRPr="00253428">
              <w:rPr>
                <w:rFonts w:ascii="Times New Roman" w:hAnsi="Times New Roman" w:cs="Times New Roman"/>
                <w:sz w:val="26"/>
                <w:szCs w:val="26"/>
              </w:rPr>
              <w:t xml:space="preserve"> 000</w:t>
            </w:r>
          </w:p>
        </w:tc>
        <w:tc>
          <w:tcPr>
            <w:tcW w:w="2660" w:type="dxa"/>
          </w:tcPr>
          <w:p w:rsidR="0062749E" w:rsidRPr="00253428" w:rsidRDefault="001A417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12</w:t>
            </w:r>
            <w:r w:rsidR="0062749E" w:rsidRPr="00253428">
              <w:rPr>
                <w:rFonts w:ascii="Times New Roman" w:hAnsi="Times New Roman" w:cs="Times New Roman"/>
                <w:sz w:val="26"/>
                <w:szCs w:val="26"/>
              </w:rPr>
              <w:t xml:space="preserve"> 000</w:t>
            </w:r>
          </w:p>
        </w:tc>
      </w:tr>
      <w:tr w:rsidR="0062749E" w:rsidRPr="00253428" w:rsidTr="00344635">
        <w:tc>
          <w:tcPr>
            <w:tcW w:w="1838"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11</w:t>
            </w:r>
          </w:p>
        </w:tc>
        <w:tc>
          <w:tcPr>
            <w:tcW w:w="368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 xml:space="preserve">321 </w:t>
            </w:r>
            <w:r w:rsidR="000B20D2" w:rsidRPr="00253428">
              <w:rPr>
                <w:rFonts w:ascii="Times New Roman" w:hAnsi="Times New Roman" w:cs="Times New Roman"/>
                <w:sz w:val="26"/>
                <w:szCs w:val="26"/>
              </w:rPr>
              <w:t>–</w:t>
            </w:r>
            <w:r w:rsidRPr="00253428">
              <w:rPr>
                <w:rFonts w:ascii="Times New Roman" w:hAnsi="Times New Roman" w:cs="Times New Roman"/>
                <w:sz w:val="26"/>
                <w:szCs w:val="26"/>
              </w:rPr>
              <w:t xml:space="preserve"> 360</w:t>
            </w:r>
          </w:p>
        </w:tc>
        <w:tc>
          <w:tcPr>
            <w:tcW w:w="187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4</w:t>
            </w:r>
            <w:r w:rsidR="001A4172" w:rsidRPr="00253428">
              <w:rPr>
                <w:rFonts w:ascii="Times New Roman" w:hAnsi="Times New Roman" w:cs="Times New Roman"/>
                <w:sz w:val="26"/>
                <w:szCs w:val="26"/>
              </w:rPr>
              <w:t>8</w:t>
            </w:r>
            <w:r w:rsidRPr="00253428">
              <w:rPr>
                <w:rFonts w:ascii="Times New Roman" w:hAnsi="Times New Roman" w:cs="Times New Roman"/>
                <w:sz w:val="26"/>
                <w:szCs w:val="26"/>
              </w:rPr>
              <w:t xml:space="preserve"> 000</w:t>
            </w:r>
          </w:p>
        </w:tc>
        <w:tc>
          <w:tcPr>
            <w:tcW w:w="2660" w:type="dxa"/>
          </w:tcPr>
          <w:p w:rsidR="0062749E" w:rsidRPr="00253428" w:rsidRDefault="001A417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13</w:t>
            </w:r>
            <w:r w:rsidR="0062749E" w:rsidRPr="00253428">
              <w:rPr>
                <w:rFonts w:ascii="Times New Roman" w:hAnsi="Times New Roman" w:cs="Times New Roman"/>
                <w:sz w:val="26"/>
                <w:szCs w:val="26"/>
              </w:rPr>
              <w:t xml:space="preserve"> 000</w:t>
            </w:r>
          </w:p>
        </w:tc>
      </w:tr>
      <w:tr w:rsidR="0062749E" w:rsidRPr="00253428" w:rsidTr="00344635">
        <w:tc>
          <w:tcPr>
            <w:tcW w:w="1838"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12</w:t>
            </w:r>
          </w:p>
        </w:tc>
        <w:tc>
          <w:tcPr>
            <w:tcW w:w="368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361 и выше</w:t>
            </w:r>
          </w:p>
        </w:tc>
        <w:tc>
          <w:tcPr>
            <w:tcW w:w="1876" w:type="dxa"/>
          </w:tcPr>
          <w:p w:rsidR="0062749E" w:rsidRPr="00253428" w:rsidRDefault="0062749E"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4</w:t>
            </w:r>
            <w:r w:rsidR="001A4172" w:rsidRPr="00253428">
              <w:rPr>
                <w:rFonts w:ascii="Times New Roman" w:hAnsi="Times New Roman" w:cs="Times New Roman"/>
                <w:sz w:val="26"/>
                <w:szCs w:val="26"/>
              </w:rPr>
              <w:t>9</w:t>
            </w:r>
            <w:r w:rsidRPr="00253428">
              <w:rPr>
                <w:rFonts w:ascii="Times New Roman" w:hAnsi="Times New Roman" w:cs="Times New Roman"/>
                <w:sz w:val="26"/>
                <w:szCs w:val="26"/>
              </w:rPr>
              <w:t xml:space="preserve"> 000</w:t>
            </w:r>
          </w:p>
        </w:tc>
        <w:tc>
          <w:tcPr>
            <w:tcW w:w="2660" w:type="dxa"/>
          </w:tcPr>
          <w:p w:rsidR="0062749E" w:rsidRPr="00253428" w:rsidRDefault="001A4172" w:rsidP="00344635">
            <w:pPr>
              <w:pStyle w:val="ConsPlusNormal"/>
              <w:spacing w:line="228" w:lineRule="auto"/>
              <w:jc w:val="center"/>
              <w:rPr>
                <w:rFonts w:ascii="Times New Roman" w:hAnsi="Times New Roman" w:cs="Times New Roman"/>
                <w:sz w:val="26"/>
                <w:szCs w:val="26"/>
              </w:rPr>
            </w:pPr>
            <w:r w:rsidRPr="00253428">
              <w:rPr>
                <w:rFonts w:ascii="Times New Roman" w:hAnsi="Times New Roman" w:cs="Times New Roman"/>
                <w:sz w:val="26"/>
                <w:szCs w:val="26"/>
              </w:rPr>
              <w:t>14</w:t>
            </w:r>
            <w:r w:rsidR="0062749E" w:rsidRPr="00253428">
              <w:rPr>
                <w:rFonts w:ascii="Times New Roman" w:hAnsi="Times New Roman" w:cs="Times New Roman"/>
                <w:sz w:val="26"/>
                <w:szCs w:val="26"/>
              </w:rPr>
              <w:t xml:space="preserve"> 000</w:t>
            </w:r>
          </w:p>
        </w:tc>
      </w:tr>
      <w:tr w:rsidR="0062749E" w:rsidRPr="00253428" w:rsidTr="00344635">
        <w:tc>
          <w:tcPr>
            <w:tcW w:w="10060" w:type="dxa"/>
            <w:gridSpan w:val="4"/>
          </w:tcPr>
          <w:p w:rsidR="00344635" w:rsidRPr="00253428" w:rsidRDefault="00344635" w:rsidP="00344635">
            <w:pPr>
              <w:pStyle w:val="ConsPlusNormal"/>
              <w:spacing w:line="228" w:lineRule="auto"/>
              <w:ind w:firstLine="742"/>
              <w:jc w:val="both"/>
              <w:rPr>
                <w:rFonts w:ascii="Times New Roman" w:hAnsi="Times New Roman" w:cs="Times New Roman"/>
                <w:sz w:val="10"/>
                <w:szCs w:val="10"/>
                <w:vertAlign w:val="superscript"/>
              </w:rPr>
            </w:pPr>
            <w:bookmarkStart w:id="44" w:name="P3096"/>
            <w:bookmarkEnd w:id="44"/>
          </w:p>
          <w:p w:rsidR="0062749E" w:rsidRPr="00253428" w:rsidRDefault="0099554B" w:rsidP="00344635">
            <w:pPr>
              <w:pStyle w:val="ConsPlusNormal"/>
              <w:spacing w:line="228" w:lineRule="auto"/>
              <w:ind w:firstLine="742"/>
              <w:jc w:val="both"/>
              <w:rPr>
                <w:rFonts w:ascii="Times New Roman" w:hAnsi="Times New Roman" w:cs="Times New Roman"/>
                <w:sz w:val="26"/>
                <w:szCs w:val="26"/>
              </w:rPr>
            </w:pPr>
            <w:r w:rsidRPr="00253428">
              <w:rPr>
                <w:rFonts w:ascii="Times New Roman" w:hAnsi="Times New Roman" w:cs="Times New Roman"/>
                <w:sz w:val="26"/>
                <w:szCs w:val="26"/>
                <w:vertAlign w:val="superscript"/>
              </w:rPr>
              <w:t>*</w:t>
            </w:r>
            <w:r w:rsidR="0062749E" w:rsidRPr="00253428">
              <w:rPr>
                <w:rFonts w:ascii="Times New Roman" w:hAnsi="Times New Roman" w:cs="Times New Roman"/>
                <w:sz w:val="26"/>
                <w:szCs w:val="26"/>
              </w:rPr>
              <w:t>Контингент воспитанников дошкольных образовательных организаций, реал</w:t>
            </w:r>
            <w:r w:rsidR="0062749E" w:rsidRPr="00253428">
              <w:rPr>
                <w:rFonts w:ascii="Times New Roman" w:hAnsi="Times New Roman" w:cs="Times New Roman"/>
                <w:sz w:val="26"/>
                <w:szCs w:val="26"/>
              </w:rPr>
              <w:t>и</w:t>
            </w:r>
            <w:r w:rsidR="0062749E" w:rsidRPr="00253428">
              <w:rPr>
                <w:rFonts w:ascii="Times New Roman" w:hAnsi="Times New Roman" w:cs="Times New Roman"/>
                <w:sz w:val="26"/>
                <w:szCs w:val="26"/>
              </w:rPr>
              <w:t>зующих адаптированные образовательные программы, учитывается с коэффициентом 3.</w:t>
            </w:r>
          </w:p>
          <w:p w:rsidR="0062749E" w:rsidRPr="00253428" w:rsidRDefault="0062749E" w:rsidP="00344635">
            <w:pPr>
              <w:pStyle w:val="ConsPlusNormal"/>
              <w:spacing w:line="228" w:lineRule="auto"/>
              <w:ind w:firstLine="742"/>
              <w:jc w:val="both"/>
              <w:rPr>
                <w:rFonts w:ascii="Times New Roman" w:hAnsi="Times New Roman" w:cs="Times New Roman"/>
                <w:sz w:val="26"/>
                <w:szCs w:val="26"/>
              </w:rPr>
            </w:pPr>
            <w:r w:rsidRPr="00253428">
              <w:rPr>
                <w:rFonts w:ascii="Times New Roman" w:hAnsi="Times New Roman" w:cs="Times New Roman"/>
                <w:sz w:val="26"/>
                <w:szCs w:val="26"/>
              </w:rPr>
              <w:t>Контингент воспитанников дошкольных образовательных организаций для детей с туберкулезной интоксикацией учитывается с коэффициентом 2</w:t>
            </w:r>
            <w:r w:rsidR="00C20B05">
              <w:rPr>
                <w:rFonts w:ascii="Times New Roman" w:hAnsi="Times New Roman" w:cs="Times New Roman"/>
                <w:sz w:val="26"/>
                <w:szCs w:val="26"/>
              </w:rPr>
              <w:t>.</w:t>
            </w:r>
          </w:p>
        </w:tc>
      </w:tr>
    </w:tbl>
    <w:p w:rsidR="008E4CD2" w:rsidRPr="00253428" w:rsidRDefault="008E4CD2" w:rsidP="002C68D9">
      <w:pPr>
        <w:pStyle w:val="ConsPlusNormal"/>
        <w:spacing w:line="233" w:lineRule="auto"/>
        <w:ind w:firstLine="709"/>
        <w:jc w:val="both"/>
        <w:rPr>
          <w:rFonts w:ascii="Times New Roman" w:hAnsi="Times New Roman" w:cs="Times New Roman"/>
          <w:sz w:val="28"/>
          <w:szCs w:val="28"/>
        </w:rPr>
      </w:pPr>
    </w:p>
    <w:p w:rsidR="0062749E" w:rsidRPr="00253428" w:rsidRDefault="00F408EB" w:rsidP="002C68D9">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62749E" w:rsidRPr="00253428">
        <w:rPr>
          <w:rFonts w:ascii="Times New Roman" w:hAnsi="Times New Roman" w:cs="Times New Roman"/>
          <w:sz w:val="28"/>
          <w:szCs w:val="28"/>
        </w:rPr>
        <w:t>7. Типовые критерии эффективности деятельности руководителей, замест</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телей руководителей и главных бухгалтеров дошкольных образовательных орган</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заций и их весовые коэффициенты утверждаются Министерством образования и науки Республики Татарстан.</w:t>
      </w:r>
    </w:p>
    <w:p w:rsidR="0062749E" w:rsidRPr="00253428" w:rsidRDefault="00F408EB" w:rsidP="002C68D9">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62749E" w:rsidRPr="00253428">
        <w:rPr>
          <w:rFonts w:ascii="Times New Roman" w:hAnsi="Times New Roman" w:cs="Times New Roman"/>
          <w:sz w:val="28"/>
          <w:szCs w:val="28"/>
        </w:rPr>
        <w:t xml:space="preserve">8. Выплаты стимулирующего характера за качество выполняемых работ с </w:t>
      </w:r>
      <w:r w:rsidR="0062749E" w:rsidRPr="00253428">
        <w:rPr>
          <w:rFonts w:ascii="Times New Roman" w:hAnsi="Times New Roman" w:cs="Times New Roman"/>
          <w:sz w:val="28"/>
          <w:szCs w:val="28"/>
        </w:rPr>
        <w:lastRenderedPageBreak/>
        <w:t>учетом результатов их деятельности</w:t>
      </w:r>
      <m:oMath>
        <m:r>
          <w:rPr>
            <w:rFonts w:ascii="Cambria Math" w:hAnsi="Cambria Math" w:cs="Times New Roman"/>
            <w:sz w:val="28"/>
            <w:szCs w:val="28"/>
          </w:rPr>
          <m:t xml:space="preserve"> </m:t>
        </m:r>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(B</m:t>
            </m:r>
          </m:e>
          <m:sub>
            <m:r>
              <m:rPr>
                <m:nor/>
              </m:rPr>
              <w:rPr>
                <w:rFonts w:ascii="Times New Roman" w:eastAsia="Calibri" w:hAnsi="Times New Roman" w:cs="Times New Roman"/>
                <w:sz w:val="28"/>
                <w:szCs w:val="28"/>
              </w:rPr>
              <m:t>k</m:t>
            </m:r>
          </m:sub>
        </m:sSub>
        <m:r>
          <m:rPr>
            <m:nor/>
          </m:rPr>
          <w:rPr>
            <w:rFonts w:ascii="Times New Roman" w:eastAsia="Calibri" w:hAnsi="Times New Roman" w:cs="Times New Roman"/>
            <w:sz w:val="28"/>
            <w:szCs w:val="28"/>
          </w:rPr>
          <m:t>)</m:t>
        </m:r>
      </m:oMath>
      <w:r w:rsidR="0062749E" w:rsidRPr="00253428">
        <w:rPr>
          <w:rFonts w:ascii="Times New Roman" w:hAnsi="Times New Roman" w:cs="Times New Roman"/>
          <w:sz w:val="28"/>
          <w:szCs w:val="28"/>
        </w:rPr>
        <w:t xml:space="preserve"> рассчитываются по формуле:</w:t>
      </w:r>
    </w:p>
    <w:p w:rsidR="0062749E" w:rsidRPr="00253428" w:rsidRDefault="0062749E" w:rsidP="002C68D9">
      <w:pPr>
        <w:pStyle w:val="ConsPlusNormal"/>
        <w:spacing w:line="233" w:lineRule="auto"/>
        <w:ind w:firstLine="709"/>
        <w:jc w:val="both"/>
        <w:rPr>
          <w:rFonts w:ascii="Times New Roman" w:hAnsi="Times New Roman" w:cs="Times New Roman"/>
          <w:sz w:val="28"/>
          <w:szCs w:val="28"/>
        </w:rPr>
      </w:pPr>
    </w:p>
    <w:p w:rsidR="00AC5B3E" w:rsidRPr="00253428" w:rsidRDefault="00B3510F" w:rsidP="002C68D9">
      <w:pPr>
        <w:widowControl w:val="0"/>
        <w:autoSpaceDE w:val="0"/>
        <w:autoSpaceDN w:val="0"/>
        <w:adjustRightInd w:val="0"/>
        <w:spacing w:after="0" w:line="233" w:lineRule="auto"/>
        <w:ind w:firstLine="709"/>
        <w:jc w:val="both"/>
        <w:rPr>
          <w:rFonts w:ascii="Times New Roman" w:eastAsia="Calibri" w:hAnsi="Times New Roman" w:cs="Times New Roman"/>
          <w:sz w:val="28"/>
          <w:szCs w:val="28"/>
        </w:rPr>
      </w:pPr>
      <m:oMathPara>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B</m:t>
              </m:r>
            </m:e>
            <m:sub>
              <m:r>
                <m:rPr>
                  <m:nor/>
                </m:rPr>
                <w:rPr>
                  <w:rFonts w:ascii="Times New Roman" w:eastAsia="Calibri" w:hAnsi="Times New Roman" w:cs="Times New Roman"/>
                  <w:sz w:val="28"/>
                  <w:szCs w:val="28"/>
                </w:rPr>
                <m:t>k</m:t>
              </m:r>
            </m:sub>
          </m:sSub>
          <m:r>
            <m:rPr>
              <m:nor/>
            </m:rPr>
            <w:rPr>
              <w:rFonts w:ascii="Cambria Math" w:eastAsia="Calibri" w:hAnsi="Times New Roman" w:cs="Times New Roman"/>
              <w:sz w:val="28"/>
              <w:szCs w:val="28"/>
            </w:rPr>
            <m:t xml:space="preserve"> </m:t>
          </m:r>
          <m:r>
            <m:rPr>
              <m:nor/>
            </m:rPr>
            <w:rPr>
              <w:rFonts w:ascii="Times New Roman" w:eastAsia="Calibri" w:hAnsi="Times New Roman" w:cs="Times New Roman"/>
              <w:sz w:val="28"/>
              <w:szCs w:val="28"/>
            </w:rPr>
            <m:t>=</m:t>
          </m:r>
          <m:sSub>
            <m:sSubPr>
              <m:ctrlPr>
                <w:rPr>
                  <w:rFonts w:ascii="Cambria Math" w:eastAsia="Calibri" w:hAnsi="Cambria Math" w:cs="Times New Roman"/>
                  <w:sz w:val="28"/>
                  <w:szCs w:val="28"/>
                </w:rPr>
              </m:ctrlPr>
            </m:sSubPr>
            <m:e>
              <m:r>
                <m:rPr>
                  <m:nor/>
                </m:rPr>
                <w:rPr>
                  <w:rFonts w:ascii="Cambria Math" w:eastAsia="Calibri" w:hAnsi="Times New Roman" w:cs="Times New Roman"/>
                  <w:sz w:val="28"/>
                  <w:szCs w:val="28"/>
                </w:rPr>
                <m:t xml:space="preserve"> </m:t>
              </m:r>
              <m:r>
                <m:rPr>
                  <m:nor/>
                </m:rPr>
                <w:rPr>
                  <w:rFonts w:ascii="Times New Roman" w:eastAsia="Calibri" w:hAnsi="Times New Roman" w:cs="Times New Roman"/>
                  <w:sz w:val="28"/>
                  <w:szCs w:val="28"/>
                </w:rPr>
                <m:t>B</m:t>
              </m:r>
            </m:e>
            <m:sub>
              <m:r>
                <m:rPr>
                  <m:nor/>
                </m:rPr>
                <w:rPr>
                  <w:rFonts w:ascii="Times New Roman" w:eastAsia="Calibri" w:hAnsi="Times New Roman" w:cs="Times New Roman"/>
                  <w:sz w:val="28"/>
                  <w:szCs w:val="28"/>
                </w:rPr>
                <m:t>C</m:t>
              </m:r>
            </m:sub>
          </m:sSub>
          <m:r>
            <m:rPr>
              <m:nor/>
            </m:rPr>
            <w:rPr>
              <w:rFonts w:ascii="Cambria Math" w:eastAsia="Calibri" w:hAnsi="Times New Roman" w:cs="Times New Roman"/>
              <w:sz w:val="28"/>
              <w:szCs w:val="28"/>
            </w:rPr>
            <m:t xml:space="preserve"> </m:t>
          </m:r>
          <m:r>
            <m:rPr>
              <m:nor/>
            </m:rPr>
            <w:rPr>
              <w:rFonts w:ascii="Times New Roman" w:eastAsia="Calibri" w:hAnsi="Times New Roman" w:cs="Times New Roman"/>
              <w:sz w:val="28"/>
              <w:szCs w:val="28"/>
            </w:rPr>
            <m:t>×</m:t>
          </m:r>
          <m:sSub>
            <m:sSubPr>
              <m:ctrlPr>
                <w:rPr>
                  <w:rFonts w:ascii="Cambria Math" w:eastAsia="Calibri" w:hAnsi="Cambria Math" w:cs="Times New Roman"/>
                  <w:sz w:val="28"/>
                  <w:szCs w:val="28"/>
                </w:rPr>
              </m:ctrlPr>
            </m:sSubPr>
            <m:e>
              <m:r>
                <m:rPr>
                  <m:nor/>
                </m:rPr>
                <w:rPr>
                  <w:rFonts w:ascii="Cambria Math" w:eastAsia="Calibri" w:hAnsi="Times New Roman" w:cs="Times New Roman"/>
                  <w:sz w:val="28"/>
                  <w:szCs w:val="28"/>
                </w:rPr>
                <m:t xml:space="preserve"> </m:t>
              </m:r>
              <m:r>
                <m:rPr>
                  <m:nor/>
                </m:rPr>
                <w:rPr>
                  <w:rFonts w:ascii="Times New Roman" w:eastAsia="Calibri" w:hAnsi="Times New Roman" w:cs="Times New Roman"/>
                  <w:sz w:val="28"/>
                  <w:szCs w:val="28"/>
                </w:rPr>
                <m:t>K</m:t>
              </m:r>
            </m:e>
            <m:sub>
              <m:r>
                <m:rPr>
                  <m:nor/>
                </m:rPr>
                <w:rPr>
                  <w:rFonts w:ascii="Times New Roman" w:eastAsia="Calibri" w:hAnsi="Times New Roman" w:cs="Times New Roman"/>
                  <w:sz w:val="28"/>
                  <w:szCs w:val="28"/>
                </w:rPr>
                <m:t>VK</m:t>
              </m:r>
            </m:sub>
          </m:sSub>
          <m:r>
            <m:rPr>
              <m:nor/>
            </m:rPr>
            <w:rPr>
              <w:rFonts w:ascii="Times New Roman" w:eastAsia="Calibri" w:hAnsi="Times New Roman" w:cs="Times New Roman"/>
              <w:sz w:val="28"/>
              <w:szCs w:val="28"/>
            </w:rPr>
            <m:t>,</m:t>
          </m:r>
        </m:oMath>
      </m:oMathPara>
    </w:p>
    <w:p w:rsidR="00AC5B3E" w:rsidRPr="00253428" w:rsidRDefault="00AC5B3E" w:rsidP="002C68D9">
      <w:pPr>
        <w:widowControl w:val="0"/>
        <w:autoSpaceDE w:val="0"/>
        <w:autoSpaceDN w:val="0"/>
        <w:adjustRightInd w:val="0"/>
        <w:spacing w:after="0" w:line="233" w:lineRule="auto"/>
        <w:ind w:firstLine="709"/>
        <w:jc w:val="both"/>
        <w:rPr>
          <w:rFonts w:ascii="Times New Roman" w:eastAsia="Calibri" w:hAnsi="Times New Roman" w:cs="Times New Roman"/>
          <w:sz w:val="28"/>
          <w:szCs w:val="28"/>
        </w:rPr>
      </w:pPr>
    </w:p>
    <w:p w:rsidR="00A635B6" w:rsidRPr="00253428" w:rsidRDefault="00AC5B3E" w:rsidP="002C68D9">
      <w:pPr>
        <w:widowControl w:val="0"/>
        <w:autoSpaceDE w:val="0"/>
        <w:autoSpaceDN w:val="0"/>
        <w:adjustRightInd w:val="0"/>
        <w:spacing w:after="0"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AC5B3E" w:rsidRPr="00253428" w:rsidRDefault="00B3510F" w:rsidP="002C68D9">
      <w:pPr>
        <w:widowControl w:val="0"/>
        <w:autoSpaceDE w:val="0"/>
        <w:autoSpaceDN w:val="0"/>
        <w:adjustRightInd w:val="0"/>
        <w:spacing w:after="0" w:line="233"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B</m:t>
            </m:r>
          </m:e>
          <m:sub>
            <m:r>
              <m:rPr>
                <m:nor/>
              </m:rPr>
              <w:rPr>
                <w:rFonts w:ascii="Times New Roman" w:eastAsia="Calibri" w:hAnsi="Times New Roman" w:cs="Times New Roman"/>
                <w:sz w:val="28"/>
                <w:szCs w:val="28"/>
              </w:rPr>
              <m:t>C</m:t>
            </m:r>
          </m:sub>
        </m:sSub>
      </m:oMath>
      <w:r w:rsidR="00AC5B3E" w:rsidRPr="00253428">
        <w:rPr>
          <w:rFonts w:ascii="Times New Roman" w:eastAsia="Calibri" w:hAnsi="Times New Roman" w:cs="Times New Roman"/>
          <w:sz w:val="28"/>
          <w:szCs w:val="28"/>
        </w:rPr>
        <w:t xml:space="preserve"> – размер выплат </w:t>
      </w:r>
      <w:r w:rsidR="00304EFF" w:rsidRPr="00253428">
        <w:rPr>
          <w:rFonts w:ascii="Times New Roman" w:hAnsi="Times New Roman" w:cs="Times New Roman"/>
          <w:color w:val="000000" w:themeColor="text1"/>
          <w:sz w:val="28"/>
          <w:szCs w:val="28"/>
        </w:rPr>
        <w:t xml:space="preserve">стимулирующего характера за </w:t>
      </w:r>
      <w:r w:rsidR="00304EFF" w:rsidRPr="00253428">
        <w:rPr>
          <w:rFonts w:ascii="Times New Roman" w:hAnsi="Times New Roman" w:cs="Times New Roman"/>
          <w:sz w:val="28"/>
          <w:szCs w:val="28"/>
        </w:rPr>
        <w:t>качество выполняемых р</w:t>
      </w:r>
      <w:r w:rsidR="00304EFF" w:rsidRPr="00253428">
        <w:rPr>
          <w:rFonts w:ascii="Times New Roman" w:hAnsi="Times New Roman" w:cs="Times New Roman"/>
          <w:sz w:val="28"/>
          <w:szCs w:val="28"/>
        </w:rPr>
        <w:t>а</w:t>
      </w:r>
      <w:r w:rsidR="00304EFF" w:rsidRPr="00253428">
        <w:rPr>
          <w:rFonts w:ascii="Times New Roman" w:hAnsi="Times New Roman" w:cs="Times New Roman"/>
          <w:sz w:val="28"/>
          <w:szCs w:val="28"/>
        </w:rPr>
        <w:t>бот</w:t>
      </w:r>
      <w:r w:rsidR="00AC5B3E" w:rsidRPr="00253428">
        <w:rPr>
          <w:rFonts w:ascii="Times New Roman" w:eastAsia="Calibri" w:hAnsi="Times New Roman" w:cs="Times New Roman"/>
          <w:sz w:val="28"/>
          <w:szCs w:val="28"/>
        </w:rPr>
        <w:t>, который приведен в таблице 12 настоящего Положения;</w:t>
      </w:r>
    </w:p>
    <w:p w:rsidR="00AC5B3E" w:rsidRPr="00253428" w:rsidRDefault="00B3510F" w:rsidP="002C68D9">
      <w:pPr>
        <w:widowControl w:val="0"/>
        <w:autoSpaceDE w:val="0"/>
        <w:autoSpaceDN w:val="0"/>
        <w:adjustRightInd w:val="0"/>
        <w:spacing w:after="0" w:line="233"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K</m:t>
            </m:r>
          </m:e>
          <m:sub>
            <m:r>
              <m:rPr>
                <m:nor/>
              </m:rPr>
              <w:rPr>
                <w:rFonts w:ascii="Times New Roman" w:eastAsia="Calibri" w:hAnsi="Times New Roman" w:cs="Times New Roman"/>
                <w:sz w:val="28"/>
                <w:szCs w:val="28"/>
              </w:rPr>
              <m:t>VK</m:t>
            </m:r>
          </m:sub>
        </m:sSub>
      </m:oMath>
      <w:r w:rsidR="00AC5B3E" w:rsidRPr="00253428">
        <w:rPr>
          <w:rFonts w:ascii="Times New Roman" w:eastAsia="Calibri" w:hAnsi="Times New Roman" w:cs="Times New Roman"/>
          <w:sz w:val="28"/>
          <w:szCs w:val="28"/>
        </w:rPr>
        <w:t xml:space="preserve"> – коэффициент выполнения критериев качества.</w:t>
      </w:r>
    </w:p>
    <w:p w:rsidR="00AC5B3E" w:rsidRPr="00253428" w:rsidRDefault="00F408EB" w:rsidP="002C68D9">
      <w:pPr>
        <w:widowControl w:val="0"/>
        <w:autoSpaceDE w:val="0"/>
        <w:autoSpaceDN w:val="0"/>
        <w:adjustRightInd w:val="0"/>
        <w:spacing w:after="0"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AC5B3E" w:rsidRPr="00253428">
        <w:rPr>
          <w:rFonts w:ascii="Times New Roman" w:hAnsi="Times New Roman" w:cs="Times New Roman"/>
          <w:sz w:val="28"/>
          <w:szCs w:val="28"/>
        </w:rPr>
        <w:t xml:space="preserve">9. Выплаты компенсационного характера устанавливаются для руководителя учреждения, его заместителей, главного бухгалтера дошкольной образовательной организации в соответствии с Трудовым </w:t>
      </w:r>
      <w:hyperlink r:id="rId27" w:history="1">
        <w:r w:rsidR="00AC5B3E" w:rsidRPr="00253428">
          <w:rPr>
            <w:rFonts w:ascii="Times New Roman" w:hAnsi="Times New Roman" w:cs="Times New Roman"/>
            <w:sz w:val="28"/>
            <w:szCs w:val="28"/>
          </w:rPr>
          <w:t>кодексом</w:t>
        </w:r>
      </w:hyperlink>
      <w:r w:rsidR="00AC5B3E" w:rsidRPr="00253428">
        <w:rPr>
          <w:rFonts w:ascii="Times New Roman" w:hAnsi="Times New Roman" w:cs="Times New Roman"/>
          <w:sz w:val="28"/>
          <w:szCs w:val="28"/>
        </w:rPr>
        <w:t xml:space="preserve"> Российской Федерации.</w:t>
      </w:r>
    </w:p>
    <w:p w:rsidR="00F77B14" w:rsidRPr="00253428" w:rsidRDefault="00F77B14" w:rsidP="002C68D9">
      <w:pPr>
        <w:pStyle w:val="ConsPlusNormal"/>
        <w:spacing w:line="233" w:lineRule="auto"/>
        <w:ind w:firstLine="709"/>
        <w:jc w:val="both"/>
        <w:rPr>
          <w:rFonts w:ascii="Times New Roman" w:hAnsi="Times New Roman" w:cs="Times New Roman"/>
          <w:sz w:val="28"/>
          <w:szCs w:val="28"/>
        </w:rPr>
      </w:pPr>
    </w:p>
    <w:p w:rsidR="0062749E" w:rsidRPr="00253428" w:rsidRDefault="0062749E" w:rsidP="002C68D9">
      <w:pPr>
        <w:pStyle w:val="ConsPlusTitle"/>
        <w:spacing w:line="233"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VIII. Порядок формирования и использования фонда оплаты</w:t>
      </w:r>
    </w:p>
    <w:p w:rsidR="0062749E" w:rsidRPr="00253428" w:rsidRDefault="0062749E" w:rsidP="002C68D9">
      <w:pPr>
        <w:pStyle w:val="ConsPlusTitle"/>
        <w:spacing w:line="233"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труда дошкольной образовательной организации</w:t>
      </w:r>
    </w:p>
    <w:p w:rsidR="00C64DF3" w:rsidRPr="00253428" w:rsidRDefault="00C64DF3" w:rsidP="002C68D9">
      <w:pPr>
        <w:pStyle w:val="ConsPlusTitle"/>
        <w:spacing w:line="233" w:lineRule="auto"/>
        <w:ind w:firstLine="709"/>
        <w:jc w:val="center"/>
        <w:rPr>
          <w:rFonts w:ascii="Times New Roman" w:hAnsi="Times New Roman" w:cs="Times New Roman"/>
          <w:sz w:val="28"/>
          <w:szCs w:val="28"/>
        </w:rPr>
      </w:pPr>
    </w:p>
    <w:p w:rsidR="0062749E" w:rsidRPr="00253428" w:rsidRDefault="00F408EB" w:rsidP="002C68D9">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8.</w:t>
      </w:r>
      <w:r w:rsidR="0062749E" w:rsidRPr="00253428">
        <w:rPr>
          <w:rFonts w:ascii="Times New Roman" w:hAnsi="Times New Roman" w:cs="Times New Roman"/>
          <w:sz w:val="28"/>
          <w:szCs w:val="28"/>
        </w:rPr>
        <w:t>1. Формирование фонда оплаты труда дошкольной образовательной орган</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зации осуществляется в пределах объема средств дошкольной образовательной о</w:t>
      </w:r>
      <w:r w:rsidR="0062749E" w:rsidRPr="00253428">
        <w:rPr>
          <w:rFonts w:ascii="Times New Roman" w:hAnsi="Times New Roman" w:cs="Times New Roman"/>
          <w:sz w:val="28"/>
          <w:szCs w:val="28"/>
        </w:rPr>
        <w:t>р</w:t>
      </w:r>
      <w:r w:rsidR="0062749E" w:rsidRPr="00253428">
        <w:rPr>
          <w:rFonts w:ascii="Times New Roman" w:hAnsi="Times New Roman" w:cs="Times New Roman"/>
          <w:sz w:val="28"/>
          <w:szCs w:val="28"/>
        </w:rPr>
        <w:t>ганизации на текущий финансовый год, определенного в соответствии с норматив</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ми, количеством объемных показателей, и отражается в плане финансово-хозяйственной деятельности дошкольной образовательной организации.</w:t>
      </w:r>
    </w:p>
    <w:p w:rsidR="0062749E" w:rsidRPr="00253428" w:rsidRDefault="00F408EB" w:rsidP="002C68D9">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8.</w:t>
      </w:r>
      <w:r w:rsidR="0062749E" w:rsidRPr="00253428">
        <w:rPr>
          <w:rFonts w:ascii="Times New Roman" w:hAnsi="Times New Roman" w:cs="Times New Roman"/>
          <w:sz w:val="28"/>
          <w:szCs w:val="28"/>
        </w:rPr>
        <w:t>2. Начисления должностных окладов, выплат компенсационного и стимул</w:t>
      </w:r>
      <w:r w:rsidR="0062749E" w:rsidRPr="00253428">
        <w:rPr>
          <w:rFonts w:ascii="Times New Roman" w:hAnsi="Times New Roman" w:cs="Times New Roman"/>
          <w:sz w:val="28"/>
          <w:szCs w:val="28"/>
        </w:rPr>
        <w:t>и</w:t>
      </w:r>
      <w:r w:rsidR="0062749E" w:rsidRPr="00253428">
        <w:rPr>
          <w:rFonts w:ascii="Times New Roman" w:hAnsi="Times New Roman" w:cs="Times New Roman"/>
          <w:sz w:val="28"/>
          <w:szCs w:val="28"/>
        </w:rPr>
        <w:t>рующего характера, установленных настоящим Положением, осуществляются р</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ботникам дошкольной образовательной организации (включая работников профе</w:t>
      </w:r>
      <w:r w:rsidR="0062749E" w:rsidRPr="00253428">
        <w:rPr>
          <w:rFonts w:ascii="Times New Roman" w:hAnsi="Times New Roman" w:cs="Times New Roman"/>
          <w:sz w:val="28"/>
          <w:szCs w:val="28"/>
        </w:rPr>
        <w:t>с</w:t>
      </w:r>
      <w:r w:rsidR="0062749E" w:rsidRPr="00253428">
        <w:rPr>
          <w:rFonts w:ascii="Times New Roman" w:hAnsi="Times New Roman" w:cs="Times New Roman"/>
          <w:sz w:val="28"/>
          <w:szCs w:val="28"/>
        </w:rPr>
        <w:t>сиональных квалификационных групп общеотраслевых профессий рабочих, рабочих культуры, искусства и кинематографии, общеотраслевых должностей руководит</w:t>
      </w:r>
      <w:r w:rsidR="0062749E" w:rsidRPr="00253428">
        <w:rPr>
          <w:rFonts w:ascii="Times New Roman" w:hAnsi="Times New Roman" w:cs="Times New Roman"/>
          <w:sz w:val="28"/>
          <w:szCs w:val="28"/>
        </w:rPr>
        <w:t>е</w:t>
      </w:r>
      <w:r w:rsidR="0062749E" w:rsidRPr="00253428">
        <w:rPr>
          <w:rFonts w:ascii="Times New Roman" w:hAnsi="Times New Roman" w:cs="Times New Roman"/>
          <w:sz w:val="28"/>
          <w:szCs w:val="28"/>
        </w:rPr>
        <w:t>лей, специалистов и служащих) за счет средств, предусмотренных в плане финанс</w:t>
      </w:r>
      <w:r w:rsidR="0062749E" w:rsidRPr="00253428">
        <w:rPr>
          <w:rFonts w:ascii="Times New Roman" w:hAnsi="Times New Roman" w:cs="Times New Roman"/>
          <w:sz w:val="28"/>
          <w:szCs w:val="28"/>
        </w:rPr>
        <w:t>о</w:t>
      </w:r>
      <w:r w:rsidR="0062749E" w:rsidRPr="00253428">
        <w:rPr>
          <w:rFonts w:ascii="Times New Roman" w:hAnsi="Times New Roman" w:cs="Times New Roman"/>
          <w:sz w:val="28"/>
          <w:szCs w:val="28"/>
        </w:rPr>
        <w:t>во-хозяйственной деятельности дошкольной образовательной организации на опл</w:t>
      </w:r>
      <w:r w:rsidR="0062749E" w:rsidRPr="00253428">
        <w:rPr>
          <w:rFonts w:ascii="Times New Roman" w:hAnsi="Times New Roman" w:cs="Times New Roman"/>
          <w:sz w:val="28"/>
          <w:szCs w:val="28"/>
        </w:rPr>
        <w:t>а</w:t>
      </w:r>
      <w:r w:rsidR="0062749E" w:rsidRPr="00253428">
        <w:rPr>
          <w:rFonts w:ascii="Times New Roman" w:hAnsi="Times New Roman" w:cs="Times New Roman"/>
          <w:sz w:val="28"/>
          <w:szCs w:val="28"/>
        </w:rPr>
        <w:t>ту труда на текущий финансовый год.</w:t>
      </w:r>
    </w:p>
    <w:p w:rsidR="0062749E" w:rsidRPr="00253428" w:rsidRDefault="00F408EB" w:rsidP="002C68D9">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8.</w:t>
      </w:r>
      <w:r w:rsidR="0062749E" w:rsidRPr="00253428">
        <w:rPr>
          <w:rFonts w:ascii="Times New Roman" w:hAnsi="Times New Roman" w:cs="Times New Roman"/>
          <w:sz w:val="28"/>
          <w:szCs w:val="28"/>
        </w:rPr>
        <w:t>3. Экономия фонда оплаты труда, сложившаяся в ходе исполнения плана финансово-хозяйственной деятельности дошкольных образовательных организаций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w:t>
      </w:r>
      <w:r w:rsidR="0062749E" w:rsidRPr="00253428">
        <w:rPr>
          <w:rFonts w:ascii="Times New Roman" w:hAnsi="Times New Roman" w:cs="Times New Roman"/>
          <w:sz w:val="28"/>
          <w:szCs w:val="28"/>
        </w:rPr>
        <w:t>в</w:t>
      </w:r>
      <w:r w:rsidR="0062749E" w:rsidRPr="00253428">
        <w:rPr>
          <w:rFonts w:ascii="Times New Roman" w:hAnsi="Times New Roman" w:cs="Times New Roman"/>
          <w:sz w:val="28"/>
          <w:szCs w:val="28"/>
        </w:rPr>
        <w:t>ными актами дошкольной образовательной организации, принятыми с учетом норм настоящего Положения.</w:t>
      </w:r>
    </w:p>
    <w:p w:rsidR="0062749E" w:rsidRPr="00253428" w:rsidRDefault="0062749E" w:rsidP="002C68D9">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При наличии экономии фонда оплаты труда поощрительные выплаты прои</w:t>
      </w:r>
      <w:r w:rsidRPr="00253428">
        <w:rPr>
          <w:rFonts w:ascii="Times New Roman" w:hAnsi="Times New Roman" w:cs="Times New Roman"/>
          <w:sz w:val="28"/>
          <w:szCs w:val="28"/>
        </w:rPr>
        <w:t>з</w:t>
      </w:r>
      <w:r w:rsidRPr="00253428">
        <w:rPr>
          <w:rFonts w:ascii="Times New Roman" w:hAnsi="Times New Roman" w:cs="Times New Roman"/>
          <w:sz w:val="28"/>
          <w:szCs w:val="28"/>
        </w:rPr>
        <w:t>водятся работникам той профессионально</w:t>
      </w:r>
      <w:r w:rsidR="00C83569" w:rsidRPr="00253428">
        <w:rPr>
          <w:rFonts w:ascii="Times New Roman" w:hAnsi="Times New Roman" w:cs="Times New Roman"/>
          <w:sz w:val="28"/>
          <w:szCs w:val="28"/>
        </w:rPr>
        <w:t xml:space="preserve">й </w:t>
      </w:r>
      <w:r w:rsidRPr="00253428">
        <w:rPr>
          <w:rFonts w:ascii="Times New Roman" w:hAnsi="Times New Roman" w:cs="Times New Roman"/>
          <w:sz w:val="28"/>
          <w:szCs w:val="28"/>
        </w:rPr>
        <w:t>квалификационной группы должностей, по которой экономия фонда оплаты труда образовалась (включая работников пр</w:t>
      </w:r>
      <w:r w:rsidRPr="00253428">
        <w:rPr>
          <w:rFonts w:ascii="Times New Roman" w:hAnsi="Times New Roman" w:cs="Times New Roman"/>
          <w:sz w:val="28"/>
          <w:szCs w:val="28"/>
        </w:rPr>
        <w:t>о</w:t>
      </w:r>
      <w:r w:rsidRPr="00253428">
        <w:rPr>
          <w:rFonts w:ascii="Times New Roman" w:hAnsi="Times New Roman" w:cs="Times New Roman"/>
          <w:sz w:val="28"/>
          <w:szCs w:val="28"/>
        </w:rPr>
        <w:t>фессиональных квалификационных групп общеотраслевых профессий рабочих, р</w:t>
      </w:r>
      <w:r w:rsidRPr="00253428">
        <w:rPr>
          <w:rFonts w:ascii="Times New Roman" w:hAnsi="Times New Roman" w:cs="Times New Roman"/>
          <w:sz w:val="28"/>
          <w:szCs w:val="28"/>
        </w:rPr>
        <w:t>а</w:t>
      </w:r>
      <w:r w:rsidRPr="00253428">
        <w:rPr>
          <w:rFonts w:ascii="Times New Roman" w:hAnsi="Times New Roman" w:cs="Times New Roman"/>
          <w:sz w:val="28"/>
          <w:szCs w:val="28"/>
        </w:rPr>
        <w:t>бочих культуры, искусства и кинематографии, общеотраслевых должностей руков</w:t>
      </w:r>
      <w:r w:rsidRPr="00253428">
        <w:rPr>
          <w:rFonts w:ascii="Times New Roman" w:hAnsi="Times New Roman" w:cs="Times New Roman"/>
          <w:sz w:val="28"/>
          <w:szCs w:val="28"/>
        </w:rPr>
        <w:t>о</w:t>
      </w:r>
      <w:r w:rsidRPr="00253428">
        <w:rPr>
          <w:rFonts w:ascii="Times New Roman" w:hAnsi="Times New Roman" w:cs="Times New Roman"/>
          <w:sz w:val="28"/>
          <w:szCs w:val="28"/>
        </w:rPr>
        <w:t>дителей, специалистов и служащих).</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Размер поощрительной выплаты, произведенной за счет экономии фонда оплаты труда за соответствующий период работнику дошкольной образовательной организации с учетом отработанной за этот период нормы рабочего времени, в</w:t>
      </w:r>
      <w:r w:rsidRPr="00253428">
        <w:rPr>
          <w:rFonts w:ascii="Times New Roman" w:hAnsi="Times New Roman" w:cs="Times New Roman"/>
          <w:sz w:val="28"/>
          <w:szCs w:val="28"/>
        </w:rPr>
        <w:t>ы</w:t>
      </w:r>
      <w:r w:rsidRPr="00253428">
        <w:rPr>
          <w:rFonts w:ascii="Times New Roman" w:hAnsi="Times New Roman" w:cs="Times New Roman"/>
          <w:sz w:val="28"/>
          <w:szCs w:val="28"/>
        </w:rPr>
        <w:t>полнившему нормы труда (трудовые обязанности), не может превышать трехкра</w:t>
      </w:r>
      <w:r w:rsidRPr="00253428">
        <w:rPr>
          <w:rFonts w:ascii="Times New Roman" w:hAnsi="Times New Roman" w:cs="Times New Roman"/>
          <w:sz w:val="28"/>
          <w:szCs w:val="28"/>
        </w:rPr>
        <w:t>т</w:t>
      </w:r>
      <w:r w:rsidRPr="00253428">
        <w:rPr>
          <w:rFonts w:ascii="Times New Roman" w:hAnsi="Times New Roman" w:cs="Times New Roman"/>
          <w:sz w:val="28"/>
          <w:szCs w:val="28"/>
        </w:rPr>
        <w:t xml:space="preserve">ного минимального размера оплаты труда, установленного </w:t>
      </w:r>
      <w:r w:rsidRPr="00253428">
        <w:rPr>
          <w:rFonts w:ascii="Times New Roman" w:hAnsi="Times New Roman" w:cs="Times New Roman"/>
          <w:color w:val="000000" w:themeColor="text1"/>
          <w:sz w:val="28"/>
          <w:szCs w:val="28"/>
        </w:rPr>
        <w:t xml:space="preserve">Федеральным </w:t>
      </w:r>
      <w:hyperlink r:id="rId28">
        <w:r w:rsidRPr="00253428">
          <w:rPr>
            <w:rFonts w:ascii="Times New Roman" w:hAnsi="Times New Roman" w:cs="Times New Roman"/>
            <w:color w:val="000000" w:themeColor="text1"/>
            <w:sz w:val="28"/>
            <w:szCs w:val="28"/>
          </w:rPr>
          <w:t>законом</w:t>
        </w:r>
      </w:hyperlink>
      <w:r w:rsidRPr="00253428">
        <w:rPr>
          <w:rFonts w:ascii="Times New Roman" w:hAnsi="Times New Roman" w:cs="Times New Roman"/>
          <w:color w:val="000000" w:themeColor="text1"/>
          <w:sz w:val="28"/>
          <w:szCs w:val="28"/>
        </w:rPr>
        <w:t xml:space="preserve"> от </w:t>
      </w:r>
      <w:r w:rsidR="00184444" w:rsidRPr="00253428">
        <w:rPr>
          <w:rFonts w:ascii="Times New Roman" w:hAnsi="Times New Roman" w:cs="Times New Roman"/>
          <w:color w:val="000000" w:themeColor="text1"/>
          <w:sz w:val="28"/>
          <w:szCs w:val="28"/>
        </w:rPr>
        <w:br/>
      </w:r>
      <w:r w:rsidRPr="00253428">
        <w:rPr>
          <w:rFonts w:ascii="Times New Roman" w:hAnsi="Times New Roman" w:cs="Times New Roman"/>
          <w:color w:val="000000" w:themeColor="text1"/>
          <w:sz w:val="28"/>
          <w:szCs w:val="28"/>
        </w:rPr>
        <w:lastRenderedPageBreak/>
        <w:t xml:space="preserve">19 июня 2000 года </w:t>
      </w:r>
      <w:r w:rsidR="00152347" w:rsidRPr="00253428">
        <w:rPr>
          <w:rFonts w:ascii="Times New Roman" w:hAnsi="Times New Roman" w:cs="Times New Roman"/>
          <w:color w:val="000000" w:themeColor="text1"/>
          <w:sz w:val="28"/>
          <w:szCs w:val="28"/>
        </w:rPr>
        <w:t>№</w:t>
      </w:r>
      <w:r w:rsidRPr="00253428">
        <w:rPr>
          <w:rFonts w:ascii="Times New Roman" w:hAnsi="Times New Roman" w:cs="Times New Roman"/>
          <w:color w:val="000000" w:themeColor="text1"/>
          <w:sz w:val="28"/>
          <w:szCs w:val="28"/>
        </w:rPr>
        <w:t xml:space="preserve"> 82-ФЗ </w:t>
      </w:r>
      <w:r w:rsidR="00152347" w:rsidRPr="00253428">
        <w:rPr>
          <w:rFonts w:ascii="Times New Roman" w:hAnsi="Times New Roman" w:cs="Times New Roman"/>
          <w:color w:val="000000" w:themeColor="text1"/>
          <w:sz w:val="28"/>
          <w:szCs w:val="28"/>
        </w:rPr>
        <w:t>«</w:t>
      </w:r>
      <w:r w:rsidRPr="00253428">
        <w:rPr>
          <w:rFonts w:ascii="Times New Roman" w:hAnsi="Times New Roman" w:cs="Times New Roman"/>
          <w:color w:val="000000" w:themeColor="text1"/>
          <w:sz w:val="28"/>
          <w:szCs w:val="28"/>
        </w:rPr>
        <w:t>О минимальном размере оплаты труда</w:t>
      </w:r>
      <w:r w:rsidR="00152347" w:rsidRPr="00253428">
        <w:rPr>
          <w:rFonts w:ascii="Times New Roman" w:hAnsi="Times New Roman" w:cs="Times New Roman"/>
          <w:color w:val="000000" w:themeColor="text1"/>
          <w:sz w:val="28"/>
          <w:szCs w:val="28"/>
        </w:rPr>
        <w:t>»</w:t>
      </w:r>
      <w:r w:rsidRPr="00253428">
        <w:rPr>
          <w:rFonts w:ascii="Times New Roman" w:hAnsi="Times New Roman" w:cs="Times New Roman"/>
          <w:sz w:val="28"/>
          <w:szCs w:val="28"/>
        </w:rPr>
        <w:t xml:space="preserve"> на 1 января т</w:t>
      </w:r>
      <w:r w:rsidRPr="00253428">
        <w:rPr>
          <w:rFonts w:ascii="Times New Roman" w:hAnsi="Times New Roman" w:cs="Times New Roman"/>
          <w:sz w:val="28"/>
          <w:szCs w:val="28"/>
        </w:rPr>
        <w:t>е</w:t>
      </w:r>
      <w:r w:rsidRPr="00253428">
        <w:rPr>
          <w:rFonts w:ascii="Times New Roman" w:hAnsi="Times New Roman" w:cs="Times New Roman"/>
          <w:sz w:val="28"/>
          <w:szCs w:val="28"/>
        </w:rPr>
        <w:t>кущего года (за исключением работников, занимающих профессиональн</w:t>
      </w:r>
      <w:r w:rsidR="00C83569" w:rsidRPr="00253428">
        <w:rPr>
          <w:rFonts w:ascii="Times New Roman" w:hAnsi="Times New Roman" w:cs="Times New Roman"/>
          <w:sz w:val="28"/>
          <w:szCs w:val="28"/>
        </w:rPr>
        <w:t xml:space="preserve">ые </w:t>
      </w:r>
      <w:r w:rsidRPr="00253428">
        <w:rPr>
          <w:rFonts w:ascii="Times New Roman" w:hAnsi="Times New Roman" w:cs="Times New Roman"/>
          <w:sz w:val="28"/>
          <w:szCs w:val="28"/>
        </w:rPr>
        <w:t>квал</w:t>
      </w:r>
      <w:r w:rsidRPr="00253428">
        <w:rPr>
          <w:rFonts w:ascii="Times New Roman" w:hAnsi="Times New Roman" w:cs="Times New Roman"/>
          <w:sz w:val="28"/>
          <w:szCs w:val="28"/>
        </w:rPr>
        <w:t>и</w:t>
      </w:r>
      <w:r w:rsidRPr="00253428">
        <w:rPr>
          <w:rFonts w:ascii="Times New Roman" w:hAnsi="Times New Roman" w:cs="Times New Roman"/>
          <w:sz w:val="28"/>
          <w:szCs w:val="28"/>
        </w:rPr>
        <w:t>фикационные группы должностей педагогических работников, руководителя д</w:t>
      </w:r>
      <w:r w:rsidRPr="00253428">
        <w:rPr>
          <w:rFonts w:ascii="Times New Roman" w:hAnsi="Times New Roman" w:cs="Times New Roman"/>
          <w:sz w:val="28"/>
          <w:szCs w:val="28"/>
        </w:rPr>
        <w:t>о</w:t>
      </w:r>
      <w:r w:rsidRPr="00253428">
        <w:rPr>
          <w:rFonts w:ascii="Times New Roman" w:hAnsi="Times New Roman" w:cs="Times New Roman"/>
          <w:sz w:val="28"/>
          <w:szCs w:val="28"/>
        </w:rPr>
        <w:t>школьной образовательной организации).</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Размер поощрительной выплаты за счет экономии фонда оплаты труда рук</w:t>
      </w:r>
      <w:r w:rsidRPr="00253428">
        <w:rPr>
          <w:rFonts w:ascii="Times New Roman" w:hAnsi="Times New Roman" w:cs="Times New Roman"/>
          <w:sz w:val="28"/>
          <w:szCs w:val="28"/>
        </w:rPr>
        <w:t>о</w:t>
      </w:r>
      <w:r w:rsidRPr="00253428">
        <w:rPr>
          <w:rFonts w:ascii="Times New Roman" w:hAnsi="Times New Roman" w:cs="Times New Roman"/>
          <w:sz w:val="28"/>
          <w:szCs w:val="28"/>
        </w:rPr>
        <w:t>водителю дошкольной образовательной организации определяется учредителем д</w:t>
      </w:r>
      <w:r w:rsidRPr="00253428">
        <w:rPr>
          <w:rFonts w:ascii="Times New Roman" w:hAnsi="Times New Roman" w:cs="Times New Roman"/>
          <w:sz w:val="28"/>
          <w:szCs w:val="28"/>
        </w:rPr>
        <w:t>о</w:t>
      </w:r>
      <w:r w:rsidRPr="00253428">
        <w:rPr>
          <w:rFonts w:ascii="Times New Roman" w:hAnsi="Times New Roman" w:cs="Times New Roman"/>
          <w:sz w:val="28"/>
          <w:szCs w:val="28"/>
        </w:rPr>
        <w:t>школьной образовательной организации.</w:t>
      </w:r>
    </w:p>
    <w:p w:rsidR="0062749E" w:rsidRPr="00253428" w:rsidRDefault="0062749E"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Ответственность за использование экономии фонда оплаты труда, образова</w:t>
      </w:r>
      <w:r w:rsidRPr="00253428">
        <w:rPr>
          <w:rFonts w:ascii="Times New Roman" w:hAnsi="Times New Roman" w:cs="Times New Roman"/>
          <w:sz w:val="28"/>
          <w:szCs w:val="28"/>
        </w:rPr>
        <w:t>в</w:t>
      </w:r>
      <w:r w:rsidRPr="00253428">
        <w:rPr>
          <w:rFonts w:ascii="Times New Roman" w:hAnsi="Times New Roman" w:cs="Times New Roman"/>
          <w:sz w:val="28"/>
          <w:szCs w:val="28"/>
        </w:rPr>
        <w:t>шейся в ходе исполнения плана финансово-хозяйственной деятельности дошкол</w:t>
      </w:r>
      <w:r w:rsidRPr="00253428">
        <w:rPr>
          <w:rFonts w:ascii="Times New Roman" w:hAnsi="Times New Roman" w:cs="Times New Roman"/>
          <w:sz w:val="28"/>
          <w:szCs w:val="28"/>
        </w:rPr>
        <w:t>ь</w:t>
      </w:r>
      <w:r w:rsidRPr="00253428">
        <w:rPr>
          <w:rFonts w:ascii="Times New Roman" w:hAnsi="Times New Roman" w:cs="Times New Roman"/>
          <w:sz w:val="28"/>
          <w:szCs w:val="28"/>
        </w:rPr>
        <w:t>ной образовательной организации за счет всех источников финансового обеспеч</w:t>
      </w:r>
      <w:r w:rsidRPr="00253428">
        <w:rPr>
          <w:rFonts w:ascii="Times New Roman" w:hAnsi="Times New Roman" w:cs="Times New Roman"/>
          <w:sz w:val="28"/>
          <w:szCs w:val="28"/>
        </w:rPr>
        <w:t>е</w:t>
      </w:r>
      <w:r w:rsidRPr="00253428">
        <w:rPr>
          <w:rFonts w:ascii="Times New Roman" w:hAnsi="Times New Roman" w:cs="Times New Roman"/>
          <w:sz w:val="28"/>
          <w:szCs w:val="28"/>
        </w:rPr>
        <w:t>ния, включая доходы, полученные от оказания платных услуг, возлагается на рук</w:t>
      </w:r>
      <w:r w:rsidRPr="00253428">
        <w:rPr>
          <w:rFonts w:ascii="Times New Roman" w:hAnsi="Times New Roman" w:cs="Times New Roman"/>
          <w:sz w:val="28"/>
          <w:szCs w:val="28"/>
        </w:rPr>
        <w:t>о</w:t>
      </w:r>
      <w:r w:rsidRPr="00253428">
        <w:rPr>
          <w:rFonts w:ascii="Times New Roman" w:hAnsi="Times New Roman" w:cs="Times New Roman"/>
          <w:sz w:val="28"/>
          <w:szCs w:val="28"/>
        </w:rPr>
        <w:t>водителя дошкольной образовательной организации.</w:t>
      </w:r>
    </w:p>
    <w:p w:rsidR="007F4297" w:rsidRPr="00253428" w:rsidRDefault="007F4297" w:rsidP="00CF39F8">
      <w:pPr>
        <w:pStyle w:val="ConsPlusNormal"/>
        <w:ind w:firstLine="709"/>
        <w:jc w:val="both"/>
        <w:rPr>
          <w:rFonts w:ascii="Times New Roman" w:hAnsi="Times New Roman" w:cs="Times New Roman"/>
          <w:sz w:val="28"/>
          <w:szCs w:val="28"/>
        </w:rPr>
        <w:sectPr w:rsidR="007F4297" w:rsidRPr="00253428" w:rsidSect="006C4F5A">
          <w:pgSz w:w="11905" w:h="16838"/>
          <w:pgMar w:top="1134" w:right="567" w:bottom="1134" w:left="1134" w:header="709" w:footer="709" w:gutter="0"/>
          <w:pgNumType w:start="1"/>
          <w:cols w:space="720"/>
          <w:titlePg/>
          <w:docGrid w:linePitch="299"/>
        </w:sectPr>
      </w:pPr>
    </w:p>
    <w:p w:rsidR="0062749E" w:rsidRPr="00253428" w:rsidRDefault="0062749E" w:rsidP="00184444">
      <w:pPr>
        <w:pStyle w:val="ConsPlusNormal"/>
        <w:ind w:left="6096"/>
        <w:jc w:val="both"/>
        <w:outlineLvl w:val="1"/>
        <w:rPr>
          <w:rFonts w:ascii="Times New Roman" w:hAnsi="Times New Roman" w:cs="Times New Roman"/>
          <w:sz w:val="28"/>
          <w:szCs w:val="28"/>
        </w:rPr>
      </w:pPr>
      <w:r w:rsidRPr="00253428">
        <w:rPr>
          <w:rFonts w:ascii="Times New Roman" w:hAnsi="Times New Roman" w:cs="Times New Roman"/>
          <w:sz w:val="28"/>
          <w:szCs w:val="28"/>
        </w:rPr>
        <w:lastRenderedPageBreak/>
        <w:t xml:space="preserve">Приложение </w:t>
      </w:r>
      <w:r w:rsidR="00C64DF3" w:rsidRPr="00253428">
        <w:rPr>
          <w:rFonts w:ascii="Times New Roman" w:hAnsi="Times New Roman" w:cs="Times New Roman"/>
          <w:sz w:val="28"/>
          <w:szCs w:val="28"/>
        </w:rPr>
        <w:t>№</w:t>
      </w:r>
      <w:r w:rsidRPr="00253428">
        <w:rPr>
          <w:rFonts w:ascii="Times New Roman" w:hAnsi="Times New Roman" w:cs="Times New Roman"/>
          <w:sz w:val="28"/>
          <w:szCs w:val="28"/>
        </w:rPr>
        <w:t xml:space="preserve"> 1</w:t>
      </w:r>
    </w:p>
    <w:p w:rsidR="0062749E" w:rsidRPr="00253428" w:rsidRDefault="0062749E" w:rsidP="00184444">
      <w:pPr>
        <w:pStyle w:val="ConsPlusNormal"/>
        <w:ind w:left="6096"/>
        <w:jc w:val="both"/>
        <w:rPr>
          <w:rFonts w:ascii="Times New Roman" w:hAnsi="Times New Roman" w:cs="Times New Roman"/>
          <w:sz w:val="28"/>
          <w:szCs w:val="28"/>
        </w:rPr>
      </w:pPr>
      <w:r w:rsidRPr="00253428">
        <w:rPr>
          <w:rFonts w:ascii="Times New Roman" w:hAnsi="Times New Roman" w:cs="Times New Roman"/>
          <w:sz w:val="28"/>
          <w:szCs w:val="28"/>
        </w:rPr>
        <w:t>к Положению об условиях оплаты труда</w:t>
      </w:r>
      <w:r w:rsidR="00184444" w:rsidRPr="00253428">
        <w:rPr>
          <w:rFonts w:ascii="Times New Roman" w:hAnsi="Times New Roman" w:cs="Times New Roman"/>
          <w:sz w:val="28"/>
          <w:szCs w:val="28"/>
        </w:rPr>
        <w:t xml:space="preserve"> </w:t>
      </w:r>
      <w:r w:rsidRPr="00253428">
        <w:rPr>
          <w:rFonts w:ascii="Times New Roman" w:hAnsi="Times New Roman" w:cs="Times New Roman"/>
          <w:sz w:val="28"/>
          <w:szCs w:val="28"/>
        </w:rPr>
        <w:t>работников дошкольных образовательных</w:t>
      </w:r>
      <w:r w:rsidR="00184444" w:rsidRPr="00253428">
        <w:rPr>
          <w:rFonts w:ascii="Times New Roman" w:hAnsi="Times New Roman" w:cs="Times New Roman"/>
          <w:sz w:val="28"/>
          <w:szCs w:val="28"/>
        </w:rPr>
        <w:t xml:space="preserve"> </w:t>
      </w:r>
      <w:r w:rsidRPr="00253428">
        <w:rPr>
          <w:rFonts w:ascii="Times New Roman" w:hAnsi="Times New Roman" w:cs="Times New Roman"/>
          <w:sz w:val="28"/>
          <w:szCs w:val="28"/>
        </w:rPr>
        <w:t xml:space="preserve">организаций </w:t>
      </w:r>
      <w:r w:rsidR="0005418B">
        <w:rPr>
          <w:rFonts w:ascii="Times New Roman" w:hAnsi="Times New Roman" w:cs="Times New Roman"/>
          <w:sz w:val="28"/>
          <w:szCs w:val="28"/>
        </w:rPr>
        <w:t xml:space="preserve">Пестречинского муниципального района </w:t>
      </w:r>
      <w:r w:rsidRPr="00253428">
        <w:rPr>
          <w:rFonts w:ascii="Times New Roman" w:hAnsi="Times New Roman" w:cs="Times New Roman"/>
          <w:sz w:val="28"/>
          <w:szCs w:val="28"/>
        </w:rPr>
        <w:t>Республики Татарстан</w:t>
      </w:r>
    </w:p>
    <w:p w:rsidR="0062749E" w:rsidRPr="00253428" w:rsidRDefault="0062749E" w:rsidP="00CF39F8">
      <w:pPr>
        <w:pStyle w:val="ConsPlusNormal"/>
        <w:ind w:firstLine="709"/>
        <w:jc w:val="both"/>
        <w:rPr>
          <w:rFonts w:ascii="Times New Roman" w:hAnsi="Times New Roman" w:cs="Times New Roman"/>
          <w:sz w:val="28"/>
          <w:szCs w:val="28"/>
        </w:rPr>
      </w:pPr>
    </w:p>
    <w:p w:rsidR="00184444" w:rsidRPr="00253428" w:rsidRDefault="00184444" w:rsidP="00184444">
      <w:pPr>
        <w:pStyle w:val="ConsPlusTitle"/>
        <w:jc w:val="center"/>
        <w:rPr>
          <w:rFonts w:ascii="Times New Roman" w:hAnsi="Times New Roman" w:cs="Times New Roman"/>
          <w:b w:val="0"/>
          <w:sz w:val="28"/>
          <w:szCs w:val="28"/>
        </w:rPr>
      </w:pPr>
      <w:bookmarkStart w:id="45" w:name="P3132"/>
      <w:bookmarkEnd w:id="45"/>
      <w:r w:rsidRPr="00253428">
        <w:rPr>
          <w:rFonts w:ascii="Times New Roman" w:hAnsi="Times New Roman" w:cs="Times New Roman"/>
          <w:b w:val="0"/>
          <w:sz w:val="28"/>
          <w:szCs w:val="28"/>
        </w:rPr>
        <w:t>Перечень</w:t>
      </w:r>
      <w:r w:rsidR="00EF13F8" w:rsidRPr="00253428">
        <w:rPr>
          <w:rFonts w:ascii="Times New Roman" w:hAnsi="Times New Roman" w:cs="Times New Roman"/>
          <w:b w:val="0"/>
          <w:sz w:val="28"/>
          <w:szCs w:val="28"/>
        </w:rPr>
        <w:t xml:space="preserve"> </w:t>
      </w:r>
    </w:p>
    <w:p w:rsidR="00184444" w:rsidRPr="00253428" w:rsidRDefault="00E039ED" w:rsidP="00184444">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почетных званий</w:t>
      </w:r>
      <w:r w:rsidR="00184444" w:rsidRPr="00253428">
        <w:rPr>
          <w:rFonts w:ascii="Times New Roman" w:hAnsi="Times New Roman" w:cs="Times New Roman"/>
          <w:b w:val="0"/>
          <w:sz w:val="28"/>
          <w:szCs w:val="28"/>
        </w:rPr>
        <w:t xml:space="preserve"> и ведомственных наград, за наличие которых</w:t>
      </w:r>
      <w:r w:rsidR="00EF13F8" w:rsidRPr="00253428">
        <w:rPr>
          <w:rFonts w:ascii="Times New Roman" w:hAnsi="Times New Roman" w:cs="Times New Roman"/>
          <w:b w:val="0"/>
          <w:sz w:val="28"/>
          <w:szCs w:val="28"/>
        </w:rPr>
        <w:t xml:space="preserve"> </w:t>
      </w:r>
      <w:r w:rsidR="00184444" w:rsidRPr="00253428">
        <w:rPr>
          <w:rFonts w:ascii="Times New Roman" w:hAnsi="Times New Roman" w:cs="Times New Roman"/>
          <w:b w:val="0"/>
          <w:sz w:val="28"/>
          <w:szCs w:val="28"/>
        </w:rPr>
        <w:t xml:space="preserve">работникам </w:t>
      </w:r>
    </w:p>
    <w:p w:rsidR="00184444" w:rsidRPr="00253428" w:rsidRDefault="00184444" w:rsidP="00184444">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дошкольной образовательной организации</w:t>
      </w:r>
      <w:r w:rsidR="00EF13F8"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 xml:space="preserve">предоставляются соответствующие </w:t>
      </w:r>
    </w:p>
    <w:p w:rsidR="0062749E" w:rsidRPr="00253428" w:rsidRDefault="00184444" w:rsidP="00184444">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выплаты</w:t>
      </w:r>
    </w:p>
    <w:p w:rsidR="0062749E" w:rsidRPr="00253428" w:rsidRDefault="0062749E" w:rsidP="00CF39F8">
      <w:pPr>
        <w:pStyle w:val="ConsPlusNormal"/>
        <w:ind w:firstLine="709"/>
        <w:rPr>
          <w:rFonts w:ascii="Times New Roman" w:hAnsi="Times New Roman" w:cs="Times New Roman"/>
          <w:sz w:val="28"/>
          <w:szCs w:val="28"/>
        </w:rPr>
      </w:pPr>
    </w:p>
    <w:tbl>
      <w:tblPr>
        <w:tblStyle w:val="aa"/>
        <w:tblW w:w="10201" w:type="dxa"/>
        <w:tblBorders>
          <w:bottom w:val="none" w:sz="0" w:space="0" w:color="auto"/>
        </w:tblBorders>
        <w:tblLayout w:type="fixed"/>
        <w:tblLook w:val="04A0" w:firstRow="1" w:lastRow="0" w:firstColumn="1" w:lastColumn="0" w:noHBand="0" w:noVBand="1"/>
      </w:tblPr>
      <w:tblGrid>
        <w:gridCol w:w="990"/>
        <w:gridCol w:w="9211"/>
      </w:tblGrid>
      <w:tr w:rsidR="0062749E" w:rsidRPr="00253428" w:rsidTr="00E30FF5">
        <w:trPr>
          <w:trHeight w:val="23"/>
        </w:trPr>
        <w:tc>
          <w:tcPr>
            <w:tcW w:w="990" w:type="dxa"/>
          </w:tcPr>
          <w:p w:rsidR="00E30FF5" w:rsidRPr="00253428" w:rsidRDefault="00C64DF3"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w:t>
            </w:r>
          </w:p>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п/п</w:t>
            </w:r>
          </w:p>
        </w:tc>
        <w:tc>
          <w:tcPr>
            <w:tcW w:w="9211" w:type="dxa"/>
          </w:tcPr>
          <w:p w:rsidR="0062749E" w:rsidRPr="00253428" w:rsidRDefault="0062749E" w:rsidP="00521447">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награды</w:t>
            </w:r>
            <w:r w:rsidR="00B76EF1" w:rsidRPr="00253428">
              <w:rPr>
                <w:rFonts w:ascii="Times New Roman" w:hAnsi="Times New Roman" w:cs="Times New Roman"/>
                <w:sz w:val="28"/>
                <w:szCs w:val="28"/>
              </w:rPr>
              <w:t xml:space="preserve"> и почетн</w:t>
            </w:r>
            <w:r w:rsidR="00521447">
              <w:rPr>
                <w:rFonts w:ascii="Times New Roman" w:hAnsi="Times New Roman" w:cs="Times New Roman"/>
                <w:sz w:val="28"/>
                <w:szCs w:val="28"/>
              </w:rPr>
              <w:t>ого звания</w:t>
            </w:r>
          </w:p>
        </w:tc>
      </w:tr>
    </w:tbl>
    <w:p w:rsidR="00E30FF5" w:rsidRPr="00253428" w:rsidRDefault="00E30FF5" w:rsidP="00E30FF5">
      <w:pPr>
        <w:spacing w:after="0" w:line="240" w:lineRule="auto"/>
        <w:rPr>
          <w:sz w:val="2"/>
          <w:szCs w:val="2"/>
        </w:rPr>
      </w:pPr>
    </w:p>
    <w:tbl>
      <w:tblPr>
        <w:tblStyle w:val="aa"/>
        <w:tblW w:w="10201" w:type="dxa"/>
        <w:tblLayout w:type="fixed"/>
        <w:tblLook w:val="04A0" w:firstRow="1" w:lastRow="0" w:firstColumn="1" w:lastColumn="0" w:noHBand="0" w:noVBand="1"/>
      </w:tblPr>
      <w:tblGrid>
        <w:gridCol w:w="990"/>
        <w:gridCol w:w="9211"/>
      </w:tblGrid>
      <w:tr w:rsidR="0062749E" w:rsidRPr="00253428" w:rsidTr="00E30FF5">
        <w:trPr>
          <w:trHeight w:val="23"/>
          <w:tblHeader/>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9211"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r>
      <w:tr w:rsidR="0062749E" w:rsidRPr="00253428" w:rsidTr="00E30FF5">
        <w:trPr>
          <w:trHeight w:val="23"/>
        </w:trPr>
        <w:tc>
          <w:tcPr>
            <w:tcW w:w="10201" w:type="dxa"/>
            <w:gridSpan w:val="2"/>
          </w:tcPr>
          <w:p w:rsidR="0062749E" w:rsidRPr="00253428" w:rsidRDefault="00E039ED" w:rsidP="00E30FF5">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Почетные звания</w:t>
            </w:r>
            <w:r w:rsidRPr="00253428">
              <w:rPr>
                <w:rFonts w:ascii="Times New Roman" w:hAnsi="Times New Roman" w:cs="Times New Roman"/>
                <w:b/>
                <w:sz w:val="28"/>
                <w:szCs w:val="28"/>
              </w:rPr>
              <w:t xml:space="preserve"> </w:t>
            </w:r>
            <w:r w:rsidR="0062749E" w:rsidRPr="00253428">
              <w:rPr>
                <w:rFonts w:ascii="Times New Roman" w:hAnsi="Times New Roman" w:cs="Times New Roman"/>
                <w:sz w:val="28"/>
                <w:szCs w:val="28"/>
              </w:rPr>
              <w:t>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rsidR="0062749E" w:rsidRPr="00253428" w:rsidTr="00E30FF5">
        <w:trPr>
          <w:trHeight w:val="23"/>
        </w:trPr>
        <w:tc>
          <w:tcPr>
            <w:tcW w:w="10201" w:type="dxa"/>
            <w:gridSpan w:val="2"/>
          </w:tcPr>
          <w:p w:rsidR="0062749E" w:rsidRPr="00253428" w:rsidRDefault="0062749E" w:rsidP="00E30FF5">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1. Почетные звания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Народный учитель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учитель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1.3.</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1.4.</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работник высшей школы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1.5.</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мастер производственного обучения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1.6.</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работник физической культуры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1.7.</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культуры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1.8.</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художник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1.9.</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экономист Российской Федерации</w:t>
            </w:r>
          </w:p>
        </w:tc>
      </w:tr>
      <w:tr w:rsidR="0062749E" w:rsidRPr="00253428" w:rsidTr="00E30FF5">
        <w:trPr>
          <w:trHeight w:val="23"/>
        </w:trPr>
        <w:tc>
          <w:tcPr>
            <w:tcW w:w="10201" w:type="dxa"/>
            <w:gridSpan w:val="2"/>
          </w:tcPr>
          <w:p w:rsidR="0062749E" w:rsidRPr="00253428" w:rsidRDefault="0062749E" w:rsidP="00E30FF5">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2. Почетные звания Союза Советских Социалистических Республик</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учитель СССР</w:t>
            </w:r>
          </w:p>
        </w:tc>
      </w:tr>
      <w:tr w:rsidR="0062749E" w:rsidRPr="00253428" w:rsidTr="00E30FF5">
        <w:trPr>
          <w:trHeight w:val="23"/>
        </w:trPr>
        <w:tc>
          <w:tcPr>
            <w:tcW w:w="10201" w:type="dxa"/>
            <w:gridSpan w:val="2"/>
          </w:tcPr>
          <w:p w:rsidR="008E4CD2" w:rsidRPr="00253428" w:rsidRDefault="0062749E" w:rsidP="00E30FF5">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3. Почетные звания союзных республик в составе Союза Советских </w:t>
            </w:r>
          </w:p>
          <w:p w:rsidR="0062749E" w:rsidRPr="00253428" w:rsidRDefault="0062749E" w:rsidP="00E30FF5">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Социалистических Республик</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деятель физкультуры и спорта</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3.2.</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деятель спорта</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3.3.</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деятель физической культуры</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3.4.</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работник физической культуры и спорта</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3.5.</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тренер РСФСР</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3.6.</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учитель школы РСФСР</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3.7.</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учитель профессионально-технического образования</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3.8.</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мастер профессионально-технического образования</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3.9.</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работник профессионально-технического образования</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3.10.</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преподаватель</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3.11.</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работник высшей школы</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3.12.</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работник народного образования</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lastRenderedPageBreak/>
              <w:t>3.13.</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деятель высшей школы</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3.14.</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и техники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3.15.</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w:t>
            </w:r>
          </w:p>
        </w:tc>
      </w:tr>
      <w:tr w:rsidR="0062749E" w:rsidRPr="00253428" w:rsidTr="00E30FF5">
        <w:trPr>
          <w:trHeight w:val="23"/>
        </w:trPr>
        <w:tc>
          <w:tcPr>
            <w:tcW w:w="10201" w:type="dxa"/>
            <w:gridSpan w:val="2"/>
          </w:tcPr>
          <w:p w:rsidR="0062749E" w:rsidRPr="00253428" w:rsidRDefault="0062749E" w:rsidP="00E30FF5">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4. Почетные звания автономных республик в составе Союза Советских </w:t>
            </w:r>
            <w:r w:rsidR="008E4CD2" w:rsidRPr="00253428">
              <w:rPr>
                <w:rFonts w:ascii="Times New Roman" w:hAnsi="Times New Roman" w:cs="Times New Roman"/>
                <w:sz w:val="28"/>
                <w:szCs w:val="28"/>
              </w:rPr>
              <w:t xml:space="preserve">                        </w:t>
            </w:r>
            <w:r w:rsidRPr="00253428">
              <w:rPr>
                <w:rFonts w:ascii="Times New Roman" w:hAnsi="Times New Roman" w:cs="Times New Roman"/>
                <w:sz w:val="28"/>
                <w:szCs w:val="28"/>
              </w:rPr>
              <w:t>Социалистических Республик</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физкультуры и спорта</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4.2.</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физической культуры и спорта</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4.3.</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школы</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4.4.</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учитель школы</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4.5.</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учитель профессионально-технического образования</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4.6.</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мастер профессионально-технического образования</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4.7.</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профессионально-технического образования</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4.8.</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высшей школы</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4.9.</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и культуры</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4.10.</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культуры</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4.11.</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и техники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4.12.</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w:t>
            </w:r>
          </w:p>
        </w:tc>
      </w:tr>
      <w:tr w:rsidR="0062749E" w:rsidRPr="00253428" w:rsidTr="00E30FF5">
        <w:trPr>
          <w:trHeight w:val="23"/>
        </w:trPr>
        <w:tc>
          <w:tcPr>
            <w:tcW w:w="10201" w:type="dxa"/>
            <w:gridSpan w:val="2"/>
          </w:tcPr>
          <w:p w:rsidR="0062749E" w:rsidRPr="00253428" w:rsidRDefault="0062749E" w:rsidP="00E30FF5">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5. Почетные звания Республики Татарстан</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учитель Республики Татарстан</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5.2.</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учитель школы Республики Татарстан</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5.3.</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учитель Республики Татарстан</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5.4.</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Республики Татарстан</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высшей школы Республики Татарстан</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5.6.</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физической культуры Республики Татарстан</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5.7.</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культуры Республики Татарстан</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5.8.</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экономист Республики Татарстан</w:t>
            </w:r>
          </w:p>
        </w:tc>
      </w:tr>
      <w:tr w:rsidR="0062749E" w:rsidRPr="00253428" w:rsidTr="00E30FF5">
        <w:trPr>
          <w:trHeight w:val="23"/>
        </w:trPr>
        <w:tc>
          <w:tcPr>
            <w:tcW w:w="10201" w:type="dxa"/>
            <w:gridSpan w:val="2"/>
          </w:tcPr>
          <w:p w:rsidR="0062749E" w:rsidRPr="00253428" w:rsidRDefault="0062749E" w:rsidP="00E30FF5">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Ведомственные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w:t>
            </w:r>
          </w:p>
        </w:tc>
      </w:tr>
      <w:tr w:rsidR="0062749E" w:rsidRPr="00253428" w:rsidTr="00E30FF5">
        <w:trPr>
          <w:trHeight w:val="23"/>
        </w:trPr>
        <w:tc>
          <w:tcPr>
            <w:tcW w:w="10201" w:type="dxa"/>
            <w:gridSpan w:val="2"/>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1. Министерство просвещения Российской Федерации (Министерство образования и науки Российской Федерации, Министерство образования Российской </w:t>
            </w:r>
            <w:r w:rsidR="008E4CD2" w:rsidRPr="00253428">
              <w:rPr>
                <w:rFonts w:ascii="Times New Roman" w:hAnsi="Times New Roman" w:cs="Times New Roman"/>
                <w:sz w:val="28"/>
                <w:szCs w:val="28"/>
              </w:rPr>
              <w:t xml:space="preserve">               </w:t>
            </w:r>
            <w:r w:rsidRPr="00253428">
              <w:rPr>
                <w:rFonts w:ascii="Times New Roman" w:hAnsi="Times New Roman" w:cs="Times New Roman"/>
                <w:sz w:val="28"/>
                <w:szCs w:val="28"/>
              </w:rPr>
              <w:t>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общего образования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начального профессионального образования Росси</w:t>
            </w:r>
            <w:r w:rsidRPr="00253428">
              <w:rPr>
                <w:rFonts w:ascii="Times New Roman" w:hAnsi="Times New Roman" w:cs="Times New Roman"/>
                <w:sz w:val="28"/>
                <w:szCs w:val="28"/>
              </w:rPr>
              <w:t>й</w:t>
            </w:r>
            <w:r w:rsidRPr="00253428">
              <w:rPr>
                <w:rFonts w:ascii="Times New Roman" w:hAnsi="Times New Roman" w:cs="Times New Roman"/>
                <w:sz w:val="28"/>
                <w:szCs w:val="28"/>
              </w:rPr>
              <w:t>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1.3.</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среднего профессионального образования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1.4.</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высшего профессионального образования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1.5.</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науки и техники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1.6.</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сферы молодежной политики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1.7.</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 развитие научно-исследовательской работы студентов</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1.8.</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сферы образования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lastRenderedPageBreak/>
              <w:t>1.9.</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сферы воспитания детей и молодежи Российской Ф</w:t>
            </w:r>
            <w:r w:rsidRPr="00253428">
              <w:rPr>
                <w:rFonts w:ascii="Times New Roman" w:hAnsi="Times New Roman" w:cs="Times New Roman"/>
                <w:sz w:val="28"/>
                <w:szCs w:val="28"/>
              </w:rPr>
              <w:t>е</w:t>
            </w:r>
            <w:r w:rsidRPr="00253428">
              <w:rPr>
                <w:rFonts w:ascii="Times New Roman" w:hAnsi="Times New Roman" w:cs="Times New Roman"/>
                <w:sz w:val="28"/>
                <w:szCs w:val="28"/>
              </w:rPr>
              <w:t>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1.10.</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Отличник просвещения</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1.11.</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воспитания и просвещения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1.12.</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науки и высоких технологий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1.13.</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Ветеран сферы воспитания и образования</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1.14.</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Медаль </w:t>
            </w:r>
            <w:proofErr w:type="spellStart"/>
            <w:r w:rsidRPr="00253428">
              <w:rPr>
                <w:rFonts w:ascii="Times New Roman" w:hAnsi="Times New Roman" w:cs="Times New Roman"/>
                <w:sz w:val="28"/>
                <w:szCs w:val="28"/>
              </w:rPr>
              <w:t>Л.С.Выготского</w:t>
            </w:r>
            <w:proofErr w:type="spellEnd"/>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1.15.</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Медаль </w:t>
            </w:r>
            <w:proofErr w:type="spellStart"/>
            <w:r w:rsidRPr="00253428">
              <w:rPr>
                <w:rFonts w:ascii="Times New Roman" w:hAnsi="Times New Roman" w:cs="Times New Roman"/>
                <w:sz w:val="28"/>
                <w:szCs w:val="28"/>
              </w:rPr>
              <w:t>К.Д.Ушинского</w:t>
            </w:r>
            <w:proofErr w:type="spellEnd"/>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1.16.</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Значок </w:t>
            </w:r>
            <w:r w:rsidR="00152347" w:rsidRPr="00253428">
              <w:rPr>
                <w:rFonts w:ascii="Times New Roman" w:hAnsi="Times New Roman" w:cs="Times New Roman"/>
                <w:sz w:val="28"/>
                <w:szCs w:val="28"/>
              </w:rPr>
              <w:t>«</w:t>
            </w:r>
            <w:r w:rsidRPr="00253428">
              <w:rPr>
                <w:rFonts w:ascii="Times New Roman" w:hAnsi="Times New Roman" w:cs="Times New Roman"/>
                <w:sz w:val="28"/>
                <w:szCs w:val="28"/>
              </w:rPr>
              <w:t>Отличник профессионально-технического образования Росси</w:t>
            </w:r>
            <w:r w:rsidRPr="00253428">
              <w:rPr>
                <w:rFonts w:ascii="Times New Roman" w:hAnsi="Times New Roman" w:cs="Times New Roman"/>
                <w:sz w:val="28"/>
                <w:szCs w:val="28"/>
              </w:rPr>
              <w:t>й</w:t>
            </w:r>
            <w:r w:rsidRPr="00253428">
              <w:rPr>
                <w:rFonts w:ascii="Times New Roman" w:hAnsi="Times New Roman" w:cs="Times New Roman"/>
                <w:sz w:val="28"/>
                <w:szCs w:val="28"/>
              </w:rPr>
              <w:t>ской Федерации</w:t>
            </w:r>
            <w:r w:rsidR="00152347" w:rsidRPr="00253428">
              <w:rPr>
                <w:rFonts w:ascii="Times New Roman" w:hAnsi="Times New Roman" w:cs="Times New Roman"/>
                <w:sz w:val="28"/>
                <w:szCs w:val="28"/>
              </w:rPr>
              <w:t>»</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1.17.</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Нагрудный знак </w:t>
            </w:r>
            <w:r w:rsidR="00152347" w:rsidRPr="00253428">
              <w:rPr>
                <w:rFonts w:ascii="Times New Roman" w:hAnsi="Times New Roman" w:cs="Times New Roman"/>
                <w:sz w:val="28"/>
                <w:szCs w:val="28"/>
              </w:rPr>
              <w:t>«</w:t>
            </w:r>
            <w:r w:rsidRPr="00253428">
              <w:rPr>
                <w:rFonts w:ascii="Times New Roman" w:hAnsi="Times New Roman" w:cs="Times New Roman"/>
                <w:sz w:val="28"/>
                <w:szCs w:val="28"/>
              </w:rPr>
              <w:t>За милосердие и благотворительность</w:t>
            </w:r>
            <w:r w:rsidR="00152347" w:rsidRPr="00253428">
              <w:rPr>
                <w:rFonts w:ascii="Times New Roman" w:hAnsi="Times New Roman" w:cs="Times New Roman"/>
                <w:sz w:val="28"/>
                <w:szCs w:val="28"/>
              </w:rPr>
              <w:t>»</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1.18.</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Нагрудный знак </w:t>
            </w:r>
            <w:r w:rsidR="00152347" w:rsidRPr="00253428">
              <w:rPr>
                <w:rFonts w:ascii="Times New Roman" w:hAnsi="Times New Roman" w:cs="Times New Roman"/>
                <w:sz w:val="28"/>
                <w:szCs w:val="28"/>
              </w:rPr>
              <w:t>«</w:t>
            </w:r>
            <w:r w:rsidRPr="00253428">
              <w:rPr>
                <w:rFonts w:ascii="Times New Roman" w:hAnsi="Times New Roman" w:cs="Times New Roman"/>
                <w:sz w:val="28"/>
                <w:szCs w:val="28"/>
              </w:rPr>
              <w:t>За верность профессии</w:t>
            </w:r>
            <w:r w:rsidR="00152347" w:rsidRPr="00253428">
              <w:rPr>
                <w:rFonts w:ascii="Times New Roman" w:hAnsi="Times New Roman" w:cs="Times New Roman"/>
                <w:sz w:val="28"/>
                <w:szCs w:val="28"/>
              </w:rPr>
              <w:t>»</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1.19.</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Нагрудный знак </w:t>
            </w:r>
            <w:r w:rsidR="00152347" w:rsidRPr="00253428">
              <w:rPr>
                <w:rFonts w:ascii="Times New Roman" w:hAnsi="Times New Roman" w:cs="Times New Roman"/>
                <w:sz w:val="28"/>
                <w:szCs w:val="28"/>
              </w:rPr>
              <w:t>«</w:t>
            </w:r>
            <w:r w:rsidRPr="00253428">
              <w:rPr>
                <w:rFonts w:ascii="Times New Roman" w:hAnsi="Times New Roman" w:cs="Times New Roman"/>
                <w:sz w:val="28"/>
                <w:szCs w:val="28"/>
              </w:rPr>
              <w:t>Молодость и Профессионализм</w:t>
            </w:r>
            <w:r w:rsidR="00152347" w:rsidRPr="00253428">
              <w:rPr>
                <w:rFonts w:ascii="Times New Roman" w:hAnsi="Times New Roman" w:cs="Times New Roman"/>
                <w:sz w:val="28"/>
                <w:szCs w:val="28"/>
              </w:rPr>
              <w:t>»</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1.20.</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Нагрудный знак </w:t>
            </w:r>
            <w:r w:rsidR="00152347" w:rsidRPr="00253428">
              <w:rPr>
                <w:rFonts w:ascii="Times New Roman" w:hAnsi="Times New Roman" w:cs="Times New Roman"/>
                <w:sz w:val="28"/>
                <w:szCs w:val="28"/>
              </w:rPr>
              <w:t>«</w:t>
            </w:r>
            <w:r w:rsidRPr="00253428">
              <w:rPr>
                <w:rFonts w:ascii="Times New Roman" w:hAnsi="Times New Roman" w:cs="Times New Roman"/>
                <w:sz w:val="28"/>
                <w:szCs w:val="28"/>
              </w:rPr>
              <w:t>Почетный наставник</w:t>
            </w:r>
            <w:r w:rsidR="00152347" w:rsidRPr="00253428">
              <w:rPr>
                <w:rFonts w:ascii="Times New Roman" w:hAnsi="Times New Roman" w:cs="Times New Roman"/>
                <w:sz w:val="28"/>
                <w:szCs w:val="28"/>
              </w:rPr>
              <w:t>»</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1.21.</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Нагрудный знак </w:t>
            </w:r>
            <w:r w:rsidR="00152347" w:rsidRPr="00253428">
              <w:rPr>
                <w:rFonts w:ascii="Times New Roman" w:hAnsi="Times New Roman" w:cs="Times New Roman"/>
                <w:sz w:val="28"/>
                <w:szCs w:val="28"/>
              </w:rPr>
              <w:t>«</w:t>
            </w:r>
            <w:r w:rsidRPr="00253428">
              <w:rPr>
                <w:rFonts w:ascii="Times New Roman" w:hAnsi="Times New Roman" w:cs="Times New Roman"/>
                <w:sz w:val="28"/>
                <w:szCs w:val="28"/>
              </w:rPr>
              <w:t>Ветеран</w:t>
            </w:r>
            <w:r w:rsidR="00152347" w:rsidRPr="00253428">
              <w:rPr>
                <w:rFonts w:ascii="Times New Roman" w:hAnsi="Times New Roman" w:cs="Times New Roman"/>
                <w:sz w:val="28"/>
                <w:szCs w:val="28"/>
              </w:rPr>
              <w:t>»</w:t>
            </w:r>
            <w:r w:rsidRPr="00253428">
              <w:rPr>
                <w:rFonts w:ascii="Times New Roman" w:hAnsi="Times New Roman" w:cs="Times New Roman"/>
                <w:sz w:val="28"/>
                <w:szCs w:val="28"/>
              </w:rPr>
              <w:t xml:space="preserve"> Министерства науки и высшего образования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1.22.</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Медаль </w:t>
            </w:r>
            <w:r w:rsidR="00152347" w:rsidRPr="00253428">
              <w:rPr>
                <w:rFonts w:ascii="Times New Roman" w:hAnsi="Times New Roman" w:cs="Times New Roman"/>
                <w:sz w:val="28"/>
                <w:szCs w:val="28"/>
              </w:rPr>
              <w:t>«</w:t>
            </w:r>
            <w:r w:rsidRPr="00253428">
              <w:rPr>
                <w:rFonts w:ascii="Times New Roman" w:hAnsi="Times New Roman" w:cs="Times New Roman"/>
                <w:sz w:val="28"/>
                <w:szCs w:val="28"/>
              </w:rPr>
              <w:t>За безупречный труд и отличие</w:t>
            </w:r>
            <w:r w:rsidR="00152347" w:rsidRPr="00253428">
              <w:rPr>
                <w:rFonts w:ascii="Times New Roman" w:hAnsi="Times New Roman" w:cs="Times New Roman"/>
                <w:sz w:val="28"/>
                <w:szCs w:val="28"/>
              </w:rPr>
              <w:t>»</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1.23.</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Медаль </w:t>
            </w:r>
            <w:r w:rsidR="00152347" w:rsidRPr="00253428">
              <w:rPr>
                <w:rFonts w:ascii="Times New Roman" w:hAnsi="Times New Roman" w:cs="Times New Roman"/>
                <w:sz w:val="28"/>
                <w:szCs w:val="28"/>
              </w:rPr>
              <w:t>«</w:t>
            </w:r>
            <w:r w:rsidRPr="00253428">
              <w:rPr>
                <w:rFonts w:ascii="Times New Roman" w:hAnsi="Times New Roman" w:cs="Times New Roman"/>
                <w:sz w:val="28"/>
                <w:szCs w:val="28"/>
              </w:rPr>
              <w:t>За вклад в реализацию государственной политики в области 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разования и научно-технологического развития</w:t>
            </w:r>
            <w:r w:rsidR="00152347" w:rsidRPr="00253428">
              <w:rPr>
                <w:rFonts w:ascii="Times New Roman" w:hAnsi="Times New Roman" w:cs="Times New Roman"/>
                <w:sz w:val="28"/>
                <w:szCs w:val="28"/>
              </w:rPr>
              <w:t>»</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1.24.</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Звание </w:t>
            </w:r>
            <w:r w:rsidR="00152347" w:rsidRPr="00253428">
              <w:rPr>
                <w:rFonts w:ascii="Times New Roman" w:hAnsi="Times New Roman" w:cs="Times New Roman"/>
                <w:sz w:val="28"/>
                <w:szCs w:val="28"/>
              </w:rPr>
              <w:t>«</w:t>
            </w:r>
            <w:r w:rsidRPr="00253428">
              <w:rPr>
                <w:rFonts w:ascii="Times New Roman" w:hAnsi="Times New Roman" w:cs="Times New Roman"/>
                <w:sz w:val="28"/>
                <w:szCs w:val="28"/>
              </w:rPr>
              <w:t>Почетный работник</w:t>
            </w:r>
            <w:r w:rsidR="00152347" w:rsidRPr="00253428">
              <w:rPr>
                <w:rFonts w:ascii="Times New Roman" w:hAnsi="Times New Roman" w:cs="Times New Roman"/>
                <w:sz w:val="28"/>
                <w:szCs w:val="28"/>
              </w:rPr>
              <w:t>»</w:t>
            </w:r>
            <w:r w:rsidRPr="00253428">
              <w:rPr>
                <w:rFonts w:ascii="Times New Roman" w:hAnsi="Times New Roman" w:cs="Times New Roman"/>
                <w:sz w:val="28"/>
                <w:szCs w:val="28"/>
              </w:rPr>
              <w:t xml:space="preserve"> Министерства науки и высшего 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ния Российской Федерации</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1.25.</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Нагрудный знак </w:t>
            </w:r>
            <w:r w:rsidR="00152347" w:rsidRPr="00253428">
              <w:rPr>
                <w:rFonts w:ascii="Times New Roman" w:hAnsi="Times New Roman" w:cs="Times New Roman"/>
                <w:sz w:val="28"/>
                <w:szCs w:val="28"/>
              </w:rPr>
              <w:t>«</w:t>
            </w:r>
            <w:r w:rsidRPr="00253428">
              <w:rPr>
                <w:rFonts w:ascii="Times New Roman" w:hAnsi="Times New Roman" w:cs="Times New Roman"/>
                <w:sz w:val="28"/>
                <w:szCs w:val="28"/>
              </w:rPr>
              <w:t>Молодой ученый</w:t>
            </w:r>
            <w:r w:rsidR="00152347" w:rsidRPr="00253428">
              <w:rPr>
                <w:rFonts w:ascii="Times New Roman" w:hAnsi="Times New Roman" w:cs="Times New Roman"/>
                <w:sz w:val="28"/>
                <w:szCs w:val="28"/>
              </w:rPr>
              <w:t>»</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1.26.</w:t>
            </w:r>
          </w:p>
        </w:tc>
        <w:tc>
          <w:tcPr>
            <w:tcW w:w="9211" w:type="dxa"/>
          </w:tcPr>
          <w:p w:rsidR="0062749E" w:rsidRPr="00253428" w:rsidRDefault="0062749E" w:rsidP="00431CBB">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Почетная грамота Министерства науки и высшего образования Росси</w:t>
            </w:r>
            <w:r w:rsidRPr="00253428">
              <w:rPr>
                <w:rFonts w:ascii="Times New Roman" w:hAnsi="Times New Roman" w:cs="Times New Roman"/>
                <w:sz w:val="28"/>
                <w:szCs w:val="28"/>
              </w:rPr>
              <w:t>й</w:t>
            </w:r>
            <w:r w:rsidRPr="00253428">
              <w:rPr>
                <w:rFonts w:ascii="Times New Roman" w:hAnsi="Times New Roman" w:cs="Times New Roman"/>
                <w:sz w:val="28"/>
                <w:szCs w:val="28"/>
              </w:rPr>
              <w:t>ской Федерации</w:t>
            </w:r>
          </w:p>
        </w:tc>
      </w:tr>
      <w:tr w:rsidR="0062749E" w:rsidRPr="00253428" w:rsidTr="00E30FF5">
        <w:trPr>
          <w:trHeight w:val="23"/>
        </w:trPr>
        <w:tc>
          <w:tcPr>
            <w:tcW w:w="10201" w:type="dxa"/>
            <w:gridSpan w:val="2"/>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 Министерство народного образования, Министерство просвещения СССР (РСФСР)</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 xml:space="preserve">Значок </w:t>
            </w:r>
            <w:r w:rsidR="00152347" w:rsidRPr="00253428">
              <w:rPr>
                <w:rFonts w:ascii="Times New Roman" w:hAnsi="Times New Roman" w:cs="Times New Roman"/>
                <w:sz w:val="28"/>
                <w:szCs w:val="28"/>
              </w:rPr>
              <w:t>«</w:t>
            </w:r>
            <w:r w:rsidRPr="00253428">
              <w:rPr>
                <w:rFonts w:ascii="Times New Roman" w:hAnsi="Times New Roman" w:cs="Times New Roman"/>
                <w:sz w:val="28"/>
                <w:szCs w:val="28"/>
              </w:rPr>
              <w:t>Отличник просвещения СССР</w:t>
            </w:r>
            <w:r w:rsidR="00152347" w:rsidRPr="00253428">
              <w:rPr>
                <w:rFonts w:ascii="Times New Roman" w:hAnsi="Times New Roman" w:cs="Times New Roman"/>
                <w:sz w:val="28"/>
                <w:szCs w:val="28"/>
              </w:rPr>
              <w:t>»</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2.2.</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 xml:space="preserve">Значок </w:t>
            </w:r>
            <w:r w:rsidR="00152347" w:rsidRPr="00253428">
              <w:rPr>
                <w:rFonts w:ascii="Times New Roman" w:hAnsi="Times New Roman" w:cs="Times New Roman"/>
                <w:sz w:val="28"/>
                <w:szCs w:val="28"/>
              </w:rPr>
              <w:t>«</w:t>
            </w:r>
            <w:r w:rsidRPr="00253428">
              <w:rPr>
                <w:rFonts w:ascii="Times New Roman" w:hAnsi="Times New Roman" w:cs="Times New Roman"/>
                <w:sz w:val="28"/>
                <w:szCs w:val="28"/>
              </w:rPr>
              <w:t>Отличник народного просвещения</w:t>
            </w:r>
            <w:r w:rsidR="00152347" w:rsidRPr="00253428">
              <w:rPr>
                <w:rFonts w:ascii="Times New Roman" w:hAnsi="Times New Roman" w:cs="Times New Roman"/>
                <w:sz w:val="28"/>
                <w:szCs w:val="28"/>
              </w:rPr>
              <w:t>»</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2.3.</w:t>
            </w:r>
          </w:p>
        </w:tc>
        <w:tc>
          <w:tcPr>
            <w:tcW w:w="9211" w:type="dxa"/>
          </w:tcPr>
          <w:p w:rsidR="0062749E" w:rsidRPr="00253428" w:rsidRDefault="0062749E" w:rsidP="00E30FF5">
            <w:pPr>
              <w:pStyle w:val="ConsPlusNormal"/>
              <w:rPr>
                <w:rFonts w:ascii="Times New Roman" w:hAnsi="Times New Roman" w:cs="Times New Roman"/>
                <w:sz w:val="28"/>
                <w:szCs w:val="28"/>
              </w:rPr>
            </w:pPr>
            <w:r w:rsidRPr="00253428">
              <w:rPr>
                <w:rFonts w:ascii="Times New Roman" w:hAnsi="Times New Roman" w:cs="Times New Roman"/>
                <w:sz w:val="28"/>
                <w:szCs w:val="28"/>
              </w:rPr>
              <w:t xml:space="preserve">Значок </w:t>
            </w:r>
            <w:r w:rsidR="00152347" w:rsidRPr="00253428">
              <w:rPr>
                <w:rFonts w:ascii="Times New Roman" w:hAnsi="Times New Roman" w:cs="Times New Roman"/>
                <w:sz w:val="28"/>
                <w:szCs w:val="28"/>
              </w:rPr>
              <w:t>«</w:t>
            </w:r>
            <w:r w:rsidRPr="00253428">
              <w:rPr>
                <w:rFonts w:ascii="Times New Roman" w:hAnsi="Times New Roman" w:cs="Times New Roman"/>
                <w:sz w:val="28"/>
                <w:szCs w:val="28"/>
              </w:rPr>
              <w:t xml:space="preserve">Отличник </w:t>
            </w:r>
            <w:proofErr w:type="spellStart"/>
            <w:r w:rsidRPr="00253428">
              <w:rPr>
                <w:rFonts w:ascii="Times New Roman" w:hAnsi="Times New Roman" w:cs="Times New Roman"/>
                <w:sz w:val="28"/>
                <w:szCs w:val="28"/>
              </w:rPr>
              <w:t>профтехобразования</w:t>
            </w:r>
            <w:proofErr w:type="spellEnd"/>
            <w:r w:rsidRPr="00253428">
              <w:rPr>
                <w:rFonts w:ascii="Times New Roman" w:hAnsi="Times New Roman" w:cs="Times New Roman"/>
                <w:sz w:val="28"/>
                <w:szCs w:val="28"/>
              </w:rPr>
              <w:t xml:space="preserve"> СССР</w:t>
            </w:r>
            <w:r w:rsidR="00152347" w:rsidRPr="00253428">
              <w:rPr>
                <w:rFonts w:ascii="Times New Roman" w:hAnsi="Times New Roman" w:cs="Times New Roman"/>
                <w:sz w:val="28"/>
                <w:szCs w:val="28"/>
              </w:rPr>
              <w:t>»</w:t>
            </w:r>
          </w:p>
        </w:tc>
      </w:tr>
      <w:tr w:rsidR="0062749E" w:rsidRPr="00253428" w:rsidTr="00E30FF5">
        <w:trPr>
          <w:trHeight w:val="23"/>
        </w:trPr>
        <w:tc>
          <w:tcPr>
            <w:tcW w:w="990" w:type="dxa"/>
          </w:tcPr>
          <w:p w:rsidR="0062749E" w:rsidRPr="00253428" w:rsidRDefault="0062749E" w:rsidP="00E30FF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2.4.</w:t>
            </w:r>
          </w:p>
        </w:tc>
        <w:tc>
          <w:tcPr>
            <w:tcW w:w="9211" w:type="dxa"/>
          </w:tcPr>
          <w:p w:rsidR="0062749E" w:rsidRPr="00253428" w:rsidRDefault="0062749E" w:rsidP="00E30FF5">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 xml:space="preserve">Значок </w:t>
            </w:r>
            <w:r w:rsidR="00152347" w:rsidRPr="00253428">
              <w:rPr>
                <w:rFonts w:ascii="Times New Roman" w:hAnsi="Times New Roman" w:cs="Times New Roman"/>
                <w:sz w:val="28"/>
                <w:szCs w:val="28"/>
              </w:rPr>
              <w:t>«</w:t>
            </w:r>
            <w:r w:rsidRPr="00253428">
              <w:rPr>
                <w:rFonts w:ascii="Times New Roman" w:hAnsi="Times New Roman" w:cs="Times New Roman"/>
                <w:sz w:val="28"/>
                <w:szCs w:val="28"/>
              </w:rPr>
              <w:t>Отличник профессионально-технического образования РСФСР</w:t>
            </w:r>
            <w:r w:rsidR="00152347" w:rsidRPr="00253428">
              <w:rPr>
                <w:rFonts w:ascii="Times New Roman" w:hAnsi="Times New Roman" w:cs="Times New Roman"/>
                <w:sz w:val="28"/>
                <w:szCs w:val="28"/>
              </w:rPr>
              <w:t>»</w:t>
            </w:r>
          </w:p>
        </w:tc>
      </w:tr>
    </w:tbl>
    <w:p w:rsidR="0062749E" w:rsidRPr="00253428" w:rsidRDefault="0062749E" w:rsidP="00CF39F8">
      <w:pPr>
        <w:pStyle w:val="ConsPlusNormal"/>
        <w:ind w:firstLine="709"/>
        <w:jc w:val="both"/>
        <w:rPr>
          <w:rFonts w:ascii="Times New Roman" w:hAnsi="Times New Roman" w:cs="Times New Roman"/>
          <w:sz w:val="28"/>
          <w:szCs w:val="28"/>
        </w:rPr>
      </w:pPr>
    </w:p>
    <w:p w:rsidR="007F4297" w:rsidRPr="00253428" w:rsidRDefault="007F4297" w:rsidP="00CF39F8">
      <w:pPr>
        <w:pStyle w:val="ConsPlusNormal"/>
        <w:ind w:firstLine="709"/>
        <w:jc w:val="both"/>
        <w:rPr>
          <w:rFonts w:ascii="Times New Roman" w:hAnsi="Times New Roman" w:cs="Times New Roman"/>
          <w:sz w:val="28"/>
          <w:szCs w:val="28"/>
        </w:rPr>
        <w:sectPr w:rsidR="007F4297" w:rsidRPr="00253428" w:rsidSect="00CF39F8">
          <w:pgSz w:w="11905" w:h="16838"/>
          <w:pgMar w:top="1134" w:right="567" w:bottom="1134" w:left="1134" w:header="510" w:footer="0" w:gutter="0"/>
          <w:pgNumType w:start="1"/>
          <w:cols w:space="720"/>
          <w:titlePg/>
          <w:docGrid w:linePitch="299"/>
        </w:sectPr>
      </w:pPr>
    </w:p>
    <w:p w:rsidR="0062749E" w:rsidRPr="00253428" w:rsidRDefault="0062749E" w:rsidP="00431CBB">
      <w:pPr>
        <w:pStyle w:val="ConsPlusNormal"/>
        <w:ind w:left="6096"/>
        <w:jc w:val="both"/>
        <w:outlineLvl w:val="1"/>
        <w:rPr>
          <w:rFonts w:ascii="Times New Roman" w:hAnsi="Times New Roman" w:cs="Times New Roman"/>
          <w:sz w:val="28"/>
          <w:szCs w:val="28"/>
        </w:rPr>
      </w:pPr>
      <w:r w:rsidRPr="00253428">
        <w:rPr>
          <w:rFonts w:ascii="Times New Roman" w:hAnsi="Times New Roman" w:cs="Times New Roman"/>
          <w:sz w:val="28"/>
          <w:szCs w:val="28"/>
        </w:rPr>
        <w:lastRenderedPageBreak/>
        <w:t xml:space="preserve">Приложение </w:t>
      </w:r>
      <w:r w:rsidR="00EF13F8" w:rsidRPr="00253428">
        <w:rPr>
          <w:rFonts w:ascii="Times New Roman" w:hAnsi="Times New Roman" w:cs="Times New Roman"/>
          <w:sz w:val="28"/>
          <w:szCs w:val="28"/>
        </w:rPr>
        <w:t>№</w:t>
      </w:r>
      <w:r w:rsidRPr="00253428">
        <w:rPr>
          <w:rFonts w:ascii="Times New Roman" w:hAnsi="Times New Roman" w:cs="Times New Roman"/>
          <w:sz w:val="28"/>
          <w:szCs w:val="28"/>
        </w:rPr>
        <w:t xml:space="preserve"> 2</w:t>
      </w:r>
    </w:p>
    <w:p w:rsidR="0062749E" w:rsidRPr="00253428" w:rsidRDefault="0062749E" w:rsidP="00431CBB">
      <w:pPr>
        <w:pStyle w:val="ConsPlusNormal"/>
        <w:ind w:left="6096"/>
        <w:jc w:val="both"/>
        <w:rPr>
          <w:rFonts w:ascii="Times New Roman" w:hAnsi="Times New Roman" w:cs="Times New Roman"/>
          <w:sz w:val="28"/>
          <w:szCs w:val="28"/>
        </w:rPr>
      </w:pPr>
      <w:r w:rsidRPr="00253428">
        <w:rPr>
          <w:rFonts w:ascii="Times New Roman" w:hAnsi="Times New Roman" w:cs="Times New Roman"/>
          <w:sz w:val="28"/>
          <w:szCs w:val="28"/>
        </w:rPr>
        <w:t>к Положению об условиях оплаты труда</w:t>
      </w:r>
      <w:r w:rsidR="00431CBB" w:rsidRPr="00253428">
        <w:rPr>
          <w:rFonts w:ascii="Times New Roman" w:hAnsi="Times New Roman" w:cs="Times New Roman"/>
          <w:sz w:val="28"/>
          <w:szCs w:val="28"/>
        </w:rPr>
        <w:t xml:space="preserve"> </w:t>
      </w:r>
      <w:r w:rsidRPr="00253428">
        <w:rPr>
          <w:rFonts w:ascii="Times New Roman" w:hAnsi="Times New Roman" w:cs="Times New Roman"/>
          <w:sz w:val="28"/>
          <w:szCs w:val="28"/>
        </w:rPr>
        <w:t>работников дошкольных образовательных</w:t>
      </w:r>
      <w:r w:rsidR="00431CBB" w:rsidRPr="00253428">
        <w:rPr>
          <w:rFonts w:ascii="Times New Roman" w:hAnsi="Times New Roman" w:cs="Times New Roman"/>
          <w:sz w:val="28"/>
          <w:szCs w:val="28"/>
        </w:rPr>
        <w:t xml:space="preserve"> </w:t>
      </w:r>
      <w:r w:rsidRPr="00253428">
        <w:rPr>
          <w:rFonts w:ascii="Times New Roman" w:hAnsi="Times New Roman" w:cs="Times New Roman"/>
          <w:sz w:val="28"/>
          <w:szCs w:val="28"/>
        </w:rPr>
        <w:t xml:space="preserve">организаций </w:t>
      </w:r>
      <w:r w:rsidR="0005418B">
        <w:rPr>
          <w:rFonts w:ascii="Times New Roman" w:hAnsi="Times New Roman" w:cs="Times New Roman"/>
          <w:sz w:val="28"/>
          <w:szCs w:val="28"/>
        </w:rPr>
        <w:t xml:space="preserve">Пестречинского муниципального района </w:t>
      </w:r>
      <w:r w:rsidRPr="00253428">
        <w:rPr>
          <w:rFonts w:ascii="Times New Roman" w:hAnsi="Times New Roman" w:cs="Times New Roman"/>
          <w:sz w:val="28"/>
          <w:szCs w:val="28"/>
        </w:rPr>
        <w:t>Республики Татарстан</w:t>
      </w:r>
    </w:p>
    <w:p w:rsidR="0062749E" w:rsidRPr="00253428" w:rsidRDefault="0062749E" w:rsidP="00CF39F8">
      <w:pPr>
        <w:pStyle w:val="ConsPlusNormal"/>
        <w:ind w:firstLine="709"/>
        <w:jc w:val="both"/>
        <w:rPr>
          <w:rFonts w:ascii="Times New Roman" w:hAnsi="Times New Roman" w:cs="Times New Roman"/>
          <w:sz w:val="28"/>
          <w:szCs w:val="28"/>
        </w:rPr>
      </w:pPr>
    </w:p>
    <w:p w:rsidR="00431CBB" w:rsidRPr="00253428" w:rsidRDefault="00431CBB" w:rsidP="00431CBB">
      <w:pPr>
        <w:pStyle w:val="ConsPlusTitle"/>
        <w:jc w:val="center"/>
        <w:rPr>
          <w:rFonts w:ascii="Times New Roman" w:hAnsi="Times New Roman" w:cs="Times New Roman"/>
          <w:b w:val="0"/>
          <w:sz w:val="28"/>
          <w:szCs w:val="28"/>
        </w:rPr>
      </w:pPr>
      <w:bookmarkStart w:id="46" w:name="P3324"/>
      <w:bookmarkEnd w:id="46"/>
      <w:r w:rsidRPr="00253428">
        <w:rPr>
          <w:rFonts w:ascii="Times New Roman" w:hAnsi="Times New Roman" w:cs="Times New Roman"/>
          <w:b w:val="0"/>
          <w:sz w:val="28"/>
          <w:szCs w:val="28"/>
        </w:rPr>
        <w:t>Перечень</w:t>
      </w:r>
      <w:r w:rsidR="00EF13F8" w:rsidRPr="00253428">
        <w:rPr>
          <w:rFonts w:ascii="Times New Roman" w:hAnsi="Times New Roman" w:cs="Times New Roman"/>
          <w:b w:val="0"/>
          <w:sz w:val="28"/>
          <w:szCs w:val="28"/>
        </w:rPr>
        <w:t xml:space="preserve"> </w:t>
      </w:r>
    </w:p>
    <w:p w:rsidR="00431CBB" w:rsidRPr="00253428" w:rsidRDefault="00E039ED" w:rsidP="00431CBB">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почетных званий</w:t>
      </w:r>
      <w:r w:rsidRPr="00253428">
        <w:rPr>
          <w:rFonts w:ascii="Times New Roman" w:hAnsi="Times New Roman" w:cs="Times New Roman"/>
          <w:sz w:val="28"/>
          <w:szCs w:val="28"/>
        </w:rPr>
        <w:t xml:space="preserve"> </w:t>
      </w:r>
      <w:r w:rsidR="00431CBB" w:rsidRPr="00253428">
        <w:rPr>
          <w:rFonts w:ascii="Times New Roman" w:hAnsi="Times New Roman" w:cs="Times New Roman"/>
          <w:b w:val="0"/>
          <w:sz w:val="28"/>
          <w:szCs w:val="28"/>
        </w:rPr>
        <w:t>Российской Федерации, Республики</w:t>
      </w:r>
      <w:r w:rsidR="00EF13F8" w:rsidRPr="00253428">
        <w:rPr>
          <w:rFonts w:ascii="Times New Roman" w:hAnsi="Times New Roman" w:cs="Times New Roman"/>
          <w:b w:val="0"/>
          <w:sz w:val="28"/>
          <w:szCs w:val="28"/>
        </w:rPr>
        <w:t xml:space="preserve"> </w:t>
      </w:r>
      <w:r w:rsidR="00431CBB" w:rsidRPr="00253428">
        <w:rPr>
          <w:rFonts w:ascii="Times New Roman" w:hAnsi="Times New Roman" w:cs="Times New Roman"/>
          <w:b w:val="0"/>
          <w:sz w:val="28"/>
          <w:szCs w:val="28"/>
        </w:rPr>
        <w:t xml:space="preserve">Татарстан, </w:t>
      </w:r>
    </w:p>
    <w:p w:rsidR="00431CBB" w:rsidRPr="00253428" w:rsidRDefault="00431CBB" w:rsidP="00431CBB">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Союза Советских Социалистических Республик,</w:t>
      </w:r>
      <w:r w:rsidR="00EF13F8"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 xml:space="preserve">союзных и автономных </w:t>
      </w:r>
    </w:p>
    <w:p w:rsidR="00431CBB" w:rsidRPr="00253428" w:rsidRDefault="00431CBB" w:rsidP="00431CBB">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 xml:space="preserve">республик в составе Союза Советских Социалистических Республик, </w:t>
      </w:r>
    </w:p>
    <w:p w:rsidR="0062749E" w:rsidRPr="00253428" w:rsidRDefault="00431CBB" w:rsidP="00431CBB">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за наличие которых предоставляются выплаты стимулирующего характера</w:t>
      </w:r>
    </w:p>
    <w:p w:rsidR="0062749E" w:rsidRPr="00253428" w:rsidRDefault="0062749E" w:rsidP="00CF39F8">
      <w:pPr>
        <w:pStyle w:val="ConsPlusNormal"/>
        <w:ind w:firstLine="709"/>
        <w:jc w:val="both"/>
        <w:rPr>
          <w:rFonts w:ascii="Times New Roman" w:hAnsi="Times New Roman" w:cs="Times New Roman"/>
          <w:sz w:val="28"/>
          <w:szCs w:val="28"/>
        </w:rPr>
      </w:pPr>
    </w:p>
    <w:tbl>
      <w:tblPr>
        <w:tblStyle w:val="aa"/>
        <w:tblW w:w="10201" w:type="dxa"/>
        <w:tblBorders>
          <w:bottom w:val="none" w:sz="0" w:space="0" w:color="auto"/>
        </w:tblBorders>
        <w:tblLayout w:type="fixed"/>
        <w:tblLook w:val="04A0" w:firstRow="1" w:lastRow="0" w:firstColumn="1" w:lastColumn="0" w:noHBand="0" w:noVBand="1"/>
      </w:tblPr>
      <w:tblGrid>
        <w:gridCol w:w="1154"/>
        <w:gridCol w:w="9047"/>
      </w:tblGrid>
      <w:tr w:rsidR="0062749E" w:rsidRPr="00253428" w:rsidTr="00047C6C">
        <w:tc>
          <w:tcPr>
            <w:tcW w:w="1154" w:type="dxa"/>
          </w:tcPr>
          <w:p w:rsidR="00047C6C" w:rsidRPr="00253428" w:rsidRDefault="00EF13F8" w:rsidP="00047C6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w:t>
            </w:r>
            <w:r w:rsidR="0062749E" w:rsidRPr="00253428">
              <w:rPr>
                <w:rFonts w:ascii="Times New Roman" w:hAnsi="Times New Roman" w:cs="Times New Roman"/>
                <w:sz w:val="28"/>
                <w:szCs w:val="28"/>
              </w:rPr>
              <w:t xml:space="preserve"> </w:t>
            </w:r>
          </w:p>
          <w:p w:rsidR="0062749E" w:rsidRPr="00253428" w:rsidRDefault="0062749E" w:rsidP="00047C6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п/п</w:t>
            </w:r>
          </w:p>
        </w:tc>
        <w:tc>
          <w:tcPr>
            <w:tcW w:w="9047" w:type="dxa"/>
          </w:tcPr>
          <w:p w:rsidR="0062749E" w:rsidRPr="00253428" w:rsidRDefault="0062749E" w:rsidP="009E1A9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Наименование </w:t>
            </w:r>
            <w:r w:rsidR="00B76EF1" w:rsidRPr="00253428">
              <w:rPr>
                <w:rFonts w:ascii="Times New Roman" w:hAnsi="Times New Roman" w:cs="Times New Roman"/>
                <w:sz w:val="28"/>
                <w:szCs w:val="28"/>
              </w:rPr>
              <w:t>почетн</w:t>
            </w:r>
            <w:r w:rsidR="009E1A96">
              <w:rPr>
                <w:rFonts w:ascii="Times New Roman" w:hAnsi="Times New Roman" w:cs="Times New Roman"/>
                <w:sz w:val="28"/>
                <w:szCs w:val="28"/>
              </w:rPr>
              <w:t>ого</w:t>
            </w:r>
            <w:r w:rsidR="00B76EF1" w:rsidRPr="00253428">
              <w:rPr>
                <w:rFonts w:ascii="Times New Roman" w:hAnsi="Times New Roman" w:cs="Times New Roman"/>
                <w:sz w:val="28"/>
                <w:szCs w:val="28"/>
              </w:rPr>
              <w:t xml:space="preserve"> звани</w:t>
            </w:r>
            <w:r w:rsidR="009E1A96">
              <w:rPr>
                <w:rFonts w:ascii="Times New Roman" w:hAnsi="Times New Roman" w:cs="Times New Roman"/>
                <w:sz w:val="28"/>
                <w:szCs w:val="28"/>
              </w:rPr>
              <w:t>я</w:t>
            </w:r>
          </w:p>
        </w:tc>
      </w:tr>
    </w:tbl>
    <w:p w:rsidR="00047C6C" w:rsidRPr="00253428" w:rsidRDefault="00047C6C" w:rsidP="00047C6C">
      <w:pPr>
        <w:spacing w:after="0" w:line="240" w:lineRule="auto"/>
        <w:rPr>
          <w:sz w:val="2"/>
          <w:szCs w:val="2"/>
        </w:rPr>
      </w:pPr>
    </w:p>
    <w:tbl>
      <w:tblPr>
        <w:tblStyle w:val="aa"/>
        <w:tblW w:w="10201" w:type="dxa"/>
        <w:tblLayout w:type="fixed"/>
        <w:tblLook w:val="04A0" w:firstRow="1" w:lastRow="0" w:firstColumn="1" w:lastColumn="0" w:noHBand="0" w:noVBand="1"/>
      </w:tblPr>
      <w:tblGrid>
        <w:gridCol w:w="1154"/>
        <w:gridCol w:w="9047"/>
      </w:tblGrid>
      <w:tr w:rsidR="0062749E" w:rsidRPr="00253428" w:rsidTr="00047C6C">
        <w:tc>
          <w:tcPr>
            <w:tcW w:w="10201" w:type="dxa"/>
            <w:gridSpan w:val="2"/>
          </w:tcPr>
          <w:p w:rsidR="0062749E" w:rsidRPr="00253428" w:rsidRDefault="0062749E" w:rsidP="00047C6C">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1. Почетные звания Российской Федерации</w:t>
            </w:r>
          </w:p>
        </w:tc>
      </w:tr>
      <w:tr w:rsidR="0062749E" w:rsidRPr="00253428" w:rsidTr="00047C6C">
        <w:tc>
          <w:tcPr>
            <w:tcW w:w="1154" w:type="dxa"/>
          </w:tcPr>
          <w:p w:rsidR="0062749E" w:rsidRPr="00253428" w:rsidRDefault="0062749E" w:rsidP="00047C6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9047" w:type="dxa"/>
          </w:tcPr>
          <w:p w:rsidR="0062749E" w:rsidRPr="00253428" w:rsidRDefault="0062749E" w:rsidP="00047C6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врач Российской Федерации</w:t>
            </w:r>
          </w:p>
        </w:tc>
      </w:tr>
      <w:tr w:rsidR="0062749E" w:rsidRPr="00253428" w:rsidTr="00047C6C">
        <w:tc>
          <w:tcPr>
            <w:tcW w:w="1154" w:type="dxa"/>
          </w:tcPr>
          <w:p w:rsidR="0062749E" w:rsidRPr="00253428" w:rsidRDefault="0062749E" w:rsidP="00047C6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w:t>
            </w:r>
          </w:p>
        </w:tc>
        <w:tc>
          <w:tcPr>
            <w:tcW w:w="9047" w:type="dxa"/>
          </w:tcPr>
          <w:p w:rsidR="0062749E" w:rsidRPr="00253428" w:rsidRDefault="0062749E" w:rsidP="00047C6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здравоохранения Российской Федерации</w:t>
            </w:r>
          </w:p>
        </w:tc>
      </w:tr>
      <w:tr w:rsidR="0062749E" w:rsidRPr="00253428" w:rsidTr="00047C6C">
        <w:tc>
          <w:tcPr>
            <w:tcW w:w="10201" w:type="dxa"/>
            <w:gridSpan w:val="2"/>
          </w:tcPr>
          <w:p w:rsidR="0062749E" w:rsidRPr="00253428" w:rsidRDefault="0062749E" w:rsidP="00047C6C">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2. Почетные звания Республики Татарстан</w:t>
            </w:r>
          </w:p>
        </w:tc>
      </w:tr>
      <w:tr w:rsidR="0062749E" w:rsidRPr="00253428" w:rsidTr="00047C6C">
        <w:tc>
          <w:tcPr>
            <w:tcW w:w="1154" w:type="dxa"/>
          </w:tcPr>
          <w:p w:rsidR="0062749E" w:rsidRPr="00253428" w:rsidRDefault="0062749E" w:rsidP="00047C6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9047" w:type="dxa"/>
          </w:tcPr>
          <w:p w:rsidR="0062749E" w:rsidRPr="00253428" w:rsidRDefault="0062749E" w:rsidP="00047C6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врач Республики Татарстан</w:t>
            </w:r>
          </w:p>
        </w:tc>
      </w:tr>
      <w:tr w:rsidR="0062749E" w:rsidRPr="00253428" w:rsidTr="00047C6C">
        <w:tc>
          <w:tcPr>
            <w:tcW w:w="1154" w:type="dxa"/>
          </w:tcPr>
          <w:p w:rsidR="0062749E" w:rsidRPr="00253428" w:rsidRDefault="0062749E" w:rsidP="00047C6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2.2.</w:t>
            </w:r>
          </w:p>
        </w:tc>
        <w:tc>
          <w:tcPr>
            <w:tcW w:w="9047" w:type="dxa"/>
          </w:tcPr>
          <w:p w:rsidR="0062749E" w:rsidRPr="00253428" w:rsidRDefault="0062749E" w:rsidP="00047C6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здравоохранения Республики Татарстан</w:t>
            </w:r>
          </w:p>
        </w:tc>
      </w:tr>
      <w:tr w:rsidR="0062749E" w:rsidRPr="00253428" w:rsidTr="00047C6C">
        <w:tc>
          <w:tcPr>
            <w:tcW w:w="10201" w:type="dxa"/>
            <w:gridSpan w:val="2"/>
          </w:tcPr>
          <w:p w:rsidR="0062749E" w:rsidRPr="00253428" w:rsidRDefault="0062749E" w:rsidP="00047C6C">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3. Почетные звания Союза Советских Социалистических Республик</w:t>
            </w:r>
          </w:p>
        </w:tc>
      </w:tr>
      <w:tr w:rsidR="0062749E" w:rsidRPr="00253428" w:rsidTr="00047C6C">
        <w:tc>
          <w:tcPr>
            <w:tcW w:w="1154" w:type="dxa"/>
          </w:tcPr>
          <w:p w:rsidR="0062749E" w:rsidRPr="00253428" w:rsidRDefault="0062749E" w:rsidP="00047C6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w:t>
            </w:r>
          </w:p>
        </w:tc>
        <w:tc>
          <w:tcPr>
            <w:tcW w:w="9047" w:type="dxa"/>
          </w:tcPr>
          <w:p w:rsidR="0062749E" w:rsidRPr="00253428" w:rsidRDefault="0062749E" w:rsidP="00047C6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врач СССР</w:t>
            </w:r>
          </w:p>
        </w:tc>
      </w:tr>
      <w:tr w:rsidR="0062749E" w:rsidRPr="00253428" w:rsidTr="00047C6C">
        <w:tc>
          <w:tcPr>
            <w:tcW w:w="10201" w:type="dxa"/>
            <w:gridSpan w:val="2"/>
          </w:tcPr>
          <w:p w:rsidR="0062749E" w:rsidRPr="00253428" w:rsidRDefault="0062749E" w:rsidP="00047C6C">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4. Почетные звания союзных республик в составе Союза Советских Социалист</w:t>
            </w:r>
            <w:r w:rsidRPr="00253428">
              <w:rPr>
                <w:rFonts w:ascii="Times New Roman" w:hAnsi="Times New Roman" w:cs="Times New Roman"/>
                <w:sz w:val="28"/>
                <w:szCs w:val="28"/>
              </w:rPr>
              <w:t>и</w:t>
            </w:r>
            <w:r w:rsidRPr="00253428">
              <w:rPr>
                <w:rFonts w:ascii="Times New Roman" w:hAnsi="Times New Roman" w:cs="Times New Roman"/>
                <w:sz w:val="28"/>
                <w:szCs w:val="28"/>
              </w:rPr>
              <w:t>ческих Республик</w:t>
            </w:r>
          </w:p>
        </w:tc>
      </w:tr>
      <w:tr w:rsidR="0062749E" w:rsidRPr="00253428" w:rsidTr="00047C6C">
        <w:tc>
          <w:tcPr>
            <w:tcW w:w="1154" w:type="dxa"/>
          </w:tcPr>
          <w:p w:rsidR="0062749E" w:rsidRPr="00253428" w:rsidRDefault="0062749E" w:rsidP="00047C6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w:t>
            </w:r>
          </w:p>
        </w:tc>
        <w:tc>
          <w:tcPr>
            <w:tcW w:w="9047" w:type="dxa"/>
          </w:tcPr>
          <w:p w:rsidR="0062749E" w:rsidRPr="00253428" w:rsidRDefault="0062749E" w:rsidP="00047C6C">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врач</w:t>
            </w:r>
          </w:p>
        </w:tc>
      </w:tr>
      <w:tr w:rsidR="0062749E" w:rsidRPr="00253428" w:rsidTr="00047C6C">
        <w:tc>
          <w:tcPr>
            <w:tcW w:w="1154" w:type="dxa"/>
          </w:tcPr>
          <w:p w:rsidR="0062749E" w:rsidRPr="00253428" w:rsidRDefault="0062749E" w:rsidP="00047C6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4.2.</w:t>
            </w:r>
          </w:p>
        </w:tc>
        <w:tc>
          <w:tcPr>
            <w:tcW w:w="9047" w:type="dxa"/>
          </w:tcPr>
          <w:p w:rsidR="0062749E" w:rsidRPr="00253428" w:rsidRDefault="0062749E" w:rsidP="00047C6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здравоохранения</w:t>
            </w:r>
          </w:p>
        </w:tc>
      </w:tr>
      <w:tr w:rsidR="0062749E" w:rsidRPr="00253428" w:rsidTr="00047C6C">
        <w:tc>
          <w:tcPr>
            <w:tcW w:w="1154" w:type="dxa"/>
          </w:tcPr>
          <w:p w:rsidR="0062749E" w:rsidRPr="00253428" w:rsidRDefault="0062749E" w:rsidP="00047C6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4.3.</w:t>
            </w:r>
          </w:p>
        </w:tc>
        <w:tc>
          <w:tcPr>
            <w:tcW w:w="9047" w:type="dxa"/>
          </w:tcPr>
          <w:p w:rsidR="0062749E" w:rsidRPr="00253428" w:rsidRDefault="0062749E" w:rsidP="00047C6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врач</w:t>
            </w:r>
          </w:p>
        </w:tc>
      </w:tr>
      <w:tr w:rsidR="0062749E" w:rsidRPr="00253428" w:rsidTr="00047C6C">
        <w:tc>
          <w:tcPr>
            <w:tcW w:w="1154" w:type="dxa"/>
          </w:tcPr>
          <w:p w:rsidR="0062749E" w:rsidRPr="00253428" w:rsidRDefault="0062749E" w:rsidP="00047C6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4.4.</w:t>
            </w:r>
          </w:p>
        </w:tc>
        <w:tc>
          <w:tcPr>
            <w:tcW w:w="9047" w:type="dxa"/>
          </w:tcPr>
          <w:p w:rsidR="0062749E" w:rsidRPr="00253428" w:rsidRDefault="0062749E" w:rsidP="00047C6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провизор</w:t>
            </w:r>
          </w:p>
        </w:tc>
      </w:tr>
      <w:tr w:rsidR="0062749E" w:rsidRPr="00253428" w:rsidTr="00047C6C">
        <w:tc>
          <w:tcPr>
            <w:tcW w:w="1154" w:type="dxa"/>
          </w:tcPr>
          <w:p w:rsidR="0062749E" w:rsidRPr="00253428" w:rsidRDefault="0062749E" w:rsidP="00047C6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4.5.</w:t>
            </w:r>
          </w:p>
        </w:tc>
        <w:tc>
          <w:tcPr>
            <w:tcW w:w="9047" w:type="dxa"/>
          </w:tcPr>
          <w:p w:rsidR="0062749E" w:rsidRPr="00253428" w:rsidRDefault="0062749E" w:rsidP="00047C6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фармацевт</w:t>
            </w:r>
          </w:p>
        </w:tc>
      </w:tr>
      <w:tr w:rsidR="0062749E" w:rsidRPr="00253428" w:rsidTr="00047C6C">
        <w:tc>
          <w:tcPr>
            <w:tcW w:w="10201" w:type="dxa"/>
            <w:gridSpan w:val="2"/>
          </w:tcPr>
          <w:p w:rsidR="0062749E" w:rsidRPr="00253428" w:rsidRDefault="0062749E" w:rsidP="00047C6C">
            <w:pPr>
              <w:pStyle w:val="ConsPlusNormal"/>
              <w:jc w:val="center"/>
              <w:outlineLvl w:val="2"/>
              <w:rPr>
                <w:rFonts w:ascii="Times New Roman" w:hAnsi="Times New Roman" w:cs="Times New Roman"/>
                <w:sz w:val="28"/>
                <w:szCs w:val="28"/>
              </w:rPr>
            </w:pPr>
            <w:r w:rsidRPr="00253428">
              <w:rPr>
                <w:rFonts w:ascii="Times New Roman" w:hAnsi="Times New Roman" w:cs="Times New Roman"/>
                <w:sz w:val="28"/>
                <w:szCs w:val="28"/>
              </w:rPr>
              <w:t>5. Почетные звания автономных республик в составе Союза Советских Социал</w:t>
            </w:r>
            <w:r w:rsidRPr="00253428">
              <w:rPr>
                <w:rFonts w:ascii="Times New Roman" w:hAnsi="Times New Roman" w:cs="Times New Roman"/>
                <w:sz w:val="28"/>
                <w:szCs w:val="28"/>
              </w:rPr>
              <w:t>и</w:t>
            </w:r>
            <w:r w:rsidRPr="00253428">
              <w:rPr>
                <w:rFonts w:ascii="Times New Roman" w:hAnsi="Times New Roman" w:cs="Times New Roman"/>
                <w:sz w:val="28"/>
                <w:szCs w:val="28"/>
              </w:rPr>
              <w:t>стических Республик</w:t>
            </w:r>
          </w:p>
        </w:tc>
      </w:tr>
      <w:tr w:rsidR="0062749E" w:rsidRPr="00253428" w:rsidTr="00047C6C">
        <w:tc>
          <w:tcPr>
            <w:tcW w:w="1154" w:type="dxa"/>
          </w:tcPr>
          <w:p w:rsidR="0062749E" w:rsidRPr="00253428" w:rsidRDefault="0062749E" w:rsidP="00047C6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w:t>
            </w:r>
          </w:p>
        </w:tc>
        <w:tc>
          <w:tcPr>
            <w:tcW w:w="9047" w:type="dxa"/>
          </w:tcPr>
          <w:p w:rsidR="0062749E" w:rsidRPr="00253428" w:rsidRDefault="0062749E" w:rsidP="00047C6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здравоохранения</w:t>
            </w:r>
          </w:p>
        </w:tc>
      </w:tr>
      <w:tr w:rsidR="0062749E" w:rsidRPr="00253428" w:rsidTr="00047C6C">
        <w:tc>
          <w:tcPr>
            <w:tcW w:w="1154" w:type="dxa"/>
          </w:tcPr>
          <w:p w:rsidR="0062749E" w:rsidRPr="00253428" w:rsidRDefault="0062749E" w:rsidP="00047C6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5.2.</w:t>
            </w:r>
          </w:p>
        </w:tc>
        <w:tc>
          <w:tcPr>
            <w:tcW w:w="9047" w:type="dxa"/>
          </w:tcPr>
          <w:p w:rsidR="0062749E" w:rsidRPr="00253428" w:rsidRDefault="0062749E" w:rsidP="00047C6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врач</w:t>
            </w:r>
          </w:p>
        </w:tc>
      </w:tr>
      <w:tr w:rsidR="0062749E" w:rsidRPr="00253428" w:rsidTr="00047C6C">
        <w:tc>
          <w:tcPr>
            <w:tcW w:w="1154" w:type="dxa"/>
          </w:tcPr>
          <w:p w:rsidR="0062749E" w:rsidRPr="00253428" w:rsidRDefault="0062749E" w:rsidP="00047C6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5.3.</w:t>
            </w:r>
          </w:p>
        </w:tc>
        <w:tc>
          <w:tcPr>
            <w:tcW w:w="9047" w:type="dxa"/>
          </w:tcPr>
          <w:p w:rsidR="0062749E" w:rsidRPr="00253428" w:rsidRDefault="0062749E" w:rsidP="00047C6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провизор</w:t>
            </w:r>
          </w:p>
        </w:tc>
      </w:tr>
    </w:tbl>
    <w:p w:rsidR="004A1524" w:rsidRPr="00253428" w:rsidRDefault="004A1524" w:rsidP="00CF39F8">
      <w:pPr>
        <w:pStyle w:val="ConsPlusNormal"/>
        <w:ind w:firstLine="709"/>
        <w:jc w:val="both"/>
        <w:rPr>
          <w:rFonts w:ascii="Times New Roman" w:hAnsi="Times New Roman" w:cs="Times New Roman"/>
          <w:sz w:val="28"/>
          <w:szCs w:val="28"/>
        </w:rPr>
      </w:pPr>
    </w:p>
    <w:p w:rsidR="00DC1E48" w:rsidRPr="00253428" w:rsidRDefault="00DC1E48" w:rsidP="00CF39F8">
      <w:pPr>
        <w:pStyle w:val="ConsPlusNormal"/>
        <w:ind w:firstLine="709"/>
        <w:jc w:val="both"/>
        <w:rPr>
          <w:rFonts w:ascii="Times New Roman" w:hAnsi="Times New Roman" w:cs="Times New Roman"/>
          <w:sz w:val="28"/>
          <w:szCs w:val="28"/>
        </w:rPr>
      </w:pPr>
    </w:p>
    <w:p w:rsidR="00DC1E48" w:rsidRPr="00253428" w:rsidRDefault="00DC1E48" w:rsidP="00CF39F8">
      <w:pPr>
        <w:pStyle w:val="ConsPlusNormal"/>
        <w:ind w:firstLine="709"/>
        <w:jc w:val="both"/>
        <w:rPr>
          <w:rFonts w:ascii="Times New Roman" w:hAnsi="Times New Roman" w:cs="Times New Roman"/>
          <w:sz w:val="28"/>
          <w:szCs w:val="28"/>
        </w:rPr>
      </w:pPr>
    </w:p>
    <w:p w:rsidR="00DC1E48" w:rsidRPr="00253428" w:rsidRDefault="00DC1E48" w:rsidP="00DC1E48">
      <w:pPr>
        <w:pStyle w:val="ConsPlusNormal"/>
        <w:jc w:val="center"/>
        <w:rPr>
          <w:rFonts w:ascii="Times New Roman" w:hAnsi="Times New Roman" w:cs="Times New Roman"/>
          <w:sz w:val="28"/>
          <w:szCs w:val="28"/>
        </w:rPr>
        <w:sectPr w:rsidR="00DC1E48" w:rsidRPr="00253428" w:rsidSect="00CF39F8">
          <w:pgSz w:w="11905" w:h="16838"/>
          <w:pgMar w:top="1134" w:right="567" w:bottom="1134" w:left="1134" w:header="510" w:footer="0" w:gutter="0"/>
          <w:pgNumType w:start="1"/>
          <w:cols w:space="720"/>
          <w:titlePg/>
          <w:docGrid w:linePitch="299"/>
        </w:sectPr>
      </w:pPr>
      <w:r w:rsidRPr="00253428">
        <w:rPr>
          <w:rFonts w:ascii="Times New Roman" w:hAnsi="Times New Roman" w:cs="Times New Roman"/>
          <w:sz w:val="28"/>
          <w:szCs w:val="28"/>
        </w:rPr>
        <w:t>________________________________</w:t>
      </w:r>
    </w:p>
    <w:p w:rsidR="0005418B" w:rsidRPr="00253428" w:rsidRDefault="0005418B" w:rsidP="0005418B">
      <w:pPr>
        <w:pStyle w:val="ConsPlusNormal"/>
        <w:tabs>
          <w:tab w:val="left" w:pos="10065"/>
        </w:tabs>
        <w:ind w:left="4820"/>
        <w:contextualSpacing/>
        <w:jc w:val="both"/>
        <w:outlineLvl w:val="0"/>
        <w:rPr>
          <w:rFonts w:ascii="Times New Roman" w:hAnsi="Times New Roman" w:cs="Times New Roman"/>
          <w:sz w:val="28"/>
          <w:szCs w:val="28"/>
        </w:rPr>
      </w:pPr>
      <w:bookmarkStart w:id="47" w:name="P3377"/>
      <w:bookmarkEnd w:id="47"/>
      <w:r w:rsidRPr="00253428">
        <w:rPr>
          <w:rFonts w:ascii="Times New Roman" w:hAnsi="Times New Roman" w:cs="Times New Roman"/>
          <w:sz w:val="28"/>
          <w:szCs w:val="28"/>
        </w:rPr>
        <w:lastRenderedPageBreak/>
        <w:t>Утверждено</w:t>
      </w:r>
    </w:p>
    <w:p w:rsidR="0005418B" w:rsidRPr="00253428" w:rsidRDefault="0005418B" w:rsidP="0005418B">
      <w:pPr>
        <w:pStyle w:val="ConsPlusNormal"/>
        <w:tabs>
          <w:tab w:val="left" w:pos="10065"/>
        </w:tabs>
        <w:ind w:left="4820"/>
        <w:contextualSpacing/>
        <w:jc w:val="both"/>
        <w:outlineLvl w:val="0"/>
        <w:rPr>
          <w:rFonts w:ascii="Times New Roman" w:hAnsi="Times New Roman" w:cs="Times New Roman"/>
          <w:sz w:val="28"/>
          <w:szCs w:val="28"/>
        </w:rPr>
      </w:pPr>
      <w:r w:rsidRPr="00253428">
        <w:rPr>
          <w:rFonts w:ascii="Times New Roman" w:hAnsi="Times New Roman" w:cs="Times New Roman"/>
          <w:sz w:val="28"/>
          <w:szCs w:val="28"/>
        </w:rPr>
        <w:t>Постановлением</w:t>
      </w:r>
      <w:r>
        <w:rPr>
          <w:rFonts w:ascii="Times New Roman" w:hAnsi="Times New Roman" w:cs="Times New Roman"/>
          <w:sz w:val="28"/>
          <w:szCs w:val="28"/>
        </w:rPr>
        <w:t xml:space="preserve"> Исполнительного комитета Пестречинского Муниципального района</w:t>
      </w:r>
    </w:p>
    <w:p w:rsidR="0005418B" w:rsidRPr="00253428" w:rsidRDefault="0005418B" w:rsidP="0005418B">
      <w:pPr>
        <w:pStyle w:val="ConsPlusNormal"/>
        <w:tabs>
          <w:tab w:val="left" w:pos="10065"/>
        </w:tabs>
        <w:ind w:left="4820"/>
        <w:contextualSpacing/>
        <w:jc w:val="both"/>
        <w:outlineLvl w:val="0"/>
        <w:rPr>
          <w:rFonts w:ascii="Times New Roman" w:hAnsi="Times New Roman" w:cs="Times New Roman"/>
          <w:sz w:val="28"/>
          <w:szCs w:val="28"/>
        </w:rPr>
      </w:pPr>
      <w:r w:rsidRPr="00253428">
        <w:rPr>
          <w:rFonts w:ascii="Times New Roman" w:hAnsi="Times New Roman" w:cs="Times New Roman"/>
          <w:sz w:val="28"/>
          <w:szCs w:val="28"/>
        </w:rPr>
        <w:t>Республики Татарстан</w:t>
      </w:r>
      <w:r>
        <w:rPr>
          <w:rFonts w:ascii="Times New Roman" w:hAnsi="Times New Roman" w:cs="Times New Roman"/>
          <w:sz w:val="28"/>
          <w:szCs w:val="28"/>
        </w:rPr>
        <w:t xml:space="preserve"> </w:t>
      </w:r>
      <w:r w:rsidRPr="00253428">
        <w:rPr>
          <w:rFonts w:ascii="Times New Roman" w:hAnsi="Times New Roman" w:cs="Times New Roman"/>
          <w:sz w:val="28"/>
          <w:szCs w:val="28"/>
        </w:rPr>
        <w:t xml:space="preserve">от </w:t>
      </w:r>
      <w:r>
        <w:rPr>
          <w:rFonts w:ascii="Times New Roman" w:hAnsi="Times New Roman" w:cs="Times New Roman"/>
          <w:sz w:val="28"/>
          <w:szCs w:val="28"/>
        </w:rPr>
        <w:t>25.06.2024</w:t>
      </w:r>
      <w:r w:rsidRPr="00253428">
        <w:rPr>
          <w:rFonts w:ascii="Times New Roman" w:hAnsi="Times New Roman" w:cs="Times New Roman"/>
          <w:sz w:val="28"/>
          <w:szCs w:val="28"/>
        </w:rPr>
        <w:t xml:space="preserve"> № </w:t>
      </w:r>
      <w:r>
        <w:rPr>
          <w:rFonts w:ascii="Times New Roman" w:hAnsi="Times New Roman" w:cs="Times New Roman"/>
          <w:sz w:val="28"/>
          <w:szCs w:val="28"/>
        </w:rPr>
        <w:t>975</w:t>
      </w:r>
    </w:p>
    <w:p w:rsidR="0005418B" w:rsidRPr="00253428" w:rsidRDefault="0005418B" w:rsidP="0005418B">
      <w:pPr>
        <w:pStyle w:val="ConsPlusNormal"/>
        <w:tabs>
          <w:tab w:val="left" w:pos="10065"/>
        </w:tabs>
        <w:ind w:left="4820"/>
        <w:contextualSpacing/>
        <w:jc w:val="both"/>
        <w:outlineLvl w:val="0"/>
        <w:rPr>
          <w:rFonts w:ascii="Times New Roman" w:hAnsi="Times New Roman" w:cs="Times New Roman"/>
          <w:sz w:val="28"/>
          <w:szCs w:val="28"/>
        </w:rPr>
      </w:pPr>
      <w:r w:rsidRPr="00253428">
        <w:rPr>
          <w:rFonts w:ascii="Times New Roman" w:hAnsi="Times New Roman" w:cs="Times New Roman"/>
          <w:sz w:val="28"/>
          <w:szCs w:val="28"/>
        </w:rPr>
        <w:t>(в редакции постановления</w:t>
      </w:r>
      <w:r>
        <w:rPr>
          <w:rFonts w:ascii="Times New Roman" w:hAnsi="Times New Roman" w:cs="Times New Roman"/>
          <w:sz w:val="28"/>
          <w:szCs w:val="28"/>
        </w:rPr>
        <w:t xml:space="preserve"> Исполнительн</w:t>
      </w:r>
      <w:r>
        <w:rPr>
          <w:rFonts w:ascii="Times New Roman" w:hAnsi="Times New Roman" w:cs="Times New Roman"/>
          <w:sz w:val="28"/>
          <w:szCs w:val="28"/>
        </w:rPr>
        <w:t>о</w:t>
      </w:r>
      <w:r>
        <w:rPr>
          <w:rFonts w:ascii="Times New Roman" w:hAnsi="Times New Roman" w:cs="Times New Roman"/>
          <w:sz w:val="28"/>
          <w:szCs w:val="28"/>
        </w:rPr>
        <w:t>го комитета Пестречинского муниципальн</w:t>
      </w:r>
      <w:r>
        <w:rPr>
          <w:rFonts w:ascii="Times New Roman" w:hAnsi="Times New Roman" w:cs="Times New Roman"/>
          <w:sz w:val="28"/>
          <w:szCs w:val="28"/>
        </w:rPr>
        <w:t>о</w:t>
      </w:r>
      <w:r>
        <w:rPr>
          <w:rFonts w:ascii="Times New Roman" w:hAnsi="Times New Roman" w:cs="Times New Roman"/>
          <w:sz w:val="28"/>
          <w:szCs w:val="28"/>
        </w:rPr>
        <w:t xml:space="preserve">го района </w:t>
      </w:r>
      <w:r w:rsidRPr="00253428">
        <w:rPr>
          <w:rFonts w:ascii="Times New Roman" w:hAnsi="Times New Roman" w:cs="Times New Roman"/>
          <w:sz w:val="28"/>
          <w:szCs w:val="28"/>
        </w:rPr>
        <w:t>Республики Татарстан</w:t>
      </w:r>
    </w:p>
    <w:p w:rsidR="0005418B" w:rsidRPr="00253428" w:rsidRDefault="0005418B" w:rsidP="0005418B">
      <w:pPr>
        <w:pStyle w:val="ConsPlusNormal"/>
        <w:tabs>
          <w:tab w:val="left" w:pos="10065"/>
        </w:tabs>
        <w:ind w:left="4820"/>
        <w:contextualSpacing/>
        <w:jc w:val="both"/>
        <w:outlineLvl w:val="0"/>
        <w:rPr>
          <w:rFonts w:ascii="Times New Roman" w:hAnsi="Times New Roman" w:cs="Times New Roman"/>
          <w:sz w:val="28"/>
          <w:szCs w:val="28"/>
        </w:rPr>
      </w:pPr>
      <w:r w:rsidRPr="00253428">
        <w:rPr>
          <w:rFonts w:ascii="Times New Roman" w:hAnsi="Times New Roman" w:cs="Times New Roman"/>
          <w:sz w:val="28"/>
          <w:szCs w:val="28"/>
        </w:rPr>
        <w:t>от ______ 2024 № _____)</w:t>
      </w:r>
    </w:p>
    <w:p w:rsidR="0005418B" w:rsidRDefault="0005418B" w:rsidP="00BC6061">
      <w:pPr>
        <w:pStyle w:val="ConsPlusTitle"/>
        <w:spacing w:line="245" w:lineRule="auto"/>
        <w:jc w:val="center"/>
        <w:rPr>
          <w:rFonts w:ascii="Times New Roman" w:hAnsi="Times New Roman" w:cs="Times New Roman"/>
          <w:b w:val="0"/>
          <w:sz w:val="28"/>
          <w:szCs w:val="28"/>
        </w:rPr>
      </w:pPr>
    </w:p>
    <w:p w:rsidR="00B45908" w:rsidRPr="00253428" w:rsidRDefault="00B45908" w:rsidP="00BC6061">
      <w:pPr>
        <w:pStyle w:val="ConsPlusTitle"/>
        <w:spacing w:line="245"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Положение</w:t>
      </w:r>
      <w:r w:rsidR="00374435" w:rsidRPr="00253428">
        <w:rPr>
          <w:rFonts w:ascii="Times New Roman" w:hAnsi="Times New Roman" w:cs="Times New Roman"/>
          <w:b w:val="0"/>
          <w:sz w:val="28"/>
          <w:szCs w:val="28"/>
        </w:rPr>
        <w:t xml:space="preserve"> </w:t>
      </w:r>
    </w:p>
    <w:p w:rsidR="00B45908" w:rsidRPr="00253428" w:rsidRDefault="00B45908" w:rsidP="00BC6061">
      <w:pPr>
        <w:pStyle w:val="ConsPlusTitle"/>
        <w:spacing w:line="245"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об условиях оплаты труда работников образовательных</w:t>
      </w:r>
      <w:r w:rsidR="00374435"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 xml:space="preserve">организаций </w:t>
      </w:r>
    </w:p>
    <w:p w:rsidR="00CC3013" w:rsidRPr="00253428" w:rsidRDefault="00B45908" w:rsidP="00BC6061">
      <w:pPr>
        <w:pStyle w:val="ConsPlusTitle"/>
        <w:spacing w:line="245"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дополнительного образования</w:t>
      </w:r>
      <w:r w:rsidR="00374435" w:rsidRPr="00253428">
        <w:rPr>
          <w:rFonts w:ascii="Times New Roman" w:hAnsi="Times New Roman" w:cs="Times New Roman"/>
          <w:b w:val="0"/>
          <w:sz w:val="28"/>
          <w:szCs w:val="28"/>
        </w:rPr>
        <w:t xml:space="preserve"> </w:t>
      </w:r>
      <w:r w:rsidR="0005418B">
        <w:rPr>
          <w:rFonts w:ascii="Times New Roman" w:hAnsi="Times New Roman" w:cs="Times New Roman"/>
          <w:b w:val="0"/>
          <w:sz w:val="28"/>
          <w:szCs w:val="28"/>
        </w:rPr>
        <w:t xml:space="preserve">Пестречинского муниципального района </w:t>
      </w:r>
      <w:r w:rsidR="00F14B8A" w:rsidRPr="00253428">
        <w:rPr>
          <w:rFonts w:ascii="Times New Roman" w:hAnsi="Times New Roman" w:cs="Times New Roman"/>
          <w:b w:val="0"/>
          <w:sz w:val="28"/>
          <w:szCs w:val="28"/>
        </w:rPr>
        <w:t>Республики Т</w:t>
      </w:r>
      <w:r w:rsidRPr="00253428">
        <w:rPr>
          <w:rFonts w:ascii="Times New Roman" w:hAnsi="Times New Roman" w:cs="Times New Roman"/>
          <w:b w:val="0"/>
          <w:sz w:val="28"/>
          <w:szCs w:val="28"/>
        </w:rPr>
        <w:t>атарстан</w:t>
      </w:r>
    </w:p>
    <w:p w:rsidR="00FC4EA8" w:rsidRPr="00253428" w:rsidRDefault="00FC4EA8" w:rsidP="00BC6061">
      <w:pPr>
        <w:pStyle w:val="ConsPlusTitle"/>
        <w:spacing w:line="245" w:lineRule="auto"/>
        <w:jc w:val="center"/>
        <w:outlineLvl w:val="1"/>
        <w:rPr>
          <w:rFonts w:ascii="Times New Roman" w:hAnsi="Times New Roman" w:cs="Times New Roman"/>
          <w:b w:val="0"/>
          <w:sz w:val="28"/>
          <w:szCs w:val="28"/>
        </w:rPr>
      </w:pPr>
    </w:p>
    <w:p w:rsidR="00CC3013" w:rsidRPr="00253428" w:rsidRDefault="00CC3013" w:rsidP="00BC6061">
      <w:pPr>
        <w:pStyle w:val="ConsPlusTitle"/>
        <w:spacing w:line="245" w:lineRule="auto"/>
        <w:jc w:val="center"/>
        <w:outlineLvl w:val="1"/>
        <w:rPr>
          <w:rFonts w:ascii="Times New Roman" w:hAnsi="Times New Roman" w:cs="Times New Roman"/>
          <w:sz w:val="28"/>
          <w:szCs w:val="28"/>
        </w:rPr>
      </w:pPr>
      <w:r w:rsidRPr="00253428">
        <w:rPr>
          <w:rFonts w:ascii="Times New Roman" w:hAnsi="Times New Roman" w:cs="Times New Roman"/>
          <w:b w:val="0"/>
          <w:sz w:val="28"/>
          <w:szCs w:val="28"/>
        </w:rPr>
        <w:t>I. Общие положения</w:t>
      </w:r>
    </w:p>
    <w:p w:rsidR="00CC3013" w:rsidRPr="00253428" w:rsidRDefault="00CC3013" w:rsidP="00BC6061">
      <w:pPr>
        <w:pStyle w:val="ConsPlusNormal"/>
        <w:spacing w:line="245" w:lineRule="auto"/>
        <w:ind w:firstLine="709"/>
        <w:jc w:val="both"/>
        <w:rPr>
          <w:rFonts w:ascii="Times New Roman" w:hAnsi="Times New Roman" w:cs="Times New Roman"/>
          <w:sz w:val="28"/>
          <w:szCs w:val="28"/>
        </w:rPr>
      </w:pPr>
    </w:p>
    <w:p w:rsidR="00CC3013" w:rsidRPr="00253428" w:rsidRDefault="00B30457" w:rsidP="00BC6061">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1.</w:t>
      </w:r>
      <w:r w:rsidR="00CC3013" w:rsidRPr="00253428">
        <w:rPr>
          <w:rFonts w:ascii="Times New Roman" w:hAnsi="Times New Roman" w:cs="Times New Roman"/>
          <w:sz w:val="28"/>
          <w:szCs w:val="28"/>
        </w:rPr>
        <w:t>1. Настоящее Положение определяет порядок формирования окладов рабо</w:t>
      </w:r>
      <w:r w:rsidR="00CC3013" w:rsidRPr="00253428">
        <w:rPr>
          <w:rFonts w:ascii="Times New Roman" w:hAnsi="Times New Roman" w:cs="Times New Roman"/>
          <w:sz w:val="28"/>
          <w:szCs w:val="28"/>
        </w:rPr>
        <w:t>т</w:t>
      </w:r>
      <w:r w:rsidR="00CC3013" w:rsidRPr="00253428">
        <w:rPr>
          <w:rFonts w:ascii="Times New Roman" w:hAnsi="Times New Roman" w:cs="Times New Roman"/>
          <w:sz w:val="28"/>
          <w:szCs w:val="28"/>
        </w:rPr>
        <w:t>ников</w:t>
      </w:r>
      <w:r w:rsidR="00605CBD" w:rsidRPr="00253428">
        <w:rPr>
          <w:rFonts w:ascii="Times New Roman" w:hAnsi="Times New Roman" w:cs="Times New Roman"/>
          <w:sz w:val="28"/>
          <w:szCs w:val="28"/>
        </w:rPr>
        <w:t xml:space="preserve"> в образовательных организациях дополнительного образования Республики Татарстан</w:t>
      </w:r>
      <w:r w:rsidR="006E68E6" w:rsidRPr="00253428">
        <w:rPr>
          <w:rFonts w:ascii="Times New Roman" w:hAnsi="Times New Roman" w:cs="Times New Roman"/>
          <w:sz w:val="28"/>
          <w:szCs w:val="28"/>
        </w:rPr>
        <w:t xml:space="preserve"> (далее – организации дополнительного образования)</w:t>
      </w:r>
      <w:r w:rsidR="00CC3013" w:rsidRPr="00253428">
        <w:rPr>
          <w:rFonts w:ascii="Times New Roman" w:hAnsi="Times New Roman" w:cs="Times New Roman"/>
          <w:sz w:val="28"/>
          <w:szCs w:val="28"/>
        </w:rPr>
        <w:t>, условия и размеры выплат компенсационного и стимулирующего характера.</w:t>
      </w:r>
    </w:p>
    <w:p w:rsidR="00CC3013" w:rsidRPr="00253428" w:rsidRDefault="00B30457" w:rsidP="00BC6061">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1.</w:t>
      </w:r>
      <w:r w:rsidR="00CC3013" w:rsidRPr="00253428">
        <w:rPr>
          <w:rFonts w:ascii="Times New Roman" w:hAnsi="Times New Roman" w:cs="Times New Roman"/>
          <w:sz w:val="28"/>
          <w:szCs w:val="28"/>
        </w:rPr>
        <w:t xml:space="preserve">2. В настоящем Положении используются следующие </w:t>
      </w:r>
      <w:r w:rsidR="004C2443" w:rsidRPr="00253428">
        <w:rPr>
          <w:rFonts w:ascii="Times New Roman" w:hAnsi="Times New Roman" w:cs="Times New Roman"/>
          <w:sz w:val="28"/>
          <w:szCs w:val="28"/>
        </w:rPr>
        <w:t xml:space="preserve">основные </w:t>
      </w:r>
      <w:r w:rsidR="00CC3013" w:rsidRPr="00253428">
        <w:rPr>
          <w:rFonts w:ascii="Times New Roman" w:hAnsi="Times New Roman" w:cs="Times New Roman"/>
          <w:sz w:val="28"/>
          <w:szCs w:val="28"/>
        </w:rPr>
        <w:t>понятия:</w:t>
      </w:r>
    </w:p>
    <w:p w:rsidR="00CC3013" w:rsidRPr="00253428" w:rsidRDefault="00CC3013" w:rsidP="00BC6061">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система оплаты труда </w:t>
      </w:r>
      <w:r w:rsidR="00B45908" w:rsidRPr="00253428">
        <w:rPr>
          <w:rFonts w:ascii="Times New Roman" w:hAnsi="Times New Roman" w:cs="Times New Roman"/>
          <w:sz w:val="28"/>
          <w:szCs w:val="28"/>
        </w:rPr>
        <w:t>–</w:t>
      </w:r>
      <w:r w:rsidRPr="00253428">
        <w:rPr>
          <w:rFonts w:ascii="Times New Roman" w:hAnsi="Times New Roman" w:cs="Times New Roman"/>
          <w:sz w:val="28"/>
          <w:szCs w:val="28"/>
        </w:rPr>
        <w:t xml:space="preserve"> совокупность норм, определяющих условия и размеры оплаты труда работников, включая размеры базовых (должностных окладов), а та</w:t>
      </w:r>
      <w:r w:rsidRPr="00253428">
        <w:rPr>
          <w:rFonts w:ascii="Times New Roman" w:hAnsi="Times New Roman" w:cs="Times New Roman"/>
          <w:sz w:val="28"/>
          <w:szCs w:val="28"/>
        </w:rPr>
        <w:t>к</w:t>
      </w:r>
      <w:r w:rsidRPr="00253428">
        <w:rPr>
          <w:rFonts w:ascii="Times New Roman" w:hAnsi="Times New Roman" w:cs="Times New Roman"/>
          <w:sz w:val="28"/>
          <w:szCs w:val="28"/>
        </w:rPr>
        <w:t>же выплаты компенсационного и стимулирующего характера, установленные в с</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ответствии с федеральным законодательством и </w:t>
      </w:r>
      <w:r w:rsidR="00E039ED" w:rsidRPr="00253428">
        <w:rPr>
          <w:rFonts w:ascii="Times New Roman" w:hAnsi="Times New Roman" w:cs="Times New Roman"/>
          <w:sz w:val="28"/>
          <w:szCs w:val="28"/>
        </w:rPr>
        <w:t xml:space="preserve">законодательством </w:t>
      </w:r>
      <w:r w:rsidRPr="00253428">
        <w:rPr>
          <w:rFonts w:ascii="Times New Roman" w:hAnsi="Times New Roman" w:cs="Times New Roman"/>
          <w:sz w:val="28"/>
          <w:szCs w:val="28"/>
        </w:rPr>
        <w:t>Республики Т</w:t>
      </w:r>
      <w:r w:rsidRPr="00253428">
        <w:rPr>
          <w:rFonts w:ascii="Times New Roman" w:hAnsi="Times New Roman" w:cs="Times New Roman"/>
          <w:sz w:val="28"/>
          <w:szCs w:val="28"/>
        </w:rPr>
        <w:t>а</w:t>
      </w:r>
      <w:r w:rsidRPr="00253428">
        <w:rPr>
          <w:rFonts w:ascii="Times New Roman" w:hAnsi="Times New Roman" w:cs="Times New Roman"/>
          <w:sz w:val="28"/>
          <w:szCs w:val="28"/>
        </w:rPr>
        <w:t>тарстан;</w:t>
      </w:r>
    </w:p>
    <w:p w:rsidR="00CC3013" w:rsidRPr="00253428" w:rsidRDefault="00CC3013" w:rsidP="00BC6061">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базовый оклад </w:t>
      </w:r>
      <w:r w:rsidR="00B45908" w:rsidRPr="00253428">
        <w:rPr>
          <w:rFonts w:ascii="Times New Roman" w:hAnsi="Times New Roman" w:cs="Times New Roman"/>
          <w:sz w:val="28"/>
          <w:szCs w:val="28"/>
        </w:rPr>
        <w:t>–</w:t>
      </w:r>
      <w:r w:rsidRPr="00253428">
        <w:rPr>
          <w:rFonts w:ascii="Times New Roman" w:hAnsi="Times New Roman" w:cs="Times New Roman"/>
          <w:sz w:val="28"/>
          <w:szCs w:val="28"/>
        </w:rPr>
        <w:t xml:space="preserve"> оклад работника организации</w:t>
      </w:r>
      <w:r w:rsidR="006E68E6" w:rsidRPr="00253428">
        <w:t xml:space="preserve"> </w:t>
      </w:r>
      <w:r w:rsidR="006E68E6" w:rsidRPr="00253428">
        <w:rPr>
          <w:rFonts w:ascii="Times New Roman" w:hAnsi="Times New Roman" w:cs="Times New Roman"/>
          <w:sz w:val="28"/>
          <w:szCs w:val="28"/>
        </w:rPr>
        <w:t>дополнительного образования</w:t>
      </w:r>
      <w:r w:rsidRPr="00253428">
        <w:rPr>
          <w:rFonts w:ascii="Times New Roman" w:hAnsi="Times New Roman" w:cs="Times New Roman"/>
          <w:sz w:val="28"/>
          <w:szCs w:val="28"/>
        </w:rPr>
        <w:t>, установленны</w:t>
      </w:r>
      <w:r w:rsidR="00500871">
        <w:rPr>
          <w:rFonts w:ascii="Times New Roman" w:hAnsi="Times New Roman" w:cs="Times New Roman"/>
          <w:sz w:val="28"/>
          <w:szCs w:val="28"/>
        </w:rPr>
        <w:t>й</w:t>
      </w:r>
      <w:r w:rsidRPr="00253428">
        <w:rPr>
          <w:rFonts w:ascii="Times New Roman" w:hAnsi="Times New Roman" w:cs="Times New Roman"/>
          <w:sz w:val="28"/>
          <w:szCs w:val="28"/>
        </w:rPr>
        <w:t xml:space="preserve"> ему за исполнение трудовых (должностных) обязанностей за кале</w:t>
      </w:r>
      <w:r w:rsidRPr="00253428">
        <w:rPr>
          <w:rFonts w:ascii="Times New Roman" w:hAnsi="Times New Roman" w:cs="Times New Roman"/>
          <w:sz w:val="28"/>
          <w:szCs w:val="28"/>
        </w:rPr>
        <w:t>н</w:t>
      </w:r>
      <w:r w:rsidRPr="00253428">
        <w:rPr>
          <w:rFonts w:ascii="Times New Roman" w:hAnsi="Times New Roman" w:cs="Times New Roman"/>
          <w:sz w:val="28"/>
          <w:szCs w:val="28"/>
        </w:rPr>
        <w:t>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CC3013" w:rsidRPr="00253428" w:rsidRDefault="00B45908" w:rsidP="00BC6061">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должностной оклад –</w:t>
      </w:r>
      <w:r w:rsidR="00CC3013" w:rsidRPr="00253428">
        <w:rPr>
          <w:rFonts w:ascii="Times New Roman" w:hAnsi="Times New Roman" w:cs="Times New Roman"/>
          <w:sz w:val="28"/>
          <w:szCs w:val="28"/>
        </w:rPr>
        <w:t xml:space="preserve"> фиксированный размер оплаты труда работника за и</w:t>
      </w:r>
      <w:r w:rsidR="00CC3013" w:rsidRPr="00253428">
        <w:rPr>
          <w:rFonts w:ascii="Times New Roman" w:hAnsi="Times New Roman" w:cs="Times New Roman"/>
          <w:sz w:val="28"/>
          <w:szCs w:val="28"/>
        </w:rPr>
        <w:t>с</w:t>
      </w:r>
      <w:r w:rsidR="00CC3013" w:rsidRPr="00253428">
        <w:rPr>
          <w:rFonts w:ascii="Times New Roman" w:hAnsi="Times New Roman" w:cs="Times New Roman"/>
          <w:sz w:val="28"/>
          <w:szCs w:val="28"/>
        </w:rPr>
        <w:t>полнение трудовых (должностных) обязанностей определенной сложности за кале</w:t>
      </w:r>
      <w:r w:rsidR="00CC3013" w:rsidRPr="00253428">
        <w:rPr>
          <w:rFonts w:ascii="Times New Roman" w:hAnsi="Times New Roman" w:cs="Times New Roman"/>
          <w:sz w:val="28"/>
          <w:szCs w:val="28"/>
        </w:rPr>
        <w:t>н</w:t>
      </w:r>
      <w:r w:rsidR="00CC3013" w:rsidRPr="00253428">
        <w:rPr>
          <w:rFonts w:ascii="Times New Roman" w:hAnsi="Times New Roman" w:cs="Times New Roman"/>
          <w:sz w:val="28"/>
          <w:szCs w:val="28"/>
        </w:rPr>
        <w:t>дарный месяц за фактически отработанное время без учета компенсационных и ст</w:t>
      </w:r>
      <w:r w:rsidR="00CC3013" w:rsidRPr="00253428">
        <w:rPr>
          <w:rFonts w:ascii="Times New Roman" w:hAnsi="Times New Roman" w:cs="Times New Roman"/>
          <w:sz w:val="28"/>
          <w:szCs w:val="28"/>
        </w:rPr>
        <w:t>и</w:t>
      </w:r>
      <w:r w:rsidR="00CC3013" w:rsidRPr="00253428">
        <w:rPr>
          <w:rFonts w:ascii="Times New Roman" w:hAnsi="Times New Roman" w:cs="Times New Roman"/>
          <w:sz w:val="28"/>
          <w:szCs w:val="28"/>
        </w:rPr>
        <w:t>мулирующих выплат;</w:t>
      </w:r>
    </w:p>
    <w:p w:rsidR="00CC3013" w:rsidRPr="00253428" w:rsidRDefault="00CC3013" w:rsidP="00BC6061">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заработная </w:t>
      </w:r>
      <w:r w:rsidR="00B45908" w:rsidRPr="00253428">
        <w:rPr>
          <w:rFonts w:ascii="Times New Roman" w:hAnsi="Times New Roman" w:cs="Times New Roman"/>
          <w:sz w:val="28"/>
          <w:szCs w:val="28"/>
        </w:rPr>
        <w:t>плата (оплата труда работника) –</w:t>
      </w:r>
      <w:r w:rsidRPr="00253428">
        <w:rPr>
          <w:rFonts w:ascii="Times New Roman" w:hAnsi="Times New Roman" w:cs="Times New Roman"/>
          <w:sz w:val="28"/>
          <w:szCs w:val="28"/>
        </w:rPr>
        <w:t xml:space="preserve"> вознаграждение за труд в завис</w:t>
      </w:r>
      <w:r w:rsidRPr="00253428">
        <w:rPr>
          <w:rFonts w:ascii="Times New Roman" w:hAnsi="Times New Roman" w:cs="Times New Roman"/>
          <w:sz w:val="28"/>
          <w:szCs w:val="28"/>
        </w:rPr>
        <w:t>и</w:t>
      </w:r>
      <w:r w:rsidRPr="00253428">
        <w:rPr>
          <w:rFonts w:ascii="Times New Roman" w:hAnsi="Times New Roman" w:cs="Times New Roman"/>
          <w:sz w:val="28"/>
          <w:szCs w:val="28"/>
        </w:rPr>
        <w:t>мости от квалификации работника, сложности, количества, качества и условий в</w:t>
      </w:r>
      <w:r w:rsidRPr="00253428">
        <w:rPr>
          <w:rFonts w:ascii="Times New Roman" w:hAnsi="Times New Roman" w:cs="Times New Roman"/>
          <w:sz w:val="28"/>
          <w:szCs w:val="28"/>
        </w:rPr>
        <w:t>ы</w:t>
      </w:r>
      <w:r w:rsidRPr="00253428">
        <w:rPr>
          <w:rFonts w:ascii="Times New Roman" w:hAnsi="Times New Roman" w:cs="Times New Roman"/>
          <w:sz w:val="28"/>
          <w:szCs w:val="28"/>
        </w:rPr>
        <w:t>полняемой работы, включая компенсационные и стимулирующие выплаты;</w:t>
      </w:r>
    </w:p>
    <w:p w:rsidR="00CC3013" w:rsidRPr="00253428" w:rsidRDefault="00CC3013" w:rsidP="00BC6061">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выплаты компенсационного характера </w:t>
      </w:r>
      <w:r w:rsidR="00B45908" w:rsidRPr="00253428">
        <w:rPr>
          <w:rFonts w:ascii="Times New Roman" w:hAnsi="Times New Roman" w:cs="Times New Roman"/>
          <w:sz w:val="28"/>
          <w:szCs w:val="28"/>
        </w:rPr>
        <w:t>–</w:t>
      </w:r>
      <w:r w:rsidRPr="00253428">
        <w:rPr>
          <w:rFonts w:ascii="Times New Roman" w:hAnsi="Times New Roman" w:cs="Times New Roman"/>
          <w:sz w:val="28"/>
          <w:szCs w:val="28"/>
        </w:rPr>
        <w:t xml:space="preserve"> доплаты и надбавки компенсационн</w:t>
      </w:r>
      <w:r w:rsidRPr="00253428">
        <w:rPr>
          <w:rFonts w:ascii="Times New Roman" w:hAnsi="Times New Roman" w:cs="Times New Roman"/>
          <w:sz w:val="28"/>
          <w:szCs w:val="28"/>
        </w:rPr>
        <w:t>о</w:t>
      </w:r>
      <w:r w:rsidRPr="00253428">
        <w:rPr>
          <w:rFonts w:ascii="Times New Roman" w:hAnsi="Times New Roman" w:cs="Times New Roman"/>
          <w:sz w:val="28"/>
          <w:szCs w:val="28"/>
        </w:rPr>
        <w:t>го характера, в том числе за работу в условиях, отклоняющихся от нормальных, и иные выплаты компенсационного характера;</w:t>
      </w:r>
    </w:p>
    <w:p w:rsidR="00CC3013" w:rsidRPr="00253428" w:rsidRDefault="00CC3013" w:rsidP="00BC6061">
      <w:pPr>
        <w:pStyle w:val="ConsPlusNormal"/>
        <w:spacing w:line="24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выплаты стимулирующего характера </w:t>
      </w:r>
      <w:r w:rsidR="00BC6061" w:rsidRPr="00253428">
        <w:rPr>
          <w:rFonts w:ascii="Times New Roman" w:hAnsi="Times New Roman" w:cs="Times New Roman"/>
          <w:sz w:val="28"/>
          <w:szCs w:val="28"/>
        </w:rPr>
        <w:t>–</w:t>
      </w:r>
      <w:r w:rsidRPr="00253428">
        <w:rPr>
          <w:rFonts w:ascii="Times New Roman" w:hAnsi="Times New Roman" w:cs="Times New Roman"/>
          <w:sz w:val="28"/>
          <w:szCs w:val="28"/>
        </w:rPr>
        <w:t xml:space="preserve"> доплаты и надбавки стимулирующего характера, премии и иные поощрительные выплаты.</w:t>
      </w:r>
    </w:p>
    <w:p w:rsidR="00CC3013" w:rsidRPr="00253428" w:rsidRDefault="00B30457" w:rsidP="002B345F">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1.</w:t>
      </w:r>
      <w:r w:rsidR="00CC3013" w:rsidRPr="00253428">
        <w:rPr>
          <w:rFonts w:ascii="Times New Roman" w:hAnsi="Times New Roman" w:cs="Times New Roman"/>
          <w:sz w:val="28"/>
          <w:szCs w:val="28"/>
        </w:rPr>
        <w:t xml:space="preserve">3. Заработная плата (оплата труда работника) работников профессиональных </w:t>
      </w:r>
      <w:r w:rsidR="00CC3013" w:rsidRPr="00253428">
        <w:rPr>
          <w:rFonts w:ascii="Times New Roman" w:hAnsi="Times New Roman" w:cs="Times New Roman"/>
          <w:sz w:val="28"/>
          <w:szCs w:val="28"/>
        </w:rPr>
        <w:lastRenderedPageBreak/>
        <w:t>квалификационных групп должностей работников образования, работников, зан</w:t>
      </w:r>
      <w:r w:rsidR="00CC3013" w:rsidRPr="00253428">
        <w:rPr>
          <w:rFonts w:ascii="Times New Roman" w:hAnsi="Times New Roman" w:cs="Times New Roman"/>
          <w:sz w:val="28"/>
          <w:szCs w:val="28"/>
        </w:rPr>
        <w:t>я</w:t>
      </w:r>
      <w:r w:rsidR="00CC3013" w:rsidRPr="00253428">
        <w:rPr>
          <w:rFonts w:ascii="Times New Roman" w:hAnsi="Times New Roman" w:cs="Times New Roman"/>
          <w:sz w:val="28"/>
          <w:szCs w:val="28"/>
        </w:rPr>
        <w:t>тых в сфере культуры, искусства и кинематографии, работников профессиональных квалификационных групп должностей медицинских и фармацевтических работн</w:t>
      </w:r>
      <w:r w:rsidR="00CC3013" w:rsidRPr="00253428">
        <w:rPr>
          <w:rFonts w:ascii="Times New Roman" w:hAnsi="Times New Roman" w:cs="Times New Roman"/>
          <w:sz w:val="28"/>
          <w:szCs w:val="28"/>
        </w:rPr>
        <w:t>и</w:t>
      </w:r>
      <w:r w:rsidR="00CC3013" w:rsidRPr="00253428">
        <w:rPr>
          <w:rFonts w:ascii="Times New Roman" w:hAnsi="Times New Roman" w:cs="Times New Roman"/>
          <w:sz w:val="28"/>
          <w:szCs w:val="28"/>
        </w:rPr>
        <w:t>ков, работников профессиональных квалификационных групп должностей сельского хозяйства (далее</w:t>
      </w:r>
      <w:r w:rsidR="004C2443" w:rsidRPr="00253428">
        <w:rPr>
          <w:rFonts w:ascii="Times New Roman" w:hAnsi="Times New Roman" w:cs="Times New Roman"/>
          <w:sz w:val="28"/>
          <w:szCs w:val="28"/>
        </w:rPr>
        <w:t xml:space="preserve"> соответственно</w:t>
      </w:r>
      <w:r w:rsidR="00CC3013" w:rsidRPr="00253428">
        <w:rPr>
          <w:rFonts w:ascii="Times New Roman" w:hAnsi="Times New Roman" w:cs="Times New Roman"/>
          <w:sz w:val="28"/>
          <w:szCs w:val="28"/>
        </w:rPr>
        <w:t xml:space="preserve"> </w:t>
      </w:r>
      <w:r w:rsidR="00BC6061" w:rsidRPr="00253428">
        <w:rPr>
          <w:rFonts w:ascii="Times New Roman" w:hAnsi="Times New Roman" w:cs="Times New Roman"/>
          <w:sz w:val="28"/>
          <w:szCs w:val="28"/>
        </w:rPr>
        <w:t>–</w:t>
      </w:r>
      <w:r w:rsidR="00CC3013" w:rsidRPr="00253428">
        <w:rPr>
          <w:rFonts w:ascii="Times New Roman" w:hAnsi="Times New Roman" w:cs="Times New Roman"/>
          <w:sz w:val="28"/>
          <w:szCs w:val="28"/>
        </w:rPr>
        <w:t xml:space="preserve"> работники образования, работники культуры, м</w:t>
      </w:r>
      <w:r w:rsidR="00CC3013" w:rsidRPr="00253428">
        <w:rPr>
          <w:rFonts w:ascii="Times New Roman" w:hAnsi="Times New Roman" w:cs="Times New Roman"/>
          <w:sz w:val="28"/>
          <w:szCs w:val="28"/>
        </w:rPr>
        <w:t>е</w:t>
      </w:r>
      <w:r w:rsidR="00CC3013" w:rsidRPr="00253428">
        <w:rPr>
          <w:rFonts w:ascii="Times New Roman" w:hAnsi="Times New Roman" w:cs="Times New Roman"/>
          <w:sz w:val="28"/>
          <w:szCs w:val="28"/>
        </w:rPr>
        <w:t>дицинские работники, работники сельского хозяйства) в организациях дополн</w:t>
      </w:r>
      <w:r w:rsidR="00CC3013" w:rsidRPr="00253428">
        <w:rPr>
          <w:rFonts w:ascii="Times New Roman" w:hAnsi="Times New Roman" w:cs="Times New Roman"/>
          <w:sz w:val="28"/>
          <w:szCs w:val="28"/>
        </w:rPr>
        <w:t>и</w:t>
      </w:r>
      <w:r w:rsidR="00CC3013" w:rsidRPr="00253428">
        <w:rPr>
          <w:rFonts w:ascii="Times New Roman" w:hAnsi="Times New Roman" w:cs="Times New Roman"/>
          <w:sz w:val="28"/>
          <w:szCs w:val="28"/>
        </w:rPr>
        <w:t>тельного образования Республики Татарстан определяется исходя из:</w:t>
      </w:r>
    </w:p>
    <w:p w:rsidR="00CC3013" w:rsidRPr="00253428" w:rsidRDefault="00CC3013" w:rsidP="002B345F">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должностных окладов;</w:t>
      </w:r>
    </w:p>
    <w:p w:rsidR="00CC3013" w:rsidRPr="00253428" w:rsidRDefault="00CC3013" w:rsidP="002B345F">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 стимулирующего характера;</w:t>
      </w:r>
    </w:p>
    <w:p w:rsidR="00CC3013" w:rsidRPr="00253428" w:rsidRDefault="00CC3013" w:rsidP="002B345F">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 компенсационного характера.</w:t>
      </w:r>
    </w:p>
    <w:p w:rsidR="00CC3013" w:rsidRPr="00253428" w:rsidRDefault="00B30457" w:rsidP="002B345F">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1.</w:t>
      </w:r>
      <w:r w:rsidR="00CC3013" w:rsidRPr="00253428">
        <w:rPr>
          <w:rFonts w:ascii="Times New Roman" w:hAnsi="Times New Roman" w:cs="Times New Roman"/>
          <w:sz w:val="28"/>
          <w:szCs w:val="28"/>
        </w:rPr>
        <w:t>4. При наступлении у работника права на изменение размера оплаты труда в связи с увеличением стажа работы по профилю, с присвоением квалификационной категории, с присвоением почетного звания, награждением ведомственными знак</w:t>
      </w:r>
      <w:r w:rsidR="00CC3013" w:rsidRPr="00253428">
        <w:rPr>
          <w:rFonts w:ascii="Times New Roman" w:hAnsi="Times New Roman" w:cs="Times New Roman"/>
          <w:sz w:val="28"/>
          <w:szCs w:val="28"/>
        </w:rPr>
        <w:t>а</w:t>
      </w:r>
      <w:r w:rsidR="00CC3013" w:rsidRPr="00253428">
        <w:rPr>
          <w:rFonts w:ascii="Times New Roman" w:hAnsi="Times New Roman" w:cs="Times New Roman"/>
          <w:sz w:val="28"/>
          <w:szCs w:val="28"/>
        </w:rPr>
        <w:t>ми отличия, в период пребывания в ежегодном или ином отпуске, в период его вр</w:t>
      </w:r>
      <w:r w:rsidR="00CC3013" w:rsidRPr="00253428">
        <w:rPr>
          <w:rFonts w:ascii="Times New Roman" w:hAnsi="Times New Roman" w:cs="Times New Roman"/>
          <w:sz w:val="28"/>
          <w:szCs w:val="28"/>
        </w:rPr>
        <w:t>е</w:t>
      </w:r>
      <w:r w:rsidR="00CC3013" w:rsidRPr="00253428">
        <w:rPr>
          <w:rFonts w:ascii="Times New Roman" w:hAnsi="Times New Roman" w:cs="Times New Roman"/>
          <w:sz w:val="28"/>
          <w:szCs w:val="28"/>
        </w:rPr>
        <w:t>менной нетрудоспособности, а также в другие периоды, в течение которых за ним сохраняется средняя заработная плата, изменения размера оплаты его труда ос</w:t>
      </w:r>
      <w:r w:rsidR="00CC3013" w:rsidRPr="00253428">
        <w:rPr>
          <w:rFonts w:ascii="Times New Roman" w:hAnsi="Times New Roman" w:cs="Times New Roman"/>
          <w:sz w:val="28"/>
          <w:szCs w:val="28"/>
        </w:rPr>
        <w:t>у</w:t>
      </w:r>
      <w:r w:rsidR="00CC3013" w:rsidRPr="00253428">
        <w:rPr>
          <w:rFonts w:ascii="Times New Roman" w:hAnsi="Times New Roman" w:cs="Times New Roman"/>
          <w:sz w:val="28"/>
          <w:szCs w:val="28"/>
        </w:rPr>
        <w:t>ществляются по окончании указанных периодов.</w:t>
      </w:r>
    </w:p>
    <w:p w:rsidR="00CC3013" w:rsidRPr="00253428" w:rsidRDefault="00B30457" w:rsidP="002B345F">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1.</w:t>
      </w:r>
      <w:r w:rsidR="00CC3013" w:rsidRPr="00253428">
        <w:rPr>
          <w:rFonts w:ascii="Times New Roman" w:hAnsi="Times New Roman" w:cs="Times New Roman"/>
          <w:sz w:val="28"/>
          <w:szCs w:val="28"/>
        </w:rPr>
        <w:t>5. Руководители организаций дополнительного образования:</w:t>
      </w:r>
    </w:p>
    <w:p w:rsidR="00CC3013" w:rsidRPr="00253428" w:rsidRDefault="00CC3013" w:rsidP="002B345F">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проверяют документы об образовании, стаже педагогической работы (работы по специальности, в определенной должности) на соответствие квалификационным характеристикам, которые определены приказом Министерства здравоохранения и социального развития Российской Федерации от 26</w:t>
      </w:r>
      <w:r w:rsidR="004C2443" w:rsidRPr="00253428">
        <w:rPr>
          <w:rFonts w:ascii="Times New Roman" w:hAnsi="Times New Roman" w:cs="Times New Roman"/>
          <w:sz w:val="28"/>
          <w:szCs w:val="28"/>
        </w:rPr>
        <w:t xml:space="preserve"> августа </w:t>
      </w:r>
      <w:r w:rsidRPr="00253428">
        <w:rPr>
          <w:rFonts w:ascii="Times New Roman" w:hAnsi="Times New Roman" w:cs="Times New Roman"/>
          <w:sz w:val="28"/>
          <w:szCs w:val="28"/>
        </w:rPr>
        <w:t>2010</w:t>
      </w:r>
      <w:r w:rsidR="004C2443" w:rsidRPr="00253428">
        <w:rPr>
          <w:rFonts w:ascii="Times New Roman" w:hAnsi="Times New Roman" w:cs="Times New Roman"/>
          <w:sz w:val="28"/>
          <w:szCs w:val="28"/>
        </w:rPr>
        <w:t xml:space="preserve"> г.</w:t>
      </w:r>
      <w:r w:rsidRPr="00253428">
        <w:rPr>
          <w:rFonts w:ascii="Times New Roman" w:hAnsi="Times New Roman" w:cs="Times New Roman"/>
          <w:sz w:val="28"/>
          <w:szCs w:val="28"/>
        </w:rPr>
        <w:t xml:space="preserve"> № 761н «Об утверждении </w:t>
      </w:r>
      <w:r w:rsidR="00C45A4B">
        <w:rPr>
          <w:rFonts w:ascii="Times New Roman" w:hAnsi="Times New Roman" w:cs="Times New Roman"/>
          <w:sz w:val="28"/>
          <w:szCs w:val="28"/>
        </w:rPr>
        <w:t>Е</w:t>
      </w:r>
      <w:r w:rsidRPr="00253428">
        <w:rPr>
          <w:rFonts w:ascii="Times New Roman" w:hAnsi="Times New Roman" w:cs="Times New Roman"/>
          <w:sz w:val="28"/>
          <w:szCs w:val="28"/>
        </w:rPr>
        <w:t>диного квалификационного справочника должностей руководителей, специалистов и служащих, раздел «</w:t>
      </w:r>
      <w:r w:rsidR="00C45A4B">
        <w:rPr>
          <w:rFonts w:ascii="Times New Roman" w:hAnsi="Times New Roman" w:cs="Times New Roman"/>
          <w:sz w:val="28"/>
          <w:szCs w:val="28"/>
        </w:rPr>
        <w:t>К</w:t>
      </w:r>
      <w:r w:rsidRPr="00253428">
        <w:rPr>
          <w:rFonts w:ascii="Times New Roman" w:hAnsi="Times New Roman" w:cs="Times New Roman"/>
          <w:sz w:val="28"/>
          <w:szCs w:val="28"/>
        </w:rPr>
        <w:t>валификационные характеристики должностей работников образования»;</w:t>
      </w:r>
    </w:p>
    <w:p w:rsidR="00CC3013" w:rsidRPr="00253428" w:rsidRDefault="00CC3013" w:rsidP="002B345F">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ежегодно составляют и утверждают на работников организаций дополнител</w:t>
      </w:r>
      <w:r w:rsidRPr="00253428">
        <w:rPr>
          <w:rFonts w:ascii="Times New Roman" w:hAnsi="Times New Roman" w:cs="Times New Roman"/>
          <w:sz w:val="28"/>
          <w:szCs w:val="28"/>
        </w:rPr>
        <w:t>ь</w:t>
      </w:r>
      <w:r w:rsidRPr="00253428">
        <w:rPr>
          <w:rFonts w:ascii="Times New Roman" w:hAnsi="Times New Roman" w:cs="Times New Roman"/>
          <w:sz w:val="28"/>
          <w:szCs w:val="28"/>
        </w:rPr>
        <w:t>ного образования тарификационные списки;</w:t>
      </w:r>
    </w:p>
    <w:p w:rsidR="00CC3013" w:rsidRPr="00253428" w:rsidRDefault="00CC3013" w:rsidP="002B345F">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несут ответственность за своевременное и правильное определение размеров заработной платы работников организаций дополнительного образования.</w:t>
      </w:r>
    </w:p>
    <w:p w:rsidR="00B35D9A" w:rsidRPr="00253428" w:rsidRDefault="00B35D9A" w:rsidP="002B345F">
      <w:pPr>
        <w:pStyle w:val="ConsPlusNormal"/>
        <w:spacing w:line="247" w:lineRule="auto"/>
        <w:jc w:val="both"/>
        <w:rPr>
          <w:rFonts w:ascii="Times New Roman" w:hAnsi="Times New Roman" w:cs="Times New Roman"/>
          <w:sz w:val="28"/>
          <w:szCs w:val="28"/>
        </w:rPr>
      </w:pPr>
    </w:p>
    <w:p w:rsidR="009E6A44" w:rsidRPr="00253428" w:rsidRDefault="009E6A44" w:rsidP="002B345F">
      <w:pPr>
        <w:pStyle w:val="ConsPlusTitle"/>
        <w:spacing w:line="247"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II. Определение базовых окладов заработной платы работников</w:t>
      </w:r>
    </w:p>
    <w:p w:rsidR="009E6A44" w:rsidRPr="00253428" w:rsidRDefault="009E6A44" w:rsidP="002B345F">
      <w:pPr>
        <w:pStyle w:val="ConsPlusTitle"/>
        <w:spacing w:line="247"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организаци</w:t>
      </w:r>
      <w:r w:rsidR="00B62388" w:rsidRPr="00253428">
        <w:rPr>
          <w:rFonts w:ascii="Times New Roman" w:hAnsi="Times New Roman" w:cs="Times New Roman"/>
          <w:b w:val="0"/>
          <w:sz w:val="28"/>
          <w:szCs w:val="28"/>
        </w:rPr>
        <w:t>й</w:t>
      </w:r>
      <w:r w:rsidRPr="00253428">
        <w:rPr>
          <w:rFonts w:ascii="Times New Roman" w:hAnsi="Times New Roman" w:cs="Times New Roman"/>
          <w:b w:val="0"/>
          <w:sz w:val="28"/>
          <w:szCs w:val="28"/>
        </w:rPr>
        <w:t xml:space="preserve"> дополнительного образования</w:t>
      </w:r>
    </w:p>
    <w:p w:rsidR="009E6A44" w:rsidRPr="00253428" w:rsidRDefault="009E6A44" w:rsidP="002B345F">
      <w:pPr>
        <w:pStyle w:val="ConsPlusNormal"/>
        <w:spacing w:line="247" w:lineRule="auto"/>
        <w:ind w:firstLine="709"/>
        <w:jc w:val="both"/>
        <w:rPr>
          <w:rFonts w:ascii="Times New Roman" w:hAnsi="Times New Roman" w:cs="Times New Roman"/>
          <w:sz w:val="28"/>
          <w:szCs w:val="28"/>
        </w:rPr>
      </w:pPr>
    </w:p>
    <w:p w:rsidR="009E6A44" w:rsidRPr="00253428" w:rsidRDefault="00B30457" w:rsidP="002B345F">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2.</w:t>
      </w:r>
      <w:r w:rsidR="009E6A44" w:rsidRPr="00253428">
        <w:rPr>
          <w:rFonts w:ascii="Times New Roman" w:hAnsi="Times New Roman" w:cs="Times New Roman"/>
          <w:sz w:val="28"/>
          <w:szCs w:val="28"/>
        </w:rPr>
        <w:t>1. Базовые оклады заработной платы работников образования организаци</w:t>
      </w:r>
      <w:r w:rsidR="004E5215" w:rsidRPr="00253428">
        <w:rPr>
          <w:rFonts w:ascii="Times New Roman" w:hAnsi="Times New Roman" w:cs="Times New Roman"/>
          <w:sz w:val="28"/>
          <w:szCs w:val="28"/>
        </w:rPr>
        <w:t>й</w:t>
      </w:r>
      <w:r w:rsidR="009E6A44" w:rsidRPr="00253428">
        <w:rPr>
          <w:rFonts w:ascii="Times New Roman" w:hAnsi="Times New Roman" w:cs="Times New Roman"/>
          <w:sz w:val="28"/>
          <w:szCs w:val="28"/>
        </w:rPr>
        <w:t xml:space="preserve"> дополнительного образования устанавливаются в следующих размерах:</w:t>
      </w:r>
    </w:p>
    <w:p w:rsidR="004E5215" w:rsidRPr="00253428" w:rsidRDefault="004E5215" w:rsidP="002B345F">
      <w:pPr>
        <w:pStyle w:val="ConsPlusNormal"/>
        <w:spacing w:line="247" w:lineRule="auto"/>
        <w:ind w:firstLine="709"/>
        <w:jc w:val="both"/>
        <w:rPr>
          <w:rFonts w:ascii="Times New Roman" w:hAnsi="Times New Roman" w:cs="Times New Roman"/>
          <w:sz w:val="28"/>
          <w:szCs w:val="28"/>
        </w:rPr>
      </w:pPr>
    </w:p>
    <w:tbl>
      <w:tblPr>
        <w:tblStyle w:val="aa"/>
        <w:tblW w:w="10201" w:type="dxa"/>
        <w:tblBorders>
          <w:bottom w:val="none" w:sz="0" w:space="0" w:color="auto"/>
        </w:tblBorders>
        <w:tblLayout w:type="fixed"/>
        <w:tblLook w:val="04A0" w:firstRow="1" w:lastRow="0" w:firstColumn="1" w:lastColumn="0" w:noHBand="0" w:noVBand="1"/>
      </w:tblPr>
      <w:tblGrid>
        <w:gridCol w:w="2689"/>
        <w:gridCol w:w="4677"/>
        <w:gridCol w:w="2835"/>
      </w:tblGrid>
      <w:tr w:rsidR="009E6A44" w:rsidRPr="00253428" w:rsidTr="004E5215">
        <w:trPr>
          <w:trHeight w:val="23"/>
        </w:trPr>
        <w:tc>
          <w:tcPr>
            <w:tcW w:w="2689" w:type="dxa"/>
          </w:tcPr>
          <w:p w:rsidR="009E6A44" w:rsidRPr="00253428" w:rsidRDefault="009E6A44" w:rsidP="00CB629D">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Квалификационный уровень</w:t>
            </w:r>
          </w:p>
        </w:tc>
        <w:tc>
          <w:tcPr>
            <w:tcW w:w="4677" w:type="dxa"/>
          </w:tcPr>
          <w:p w:rsidR="009E6A44" w:rsidRPr="00253428" w:rsidRDefault="009E6A44" w:rsidP="00CB629D">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2835" w:type="dxa"/>
          </w:tcPr>
          <w:p w:rsidR="00FF4691" w:rsidRPr="00253428" w:rsidRDefault="009E6A44" w:rsidP="00CB629D">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Размер базового оклада в месяц, </w:t>
            </w:r>
          </w:p>
          <w:p w:rsidR="009E6A44" w:rsidRPr="00253428" w:rsidRDefault="009E6A44" w:rsidP="00CB629D">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рублей</w:t>
            </w:r>
          </w:p>
        </w:tc>
      </w:tr>
    </w:tbl>
    <w:p w:rsidR="00C76FE9" w:rsidRPr="00253428" w:rsidRDefault="00C76FE9" w:rsidP="00C76FE9">
      <w:pPr>
        <w:spacing w:after="0" w:line="240" w:lineRule="auto"/>
        <w:rPr>
          <w:sz w:val="2"/>
          <w:szCs w:val="2"/>
        </w:rPr>
      </w:pPr>
    </w:p>
    <w:tbl>
      <w:tblPr>
        <w:tblStyle w:val="aa"/>
        <w:tblW w:w="10201" w:type="dxa"/>
        <w:tblLayout w:type="fixed"/>
        <w:tblLook w:val="04A0" w:firstRow="1" w:lastRow="0" w:firstColumn="1" w:lastColumn="0" w:noHBand="0" w:noVBand="1"/>
      </w:tblPr>
      <w:tblGrid>
        <w:gridCol w:w="2689"/>
        <w:gridCol w:w="4677"/>
        <w:gridCol w:w="2835"/>
      </w:tblGrid>
      <w:tr w:rsidR="009E6A44" w:rsidRPr="00253428" w:rsidTr="004E5215">
        <w:trPr>
          <w:trHeight w:val="23"/>
          <w:tblHeader/>
        </w:trPr>
        <w:tc>
          <w:tcPr>
            <w:tcW w:w="2689" w:type="dxa"/>
          </w:tcPr>
          <w:p w:rsidR="009E6A44" w:rsidRPr="00253428" w:rsidRDefault="009E6A44" w:rsidP="00CB629D">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4677" w:type="dxa"/>
          </w:tcPr>
          <w:p w:rsidR="009E6A44" w:rsidRPr="00253428" w:rsidRDefault="009E6A44" w:rsidP="00CB629D">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2835" w:type="dxa"/>
          </w:tcPr>
          <w:p w:rsidR="009E6A44" w:rsidRPr="00253428" w:rsidRDefault="009E6A44" w:rsidP="00CB629D">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w:t>
            </w:r>
          </w:p>
        </w:tc>
      </w:tr>
      <w:tr w:rsidR="009E6A44" w:rsidRPr="00253428" w:rsidTr="004E5215">
        <w:trPr>
          <w:trHeight w:val="23"/>
        </w:trPr>
        <w:tc>
          <w:tcPr>
            <w:tcW w:w="10201" w:type="dxa"/>
            <w:gridSpan w:val="3"/>
          </w:tcPr>
          <w:p w:rsidR="009E6A44" w:rsidRPr="00253428" w:rsidRDefault="009E6A44" w:rsidP="00CB629D">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C83569"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учебно-вспомогательного </w:t>
            </w:r>
            <w:r w:rsidR="00B62388" w:rsidRPr="00253428">
              <w:rPr>
                <w:rFonts w:ascii="Times New Roman" w:hAnsi="Times New Roman" w:cs="Times New Roman"/>
                <w:sz w:val="28"/>
                <w:szCs w:val="28"/>
              </w:rPr>
              <w:t xml:space="preserve">              </w:t>
            </w:r>
            <w:r w:rsidRPr="00253428">
              <w:rPr>
                <w:rFonts w:ascii="Times New Roman" w:hAnsi="Times New Roman" w:cs="Times New Roman"/>
                <w:sz w:val="28"/>
                <w:szCs w:val="28"/>
              </w:rPr>
              <w:t>персонала первого уровня</w:t>
            </w:r>
          </w:p>
        </w:tc>
      </w:tr>
      <w:tr w:rsidR="009E6A44" w:rsidRPr="00253428" w:rsidTr="004E5215">
        <w:trPr>
          <w:trHeight w:val="23"/>
        </w:trPr>
        <w:tc>
          <w:tcPr>
            <w:tcW w:w="2689"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Первый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lastRenderedPageBreak/>
              <w:t>ционный уровень</w:t>
            </w: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lastRenderedPageBreak/>
              <w:t>Секретарь учебной части</w:t>
            </w:r>
          </w:p>
        </w:tc>
        <w:tc>
          <w:tcPr>
            <w:tcW w:w="2835" w:type="dxa"/>
          </w:tcPr>
          <w:p w:rsidR="009E6A44" w:rsidRPr="00253428" w:rsidRDefault="009E6A44" w:rsidP="00CB629D">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19</w:t>
            </w:r>
            <w:r w:rsidR="00CB629D" w:rsidRPr="00253428">
              <w:rPr>
                <w:rFonts w:ascii="Times New Roman" w:hAnsi="Times New Roman" w:cs="Times New Roman"/>
                <w:sz w:val="28"/>
                <w:szCs w:val="28"/>
              </w:rPr>
              <w:t xml:space="preserve"> </w:t>
            </w:r>
            <w:r w:rsidRPr="00253428">
              <w:rPr>
                <w:rFonts w:ascii="Times New Roman" w:hAnsi="Times New Roman" w:cs="Times New Roman"/>
                <w:sz w:val="28"/>
                <w:szCs w:val="28"/>
              </w:rPr>
              <w:t>515</w:t>
            </w:r>
          </w:p>
        </w:tc>
      </w:tr>
      <w:tr w:rsidR="009E6A44" w:rsidRPr="00253428" w:rsidTr="004E5215">
        <w:trPr>
          <w:trHeight w:val="23"/>
        </w:trPr>
        <w:tc>
          <w:tcPr>
            <w:tcW w:w="10201" w:type="dxa"/>
            <w:gridSpan w:val="3"/>
          </w:tcPr>
          <w:p w:rsidR="009E6A44" w:rsidRPr="00253428" w:rsidRDefault="009E6A44" w:rsidP="00CB629D">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lastRenderedPageBreak/>
              <w:t>Профессиональн</w:t>
            </w:r>
            <w:r w:rsidR="00C83569"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педагогических </w:t>
            </w:r>
            <w:r w:rsidR="00B62388" w:rsidRPr="00253428">
              <w:rPr>
                <w:rFonts w:ascii="Times New Roman" w:hAnsi="Times New Roman" w:cs="Times New Roman"/>
                <w:sz w:val="28"/>
                <w:szCs w:val="28"/>
              </w:rPr>
              <w:t xml:space="preserve">              </w:t>
            </w:r>
            <w:r w:rsidRPr="00253428">
              <w:rPr>
                <w:rFonts w:ascii="Times New Roman" w:hAnsi="Times New Roman" w:cs="Times New Roman"/>
                <w:sz w:val="28"/>
                <w:szCs w:val="28"/>
              </w:rPr>
              <w:t>работников</w:t>
            </w:r>
          </w:p>
        </w:tc>
      </w:tr>
      <w:tr w:rsidR="009E6A44" w:rsidRPr="00253428" w:rsidTr="004E5215">
        <w:trPr>
          <w:trHeight w:val="23"/>
        </w:trPr>
        <w:tc>
          <w:tcPr>
            <w:tcW w:w="2689" w:type="dxa"/>
            <w:vMerge w:val="restart"/>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Первый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Инструктор по труду</w:t>
            </w:r>
          </w:p>
        </w:tc>
        <w:tc>
          <w:tcPr>
            <w:tcW w:w="2835" w:type="dxa"/>
            <w:vMerge w:val="restart"/>
          </w:tcPr>
          <w:p w:rsidR="009E6A44" w:rsidRPr="00253428" w:rsidRDefault="009E6A44" w:rsidP="00CB629D">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20</w:t>
            </w:r>
            <w:r w:rsidR="00CB629D" w:rsidRPr="00253428">
              <w:rPr>
                <w:rFonts w:ascii="Times New Roman" w:hAnsi="Times New Roman" w:cs="Times New Roman"/>
                <w:sz w:val="28"/>
                <w:szCs w:val="28"/>
              </w:rPr>
              <w:t xml:space="preserve"> </w:t>
            </w:r>
            <w:r w:rsidRPr="00253428">
              <w:rPr>
                <w:rFonts w:ascii="Times New Roman" w:hAnsi="Times New Roman" w:cs="Times New Roman"/>
                <w:sz w:val="28"/>
                <w:szCs w:val="28"/>
              </w:rPr>
              <w:t>705</w:t>
            </w:r>
          </w:p>
        </w:tc>
      </w:tr>
      <w:tr w:rsidR="009E6A44" w:rsidRPr="00253428" w:rsidTr="004E5215">
        <w:trPr>
          <w:trHeight w:val="23"/>
        </w:trPr>
        <w:tc>
          <w:tcPr>
            <w:tcW w:w="2689" w:type="dxa"/>
            <w:vMerge/>
          </w:tcPr>
          <w:p w:rsidR="009E6A44" w:rsidRPr="00253428" w:rsidRDefault="009E6A44" w:rsidP="00CB629D">
            <w:pPr>
              <w:pStyle w:val="ConsPlusNormal"/>
              <w:rPr>
                <w:rFonts w:ascii="Times New Roman" w:hAnsi="Times New Roman" w:cs="Times New Roman"/>
                <w:sz w:val="28"/>
                <w:szCs w:val="28"/>
              </w:rPr>
            </w:pP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Инструктор по физической культуре</w:t>
            </w:r>
          </w:p>
        </w:tc>
        <w:tc>
          <w:tcPr>
            <w:tcW w:w="2835" w:type="dxa"/>
            <w:vMerge/>
          </w:tcPr>
          <w:p w:rsidR="009E6A44" w:rsidRPr="00253428" w:rsidRDefault="009E6A44" w:rsidP="00CB629D">
            <w:pPr>
              <w:pStyle w:val="ConsPlusNormal"/>
              <w:rPr>
                <w:rFonts w:ascii="Times New Roman" w:hAnsi="Times New Roman" w:cs="Times New Roman"/>
                <w:sz w:val="28"/>
                <w:szCs w:val="28"/>
              </w:rPr>
            </w:pPr>
          </w:p>
        </w:tc>
      </w:tr>
      <w:tr w:rsidR="009E6A44" w:rsidRPr="00253428" w:rsidTr="004E5215">
        <w:trPr>
          <w:trHeight w:val="23"/>
        </w:trPr>
        <w:tc>
          <w:tcPr>
            <w:tcW w:w="2689" w:type="dxa"/>
            <w:vMerge/>
          </w:tcPr>
          <w:p w:rsidR="009E6A44" w:rsidRPr="00253428" w:rsidRDefault="009E6A44" w:rsidP="00CB629D">
            <w:pPr>
              <w:pStyle w:val="ConsPlusNormal"/>
              <w:rPr>
                <w:rFonts w:ascii="Times New Roman" w:hAnsi="Times New Roman" w:cs="Times New Roman"/>
                <w:sz w:val="28"/>
                <w:szCs w:val="28"/>
              </w:rPr>
            </w:pP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Музыкальный руководитель</w:t>
            </w:r>
          </w:p>
        </w:tc>
        <w:tc>
          <w:tcPr>
            <w:tcW w:w="2835" w:type="dxa"/>
            <w:vMerge/>
          </w:tcPr>
          <w:p w:rsidR="009E6A44" w:rsidRPr="00253428" w:rsidRDefault="009E6A44" w:rsidP="00CB629D">
            <w:pPr>
              <w:pStyle w:val="ConsPlusNormal"/>
              <w:rPr>
                <w:rFonts w:ascii="Times New Roman" w:hAnsi="Times New Roman" w:cs="Times New Roman"/>
                <w:sz w:val="28"/>
                <w:szCs w:val="28"/>
              </w:rPr>
            </w:pPr>
          </w:p>
        </w:tc>
      </w:tr>
      <w:tr w:rsidR="009E6A44" w:rsidRPr="00253428" w:rsidTr="004E5215">
        <w:trPr>
          <w:trHeight w:val="23"/>
        </w:trPr>
        <w:tc>
          <w:tcPr>
            <w:tcW w:w="2689" w:type="dxa"/>
            <w:vMerge w:val="restart"/>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Второй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Тренер-преподаватель</w:t>
            </w:r>
          </w:p>
        </w:tc>
        <w:tc>
          <w:tcPr>
            <w:tcW w:w="2835" w:type="dxa"/>
            <w:vMerge w:val="restart"/>
          </w:tcPr>
          <w:p w:rsidR="009E6A44" w:rsidRPr="00253428" w:rsidRDefault="009E6A44" w:rsidP="00CB629D">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20</w:t>
            </w:r>
            <w:r w:rsidR="00CB629D" w:rsidRPr="00253428">
              <w:rPr>
                <w:rFonts w:ascii="Times New Roman" w:hAnsi="Times New Roman" w:cs="Times New Roman"/>
                <w:sz w:val="28"/>
                <w:szCs w:val="28"/>
              </w:rPr>
              <w:t xml:space="preserve"> </w:t>
            </w:r>
            <w:r w:rsidRPr="00253428">
              <w:rPr>
                <w:rFonts w:ascii="Times New Roman" w:hAnsi="Times New Roman" w:cs="Times New Roman"/>
                <w:sz w:val="28"/>
                <w:szCs w:val="28"/>
              </w:rPr>
              <w:t>800</w:t>
            </w:r>
          </w:p>
        </w:tc>
      </w:tr>
      <w:tr w:rsidR="009E6A44" w:rsidRPr="00253428" w:rsidTr="004E5215">
        <w:trPr>
          <w:trHeight w:val="23"/>
        </w:trPr>
        <w:tc>
          <w:tcPr>
            <w:tcW w:w="2689" w:type="dxa"/>
            <w:vMerge/>
          </w:tcPr>
          <w:p w:rsidR="009E6A44" w:rsidRPr="00253428" w:rsidRDefault="009E6A44" w:rsidP="00CB629D">
            <w:pPr>
              <w:pStyle w:val="ConsPlusNormal"/>
              <w:rPr>
                <w:rFonts w:ascii="Times New Roman" w:hAnsi="Times New Roman" w:cs="Times New Roman"/>
                <w:sz w:val="28"/>
                <w:szCs w:val="28"/>
              </w:rPr>
            </w:pP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Концертмейстер</w:t>
            </w:r>
          </w:p>
        </w:tc>
        <w:tc>
          <w:tcPr>
            <w:tcW w:w="2835" w:type="dxa"/>
            <w:vMerge/>
          </w:tcPr>
          <w:p w:rsidR="009E6A44" w:rsidRPr="00253428" w:rsidRDefault="009E6A44" w:rsidP="00CB629D">
            <w:pPr>
              <w:pStyle w:val="ConsPlusNormal"/>
              <w:rPr>
                <w:rFonts w:ascii="Times New Roman" w:hAnsi="Times New Roman" w:cs="Times New Roman"/>
                <w:sz w:val="28"/>
                <w:szCs w:val="28"/>
              </w:rPr>
            </w:pPr>
          </w:p>
        </w:tc>
      </w:tr>
      <w:tr w:rsidR="009E6A44" w:rsidRPr="00253428" w:rsidTr="004E5215">
        <w:trPr>
          <w:trHeight w:val="23"/>
        </w:trPr>
        <w:tc>
          <w:tcPr>
            <w:tcW w:w="2689" w:type="dxa"/>
            <w:vMerge/>
          </w:tcPr>
          <w:p w:rsidR="009E6A44" w:rsidRPr="00253428" w:rsidRDefault="009E6A44" w:rsidP="00CB629D">
            <w:pPr>
              <w:pStyle w:val="ConsPlusNormal"/>
              <w:rPr>
                <w:rFonts w:ascii="Times New Roman" w:hAnsi="Times New Roman" w:cs="Times New Roman"/>
                <w:sz w:val="28"/>
                <w:szCs w:val="28"/>
              </w:rPr>
            </w:pP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Педагог дополнительного 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ния</w:t>
            </w:r>
          </w:p>
        </w:tc>
        <w:tc>
          <w:tcPr>
            <w:tcW w:w="2835" w:type="dxa"/>
            <w:vMerge/>
          </w:tcPr>
          <w:p w:rsidR="009E6A44" w:rsidRPr="00253428" w:rsidRDefault="009E6A44" w:rsidP="00CB629D">
            <w:pPr>
              <w:pStyle w:val="ConsPlusNormal"/>
              <w:rPr>
                <w:rFonts w:ascii="Times New Roman" w:hAnsi="Times New Roman" w:cs="Times New Roman"/>
                <w:sz w:val="28"/>
                <w:szCs w:val="28"/>
              </w:rPr>
            </w:pPr>
          </w:p>
        </w:tc>
      </w:tr>
      <w:tr w:rsidR="009E6A44" w:rsidRPr="00253428" w:rsidTr="004E5215">
        <w:trPr>
          <w:trHeight w:val="23"/>
        </w:trPr>
        <w:tc>
          <w:tcPr>
            <w:tcW w:w="2689" w:type="dxa"/>
            <w:vMerge/>
          </w:tcPr>
          <w:p w:rsidR="009E6A44" w:rsidRPr="00253428" w:rsidRDefault="009E6A44" w:rsidP="00CB629D">
            <w:pPr>
              <w:pStyle w:val="ConsPlusNormal"/>
              <w:rPr>
                <w:rFonts w:ascii="Times New Roman" w:hAnsi="Times New Roman" w:cs="Times New Roman"/>
                <w:sz w:val="28"/>
                <w:szCs w:val="28"/>
              </w:rPr>
            </w:pP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Педагог-организатор</w:t>
            </w:r>
          </w:p>
        </w:tc>
        <w:tc>
          <w:tcPr>
            <w:tcW w:w="2835" w:type="dxa"/>
            <w:vMerge/>
          </w:tcPr>
          <w:p w:rsidR="009E6A44" w:rsidRPr="00253428" w:rsidRDefault="009E6A44" w:rsidP="00CB629D">
            <w:pPr>
              <w:pStyle w:val="ConsPlusNormal"/>
              <w:rPr>
                <w:rFonts w:ascii="Times New Roman" w:hAnsi="Times New Roman" w:cs="Times New Roman"/>
                <w:sz w:val="28"/>
                <w:szCs w:val="28"/>
              </w:rPr>
            </w:pPr>
          </w:p>
        </w:tc>
      </w:tr>
      <w:tr w:rsidR="009E6A44" w:rsidRPr="00253428" w:rsidTr="004E5215">
        <w:trPr>
          <w:trHeight w:val="23"/>
        </w:trPr>
        <w:tc>
          <w:tcPr>
            <w:tcW w:w="2689" w:type="dxa"/>
            <w:vMerge/>
          </w:tcPr>
          <w:p w:rsidR="009E6A44" w:rsidRPr="00253428" w:rsidRDefault="009E6A44" w:rsidP="00CB629D">
            <w:pPr>
              <w:pStyle w:val="ConsPlusNormal"/>
              <w:rPr>
                <w:rFonts w:ascii="Times New Roman" w:hAnsi="Times New Roman" w:cs="Times New Roman"/>
                <w:sz w:val="28"/>
                <w:szCs w:val="28"/>
              </w:rPr>
            </w:pP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Социальный педагог</w:t>
            </w:r>
          </w:p>
        </w:tc>
        <w:tc>
          <w:tcPr>
            <w:tcW w:w="2835" w:type="dxa"/>
            <w:vMerge/>
          </w:tcPr>
          <w:p w:rsidR="009E6A44" w:rsidRPr="00253428" w:rsidRDefault="009E6A44" w:rsidP="00CB629D">
            <w:pPr>
              <w:pStyle w:val="ConsPlusNormal"/>
              <w:rPr>
                <w:rFonts w:ascii="Times New Roman" w:hAnsi="Times New Roman" w:cs="Times New Roman"/>
                <w:sz w:val="28"/>
                <w:szCs w:val="28"/>
              </w:rPr>
            </w:pPr>
          </w:p>
        </w:tc>
      </w:tr>
      <w:tr w:rsidR="009E6A44" w:rsidRPr="00253428" w:rsidTr="004E5215">
        <w:trPr>
          <w:trHeight w:val="23"/>
        </w:trPr>
        <w:tc>
          <w:tcPr>
            <w:tcW w:w="2689" w:type="dxa"/>
            <w:vMerge/>
          </w:tcPr>
          <w:p w:rsidR="009E6A44" w:rsidRPr="00253428" w:rsidRDefault="009E6A44" w:rsidP="00CB629D">
            <w:pPr>
              <w:pStyle w:val="ConsPlusNormal"/>
              <w:rPr>
                <w:rFonts w:ascii="Times New Roman" w:hAnsi="Times New Roman" w:cs="Times New Roman"/>
                <w:sz w:val="28"/>
                <w:szCs w:val="28"/>
              </w:rPr>
            </w:pP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Инструктор-методист</w:t>
            </w:r>
          </w:p>
        </w:tc>
        <w:tc>
          <w:tcPr>
            <w:tcW w:w="2835" w:type="dxa"/>
            <w:vMerge/>
          </w:tcPr>
          <w:p w:rsidR="009E6A44" w:rsidRPr="00253428" w:rsidRDefault="009E6A44" w:rsidP="00CB629D">
            <w:pPr>
              <w:pStyle w:val="ConsPlusNormal"/>
              <w:jc w:val="center"/>
              <w:rPr>
                <w:rFonts w:ascii="Times New Roman" w:hAnsi="Times New Roman" w:cs="Times New Roman"/>
                <w:sz w:val="28"/>
                <w:szCs w:val="28"/>
              </w:rPr>
            </w:pPr>
          </w:p>
        </w:tc>
      </w:tr>
      <w:tr w:rsidR="009E6A44" w:rsidRPr="00253428" w:rsidTr="004E5215">
        <w:trPr>
          <w:trHeight w:val="23"/>
        </w:trPr>
        <w:tc>
          <w:tcPr>
            <w:tcW w:w="2689" w:type="dxa"/>
            <w:vMerge w:val="restart"/>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Третий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Мастер производственного обучения</w:t>
            </w:r>
          </w:p>
        </w:tc>
        <w:tc>
          <w:tcPr>
            <w:tcW w:w="2835" w:type="dxa"/>
            <w:vMerge w:val="restart"/>
          </w:tcPr>
          <w:p w:rsidR="009E6A44" w:rsidRPr="00253428" w:rsidRDefault="009E6A44" w:rsidP="00CB629D">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20</w:t>
            </w:r>
            <w:r w:rsidR="00CB629D" w:rsidRPr="00253428">
              <w:rPr>
                <w:rFonts w:ascii="Times New Roman" w:hAnsi="Times New Roman" w:cs="Times New Roman"/>
                <w:sz w:val="28"/>
                <w:szCs w:val="28"/>
              </w:rPr>
              <w:t xml:space="preserve"> </w:t>
            </w:r>
            <w:r w:rsidRPr="00253428">
              <w:rPr>
                <w:rFonts w:ascii="Times New Roman" w:hAnsi="Times New Roman" w:cs="Times New Roman"/>
                <w:sz w:val="28"/>
                <w:szCs w:val="28"/>
              </w:rPr>
              <w:t>900</w:t>
            </w:r>
          </w:p>
          <w:p w:rsidR="009E6A44" w:rsidRPr="00253428" w:rsidRDefault="009E6A44" w:rsidP="00CB629D">
            <w:pPr>
              <w:pStyle w:val="ConsPlusNormal"/>
              <w:jc w:val="center"/>
              <w:rPr>
                <w:rFonts w:ascii="Times New Roman" w:hAnsi="Times New Roman" w:cs="Times New Roman"/>
                <w:sz w:val="28"/>
                <w:szCs w:val="28"/>
              </w:rPr>
            </w:pPr>
          </w:p>
        </w:tc>
      </w:tr>
      <w:tr w:rsidR="009E6A44" w:rsidRPr="00253428" w:rsidTr="004E5215">
        <w:trPr>
          <w:trHeight w:val="23"/>
        </w:trPr>
        <w:tc>
          <w:tcPr>
            <w:tcW w:w="2689" w:type="dxa"/>
            <w:vMerge/>
          </w:tcPr>
          <w:p w:rsidR="009E6A44" w:rsidRPr="00253428" w:rsidRDefault="009E6A44" w:rsidP="00CB629D">
            <w:pPr>
              <w:pStyle w:val="ConsPlusNormal"/>
              <w:rPr>
                <w:rFonts w:ascii="Times New Roman" w:hAnsi="Times New Roman" w:cs="Times New Roman"/>
                <w:sz w:val="28"/>
                <w:szCs w:val="28"/>
              </w:rPr>
            </w:pP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Педагог-психолог</w:t>
            </w:r>
          </w:p>
        </w:tc>
        <w:tc>
          <w:tcPr>
            <w:tcW w:w="2835" w:type="dxa"/>
            <w:vMerge/>
          </w:tcPr>
          <w:p w:rsidR="009E6A44" w:rsidRPr="00253428" w:rsidRDefault="009E6A44" w:rsidP="00CB629D">
            <w:pPr>
              <w:pStyle w:val="ConsPlusNormal"/>
              <w:jc w:val="center"/>
              <w:rPr>
                <w:rFonts w:ascii="Times New Roman" w:hAnsi="Times New Roman" w:cs="Times New Roman"/>
                <w:sz w:val="28"/>
                <w:szCs w:val="28"/>
              </w:rPr>
            </w:pPr>
          </w:p>
        </w:tc>
      </w:tr>
      <w:tr w:rsidR="009E6A44" w:rsidRPr="00253428" w:rsidTr="004E5215">
        <w:trPr>
          <w:trHeight w:val="23"/>
        </w:trPr>
        <w:tc>
          <w:tcPr>
            <w:tcW w:w="2689" w:type="dxa"/>
            <w:vMerge/>
          </w:tcPr>
          <w:p w:rsidR="009E6A44" w:rsidRPr="00253428" w:rsidRDefault="009E6A44" w:rsidP="00CB629D">
            <w:pPr>
              <w:pStyle w:val="ConsPlusNormal"/>
              <w:rPr>
                <w:rFonts w:ascii="Times New Roman" w:hAnsi="Times New Roman" w:cs="Times New Roman"/>
                <w:sz w:val="28"/>
                <w:szCs w:val="28"/>
              </w:rPr>
            </w:pP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Методист</w:t>
            </w:r>
          </w:p>
        </w:tc>
        <w:tc>
          <w:tcPr>
            <w:tcW w:w="2835" w:type="dxa"/>
            <w:vMerge/>
          </w:tcPr>
          <w:p w:rsidR="009E6A44" w:rsidRPr="00253428" w:rsidRDefault="009E6A44" w:rsidP="00CB629D">
            <w:pPr>
              <w:pStyle w:val="ConsPlusNormal"/>
              <w:jc w:val="center"/>
              <w:rPr>
                <w:rFonts w:ascii="Times New Roman" w:hAnsi="Times New Roman" w:cs="Times New Roman"/>
                <w:sz w:val="28"/>
                <w:szCs w:val="28"/>
              </w:rPr>
            </w:pPr>
          </w:p>
        </w:tc>
      </w:tr>
      <w:tr w:rsidR="009E6A44" w:rsidRPr="00253428" w:rsidTr="004E5215">
        <w:trPr>
          <w:trHeight w:val="23"/>
        </w:trPr>
        <w:tc>
          <w:tcPr>
            <w:tcW w:w="2689" w:type="dxa"/>
            <w:vMerge/>
          </w:tcPr>
          <w:p w:rsidR="009E6A44" w:rsidRPr="00253428" w:rsidRDefault="009E6A44" w:rsidP="00CB629D">
            <w:pPr>
              <w:pStyle w:val="ConsPlusNormal"/>
              <w:rPr>
                <w:rFonts w:ascii="Times New Roman" w:hAnsi="Times New Roman" w:cs="Times New Roman"/>
                <w:sz w:val="28"/>
                <w:szCs w:val="28"/>
              </w:rPr>
            </w:pP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Старший педагог дополнительного образования</w:t>
            </w:r>
          </w:p>
        </w:tc>
        <w:tc>
          <w:tcPr>
            <w:tcW w:w="2835" w:type="dxa"/>
            <w:vMerge/>
          </w:tcPr>
          <w:p w:rsidR="009E6A44" w:rsidRPr="00253428" w:rsidRDefault="009E6A44" w:rsidP="00CB629D">
            <w:pPr>
              <w:pStyle w:val="ConsPlusNormal"/>
              <w:rPr>
                <w:rFonts w:ascii="Times New Roman" w:hAnsi="Times New Roman" w:cs="Times New Roman"/>
                <w:sz w:val="28"/>
                <w:szCs w:val="28"/>
              </w:rPr>
            </w:pPr>
          </w:p>
        </w:tc>
      </w:tr>
      <w:tr w:rsidR="009E6A44" w:rsidRPr="00253428" w:rsidTr="004E5215">
        <w:trPr>
          <w:trHeight w:val="23"/>
        </w:trPr>
        <w:tc>
          <w:tcPr>
            <w:tcW w:w="2689" w:type="dxa"/>
            <w:vMerge/>
          </w:tcPr>
          <w:p w:rsidR="009E6A44" w:rsidRPr="00253428" w:rsidRDefault="009E6A44" w:rsidP="00CB629D">
            <w:pPr>
              <w:pStyle w:val="ConsPlusNormal"/>
              <w:rPr>
                <w:rFonts w:ascii="Times New Roman" w:hAnsi="Times New Roman" w:cs="Times New Roman"/>
                <w:sz w:val="28"/>
                <w:szCs w:val="28"/>
              </w:rPr>
            </w:pP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Старший тренер-преподаватель</w:t>
            </w:r>
          </w:p>
        </w:tc>
        <w:tc>
          <w:tcPr>
            <w:tcW w:w="2835" w:type="dxa"/>
            <w:vMerge/>
          </w:tcPr>
          <w:p w:rsidR="009E6A44" w:rsidRPr="00253428" w:rsidRDefault="009E6A44" w:rsidP="00CB629D">
            <w:pPr>
              <w:pStyle w:val="ConsPlusNormal"/>
              <w:rPr>
                <w:rFonts w:ascii="Times New Roman" w:hAnsi="Times New Roman" w:cs="Times New Roman"/>
                <w:sz w:val="28"/>
                <w:szCs w:val="28"/>
              </w:rPr>
            </w:pPr>
          </w:p>
        </w:tc>
      </w:tr>
      <w:tr w:rsidR="009E6A44" w:rsidRPr="00253428" w:rsidTr="004E5215">
        <w:trPr>
          <w:trHeight w:val="23"/>
        </w:trPr>
        <w:tc>
          <w:tcPr>
            <w:tcW w:w="2689" w:type="dxa"/>
            <w:vMerge/>
          </w:tcPr>
          <w:p w:rsidR="009E6A44" w:rsidRPr="00253428" w:rsidRDefault="009E6A44" w:rsidP="00CB629D">
            <w:pPr>
              <w:pStyle w:val="ConsPlusNormal"/>
              <w:rPr>
                <w:rFonts w:ascii="Times New Roman" w:hAnsi="Times New Roman" w:cs="Times New Roman"/>
                <w:sz w:val="28"/>
                <w:szCs w:val="28"/>
              </w:rPr>
            </w:pP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Старший инструктор-методист</w:t>
            </w:r>
          </w:p>
        </w:tc>
        <w:tc>
          <w:tcPr>
            <w:tcW w:w="2835" w:type="dxa"/>
            <w:vMerge/>
          </w:tcPr>
          <w:p w:rsidR="009E6A44" w:rsidRPr="00253428" w:rsidRDefault="009E6A44" w:rsidP="00CB629D">
            <w:pPr>
              <w:pStyle w:val="ConsPlusNormal"/>
              <w:rPr>
                <w:rFonts w:ascii="Times New Roman" w:hAnsi="Times New Roman" w:cs="Times New Roman"/>
                <w:sz w:val="28"/>
                <w:szCs w:val="28"/>
              </w:rPr>
            </w:pPr>
          </w:p>
        </w:tc>
      </w:tr>
      <w:tr w:rsidR="009E6A44" w:rsidRPr="00253428" w:rsidTr="004E5215">
        <w:trPr>
          <w:trHeight w:val="23"/>
        </w:trPr>
        <w:tc>
          <w:tcPr>
            <w:tcW w:w="2689" w:type="dxa"/>
            <w:vMerge w:val="restart"/>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Четвертый квал</w:t>
            </w:r>
            <w:r w:rsidRPr="00253428">
              <w:rPr>
                <w:rFonts w:ascii="Times New Roman" w:hAnsi="Times New Roman" w:cs="Times New Roman"/>
                <w:sz w:val="28"/>
                <w:szCs w:val="28"/>
              </w:rPr>
              <w:t>и</w:t>
            </w:r>
            <w:r w:rsidRPr="00253428">
              <w:rPr>
                <w:rFonts w:ascii="Times New Roman" w:hAnsi="Times New Roman" w:cs="Times New Roman"/>
                <w:sz w:val="28"/>
                <w:szCs w:val="28"/>
              </w:rPr>
              <w:t>фикационный ур</w:t>
            </w:r>
            <w:r w:rsidRPr="00253428">
              <w:rPr>
                <w:rFonts w:ascii="Times New Roman" w:hAnsi="Times New Roman" w:cs="Times New Roman"/>
                <w:sz w:val="28"/>
                <w:szCs w:val="28"/>
              </w:rPr>
              <w:t>о</w:t>
            </w:r>
            <w:r w:rsidRPr="00253428">
              <w:rPr>
                <w:rFonts w:ascii="Times New Roman" w:hAnsi="Times New Roman" w:cs="Times New Roman"/>
                <w:sz w:val="28"/>
                <w:szCs w:val="28"/>
              </w:rPr>
              <w:t>вень</w:t>
            </w: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Преподаватель (кроме должности преподавателя, отнесенного к пр</w:t>
            </w:r>
            <w:r w:rsidRPr="00253428">
              <w:rPr>
                <w:rFonts w:ascii="Times New Roman" w:hAnsi="Times New Roman" w:cs="Times New Roman"/>
                <w:sz w:val="28"/>
                <w:szCs w:val="28"/>
              </w:rPr>
              <w:t>о</w:t>
            </w:r>
            <w:r w:rsidRPr="00253428">
              <w:rPr>
                <w:rFonts w:ascii="Times New Roman" w:hAnsi="Times New Roman" w:cs="Times New Roman"/>
                <w:sz w:val="28"/>
                <w:szCs w:val="28"/>
              </w:rPr>
              <w:t>фессорско-преподавательскому с</w:t>
            </w:r>
            <w:r w:rsidRPr="00253428">
              <w:rPr>
                <w:rFonts w:ascii="Times New Roman" w:hAnsi="Times New Roman" w:cs="Times New Roman"/>
                <w:sz w:val="28"/>
                <w:szCs w:val="28"/>
              </w:rPr>
              <w:t>о</w:t>
            </w:r>
            <w:r w:rsidRPr="00253428">
              <w:rPr>
                <w:rFonts w:ascii="Times New Roman" w:hAnsi="Times New Roman" w:cs="Times New Roman"/>
                <w:sz w:val="28"/>
                <w:szCs w:val="28"/>
              </w:rPr>
              <w:t>ставу)</w:t>
            </w:r>
          </w:p>
        </w:tc>
        <w:tc>
          <w:tcPr>
            <w:tcW w:w="2835" w:type="dxa"/>
            <w:vMerge w:val="restart"/>
          </w:tcPr>
          <w:p w:rsidR="009E6A44" w:rsidRPr="00253428" w:rsidRDefault="009E6A44" w:rsidP="00CB629D">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r w:rsidR="002B345F" w:rsidRPr="00253428">
              <w:rPr>
                <w:rFonts w:ascii="Times New Roman" w:hAnsi="Times New Roman" w:cs="Times New Roman"/>
                <w:sz w:val="28"/>
                <w:szCs w:val="28"/>
              </w:rPr>
              <w:t xml:space="preserve"> </w:t>
            </w:r>
            <w:r w:rsidRPr="00253428">
              <w:rPr>
                <w:rFonts w:ascii="Times New Roman" w:hAnsi="Times New Roman" w:cs="Times New Roman"/>
                <w:sz w:val="28"/>
                <w:szCs w:val="28"/>
              </w:rPr>
              <w:t>000</w:t>
            </w:r>
          </w:p>
        </w:tc>
      </w:tr>
      <w:tr w:rsidR="009E6A44" w:rsidRPr="00253428" w:rsidTr="004E5215">
        <w:trPr>
          <w:trHeight w:val="23"/>
        </w:trPr>
        <w:tc>
          <w:tcPr>
            <w:tcW w:w="2689" w:type="dxa"/>
            <w:vMerge/>
          </w:tcPr>
          <w:p w:rsidR="009E6A44" w:rsidRPr="00253428" w:rsidRDefault="009E6A44" w:rsidP="00CB629D">
            <w:pPr>
              <w:pStyle w:val="ConsPlusNormal"/>
              <w:rPr>
                <w:rFonts w:ascii="Times New Roman" w:hAnsi="Times New Roman" w:cs="Times New Roman"/>
                <w:sz w:val="28"/>
                <w:szCs w:val="28"/>
              </w:rPr>
            </w:pP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Руководитель физического воспит</w:t>
            </w:r>
            <w:r w:rsidRPr="00253428">
              <w:rPr>
                <w:rFonts w:ascii="Times New Roman" w:hAnsi="Times New Roman" w:cs="Times New Roman"/>
                <w:sz w:val="28"/>
                <w:szCs w:val="28"/>
              </w:rPr>
              <w:t>а</w:t>
            </w:r>
            <w:r w:rsidRPr="00253428">
              <w:rPr>
                <w:rFonts w:ascii="Times New Roman" w:hAnsi="Times New Roman" w:cs="Times New Roman"/>
                <w:sz w:val="28"/>
                <w:szCs w:val="28"/>
              </w:rPr>
              <w:t>ния</w:t>
            </w:r>
          </w:p>
        </w:tc>
        <w:tc>
          <w:tcPr>
            <w:tcW w:w="2835" w:type="dxa"/>
            <w:vMerge/>
          </w:tcPr>
          <w:p w:rsidR="009E6A44" w:rsidRPr="00253428" w:rsidRDefault="009E6A44" w:rsidP="00CB629D">
            <w:pPr>
              <w:pStyle w:val="ConsPlusNormal"/>
              <w:jc w:val="center"/>
              <w:rPr>
                <w:rFonts w:ascii="Times New Roman" w:hAnsi="Times New Roman" w:cs="Times New Roman"/>
                <w:sz w:val="28"/>
                <w:szCs w:val="28"/>
              </w:rPr>
            </w:pPr>
          </w:p>
        </w:tc>
      </w:tr>
      <w:tr w:rsidR="009E6A44" w:rsidRPr="00253428" w:rsidTr="004E5215">
        <w:trPr>
          <w:trHeight w:val="23"/>
        </w:trPr>
        <w:tc>
          <w:tcPr>
            <w:tcW w:w="2689" w:type="dxa"/>
            <w:vMerge/>
          </w:tcPr>
          <w:p w:rsidR="009E6A44" w:rsidRPr="00253428" w:rsidRDefault="009E6A44" w:rsidP="00CB629D">
            <w:pPr>
              <w:pStyle w:val="ConsPlusNormal"/>
              <w:rPr>
                <w:rFonts w:ascii="Times New Roman" w:hAnsi="Times New Roman" w:cs="Times New Roman"/>
                <w:sz w:val="28"/>
                <w:szCs w:val="28"/>
              </w:rPr>
            </w:pP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Старший методист</w:t>
            </w:r>
          </w:p>
        </w:tc>
        <w:tc>
          <w:tcPr>
            <w:tcW w:w="2835" w:type="dxa"/>
            <w:vMerge/>
          </w:tcPr>
          <w:p w:rsidR="009E6A44" w:rsidRPr="00253428" w:rsidRDefault="009E6A44" w:rsidP="00CB629D">
            <w:pPr>
              <w:pStyle w:val="ConsPlusNormal"/>
              <w:jc w:val="center"/>
              <w:rPr>
                <w:rFonts w:ascii="Times New Roman" w:hAnsi="Times New Roman" w:cs="Times New Roman"/>
                <w:sz w:val="28"/>
                <w:szCs w:val="28"/>
              </w:rPr>
            </w:pPr>
          </w:p>
        </w:tc>
      </w:tr>
      <w:tr w:rsidR="009E6A44" w:rsidRPr="00253428" w:rsidTr="004E5215">
        <w:trPr>
          <w:trHeight w:val="23"/>
        </w:trPr>
        <w:tc>
          <w:tcPr>
            <w:tcW w:w="2689" w:type="dxa"/>
            <w:vMerge/>
          </w:tcPr>
          <w:p w:rsidR="009E6A44" w:rsidRPr="00253428" w:rsidRDefault="009E6A44" w:rsidP="00CB629D">
            <w:pPr>
              <w:pStyle w:val="ConsPlusNormal"/>
              <w:rPr>
                <w:rFonts w:ascii="Times New Roman" w:hAnsi="Times New Roman" w:cs="Times New Roman"/>
                <w:sz w:val="28"/>
                <w:szCs w:val="28"/>
              </w:rPr>
            </w:pPr>
          </w:p>
        </w:tc>
        <w:tc>
          <w:tcPr>
            <w:tcW w:w="4677" w:type="dxa"/>
          </w:tcPr>
          <w:p w:rsidR="009E6A44" w:rsidRPr="00253428" w:rsidRDefault="009E6A44" w:rsidP="00CB629D">
            <w:pPr>
              <w:pStyle w:val="ConsPlusNormal"/>
              <w:jc w:val="both"/>
              <w:rPr>
                <w:rFonts w:ascii="Times New Roman" w:hAnsi="Times New Roman" w:cs="Times New Roman"/>
                <w:sz w:val="28"/>
                <w:szCs w:val="28"/>
              </w:rPr>
            </w:pPr>
            <w:proofErr w:type="spellStart"/>
            <w:r w:rsidRPr="00253428">
              <w:rPr>
                <w:rFonts w:ascii="Times New Roman" w:hAnsi="Times New Roman" w:cs="Times New Roman"/>
                <w:sz w:val="28"/>
                <w:szCs w:val="28"/>
              </w:rPr>
              <w:t>Тьютор</w:t>
            </w:r>
            <w:proofErr w:type="spellEnd"/>
            <w:r w:rsidRPr="00253428">
              <w:rPr>
                <w:rFonts w:ascii="Times New Roman" w:hAnsi="Times New Roman" w:cs="Times New Roman"/>
                <w:sz w:val="28"/>
                <w:szCs w:val="28"/>
              </w:rPr>
              <w:t xml:space="preserve"> (за исключением </w:t>
            </w:r>
            <w:proofErr w:type="spellStart"/>
            <w:r w:rsidRPr="00253428">
              <w:rPr>
                <w:rFonts w:ascii="Times New Roman" w:hAnsi="Times New Roman" w:cs="Times New Roman"/>
                <w:sz w:val="28"/>
                <w:szCs w:val="28"/>
              </w:rPr>
              <w:t>тьютора</w:t>
            </w:r>
            <w:proofErr w:type="spellEnd"/>
            <w:r w:rsidRPr="00253428">
              <w:rPr>
                <w:rFonts w:ascii="Times New Roman" w:hAnsi="Times New Roman" w:cs="Times New Roman"/>
                <w:sz w:val="28"/>
                <w:szCs w:val="28"/>
              </w:rPr>
              <w:t>, занятого в сфере высшего и допо</w:t>
            </w:r>
            <w:r w:rsidRPr="00253428">
              <w:rPr>
                <w:rFonts w:ascii="Times New Roman" w:hAnsi="Times New Roman" w:cs="Times New Roman"/>
                <w:sz w:val="28"/>
                <w:szCs w:val="28"/>
              </w:rPr>
              <w:t>л</w:t>
            </w:r>
            <w:r w:rsidRPr="00253428">
              <w:rPr>
                <w:rFonts w:ascii="Times New Roman" w:hAnsi="Times New Roman" w:cs="Times New Roman"/>
                <w:sz w:val="28"/>
                <w:szCs w:val="28"/>
              </w:rPr>
              <w:t>нительного профессионального 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разования)</w:t>
            </w:r>
          </w:p>
        </w:tc>
        <w:tc>
          <w:tcPr>
            <w:tcW w:w="2835" w:type="dxa"/>
            <w:vMerge/>
          </w:tcPr>
          <w:p w:rsidR="009E6A44" w:rsidRPr="00253428" w:rsidRDefault="009E6A44" w:rsidP="00CB629D">
            <w:pPr>
              <w:pStyle w:val="ConsPlusNormal"/>
              <w:rPr>
                <w:rFonts w:ascii="Times New Roman" w:hAnsi="Times New Roman" w:cs="Times New Roman"/>
                <w:sz w:val="28"/>
                <w:szCs w:val="28"/>
              </w:rPr>
            </w:pPr>
          </w:p>
        </w:tc>
      </w:tr>
      <w:tr w:rsidR="009E6A44" w:rsidRPr="00253428" w:rsidTr="004E5215">
        <w:trPr>
          <w:trHeight w:val="23"/>
        </w:trPr>
        <w:tc>
          <w:tcPr>
            <w:tcW w:w="10201" w:type="dxa"/>
            <w:gridSpan w:val="3"/>
          </w:tcPr>
          <w:p w:rsidR="009E6A44" w:rsidRPr="00253428" w:rsidRDefault="009E6A44" w:rsidP="00CB629D">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C83569"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руководителей </w:t>
            </w:r>
            <w:r w:rsidR="00B62388" w:rsidRPr="00253428">
              <w:rPr>
                <w:rFonts w:ascii="Times New Roman" w:hAnsi="Times New Roman" w:cs="Times New Roman"/>
                <w:sz w:val="28"/>
                <w:szCs w:val="28"/>
              </w:rPr>
              <w:t xml:space="preserve">               </w:t>
            </w:r>
            <w:r w:rsidRPr="00253428">
              <w:rPr>
                <w:rFonts w:ascii="Times New Roman" w:hAnsi="Times New Roman" w:cs="Times New Roman"/>
                <w:sz w:val="28"/>
                <w:szCs w:val="28"/>
              </w:rPr>
              <w:t>структурных подразделений</w:t>
            </w:r>
          </w:p>
        </w:tc>
      </w:tr>
      <w:tr w:rsidR="009E6A44" w:rsidRPr="00253428" w:rsidTr="004E5215">
        <w:trPr>
          <w:trHeight w:val="23"/>
        </w:trPr>
        <w:tc>
          <w:tcPr>
            <w:tcW w:w="2689"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Первый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Заведующий (начальник) структу</w:t>
            </w:r>
            <w:r w:rsidRPr="00253428">
              <w:rPr>
                <w:rFonts w:ascii="Times New Roman" w:hAnsi="Times New Roman" w:cs="Times New Roman"/>
                <w:sz w:val="28"/>
                <w:szCs w:val="28"/>
              </w:rPr>
              <w:t>р</w:t>
            </w:r>
            <w:r w:rsidRPr="00253428">
              <w:rPr>
                <w:rFonts w:ascii="Times New Roman" w:hAnsi="Times New Roman" w:cs="Times New Roman"/>
                <w:sz w:val="28"/>
                <w:szCs w:val="28"/>
              </w:rPr>
              <w:t>ным подразделением: кабинетом, лабораторией, отделом, отделением, сектором, учебно-консультационным пунктом, уче</w:t>
            </w:r>
            <w:r w:rsidRPr="00253428">
              <w:rPr>
                <w:rFonts w:ascii="Times New Roman" w:hAnsi="Times New Roman" w:cs="Times New Roman"/>
                <w:sz w:val="28"/>
                <w:szCs w:val="28"/>
              </w:rPr>
              <w:t>б</w:t>
            </w:r>
            <w:r w:rsidRPr="00253428">
              <w:rPr>
                <w:rFonts w:ascii="Times New Roman" w:hAnsi="Times New Roman" w:cs="Times New Roman"/>
                <w:sz w:val="28"/>
                <w:szCs w:val="28"/>
              </w:rPr>
              <w:t>ной (учебно-производственной) м</w:t>
            </w:r>
            <w:r w:rsidRPr="00253428">
              <w:rPr>
                <w:rFonts w:ascii="Times New Roman" w:hAnsi="Times New Roman" w:cs="Times New Roman"/>
                <w:sz w:val="28"/>
                <w:szCs w:val="28"/>
              </w:rPr>
              <w:t>а</w:t>
            </w:r>
            <w:r w:rsidRPr="00253428">
              <w:rPr>
                <w:rFonts w:ascii="Times New Roman" w:hAnsi="Times New Roman" w:cs="Times New Roman"/>
                <w:sz w:val="28"/>
                <w:szCs w:val="28"/>
              </w:rPr>
              <w:t>стерской и другими структурными подразделениями, реализующими образовательную программу допо</w:t>
            </w:r>
            <w:r w:rsidRPr="00253428">
              <w:rPr>
                <w:rFonts w:ascii="Times New Roman" w:hAnsi="Times New Roman" w:cs="Times New Roman"/>
                <w:sz w:val="28"/>
                <w:szCs w:val="28"/>
              </w:rPr>
              <w:t>л</w:t>
            </w:r>
            <w:r w:rsidRPr="00253428">
              <w:rPr>
                <w:rFonts w:ascii="Times New Roman" w:hAnsi="Times New Roman" w:cs="Times New Roman"/>
                <w:sz w:val="28"/>
                <w:szCs w:val="28"/>
              </w:rPr>
              <w:t>нительного образования детей</w:t>
            </w:r>
          </w:p>
        </w:tc>
        <w:tc>
          <w:tcPr>
            <w:tcW w:w="2835" w:type="dxa"/>
          </w:tcPr>
          <w:p w:rsidR="009E6A44" w:rsidRPr="00253428" w:rsidRDefault="009E6A44" w:rsidP="00CB629D">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r w:rsidR="002B345F" w:rsidRPr="00253428">
              <w:rPr>
                <w:rFonts w:ascii="Times New Roman" w:hAnsi="Times New Roman" w:cs="Times New Roman"/>
                <w:sz w:val="28"/>
                <w:szCs w:val="28"/>
              </w:rPr>
              <w:t xml:space="preserve"> </w:t>
            </w:r>
            <w:r w:rsidRPr="00253428">
              <w:rPr>
                <w:rFonts w:ascii="Times New Roman" w:hAnsi="Times New Roman" w:cs="Times New Roman"/>
                <w:sz w:val="28"/>
                <w:szCs w:val="28"/>
              </w:rPr>
              <w:t>050</w:t>
            </w:r>
          </w:p>
        </w:tc>
      </w:tr>
      <w:tr w:rsidR="009E6A44" w:rsidRPr="00253428" w:rsidTr="004E5215">
        <w:trPr>
          <w:trHeight w:val="23"/>
        </w:trPr>
        <w:tc>
          <w:tcPr>
            <w:tcW w:w="2689"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lastRenderedPageBreak/>
              <w:t>Второй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4677" w:type="dxa"/>
          </w:tcPr>
          <w:p w:rsidR="009E6A44" w:rsidRPr="00253428" w:rsidRDefault="009E6A44" w:rsidP="00CB629D">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Заведующий (начальник) обосо</w:t>
            </w:r>
            <w:r w:rsidRPr="00253428">
              <w:rPr>
                <w:rFonts w:ascii="Times New Roman" w:hAnsi="Times New Roman" w:cs="Times New Roman"/>
                <w:sz w:val="28"/>
                <w:szCs w:val="28"/>
              </w:rPr>
              <w:t>б</w:t>
            </w:r>
            <w:r w:rsidRPr="00253428">
              <w:rPr>
                <w:rFonts w:ascii="Times New Roman" w:hAnsi="Times New Roman" w:cs="Times New Roman"/>
                <w:sz w:val="28"/>
                <w:szCs w:val="28"/>
              </w:rPr>
              <w:t>ленным структурным подразделен</w:t>
            </w:r>
            <w:r w:rsidRPr="00253428">
              <w:rPr>
                <w:rFonts w:ascii="Times New Roman" w:hAnsi="Times New Roman" w:cs="Times New Roman"/>
                <w:sz w:val="28"/>
                <w:szCs w:val="28"/>
              </w:rPr>
              <w:t>и</w:t>
            </w:r>
            <w:r w:rsidRPr="00253428">
              <w:rPr>
                <w:rFonts w:ascii="Times New Roman" w:hAnsi="Times New Roman" w:cs="Times New Roman"/>
                <w:sz w:val="28"/>
                <w:szCs w:val="28"/>
              </w:rPr>
              <w:t>ем, реализующим образовательную программу и образовательную пр</w:t>
            </w:r>
            <w:r w:rsidRPr="00253428">
              <w:rPr>
                <w:rFonts w:ascii="Times New Roman" w:hAnsi="Times New Roman" w:cs="Times New Roman"/>
                <w:sz w:val="28"/>
                <w:szCs w:val="28"/>
              </w:rPr>
              <w:t>о</w:t>
            </w:r>
            <w:r w:rsidRPr="00253428">
              <w:rPr>
                <w:rFonts w:ascii="Times New Roman" w:hAnsi="Times New Roman" w:cs="Times New Roman"/>
                <w:sz w:val="28"/>
                <w:szCs w:val="28"/>
              </w:rPr>
              <w:t>грамму дополнительного 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ния детей</w:t>
            </w:r>
          </w:p>
        </w:tc>
        <w:tc>
          <w:tcPr>
            <w:tcW w:w="2835" w:type="dxa"/>
          </w:tcPr>
          <w:p w:rsidR="009E6A44" w:rsidRPr="00253428" w:rsidRDefault="009E6A44" w:rsidP="00CB629D">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r w:rsidR="00FF4691" w:rsidRPr="00253428">
              <w:rPr>
                <w:rFonts w:ascii="Times New Roman" w:hAnsi="Times New Roman" w:cs="Times New Roman"/>
                <w:sz w:val="28"/>
                <w:szCs w:val="28"/>
              </w:rPr>
              <w:t xml:space="preserve"> </w:t>
            </w:r>
            <w:r w:rsidRPr="00253428">
              <w:rPr>
                <w:rFonts w:ascii="Times New Roman" w:hAnsi="Times New Roman" w:cs="Times New Roman"/>
                <w:sz w:val="28"/>
                <w:szCs w:val="28"/>
              </w:rPr>
              <w:t>100</w:t>
            </w:r>
          </w:p>
        </w:tc>
      </w:tr>
    </w:tbl>
    <w:p w:rsidR="009E6A44" w:rsidRPr="00253428" w:rsidRDefault="009E6A44" w:rsidP="00CF39F8">
      <w:pPr>
        <w:pStyle w:val="ConsPlusNormal"/>
        <w:ind w:firstLine="709"/>
        <w:jc w:val="both"/>
        <w:rPr>
          <w:rFonts w:ascii="Times New Roman" w:hAnsi="Times New Roman" w:cs="Times New Roman"/>
          <w:sz w:val="28"/>
          <w:szCs w:val="28"/>
        </w:rPr>
      </w:pPr>
    </w:p>
    <w:p w:rsidR="009E6A44" w:rsidRPr="00253428" w:rsidRDefault="00B30457"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2.</w:t>
      </w:r>
      <w:r w:rsidR="009E6A44" w:rsidRPr="00253428">
        <w:rPr>
          <w:rFonts w:ascii="Times New Roman" w:hAnsi="Times New Roman" w:cs="Times New Roman"/>
          <w:sz w:val="28"/>
          <w:szCs w:val="28"/>
        </w:rPr>
        <w:t>2. Базовые оклады работников сельского хозяйства организаци</w:t>
      </w:r>
      <w:r w:rsidR="005A250A" w:rsidRPr="00253428">
        <w:rPr>
          <w:rFonts w:ascii="Times New Roman" w:hAnsi="Times New Roman" w:cs="Times New Roman"/>
          <w:sz w:val="28"/>
          <w:szCs w:val="28"/>
        </w:rPr>
        <w:t>й</w:t>
      </w:r>
      <w:r w:rsidR="009E6A44" w:rsidRPr="00253428">
        <w:rPr>
          <w:rFonts w:ascii="Times New Roman" w:hAnsi="Times New Roman" w:cs="Times New Roman"/>
          <w:sz w:val="28"/>
          <w:szCs w:val="28"/>
        </w:rPr>
        <w:t xml:space="preserve"> дополн</w:t>
      </w:r>
      <w:r w:rsidR="009E6A44" w:rsidRPr="00253428">
        <w:rPr>
          <w:rFonts w:ascii="Times New Roman" w:hAnsi="Times New Roman" w:cs="Times New Roman"/>
          <w:sz w:val="28"/>
          <w:szCs w:val="28"/>
        </w:rPr>
        <w:t>и</w:t>
      </w:r>
      <w:r w:rsidR="009E6A44" w:rsidRPr="00253428">
        <w:rPr>
          <w:rFonts w:ascii="Times New Roman" w:hAnsi="Times New Roman" w:cs="Times New Roman"/>
          <w:sz w:val="28"/>
          <w:szCs w:val="28"/>
        </w:rPr>
        <w:t>тельного образования устанавливаются в следующих размерах:</w:t>
      </w:r>
    </w:p>
    <w:p w:rsidR="009E6A44" w:rsidRPr="00253428" w:rsidRDefault="009E6A44" w:rsidP="00CF39F8">
      <w:pPr>
        <w:pStyle w:val="ConsPlusNormal"/>
        <w:ind w:firstLine="709"/>
        <w:jc w:val="both"/>
        <w:rPr>
          <w:rFonts w:ascii="Times New Roman" w:hAnsi="Times New Roman" w:cs="Times New Roman"/>
          <w:sz w:val="28"/>
          <w:szCs w:val="28"/>
        </w:rPr>
      </w:pPr>
    </w:p>
    <w:tbl>
      <w:tblPr>
        <w:tblStyle w:val="aa"/>
        <w:tblW w:w="10060" w:type="dxa"/>
        <w:tblBorders>
          <w:bottom w:val="none" w:sz="0" w:space="0" w:color="auto"/>
        </w:tblBorders>
        <w:tblLayout w:type="fixed"/>
        <w:tblLook w:val="04A0" w:firstRow="1" w:lastRow="0" w:firstColumn="1" w:lastColumn="0" w:noHBand="0" w:noVBand="1"/>
      </w:tblPr>
      <w:tblGrid>
        <w:gridCol w:w="2689"/>
        <w:gridCol w:w="4536"/>
        <w:gridCol w:w="2835"/>
      </w:tblGrid>
      <w:tr w:rsidR="009E6A44" w:rsidRPr="00253428" w:rsidTr="006A6EF2">
        <w:trPr>
          <w:trHeight w:val="23"/>
        </w:trPr>
        <w:tc>
          <w:tcPr>
            <w:tcW w:w="2689" w:type="dxa"/>
          </w:tcPr>
          <w:p w:rsidR="009E6A44" w:rsidRPr="00253428" w:rsidRDefault="009E6A44" w:rsidP="00FF469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Квалификационный уровень</w:t>
            </w:r>
          </w:p>
        </w:tc>
        <w:tc>
          <w:tcPr>
            <w:tcW w:w="4536" w:type="dxa"/>
          </w:tcPr>
          <w:p w:rsidR="009E6A44" w:rsidRPr="00253428" w:rsidRDefault="009E6A44" w:rsidP="00FF469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2835" w:type="dxa"/>
          </w:tcPr>
          <w:p w:rsidR="006A6EF2" w:rsidRPr="00253428" w:rsidRDefault="009E6A44" w:rsidP="00FF469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Размер базового оклада в месяц, </w:t>
            </w:r>
          </w:p>
          <w:p w:rsidR="009E6A44" w:rsidRPr="00253428" w:rsidRDefault="009E6A44" w:rsidP="00FF469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рублей</w:t>
            </w:r>
          </w:p>
        </w:tc>
      </w:tr>
    </w:tbl>
    <w:p w:rsidR="006A6EF2" w:rsidRPr="00253428" w:rsidRDefault="006A6EF2" w:rsidP="006A6EF2">
      <w:pPr>
        <w:spacing w:after="0" w:line="240" w:lineRule="auto"/>
        <w:rPr>
          <w:sz w:val="2"/>
          <w:szCs w:val="2"/>
        </w:rPr>
      </w:pPr>
    </w:p>
    <w:tbl>
      <w:tblPr>
        <w:tblStyle w:val="aa"/>
        <w:tblW w:w="10060" w:type="dxa"/>
        <w:tblLayout w:type="fixed"/>
        <w:tblLook w:val="04A0" w:firstRow="1" w:lastRow="0" w:firstColumn="1" w:lastColumn="0" w:noHBand="0" w:noVBand="1"/>
      </w:tblPr>
      <w:tblGrid>
        <w:gridCol w:w="2689"/>
        <w:gridCol w:w="4536"/>
        <w:gridCol w:w="2835"/>
      </w:tblGrid>
      <w:tr w:rsidR="009E6A44" w:rsidRPr="00253428" w:rsidTr="006A6EF2">
        <w:trPr>
          <w:trHeight w:val="23"/>
          <w:tblHeader/>
        </w:trPr>
        <w:tc>
          <w:tcPr>
            <w:tcW w:w="2689" w:type="dxa"/>
          </w:tcPr>
          <w:p w:rsidR="009E6A44" w:rsidRPr="00253428" w:rsidRDefault="009E6A44" w:rsidP="00FF469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4536" w:type="dxa"/>
          </w:tcPr>
          <w:p w:rsidR="009E6A44" w:rsidRPr="00253428" w:rsidRDefault="009E6A44" w:rsidP="00FF469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2835" w:type="dxa"/>
          </w:tcPr>
          <w:p w:rsidR="009E6A44" w:rsidRPr="00253428" w:rsidRDefault="009E6A44" w:rsidP="00FF469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w:t>
            </w:r>
          </w:p>
        </w:tc>
      </w:tr>
      <w:tr w:rsidR="009E6A44" w:rsidRPr="00253428" w:rsidTr="00FF4691">
        <w:trPr>
          <w:trHeight w:val="23"/>
        </w:trPr>
        <w:tc>
          <w:tcPr>
            <w:tcW w:w="10060" w:type="dxa"/>
            <w:gridSpan w:val="3"/>
          </w:tcPr>
          <w:p w:rsidR="009E6A44" w:rsidRPr="00253428" w:rsidRDefault="009E6A44" w:rsidP="00FF469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Профессиональная квалификационная группа должностей работников сельского хозяйства второго уровня</w:t>
            </w:r>
          </w:p>
        </w:tc>
      </w:tr>
      <w:tr w:rsidR="009E6A44" w:rsidRPr="00253428" w:rsidTr="00FF4691">
        <w:trPr>
          <w:trHeight w:val="23"/>
        </w:trPr>
        <w:tc>
          <w:tcPr>
            <w:tcW w:w="2689"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Первый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4536"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Ветеринарный фельдшер</w:t>
            </w:r>
          </w:p>
        </w:tc>
        <w:tc>
          <w:tcPr>
            <w:tcW w:w="2835" w:type="dxa"/>
            <w:vMerge w:val="restart"/>
          </w:tcPr>
          <w:p w:rsidR="009E6A44" w:rsidRPr="00253428" w:rsidRDefault="009E6A44" w:rsidP="00FF469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20</w:t>
            </w:r>
            <w:r w:rsidR="006A6EF2" w:rsidRPr="00253428">
              <w:rPr>
                <w:rFonts w:ascii="Times New Roman" w:hAnsi="Times New Roman" w:cs="Times New Roman"/>
                <w:sz w:val="28"/>
                <w:szCs w:val="28"/>
              </w:rPr>
              <w:t xml:space="preserve"> </w:t>
            </w:r>
            <w:r w:rsidRPr="00253428">
              <w:rPr>
                <w:rFonts w:ascii="Times New Roman" w:hAnsi="Times New Roman" w:cs="Times New Roman"/>
                <w:sz w:val="28"/>
                <w:szCs w:val="28"/>
              </w:rPr>
              <w:t>818</w:t>
            </w:r>
          </w:p>
        </w:tc>
      </w:tr>
      <w:tr w:rsidR="009E6A44" w:rsidRPr="00253428" w:rsidTr="00FF4691">
        <w:trPr>
          <w:trHeight w:val="23"/>
        </w:trPr>
        <w:tc>
          <w:tcPr>
            <w:tcW w:w="2689"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Второй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4536"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Агроном по защите растений (средней квалификации)</w:t>
            </w:r>
          </w:p>
        </w:tc>
        <w:tc>
          <w:tcPr>
            <w:tcW w:w="2835" w:type="dxa"/>
            <w:vMerge/>
          </w:tcPr>
          <w:p w:rsidR="009E6A44" w:rsidRPr="00253428" w:rsidRDefault="009E6A44" w:rsidP="00FF4691">
            <w:pPr>
              <w:pStyle w:val="ConsPlusNormal"/>
              <w:rPr>
                <w:rFonts w:ascii="Times New Roman" w:hAnsi="Times New Roman" w:cs="Times New Roman"/>
                <w:sz w:val="28"/>
                <w:szCs w:val="28"/>
              </w:rPr>
            </w:pPr>
          </w:p>
        </w:tc>
      </w:tr>
      <w:tr w:rsidR="009E6A44" w:rsidRPr="00253428" w:rsidTr="00FF4691">
        <w:trPr>
          <w:trHeight w:val="23"/>
        </w:trPr>
        <w:tc>
          <w:tcPr>
            <w:tcW w:w="10060" w:type="dxa"/>
            <w:gridSpan w:val="3"/>
          </w:tcPr>
          <w:p w:rsidR="009E6A44" w:rsidRPr="00253428" w:rsidRDefault="009E6A44" w:rsidP="00FF469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Профессиональная квалификационная группа должностей работников сельского хозяйства третьего уровня</w:t>
            </w:r>
          </w:p>
        </w:tc>
      </w:tr>
      <w:tr w:rsidR="009E6A44" w:rsidRPr="00253428" w:rsidTr="00FF4691">
        <w:trPr>
          <w:trHeight w:val="23"/>
        </w:trPr>
        <w:tc>
          <w:tcPr>
            <w:tcW w:w="2689" w:type="dxa"/>
            <w:vMerge w:val="restart"/>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Первый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4536"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Агроном</w:t>
            </w:r>
          </w:p>
        </w:tc>
        <w:tc>
          <w:tcPr>
            <w:tcW w:w="2835" w:type="dxa"/>
            <w:vMerge w:val="restart"/>
          </w:tcPr>
          <w:p w:rsidR="009E6A44" w:rsidRPr="00253428" w:rsidRDefault="009E6A44" w:rsidP="00FF469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20</w:t>
            </w:r>
            <w:r w:rsidR="006A6EF2" w:rsidRPr="00253428">
              <w:rPr>
                <w:rFonts w:ascii="Times New Roman" w:hAnsi="Times New Roman" w:cs="Times New Roman"/>
                <w:sz w:val="28"/>
                <w:szCs w:val="28"/>
              </w:rPr>
              <w:t xml:space="preserve"> </w:t>
            </w:r>
            <w:r w:rsidRPr="00253428">
              <w:rPr>
                <w:rFonts w:ascii="Times New Roman" w:hAnsi="Times New Roman" w:cs="Times New Roman"/>
                <w:sz w:val="28"/>
                <w:szCs w:val="28"/>
              </w:rPr>
              <w:t>868</w:t>
            </w:r>
          </w:p>
        </w:tc>
      </w:tr>
      <w:tr w:rsidR="009E6A44" w:rsidRPr="00253428" w:rsidTr="00FF4691">
        <w:trPr>
          <w:trHeight w:val="23"/>
        </w:trPr>
        <w:tc>
          <w:tcPr>
            <w:tcW w:w="2689" w:type="dxa"/>
            <w:vMerge/>
          </w:tcPr>
          <w:p w:rsidR="009E6A44" w:rsidRPr="00253428" w:rsidRDefault="009E6A44" w:rsidP="00FF4691">
            <w:pPr>
              <w:pStyle w:val="ConsPlusNormal"/>
              <w:rPr>
                <w:rFonts w:ascii="Times New Roman" w:hAnsi="Times New Roman" w:cs="Times New Roman"/>
                <w:sz w:val="28"/>
                <w:szCs w:val="28"/>
              </w:rPr>
            </w:pPr>
          </w:p>
        </w:tc>
        <w:tc>
          <w:tcPr>
            <w:tcW w:w="4536"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Зоотехник</w:t>
            </w:r>
          </w:p>
        </w:tc>
        <w:tc>
          <w:tcPr>
            <w:tcW w:w="2835" w:type="dxa"/>
            <w:vMerge/>
          </w:tcPr>
          <w:p w:rsidR="009E6A44" w:rsidRPr="00253428" w:rsidRDefault="009E6A44" w:rsidP="00FF4691">
            <w:pPr>
              <w:pStyle w:val="ConsPlusNormal"/>
              <w:rPr>
                <w:rFonts w:ascii="Times New Roman" w:hAnsi="Times New Roman" w:cs="Times New Roman"/>
                <w:sz w:val="28"/>
                <w:szCs w:val="28"/>
              </w:rPr>
            </w:pPr>
          </w:p>
        </w:tc>
      </w:tr>
      <w:tr w:rsidR="009E6A44" w:rsidRPr="00253428" w:rsidTr="00FF4691">
        <w:trPr>
          <w:trHeight w:val="23"/>
        </w:trPr>
        <w:tc>
          <w:tcPr>
            <w:tcW w:w="2689" w:type="dxa"/>
            <w:vMerge/>
          </w:tcPr>
          <w:p w:rsidR="009E6A44" w:rsidRPr="00253428" w:rsidRDefault="009E6A44" w:rsidP="00FF4691">
            <w:pPr>
              <w:pStyle w:val="ConsPlusNormal"/>
              <w:rPr>
                <w:rFonts w:ascii="Times New Roman" w:hAnsi="Times New Roman" w:cs="Times New Roman"/>
                <w:sz w:val="28"/>
                <w:szCs w:val="28"/>
              </w:rPr>
            </w:pPr>
          </w:p>
        </w:tc>
        <w:tc>
          <w:tcPr>
            <w:tcW w:w="4536"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Ветеринарный врач</w:t>
            </w:r>
          </w:p>
        </w:tc>
        <w:tc>
          <w:tcPr>
            <w:tcW w:w="2835" w:type="dxa"/>
            <w:vMerge/>
          </w:tcPr>
          <w:p w:rsidR="009E6A44" w:rsidRPr="00253428" w:rsidRDefault="009E6A44" w:rsidP="00FF4691">
            <w:pPr>
              <w:pStyle w:val="ConsPlusNormal"/>
              <w:rPr>
                <w:rFonts w:ascii="Times New Roman" w:hAnsi="Times New Roman" w:cs="Times New Roman"/>
                <w:sz w:val="28"/>
                <w:szCs w:val="28"/>
              </w:rPr>
            </w:pPr>
          </w:p>
        </w:tc>
      </w:tr>
      <w:tr w:rsidR="009E6A44" w:rsidRPr="00253428" w:rsidTr="00FF4691">
        <w:trPr>
          <w:trHeight w:val="23"/>
        </w:trPr>
        <w:tc>
          <w:tcPr>
            <w:tcW w:w="2689" w:type="dxa"/>
            <w:vMerge w:val="restart"/>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Второй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4536"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Агроном II категории</w:t>
            </w:r>
          </w:p>
        </w:tc>
        <w:tc>
          <w:tcPr>
            <w:tcW w:w="2835" w:type="dxa"/>
            <w:vMerge w:val="restart"/>
          </w:tcPr>
          <w:p w:rsidR="009E6A44" w:rsidRPr="00253428" w:rsidRDefault="009E6A44" w:rsidP="00FF469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20</w:t>
            </w:r>
            <w:r w:rsidR="006A6EF2" w:rsidRPr="00253428">
              <w:rPr>
                <w:rFonts w:ascii="Times New Roman" w:hAnsi="Times New Roman" w:cs="Times New Roman"/>
                <w:sz w:val="28"/>
                <w:szCs w:val="28"/>
              </w:rPr>
              <w:t xml:space="preserve"> </w:t>
            </w:r>
            <w:r w:rsidRPr="00253428">
              <w:rPr>
                <w:rFonts w:ascii="Times New Roman" w:hAnsi="Times New Roman" w:cs="Times New Roman"/>
                <w:sz w:val="28"/>
                <w:szCs w:val="28"/>
              </w:rPr>
              <w:t>923</w:t>
            </w:r>
          </w:p>
        </w:tc>
      </w:tr>
      <w:tr w:rsidR="009E6A44" w:rsidRPr="00253428" w:rsidTr="00FF4691">
        <w:trPr>
          <w:trHeight w:val="23"/>
        </w:trPr>
        <w:tc>
          <w:tcPr>
            <w:tcW w:w="2689" w:type="dxa"/>
            <w:vMerge/>
          </w:tcPr>
          <w:p w:rsidR="009E6A44" w:rsidRPr="00253428" w:rsidRDefault="009E6A44" w:rsidP="00FF4691">
            <w:pPr>
              <w:pStyle w:val="ConsPlusNormal"/>
              <w:rPr>
                <w:rFonts w:ascii="Times New Roman" w:hAnsi="Times New Roman" w:cs="Times New Roman"/>
                <w:sz w:val="28"/>
                <w:szCs w:val="28"/>
              </w:rPr>
            </w:pPr>
          </w:p>
        </w:tc>
        <w:tc>
          <w:tcPr>
            <w:tcW w:w="4536"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Зоотехник II категории</w:t>
            </w:r>
          </w:p>
        </w:tc>
        <w:tc>
          <w:tcPr>
            <w:tcW w:w="2835" w:type="dxa"/>
            <w:vMerge/>
          </w:tcPr>
          <w:p w:rsidR="009E6A44" w:rsidRPr="00253428" w:rsidRDefault="009E6A44" w:rsidP="00FF4691">
            <w:pPr>
              <w:pStyle w:val="ConsPlusNormal"/>
              <w:rPr>
                <w:rFonts w:ascii="Times New Roman" w:hAnsi="Times New Roman" w:cs="Times New Roman"/>
                <w:sz w:val="28"/>
                <w:szCs w:val="28"/>
              </w:rPr>
            </w:pPr>
          </w:p>
        </w:tc>
      </w:tr>
      <w:tr w:rsidR="009E6A44" w:rsidRPr="00253428" w:rsidTr="00FF4691">
        <w:trPr>
          <w:trHeight w:val="23"/>
        </w:trPr>
        <w:tc>
          <w:tcPr>
            <w:tcW w:w="2689" w:type="dxa"/>
            <w:vMerge/>
          </w:tcPr>
          <w:p w:rsidR="009E6A44" w:rsidRPr="00253428" w:rsidRDefault="009E6A44" w:rsidP="00FF4691">
            <w:pPr>
              <w:pStyle w:val="ConsPlusNormal"/>
              <w:rPr>
                <w:rFonts w:ascii="Times New Roman" w:hAnsi="Times New Roman" w:cs="Times New Roman"/>
                <w:sz w:val="28"/>
                <w:szCs w:val="28"/>
              </w:rPr>
            </w:pPr>
          </w:p>
        </w:tc>
        <w:tc>
          <w:tcPr>
            <w:tcW w:w="4536"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Ветеринарный врач II категории</w:t>
            </w:r>
          </w:p>
        </w:tc>
        <w:tc>
          <w:tcPr>
            <w:tcW w:w="2835" w:type="dxa"/>
            <w:vMerge/>
          </w:tcPr>
          <w:p w:rsidR="009E6A44" w:rsidRPr="00253428" w:rsidRDefault="009E6A44" w:rsidP="00FF4691">
            <w:pPr>
              <w:pStyle w:val="ConsPlusNormal"/>
              <w:rPr>
                <w:rFonts w:ascii="Times New Roman" w:hAnsi="Times New Roman" w:cs="Times New Roman"/>
                <w:sz w:val="28"/>
                <w:szCs w:val="28"/>
              </w:rPr>
            </w:pPr>
          </w:p>
        </w:tc>
      </w:tr>
      <w:tr w:rsidR="009E6A44" w:rsidRPr="00253428" w:rsidTr="00FF4691">
        <w:trPr>
          <w:trHeight w:val="23"/>
        </w:trPr>
        <w:tc>
          <w:tcPr>
            <w:tcW w:w="2689" w:type="dxa"/>
            <w:vMerge w:val="restart"/>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Третий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4536"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Агроном I категории</w:t>
            </w:r>
          </w:p>
        </w:tc>
        <w:tc>
          <w:tcPr>
            <w:tcW w:w="2835" w:type="dxa"/>
            <w:vMerge w:val="restart"/>
          </w:tcPr>
          <w:p w:rsidR="009E6A44" w:rsidRPr="00253428" w:rsidRDefault="009E6A44" w:rsidP="00FF469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20</w:t>
            </w:r>
            <w:r w:rsidR="006A6EF2" w:rsidRPr="00253428">
              <w:rPr>
                <w:rFonts w:ascii="Times New Roman" w:hAnsi="Times New Roman" w:cs="Times New Roman"/>
                <w:sz w:val="28"/>
                <w:szCs w:val="28"/>
              </w:rPr>
              <w:t xml:space="preserve"> </w:t>
            </w:r>
            <w:r w:rsidRPr="00253428">
              <w:rPr>
                <w:rFonts w:ascii="Times New Roman" w:hAnsi="Times New Roman" w:cs="Times New Roman"/>
                <w:sz w:val="28"/>
                <w:szCs w:val="28"/>
              </w:rPr>
              <w:t>978</w:t>
            </w:r>
          </w:p>
        </w:tc>
      </w:tr>
      <w:tr w:rsidR="009E6A44" w:rsidRPr="00253428" w:rsidTr="00FF4691">
        <w:trPr>
          <w:trHeight w:val="23"/>
        </w:trPr>
        <w:tc>
          <w:tcPr>
            <w:tcW w:w="2689" w:type="dxa"/>
            <w:vMerge/>
          </w:tcPr>
          <w:p w:rsidR="009E6A44" w:rsidRPr="00253428" w:rsidRDefault="009E6A44" w:rsidP="00FF4691">
            <w:pPr>
              <w:pStyle w:val="ConsPlusNormal"/>
              <w:rPr>
                <w:rFonts w:ascii="Times New Roman" w:hAnsi="Times New Roman" w:cs="Times New Roman"/>
                <w:sz w:val="28"/>
                <w:szCs w:val="28"/>
              </w:rPr>
            </w:pPr>
          </w:p>
        </w:tc>
        <w:tc>
          <w:tcPr>
            <w:tcW w:w="4536"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Зоотехник I категории</w:t>
            </w:r>
          </w:p>
        </w:tc>
        <w:tc>
          <w:tcPr>
            <w:tcW w:w="2835" w:type="dxa"/>
            <w:vMerge/>
          </w:tcPr>
          <w:p w:rsidR="009E6A44" w:rsidRPr="00253428" w:rsidRDefault="009E6A44" w:rsidP="00FF4691">
            <w:pPr>
              <w:pStyle w:val="ConsPlusNormal"/>
              <w:rPr>
                <w:rFonts w:ascii="Times New Roman" w:hAnsi="Times New Roman" w:cs="Times New Roman"/>
                <w:sz w:val="28"/>
                <w:szCs w:val="28"/>
              </w:rPr>
            </w:pPr>
          </w:p>
        </w:tc>
      </w:tr>
      <w:tr w:rsidR="009E6A44" w:rsidRPr="00253428" w:rsidTr="00FF4691">
        <w:trPr>
          <w:trHeight w:val="23"/>
        </w:trPr>
        <w:tc>
          <w:tcPr>
            <w:tcW w:w="2689" w:type="dxa"/>
            <w:vMerge/>
          </w:tcPr>
          <w:p w:rsidR="009E6A44" w:rsidRPr="00253428" w:rsidRDefault="009E6A44" w:rsidP="00FF4691">
            <w:pPr>
              <w:pStyle w:val="ConsPlusNormal"/>
              <w:rPr>
                <w:rFonts w:ascii="Times New Roman" w:hAnsi="Times New Roman" w:cs="Times New Roman"/>
                <w:sz w:val="28"/>
                <w:szCs w:val="28"/>
              </w:rPr>
            </w:pPr>
          </w:p>
        </w:tc>
        <w:tc>
          <w:tcPr>
            <w:tcW w:w="4536"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Ветеринарный врач I категории</w:t>
            </w:r>
          </w:p>
        </w:tc>
        <w:tc>
          <w:tcPr>
            <w:tcW w:w="2835" w:type="dxa"/>
            <w:vMerge/>
          </w:tcPr>
          <w:p w:rsidR="009E6A44" w:rsidRPr="00253428" w:rsidRDefault="009E6A44" w:rsidP="00FF4691">
            <w:pPr>
              <w:pStyle w:val="ConsPlusNormal"/>
              <w:rPr>
                <w:rFonts w:ascii="Times New Roman" w:hAnsi="Times New Roman" w:cs="Times New Roman"/>
                <w:sz w:val="28"/>
                <w:szCs w:val="28"/>
              </w:rPr>
            </w:pPr>
          </w:p>
        </w:tc>
      </w:tr>
      <w:tr w:rsidR="009E6A44" w:rsidRPr="00253428" w:rsidTr="00FF4691">
        <w:trPr>
          <w:trHeight w:val="23"/>
        </w:trPr>
        <w:tc>
          <w:tcPr>
            <w:tcW w:w="2689" w:type="dxa"/>
            <w:vMerge w:val="restart"/>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Четвертый квал</w:t>
            </w:r>
            <w:r w:rsidRPr="00253428">
              <w:rPr>
                <w:rFonts w:ascii="Times New Roman" w:hAnsi="Times New Roman" w:cs="Times New Roman"/>
                <w:sz w:val="28"/>
                <w:szCs w:val="28"/>
              </w:rPr>
              <w:t>и</w:t>
            </w:r>
            <w:r w:rsidRPr="00253428">
              <w:rPr>
                <w:rFonts w:ascii="Times New Roman" w:hAnsi="Times New Roman" w:cs="Times New Roman"/>
                <w:sz w:val="28"/>
                <w:szCs w:val="28"/>
              </w:rPr>
              <w:t>фикационный ур</w:t>
            </w:r>
            <w:r w:rsidRPr="00253428">
              <w:rPr>
                <w:rFonts w:ascii="Times New Roman" w:hAnsi="Times New Roman" w:cs="Times New Roman"/>
                <w:sz w:val="28"/>
                <w:szCs w:val="28"/>
              </w:rPr>
              <w:t>о</w:t>
            </w:r>
            <w:r w:rsidRPr="00253428">
              <w:rPr>
                <w:rFonts w:ascii="Times New Roman" w:hAnsi="Times New Roman" w:cs="Times New Roman"/>
                <w:sz w:val="28"/>
                <w:szCs w:val="28"/>
              </w:rPr>
              <w:t>вень</w:t>
            </w:r>
          </w:p>
        </w:tc>
        <w:tc>
          <w:tcPr>
            <w:tcW w:w="4536"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Ведущий агроном</w:t>
            </w:r>
          </w:p>
        </w:tc>
        <w:tc>
          <w:tcPr>
            <w:tcW w:w="2835" w:type="dxa"/>
            <w:vMerge w:val="restart"/>
          </w:tcPr>
          <w:p w:rsidR="009E6A44" w:rsidRPr="00253428" w:rsidRDefault="009E6A44" w:rsidP="00FF469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r w:rsidR="006A6EF2" w:rsidRPr="00253428">
              <w:rPr>
                <w:rFonts w:ascii="Times New Roman" w:hAnsi="Times New Roman" w:cs="Times New Roman"/>
                <w:sz w:val="28"/>
                <w:szCs w:val="28"/>
              </w:rPr>
              <w:t xml:space="preserve"> </w:t>
            </w:r>
            <w:r w:rsidRPr="00253428">
              <w:rPr>
                <w:rFonts w:ascii="Times New Roman" w:hAnsi="Times New Roman" w:cs="Times New Roman"/>
                <w:sz w:val="28"/>
                <w:szCs w:val="28"/>
              </w:rPr>
              <w:t>033</w:t>
            </w:r>
          </w:p>
        </w:tc>
      </w:tr>
      <w:tr w:rsidR="009E6A44" w:rsidRPr="00253428" w:rsidTr="00FF4691">
        <w:trPr>
          <w:trHeight w:val="23"/>
        </w:trPr>
        <w:tc>
          <w:tcPr>
            <w:tcW w:w="2689" w:type="dxa"/>
            <w:vMerge/>
          </w:tcPr>
          <w:p w:rsidR="009E6A44" w:rsidRPr="00253428" w:rsidRDefault="009E6A44" w:rsidP="00FF4691">
            <w:pPr>
              <w:pStyle w:val="ConsPlusNormal"/>
              <w:rPr>
                <w:rFonts w:ascii="Times New Roman" w:hAnsi="Times New Roman" w:cs="Times New Roman"/>
                <w:sz w:val="28"/>
                <w:szCs w:val="28"/>
              </w:rPr>
            </w:pPr>
          </w:p>
        </w:tc>
        <w:tc>
          <w:tcPr>
            <w:tcW w:w="4536"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Ведущий зоотехник</w:t>
            </w:r>
          </w:p>
        </w:tc>
        <w:tc>
          <w:tcPr>
            <w:tcW w:w="2835" w:type="dxa"/>
            <w:vMerge/>
          </w:tcPr>
          <w:p w:rsidR="009E6A44" w:rsidRPr="00253428" w:rsidRDefault="009E6A44" w:rsidP="00FF4691">
            <w:pPr>
              <w:pStyle w:val="ConsPlusNormal"/>
              <w:rPr>
                <w:rFonts w:ascii="Times New Roman" w:hAnsi="Times New Roman" w:cs="Times New Roman"/>
                <w:sz w:val="28"/>
                <w:szCs w:val="28"/>
              </w:rPr>
            </w:pPr>
          </w:p>
        </w:tc>
      </w:tr>
      <w:tr w:rsidR="009E6A44" w:rsidRPr="00253428" w:rsidTr="00FF4691">
        <w:trPr>
          <w:trHeight w:val="23"/>
        </w:trPr>
        <w:tc>
          <w:tcPr>
            <w:tcW w:w="2689" w:type="dxa"/>
            <w:vMerge/>
          </w:tcPr>
          <w:p w:rsidR="009E6A44" w:rsidRPr="00253428" w:rsidRDefault="009E6A44" w:rsidP="00FF4691">
            <w:pPr>
              <w:pStyle w:val="ConsPlusNormal"/>
              <w:rPr>
                <w:rFonts w:ascii="Times New Roman" w:hAnsi="Times New Roman" w:cs="Times New Roman"/>
                <w:sz w:val="28"/>
                <w:szCs w:val="28"/>
              </w:rPr>
            </w:pPr>
          </w:p>
        </w:tc>
        <w:tc>
          <w:tcPr>
            <w:tcW w:w="4536"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Ведущий ветеринарный врач</w:t>
            </w:r>
          </w:p>
        </w:tc>
        <w:tc>
          <w:tcPr>
            <w:tcW w:w="2835" w:type="dxa"/>
            <w:vMerge/>
          </w:tcPr>
          <w:p w:rsidR="009E6A44" w:rsidRPr="00253428" w:rsidRDefault="009E6A44" w:rsidP="00FF4691">
            <w:pPr>
              <w:pStyle w:val="ConsPlusNormal"/>
              <w:rPr>
                <w:rFonts w:ascii="Times New Roman" w:hAnsi="Times New Roman" w:cs="Times New Roman"/>
                <w:sz w:val="28"/>
                <w:szCs w:val="28"/>
              </w:rPr>
            </w:pPr>
          </w:p>
        </w:tc>
      </w:tr>
      <w:tr w:rsidR="009E6A44" w:rsidRPr="00253428" w:rsidTr="00FF4691">
        <w:trPr>
          <w:trHeight w:val="23"/>
        </w:trPr>
        <w:tc>
          <w:tcPr>
            <w:tcW w:w="10060" w:type="dxa"/>
            <w:gridSpan w:val="3"/>
          </w:tcPr>
          <w:p w:rsidR="009E6A44" w:rsidRPr="00253428" w:rsidRDefault="009E6A44" w:rsidP="00FF469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Профессиональная квалификационная группа должностей работников сельского хозяйства третьего уровня</w:t>
            </w:r>
          </w:p>
        </w:tc>
      </w:tr>
      <w:tr w:rsidR="009E6A44" w:rsidRPr="00253428" w:rsidTr="00FF4691">
        <w:trPr>
          <w:trHeight w:val="23"/>
        </w:trPr>
        <w:tc>
          <w:tcPr>
            <w:tcW w:w="2689"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Первый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4536" w:type="dxa"/>
          </w:tcPr>
          <w:p w:rsidR="009E6A44" w:rsidRPr="00253428" w:rsidRDefault="009E6A44" w:rsidP="00FF469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Главный агроном</w:t>
            </w:r>
          </w:p>
        </w:tc>
        <w:tc>
          <w:tcPr>
            <w:tcW w:w="2835" w:type="dxa"/>
          </w:tcPr>
          <w:p w:rsidR="009E6A44" w:rsidRPr="00253428" w:rsidRDefault="009E6A44" w:rsidP="00FF469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r w:rsidR="00C95F92" w:rsidRPr="00253428">
              <w:rPr>
                <w:rFonts w:ascii="Times New Roman" w:hAnsi="Times New Roman" w:cs="Times New Roman"/>
                <w:sz w:val="28"/>
                <w:szCs w:val="28"/>
              </w:rPr>
              <w:t xml:space="preserve"> </w:t>
            </w:r>
            <w:r w:rsidRPr="00253428">
              <w:rPr>
                <w:rFonts w:ascii="Times New Roman" w:hAnsi="Times New Roman" w:cs="Times New Roman"/>
                <w:sz w:val="28"/>
                <w:szCs w:val="28"/>
              </w:rPr>
              <w:t>759</w:t>
            </w:r>
          </w:p>
        </w:tc>
      </w:tr>
    </w:tbl>
    <w:p w:rsidR="009E6A44" w:rsidRPr="00253428" w:rsidRDefault="009E6A44" w:rsidP="00CF39F8">
      <w:pPr>
        <w:pStyle w:val="ConsPlusNormal"/>
        <w:ind w:firstLine="709"/>
        <w:jc w:val="both"/>
        <w:rPr>
          <w:rFonts w:ascii="Times New Roman" w:hAnsi="Times New Roman" w:cs="Times New Roman"/>
          <w:sz w:val="28"/>
          <w:szCs w:val="28"/>
        </w:rPr>
      </w:pPr>
    </w:p>
    <w:p w:rsidR="009E6A44" w:rsidRPr="00253428" w:rsidRDefault="00B30457"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2.</w:t>
      </w:r>
      <w:r w:rsidR="009E6A44" w:rsidRPr="00253428">
        <w:rPr>
          <w:rFonts w:ascii="Times New Roman" w:hAnsi="Times New Roman" w:cs="Times New Roman"/>
          <w:sz w:val="28"/>
          <w:szCs w:val="28"/>
        </w:rPr>
        <w:t>3. Базовые оклады медицинских работников организаци</w:t>
      </w:r>
      <w:r w:rsidR="005A250A" w:rsidRPr="00253428">
        <w:rPr>
          <w:rFonts w:ascii="Times New Roman" w:hAnsi="Times New Roman" w:cs="Times New Roman"/>
          <w:sz w:val="28"/>
          <w:szCs w:val="28"/>
        </w:rPr>
        <w:t>й</w:t>
      </w:r>
      <w:r w:rsidR="009E6A44" w:rsidRPr="00253428">
        <w:rPr>
          <w:rFonts w:ascii="Times New Roman" w:hAnsi="Times New Roman" w:cs="Times New Roman"/>
          <w:sz w:val="28"/>
          <w:szCs w:val="28"/>
        </w:rPr>
        <w:t xml:space="preserve"> дополнительного образования устанавливаются в следующих размерах:</w:t>
      </w:r>
    </w:p>
    <w:p w:rsidR="004E5215" w:rsidRPr="00253428" w:rsidRDefault="004E5215" w:rsidP="00CF39F8">
      <w:pPr>
        <w:pStyle w:val="ConsPlusNormal"/>
        <w:ind w:firstLine="709"/>
        <w:jc w:val="both"/>
        <w:rPr>
          <w:rFonts w:ascii="Times New Roman" w:hAnsi="Times New Roman" w:cs="Times New Roman"/>
          <w:sz w:val="28"/>
          <w:szCs w:val="28"/>
        </w:rPr>
      </w:pPr>
    </w:p>
    <w:p w:rsidR="004E5215" w:rsidRPr="00253428" w:rsidRDefault="004E5215" w:rsidP="00CF39F8">
      <w:pPr>
        <w:pStyle w:val="ConsPlusNormal"/>
        <w:ind w:firstLine="709"/>
        <w:jc w:val="both"/>
        <w:rPr>
          <w:rFonts w:ascii="Times New Roman" w:hAnsi="Times New Roman" w:cs="Times New Roman"/>
          <w:sz w:val="28"/>
          <w:szCs w:val="28"/>
        </w:rPr>
      </w:pPr>
    </w:p>
    <w:tbl>
      <w:tblPr>
        <w:tblStyle w:val="aa"/>
        <w:tblW w:w="10067" w:type="dxa"/>
        <w:tblLayout w:type="fixed"/>
        <w:tblLook w:val="04A0" w:firstRow="1" w:lastRow="0" w:firstColumn="1" w:lastColumn="0" w:noHBand="0" w:noVBand="1"/>
      </w:tblPr>
      <w:tblGrid>
        <w:gridCol w:w="2689"/>
        <w:gridCol w:w="4536"/>
        <w:gridCol w:w="2842"/>
      </w:tblGrid>
      <w:tr w:rsidR="009E6A44" w:rsidRPr="00253428" w:rsidTr="00B62388">
        <w:trPr>
          <w:trHeight w:val="23"/>
        </w:trPr>
        <w:tc>
          <w:tcPr>
            <w:tcW w:w="2689" w:type="dxa"/>
          </w:tcPr>
          <w:p w:rsidR="009E6A44" w:rsidRPr="00253428" w:rsidRDefault="009E6A44" w:rsidP="00C95F9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lastRenderedPageBreak/>
              <w:t>Квалификационный уровень</w:t>
            </w:r>
          </w:p>
        </w:tc>
        <w:tc>
          <w:tcPr>
            <w:tcW w:w="4536" w:type="dxa"/>
          </w:tcPr>
          <w:p w:rsidR="009E6A44" w:rsidRPr="00253428" w:rsidRDefault="009E6A44" w:rsidP="00C95F9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2842" w:type="dxa"/>
          </w:tcPr>
          <w:p w:rsidR="00C95F92" w:rsidRPr="00253428" w:rsidRDefault="009E6A44" w:rsidP="00C95F9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Размер базового оклада в месяц, </w:t>
            </w:r>
          </w:p>
          <w:p w:rsidR="009E6A44" w:rsidRPr="00253428" w:rsidRDefault="009E6A44" w:rsidP="00C95F9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рублей</w:t>
            </w:r>
          </w:p>
        </w:tc>
      </w:tr>
      <w:tr w:rsidR="009E6A44" w:rsidRPr="00253428" w:rsidTr="00C95F92">
        <w:trPr>
          <w:trHeight w:val="23"/>
        </w:trPr>
        <w:tc>
          <w:tcPr>
            <w:tcW w:w="10067" w:type="dxa"/>
            <w:gridSpan w:val="3"/>
          </w:tcPr>
          <w:p w:rsidR="009E6A44" w:rsidRPr="00253428" w:rsidRDefault="009E6A44" w:rsidP="00C95F9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Профессиональная квалификационная группа «Средний медицинский</w:t>
            </w:r>
          </w:p>
          <w:p w:rsidR="009E6A44" w:rsidRPr="00253428" w:rsidRDefault="009E6A44" w:rsidP="00C95F9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и фармацевтический персонал»</w:t>
            </w:r>
          </w:p>
        </w:tc>
      </w:tr>
      <w:tr w:rsidR="009E6A44" w:rsidRPr="00253428" w:rsidTr="00B62388">
        <w:trPr>
          <w:trHeight w:val="23"/>
        </w:trPr>
        <w:tc>
          <w:tcPr>
            <w:tcW w:w="2689" w:type="dxa"/>
            <w:vMerge w:val="restart"/>
          </w:tcPr>
          <w:p w:rsidR="009E6A44" w:rsidRPr="00253428" w:rsidRDefault="009E6A44" w:rsidP="00C95F92">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Третий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4536" w:type="dxa"/>
          </w:tcPr>
          <w:p w:rsidR="009E6A44" w:rsidRPr="00253428" w:rsidRDefault="002C7C8A" w:rsidP="00C95F92">
            <w:pPr>
              <w:widowControl w:val="0"/>
              <w:rPr>
                <w:rFonts w:ascii="Times New Roman" w:eastAsia="Calibri" w:hAnsi="Times New Roman" w:cs="Times New Roman"/>
                <w:sz w:val="28"/>
                <w:szCs w:val="28"/>
              </w:rPr>
            </w:pPr>
            <w:r w:rsidRPr="00253428">
              <w:rPr>
                <w:rFonts w:ascii="Times New Roman" w:eastAsia="Calibri" w:hAnsi="Times New Roman" w:cs="Times New Roman"/>
                <w:sz w:val="28"/>
                <w:szCs w:val="28"/>
              </w:rPr>
              <w:t>Медицинская сестра (медицинский брат)</w:t>
            </w:r>
          </w:p>
        </w:tc>
        <w:tc>
          <w:tcPr>
            <w:tcW w:w="2842" w:type="dxa"/>
            <w:vMerge w:val="restart"/>
          </w:tcPr>
          <w:p w:rsidR="009E6A44" w:rsidRPr="00253428" w:rsidRDefault="009E6A44" w:rsidP="00C95F9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r w:rsidR="007174B5" w:rsidRPr="00253428">
              <w:rPr>
                <w:rFonts w:ascii="Times New Roman" w:hAnsi="Times New Roman" w:cs="Times New Roman"/>
                <w:sz w:val="28"/>
                <w:szCs w:val="28"/>
              </w:rPr>
              <w:t xml:space="preserve"> </w:t>
            </w:r>
            <w:r w:rsidRPr="00253428">
              <w:rPr>
                <w:rFonts w:ascii="Times New Roman" w:hAnsi="Times New Roman" w:cs="Times New Roman"/>
                <w:sz w:val="28"/>
                <w:szCs w:val="28"/>
              </w:rPr>
              <w:t>163</w:t>
            </w:r>
          </w:p>
        </w:tc>
      </w:tr>
      <w:tr w:rsidR="009E6A44" w:rsidRPr="00253428" w:rsidTr="00B62388">
        <w:trPr>
          <w:trHeight w:val="23"/>
        </w:trPr>
        <w:tc>
          <w:tcPr>
            <w:tcW w:w="2689" w:type="dxa"/>
            <w:vMerge/>
          </w:tcPr>
          <w:p w:rsidR="009E6A44" w:rsidRPr="00253428" w:rsidRDefault="009E6A44" w:rsidP="00C95F92">
            <w:pPr>
              <w:pStyle w:val="ConsPlusNormal"/>
              <w:rPr>
                <w:rFonts w:ascii="Times New Roman" w:hAnsi="Times New Roman" w:cs="Times New Roman"/>
                <w:sz w:val="28"/>
                <w:szCs w:val="28"/>
              </w:rPr>
            </w:pPr>
          </w:p>
        </w:tc>
        <w:tc>
          <w:tcPr>
            <w:tcW w:w="4536" w:type="dxa"/>
          </w:tcPr>
          <w:p w:rsidR="009E6A44" w:rsidRPr="00253428" w:rsidRDefault="002C7C8A" w:rsidP="00C95F92">
            <w:pPr>
              <w:pStyle w:val="ConsPlusNormal"/>
              <w:jc w:val="both"/>
              <w:rPr>
                <w:rFonts w:ascii="Times New Roman" w:hAnsi="Times New Roman" w:cs="Times New Roman"/>
                <w:sz w:val="28"/>
                <w:szCs w:val="28"/>
              </w:rPr>
            </w:pPr>
            <w:r w:rsidRPr="00253428">
              <w:rPr>
                <w:rFonts w:ascii="Times New Roman" w:eastAsia="Calibri" w:hAnsi="Times New Roman" w:cs="Times New Roman"/>
                <w:sz w:val="28"/>
                <w:szCs w:val="28"/>
              </w:rPr>
              <w:t>Медицинская сестра по массажу (медицинский брат по массажу)</w:t>
            </w:r>
          </w:p>
        </w:tc>
        <w:tc>
          <w:tcPr>
            <w:tcW w:w="2842" w:type="dxa"/>
            <w:vMerge/>
          </w:tcPr>
          <w:p w:rsidR="009E6A44" w:rsidRPr="00253428" w:rsidRDefault="009E6A44" w:rsidP="00C95F92">
            <w:pPr>
              <w:pStyle w:val="ConsPlusNormal"/>
              <w:rPr>
                <w:rFonts w:ascii="Times New Roman" w:hAnsi="Times New Roman" w:cs="Times New Roman"/>
                <w:sz w:val="28"/>
                <w:szCs w:val="28"/>
              </w:rPr>
            </w:pPr>
          </w:p>
        </w:tc>
      </w:tr>
      <w:tr w:rsidR="009E6A44" w:rsidRPr="00253428" w:rsidTr="00B62388">
        <w:trPr>
          <w:trHeight w:val="23"/>
        </w:trPr>
        <w:tc>
          <w:tcPr>
            <w:tcW w:w="2689" w:type="dxa"/>
          </w:tcPr>
          <w:p w:rsidR="009E6A44" w:rsidRPr="00253428" w:rsidRDefault="009E6A44" w:rsidP="00C95F92">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Пятый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4536" w:type="dxa"/>
          </w:tcPr>
          <w:p w:rsidR="009E6A44" w:rsidRPr="00253428" w:rsidRDefault="002C7C8A" w:rsidP="00C95F92">
            <w:pPr>
              <w:widowControl w:val="0"/>
              <w:rPr>
                <w:rFonts w:ascii="Times New Roman" w:hAnsi="Times New Roman" w:cs="Times New Roman"/>
              </w:rPr>
            </w:pPr>
            <w:r w:rsidRPr="00253428">
              <w:rPr>
                <w:rFonts w:ascii="Times New Roman" w:eastAsia="Calibri" w:hAnsi="Times New Roman" w:cs="Times New Roman"/>
                <w:sz w:val="28"/>
                <w:szCs w:val="28"/>
              </w:rPr>
              <w:t>Старшая медицинская сестра (старший медицинский брат)</w:t>
            </w:r>
            <w:hyperlink w:anchor="P3563">
              <w:r w:rsidR="009E6A44" w:rsidRPr="00253428">
                <w:rPr>
                  <w:rFonts w:ascii="Times New Roman" w:hAnsi="Times New Roman" w:cs="Times New Roman"/>
                  <w:sz w:val="28"/>
                  <w:szCs w:val="28"/>
                  <w:vertAlign w:val="superscript"/>
                </w:rPr>
                <w:t>*</w:t>
              </w:r>
            </w:hyperlink>
          </w:p>
        </w:tc>
        <w:tc>
          <w:tcPr>
            <w:tcW w:w="2842" w:type="dxa"/>
          </w:tcPr>
          <w:p w:rsidR="009E6A44" w:rsidRPr="00253428" w:rsidRDefault="009E6A44" w:rsidP="00C95F9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22</w:t>
            </w:r>
            <w:r w:rsidR="007174B5" w:rsidRPr="00253428">
              <w:rPr>
                <w:rFonts w:ascii="Times New Roman" w:hAnsi="Times New Roman" w:cs="Times New Roman"/>
                <w:sz w:val="28"/>
                <w:szCs w:val="28"/>
              </w:rPr>
              <w:t xml:space="preserve"> </w:t>
            </w:r>
            <w:r w:rsidRPr="00253428">
              <w:rPr>
                <w:rFonts w:ascii="Times New Roman" w:hAnsi="Times New Roman" w:cs="Times New Roman"/>
                <w:sz w:val="28"/>
                <w:szCs w:val="28"/>
              </w:rPr>
              <w:t>863</w:t>
            </w:r>
          </w:p>
        </w:tc>
      </w:tr>
      <w:tr w:rsidR="009E6A44" w:rsidRPr="00253428" w:rsidTr="00C95F92">
        <w:trPr>
          <w:trHeight w:val="23"/>
        </w:trPr>
        <w:tc>
          <w:tcPr>
            <w:tcW w:w="10067" w:type="dxa"/>
            <w:gridSpan w:val="3"/>
          </w:tcPr>
          <w:p w:rsidR="009E6A44" w:rsidRPr="00253428" w:rsidRDefault="009E6A44" w:rsidP="00C95F9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Профессиональная квалификационная группа должностей «Врачи и провизоры»</w:t>
            </w:r>
          </w:p>
        </w:tc>
      </w:tr>
      <w:tr w:rsidR="009E6A44" w:rsidRPr="00253428" w:rsidTr="00B62388">
        <w:trPr>
          <w:trHeight w:val="23"/>
        </w:trPr>
        <w:tc>
          <w:tcPr>
            <w:tcW w:w="2689" w:type="dxa"/>
          </w:tcPr>
          <w:p w:rsidR="009E6A44" w:rsidRPr="00253428" w:rsidRDefault="009E6A44" w:rsidP="00C95F92">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Второй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ционный уровень</w:t>
            </w:r>
          </w:p>
        </w:tc>
        <w:tc>
          <w:tcPr>
            <w:tcW w:w="4536" w:type="dxa"/>
          </w:tcPr>
          <w:p w:rsidR="009E6A44" w:rsidRPr="00253428" w:rsidRDefault="009E6A44" w:rsidP="00C95F92">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Врачи-специалисты (кроме врачей-специалистов, отнесенных к трет</w:t>
            </w:r>
            <w:r w:rsidRPr="00253428">
              <w:rPr>
                <w:rFonts w:ascii="Times New Roman" w:hAnsi="Times New Roman" w:cs="Times New Roman"/>
                <w:sz w:val="28"/>
                <w:szCs w:val="28"/>
              </w:rPr>
              <w:t>ь</w:t>
            </w:r>
            <w:r w:rsidRPr="00253428">
              <w:rPr>
                <w:rFonts w:ascii="Times New Roman" w:hAnsi="Times New Roman" w:cs="Times New Roman"/>
                <w:sz w:val="28"/>
                <w:szCs w:val="28"/>
              </w:rPr>
              <w:t>ему и четвертому квалификацио</w:t>
            </w:r>
            <w:r w:rsidRPr="00253428">
              <w:rPr>
                <w:rFonts w:ascii="Times New Roman" w:hAnsi="Times New Roman" w:cs="Times New Roman"/>
                <w:sz w:val="28"/>
                <w:szCs w:val="28"/>
              </w:rPr>
              <w:t>н</w:t>
            </w:r>
            <w:r w:rsidRPr="00253428">
              <w:rPr>
                <w:rFonts w:ascii="Times New Roman" w:hAnsi="Times New Roman" w:cs="Times New Roman"/>
                <w:sz w:val="28"/>
                <w:szCs w:val="28"/>
              </w:rPr>
              <w:t>ным уровням)</w:t>
            </w:r>
          </w:p>
        </w:tc>
        <w:tc>
          <w:tcPr>
            <w:tcW w:w="2842" w:type="dxa"/>
          </w:tcPr>
          <w:p w:rsidR="009E6A44" w:rsidRPr="00253428" w:rsidRDefault="009E6A44" w:rsidP="00C95F9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24</w:t>
            </w:r>
            <w:r w:rsidR="007174B5" w:rsidRPr="00253428">
              <w:rPr>
                <w:rFonts w:ascii="Times New Roman" w:hAnsi="Times New Roman" w:cs="Times New Roman"/>
                <w:sz w:val="28"/>
                <w:szCs w:val="28"/>
              </w:rPr>
              <w:t xml:space="preserve"> </w:t>
            </w:r>
            <w:r w:rsidRPr="00253428">
              <w:rPr>
                <w:rFonts w:ascii="Times New Roman" w:hAnsi="Times New Roman" w:cs="Times New Roman"/>
                <w:sz w:val="28"/>
                <w:szCs w:val="28"/>
              </w:rPr>
              <w:t>563</w:t>
            </w:r>
          </w:p>
        </w:tc>
      </w:tr>
      <w:tr w:rsidR="009E6A44" w:rsidRPr="00253428" w:rsidTr="00C95F92">
        <w:trPr>
          <w:trHeight w:val="23"/>
        </w:trPr>
        <w:tc>
          <w:tcPr>
            <w:tcW w:w="10067" w:type="dxa"/>
            <w:gridSpan w:val="3"/>
          </w:tcPr>
          <w:p w:rsidR="00C95F92" w:rsidRPr="00253428" w:rsidRDefault="00C95F92" w:rsidP="00C95F92">
            <w:pPr>
              <w:pStyle w:val="ConsPlusNormal"/>
              <w:jc w:val="both"/>
              <w:rPr>
                <w:rFonts w:ascii="Times New Roman" w:hAnsi="Times New Roman" w:cs="Times New Roman"/>
                <w:sz w:val="10"/>
                <w:szCs w:val="10"/>
              </w:rPr>
            </w:pPr>
            <w:bookmarkStart w:id="48" w:name="P3563"/>
            <w:bookmarkEnd w:id="48"/>
          </w:p>
          <w:p w:rsidR="009E6A44" w:rsidRPr="00253428" w:rsidRDefault="00C95F92" w:rsidP="00AA75D9">
            <w:pPr>
              <w:pStyle w:val="ConsPlusNormal"/>
              <w:ind w:firstLine="600"/>
              <w:jc w:val="both"/>
              <w:rPr>
                <w:rFonts w:ascii="Times New Roman" w:hAnsi="Times New Roman" w:cs="Times New Roman"/>
                <w:sz w:val="28"/>
                <w:szCs w:val="28"/>
              </w:rPr>
            </w:pPr>
            <w:r w:rsidRPr="00253428">
              <w:rPr>
                <w:rFonts w:ascii="Times New Roman" w:hAnsi="Times New Roman" w:cs="Times New Roman"/>
                <w:sz w:val="28"/>
                <w:szCs w:val="28"/>
                <w:vertAlign w:val="superscript"/>
              </w:rPr>
              <w:t>*</w:t>
            </w:r>
            <w:r w:rsidR="009E6A44" w:rsidRPr="00253428">
              <w:rPr>
                <w:rFonts w:ascii="Times New Roman" w:hAnsi="Times New Roman" w:cs="Times New Roman"/>
                <w:sz w:val="28"/>
                <w:szCs w:val="28"/>
              </w:rPr>
              <w:t>Должность устанавливается в организации при наличии в подчинении трех и более медицинских сестер</w:t>
            </w:r>
            <w:r w:rsidR="001854DD">
              <w:rPr>
                <w:rFonts w:ascii="Times New Roman" w:hAnsi="Times New Roman" w:cs="Times New Roman"/>
                <w:sz w:val="28"/>
                <w:szCs w:val="28"/>
              </w:rPr>
              <w:t>.</w:t>
            </w:r>
          </w:p>
        </w:tc>
      </w:tr>
    </w:tbl>
    <w:p w:rsidR="009E6A44" w:rsidRPr="00253428" w:rsidRDefault="009E6A44" w:rsidP="00CF39F8">
      <w:pPr>
        <w:pStyle w:val="ConsPlusNormal"/>
        <w:ind w:firstLine="709"/>
        <w:jc w:val="both"/>
        <w:rPr>
          <w:rFonts w:ascii="Times New Roman" w:hAnsi="Times New Roman" w:cs="Times New Roman"/>
          <w:sz w:val="28"/>
          <w:szCs w:val="28"/>
        </w:rPr>
      </w:pPr>
    </w:p>
    <w:p w:rsidR="009E6A44" w:rsidRPr="00253428" w:rsidRDefault="00B30457"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2.</w:t>
      </w:r>
      <w:r w:rsidR="009E6A44" w:rsidRPr="00253428">
        <w:rPr>
          <w:rFonts w:ascii="Times New Roman" w:hAnsi="Times New Roman" w:cs="Times New Roman"/>
          <w:sz w:val="28"/>
          <w:szCs w:val="28"/>
        </w:rPr>
        <w:t>4. Базовые оклады работников культуры организаци</w:t>
      </w:r>
      <w:r w:rsidR="00B62388" w:rsidRPr="00253428">
        <w:rPr>
          <w:rFonts w:ascii="Times New Roman" w:hAnsi="Times New Roman" w:cs="Times New Roman"/>
          <w:sz w:val="28"/>
          <w:szCs w:val="28"/>
        </w:rPr>
        <w:t>й</w:t>
      </w:r>
      <w:r w:rsidR="009E6A44" w:rsidRPr="00253428">
        <w:rPr>
          <w:rFonts w:ascii="Times New Roman" w:hAnsi="Times New Roman" w:cs="Times New Roman"/>
          <w:sz w:val="28"/>
          <w:szCs w:val="28"/>
        </w:rPr>
        <w:t xml:space="preserve"> дополнительного о</w:t>
      </w:r>
      <w:r w:rsidR="009E6A44" w:rsidRPr="00253428">
        <w:rPr>
          <w:rFonts w:ascii="Times New Roman" w:hAnsi="Times New Roman" w:cs="Times New Roman"/>
          <w:sz w:val="28"/>
          <w:szCs w:val="28"/>
        </w:rPr>
        <w:t>б</w:t>
      </w:r>
      <w:r w:rsidR="009E6A44" w:rsidRPr="00253428">
        <w:rPr>
          <w:rFonts w:ascii="Times New Roman" w:hAnsi="Times New Roman" w:cs="Times New Roman"/>
          <w:sz w:val="28"/>
          <w:szCs w:val="28"/>
        </w:rPr>
        <w:t>разования устанавливаются в следующих размерах:</w:t>
      </w:r>
    </w:p>
    <w:p w:rsidR="009E6A44" w:rsidRPr="00253428" w:rsidRDefault="009E6A44" w:rsidP="00CF39F8">
      <w:pPr>
        <w:pStyle w:val="ConsPlusNormal"/>
        <w:ind w:firstLine="709"/>
        <w:jc w:val="both"/>
        <w:rPr>
          <w:rFonts w:ascii="Times New Roman" w:hAnsi="Times New Roman" w:cs="Times New Roman"/>
          <w:sz w:val="28"/>
          <w:szCs w:val="28"/>
        </w:rPr>
      </w:pPr>
    </w:p>
    <w:tbl>
      <w:tblPr>
        <w:tblStyle w:val="aa"/>
        <w:tblW w:w="10060" w:type="dxa"/>
        <w:tblBorders>
          <w:bottom w:val="none" w:sz="0" w:space="0" w:color="auto"/>
        </w:tblBorders>
        <w:tblLayout w:type="fixed"/>
        <w:tblLook w:val="04A0" w:firstRow="1" w:lastRow="0" w:firstColumn="1" w:lastColumn="0" w:noHBand="0" w:noVBand="1"/>
      </w:tblPr>
      <w:tblGrid>
        <w:gridCol w:w="6941"/>
        <w:gridCol w:w="3119"/>
      </w:tblGrid>
      <w:tr w:rsidR="009E6A44" w:rsidRPr="00253428" w:rsidTr="007174B5">
        <w:trPr>
          <w:trHeight w:val="23"/>
        </w:trPr>
        <w:tc>
          <w:tcPr>
            <w:tcW w:w="6941" w:type="dxa"/>
          </w:tcPr>
          <w:p w:rsidR="009E6A44" w:rsidRPr="00253428" w:rsidRDefault="009E6A44" w:rsidP="007174B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3119" w:type="dxa"/>
          </w:tcPr>
          <w:p w:rsidR="009E6A44" w:rsidRPr="00253428" w:rsidRDefault="009E6A44" w:rsidP="007174B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Размер базового оклада в месяц, рублей</w:t>
            </w:r>
          </w:p>
        </w:tc>
      </w:tr>
    </w:tbl>
    <w:p w:rsidR="007174B5" w:rsidRPr="00253428" w:rsidRDefault="007174B5" w:rsidP="007174B5">
      <w:pPr>
        <w:spacing w:after="0" w:line="240" w:lineRule="auto"/>
        <w:rPr>
          <w:sz w:val="2"/>
          <w:szCs w:val="2"/>
        </w:rPr>
      </w:pPr>
    </w:p>
    <w:tbl>
      <w:tblPr>
        <w:tblStyle w:val="aa"/>
        <w:tblW w:w="10060" w:type="dxa"/>
        <w:tblLayout w:type="fixed"/>
        <w:tblLook w:val="04A0" w:firstRow="1" w:lastRow="0" w:firstColumn="1" w:lastColumn="0" w:noHBand="0" w:noVBand="1"/>
      </w:tblPr>
      <w:tblGrid>
        <w:gridCol w:w="6941"/>
        <w:gridCol w:w="3119"/>
      </w:tblGrid>
      <w:tr w:rsidR="009E6A44" w:rsidRPr="00253428" w:rsidTr="007174B5">
        <w:trPr>
          <w:trHeight w:val="23"/>
          <w:tblHeader/>
        </w:trPr>
        <w:tc>
          <w:tcPr>
            <w:tcW w:w="6941" w:type="dxa"/>
          </w:tcPr>
          <w:p w:rsidR="009E6A44" w:rsidRPr="00253428" w:rsidRDefault="009E6A44" w:rsidP="007174B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3119" w:type="dxa"/>
          </w:tcPr>
          <w:p w:rsidR="009E6A44" w:rsidRPr="00253428" w:rsidRDefault="009E6A44" w:rsidP="007174B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r>
      <w:tr w:rsidR="009E6A44" w:rsidRPr="00253428" w:rsidTr="007174B5">
        <w:trPr>
          <w:trHeight w:val="23"/>
        </w:trPr>
        <w:tc>
          <w:tcPr>
            <w:tcW w:w="10060" w:type="dxa"/>
            <w:gridSpan w:val="2"/>
          </w:tcPr>
          <w:p w:rsidR="009E6A44" w:rsidRPr="00253428" w:rsidRDefault="009E6A44" w:rsidP="007174B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Профессиональная квалификационная группа «Должности работников культуры, искусства и кинематографии среднего звена»</w:t>
            </w:r>
          </w:p>
        </w:tc>
      </w:tr>
      <w:tr w:rsidR="009E6A44" w:rsidRPr="00253428" w:rsidTr="007174B5">
        <w:trPr>
          <w:trHeight w:val="23"/>
        </w:trPr>
        <w:tc>
          <w:tcPr>
            <w:tcW w:w="6941" w:type="dxa"/>
          </w:tcPr>
          <w:p w:rsidR="009E6A44" w:rsidRPr="00253428" w:rsidRDefault="009E6A44" w:rsidP="007174B5">
            <w:pPr>
              <w:pStyle w:val="ConsPlusNormal"/>
              <w:rPr>
                <w:rFonts w:ascii="Times New Roman" w:hAnsi="Times New Roman" w:cs="Times New Roman"/>
                <w:sz w:val="28"/>
                <w:szCs w:val="28"/>
              </w:rPr>
            </w:pPr>
            <w:r w:rsidRPr="00253428">
              <w:rPr>
                <w:rFonts w:ascii="Times New Roman" w:hAnsi="Times New Roman" w:cs="Times New Roman"/>
                <w:sz w:val="28"/>
                <w:szCs w:val="28"/>
              </w:rPr>
              <w:t>Аккомпаниатор</w:t>
            </w:r>
          </w:p>
        </w:tc>
        <w:tc>
          <w:tcPr>
            <w:tcW w:w="3119" w:type="dxa"/>
            <w:vMerge w:val="restart"/>
          </w:tcPr>
          <w:p w:rsidR="009E6A44" w:rsidRPr="00253428" w:rsidRDefault="009E6A44" w:rsidP="007174B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20</w:t>
            </w:r>
            <w:r w:rsidR="007174B5" w:rsidRPr="00253428">
              <w:rPr>
                <w:rFonts w:ascii="Times New Roman" w:hAnsi="Times New Roman" w:cs="Times New Roman"/>
                <w:sz w:val="28"/>
                <w:szCs w:val="28"/>
              </w:rPr>
              <w:t xml:space="preserve"> </w:t>
            </w:r>
            <w:r w:rsidRPr="00253428">
              <w:rPr>
                <w:rFonts w:ascii="Times New Roman" w:hAnsi="Times New Roman" w:cs="Times New Roman"/>
                <w:sz w:val="28"/>
                <w:szCs w:val="28"/>
              </w:rPr>
              <w:t>862</w:t>
            </w:r>
          </w:p>
        </w:tc>
      </w:tr>
      <w:tr w:rsidR="009E6A44" w:rsidRPr="00253428" w:rsidTr="007174B5">
        <w:trPr>
          <w:trHeight w:val="23"/>
        </w:trPr>
        <w:tc>
          <w:tcPr>
            <w:tcW w:w="6941" w:type="dxa"/>
          </w:tcPr>
          <w:p w:rsidR="009E6A44" w:rsidRPr="00253428" w:rsidRDefault="009E6A44" w:rsidP="007174B5">
            <w:pPr>
              <w:pStyle w:val="ConsPlusNormal"/>
              <w:rPr>
                <w:rFonts w:ascii="Times New Roman" w:hAnsi="Times New Roman" w:cs="Times New Roman"/>
                <w:sz w:val="28"/>
                <w:szCs w:val="28"/>
              </w:rPr>
            </w:pPr>
            <w:r w:rsidRPr="00253428">
              <w:rPr>
                <w:rFonts w:ascii="Times New Roman" w:hAnsi="Times New Roman" w:cs="Times New Roman"/>
                <w:sz w:val="28"/>
                <w:szCs w:val="28"/>
              </w:rPr>
              <w:t>Заведующий костюмерной</w:t>
            </w:r>
          </w:p>
        </w:tc>
        <w:tc>
          <w:tcPr>
            <w:tcW w:w="3119" w:type="dxa"/>
            <w:vMerge/>
          </w:tcPr>
          <w:p w:rsidR="009E6A44" w:rsidRPr="00253428" w:rsidRDefault="009E6A44" w:rsidP="007174B5">
            <w:pPr>
              <w:pStyle w:val="ConsPlusNormal"/>
              <w:rPr>
                <w:rFonts w:ascii="Times New Roman" w:hAnsi="Times New Roman" w:cs="Times New Roman"/>
                <w:sz w:val="28"/>
                <w:szCs w:val="28"/>
              </w:rPr>
            </w:pPr>
          </w:p>
        </w:tc>
      </w:tr>
      <w:tr w:rsidR="009E6A44" w:rsidRPr="00253428" w:rsidTr="007174B5">
        <w:trPr>
          <w:trHeight w:val="23"/>
        </w:trPr>
        <w:tc>
          <w:tcPr>
            <w:tcW w:w="6941" w:type="dxa"/>
          </w:tcPr>
          <w:p w:rsidR="009E6A44" w:rsidRPr="00253428" w:rsidRDefault="009E6A44" w:rsidP="007174B5">
            <w:pPr>
              <w:pStyle w:val="ConsPlusNormal"/>
              <w:rPr>
                <w:rFonts w:ascii="Times New Roman" w:hAnsi="Times New Roman" w:cs="Times New Roman"/>
                <w:sz w:val="28"/>
                <w:szCs w:val="28"/>
              </w:rPr>
            </w:pPr>
            <w:proofErr w:type="spellStart"/>
            <w:r w:rsidRPr="00253428">
              <w:rPr>
                <w:rFonts w:ascii="Times New Roman" w:hAnsi="Times New Roman" w:cs="Times New Roman"/>
                <w:sz w:val="28"/>
                <w:szCs w:val="28"/>
              </w:rPr>
              <w:t>Культорганизатор</w:t>
            </w:r>
            <w:proofErr w:type="spellEnd"/>
          </w:p>
        </w:tc>
        <w:tc>
          <w:tcPr>
            <w:tcW w:w="3119" w:type="dxa"/>
            <w:vMerge/>
          </w:tcPr>
          <w:p w:rsidR="009E6A44" w:rsidRPr="00253428" w:rsidRDefault="009E6A44" w:rsidP="007174B5">
            <w:pPr>
              <w:pStyle w:val="ConsPlusNormal"/>
              <w:rPr>
                <w:rFonts w:ascii="Times New Roman" w:hAnsi="Times New Roman" w:cs="Times New Roman"/>
                <w:sz w:val="28"/>
                <w:szCs w:val="28"/>
              </w:rPr>
            </w:pPr>
          </w:p>
        </w:tc>
      </w:tr>
      <w:tr w:rsidR="009E6A44" w:rsidRPr="00253428" w:rsidTr="007174B5">
        <w:trPr>
          <w:trHeight w:val="23"/>
        </w:trPr>
        <w:tc>
          <w:tcPr>
            <w:tcW w:w="10060" w:type="dxa"/>
            <w:gridSpan w:val="2"/>
          </w:tcPr>
          <w:p w:rsidR="009E6A44" w:rsidRPr="00253428" w:rsidRDefault="009E6A44" w:rsidP="007174B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Профессиональная квалификационная группа «Должности работников культуры, искусства и кинематографии ведущего звена»</w:t>
            </w:r>
          </w:p>
        </w:tc>
      </w:tr>
      <w:tr w:rsidR="009E6A44" w:rsidRPr="00253428" w:rsidTr="007174B5">
        <w:trPr>
          <w:trHeight w:val="23"/>
        </w:trPr>
        <w:tc>
          <w:tcPr>
            <w:tcW w:w="6941" w:type="dxa"/>
          </w:tcPr>
          <w:p w:rsidR="009E6A44" w:rsidRPr="00253428" w:rsidRDefault="009E6A44" w:rsidP="007174B5">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Библиограф</w:t>
            </w:r>
          </w:p>
        </w:tc>
        <w:tc>
          <w:tcPr>
            <w:tcW w:w="3119" w:type="dxa"/>
            <w:vMerge w:val="restart"/>
          </w:tcPr>
          <w:p w:rsidR="009E6A44" w:rsidRPr="00253428" w:rsidRDefault="009E6A44" w:rsidP="007174B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r w:rsidR="007174B5" w:rsidRPr="00253428">
              <w:rPr>
                <w:rFonts w:ascii="Times New Roman" w:hAnsi="Times New Roman" w:cs="Times New Roman"/>
                <w:sz w:val="28"/>
                <w:szCs w:val="28"/>
              </w:rPr>
              <w:t xml:space="preserve"> </w:t>
            </w:r>
            <w:r w:rsidRPr="00253428">
              <w:rPr>
                <w:rFonts w:ascii="Times New Roman" w:hAnsi="Times New Roman" w:cs="Times New Roman"/>
                <w:sz w:val="28"/>
                <w:szCs w:val="28"/>
              </w:rPr>
              <w:t>362</w:t>
            </w:r>
          </w:p>
        </w:tc>
      </w:tr>
      <w:tr w:rsidR="009E6A44" w:rsidRPr="00253428" w:rsidTr="007174B5">
        <w:trPr>
          <w:trHeight w:val="23"/>
        </w:trPr>
        <w:tc>
          <w:tcPr>
            <w:tcW w:w="6941" w:type="dxa"/>
          </w:tcPr>
          <w:p w:rsidR="009E6A44" w:rsidRPr="00253428" w:rsidRDefault="009E6A44" w:rsidP="007174B5">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Библиотекарь</w:t>
            </w:r>
          </w:p>
        </w:tc>
        <w:tc>
          <w:tcPr>
            <w:tcW w:w="3119" w:type="dxa"/>
            <w:vMerge/>
          </w:tcPr>
          <w:p w:rsidR="009E6A44" w:rsidRPr="00253428" w:rsidRDefault="009E6A44" w:rsidP="007174B5">
            <w:pPr>
              <w:pStyle w:val="ConsPlusNormal"/>
              <w:rPr>
                <w:rFonts w:ascii="Times New Roman" w:hAnsi="Times New Roman" w:cs="Times New Roman"/>
                <w:sz w:val="28"/>
                <w:szCs w:val="28"/>
              </w:rPr>
            </w:pPr>
          </w:p>
        </w:tc>
      </w:tr>
      <w:tr w:rsidR="009E6A44" w:rsidRPr="00253428" w:rsidTr="007174B5">
        <w:trPr>
          <w:trHeight w:val="23"/>
        </w:trPr>
        <w:tc>
          <w:tcPr>
            <w:tcW w:w="6941" w:type="dxa"/>
          </w:tcPr>
          <w:p w:rsidR="009E6A44" w:rsidRPr="00253428" w:rsidRDefault="009E6A44" w:rsidP="007174B5">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Ведущий библиотекарь</w:t>
            </w:r>
          </w:p>
        </w:tc>
        <w:tc>
          <w:tcPr>
            <w:tcW w:w="3119" w:type="dxa"/>
            <w:vMerge/>
          </w:tcPr>
          <w:p w:rsidR="009E6A44" w:rsidRPr="00253428" w:rsidRDefault="009E6A44" w:rsidP="007174B5">
            <w:pPr>
              <w:pStyle w:val="ConsPlusNormal"/>
              <w:rPr>
                <w:rFonts w:ascii="Times New Roman" w:hAnsi="Times New Roman" w:cs="Times New Roman"/>
                <w:sz w:val="28"/>
                <w:szCs w:val="28"/>
              </w:rPr>
            </w:pPr>
          </w:p>
        </w:tc>
      </w:tr>
      <w:tr w:rsidR="009E6A44" w:rsidRPr="00253428" w:rsidTr="007174B5">
        <w:trPr>
          <w:trHeight w:val="23"/>
        </w:trPr>
        <w:tc>
          <w:tcPr>
            <w:tcW w:w="6941" w:type="dxa"/>
          </w:tcPr>
          <w:p w:rsidR="009E6A44" w:rsidRPr="00253428" w:rsidRDefault="009E6A44" w:rsidP="007174B5">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Звукооператор</w:t>
            </w:r>
          </w:p>
        </w:tc>
        <w:tc>
          <w:tcPr>
            <w:tcW w:w="3119" w:type="dxa"/>
            <w:vMerge/>
          </w:tcPr>
          <w:p w:rsidR="009E6A44" w:rsidRPr="00253428" w:rsidRDefault="009E6A44" w:rsidP="007174B5">
            <w:pPr>
              <w:pStyle w:val="ConsPlusNormal"/>
              <w:rPr>
                <w:rFonts w:ascii="Times New Roman" w:hAnsi="Times New Roman" w:cs="Times New Roman"/>
                <w:sz w:val="28"/>
                <w:szCs w:val="28"/>
              </w:rPr>
            </w:pPr>
          </w:p>
        </w:tc>
      </w:tr>
      <w:tr w:rsidR="009E6A44" w:rsidRPr="00253428" w:rsidTr="007174B5">
        <w:trPr>
          <w:trHeight w:val="23"/>
        </w:trPr>
        <w:tc>
          <w:tcPr>
            <w:tcW w:w="6941" w:type="dxa"/>
          </w:tcPr>
          <w:p w:rsidR="009E6A44" w:rsidRPr="00253428" w:rsidRDefault="009E6A44" w:rsidP="007174B5">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Хранитель фондов</w:t>
            </w:r>
          </w:p>
        </w:tc>
        <w:tc>
          <w:tcPr>
            <w:tcW w:w="3119" w:type="dxa"/>
            <w:vMerge/>
          </w:tcPr>
          <w:p w:rsidR="009E6A44" w:rsidRPr="00253428" w:rsidRDefault="009E6A44" w:rsidP="007174B5">
            <w:pPr>
              <w:pStyle w:val="ConsPlusNormal"/>
              <w:rPr>
                <w:rFonts w:ascii="Times New Roman" w:hAnsi="Times New Roman" w:cs="Times New Roman"/>
                <w:sz w:val="28"/>
                <w:szCs w:val="28"/>
              </w:rPr>
            </w:pPr>
          </w:p>
        </w:tc>
      </w:tr>
      <w:tr w:rsidR="009E6A44" w:rsidRPr="00253428" w:rsidTr="007174B5">
        <w:trPr>
          <w:trHeight w:val="23"/>
        </w:trPr>
        <w:tc>
          <w:tcPr>
            <w:tcW w:w="6941" w:type="dxa"/>
          </w:tcPr>
          <w:p w:rsidR="009E6A44" w:rsidRPr="00253428" w:rsidRDefault="009E6A44" w:rsidP="007174B5">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Художник-скульптор</w:t>
            </w:r>
          </w:p>
        </w:tc>
        <w:tc>
          <w:tcPr>
            <w:tcW w:w="3119" w:type="dxa"/>
            <w:vMerge/>
          </w:tcPr>
          <w:p w:rsidR="009E6A44" w:rsidRPr="00253428" w:rsidRDefault="009E6A44" w:rsidP="007174B5">
            <w:pPr>
              <w:pStyle w:val="ConsPlusNormal"/>
              <w:rPr>
                <w:rFonts w:ascii="Times New Roman" w:hAnsi="Times New Roman" w:cs="Times New Roman"/>
                <w:sz w:val="28"/>
                <w:szCs w:val="28"/>
              </w:rPr>
            </w:pPr>
          </w:p>
        </w:tc>
      </w:tr>
      <w:tr w:rsidR="009E6A44" w:rsidRPr="00253428" w:rsidTr="007174B5">
        <w:trPr>
          <w:trHeight w:val="23"/>
        </w:trPr>
        <w:tc>
          <w:tcPr>
            <w:tcW w:w="6941" w:type="dxa"/>
          </w:tcPr>
          <w:p w:rsidR="009E6A44" w:rsidRPr="00253428" w:rsidRDefault="009E6A44" w:rsidP="007174B5">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Художник-постановщик</w:t>
            </w:r>
          </w:p>
        </w:tc>
        <w:tc>
          <w:tcPr>
            <w:tcW w:w="3119" w:type="dxa"/>
            <w:vMerge/>
          </w:tcPr>
          <w:p w:rsidR="009E6A44" w:rsidRPr="00253428" w:rsidRDefault="009E6A44" w:rsidP="007174B5">
            <w:pPr>
              <w:pStyle w:val="ConsPlusNormal"/>
              <w:rPr>
                <w:rFonts w:ascii="Times New Roman" w:hAnsi="Times New Roman" w:cs="Times New Roman"/>
                <w:sz w:val="28"/>
                <w:szCs w:val="28"/>
              </w:rPr>
            </w:pPr>
          </w:p>
        </w:tc>
      </w:tr>
      <w:tr w:rsidR="009E6A44" w:rsidRPr="00253428" w:rsidTr="007174B5">
        <w:trPr>
          <w:trHeight w:val="23"/>
        </w:trPr>
        <w:tc>
          <w:tcPr>
            <w:tcW w:w="10060" w:type="dxa"/>
            <w:gridSpan w:val="2"/>
          </w:tcPr>
          <w:p w:rsidR="009E6A44" w:rsidRPr="00253428" w:rsidRDefault="009E6A44" w:rsidP="007174B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Профессиональная квалификационная группа «Должности руководящего состава </w:t>
            </w:r>
            <w:r w:rsidR="00E10DE7" w:rsidRPr="00253428">
              <w:rPr>
                <w:rFonts w:ascii="Times New Roman" w:hAnsi="Times New Roman" w:cs="Times New Roman"/>
                <w:sz w:val="28"/>
                <w:szCs w:val="28"/>
              </w:rPr>
              <w:t>организации</w:t>
            </w:r>
            <w:r w:rsidRPr="00253428">
              <w:rPr>
                <w:rFonts w:ascii="Times New Roman" w:hAnsi="Times New Roman" w:cs="Times New Roman"/>
                <w:sz w:val="28"/>
                <w:szCs w:val="28"/>
              </w:rPr>
              <w:t xml:space="preserve"> культуры, искусства и кинематографии»</w:t>
            </w:r>
          </w:p>
        </w:tc>
      </w:tr>
      <w:tr w:rsidR="009E6A44" w:rsidRPr="00253428" w:rsidTr="007174B5">
        <w:trPr>
          <w:trHeight w:val="23"/>
        </w:trPr>
        <w:tc>
          <w:tcPr>
            <w:tcW w:w="6941" w:type="dxa"/>
          </w:tcPr>
          <w:p w:rsidR="009E6A44" w:rsidRPr="00253428" w:rsidRDefault="009E6A44" w:rsidP="007174B5">
            <w:pPr>
              <w:pStyle w:val="ConsPlusNormal"/>
              <w:rPr>
                <w:rFonts w:ascii="Times New Roman" w:hAnsi="Times New Roman" w:cs="Times New Roman"/>
                <w:sz w:val="28"/>
                <w:szCs w:val="28"/>
              </w:rPr>
            </w:pPr>
            <w:r w:rsidRPr="00253428">
              <w:rPr>
                <w:rFonts w:ascii="Times New Roman" w:hAnsi="Times New Roman" w:cs="Times New Roman"/>
                <w:sz w:val="28"/>
                <w:szCs w:val="28"/>
              </w:rPr>
              <w:t>Заведующий отделом (сектором) музея</w:t>
            </w:r>
          </w:p>
        </w:tc>
        <w:tc>
          <w:tcPr>
            <w:tcW w:w="3119" w:type="dxa"/>
            <w:vMerge w:val="restart"/>
          </w:tcPr>
          <w:p w:rsidR="009E6A44" w:rsidRPr="00253428" w:rsidRDefault="009E6A44" w:rsidP="007174B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22</w:t>
            </w:r>
            <w:r w:rsidR="00D52BAB" w:rsidRPr="00253428">
              <w:rPr>
                <w:rFonts w:ascii="Times New Roman" w:hAnsi="Times New Roman" w:cs="Times New Roman"/>
                <w:sz w:val="28"/>
                <w:szCs w:val="28"/>
              </w:rPr>
              <w:t xml:space="preserve"> </w:t>
            </w:r>
            <w:r w:rsidRPr="00253428">
              <w:rPr>
                <w:rFonts w:ascii="Times New Roman" w:hAnsi="Times New Roman" w:cs="Times New Roman"/>
                <w:sz w:val="28"/>
                <w:szCs w:val="28"/>
              </w:rPr>
              <w:t>562</w:t>
            </w:r>
          </w:p>
        </w:tc>
      </w:tr>
      <w:tr w:rsidR="009E6A44" w:rsidRPr="00253428" w:rsidTr="007174B5">
        <w:trPr>
          <w:trHeight w:val="23"/>
        </w:trPr>
        <w:tc>
          <w:tcPr>
            <w:tcW w:w="6941" w:type="dxa"/>
          </w:tcPr>
          <w:p w:rsidR="009E6A44" w:rsidRPr="00253428" w:rsidRDefault="009E6A44" w:rsidP="007174B5">
            <w:pPr>
              <w:pStyle w:val="ConsPlusNormal"/>
              <w:rPr>
                <w:rFonts w:ascii="Times New Roman" w:hAnsi="Times New Roman" w:cs="Times New Roman"/>
                <w:sz w:val="28"/>
                <w:szCs w:val="28"/>
              </w:rPr>
            </w:pPr>
            <w:r w:rsidRPr="00253428">
              <w:rPr>
                <w:rFonts w:ascii="Times New Roman" w:hAnsi="Times New Roman" w:cs="Times New Roman"/>
                <w:sz w:val="28"/>
                <w:szCs w:val="28"/>
              </w:rPr>
              <w:t>Заведующий отделом (сектором) библиотеки</w:t>
            </w:r>
          </w:p>
        </w:tc>
        <w:tc>
          <w:tcPr>
            <w:tcW w:w="3119" w:type="dxa"/>
            <w:vMerge/>
          </w:tcPr>
          <w:p w:rsidR="009E6A44" w:rsidRPr="00253428" w:rsidRDefault="009E6A44" w:rsidP="007174B5">
            <w:pPr>
              <w:pStyle w:val="ConsPlusNormal"/>
              <w:rPr>
                <w:rFonts w:ascii="Times New Roman" w:hAnsi="Times New Roman" w:cs="Times New Roman"/>
                <w:sz w:val="28"/>
                <w:szCs w:val="28"/>
              </w:rPr>
            </w:pPr>
          </w:p>
        </w:tc>
      </w:tr>
      <w:tr w:rsidR="009E6A44" w:rsidRPr="00253428" w:rsidTr="007174B5">
        <w:trPr>
          <w:trHeight w:val="23"/>
        </w:trPr>
        <w:tc>
          <w:tcPr>
            <w:tcW w:w="6941" w:type="dxa"/>
          </w:tcPr>
          <w:p w:rsidR="009E6A44" w:rsidRPr="00253428" w:rsidRDefault="009E6A44" w:rsidP="007174B5">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lastRenderedPageBreak/>
              <w:t>Заведующий отделением (пунктом) по прокату кино- и видеофильмов</w:t>
            </w:r>
          </w:p>
        </w:tc>
        <w:tc>
          <w:tcPr>
            <w:tcW w:w="3119" w:type="dxa"/>
            <w:vMerge/>
          </w:tcPr>
          <w:p w:rsidR="009E6A44" w:rsidRPr="00253428" w:rsidRDefault="009E6A44" w:rsidP="007174B5">
            <w:pPr>
              <w:pStyle w:val="ConsPlusNormal"/>
              <w:rPr>
                <w:rFonts w:ascii="Times New Roman" w:hAnsi="Times New Roman" w:cs="Times New Roman"/>
                <w:sz w:val="28"/>
                <w:szCs w:val="28"/>
              </w:rPr>
            </w:pPr>
          </w:p>
        </w:tc>
      </w:tr>
      <w:tr w:rsidR="009E6A44" w:rsidRPr="00253428" w:rsidTr="007174B5">
        <w:trPr>
          <w:trHeight w:val="23"/>
        </w:trPr>
        <w:tc>
          <w:tcPr>
            <w:tcW w:w="6941" w:type="dxa"/>
          </w:tcPr>
          <w:p w:rsidR="009E6A44" w:rsidRPr="00253428" w:rsidRDefault="009E6A44" w:rsidP="007174B5">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Звукорежиссер</w:t>
            </w:r>
          </w:p>
        </w:tc>
        <w:tc>
          <w:tcPr>
            <w:tcW w:w="3119" w:type="dxa"/>
            <w:vMerge/>
          </w:tcPr>
          <w:p w:rsidR="009E6A44" w:rsidRPr="00253428" w:rsidRDefault="009E6A44" w:rsidP="007174B5">
            <w:pPr>
              <w:pStyle w:val="ConsPlusNormal"/>
              <w:rPr>
                <w:rFonts w:ascii="Times New Roman" w:hAnsi="Times New Roman" w:cs="Times New Roman"/>
                <w:sz w:val="28"/>
                <w:szCs w:val="28"/>
              </w:rPr>
            </w:pPr>
          </w:p>
        </w:tc>
      </w:tr>
      <w:tr w:rsidR="009E6A44" w:rsidRPr="00253428" w:rsidTr="007174B5">
        <w:trPr>
          <w:trHeight w:val="23"/>
        </w:trPr>
        <w:tc>
          <w:tcPr>
            <w:tcW w:w="6941" w:type="dxa"/>
          </w:tcPr>
          <w:p w:rsidR="009E6A44" w:rsidRPr="00253428" w:rsidRDefault="009E6A44" w:rsidP="007174B5">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Режиссер-постановщик</w:t>
            </w:r>
          </w:p>
        </w:tc>
        <w:tc>
          <w:tcPr>
            <w:tcW w:w="3119" w:type="dxa"/>
            <w:vMerge/>
          </w:tcPr>
          <w:p w:rsidR="009E6A44" w:rsidRPr="00253428" w:rsidRDefault="009E6A44" w:rsidP="007174B5">
            <w:pPr>
              <w:pStyle w:val="ConsPlusNormal"/>
              <w:rPr>
                <w:rFonts w:ascii="Times New Roman" w:hAnsi="Times New Roman" w:cs="Times New Roman"/>
                <w:sz w:val="28"/>
                <w:szCs w:val="28"/>
              </w:rPr>
            </w:pPr>
          </w:p>
        </w:tc>
      </w:tr>
      <w:tr w:rsidR="009E6A44" w:rsidRPr="00253428" w:rsidTr="007174B5">
        <w:trPr>
          <w:trHeight w:val="23"/>
        </w:trPr>
        <w:tc>
          <w:tcPr>
            <w:tcW w:w="6941" w:type="dxa"/>
          </w:tcPr>
          <w:p w:rsidR="009E6A44" w:rsidRPr="00253428" w:rsidRDefault="009E6A44" w:rsidP="007174B5">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Художественный руководитель</w:t>
            </w:r>
          </w:p>
        </w:tc>
        <w:tc>
          <w:tcPr>
            <w:tcW w:w="3119" w:type="dxa"/>
            <w:vMerge/>
          </w:tcPr>
          <w:p w:rsidR="009E6A44" w:rsidRPr="00253428" w:rsidRDefault="009E6A44" w:rsidP="007174B5">
            <w:pPr>
              <w:pStyle w:val="ConsPlusNormal"/>
              <w:rPr>
                <w:rFonts w:ascii="Times New Roman" w:hAnsi="Times New Roman" w:cs="Times New Roman"/>
                <w:sz w:val="28"/>
                <w:szCs w:val="28"/>
              </w:rPr>
            </w:pPr>
          </w:p>
        </w:tc>
      </w:tr>
    </w:tbl>
    <w:p w:rsidR="00D52BAB" w:rsidRPr="00253428" w:rsidRDefault="00D52BAB" w:rsidP="00CF39F8">
      <w:pPr>
        <w:pStyle w:val="ConsPlusTitle"/>
        <w:ind w:firstLine="709"/>
        <w:jc w:val="center"/>
        <w:outlineLvl w:val="1"/>
        <w:rPr>
          <w:rFonts w:ascii="Times New Roman" w:hAnsi="Times New Roman" w:cs="Times New Roman"/>
          <w:sz w:val="28"/>
          <w:szCs w:val="28"/>
        </w:rPr>
      </w:pPr>
      <w:bookmarkStart w:id="49" w:name="P3605"/>
      <w:bookmarkEnd w:id="49"/>
    </w:p>
    <w:p w:rsidR="00FC4EA8" w:rsidRPr="00253428" w:rsidRDefault="009E6A44" w:rsidP="00D52BAB">
      <w:pPr>
        <w:pStyle w:val="ConsPlusTitle"/>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 xml:space="preserve">III. Норма часов </w:t>
      </w:r>
      <w:r w:rsidR="00B62388" w:rsidRPr="00253428">
        <w:rPr>
          <w:rFonts w:ascii="Times New Roman" w:hAnsi="Times New Roman" w:cs="Times New Roman"/>
          <w:b w:val="0"/>
          <w:sz w:val="28"/>
          <w:szCs w:val="28"/>
        </w:rPr>
        <w:t xml:space="preserve">за </w:t>
      </w:r>
      <w:r w:rsidR="00FC4EA8" w:rsidRPr="00253428">
        <w:rPr>
          <w:rFonts w:ascii="Times New Roman" w:hAnsi="Times New Roman" w:cs="Times New Roman"/>
          <w:b w:val="0"/>
          <w:sz w:val="28"/>
          <w:szCs w:val="28"/>
        </w:rPr>
        <w:t>ставку заработной платы (базовый оклад)</w:t>
      </w:r>
    </w:p>
    <w:p w:rsidR="009E6A44" w:rsidRPr="00253428" w:rsidRDefault="009E6A44" w:rsidP="00FC4EA8">
      <w:pPr>
        <w:pStyle w:val="ConsPlusTitle"/>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и нормативное количество объемных</w:t>
      </w:r>
      <w:r w:rsidR="00FC4EA8"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показателей</w:t>
      </w:r>
      <w:r w:rsidR="0057097A"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организаций</w:t>
      </w:r>
    </w:p>
    <w:p w:rsidR="009E6A44" w:rsidRPr="00253428" w:rsidRDefault="009E6A44" w:rsidP="00D52BAB">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дополнительного образования</w:t>
      </w:r>
    </w:p>
    <w:p w:rsidR="009E6A44" w:rsidRPr="00253428" w:rsidRDefault="009E6A44" w:rsidP="00CF39F8">
      <w:pPr>
        <w:pStyle w:val="ConsPlusTitle"/>
        <w:ind w:firstLine="709"/>
        <w:jc w:val="center"/>
        <w:rPr>
          <w:rFonts w:ascii="Times New Roman" w:hAnsi="Times New Roman" w:cs="Times New Roman"/>
          <w:sz w:val="28"/>
          <w:szCs w:val="28"/>
        </w:rPr>
      </w:pPr>
    </w:p>
    <w:p w:rsidR="009E6A44" w:rsidRPr="00253428" w:rsidRDefault="00B30457"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3.</w:t>
      </w:r>
      <w:r w:rsidR="009E6A44" w:rsidRPr="00253428">
        <w:rPr>
          <w:rFonts w:ascii="Times New Roman" w:hAnsi="Times New Roman" w:cs="Times New Roman"/>
          <w:sz w:val="28"/>
          <w:szCs w:val="28"/>
        </w:rPr>
        <w:t xml:space="preserve">1. Продолжительность рабочего времени (норма часов за ставку заработной платы) определена </w:t>
      </w:r>
      <w:hyperlink r:id="rId29">
        <w:r w:rsidR="009E6A44" w:rsidRPr="00253428">
          <w:rPr>
            <w:rFonts w:ascii="Times New Roman" w:hAnsi="Times New Roman" w:cs="Times New Roman"/>
            <w:sz w:val="28"/>
            <w:szCs w:val="28"/>
          </w:rPr>
          <w:t>приказом</w:t>
        </w:r>
      </w:hyperlink>
      <w:r w:rsidR="009E6A44" w:rsidRPr="00253428">
        <w:rPr>
          <w:rFonts w:ascii="Times New Roman" w:hAnsi="Times New Roman" w:cs="Times New Roman"/>
          <w:sz w:val="28"/>
          <w:szCs w:val="28"/>
        </w:rPr>
        <w:t xml:space="preserve"> Министерства образования и науки Российской Фед</w:t>
      </w:r>
      <w:r w:rsidR="009E6A44" w:rsidRPr="00253428">
        <w:rPr>
          <w:rFonts w:ascii="Times New Roman" w:hAnsi="Times New Roman" w:cs="Times New Roman"/>
          <w:sz w:val="28"/>
          <w:szCs w:val="28"/>
        </w:rPr>
        <w:t>е</w:t>
      </w:r>
      <w:r w:rsidR="009E6A44" w:rsidRPr="00253428">
        <w:rPr>
          <w:rFonts w:ascii="Times New Roman" w:hAnsi="Times New Roman" w:cs="Times New Roman"/>
          <w:sz w:val="28"/>
          <w:szCs w:val="28"/>
        </w:rPr>
        <w:t>рации от 22 декабря 2014 г. № 1601 «О продолжительности рабочего времени (но</w:t>
      </w:r>
      <w:r w:rsidR="009E6A44" w:rsidRPr="00253428">
        <w:rPr>
          <w:rFonts w:ascii="Times New Roman" w:hAnsi="Times New Roman" w:cs="Times New Roman"/>
          <w:sz w:val="28"/>
          <w:szCs w:val="28"/>
        </w:rPr>
        <w:t>р</w:t>
      </w:r>
      <w:r w:rsidR="009E6A44" w:rsidRPr="00253428">
        <w:rPr>
          <w:rFonts w:ascii="Times New Roman" w:hAnsi="Times New Roman" w:cs="Times New Roman"/>
          <w:sz w:val="28"/>
          <w:szCs w:val="28"/>
        </w:rPr>
        <w:t>мах часов педагогической работы за ставку заработной платы) педагогических р</w:t>
      </w:r>
      <w:r w:rsidR="009E6A44" w:rsidRPr="00253428">
        <w:rPr>
          <w:rFonts w:ascii="Times New Roman" w:hAnsi="Times New Roman" w:cs="Times New Roman"/>
          <w:sz w:val="28"/>
          <w:szCs w:val="28"/>
        </w:rPr>
        <w:t>а</w:t>
      </w:r>
      <w:r w:rsidR="009E6A44" w:rsidRPr="00253428">
        <w:rPr>
          <w:rFonts w:ascii="Times New Roman" w:hAnsi="Times New Roman" w:cs="Times New Roman"/>
          <w:sz w:val="28"/>
          <w:szCs w:val="28"/>
        </w:rPr>
        <w:t>ботников и о порядке определения учебной нагрузки педагогических работников, оговариваемой в трудовом договоре».</w:t>
      </w:r>
    </w:p>
    <w:p w:rsidR="009E6A44" w:rsidRPr="00253428" w:rsidRDefault="009E6A4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Продолжительность рабочего времени (норма часов за ставку заработной пл</w:t>
      </w:r>
      <w:r w:rsidRPr="00253428">
        <w:rPr>
          <w:rFonts w:ascii="Times New Roman" w:hAnsi="Times New Roman" w:cs="Times New Roman"/>
          <w:sz w:val="28"/>
          <w:szCs w:val="28"/>
        </w:rPr>
        <w:t>а</w:t>
      </w:r>
      <w:r w:rsidRPr="00253428">
        <w:rPr>
          <w:rFonts w:ascii="Times New Roman" w:hAnsi="Times New Roman" w:cs="Times New Roman"/>
          <w:sz w:val="28"/>
          <w:szCs w:val="28"/>
        </w:rPr>
        <w:t>ты) для педагогических работников организаций дополнительного образования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w:t>
      </w:r>
      <w:r w:rsidRPr="00253428">
        <w:rPr>
          <w:rFonts w:ascii="Times New Roman" w:hAnsi="Times New Roman" w:cs="Times New Roman"/>
          <w:sz w:val="28"/>
          <w:szCs w:val="28"/>
        </w:rPr>
        <w:t>ж</w:t>
      </w:r>
      <w:r w:rsidRPr="00253428">
        <w:rPr>
          <w:rFonts w:ascii="Times New Roman" w:hAnsi="Times New Roman" w:cs="Times New Roman"/>
          <w:sz w:val="28"/>
          <w:szCs w:val="28"/>
        </w:rPr>
        <w:t>ностными обязанностями и режимом рабочего времени, утвержденными в устано</w:t>
      </w:r>
      <w:r w:rsidRPr="00253428">
        <w:rPr>
          <w:rFonts w:ascii="Times New Roman" w:hAnsi="Times New Roman" w:cs="Times New Roman"/>
          <w:sz w:val="28"/>
          <w:szCs w:val="28"/>
        </w:rPr>
        <w:t>в</w:t>
      </w:r>
      <w:r w:rsidRPr="00253428">
        <w:rPr>
          <w:rFonts w:ascii="Times New Roman" w:hAnsi="Times New Roman" w:cs="Times New Roman"/>
          <w:sz w:val="28"/>
          <w:szCs w:val="28"/>
        </w:rPr>
        <w:t>ленном порядке.</w:t>
      </w:r>
    </w:p>
    <w:p w:rsidR="009E6A44" w:rsidRPr="00253428" w:rsidRDefault="00B30457"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3.</w:t>
      </w:r>
      <w:r w:rsidR="009E6A44" w:rsidRPr="00253428">
        <w:rPr>
          <w:rFonts w:ascii="Times New Roman" w:hAnsi="Times New Roman" w:cs="Times New Roman"/>
          <w:sz w:val="28"/>
          <w:szCs w:val="28"/>
        </w:rPr>
        <w:t>2. Нормативное количество объемных показателей за час базового оклада, оказываемых работниками образования организаций дополнительного образования, составляет:</w:t>
      </w:r>
    </w:p>
    <w:p w:rsidR="009E6A44" w:rsidRPr="00253428" w:rsidRDefault="00B30457"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3.</w:t>
      </w:r>
      <w:r w:rsidR="009E6A44" w:rsidRPr="00253428">
        <w:rPr>
          <w:rFonts w:ascii="Times New Roman" w:hAnsi="Times New Roman" w:cs="Times New Roman"/>
          <w:sz w:val="28"/>
          <w:szCs w:val="28"/>
        </w:rPr>
        <w:t>2.1. Педагогам дополнительного образования организаций дополнительного образования, за исключением организаций дополнительного образования детей х</w:t>
      </w:r>
      <w:r w:rsidR="009E6A44" w:rsidRPr="00253428">
        <w:rPr>
          <w:rFonts w:ascii="Times New Roman" w:hAnsi="Times New Roman" w:cs="Times New Roman"/>
          <w:sz w:val="28"/>
          <w:szCs w:val="28"/>
        </w:rPr>
        <w:t>у</w:t>
      </w:r>
      <w:r w:rsidR="009E6A44" w:rsidRPr="00253428">
        <w:rPr>
          <w:rFonts w:ascii="Times New Roman" w:hAnsi="Times New Roman" w:cs="Times New Roman"/>
          <w:sz w:val="28"/>
          <w:szCs w:val="28"/>
        </w:rPr>
        <w:t>дожественно-эстетической направленности:</w:t>
      </w:r>
    </w:p>
    <w:p w:rsidR="009E6A44" w:rsidRPr="00253428" w:rsidRDefault="009E6A4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15 человек </w:t>
      </w:r>
      <w:r w:rsidR="00162154" w:rsidRPr="00253428">
        <w:rPr>
          <w:rFonts w:ascii="Times New Roman" w:hAnsi="Times New Roman" w:cs="Times New Roman"/>
          <w:sz w:val="28"/>
          <w:szCs w:val="28"/>
        </w:rPr>
        <w:t>–</w:t>
      </w:r>
      <w:r w:rsidRPr="00253428">
        <w:rPr>
          <w:rFonts w:ascii="Times New Roman" w:hAnsi="Times New Roman" w:cs="Times New Roman"/>
          <w:sz w:val="28"/>
          <w:szCs w:val="28"/>
        </w:rPr>
        <w:t xml:space="preserve"> в первый год обучения;</w:t>
      </w:r>
    </w:p>
    <w:p w:rsidR="009E6A44" w:rsidRPr="00253428" w:rsidRDefault="0016215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12 человек –</w:t>
      </w:r>
      <w:r w:rsidR="009E6A44" w:rsidRPr="00253428">
        <w:rPr>
          <w:rFonts w:ascii="Times New Roman" w:hAnsi="Times New Roman" w:cs="Times New Roman"/>
          <w:sz w:val="28"/>
          <w:szCs w:val="28"/>
        </w:rPr>
        <w:t xml:space="preserve"> во второй год обучения;</w:t>
      </w:r>
    </w:p>
    <w:p w:rsidR="009E6A44" w:rsidRPr="00253428" w:rsidRDefault="0016215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10 человек –</w:t>
      </w:r>
      <w:r w:rsidR="009E6A44" w:rsidRPr="00253428">
        <w:rPr>
          <w:rFonts w:ascii="Times New Roman" w:hAnsi="Times New Roman" w:cs="Times New Roman"/>
          <w:sz w:val="28"/>
          <w:szCs w:val="28"/>
        </w:rPr>
        <w:t xml:space="preserve"> в третий и последующие годы обучения.</w:t>
      </w:r>
    </w:p>
    <w:p w:rsidR="009E6A44" w:rsidRPr="00253428" w:rsidRDefault="00B30457" w:rsidP="00CF39F8">
      <w:pPr>
        <w:pStyle w:val="ConsPlusNormal"/>
        <w:ind w:firstLine="709"/>
        <w:jc w:val="both"/>
        <w:rPr>
          <w:rFonts w:ascii="Times New Roman" w:hAnsi="Times New Roman" w:cs="Times New Roman"/>
          <w:spacing w:val="-6"/>
          <w:sz w:val="28"/>
          <w:szCs w:val="28"/>
        </w:rPr>
      </w:pPr>
      <w:r w:rsidRPr="00253428">
        <w:rPr>
          <w:rFonts w:ascii="Times New Roman" w:hAnsi="Times New Roman" w:cs="Times New Roman"/>
          <w:spacing w:val="-6"/>
          <w:sz w:val="28"/>
          <w:szCs w:val="28"/>
        </w:rPr>
        <w:t>3.</w:t>
      </w:r>
      <w:r w:rsidR="009E6A44" w:rsidRPr="00253428">
        <w:rPr>
          <w:rFonts w:ascii="Times New Roman" w:hAnsi="Times New Roman" w:cs="Times New Roman"/>
          <w:spacing w:val="-6"/>
          <w:sz w:val="28"/>
          <w:szCs w:val="28"/>
        </w:rPr>
        <w:t>1.2. Педагогам дополнительного образования, концертмейстерам в организациях дополнительного образования детей художественно-эстетической направленности:</w:t>
      </w:r>
    </w:p>
    <w:p w:rsidR="009E6A44" w:rsidRPr="00253428" w:rsidRDefault="009E6A4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для музыкальных школ (музыкальных отделений школ искусств):</w:t>
      </w:r>
    </w:p>
    <w:p w:rsidR="009E6A44" w:rsidRPr="00253428" w:rsidRDefault="009E6A4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1 человек </w:t>
      </w:r>
      <w:r w:rsidR="00162154" w:rsidRPr="00253428">
        <w:rPr>
          <w:rFonts w:ascii="Times New Roman" w:hAnsi="Times New Roman" w:cs="Times New Roman"/>
          <w:sz w:val="28"/>
          <w:szCs w:val="28"/>
        </w:rPr>
        <w:t>–</w:t>
      </w:r>
      <w:r w:rsidRPr="00253428">
        <w:rPr>
          <w:rFonts w:ascii="Times New Roman" w:hAnsi="Times New Roman" w:cs="Times New Roman"/>
          <w:sz w:val="28"/>
          <w:szCs w:val="28"/>
        </w:rPr>
        <w:t xml:space="preserve"> на индивидуальных занятиях;</w:t>
      </w:r>
    </w:p>
    <w:p w:rsidR="009E6A44" w:rsidRPr="00253428" w:rsidRDefault="009E6A4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10 человек </w:t>
      </w:r>
      <w:r w:rsidR="00162154" w:rsidRPr="00253428">
        <w:rPr>
          <w:rFonts w:ascii="Times New Roman" w:hAnsi="Times New Roman" w:cs="Times New Roman"/>
          <w:sz w:val="28"/>
          <w:szCs w:val="28"/>
        </w:rPr>
        <w:t>–</w:t>
      </w:r>
      <w:r w:rsidRPr="00253428">
        <w:rPr>
          <w:rFonts w:ascii="Times New Roman" w:hAnsi="Times New Roman" w:cs="Times New Roman"/>
          <w:sz w:val="28"/>
          <w:szCs w:val="28"/>
        </w:rPr>
        <w:t xml:space="preserve"> на групповых занятиях при семилетнем сроке обучения;</w:t>
      </w:r>
    </w:p>
    <w:p w:rsidR="009E6A44" w:rsidRPr="00253428" w:rsidRDefault="0016215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 человек –</w:t>
      </w:r>
      <w:r w:rsidR="009E6A44" w:rsidRPr="00253428">
        <w:rPr>
          <w:rFonts w:ascii="Times New Roman" w:hAnsi="Times New Roman" w:cs="Times New Roman"/>
          <w:sz w:val="28"/>
          <w:szCs w:val="28"/>
        </w:rPr>
        <w:t xml:space="preserve"> на групповых занятиях при пятилетнем сроке обучения;</w:t>
      </w:r>
    </w:p>
    <w:p w:rsidR="009E6A44" w:rsidRPr="00253428" w:rsidRDefault="009E6A4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40 человек </w:t>
      </w:r>
      <w:r w:rsidR="00162154" w:rsidRPr="00253428">
        <w:rPr>
          <w:rFonts w:ascii="Times New Roman" w:hAnsi="Times New Roman" w:cs="Times New Roman"/>
          <w:sz w:val="28"/>
          <w:szCs w:val="28"/>
        </w:rPr>
        <w:t>–</w:t>
      </w:r>
      <w:r w:rsidRPr="00253428">
        <w:rPr>
          <w:rFonts w:ascii="Times New Roman" w:hAnsi="Times New Roman" w:cs="Times New Roman"/>
          <w:sz w:val="28"/>
          <w:szCs w:val="28"/>
        </w:rPr>
        <w:t xml:space="preserve"> на сводных занятиях при семилетнем сроке обучения;</w:t>
      </w:r>
    </w:p>
    <w:p w:rsidR="009E6A44" w:rsidRPr="00253428" w:rsidRDefault="0016215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18 человек –</w:t>
      </w:r>
      <w:r w:rsidR="009E6A44" w:rsidRPr="00253428">
        <w:rPr>
          <w:rFonts w:ascii="Times New Roman" w:hAnsi="Times New Roman" w:cs="Times New Roman"/>
          <w:sz w:val="28"/>
          <w:szCs w:val="28"/>
        </w:rPr>
        <w:t xml:space="preserve"> на сводных занятиях при пятилетнем сроке обучения;</w:t>
      </w:r>
    </w:p>
    <w:p w:rsidR="009E6A44" w:rsidRPr="00253428" w:rsidRDefault="0016215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10 человек –</w:t>
      </w:r>
      <w:r w:rsidR="009E6A44" w:rsidRPr="00253428">
        <w:rPr>
          <w:rFonts w:ascii="Times New Roman" w:hAnsi="Times New Roman" w:cs="Times New Roman"/>
          <w:sz w:val="28"/>
          <w:szCs w:val="28"/>
        </w:rPr>
        <w:t xml:space="preserve"> для художественных школ (отделений школы искусств), отдел</w:t>
      </w:r>
      <w:r w:rsidR="009E6A44" w:rsidRPr="00253428">
        <w:rPr>
          <w:rFonts w:ascii="Times New Roman" w:hAnsi="Times New Roman" w:cs="Times New Roman"/>
          <w:sz w:val="28"/>
          <w:szCs w:val="28"/>
        </w:rPr>
        <w:t>е</w:t>
      </w:r>
      <w:r w:rsidR="009E6A44" w:rsidRPr="00253428">
        <w:rPr>
          <w:rFonts w:ascii="Times New Roman" w:hAnsi="Times New Roman" w:cs="Times New Roman"/>
          <w:sz w:val="28"/>
          <w:szCs w:val="28"/>
        </w:rPr>
        <w:t xml:space="preserve">ний </w:t>
      </w:r>
      <w:proofErr w:type="spellStart"/>
      <w:r w:rsidR="009E6A44" w:rsidRPr="00253428">
        <w:rPr>
          <w:rFonts w:ascii="Times New Roman" w:hAnsi="Times New Roman" w:cs="Times New Roman"/>
          <w:sz w:val="28"/>
          <w:szCs w:val="28"/>
        </w:rPr>
        <w:t>общеэстетического</w:t>
      </w:r>
      <w:proofErr w:type="spellEnd"/>
      <w:r w:rsidR="009E6A44" w:rsidRPr="00253428">
        <w:rPr>
          <w:rFonts w:ascii="Times New Roman" w:hAnsi="Times New Roman" w:cs="Times New Roman"/>
          <w:sz w:val="28"/>
          <w:szCs w:val="28"/>
        </w:rPr>
        <w:t xml:space="preserve"> образования школы искусств;</w:t>
      </w:r>
    </w:p>
    <w:p w:rsidR="009E6A44" w:rsidRPr="00253428" w:rsidRDefault="0016215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8 человек –</w:t>
      </w:r>
      <w:r w:rsidR="009E6A44" w:rsidRPr="00253428">
        <w:rPr>
          <w:rFonts w:ascii="Times New Roman" w:hAnsi="Times New Roman" w:cs="Times New Roman"/>
          <w:sz w:val="28"/>
          <w:szCs w:val="28"/>
        </w:rPr>
        <w:t xml:space="preserve"> для отделений раннего эстетического образования школы иску</w:t>
      </w:r>
      <w:r w:rsidR="009E6A44" w:rsidRPr="00253428">
        <w:rPr>
          <w:rFonts w:ascii="Times New Roman" w:hAnsi="Times New Roman" w:cs="Times New Roman"/>
          <w:sz w:val="28"/>
          <w:szCs w:val="28"/>
        </w:rPr>
        <w:t>с</w:t>
      </w:r>
      <w:r w:rsidR="009E6A44" w:rsidRPr="00253428">
        <w:rPr>
          <w:rFonts w:ascii="Times New Roman" w:hAnsi="Times New Roman" w:cs="Times New Roman"/>
          <w:sz w:val="28"/>
          <w:szCs w:val="28"/>
        </w:rPr>
        <w:t>ств; для фольклорных отделений школы искусств:</w:t>
      </w:r>
    </w:p>
    <w:p w:rsidR="009E6A44" w:rsidRPr="00253428" w:rsidRDefault="009E6A44" w:rsidP="00CE451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lastRenderedPageBreak/>
        <w:t xml:space="preserve">1 человек </w:t>
      </w:r>
      <w:r w:rsidR="00162154" w:rsidRPr="00253428">
        <w:rPr>
          <w:rFonts w:ascii="Times New Roman" w:hAnsi="Times New Roman" w:cs="Times New Roman"/>
          <w:sz w:val="28"/>
          <w:szCs w:val="28"/>
        </w:rPr>
        <w:t>–</w:t>
      </w:r>
      <w:r w:rsidRPr="00253428">
        <w:rPr>
          <w:rFonts w:ascii="Times New Roman" w:hAnsi="Times New Roman" w:cs="Times New Roman"/>
          <w:sz w:val="28"/>
          <w:szCs w:val="28"/>
        </w:rPr>
        <w:t xml:space="preserve"> на индивидуальных занятиях;</w:t>
      </w:r>
    </w:p>
    <w:p w:rsidR="009E6A44" w:rsidRPr="00253428" w:rsidRDefault="00162154" w:rsidP="00CE451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 человек –</w:t>
      </w:r>
      <w:r w:rsidR="009E6A44" w:rsidRPr="00253428">
        <w:rPr>
          <w:rFonts w:ascii="Times New Roman" w:hAnsi="Times New Roman" w:cs="Times New Roman"/>
          <w:sz w:val="28"/>
          <w:szCs w:val="28"/>
        </w:rPr>
        <w:t xml:space="preserve"> на занятиях по фольклорной хореографии;</w:t>
      </w:r>
    </w:p>
    <w:p w:rsidR="009E6A44" w:rsidRPr="00253428" w:rsidRDefault="009E6A44" w:rsidP="00CE451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10 человек </w:t>
      </w:r>
      <w:r w:rsidR="00162154" w:rsidRPr="00253428">
        <w:rPr>
          <w:rFonts w:ascii="Times New Roman" w:hAnsi="Times New Roman" w:cs="Times New Roman"/>
          <w:sz w:val="28"/>
          <w:szCs w:val="28"/>
        </w:rPr>
        <w:t>–</w:t>
      </w:r>
      <w:r w:rsidRPr="00253428">
        <w:rPr>
          <w:rFonts w:ascii="Times New Roman" w:hAnsi="Times New Roman" w:cs="Times New Roman"/>
          <w:sz w:val="28"/>
          <w:szCs w:val="28"/>
        </w:rPr>
        <w:t xml:space="preserve"> на групповых занятиях;</w:t>
      </w:r>
    </w:p>
    <w:p w:rsidR="00440B32" w:rsidRDefault="00162154" w:rsidP="00CE451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20 человек –</w:t>
      </w:r>
      <w:r w:rsidR="009E6A44" w:rsidRPr="00253428">
        <w:rPr>
          <w:rFonts w:ascii="Times New Roman" w:hAnsi="Times New Roman" w:cs="Times New Roman"/>
          <w:sz w:val="28"/>
          <w:szCs w:val="28"/>
        </w:rPr>
        <w:t xml:space="preserve"> на сводных занятиях; </w:t>
      </w:r>
    </w:p>
    <w:p w:rsidR="009E6A44" w:rsidRPr="00253428" w:rsidRDefault="009E6A44" w:rsidP="00CE451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для хореографических школ (хореографических отделений школы искусств), отделений театрального искусства школы искусств:</w:t>
      </w:r>
    </w:p>
    <w:p w:rsidR="009E6A44" w:rsidRPr="00253428" w:rsidRDefault="00162154" w:rsidP="00CE451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1 человек –</w:t>
      </w:r>
      <w:r w:rsidR="009E6A44" w:rsidRPr="00253428">
        <w:rPr>
          <w:rFonts w:ascii="Times New Roman" w:hAnsi="Times New Roman" w:cs="Times New Roman"/>
          <w:sz w:val="28"/>
          <w:szCs w:val="28"/>
        </w:rPr>
        <w:t xml:space="preserve"> на индивидуальных занятиях;</w:t>
      </w:r>
    </w:p>
    <w:p w:rsidR="009E6A44" w:rsidRPr="00253428" w:rsidRDefault="00162154" w:rsidP="00CE451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 человек –</w:t>
      </w:r>
      <w:r w:rsidR="009E6A44" w:rsidRPr="00253428">
        <w:rPr>
          <w:rFonts w:ascii="Times New Roman" w:hAnsi="Times New Roman" w:cs="Times New Roman"/>
          <w:sz w:val="28"/>
          <w:szCs w:val="28"/>
        </w:rPr>
        <w:t xml:space="preserve"> на занятиях по предметам специализации;</w:t>
      </w:r>
    </w:p>
    <w:p w:rsidR="009E6A44" w:rsidRPr="00253428" w:rsidRDefault="009E6A44" w:rsidP="00CE451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10 человек </w:t>
      </w:r>
      <w:r w:rsidR="00162154" w:rsidRPr="00253428">
        <w:rPr>
          <w:rFonts w:ascii="Times New Roman" w:hAnsi="Times New Roman" w:cs="Times New Roman"/>
          <w:sz w:val="28"/>
          <w:szCs w:val="28"/>
        </w:rPr>
        <w:t>–</w:t>
      </w:r>
      <w:r w:rsidRPr="00253428">
        <w:rPr>
          <w:rFonts w:ascii="Times New Roman" w:hAnsi="Times New Roman" w:cs="Times New Roman"/>
          <w:sz w:val="28"/>
          <w:szCs w:val="28"/>
        </w:rPr>
        <w:t xml:space="preserve"> на групповых занятиях.</w:t>
      </w:r>
    </w:p>
    <w:p w:rsidR="009E6A44" w:rsidRPr="00253428" w:rsidRDefault="00B30457" w:rsidP="00CE451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3.</w:t>
      </w:r>
      <w:r w:rsidR="009E6A44" w:rsidRPr="00253428">
        <w:rPr>
          <w:rFonts w:ascii="Times New Roman" w:hAnsi="Times New Roman" w:cs="Times New Roman"/>
          <w:sz w:val="28"/>
          <w:szCs w:val="28"/>
        </w:rPr>
        <w:t>3. Продолжительность рабочего времени (нормы часов работы за ставку з</w:t>
      </w:r>
      <w:r w:rsidR="009E6A44" w:rsidRPr="00253428">
        <w:rPr>
          <w:rFonts w:ascii="Times New Roman" w:hAnsi="Times New Roman" w:cs="Times New Roman"/>
          <w:sz w:val="28"/>
          <w:szCs w:val="28"/>
        </w:rPr>
        <w:t>а</w:t>
      </w:r>
      <w:r w:rsidR="009E6A44" w:rsidRPr="00253428">
        <w:rPr>
          <w:rFonts w:ascii="Times New Roman" w:hAnsi="Times New Roman" w:cs="Times New Roman"/>
          <w:sz w:val="28"/>
          <w:szCs w:val="28"/>
        </w:rPr>
        <w:t>работной платы) работников образования,  работников культуры, сельского хозя</w:t>
      </w:r>
      <w:r w:rsidR="009E6A44" w:rsidRPr="00253428">
        <w:rPr>
          <w:rFonts w:ascii="Times New Roman" w:hAnsi="Times New Roman" w:cs="Times New Roman"/>
          <w:sz w:val="28"/>
          <w:szCs w:val="28"/>
        </w:rPr>
        <w:t>й</w:t>
      </w:r>
      <w:r w:rsidR="009E6A44" w:rsidRPr="00253428">
        <w:rPr>
          <w:rFonts w:ascii="Times New Roman" w:hAnsi="Times New Roman" w:cs="Times New Roman"/>
          <w:sz w:val="28"/>
          <w:szCs w:val="28"/>
        </w:rPr>
        <w:t xml:space="preserve">ства, медицины определяется Трудовым </w:t>
      </w:r>
      <w:hyperlink r:id="rId30">
        <w:r w:rsidR="009E6A44" w:rsidRPr="00253428">
          <w:rPr>
            <w:rFonts w:ascii="Times New Roman" w:hAnsi="Times New Roman" w:cs="Times New Roman"/>
            <w:sz w:val="28"/>
            <w:szCs w:val="28"/>
          </w:rPr>
          <w:t>кодексом</w:t>
        </w:r>
      </w:hyperlink>
      <w:r w:rsidR="009E6A44" w:rsidRPr="00253428">
        <w:rPr>
          <w:rFonts w:ascii="Times New Roman" w:hAnsi="Times New Roman" w:cs="Times New Roman"/>
          <w:sz w:val="28"/>
          <w:szCs w:val="28"/>
        </w:rPr>
        <w:t xml:space="preserve"> Российской Федерации.</w:t>
      </w:r>
    </w:p>
    <w:p w:rsidR="009E6A44" w:rsidRPr="00253428" w:rsidRDefault="00B30457" w:rsidP="00CE451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3.</w:t>
      </w:r>
      <w:r w:rsidR="009E6A44" w:rsidRPr="00253428">
        <w:rPr>
          <w:rFonts w:ascii="Times New Roman" w:hAnsi="Times New Roman" w:cs="Times New Roman"/>
          <w:sz w:val="28"/>
          <w:szCs w:val="28"/>
        </w:rPr>
        <w:t>4. Отдельным категориям работников продолжительность рабочего времени (норма часов работы за ставку заработной платы) может устанавливаться трехст</w:t>
      </w:r>
      <w:r w:rsidR="009E6A44" w:rsidRPr="00253428">
        <w:rPr>
          <w:rFonts w:ascii="Times New Roman" w:hAnsi="Times New Roman" w:cs="Times New Roman"/>
          <w:sz w:val="28"/>
          <w:szCs w:val="28"/>
        </w:rPr>
        <w:t>о</w:t>
      </w:r>
      <w:r w:rsidR="009E6A44" w:rsidRPr="00253428">
        <w:rPr>
          <w:rFonts w:ascii="Times New Roman" w:hAnsi="Times New Roman" w:cs="Times New Roman"/>
          <w:sz w:val="28"/>
          <w:szCs w:val="28"/>
        </w:rPr>
        <w:t>ронними отраслевыми соглашениями на федеральном и региональном уровнях.</w:t>
      </w:r>
    </w:p>
    <w:p w:rsidR="009E6A44" w:rsidRPr="00253428" w:rsidRDefault="009E6A44" w:rsidP="00CE451C">
      <w:pPr>
        <w:pStyle w:val="ConsPlusNormal"/>
        <w:spacing w:line="230" w:lineRule="auto"/>
        <w:ind w:firstLine="709"/>
        <w:jc w:val="both"/>
        <w:rPr>
          <w:rFonts w:ascii="Times New Roman" w:hAnsi="Times New Roman" w:cs="Times New Roman"/>
          <w:sz w:val="28"/>
          <w:szCs w:val="28"/>
        </w:rPr>
      </w:pPr>
    </w:p>
    <w:p w:rsidR="009E6A44" w:rsidRPr="00253428" w:rsidRDefault="009E6A44" w:rsidP="00CE451C">
      <w:pPr>
        <w:pStyle w:val="ConsPlusTitle"/>
        <w:spacing w:line="230" w:lineRule="auto"/>
        <w:jc w:val="center"/>
        <w:outlineLvl w:val="1"/>
        <w:rPr>
          <w:rFonts w:ascii="Times New Roman" w:hAnsi="Times New Roman" w:cs="Times New Roman"/>
          <w:b w:val="0"/>
          <w:sz w:val="28"/>
          <w:szCs w:val="28"/>
        </w:rPr>
      </w:pPr>
      <w:bookmarkStart w:id="50" w:name="P3613"/>
      <w:bookmarkEnd w:id="50"/>
      <w:r w:rsidRPr="00253428">
        <w:rPr>
          <w:rFonts w:ascii="Times New Roman" w:hAnsi="Times New Roman" w:cs="Times New Roman"/>
          <w:b w:val="0"/>
          <w:sz w:val="28"/>
          <w:szCs w:val="28"/>
        </w:rPr>
        <w:t>IV. Порядок формирования должностных окладов работников</w:t>
      </w:r>
    </w:p>
    <w:p w:rsidR="009E6A44" w:rsidRPr="00253428" w:rsidRDefault="009E6A44" w:rsidP="00CE451C">
      <w:pPr>
        <w:pStyle w:val="ConsPlusTitle"/>
        <w:spacing w:line="230"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 xml:space="preserve"> организаци</w:t>
      </w:r>
      <w:r w:rsidR="00B96E67" w:rsidRPr="00253428">
        <w:rPr>
          <w:rFonts w:ascii="Times New Roman" w:hAnsi="Times New Roman" w:cs="Times New Roman"/>
          <w:b w:val="0"/>
          <w:sz w:val="28"/>
          <w:szCs w:val="28"/>
        </w:rPr>
        <w:t>й</w:t>
      </w:r>
      <w:r w:rsidRPr="00253428">
        <w:rPr>
          <w:rFonts w:ascii="Times New Roman" w:hAnsi="Times New Roman" w:cs="Times New Roman"/>
          <w:b w:val="0"/>
          <w:sz w:val="28"/>
          <w:szCs w:val="28"/>
        </w:rPr>
        <w:t xml:space="preserve"> дополнительного образования</w:t>
      </w:r>
    </w:p>
    <w:p w:rsidR="009E6A44" w:rsidRPr="00253428" w:rsidRDefault="009E6A44" w:rsidP="00CE451C">
      <w:pPr>
        <w:pStyle w:val="ConsPlusNormal"/>
        <w:spacing w:line="230" w:lineRule="auto"/>
        <w:ind w:firstLine="709"/>
        <w:jc w:val="both"/>
        <w:rPr>
          <w:rFonts w:ascii="Times New Roman" w:hAnsi="Times New Roman" w:cs="Times New Roman"/>
          <w:sz w:val="28"/>
          <w:szCs w:val="28"/>
        </w:rPr>
      </w:pPr>
    </w:p>
    <w:p w:rsidR="009E6A44" w:rsidRPr="00253428" w:rsidRDefault="00B30457" w:rsidP="00CE451C">
      <w:pPr>
        <w:pStyle w:val="ConsPlusNormal"/>
        <w:spacing w:line="230" w:lineRule="auto"/>
        <w:ind w:firstLine="709"/>
        <w:jc w:val="both"/>
        <w:rPr>
          <w:rFonts w:ascii="Times New Roman" w:hAnsi="Times New Roman" w:cs="Times New Roman"/>
          <w:sz w:val="28"/>
          <w:szCs w:val="28"/>
        </w:rPr>
      </w:pPr>
      <w:bookmarkStart w:id="51" w:name="P3644"/>
      <w:bookmarkEnd w:id="51"/>
      <w:r w:rsidRPr="00253428">
        <w:rPr>
          <w:rFonts w:ascii="Times New Roman" w:hAnsi="Times New Roman" w:cs="Times New Roman"/>
          <w:sz w:val="28"/>
          <w:szCs w:val="28"/>
        </w:rPr>
        <w:t>4.</w:t>
      </w:r>
      <w:r w:rsidR="009E6A44" w:rsidRPr="00253428">
        <w:rPr>
          <w:rFonts w:ascii="Times New Roman" w:hAnsi="Times New Roman" w:cs="Times New Roman"/>
          <w:sz w:val="28"/>
          <w:szCs w:val="28"/>
        </w:rPr>
        <w:t>1. Должностной оклад работников организаци</w:t>
      </w:r>
      <w:r w:rsidR="00D914E8" w:rsidRPr="00253428">
        <w:rPr>
          <w:rFonts w:ascii="Times New Roman" w:hAnsi="Times New Roman" w:cs="Times New Roman"/>
          <w:sz w:val="28"/>
          <w:szCs w:val="28"/>
        </w:rPr>
        <w:t>й</w:t>
      </w:r>
      <w:r w:rsidR="009E6A44" w:rsidRPr="00253428">
        <w:rPr>
          <w:rFonts w:ascii="Times New Roman" w:hAnsi="Times New Roman" w:cs="Times New Roman"/>
          <w:sz w:val="28"/>
          <w:szCs w:val="28"/>
        </w:rPr>
        <w:t xml:space="preserve"> дополнительного </w:t>
      </w:r>
      <w:proofErr w:type="spellStart"/>
      <w:r w:rsidR="009E6A44" w:rsidRPr="00253428">
        <w:rPr>
          <w:rFonts w:ascii="Times New Roman" w:hAnsi="Times New Roman" w:cs="Times New Roman"/>
          <w:sz w:val="28"/>
          <w:szCs w:val="28"/>
        </w:rPr>
        <w:t>образова</w:t>
      </w:r>
      <w:r w:rsidR="00440B32">
        <w:rPr>
          <w:rFonts w:ascii="Times New Roman" w:hAnsi="Times New Roman" w:cs="Times New Roman"/>
          <w:sz w:val="28"/>
          <w:szCs w:val="28"/>
        </w:rPr>
        <w:t>-</w:t>
      </w:r>
      <w:r w:rsidR="009E6A44" w:rsidRPr="00253428">
        <w:rPr>
          <w:rFonts w:ascii="Times New Roman" w:hAnsi="Times New Roman" w:cs="Times New Roman"/>
          <w:sz w:val="28"/>
          <w:szCs w:val="28"/>
        </w:rPr>
        <w:t>ния</w:t>
      </w:r>
      <w:proofErr w:type="spellEnd"/>
      <w:r w:rsidR="009E6A44" w:rsidRPr="00253428">
        <w:rPr>
          <w:rFonts w:ascii="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r>
          <m:rPr>
            <m:nor/>
          </m:rPr>
          <w:rPr>
            <w:rFonts w:ascii="Times New Roman" w:eastAsia="Times New Roman" w:hAnsi="Times New Roman" w:cs="Times New Roman"/>
            <w:sz w:val="28"/>
            <w:szCs w:val="28"/>
          </w:rPr>
          <m:t>)</m:t>
        </m:r>
      </m:oMath>
      <w:r w:rsidR="009E6A44" w:rsidRPr="00253428">
        <w:rPr>
          <w:rFonts w:ascii="Times New Roman" w:hAnsi="Times New Roman" w:cs="Times New Roman"/>
          <w:sz w:val="28"/>
          <w:szCs w:val="28"/>
        </w:rPr>
        <w:t xml:space="preserve"> рассчитывается по формуле:</w:t>
      </w:r>
    </w:p>
    <w:p w:rsidR="009E6A44" w:rsidRPr="00253428" w:rsidRDefault="009E6A44" w:rsidP="00CE451C">
      <w:pPr>
        <w:pStyle w:val="ConsPlusNormal"/>
        <w:spacing w:line="230" w:lineRule="auto"/>
        <w:ind w:firstLine="709"/>
        <w:jc w:val="both"/>
        <w:rPr>
          <w:rFonts w:ascii="Times New Roman" w:hAnsi="Times New Roman" w:cs="Times New Roman"/>
          <w:sz w:val="28"/>
          <w:szCs w:val="28"/>
        </w:rPr>
      </w:pPr>
    </w:p>
    <w:bookmarkStart w:id="52" w:name="_Hlk164158390"/>
    <w:p w:rsidR="009E6A44" w:rsidRPr="00253428" w:rsidRDefault="00B3510F" w:rsidP="00CE451C">
      <w:pPr>
        <w:pStyle w:val="ConsPlusNormal"/>
        <w:spacing w:line="230" w:lineRule="auto"/>
        <w:ind w:firstLine="709"/>
        <w:jc w:val="center"/>
        <w:rPr>
          <w:rFonts w:ascii="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w:bookmarkEnd w:id="52"/>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w:bookmarkStart w:id="53" w:name="_Hlk164158399"/>
          <m:sSub>
            <m:sSubPr>
              <m:ctrlPr>
                <w:rPr>
                  <w:rFonts w:ascii="Cambria Math" w:eastAsia="Times New Roman" w:hAnsi="Cambria Math" w:cs="Times New Roman"/>
                  <w:sz w:val="28"/>
                  <w:szCs w:val="28"/>
                </w:rPr>
              </m:ctrlPr>
            </m:sSubPr>
            <m:e>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b</m:t>
              </m:r>
            </m:sub>
          </m:sSub>
          <w:bookmarkEnd w:id="53"/>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H</m:t>
                  </m:r>
                </m:e>
                <m:sub>
                  <m:r>
                    <m:rPr>
                      <m:nor/>
                    </m:rPr>
                    <w:rPr>
                      <w:rFonts w:ascii="Times New Roman" w:eastAsia="Times New Roman" w:hAnsi="Times New Roman" w:cs="Times New Roman"/>
                      <w:sz w:val="28"/>
                      <w:szCs w:val="28"/>
                    </w:rPr>
                    <m:t>f</m:t>
                  </m:r>
                </m:sub>
              </m:sSub>
            </m:num>
            <m:den>
              <w:bookmarkStart w:id="54" w:name="_Hlk164158422"/>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H</m:t>
                  </m:r>
                </m:e>
                <m:sub>
                  <m:r>
                    <m:rPr>
                      <m:nor/>
                    </m:rPr>
                    <w:rPr>
                      <w:rFonts w:ascii="Times New Roman" w:eastAsia="Times New Roman" w:hAnsi="Times New Roman" w:cs="Times New Roman"/>
                      <w:sz w:val="28"/>
                      <w:szCs w:val="28"/>
                    </w:rPr>
                    <m:t>N</m:t>
                  </m:r>
                </m:sub>
              </m:sSub>
              <w:bookmarkEnd w:id="54"/>
            </m:den>
          </m:f>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P,</m:t>
          </m:r>
        </m:oMath>
      </m:oMathPara>
    </w:p>
    <w:p w:rsidR="00BA554A" w:rsidRPr="00253428" w:rsidRDefault="00BA554A" w:rsidP="00CE451C">
      <w:pPr>
        <w:pStyle w:val="ConsPlusNormal"/>
        <w:spacing w:line="230" w:lineRule="auto"/>
        <w:ind w:firstLine="709"/>
        <w:jc w:val="center"/>
        <w:rPr>
          <w:rFonts w:ascii="Times New Roman" w:hAnsi="Times New Roman" w:cs="Times New Roman"/>
          <w:sz w:val="28"/>
          <w:szCs w:val="28"/>
        </w:rPr>
      </w:pPr>
    </w:p>
    <w:p w:rsidR="009E6A44" w:rsidRPr="00253428" w:rsidRDefault="009E6A44" w:rsidP="00CE451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9E6A44" w:rsidRPr="00253428" w:rsidRDefault="00B3510F" w:rsidP="00CE451C">
      <w:pPr>
        <w:pStyle w:val="ConsPlusNormal"/>
        <w:spacing w:line="23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b</m:t>
            </m:r>
          </m:sub>
        </m:sSub>
      </m:oMath>
      <w:r w:rsidR="009E6A44" w:rsidRPr="00253428">
        <w:rPr>
          <w:rFonts w:ascii="Times New Roman" w:hAnsi="Times New Roman" w:cs="Times New Roman"/>
          <w:sz w:val="28"/>
          <w:szCs w:val="28"/>
        </w:rPr>
        <w:t xml:space="preserve"> </w:t>
      </w:r>
      <w:r w:rsidR="00626CE7" w:rsidRPr="00253428">
        <w:rPr>
          <w:rFonts w:ascii="Times New Roman" w:hAnsi="Times New Roman" w:cs="Times New Roman"/>
          <w:sz w:val="28"/>
          <w:szCs w:val="28"/>
        </w:rPr>
        <w:t>–</w:t>
      </w:r>
      <w:r w:rsidR="009E6A44" w:rsidRPr="00253428">
        <w:rPr>
          <w:rFonts w:ascii="Times New Roman" w:hAnsi="Times New Roman" w:cs="Times New Roman"/>
          <w:sz w:val="28"/>
          <w:szCs w:val="28"/>
        </w:rPr>
        <w:t xml:space="preserve"> размер базового оклада педагогических работников, принимаемый в с</w:t>
      </w:r>
      <w:r w:rsidR="009E6A44" w:rsidRPr="00253428">
        <w:rPr>
          <w:rFonts w:ascii="Times New Roman" w:hAnsi="Times New Roman" w:cs="Times New Roman"/>
          <w:sz w:val="28"/>
          <w:szCs w:val="28"/>
        </w:rPr>
        <w:t>о</w:t>
      </w:r>
      <w:r w:rsidR="009E6A44" w:rsidRPr="00253428">
        <w:rPr>
          <w:rFonts w:ascii="Times New Roman" w:hAnsi="Times New Roman" w:cs="Times New Roman"/>
          <w:sz w:val="28"/>
          <w:szCs w:val="28"/>
        </w:rPr>
        <w:t xml:space="preserve">ответствии с </w:t>
      </w:r>
      <w:hyperlink w:anchor="P3409">
        <w:r w:rsidR="009E6A44" w:rsidRPr="00253428">
          <w:rPr>
            <w:rFonts w:ascii="Times New Roman" w:hAnsi="Times New Roman" w:cs="Times New Roman"/>
            <w:sz w:val="28"/>
            <w:szCs w:val="28"/>
          </w:rPr>
          <w:t>разделом II</w:t>
        </w:r>
      </w:hyperlink>
      <w:r w:rsidR="009E6A44" w:rsidRPr="00253428">
        <w:rPr>
          <w:rFonts w:ascii="Times New Roman" w:hAnsi="Times New Roman" w:cs="Times New Roman"/>
          <w:sz w:val="28"/>
          <w:szCs w:val="28"/>
        </w:rPr>
        <w:t xml:space="preserve"> настоящего Положения;</w:t>
      </w:r>
    </w:p>
    <w:p w:rsidR="009E6A44" w:rsidRPr="00253428" w:rsidRDefault="00B3510F" w:rsidP="00CE451C">
      <w:pPr>
        <w:pStyle w:val="ConsPlusNormal"/>
        <w:spacing w:line="23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H</m:t>
            </m:r>
          </m:e>
          <m:sub>
            <m:r>
              <m:rPr>
                <m:nor/>
              </m:rPr>
              <w:rPr>
                <w:rFonts w:ascii="Times New Roman" w:eastAsia="Times New Roman" w:hAnsi="Times New Roman" w:cs="Times New Roman"/>
                <w:sz w:val="28"/>
                <w:szCs w:val="28"/>
              </w:rPr>
              <m:t>f</m:t>
            </m:r>
          </m:sub>
        </m:sSub>
      </m:oMath>
      <w:r w:rsidR="009E6A44" w:rsidRPr="00253428">
        <w:rPr>
          <w:rFonts w:ascii="Times New Roman" w:hAnsi="Times New Roman" w:cs="Times New Roman"/>
          <w:sz w:val="28"/>
          <w:szCs w:val="28"/>
        </w:rPr>
        <w:t xml:space="preserve"> </w:t>
      </w:r>
      <w:r w:rsidR="00626CE7" w:rsidRPr="00253428">
        <w:rPr>
          <w:rFonts w:ascii="Times New Roman" w:hAnsi="Times New Roman" w:cs="Times New Roman"/>
          <w:sz w:val="28"/>
          <w:szCs w:val="28"/>
        </w:rPr>
        <w:t>–</w:t>
      </w:r>
      <w:r w:rsidR="009E6A44" w:rsidRPr="00253428">
        <w:rPr>
          <w:rFonts w:ascii="Times New Roman" w:hAnsi="Times New Roman" w:cs="Times New Roman"/>
          <w:sz w:val="28"/>
          <w:szCs w:val="28"/>
        </w:rPr>
        <w:t xml:space="preserve"> фактическое количество отработанных часов </w:t>
      </w:r>
      <w:r w:rsidR="00FC4EA8" w:rsidRPr="00253428">
        <w:rPr>
          <w:rFonts w:ascii="Times New Roman" w:hAnsi="Times New Roman" w:cs="Times New Roman"/>
          <w:sz w:val="28"/>
          <w:szCs w:val="28"/>
        </w:rPr>
        <w:t xml:space="preserve">в </w:t>
      </w:r>
      <w:r w:rsidR="009E6A44" w:rsidRPr="00253428">
        <w:rPr>
          <w:rFonts w:ascii="Times New Roman" w:hAnsi="Times New Roman" w:cs="Times New Roman"/>
          <w:sz w:val="28"/>
          <w:szCs w:val="28"/>
        </w:rPr>
        <w:t>организациях дополн</w:t>
      </w:r>
      <w:r w:rsidR="009E6A44" w:rsidRPr="00253428">
        <w:rPr>
          <w:rFonts w:ascii="Times New Roman" w:hAnsi="Times New Roman" w:cs="Times New Roman"/>
          <w:sz w:val="28"/>
          <w:szCs w:val="28"/>
        </w:rPr>
        <w:t>и</w:t>
      </w:r>
      <w:r w:rsidR="009E6A44" w:rsidRPr="00253428">
        <w:rPr>
          <w:rFonts w:ascii="Times New Roman" w:hAnsi="Times New Roman" w:cs="Times New Roman"/>
          <w:sz w:val="28"/>
          <w:szCs w:val="28"/>
        </w:rPr>
        <w:t>тельного образования;</w:t>
      </w:r>
    </w:p>
    <w:p w:rsidR="009E6A44" w:rsidRPr="00253428" w:rsidRDefault="00B3510F" w:rsidP="00CE451C">
      <w:pPr>
        <w:pStyle w:val="ConsPlusNormal"/>
        <w:spacing w:line="23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H</m:t>
            </m:r>
          </m:e>
          <m:sub>
            <m:r>
              <m:rPr>
                <m:nor/>
              </m:rPr>
              <w:rPr>
                <w:rFonts w:ascii="Times New Roman" w:eastAsia="Times New Roman" w:hAnsi="Times New Roman" w:cs="Times New Roman"/>
                <w:sz w:val="28"/>
                <w:szCs w:val="28"/>
              </w:rPr>
              <m:t>N</m:t>
            </m:r>
          </m:sub>
        </m:sSub>
      </m:oMath>
      <w:r w:rsidR="009E6A44" w:rsidRPr="00253428">
        <w:rPr>
          <w:rFonts w:ascii="Times New Roman" w:hAnsi="Times New Roman" w:cs="Times New Roman"/>
          <w:sz w:val="28"/>
          <w:szCs w:val="28"/>
        </w:rPr>
        <w:t xml:space="preserve"> </w:t>
      </w:r>
      <w:r w:rsidR="00626CE7" w:rsidRPr="00253428">
        <w:rPr>
          <w:rFonts w:ascii="Times New Roman" w:hAnsi="Times New Roman" w:cs="Times New Roman"/>
          <w:sz w:val="28"/>
          <w:szCs w:val="28"/>
        </w:rPr>
        <w:t>–</w:t>
      </w:r>
      <w:r w:rsidR="009E6A44" w:rsidRPr="00253428">
        <w:rPr>
          <w:rFonts w:ascii="Times New Roman" w:hAnsi="Times New Roman" w:cs="Times New Roman"/>
          <w:sz w:val="28"/>
          <w:szCs w:val="28"/>
        </w:rPr>
        <w:t xml:space="preserve"> норма часов за ставку заработной платы работников организаци</w:t>
      </w:r>
      <w:r w:rsidR="003A1674" w:rsidRPr="00253428">
        <w:rPr>
          <w:rFonts w:ascii="Times New Roman" w:hAnsi="Times New Roman" w:cs="Times New Roman"/>
          <w:sz w:val="28"/>
          <w:szCs w:val="28"/>
        </w:rPr>
        <w:t>й</w:t>
      </w:r>
      <w:r w:rsidR="009E6A44" w:rsidRPr="00253428">
        <w:rPr>
          <w:rFonts w:ascii="Times New Roman" w:hAnsi="Times New Roman" w:cs="Times New Roman"/>
          <w:sz w:val="28"/>
          <w:szCs w:val="28"/>
        </w:rPr>
        <w:t xml:space="preserve"> допо</w:t>
      </w:r>
      <w:r w:rsidR="009E6A44" w:rsidRPr="00253428">
        <w:rPr>
          <w:rFonts w:ascii="Times New Roman" w:hAnsi="Times New Roman" w:cs="Times New Roman"/>
          <w:sz w:val="28"/>
          <w:szCs w:val="28"/>
        </w:rPr>
        <w:t>л</w:t>
      </w:r>
      <w:r w:rsidR="009E6A44" w:rsidRPr="00253428">
        <w:rPr>
          <w:rFonts w:ascii="Times New Roman" w:hAnsi="Times New Roman" w:cs="Times New Roman"/>
          <w:sz w:val="28"/>
          <w:szCs w:val="28"/>
        </w:rPr>
        <w:t xml:space="preserve">нительного образования, установленная </w:t>
      </w:r>
      <w:hyperlink w:anchor="P3613">
        <w:r w:rsidR="009E6A44" w:rsidRPr="00253428">
          <w:rPr>
            <w:rFonts w:ascii="Times New Roman" w:hAnsi="Times New Roman" w:cs="Times New Roman"/>
            <w:sz w:val="28"/>
            <w:szCs w:val="28"/>
          </w:rPr>
          <w:t>разделом IV</w:t>
        </w:r>
      </w:hyperlink>
      <w:r w:rsidR="009E6A44" w:rsidRPr="00253428">
        <w:rPr>
          <w:rFonts w:ascii="Times New Roman" w:hAnsi="Times New Roman" w:cs="Times New Roman"/>
          <w:sz w:val="28"/>
          <w:szCs w:val="28"/>
        </w:rPr>
        <w:t xml:space="preserve"> настоящего Положения;</w:t>
      </w:r>
    </w:p>
    <w:p w:rsidR="009E6A44" w:rsidRPr="00253428" w:rsidRDefault="00626CE7" w:rsidP="00CE451C">
      <w:pPr>
        <w:pStyle w:val="ConsPlusNormal"/>
        <w:spacing w:line="230" w:lineRule="auto"/>
        <w:ind w:firstLine="709"/>
        <w:jc w:val="both"/>
        <w:rPr>
          <w:rFonts w:ascii="Times New Roman" w:hAnsi="Times New Roman" w:cs="Times New Roman"/>
          <w:sz w:val="28"/>
          <w:szCs w:val="28"/>
        </w:rPr>
      </w:pPr>
      <m:oMath>
        <m:r>
          <m:rPr>
            <m:nor/>
          </m:rPr>
          <w:rPr>
            <w:rFonts w:ascii="Times New Roman" w:eastAsia="Times New Roman" w:hAnsi="Times New Roman" w:cs="Times New Roman"/>
            <w:sz w:val="28"/>
            <w:szCs w:val="28"/>
          </w:rPr>
          <m:t>P</m:t>
        </m:r>
      </m:oMath>
      <w:r w:rsidRPr="00253428">
        <w:rPr>
          <w:rFonts w:ascii="Times New Roman" w:hAnsi="Times New Roman" w:cs="Times New Roman"/>
          <w:sz w:val="28"/>
          <w:szCs w:val="28"/>
        </w:rPr>
        <w:t xml:space="preserve"> –</w:t>
      </w:r>
      <w:r w:rsidR="009E6A44" w:rsidRPr="00253428">
        <w:rPr>
          <w:rFonts w:ascii="Times New Roman" w:hAnsi="Times New Roman" w:cs="Times New Roman"/>
          <w:sz w:val="28"/>
          <w:szCs w:val="28"/>
        </w:rPr>
        <w:t xml:space="preserve"> компенсация на обеспечение книгоиздательской продукцией и периодич</w:t>
      </w:r>
      <w:r w:rsidR="009E6A44" w:rsidRPr="00253428">
        <w:rPr>
          <w:rFonts w:ascii="Times New Roman" w:hAnsi="Times New Roman" w:cs="Times New Roman"/>
          <w:sz w:val="28"/>
          <w:szCs w:val="28"/>
        </w:rPr>
        <w:t>е</w:t>
      </w:r>
      <w:r w:rsidR="009E6A44" w:rsidRPr="00253428">
        <w:rPr>
          <w:rFonts w:ascii="Times New Roman" w:hAnsi="Times New Roman" w:cs="Times New Roman"/>
          <w:sz w:val="28"/>
          <w:szCs w:val="28"/>
        </w:rPr>
        <w:t>скими изданиями в размере 100 рублей устанавливается педагогическим работн</w:t>
      </w:r>
      <w:r w:rsidR="009E6A44" w:rsidRPr="00253428">
        <w:rPr>
          <w:rFonts w:ascii="Times New Roman" w:hAnsi="Times New Roman" w:cs="Times New Roman"/>
          <w:sz w:val="28"/>
          <w:szCs w:val="28"/>
        </w:rPr>
        <w:t>и</w:t>
      </w:r>
      <w:r w:rsidR="009E6A44" w:rsidRPr="00253428">
        <w:rPr>
          <w:rFonts w:ascii="Times New Roman" w:hAnsi="Times New Roman" w:cs="Times New Roman"/>
          <w:sz w:val="28"/>
          <w:szCs w:val="28"/>
        </w:rPr>
        <w:t>кам, входящим в профессиональн</w:t>
      </w:r>
      <w:r w:rsidR="004A494C" w:rsidRPr="00253428">
        <w:rPr>
          <w:rFonts w:ascii="Times New Roman" w:hAnsi="Times New Roman" w:cs="Times New Roman"/>
          <w:sz w:val="28"/>
          <w:szCs w:val="28"/>
        </w:rPr>
        <w:t xml:space="preserve">ую </w:t>
      </w:r>
      <w:r w:rsidR="009E6A44" w:rsidRPr="00253428">
        <w:rPr>
          <w:rFonts w:ascii="Times New Roman" w:hAnsi="Times New Roman" w:cs="Times New Roman"/>
          <w:sz w:val="28"/>
          <w:szCs w:val="28"/>
        </w:rPr>
        <w:t>квалификационную группу должностей педаг</w:t>
      </w:r>
      <w:r w:rsidR="009E6A44" w:rsidRPr="00253428">
        <w:rPr>
          <w:rFonts w:ascii="Times New Roman" w:hAnsi="Times New Roman" w:cs="Times New Roman"/>
          <w:sz w:val="28"/>
          <w:szCs w:val="28"/>
        </w:rPr>
        <w:t>о</w:t>
      </w:r>
      <w:r w:rsidR="009E6A44" w:rsidRPr="00253428">
        <w:rPr>
          <w:rFonts w:ascii="Times New Roman" w:hAnsi="Times New Roman" w:cs="Times New Roman"/>
          <w:sz w:val="28"/>
          <w:szCs w:val="28"/>
        </w:rPr>
        <w:t>гических работников, но не более чем на одну ставку по основному месту работы.</w:t>
      </w:r>
    </w:p>
    <w:p w:rsidR="009E6A44" w:rsidRPr="00253428" w:rsidRDefault="009E6A44" w:rsidP="00CE451C">
      <w:pPr>
        <w:pStyle w:val="ConsPlusNormal"/>
        <w:spacing w:line="230" w:lineRule="auto"/>
        <w:jc w:val="both"/>
        <w:rPr>
          <w:rFonts w:ascii="Times New Roman" w:hAnsi="Times New Roman" w:cs="Times New Roman"/>
          <w:sz w:val="28"/>
          <w:szCs w:val="28"/>
        </w:rPr>
      </w:pPr>
    </w:p>
    <w:p w:rsidR="009E6A44" w:rsidRPr="00253428" w:rsidRDefault="009E6A44" w:rsidP="00CE451C">
      <w:pPr>
        <w:pStyle w:val="ConsPlusTitle"/>
        <w:spacing w:line="230"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V. Выплаты стимулирующего характера</w:t>
      </w:r>
    </w:p>
    <w:p w:rsidR="009E6A44" w:rsidRPr="00253428" w:rsidRDefault="009E6A44" w:rsidP="00CE451C">
      <w:pPr>
        <w:pStyle w:val="ConsPlusNormal"/>
        <w:spacing w:line="230" w:lineRule="auto"/>
        <w:ind w:firstLine="709"/>
        <w:jc w:val="both"/>
        <w:rPr>
          <w:rFonts w:ascii="Times New Roman" w:hAnsi="Times New Roman" w:cs="Times New Roman"/>
          <w:sz w:val="28"/>
          <w:szCs w:val="28"/>
        </w:rPr>
      </w:pPr>
    </w:p>
    <w:p w:rsidR="009E6A44" w:rsidRPr="00253428" w:rsidRDefault="00B30457" w:rsidP="00CE451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9E6A44" w:rsidRPr="00253428">
        <w:rPr>
          <w:rFonts w:ascii="Times New Roman" w:hAnsi="Times New Roman" w:cs="Times New Roman"/>
          <w:sz w:val="28"/>
          <w:szCs w:val="28"/>
        </w:rPr>
        <w:t>1. К выплатам стимулирующего характера относятся выплаты, направле</w:t>
      </w:r>
      <w:r w:rsidR="009E6A44" w:rsidRPr="00253428">
        <w:rPr>
          <w:rFonts w:ascii="Times New Roman" w:hAnsi="Times New Roman" w:cs="Times New Roman"/>
          <w:sz w:val="28"/>
          <w:szCs w:val="28"/>
        </w:rPr>
        <w:t>н</w:t>
      </w:r>
      <w:r w:rsidR="009E6A44" w:rsidRPr="00253428">
        <w:rPr>
          <w:rFonts w:ascii="Times New Roman" w:hAnsi="Times New Roman" w:cs="Times New Roman"/>
          <w:sz w:val="28"/>
          <w:szCs w:val="28"/>
        </w:rPr>
        <w:t>ные на стимулирование работника к качественному результату труда, а также поо</w:t>
      </w:r>
      <w:r w:rsidR="009E6A44" w:rsidRPr="00253428">
        <w:rPr>
          <w:rFonts w:ascii="Times New Roman" w:hAnsi="Times New Roman" w:cs="Times New Roman"/>
          <w:sz w:val="28"/>
          <w:szCs w:val="28"/>
        </w:rPr>
        <w:t>щ</w:t>
      </w:r>
      <w:r w:rsidR="009E6A44" w:rsidRPr="00253428">
        <w:rPr>
          <w:rFonts w:ascii="Times New Roman" w:hAnsi="Times New Roman" w:cs="Times New Roman"/>
          <w:sz w:val="28"/>
          <w:szCs w:val="28"/>
        </w:rPr>
        <w:t>рение за выполненную работу.</w:t>
      </w:r>
    </w:p>
    <w:p w:rsidR="009E6A44" w:rsidRPr="00253428" w:rsidRDefault="00B30457" w:rsidP="00CE451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9E6A44" w:rsidRPr="00253428">
        <w:rPr>
          <w:rFonts w:ascii="Times New Roman" w:hAnsi="Times New Roman" w:cs="Times New Roman"/>
          <w:sz w:val="28"/>
          <w:szCs w:val="28"/>
        </w:rPr>
        <w:t>1.1. Выплаты стимулирующего характера включают в себя:</w:t>
      </w:r>
    </w:p>
    <w:p w:rsidR="009E6A44" w:rsidRPr="00253428" w:rsidRDefault="009E6A44" w:rsidP="00CE451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за квалификационную категорию;</w:t>
      </w:r>
    </w:p>
    <w:p w:rsidR="009E6A44" w:rsidRPr="00253428" w:rsidRDefault="009E6A44" w:rsidP="00CE451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за наличие почетных званий</w:t>
      </w:r>
      <w:r w:rsidR="00FD4686" w:rsidRPr="00253428">
        <w:rPr>
          <w:rFonts w:ascii="Times New Roman" w:hAnsi="Times New Roman" w:cs="Times New Roman"/>
          <w:sz w:val="28"/>
          <w:szCs w:val="28"/>
        </w:rPr>
        <w:t xml:space="preserve"> и ведомственных наград</w:t>
      </w:r>
      <w:r w:rsidRPr="00253428">
        <w:rPr>
          <w:rFonts w:ascii="Times New Roman" w:hAnsi="Times New Roman" w:cs="Times New Roman"/>
          <w:sz w:val="28"/>
          <w:szCs w:val="28"/>
        </w:rPr>
        <w:t>;</w:t>
      </w:r>
    </w:p>
    <w:p w:rsidR="009E6A44" w:rsidRPr="00253428" w:rsidRDefault="009E6A44" w:rsidP="00CE451C">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за стаж работы по профилю;</w:t>
      </w:r>
    </w:p>
    <w:p w:rsidR="009E6A44" w:rsidRPr="00253428" w:rsidRDefault="009E6A44" w:rsidP="00F62216">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lastRenderedPageBreak/>
        <w:t>выплаты за интенсивность труда;</w:t>
      </w:r>
    </w:p>
    <w:p w:rsidR="009E6A44" w:rsidRPr="00253428" w:rsidRDefault="009E6A44" w:rsidP="00F62216">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специалистам за работу в сельской местности;</w:t>
      </w:r>
    </w:p>
    <w:p w:rsidR="009E6A44" w:rsidRPr="00253428" w:rsidRDefault="009E6A44" w:rsidP="00F62216">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премиальные и иные поощрительные выплаты;</w:t>
      </w:r>
    </w:p>
    <w:p w:rsidR="009E6A44" w:rsidRPr="00253428" w:rsidRDefault="009E6A44" w:rsidP="00F62216">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за качество выполняемых работ.</w:t>
      </w:r>
    </w:p>
    <w:p w:rsidR="009E6A44" w:rsidRPr="00253428" w:rsidRDefault="00B30457" w:rsidP="00F62216">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9E6A44" w:rsidRPr="00253428">
        <w:rPr>
          <w:rFonts w:ascii="Times New Roman" w:hAnsi="Times New Roman" w:cs="Times New Roman"/>
          <w:sz w:val="28"/>
          <w:szCs w:val="28"/>
        </w:rPr>
        <w:t>2. Размеры и порядок установления выплат стимулирующего характера р</w:t>
      </w:r>
      <w:r w:rsidR="009E6A44" w:rsidRPr="00253428">
        <w:rPr>
          <w:rFonts w:ascii="Times New Roman" w:hAnsi="Times New Roman" w:cs="Times New Roman"/>
          <w:sz w:val="28"/>
          <w:szCs w:val="28"/>
        </w:rPr>
        <w:t>а</w:t>
      </w:r>
      <w:r w:rsidR="009E6A44" w:rsidRPr="00253428">
        <w:rPr>
          <w:rFonts w:ascii="Times New Roman" w:hAnsi="Times New Roman" w:cs="Times New Roman"/>
          <w:sz w:val="28"/>
          <w:szCs w:val="28"/>
        </w:rPr>
        <w:t>ботникам образования в организациях дополнительного образования.</w:t>
      </w:r>
    </w:p>
    <w:p w:rsidR="009E6A44" w:rsidRPr="00253428" w:rsidRDefault="00B30457" w:rsidP="00F62216">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9E6A44" w:rsidRPr="00253428">
        <w:rPr>
          <w:rFonts w:ascii="Times New Roman" w:hAnsi="Times New Roman" w:cs="Times New Roman"/>
          <w:sz w:val="28"/>
          <w:szCs w:val="28"/>
        </w:rPr>
        <w:t xml:space="preserve">2.1. Выплаты за квалификационную категорию </w:t>
      </w: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kk</m:t>
            </m:r>
          </m:sub>
        </m:sSub>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oMath>
      <w:r w:rsidR="009E6A44" w:rsidRPr="00253428">
        <w:rPr>
          <w:rFonts w:ascii="Times New Roman" w:hAnsi="Times New Roman" w:cs="Times New Roman"/>
          <w:sz w:val="28"/>
          <w:szCs w:val="28"/>
        </w:rPr>
        <w:t>предоставляются р</w:t>
      </w:r>
      <w:r w:rsidR="009E6A44" w:rsidRPr="00253428">
        <w:rPr>
          <w:rFonts w:ascii="Times New Roman" w:hAnsi="Times New Roman" w:cs="Times New Roman"/>
          <w:sz w:val="28"/>
          <w:szCs w:val="28"/>
        </w:rPr>
        <w:t>а</w:t>
      </w:r>
      <w:r w:rsidR="009E6A44" w:rsidRPr="00253428">
        <w:rPr>
          <w:rFonts w:ascii="Times New Roman" w:hAnsi="Times New Roman" w:cs="Times New Roman"/>
          <w:sz w:val="28"/>
          <w:szCs w:val="28"/>
        </w:rPr>
        <w:t>ботникам профессиональн</w:t>
      </w:r>
      <w:r w:rsidR="004A494C" w:rsidRPr="00253428">
        <w:rPr>
          <w:rFonts w:ascii="Times New Roman" w:hAnsi="Times New Roman" w:cs="Times New Roman"/>
          <w:sz w:val="28"/>
          <w:szCs w:val="28"/>
        </w:rPr>
        <w:t xml:space="preserve">ых </w:t>
      </w:r>
      <w:r w:rsidR="009E6A44" w:rsidRPr="00253428">
        <w:rPr>
          <w:rFonts w:ascii="Times New Roman" w:hAnsi="Times New Roman" w:cs="Times New Roman"/>
          <w:sz w:val="28"/>
          <w:szCs w:val="28"/>
        </w:rPr>
        <w:t>квалификационных должностных групп педагогич</w:t>
      </w:r>
      <w:r w:rsidR="009E6A44" w:rsidRPr="00253428">
        <w:rPr>
          <w:rFonts w:ascii="Times New Roman" w:hAnsi="Times New Roman" w:cs="Times New Roman"/>
          <w:sz w:val="28"/>
          <w:szCs w:val="28"/>
        </w:rPr>
        <w:t>е</w:t>
      </w:r>
      <w:r w:rsidR="009E6A44" w:rsidRPr="00253428">
        <w:rPr>
          <w:rFonts w:ascii="Times New Roman" w:hAnsi="Times New Roman" w:cs="Times New Roman"/>
          <w:sz w:val="28"/>
          <w:szCs w:val="28"/>
        </w:rPr>
        <w:t>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w:t>
      </w:r>
      <w:r w:rsidR="009E6A44" w:rsidRPr="00253428">
        <w:rPr>
          <w:rFonts w:ascii="Times New Roman" w:hAnsi="Times New Roman" w:cs="Times New Roman"/>
          <w:sz w:val="28"/>
          <w:szCs w:val="28"/>
        </w:rPr>
        <w:t>а</w:t>
      </w:r>
      <w:r w:rsidR="009E6A44" w:rsidRPr="00253428">
        <w:rPr>
          <w:rFonts w:ascii="Times New Roman" w:hAnsi="Times New Roman" w:cs="Times New Roman"/>
          <w:sz w:val="28"/>
          <w:szCs w:val="28"/>
        </w:rPr>
        <w:t>ционной категории и рассчитываются по формуле:</w:t>
      </w:r>
    </w:p>
    <w:p w:rsidR="009E6A44" w:rsidRPr="00253428" w:rsidRDefault="009E6A44" w:rsidP="00F62216">
      <w:pPr>
        <w:pStyle w:val="ConsPlusNormal"/>
        <w:spacing w:line="228" w:lineRule="auto"/>
        <w:ind w:firstLine="709"/>
        <w:jc w:val="both"/>
        <w:rPr>
          <w:rFonts w:ascii="Times New Roman" w:hAnsi="Times New Roman" w:cs="Times New Roman"/>
          <w:sz w:val="28"/>
          <w:szCs w:val="28"/>
        </w:rPr>
      </w:pPr>
    </w:p>
    <w:p w:rsidR="009E6A44" w:rsidRPr="00253428" w:rsidRDefault="00B3510F" w:rsidP="00F62216">
      <w:pPr>
        <w:pStyle w:val="ConsPlusNormal"/>
        <w:spacing w:line="228" w:lineRule="auto"/>
        <w:ind w:firstLine="709"/>
        <w:jc w:val="both"/>
        <w:rPr>
          <w:rFonts w:ascii="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kk</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w:bookmarkStart w:id="55" w:name="_Hlk164158897"/>
          <m:r>
            <m:rPr>
              <m:nor/>
            </m:rPr>
            <w:rPr>
              <w:rFonts w:ascii="Cambria Math" w:eastAsia="Times New Roman" w:hAnsi="Times New Roman" w:cs="Times New Roman"/>
              <w:sz w:val="28"/>
              <w:szCs w:val="28"/>
            </w:rPr>
            <m:t xml:space="preserve"> </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 xml:space="preserve"> D</m:t>
                  </m:r>
                </m:e>
                <m:sub>
                  <m:r>
                    <m:rPr>
                      <m:nor/>
                    </m:rPr>
                    <w:rPr>
                      <w:rFonts w:ascii="Times New Roman" w:eastAsia="Times New Roman" w:hAnsi="Times New Roman" w:cs="Times New Roman"/>
                      <w:sz w:val="28"/>
                      <w:szCs w:val="28"/>
                    </w:rPr>
                    <m:t>kk</m:t>
                  </m:r>
                </m:sub>
              </m:sSub>
            </m:num>
            <m:den>
              <m:r>
                <m:rPr>
                  <m:nor/>
                </m:rPr>
                <w:rPr>
                  <w:rFonts w:ascii="Times New Roman" w:eastAsia="Times New Roman" w:hAnsi="Times New Roman" w:cs="Times New Roman"/>
                  <w:sz w:val="28"/>
                  <w:szCs w:val="28"/>
                </w:rPr>
                <m:t>100%</m:t>
              </m:r>
            </m:den>
          </m:f>
          <w:bookmarkEnd w:id="55"/>
          <m:r>
            <m:rPr>
              <m:nor/>
            </m:rPr>
            <w:rPr>
              <w:rFonts w:ascii="Times New Roman" w:eastAsia="Times New Roman" w:hAnsi="Times New Roman" w:cs="Times New Roman"/>
              <w:sz w:val="28"/>
              <w:szCs w:val="28"/>
            </w:rPr>
            <m:t>,</m:t>
          </m:r>
        </m:oMath>
      </m:oMathPara>
    </w:p>
    <w:p w:rsidR="00BA554A" w:rsidRPr="00253428" w:rsidRDefault="00BA554A" w:rsidP="00F62216">
      <w:pPr>
        <w:pStyle w:val="ConsPlusNormal"/>
        <w:spacing w:line="228" w:lineRule="auto"/>
        <w:ind w:firstLine="709"/>
        <w:jc w:val="both"/>
        <w:rPr>
          <w:rFonts w:ascii="Times New Roman" w:hAnsi="Times New Roman" w:cs="Times New Roman"/>
          <w:sz w:val="28"/>
          <w:szCs w:val="28"/>
        </w:rPr>
      </w:pPr>
    </w:p>
    <w:p w:rsidR="009E6A44" w:rsidRPr="00253428" w:rsidRDefault="009E6A44" w:rsidP="00F62216">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9E6A44" w:rsidRPr="00253428" w:rsidRDefault="00B3510F" w:rsidP="00F62216">
      <w:pPr>
        <w:pStyle w:val="ConsPlusNormal"/>
        <w:spacing w:line="228"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oMath>
      <w:r w:rsidR="009E6A44" w:rsidRPr="00253428">
        <w:rPr>
          <w:rFonts w:ascii="Times New Roman" w:hAnsi="Times New Roman" w:cs="Times New Roman"/>
          <w:sz w:val="28"/>
          <w:szCs w:val="28"/>
        </w:rPr>
        <w:t xml:space="preserve"> </w:t>
      </w:r>
      <w:r w:rsidR="00F62216" w:rsidRPr="00253428">
        <w:rPr>
          <w:rFonts w:ascii="Times New Roman" w:hAnsi="Times New Roman" w:cs="Times New Roman"/>
          <w:sz w:val="28"/>
          <w:szCs w:val="28"/>
        </w:rPr>
        <w:t>–</w:t>
      </w:r>
      <w:r w:rsidR="009E6A44" w:rsidRPr="00253428">
        <w:rPr>
          <w:rFonts w:ascii="Times New Roman" w:hAnsi="Times New Roman" w:cs="Times New Roman"/>
          <w:sz w:val="28"/>
          <w:szCs w:val="28"/>
        </w:rPr>
        <w:t xml:space="preserve"> должностной оклад работников организаци</w:t>
      </w:r>
      <w:r w:rsidR="00FD4686" w:rsidRPr="00253428">
        <w:rPr>
          <w:rFonts w:ascii="Times New Roman" w:hAnsi="Times New Roman" w:cs="Times New Roman"/>
          <w:sz w:val="28"/>
          <w:szCs w:val="28"/>
        </w:rPr>
        <w:t>й</w:t>
      </w:r>
      <w:r w:rsidR="009E6A44" w:rsidRPr="00253428">
        <w:rPr>
          <w:rFonts w:ascii="Times New Roman" w:hAnsi="Times New Roman" w:cs="Times New Roman"/>
          <w:sz w:val="28"/>
          <w:szCs w:val="28"/>
        </w:rPr>
        <w:t xml:space="preserve"> дополнительного образов</w:t>
      </w:r>
      <w:r w:rsidR="009E6A44" w:rsidRPr="00253428">
        <w:rPr>
          <w:rFonts w:ascii="Times New Roman" w:hAnsi="Times New Roman" w:cs="Times New Roman"/>
          <w:sz w:val="28"/>
          <w:szCs w:val="28"/>
        </w:rPr>
        <w:t>а</w:t>
      </w:r>
      <w:r w:rsidR="009E6A44" w:rsidRPr="00253428">
        <w:rPr>
          <w:rFonts w:ascii="Times New Roman" w:hAnsi="Times New Roman" w:cs="Times New Roman"/>
          <w:sz w:val="28"/>
          <w:szCs w:val="28"/>
        </w:rPr>
        <w:t>ния;</w:t>
      </w:r>
    </w:p>
    <w:p w:rsidR="009E6A44" w:rsidRPr="00253428" w:rsidRDefault="00B3510F" w:rsidP="00F62216">
      <w:pPr>
        <w:pStyle w:val="ConsPlusNormal"/>
        <w:spacing w:line="228"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 xml:space="preserve"> D</m:t>
            </m:r>
          </m:e>
          <m:sub>
            <m:r>
              <m:rPr>
                <m:nor/>
              </m:rPr>
              <w:rPr>
                <w:rFonts w:ascii="Times New Roman" w:eastAsia="Times New Roman" w:hAnsi="Times New Roman" w:cs="Times New Roman"/>
                <w:sz w:val="28"/>
                <w:szCs w:val="28"/>
              </w:rPr>
              <m:t>kk</m:t>
            </m:r>
          </m:sub>
        </m:sSub>
      </m:oMath>
      <w:r w:rsidR="009E6A44" w:rsidRPr="00253428">
        <w:rPr>
          <w:rFonts w:ascii="Times New Roman" w:hAnsi="Times New Roman" w:cs="Times New Roman"/>
          <w:sz w:val="28"/>
          <w:szCs w:val="28"/>
        </w:rPr>
        <w:t xml:space="preserve"> </w:t>
      </w:r>
      <w:r w:rsidR="00F62216" w:rsidRPr="00253428">
        <w:rPr>
          <w:rFonts w:ascii="Times New Roman" w:hAnsi="Times New Roman" w:cs="Times New Roman"/>
          <w:sz w:val="28"/>
          <w:szCs w:val="28"/>
        </w:rPr>
        <w:t>–</w:t>
      </w:r>
      <w:r w:rsidR="009E6A44" w:rsidRPr="00253428">
        <w:rPr>
          <w:rFonts w:ascii="Times New Roman" w:hAnsi="Times New Roman" w:cs="Times New Roman"/>
          <w:sz w:val="28"/>
          <w:szCs w:val="28"/>
        </w:rPr>
        <w:t xml:space="preserve"> размер надбавки за квалификационную категорию, который приведен в таблице 1.</w:t>
      </w:r>
    </w:p>
    <w:p w:rsidR="00BA554A" w:rsidRPr="00253428" w:rsidRDefault="00BA554A" w:rsidP="00F62216">
      <w:pPr>
        <w:pStyle w:val="ConsPlusNormal"/>
        <w:spacing w:line="228" w:lineRule="auto"/>
        <w:ind w:firstLine="709"/>
        <w:jc w:val="both"/>
        <w:rPr>
          <w:rFonts w:ascii="Times New Roman" w:hAnsi="Times New Roman" w:cs="Times New Roman"/>
          <w:sz w:val="28"/>
          <w:szCs w:val="28"/>
        </w:rPr>
      </w:pPr>
    </w:p>
    <w:p w:rsidR="009E6A44" w:rsidRPr="00253428" w:rsidRDefault="009E6A44" w:rsidP="00F62216">
      <w:pPr>
        <w:pStyle w:val="ConsPlusNormal"/>
        <w:spacing w:line="228"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1</w:t>
      </w:r>
    </w:p>
    <w:p w:rsidR="00F62216" w:rsidRPr="00253428" w:rsidRDefault="00F62216" w:rsidP="00F62216">
      <w:pPr>
        <w:pStyle w:val="ConsPlusNormal"/>
        <w:spacing w:line="228" w:lineRule="auto"/>
        <w:ind w:firstLine="709"/>
        <w:jc w:val="right"/>
        <w:outlineLvl w:val="2"/>
        <w:rPr>
          <w:rFonts w:ascii="Times New Roman" w:hAnsi="Times New Roman" w:cs="Times New Roman"/>
          <w:sz w:val="28"/>
          <w:szCs w:val="28"/>
        </w:rPr>
      </w:pPr>
    </w:p>
    <w:p w:rsidR="00F62216" w:rsidRPr="00253428" w:rsidRDefault="009E6A44" w:rsidP="00F62216">
      <w:pPr>
        <w:pStyle w:val="ConsPlusTitle"/>
        <w:spacing w:line="228"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квалификационную категорию</w:t>
      </w:r>
      <w:r w:rsidR="00F62216" w:rsidRPr="00253428">
        <w:rPr>
          <w:rFonts w:ascii="Times New Roman" w:hAnsi="Times New Roman" w:cs="Times New Roman"/>
          <w:b w:val="0"/>
          <w:sz w:val="28"/>
          <w:szCs w:val="28"/>
        </w:rPr>
        <w:t xml:space="preserve"> </w:t>
      </w:r>
    </w:p>
    <w:p w:rsidR="009E6A44" w:rsidRPr="00253428" w:rsidRDefault="009E6A44" w:rsidP="00F62216">
      <w:pPr>
        <w:pStyle w:val="ConsPlusTitle"/>
        <w:spacing w:line="228" w:lineRule="auto"/>
        <w:jc w:val="center"/>
        <w:rPr>
          <w:rFonts w:ascii="Times New Roman" w:hAnsi="Times New Roman" w:cs="Times New Roman"/>
          <w:sz w:val="28"/>
          <w:szCs w:val="28"/>
        </w:rPr>
      </w:pPr>
      <w:r w:rsidRPr="00253428">
        <w:rPr>
          <w:rFonts w:ascii="Times New Roman" w:hAnsi="Times New Roman" w:cs="Times New Roman"/>
          <w:b w:val="0"/>
          <w:sz w:val="28"/>
          <w:szCs w:val="28"/>
        </w:rPr>
        <w:t>работникам образования</w:t>
      </w:r>
    </w:p>
    <w:p w:rsidR="009E6A44" w:rsidRPr="00253428" w:rsidRDefault="009E6A44" w:rsidP="00F62216">
      <w:pPr>
        <w:pStyle w:val="ConsPlusNormal"/>
        <w:spacing w:line="228" w:lineRule="auto"/>
        <w:ind w:firstLine="709"/>
        <w:jc w:val="both"/>
        <w:rPr>
          <w:rFonts w:ascii="Times New Roman" w:hAnsi="Times New Roman" w:cs="Times New Roman"/>
          <w:sz w:val="28"/>
          <w:szCs w:val="28"/>
        </w:rPr>
      </w:pPr>
    </w:p>
    <w:tbl>
      <w:tblPr>
        <w:tblStyle w:val="aa"/>
        <w:tblW w:w="10201" w:type="dxa"/>
        <w:tblBorders>
          <w:bottom w:val="none" w:sz="0" w:space="0" w:color="auto"/>
        </w:tblBorders>
        <w:tblLayout w:type="fixed"/>
        <w:tblLook w:val="04A0" w:firstRow="1" w:lastRow="0" w:firstColumn="1" w:lastColumn="0" w:noHBand="0" w:noVBand="1"/>
      </w:tblPr>
      <w:tblGrid>
        <w:gridCol w:w="2547"/>
        <w:gridCol w:w="5245"/>
        <w:gridCol w:w="2409"/>
      </w:tblGrid>
      <w:tr w:rsidR="009E6A44" w:rsidRPr="00253428" w:rsidTr="000E00CF">
        <w:trPr>
          <w:trHeight w:val="23"/>
        </w:trPr>
        <w:tc>
          <w:tcPr>
            <w:tcW w:w="2547" w:type="dxa"/>
          </w:tcPr>
          <w:p w:rsidR="009E6A44" w:rsidRPr="00253428" w:rsidRDefault="009E6A44" w:rsidP="00F62216">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Квалификацио</w:t>
            </w:r>
            <w:r w:rsidRPr="00253428">
              <w:rPr>
                <w:rFonts w:ascii="Times New Roman" w:hAnsi="Times New Roman" w:cs="Times New Roman"/>
                <w:sz w:val="28"/>
                <w:szCs w:val="28"/>
              </w:rPr>
              <w:t>н</w:t>
            </w:r>
            <w:r w:rsidRPr="00253428">
              <w:rPr>
                <w:rFonts w:ascii="Times New Roman" w:hAnsi="Times New Roman" w:cs="Times New Roman"/>
                <w:sz w:val="28"/>
                <w:szCs w:val="28"/>
              </w:rPr>
              <w:t>ный уровень</w:t>
            </w:r>
          </w:p>
        </w:tc>
        <w:tc>
          <w:tcPr>
            <w:tcW w:w="5245" w:type="dxa"/>
          </w:tcPr>
          <w:p w:rsidR="009E6A44" w:rsidRPr="00253428" w:rsidRDefault="009E6A44" w:rsidP="00F62216">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Квалификационная категория</w:t>
            </w:r>
          </w:p>
        </w:tc>
        <w:tc>
          <w:tcPr>
            <w:tcW w:w="2409" w:type="dxa"/>
          </w:tcPr>
          <w:p w:rsidR="009E6A44" w:rsidRPr="00253428" w:rsidRDefault="009E6A44" w:rsidP="00F62216">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bl>
    <w:p w:rsidR="000E00CF" w:rsidRPr="00253428" w:rsidRDefault="000E00CF" w:rsidP="000E00CF">
      <w:pPr>
        <w:spacing w:after="0" w:line="240" w:lineRule="auto"/>
        <w:rPr>
          <w:sz w:val="2"/>
          <w:szCs w:val="2"/>
        </w:rPr>
      </w:pPr>
    </w:p>
    <w:tbl>
      <w:tblPr>
        <w:tblStyle w:val="aa"/>
        <w:tblW w:w="10201" w:type="dxa"/>
        <w:tblLayout w:type="fixed"/>
        <w:tblLook w:val="04A0" w:firstRow="1" w:lastRow="0" w:firstColumn="1" w:lastColumn="0" w:noHBand="0" w:noVBand="1"/>
      </w:tblPr>
      <w:tblGrid>
        <w:gridCol w:w="2547"/>
        <w:gridCol w:w="5245"/>
        <w:gridCol w:w="2409"/>
      </w:tblGrid>
      <w:tr w:rsidR="009E6A44" w:rsidRPr="00253428" w:rsidTr="000E00CF">
        <w:trPr>
          <w:trHeight w:val="23"/>
          <w:tblHeader/>
        </w:trPr>
        <w:tc>
          <w:tcPr>
            <w:tcW w:w="2547" w:type="dxa"/>
          </w:tcPr>
          <w:p w:rsidR="009E6A44" w:rsidRPr="00253428" w:rsidRDefault="009E6A44" w:rsidP="00F62216">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5245" w:type="dxa"/>
          </w:tcPr>
          <w:p w:rsidR="009E6A44" w:rsidRPr="00253428" w:rsidRDefault="009E6A44" w:rsidP="00F62216">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2409" w:type="dxa"/>
          </w:tcPr>
          <w:p w:rsidR="009E6A44" w:rsidRPr="00253428" w:rsidRDefault="009E6A44" w:rsidP="00F62216">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w:t>
            </w:r>
          </w:p>
        </w:tc>
      </w:tr>
      <w:tr w:rsidR="009E6A44" w:rsidRPr="00253428" w:rsidTr="00F62216">
        <w:trPr>
          <w:trHeight w:val="23"/>
        </w:trPr>
        <w:tc>
          <w:tcPr>
            <w:tcW w:w="10201" w:type="dxa"/>
            <w:gridSpan w:val="3"/>
          </w:tcPr>
          <w:p w:rsidR="009E6A44" w:rsidRPr="00253428" w:rsidRDefault="009E6A44" w:rsidP="00F62216">
            <w:pPr>
              <w:pStyle w:val="ConsPlusNormal"/>
              <w:spacing w:line="228"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4A494C"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должностей</w:t>
            </w:r>
          </w:p>
          <w:p w:rsidR="009E6A44" w:rsidRPr="00253428" w:rsidRDefault="009E6A44" w:rsidP="00F62216">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педагогических работников</w:t>
            </w:r>
          </w:p>
        </w:tc>
      </w:tr>
      <w:tr w:rsidR="009E6A44" w:rsidRPr="00253428" w:rsidTr="00F62216">
        <w:trPr>
          <w:trHeight w:val="23"/>
        </w:trPr>
        <w:tc>
          <w:tcPr>
            <w:tcW w:w="2547" w:type="dxa"/>
            <w:vMerge w:val="restart"/>
          </w:tcPr>
          <w:p w:rsidR="009E6A44" w:rsidRPr="00253428" w:rsidRDefault="009E6A44" w:rsidP="00F62216">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Первый</w:t>
            </w:r>
          </w:p>
        </w:tc>
        <w:tc>
          <w:tcPr>
            <w:tcW w:w="5245" w:type="dxa"/>
          </w:tcPr>
          <w:p w:rsidR="009E6A44" w:rsidRPr="00253428" w:rsidRDefault="009E6A44" w:rsidP="00F62216">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409" w:type="dxa"/>
          </w:tcPr>
          <w:p w:rsidR="009E6A44" w:rsidRPr="00253428" w:rsidRDefault="009E6A44" w:rsidP="00F62216">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11,0</w:t>
            </w:r>
          </w:p>
        </w:tc>
      </w:tr>
      <w:tr w:rsidR="009E6A44" w:rsidRPr="00253428" w:rsidTr="00F62216">
        <w:trPr>
          <w:trHeight w:val="23"/>
        </w:trPr>
        <w:tc>
          <w:tcPr>
            <w:tcW w:w="2547" w:type="dxa"/>
            <w:vMerge/>
          </w:tcPr>
          <w:p w:rsidR="009E6A44" w:rsidRPr="00253428" w:rsidRDefault="009E6A44" w:rsidP="00F62216">
            <w:pPr>
              <w:pStyle w:val="ConsPlusNormal"/>
              <w:spacing w:line="228" w:lineRule="auto"/>
              <w:rPr>
                <w:rFonts w:ascii="Times New Roman" w:hAnsi="Times New Roman" w:cs="Times New Roman"/>
                <w:sz w:val="28"/>
                <w:szCs w:val="28"/>
              </w:rPr>
            </w:pPr>
          </w:p>
        </w:tc>
        <w:tc>
          <w:tcPr>
            <w:tcW w:w="5245" w:type="dxa"/>
          </w:tcPr>
          <w:p w:rsidR="009E6A44" w:rsidRPr="00253428" w:rsidRDefault="009E6A44" w:rsidP="00F62216">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409" w:type="dxa"/>
          </w:tcPr>
          <w:p w:rsidR="009E6A44" w:rsidRPr="00253428" w:rsidRDefault="009E6A44" w:rsidP="00F62216">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13,0</w:t>
            </w:r>
          </w:p>
        </w:tc>
      </w:tr>
      <w:tr w:rsidR="009E6A44" w:rsidRPr="00253428" w:rsidTr="00F62216">
        <w:trPr>
          <w:trHeight w:val="23"/>
        </w:trPr>
        <w:tc>
          <w:tcPr>
            <w:tcW w:w="2547" w:type="dxa"/>
            <w:vMerge w:val="restart"/>
          </w:tcPr>
          <w:p w:rsidR="009E6A44" w:rsidRPr="00253428" w:rsidRDefault="009E6A44" w:rsidP="00F6221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Второй</w:t>
            </w:r>
          </w:p>
        </w:tc>
        <w:tc>
          <w:tcPr>
            <w:tcW w:w="5245" w:type="dxa"/>
          </w:tcPr>
          <w:p w:rsidR="009E6A44" w:rsidRPr="00253428" w:rsidRDefault="009E6A44" w:rsidP="00F62216">
            <w:pPr>
              <w:pStyle w:val="ConsPlusNormal"/>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409" w:type="dxa"/>
          </w:tcPr>
          <w:p w:rsidR="009E6A44" w:rsidRPr="00253428" w:rsidRDefault="009E6A44" w:rsidP="00F6221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11,0</w:t>
            </w:r>
          </w:p>
        </w:tc>
      </w:tr>
      <w:tr w:rsidR="009E6A44" w:rsidRPr="00253428" w:rsidTr="00F62216">
        <w:trPr>
          <w:trHeight w:val="23"/>
        </w:trPr>
        <w:tc>
          <w:tcPr>
            <w:tcW w:w="2547" w:type="dxa"/>
            <w:vMerge/>
          </w:tcPr>
          <w:p w:rsidR="009E6A44" w:rsidRPr="00253428" w:rsidRDefault="009E6A44" w:rsidP="00F62216">
            <w:pPr>
              <w:pStyle w:val="ConsPlusNormal"/>
              <w:rPr>
                <w:rFonts w:ascii="Times New Roman" w:hAnsi="Times New Roman" w:cs="Times New Roman"/>
                <w:sz w:val="28"/>
                <w:szCs w:val="28"/>
              </w:rPr>
            </w:pPr>
          </w:p>
        </w:tc>
        <w:tc>
          <w:tcPr>
            <w:tcW w:w="5245" w:type="dxa"/>
          </w:tcPr>
          <w:p w:rsidR="009E6A44" w:rsidRPr="00253428" w:rsidRDefault="009E6A44" w:rsidP="00F62216">
            <w:pPr>
              <w:pStyle w:val="ConsPlusNormal"/>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409" w:type="dxa"/>
          </w:tcPr>
          <w:p w:rsidR="009E6A44" w:rsidRPr="00253428" w:rsidRDefault="009E6A44" w:rsidP="00F6221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13,0</w:t>
            </w:r>
          </w:p>
        </w:tc>
      </w:tr>
      <w:tr w:rsidR="009E6A44" w:rsidRPr="00253428" w:rsidTr="00F62216">
        <w:trPr>
          <w:trHeight w:val="23"/>
        </w:trPr>
        <w:tc>
          <w:tcPr>
            <w:tcW w:w="2547" w:type="dxa"/>
            <w:vMerge w:val="restart"/>
          </w:tcPr>
          <w:p w:rsidR="009E6A44" w:rsidRPr="00253428" w:rsidRDefault="009E6A44" w:rsidP="00F6221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Третий</w:t>
            </w:r>
          </w:p>
        </w:tc>
        <w:tc>
          <w:tcPr>
            <w:tcW w:w="5245" w:type="dxa"/>
          </w:tcPr>
          <w:p w:rsidR="009E6A44" w:rsidRPr="00253428" w:rsidRDefault="009E6A44" w:rsidP="00F62216">
            <w:pPr>
              <w:pStyle w:val="ConsPlusNormal"/>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409" w:type="dxa"/>
          </w:tcPr>
          <w:p w:rsidR="009E6A44" w:rsidRPr="00253428" w:rsidRDefault="009E6A44" w:rsidP="00F6221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12,0</w:t>
            </w:r>
          </w:p>
        </w:tc>
      </w:tr>
      <w:tr w:rsidR="009E6A44" w:rsidRPr="00253428" w:rsidTr="00F62216">
        <w:trPr>
          <w:trHeight w:val="23"/>
        </w:trPr>
        <w:tc>
          <w:tcPr>
            <w:tcW w:w="2547" w:type="dxa"/>
            <w:vMerge/>
          </w:tcPr>
          <w:p w:rsidR="009E6A44" w:rsidRPr="00253428" w:rsidRDefault="009E6A44" w:rsidP="00F62216">
            <w:pPr>
              <w:pStyle w:val="ConsPlusNormal"/>
              <w:rPr>
                <w:rFonts w:ascii="Times New Roman" w:hAnsi="Times New Roman" w:cs="Times New Roman"/>
                <w:sz w:val="28"/>
                <w:szCs w:val="28"/>
              </w:rPr>
            </w:pPr>
          </w:p>
        </w:tc>
        <w:tc>
          <w:tcPr>
            <w:tcW w:w="5245" w:type="dxa"/>
          </w:tcPr>
          <w:p w:rsidR="009E6A44" w:rsidRPr="00253428" w:rsidRDefault="009E6A44" w:rsidP="00F62216">
            <w:pPr>
              <w:pStyle w:val="ConsPlusNormal"/>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409" w:type="dxa"/>
          </w:tcPr>
          <w:p w:rsidR="009E6A44" w:rsidRPr="00253428" w:rsidRDefault="009E6A44" w:rsidP="00F6221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15,5</w:t>
            </w:r>
          </w:p>
        </w:tc>
      </w:tr>
      <w:tr w:rsidR="009E6A44" w:rsidRPr="00253428" w:rsidTr="00F62216">
        <w:trPr>
          <w:trHeight w:val="23"/>
        </w:trPr>
        <w:tc>
          <w:tcPr>
            <w:tcW w:w="2547" w:type="dxa"/>
            <w:vMerge w:val="restart"/>
          </w:tcPr>
          <w:p w:rsidR="009E6A44" w:rsidRPr="00253428" w:rsidRDefault="009E6A44" w:rsidP="00F6221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Четвертый</w:t>
            </w:r>
          </w:p>
        </w:tc>
        <w:tc>
          <w:tcPr>
            <w:tcW w:w="5245" w:type="dxa"/>
          </w:tcPr>
          <w:p w:rsidR="009E6A44" w:rsidRPr="00253428" w:rsidRDefault="009E6A44" w:rsidP="00F62216">
            <w:pPr>
              <w:pStyle w:val="ConsPlusNormal"/>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409" w:type="dxa"/>
          </w:tcPr>
          <w:p w:rsidR="009E6A44" w:rsidRPr="00253428" w:rsidRDefault="009E6A44" w:rsidP="00F6221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13,0</w:t>
            </w:r>
          </w:p>
        </w:tc>
      </w:tr>
      <w:tr w:rsidR="009E6A44" w:rsidRPr="00253428" w:rsidTr="00F62216">
        <w:trPr>
          <w:trHeight w:val="23"/>
        </w:trPr>
        <w:tc>
          <w:tcPr>
            <w:tcW w:w="2547" w:type="dxa"/>
            <w:vMerge/>
          </w:tcPr>
          <w:p w:rsidR="009E6A44" w:rsidRPr="00253428" w:rsidRDefault="009E6A44" w:rsidP="00F62216">
            <w:pPr>
              <w:pStyle w:val="ConsPlusNormal"/>
              <w:rPr>
                <w:rFonts w:ascii="Times New Roman" w:hAnsi="Times New Roman" w:cs="Times New Roman"/>
                <w:sz w:val="28"/>
                <w:szCs w:val="28"/>
              </w:rPr>
            </w:pPr>
          </w:p>
        </w:tc>
        <w:tc>
          <w:tcPr>
            <w:tcW w:w="5245" w:type="dxa"/>
          </w:tcPr>
          <w:p w:rsidR="009E6A44" w:rsidRPr="00253428" w:rsidRDefault="009E6A44" w:rsidP="00F62216">
            <w:pPr>
              <w:pStyle w:val="ConsPlusNormal"/>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409" w:type="dxa"/>
          </w:tcPr>
          <w:p w:rsidR="009E6A44" w:rsidRPr="00253428" w:rsidRDefault="009E6A44" w:rsidP="00F6221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18,0</w:t>
            </w:r>
          </w:p>
        </w:tc>
      </w:tr>
      <w:tr w:rsidR="009E6A44" w:rsidRPr="00253428" w:rsidTr="00F62216">
        <w:trPr>
          <w:trHeight w:val="23"/>
        </w:trPr>
        <w:tc>
          <w:tcPr>
            <w:tcW w:w="10201" w:type="dxa"/>
            <w:gridSpan w:val="3"/>
          </w:tcPr>
          <w:p w:rsidR="009E6A44" w:rsidRPr="00253428" w:rsidRDefault="009E6A44" w:rsidP="00F62216">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4A494C"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должностей</w:t>
            </w:r>
          </w:p>
          <w:p w:rsidR="009E6A44" w:rsidRPr="00253428" w:rsidRDefault="009E6A44" w:rsidP="00F6221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руководителей структурных подразделений</w:t>
            </w:r>
          </w:p>
        </w:tc>
      </w:tr>
      <w:tr w:rsidR="009E6A44" w:rsidRPr="00253428" w:rsidTr="00F62216">
        <w:trPr>
          <w:trHeight w:val="23"/>
        </w:trPr>
        <w:tc>
          <w:tcPr>
            <w:tcW w:w="2547" w:type="dxa"/>
            <w:vMerge w:val="restart"/>
          </w:tcPr>
          <w:p w:rsidR="009E6A44" w:rsidRPr="00253428" w:rsidRDefault="009E6A44" w:rsidP="00F6221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Первый</w:t>
            </w:r>
          </w:p>
        </w:tc>
        <w:tc>
          <w:tcPr>
            <w:tcW w:w="5245" w:type="dxa"/>
          </w:tcPr>
          <w:p w:rsidR="009E6A44" w:rsidRPr="00253428" w:rsidRDefault="009E6A44" w:rsidP="00F62216">
            <w:pPr>
              <w:pStyle w:val="ConsPlusNormal"/>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409" w:type="dxa"/>
          </w:tcPr>
          <w:p w:rsidR="009E6A44" w:rsidRPr="00253428" w:rsidRDefault="009E6A44" w:rsidP="00F6221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13,0</w:t>
            </w:r>
          </w:p>
        </w:tc>
      </w:tr>
      <w:tr w:rsidR="009E6A44" w:rsidRPr="00253428" w:rsidTr="00F62216">
        <w:trPr>
          <w:trHeight w:val="23"/>
        </w:trPr>
        <w:tc>
          <w:tcPr>
            <w:tcW w:w="2547" w:type="dxa"/>
            <w:vMerge/>
          </w:tcPr>
          <w:p w:rsidR="009E6A44" w:rsidRPr="00253428" w:rsidRDefault="009E6A44" w:rsidP="00F62216">
            <w:pPr>
              <w:pStyle w:val="ConsPlusNormal"/>
              <w:rPr>
                <w:rFonts w:ascii="Times New Roman" w:hAnsi="Times New Roman" w:cs="Times New Roman"/>
                <w:sz w:val="28"/>
                <w:szCs w:val="28"/>
              </w:rPr>
            </w:pPr>
          </w:p>
        </w:tc>
        <w:tc>
          <w:tcPr>
            <w:tcW w:w="5245" w:type="dxa"/>
          </w:tcPr>
          <w:p w:rsidR="009E6A44" w:rsidRPr="00253428" w:rsidRDefault="009E6A44" w:rsidP="00F62216">
            <w:pPr>
              <w:pStyle w:val="ConsPlusNormal"/>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409" w:type="dxa"/>
          </w:tcPr>
          <w:p w:rsidR="009E6A44" w:rsidRPr="00253428" w:rsidRDefault="009E6A44" w:rsidP="00F6221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18,0</w:t>
            </w:r>
          </w:p>
        </w:tc>
      </w:tr>
      <w:tr w:rsidR="009E6A44" w:rsidRPr="00253428" w:rsidTr="00F62216">
        <w:trPr>
          <w:trHeight w:val="23"/>
        </w:trPr>
        <w:tc>
          <w:tcPr>
            <w:tcW w:w="2547" w:type="dxa"/>
            <w:vMerge w:val="restart"/>
          </w:tcPr>
          <w:p w:rsidR="009E6A44" w:rsidRPr="00253428" w:rsidRDefault="009E6A44" w:rsidP="00F6221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Второй</w:t>
            </w:r>
          </w:p>
        </w:tc>
        <w:tc>
          <w:tcPr>
            <w:tcW w:w="5245" w:type="dxa"/>
          </w:tcPr>
          <w:p w:rsidR="009E6A44" w:rsidRPr="00253428" w:rsidRDefault="009E6A44" w:rsidP="00F62216">
            <w:pPr>
              <w:pStyle w:val="ConsPlusNormal"/>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2409" w:type="dxa"/>
          </w:tcPr>
          <w:p w:rsidR="009E6A44" w:rsidRPr="00253428" w:rsidRDefault="009E6A44" w:rsidP="00F6221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13,0</w:t>
            </w:r>
          </w:p>
        </w:tc>
      </w:tr>
      <w:tr w:rsidR="009E6A44" w:rsidRPr="00253428" w:rsidTr="00F62216">
        <w:trPr>
          <w:trHeight w:val="23"/>
        </w:trPr>
        <w:tc>
          <w:tcPr>
            <w:tcW w:w="2547" w:type="dxa"/>
            <w:vMerge/>
          </w:tcPr>
          <w:p w:rsidR="009E6A44" w:rsidRPr="00253428" w:rsidRDefault="009E6A44" w:rsidP="00F62216">
            <w:pPr>
              <w:pStyle w:val="ConsPlusNormal"/>
              <w:rPr>
                <w:rFonts w:ascii="Times New Roman" w:hAnsi="Times New Roman" w:cs="Times New Roman"/>
                <w:sz w:val="28"/>
                <w:szCs w:val="28"/>
              </w:rPr>
            </w:pPr>
          </w:p>
        </w:tc>
        <w:tc>
          <w:tcPr>
            <w:tcW w:w="5245" w:type="dxa"/>
          </w:tcPr>
          <w:p w:rsidR="009E6A44" w:rsidRPr="00253428" w:rsidRDefault="009E6A44" w:rsidP="00F62216">
            <w:pPr>
              <w:pStyle w:val="ConsPlusNormal"/>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2409" w:type="dxa"/>
          </w:tcPr>
          <w:p w:rsidR="009E6A44" w:rsidRPr="00253428" w:rsidRDefault="009E6A44" w:rsidP="00F62216">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18,0</w:t>
            </w:r>
          </w:p>
        </w:tc>
      </w:tr>
    </w:tbl>
    <w:p w:rsidR="009E6A44" w:rsidRPr="00253428" w:rsidRDefault="009E6A4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Установление (изменение) выплат за квалификационную категорию произв</w:t>
      </w:r>
      <w:r w:rsidRPr="00253428">
        <w:rPr>
          <w:rFonts w:ascii="Times New Roman" w:hAnsi="Times New Roman" w:cs="Times New Roman"/>
          <w:sz w:val="28"/>
          <w:szCs w:val="28"/>
        </w:rPr>
        <w:t>о</w:t>
      </w:r>
      <w:r w:rsidRPr="00253428">
        <w:rPr>
          <w:rFonts w:ascii="Times New Roman" w:hAnsi="Times New Roman" w:cs="Times New Roman"/>
          <w:sz w:val="28"/>
          <w:szCs w:val="28"/>
        </w:rPr>
        <w:lastRenderedPageBreak/>
        <w:t>дится со дня принятия положительного решения соответствующей аттестационной комиссией.</w:t>
      </w:r>
    </w:p>
    <w:p w:rsidR="009E6A44" w:rsidRPr="00253428" w:rsidRDefault="00B30457"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9E6A44" w:rsidRPr="00253428">
        <w:rPr>
          <w:rFonts w:ascii="Times New Roman" w:hAnsi="Times New Roman" w:cs="Times New Roman"/>
          <w:sz w:val="28"/>
          <w:szCs w:val="28"/>
        </w:rPr>
        <w:t xml:space="preserve">2.2. Выплаты за </w:t>
      </w:r>
      <w:r w:rsidR="007952F5" w:rsidRPr="00253428">
        <w:rPr>
          <w:rFonts w:ascii="Times New Roman" w:hAnsi="Times New Roman" w:cs="Times New Roman"/>
          <w:sz w:val="28"/>
          <w:szCs w:val="28"/>
        </w:rPr>
        <w:t>наличие почетных званий</w:t>
      </w:r>
      <w:r w:rsidR="00FD4686" w:rsidRPr="00253428">
        <w:rPr>
          <w:rFonts w:ascii="Times New Roman" w:hAnsi="Times New Roman" w:cs="Times New Roman"/>
          <w:sz w:val="28"/>
          <w:szCs w:val="28"/>
        </w:rPr>
        <w:t xml:space="preserve"> и ведомственных наград</w:t>
      </w:r>
      <w:r w:rsidR="007952F5" w:rsidRPr="00253428">
        <w:rPr>
          <w:rFonts w:ascii="Times New Roman" w:hAnsi="Times New Roman" w:cs="Times New Roman"/>
          <w:b/>
          <w:sz w:val="28"/>
          <w:szCs w:val="28"/>
        </w:rPr>
        <w:t xml:space="preserve"> </w:t>
      </w:r>
      <w:r w:rsidR="00FD4686" w:rsidRPr="00253428">
        <w:rPr>
          <w:rFonts w:ascii="Times New Roman" w:hAnsi="Times New Roman" w:cs="Times New Roman"/>
          <w:sz w:val="28"/>
          <w:szCs w:val="28"/>
        </w:rPr>
        <w:t>(</w:t>
      </w: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pz</m:t>
            </m:r>
          </m:sub>
        </m:sSub>
        <m:r>
          <m:rPr>
            <m:nor/>
          </m:rPr>
          <w:rPr>
            <w:rFonts w:ascii="Times New Roman" w:eastAsia="Times New Roman" w:hAnsi="Times New Roman" w:cs="Times New Roman"/>
            <w:sz w:val="28"/>
            <w:szCs w:val="28"/>
          </w:rPr>
          <m:t>)</m:t>
        </m:r>
      </m:oMath>
      <w:r w:rsidR="00FD4686" w:rsidRPr="00253428">
        <w:rPr>
          <w:rFonts w:ascii="Times New Roman" w:hAnsi="Times New Roman" w:cs="Times New Roman"/>
          <w:sz w:val="28"/>
          <w:szCs w:val="28"/>
        </w:rPr>
        <w:t xml:space="preserve"> </w:t>
      </w:r>
      <w:r w:rsidR="009E6A44" w:rsidRPr="00253428">
        <w:rPr>
          <w:rFonts w:ascii="Times New Roman" w:hAnsi="Times New Roman" w:cs="Times New Roman"/>
          <w:sz w:val="28"/>
          <w:szCs w:val="28"/>
        </w:rPr>
        <w:t>предоставляются по должностям работников образования, входящим в професси</w:t>
      </w:r>
      <w:r w:rsidR="009E6A44" w:rsidRPr="00253428">
        <w:rPr>
          <w:rFonts w:ascii="Times New Roman" w:hAnsi="Times New Roman" w:cs="Times New Roman"/>
          <w:sz w:val="28"/>
          <w:szCs w:val="28"/>
        </w:rPr>
        <w:t>о</w:t>
      </w:r>
      <w:r w:rsidR="009E6A44" w:rsidRPr="00253428">
        <w:rPr>
          <w:rFonts w:ascii="Times New Roman" w:hAnsi="Times New Roman" w:cs="Times New Roman"/>
          <w:sz w:val="28"/>
          <w:szCs w:val="28"/>
        </w:rPr>
        <w:t>нальные квалификационные группы должностей работников учебно-вспомогательного персонала первого и второго уровней, педагогических работников и руководителей структурных подразделений</w:t>
      </w:r>
      <w:r w:rsidR="0044170A">
        <w:rPr>
          <w:rFonts w:ascii="Times New Roman" w:hAnsi="Times New Roman" w:cs="Times New Roman"/>
          <w:sz w:val="28"/>
          <w:szCs w:val="28"/>
        </w:rPr>
        <w:t>,</w:t>
      </w:r>
      <w:r w:rsidR="009E6A44" w:rsidRPr="00253428">
        <w:rPr>
          <w:rFonts w:ascii="Times New Roman" w:hAnsi="Times New Roman" w:cs="Times New Roman"/>
          <w:sz w:val="28"/>
          <w:szCs w:val="28"/>
        </w:rPr>
        <w:t xml:space="preserve"> и рассчитываются по формуле:</w:t>
      </w:r>
    </w:p>
    <w:p w:rsidR="009E6A44" w:rsidRDefault="009E6A44" w:rsidP="00CF39F8">
      <w:pPr>
        <w:pStyle w:val="ConsPlusNormal"/>
        <w:ind w:firstLine="709"/>
        <w:jc w:val="both"/>
        <w:rPr>
          <w:rFonts w:ascii="Times New Roman" w:hAnsi="Times New Roman" w:cs="Times New Roman"/>
          <w:sz w:val="28"/>
          <w:szCs w:val="28"/>
        </w:rPr>
      </w:pPr>
    </w:p>
    <w:p w:rsidR="00402D02" w:rsidRPr="00253428" w:rsidRDefault="00B3510F" w:rsidP="00402D02">
      <w:pPr>
        <w:pStyle w:val="ConsPlusNormal"/>
        <w:spacing w:line="228" w:lineRule="auto"/>
        <w:ind w:firstLine="709"/>
        <w:jc w:val="both"/>
        <w:rPr>
          <w:rFonts w:ascii="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pz</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pz</m:t>
                  </m:r>
                </m:sub>
              </m:sSub>
            </m:num>
            <m:den>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100%</m:t>
              </m:r>
            </m:den>
          </m:f>
          <m:r>
            <m:rPr>
              <m:nor/>
            </m:rPr>
            <w:rPr>
              <w:rFonts w:ascii="Times New Roman" w:eastAsia="Times New Roman" w:hAnsi="Times New Roman" w:cs="Times New Roman"/>
              <w:sz w:val="28"/>
              <w:szCs w:val="28"/>
            </w:rPr>
            <m:t>,</m:t>
          </m:r>
        </m:oMath>
      </m:oMathPara>
    </w:p>
    <w:p w:rsidR="00402D02" w:rsidRPr="00253428" w:rsidRDefault="00402D02" w:rsidP="00CF39F8">
      <w:pPr>
        <w:pStyle w:val="ConsPlusNormal"/>
        <w:ind w:firstLine="709"/>
        <w:jc w:val="both"/>
        <w:rPr>
          <w:rFonts w:ascii="Times New Roman" w:hAnsi="Times New Roman" w:cs="Times New Roman"/>
          <w:sz w:val="28"/>
          <w:szCs w:val="28"/>
        </w:rPr>
      </w:pPr>
    </w:p>
    <w:p w:rsidR="009E6A44" w:rsidRPr="00253428" w:rsidRDefault="009E6A4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9E6A44"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oMath>
      <w:r w:rsidR="009E6A44" w:rsidRPr="00253428">
        <w:rPr>
          <w:rFonts w:ascii="Times New Roman" w:hAnsi="Times New Roman" w:cs="Times New Roman"/>
          <w:sz w:val="28"/>
          <w:szCs w:val="28"/>
        </w:rPr>
        <w:t xml:space="preserve"> </w:t>
      </w:r>
      <w:r w:rsidR="009B2771" w:rsidRPr="00253428">
        <w:rPr>
          <w:rFonts w:ascii="Times New Roman" w:hAnsi="Times New Roman" w:cs="Times New Roman"/>
          <w:sz w:val="28"/>
          <w:szCs w:val="28"/>
        </w:rPr>
        <w:t>–</w:t>
      </w:r>
      <w:r w:rsidR="009E6A44" w:rsidRPr="00253428">
        <w:rPr>
          <w:rFonts w:ascii="Times New Roman" w:hAnsi="Times New Roman" w:cs="Times New Roman"/>
          <w:sz w:val="28"/>
          <w:szCs w:val="28"/>
        </w:rPr>
        <w:t xml:space="preserve"> должностной оклад работников организаци</w:t>
      </w:r>
      <w:r w:rsidR="00D914E8" w:rsidRPr="00253428">
        <w:rPr>
          <w:rFonts w:ascii="Times New Roman" w:hAnsi="Times New Roman" w:cs="Times New Roman"/>
          <w:sz w:val="28"/>
          <w:szCs w:val="28"/>
        </w:rPr>
        <w:t>й</w:t>
      </w:r>
      <w:r w:rsidR="009E6A44" w:rsidRPr="00253428">
        <w:rPr>
          <w:rFonts w:ascii="Times New Roman" w:hAnsi="Times New Roman" w:cs="Times New Roman"/>
          <w:sz w:val="28"/>
          <w:szCs w:val="28"/>
        </w:rPr>
        <w:t xml:space="preserve"> дополнительного образов</w:t>
      </w:r>
      <w:r w:rsidR="009E6A44" w:rsidRPr="00253428">
        <w:rPr>
          <w:rFonts w:ascii="Times New Roman" w:hAnsi="Times New Roman" w:cs="Times New Roman"/>
          <w:sz w:val="28"/>
          <w:szCs w:val="28"/>
        </w:rPr>
        <w:t>а</w:t>
      </w:r>
      <w:r w:rsidR="009E6A44" w:rsidRPr="00253428">
        <w:rPr>
          <w:rFonts w:ascii="Times New Roman" w:hAnsi="Times New Roman" w:cs="Times New Roman"/>
          <w:sz w:val="28"/>
          <w:szCs w:val="28"/>
        </w:rPr>
        <w:t>ния;</w:t>
      </w:r>
    </w:p>
    <w:p w:rsidR="009E6A44"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pz</m:t>
            </m:r>
          </m:sub>
        </m:sSub>
      </m:oMath>
      <w:r w:rsidR="009E6A44" w:rsidRPr="00253428">
        <w:rPr>
          <w:rFonts w:ascii="Times New Roman" w:hAnsi="Times New Roman" w:cs="Times New Roman"/>
          <w:sz w:val="28"/>
          <w:szCs w:val="28"/>
        </w:rPr>
        <w:t xml:space="preserve"> </w:t>
      </w:r>
      <w:r w:rsidR="009B2771" w:rsidRPr="00253428">
        <w:rPr>
          <w:rFonts w:ascii="Times New Roman" w:hAnsi="Times New Roman" w:cs="Times New Roman"/>
          <w:sz w:val="28"/>
          <w:szCs w:val="28"/>
        </w:rPr>
        <w:t>–</w:t>
      </w:r>
      <w:r w:rsidR="009E6A44" w:rsidRPr="00253428">
        <w:rPr>
          <w:rFonts w:ascii="Times New Roman" w:hAnsi="Times New Roman" w:cs="Times New Roman"/>
          <w:sz w:val="28"/>
          <w:szCs w:val="28"/>
        </w:rPr>
        <w:t xml:space="preserve"> размер надбавки за </w:t>
      </w:r>
      <w:r w:rsidR="007952F5" w:rsidRPr="00253428">
        <w:rPr>
          <w:rFonts w:ascii="Times New Roman" w:hAnsi="Times New Roman" w:cs="Times New Roman"/>
          <w:sz w:val="28"/>
          <w:szCs w:val="28"/>
        </w:rPr>
        <w:t>наличие почетных званий</w:t>
      </w:r>
      <w:r w:rsidR="009E6A44" w:rsidRPr="00253428">
        <w:rPr>
          <w:rFonts w:ascii="Times New Roman" w:hAnsi="Times New Roman" w:cs="Times New Roman"/>
          <w:sz w:val="28"/>
          <w:szCs w:val="28"/>
        </w:rPr>
        <w:t>.</w:t>
      </w:r>
    </w:p>
    <w:p w:rsidR="009E6A44" w:rsidRPr="00253428" w:rsidRDefault="009E6A4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w:t>
      </w:r>
      <w:r w:rsidR="007952F5" w:rsidRPr="00253428">
        <w:rPr>
          <w:rFonts w:ascii="Times New Roman" w:hAnsi="Times New Roman" w:cs="Times New Roman"/>
          <w:sz w:val="28"/>
          <w:szCs w:val="28"/>
        </w:rPr>
        <w:t>наличие почетных званий</w:t>
      </w:r>
      <w:r w:rsidR="007952F5" w:rsidRPr="00253428">
        <w:rPr>
          <w:rFonts w:ascii="Times New Roman" w:hAnsi="Times New Roman" w:cs="Times New Roman"/>
          <w:b/>
          <w:sz w:val="28"/>
          <w:szCs w:val="28"/>
        </w:rPr>
        <w:t xml:space="preserve"> </w:t>
      </w:r>
      <w:r w:rsidRPr="00253428">
        <w:rPr>
          <w:rFonts w:ascii="Times New Roman" w:hAnsi="Times New Roman" w:cs="Times New Roman"/>
          <w:sz w:val="28"/>
          <w:szCs w:val="28"/>
        </w:rPr>
        <w:t>Российской Федерации, Союза Советских Социалистических Республик, союзных республик в составе Союза С</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ветских Социалистических Республик составляет </w:t>
      </w:r>
      <w:r w:rsidR="00C704D0" w:rsidRPr="00253428">
        <w:rPr>
          <w:rFonts w:ascii="Times New Roman" w:hAnsi="Times New Roman" w:cs="Times New Roman"/>
          <w:sz w:val="28"/>
          <w:szCs w:val="28"/>
        </w:rPr>
        <w:t>7</w:t>
      </w:r>
      <w:r w:rsidRPr="00253428">
        <w:rPr>
          <w:rFonts w:ascii="Times New Roman" w:hAnsi="Times New Roman" w:cs="Times New Roman"/>
          <w:sz w:val="28"/>
          <w:szCs w:val="28"/>
        </w:rPr>
        <w:t xml:space="preserve"> процентов.</w:t>
      </w:r>
    </w:p>
    <w:p w:rsidR="009E6A44" w:rsidRPr="00253428" w:rsidRDefault="009E6A4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w:t>
      </w:r>
      <w:r w:rsidR="007952F5" w:rsidRPr="00253428">
        <w:rPr>
          <w:rFonts w:ascii="Times New Roman" w:hAnsi="Times New Roman" w:cs="Times New Roman"/>
          <w:sz w:val="28"/>
          <w:szCs w:val="28"/>
        </w:rPr>
        <w:t>наличие почетных званий</w:t>
      </w:r>
      <w:r w:rsidR="007952F5" w:rsidRPr="00253428">
        <w:rPr>
          <w:rFonts w:ascii="Times New Roman" w:hAnsi="Times New Roman" w:cs="Times New Roman"/>
          <w:b/>
          <w:sz w:val="28"/>
          <w:szCs w:val="28"/>
        </w:rPr>
        <w:t xml:space="preserve"> </w:t>
      </w:r>
      <w:r w:rsidRPr="00253428">
        <w:rPr>
          <w:rFonts w:ascii="Times New Roman" w:hAnsi="Times New Roman" w:cs="Times New Roman"/>
          <w:sz w:val="28"/>
          <w:szCs w:val="28"/>
        </w:rPr>
        <w:t>Республики Татарстан (Тата</w:t>
      </w:r>
      <w:r w:rsidRPr="00253428">
        <w:rPr>
          <w:rFonts w:ascii="Times New Roman" w:hAnsi="Times New Roman" w:cs="Times New Roman"/>
          <w:sz w:val="28"/>
          <w:szCs w:val="28"/>
        </w:rPr>
        <w:t>р</w:t>
      </w:r>
      <w:r w:rsidRPr="00253428">
        <w:rPr>
          <w:rFonts w:ascii="Times New Roman" w:hAnsi="Times New Roman" w:cs="Times New Roman"/>
          <w:sz w:val="28"/>
          <w:szCs w:val="28"/>
        </w:rPr>
        <w:t xml:space="preserve">ской Автономной Советской Социалистической Республики) составляет </w:t>
      </w:r>
      <w:r w:rsidR="00C704D0" w:rsidRPr="00253428">
        <w:rPr>
          <w:rFonts w:ascii="Times New Roman" w:hAnsi="Times New Roman" w:cs="Times New Roman"/>
          <w:sz w:val="28"/>
          <w:szCs w:val="28"/>
        </w:rPr>
        <w:t>6</w:t>
      </w:r>
      <w:r w:rsidRPr="00253428">
        <w:rPr>
          <w:rFonts w:ascii="Times New Roman" w:hAnsi="Times New Roman" w:cs="Times New Roman"/>
          <w:sz w:val="28"/>
          <w:szCs w:val="28"/>
        </w:rPr>
        <w:t xml:space="preserve"> проце</w:t>
      </w:r>
      <w:r w:rsidRPr="00253428">
        <w:rPr>
          <w:rFonts w:ascii="Times New Roman" w:hAnsi="Times New Roman" w:cs="Times New Roman"/>
          <w:sz w:val="28"/>
          <w:szCs w:val="28"/>
        </w:rPr>
        <w:t>н</w:t>
      </w:r>
      <w:r w:rsidRPr="00253428">
        <w:rPr>
          <w:rFonts w:ascii="Times New Roman" w:hAnsi="Times New Roman" w:cs="Times New Roman"/>
          <w:sz w:val="28"/>
          <w:szCs w:val="28"/>
        </w:rPr>
        <w:t>тов.</w:t>
      </w:r>
    </w:p>
    <w:p w:rsidR="009E6A44" w:rsidRPr="00253428" w:rsidRDefault="009E6A4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наличие </w:t>
      </w:r>
      <w:r w:rsidR="00FD4686" w:rsidRPr="00253428">
        <w:rPr>
          <w:rFonts w:ascii="Times New Roman" w:hAnsi="Times New Roman" w:cs="Times New Roman"/>
          <w:sz w:val="28"/>
          <w:szCs w:val="28"/>
        </w:rPr>
        <w:t xml:space="preserve">ведомственных наград </w:t>
      </w:r>
      <w:r w:rsidRPr="00253428">
        <w:rPr>
          <w:rFonts w:ascii="Times New Roman" w:hAnsi="Times New Roman" w:cs="Times New Roman"/>
          <w:sz w:val="28"/>
          <w:szCs w:val="28"/>
        </w:rPr>
        <w:t xml:space="preserve">Российской Федерации, </w:t>
      </w:r>
      <w:r w:rsidR="00FD4686" w:rsidRPr="00253428">
        <w:rPr>
          <w:rFonts w:ascii="Times New Roman" w:hAnsi="Times New Roman" w:cs="Times New Roman"/>
          <w:sz w:val="28"/>
          <w:szCs w:val="28"/>
        </w:rPr>
        <w:t xml:space="preserve">ведомственных наград </w:t>
      </w:r>
      <w:r w:rsidRPr="00253428">
        <w:rPr>
          <w:rFonts w:ascii="Times New Roman" w:hAnsi="Times New Roman" w:cs="Times New Roman"/>
          <w:sz w:val="28"/>
          <w:szCs w:val="28"/>
        </w:rPr>
        <w:t>Российской Советской Федеративной Социалистической Республики,</w:t>
      </w:r>
      <w:r w:rsidR="00FD4686" w:rsidRPr="00253428">
        <w:rPr>
          <w:rFonts w:ascii="Times New Roman" w:hAnsi="Times New Roman" w:cs="Times New Roman"/>
          <w:sz w:val="28"/>
          <w:szCs w:val="28"/>
        </w:rPr>
        <w:t xml:space="preserve"> ведомственных наград</w:t>
      </w:r>
      <w:r w:rsidRPr="00253428">
        <w:rPr>
          <w:rFonts w:ascii="Times New Roman" w:hAnsi="Times New Roman" w:cs="Times New Roman"/>
          <w:sz w:val="28"/>
          <w:szCs w:val="28"/>
        </w:rPr>
        <w:t xml:space="preserve"> Республики Татарстан,</w:t>
      </w:r>
      <w:r w:rsidR="00FD4686" w:rsidRPr="00253428">
        <w:rPr>
          <w:rFonts w:ascii="Times New Roman" w:hAnsi="Times New Roman" w:cs="Times New Roman"/>
          <w:sz w:val="28"/>
          <w:szCs w:val="28"/>
        </w:rPr>
        <w:t xml:space="preserve"> ведомственных наград</w:t>
      </w:r>
      <w:r w:rsidRPr="00253428">
        <w:rPr>
          <w:rFonts w:ascii="Times New Roman" w:hAnsi="Times New Roman" w:cs="Times New Roman"/>
          <w:sz w:val="28"/>
          <w:szCs w:val="28"/>
        </w:rPr>
        <w:t xml:space="preserve"> Союза Советских Социалистических Республик,</w:t>
      </w:r>
      <w:r w:rsidR="00FD4686" w:rsidRPr="00253428">
        <w:rPr>
          <w:rFonts w:ascii="Times New Roman" w:hAnsi="Times New Roman" w:cs="Times New Roman"/>
          <w:sz w:val="28"/>
          <w:szCs w:val="28"/>
        </w:rPr>
        <w:t xml:space="preserve"> ведомственных наград</w:t>
      </w:r>
      <w:r w:rsidRPr="00253428">
        <w:rPr>
          <w:rFonts w:ascii="Times New Roman" w:hAnsi="Times New Roman" w:cs="Times New Roman"/>
          <w:sz w:val="28"/>
          <w:szCs w:val="28"/>
        </w:rPr>
        <w:t xml:space="preserve"> союзных республик в составе Союза Советских Социалистических Республик составляет </w:t>
      </w:r>
      <w:r w:rsidR="00C704D0" w:rsidRPr="00253428">
        <w:rPr>
          <w:rFonts w:ascii="Times New Roman" w:hAnsi="Times New Roman" w:cs="Times New Roman"/>
          <w:sz w:val="28"/>
          <w:szCs w:val="28"/>
        </w:rPr>
        <w:t>4</w:t>
      </w:r>
      <w:r w:rsidRPr="00253428">
        <w:rPr>
          <w:rFonts w:ascii="Times New Roman" w:hAnsi="Times New Roman" w:cs="Times New Roman"/>
          <w:sz w:val="28"/>
          <w:szCs w:val="28"/>
        </w:rPr>
        <w:t xml:space="preserve"> процента.</w:t>
      </w:r>
    </w:p>
    <w:p w:rsidR="001C2A52" w:rsidRPr="00253428" w:rsidRDefault="001C2A52" w:rsidP="001C2A52">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w:t>
      </w:r>
      <w:r w:rsidR="00407235" w:rsidRPr="00253428">
        <w:rPr>
          <w:rFonts w:ascii="Times New Roman" w:hAnsi="Times New Roman" w:cs="Times New Roman"/>
          <w:sz w:val="28"/>
          <w:szCs w:val="28"/>
        </w:rPr>
        <w:t xml:space="preserve">составляет </w:t>
      </w:r>
      <w:r w:rsidR="00C704D0" w:rsidRPr="00253428">
        <w:rPr>
          <w:rFonts w:ascii="Times New Roman" w:hAnsi="Times New Roman" w:cs="Times New Roman"/>
          <w:sz w:val="28"/>
          <w:szCs w:val="28"/>
        </w:rPr>
        <w:t>2</w:t>
      </w:r>
      <w:r w:rsidRPr="00253428">
        <w:rPr>
          <w:rFonts w:ascii="Times New Roman" w:hAnsi="Times New Roman" w:cs="Times New Roman"/>
          <w:sz w:val="28"/>
          <w:szCs w:val="28"/>
        </w:rPr>
        <w:t xml:space="preserve"> процента. Надба</w:t>
      </w:r>
      <w:r w:rsidRPr="00253428">
        <w:rPr>
          <w:rFonts w:ascii="Times New Roman" w:hAnsi="Times New Roman" w:cs="Times New Roman"/>
          <w:sz w:val="28"/>
          <w:szCs w:val="28"/>
        </w:rPr>
        <w:t>в</w:t>
      </w:r>
      <w:r w:rsidRPr="00253428">
        <w:rPr>
          <w:rFonts w:ascii="Times New Roman" w:hAnsi="Times New Roman" w:cs="Times New Roman"/>
          <w:sz w:val="28"/>
          <w:szCs w:val="28"/>
        </w:rPr>
        <w:t>ка за наличие Почетной грамоты Министерства просвещения Российской Федер</w:t>
      </w:r>
      <w:r w:rsidRPr="00253428">
        <w:rPr>
          <w:rFonts w:ascii="Times New Roman" w:hAnsi="Times New Roman" w:cs="Times New Roman"/>
          <w:sz w:val="28"/>
          <w:szCs w:val="28"/>
        </w:rPr>
        <w:t>а</w:t>
      </w:r>
      <w:r w:rsidRPr="00253428">
        <w:rPr>
          <w:rFonts w:ascii="Times New Roman" w:hAnsi="Times New Roman" w:cs="Times New Roman"/>
          <w:sz w:val="28"/>
          <w:szCs w:val="28"/>
        </w:rPr>
        <w:t>ции (Министерства образования и науки Российской Федерации, Министерства 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разования Российской Федерации) устанавливается работникам образования, награждаемым приказом Министра просвещения Российской Федерации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просвещения Российской Федерации (Министерства образования и науки Российской Федерации, Министерства образования Российской Федерации).</w:t>
      </w:r>
    </w:p>
    <w:p w:rsidR="001C2A52" w:rsidRPr="00253428" w:rsidRDefault="001C2A52" w:rsidP="002C63CB">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Размер надбавки за наличие нагрудного знака «За заслуги в образовании», знака отличия «Почетный наставник», знака отличия «Отличник сферы образования и науки Республики Татарстан», нагрудного знака «За сохранение и развитие яз</w:t>
      </w:r>
      <w:r w:rsidRPr="00253428">
        <w:rPr>
          <w:rFonts w:ascii="Times New Roman" w:hAnsi="Times New Roman" w:cs="Times New Roman"/>
          <w:sz w:val="28"/>
          <w:szCs w:val="28"/>
        </w:rPr>
        <w:t>ы</w:t>
      </w:r>
      <w:r w:rsidRPr="00253428">
        <w:rPr>
          <w:rFonts w:ascii="Times New Roman" w:hAnsi="Times New Roman" w:cs="Times New Roman"/>
          <w:sz w:val="28"/>
          <w:szCs w:val="28"/>
        </w:rPr>
        <w:t>ков, культур, традиций», нагрудного знака «</w:t>
      </w:r>
      <w:proofErr w:type="spellStart"/>
      <w:r w:rsidRPr="00253428">
        <w:rPr>
          <w:rFonts w:ascii="Times New Roman" w:hAnsi="Times New Roman" w:cs="Times New Roman"/>
          <w:sz w:val="28"/>
          <w:szCs w:val="28"/>
        </w:rPr>
        <w:t>Яшь</w:t>
      </w:r>
      <w:proofErr w:type="spellEnd"/>
      <w:r w:rsidRPr="00253428">
        <w:rPr>
          <w:rFonts w:ascii="Times New Roman" w:hAnsi="Times New Roman" w:cs="Times New Roman"/>
          <w:sz w:val="28"/>
          <w:szCs w:val="28"/>
        </w:rPr>
        <w:t xml:space="preserve"> </w:t>
      </w:r>
      <w:proofErr w:type="spellStart"/>
      <w:r w:rsidRPr="00253428">
        <w:rPr>
          <w:rFonts w:ascii="Times New Roman" w:hAnsi="Times New Roman" w:cs="Times New Roman"/>
          <w:sz w:val="28"/>
          <w:szCs w:val="28"/>
        </w:rPr>
        <w:t>могаллим</w:t>
      </w:r>
      <w:proofErr w:type="spellEnd"/>
      <w:r w:rsidRPr="00253428">
        <w:rPr>
          <w:rFonts w:ascii="Times New Roman" w:hAnsi="Times New Roman" w:cs="Times New Roman"/>
          <w:sz w:val="28"/>
          <w:szCs w:val="28"/>
        </w:rPr>
        <w:t xml:space="preserve">» составляет </w:t>
      </w:r>
      <w:r w:rsidR="00C704D0" w:rsidRPr="00253428">
        <w:rPr>
          <w:rFonts w:ascii="Times New Roman" w:hAnsi="Times New Roman" w:cs="Times New Roman"/>
          <w:sz w:val="28"/>
          <w:szCs w:val="28"/>
        </w:rPr>
        <w:t>2</w:t>
      </w:r>
      <w:r w:rsidRPr="00253428">
        <w:rPr>
          <w:rFonts w:ascii="Times New Roman" w:hAnsi="Times New Roman" w:cs="Times New Roman"/>
          <w:sz w:val="28"/>
          <w:szCs w:val="28"/>
        </w:rPr>
        <w:t xml:space="preserve"> процента. Надбавка за наличие нагрудного знака Республики Татарстан «За заслуги в образ</w:t>
      </w:r>
      <w:r w:rsidRPr="00253428">
        <w:rPr>
          <w:rFonts w:ascii="Times New Roman" w:hAnsi="Times New Roman" w:cs="Times New Roman"/>
          <w:sz w:val="28"/>
          <w:szCs w:val="28"/>
        </w:rPr>
        <w:t>о</w:t>
      </w:r>
      <w:r w:rsidRPr="00253428">
        <w:rPr>
          <w:rFonts w:ascii="Times New Roman" w:hAnsi="Times New Roman" w:cs="Times New Roman"/>
          <w:sz w:val="28"/>
          <w:szCs w:val="28"/>
        </w:rPr>
        <w:t>вании», знака отличия «Почетный наставник», знака отличия «Отличник сферы 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разования и науки Республики Татарстан», нагрудного знака «За сохранение и ра</w:t>
      </w:r>
      <w:r w:rsidRPr="00253428">
        <w:rPr>
          <w:rFonts w:ascii="Times New Roman" w:hAnsi="Times New Roman" w:cs="Times New Roman"/>
          <w:sz w:val="28"/>
          <w:szCs w:val="28"/>
        </w:rPr>
        <w:t>з</w:t>
      </w:r>
      <w:r w:rsidRPr="00253428">
        <w:rPr>
          <w:rFonts w:ascii="Times New Roman" w:hAnsi="Times New Roman" w:cs="Times New Roman"/>
          <w:sz w:val="28"/>
          <w:szCs w:val="28"/>
        </w:rPr>
        <w:lastRenderedPageBreak/>
        <w:t>витие языков, культур, традиций», нагрудного знака «</w:t>
      </w:r>
      <w:proofErr w:type="spellStart"/>
      <w:r w:rsidRPr="00253428">
        <w:rPr>
          <w:rFonts w:ascii="Times New Roman" w:hAnsi="Times New Roman" w:cs="Times New Roman"/>
          <w:sz w:val="28"/>
          <w:szCs w:val="28"/>
        </w:rPr>
        <w:t>Яшь</w:t>
      </w:r>
      <w:proofErr w:type="spellEnd"/>
      <w:r w:rsidRPr="00253428">
        <w:rPr>
          <w:rFonts w:ascii="Times New Roman" w:hAnsi="Times New Roman" w:cs="Times New Roman"/>
          <w:sz w:val="28"/>
          <w:szCs w:val="28"/>
        </w:rPr>
        <w:t xml:space="preserve"> </w:t>
      </w:r>
      <w:proofErr w:type="spellStart"/>
      <w:r w:rsidRPr="00253428">
        <w:rPr>
          <w:rFonts w:ascii="Times New Roman" w:hAnsi="Times New Roman" w:cs="Times New Roman"/>
          <w:sz w:val="28"/>
          <w:szCs w:val="28"/>
        </w:rPr>
        <w:t>могаллим</w:t>
      </w:r>
      <w:proofErr w:type="spellEnd"/>
      <w:r w:rsidRPr="00253428">
        <w:rPr>
          <w:rFonts w:ascii="Times New Roman" w:hAnsi="Times New Roman" w:cs="Times New Roman"/>
          <w:sz w:val="28"/>
          <w:szCs w:val="28"/>
        </w:rPr>
        <w:t>» устанавлив</w:t>
      </w:r>
      <w:r w:rsidRPr="00253428">
        <w:rPr>
          <w:rFonts w:ascii="Times New Roman" w:hAnsi="Times New Roman" w:cs="Times New Roman"/>
          <w:sz w:val="28"/>
          <w:szCs w:val="28"/>
        </w:rPr>
        <w:t>а</w:t>
      </w:r>
      <w:r w:rsidRPr="00253428">
        <w:rPr>
          <w:rFonts w:ascii="Times New Roman" w:hAnsi="Times New Roman" w:cs="Times New Roman"/>
          <w:sz w:val="28"/>
          <w:szCs w:val="28"/>
        </w:rPr>
        <w:t>ется на основании приказа министра образования и науки Республики Татарстан (министра образования Республики Татарстан).</w:t>
      </w:r>
    </w:p>
    <w:p w:rsidR="009E6A44" w:rsidRPr="00253428" w:rsidRDefault="00B3510F" w:rsidP="002C63CB">
      <w:pPr>
        <w:pStyle w:val="ConsPlusNormal"/>
        <w:spacing w:line="230" w:lineRule="auto"/>
        <w:ind w:firstLine="709"/>
        <w:jc w:val="both"/>
        <w:rPr>
          <w:rFonts w:ascii="Times New Roman" w:hAnsi="Times New Roman" w:cs="Times New Roman"/>
          <w:sz w:val="28"/>
          <w:szCs w:val="28"/>
        </w:rPr>
      </w:pPr>
      <w:hyperlink w:anchor="P4571">
        <w:r w:rsidR="009E6A44" w:rsidRPr="00253428">
          <w:rPr>
            <w:rFonts w:ascii="Times New Roman" w:hAnsi="Times New Roman" w:cs="Times New Roman"/>
            <w:sz w:val="28"/>
            <w:szCs w:val="28"/>
          </w:rPr>
          <w:t>Перечень</w:t>
        </w:r>
      </w:hyperlink>
      <w:r w:rsidR="009E6A44" w:rsidRPr="00253428">
        <w:rPr>
          <w:rFonts w:ascii="Times New Roman" w:hAnsi="Times New Roman" w:cs="Times New Roman"/>
          <w:sz w:val="28"/>
          <w:szCs w:val="28"/>
        </w:rPr>
        <w:t xml:space="preserve"> </w:t>
      </w:r>
      <w:r w:rsidR="007952F5" w:rsidRPr="00253428">
        <w:rPr>
          <w:rFonts w:ascii="Times New Roman" w:hAnsi="Times New Roman" w:cs="Times New Roman"/>
          <w:sz w:val="28"/>
          <w:szCs w:val="28"/>
        </w:rPr>
        <w:t>почетных званий</w:t>
      </w:r>
      <w:r w:rsidR="009E6A44" w:rsidRPr="00253428">
        <w:rPr>
          <w:rFonts w:ascii="Times New Roman" w:hAnsi="Times New Roman" w:cs="Times New Roman"/>
          <w:sz w:val="28"/>
          <w:szCs w:val="28"/>
        </w:rPr>
        <w:t xml:space="preserve"> </w:t>
      </w:r>
      <w:bookmarkStart w:id="56" w:name="_Hlk168994115"/>
      <w:r w:rsidR="009E6A44" w:rsidRPr="00253428">
        <w:rPr>
          <w:rFonts w:ascii="Times New Roman" w:hAnsi="Times New Roman" w:cs="Times New Roman"/>
          <w:sz w:val="28"/>
          <w:szCs w:val="28"/>
        </w:rPr>
        <w:t>и ведомственных наград</w:t>
      </w:r>
      <w:bookmarkEnd w:id="56"/>
      <w:r w:rsidR="009E6A44" w:rsidRPr="00253428">
        <w:rPr>
          <w:rFonts w:ascii="Times New Roman" w:hAnsi="Times New Roman" w:cs="Times New Roman"/>
          <w:sz w:val="28"/>
          <w:szCs w:val="28"/>
        </w:rPr>
        <w:t>, за наличие которых р</w:t>
      </w:r>
      <w:r w:rsidR="009E6A44" w:rsidRPr="00253428">
        <w:rPr>
          <w:rFonts w:ascii="Times New Roman" w:hAnsi="Times New Roman" w:cs="Times New Roman"/>
          <w:sz w:val="28"/>
          <w:szCs w:val="28"/>
        </w:rPr>
        <w:t>а</w:t>
      </w:r>
      <w:r w:rsidR="009E6A44" w:rsidRPr="00253428">
        <w:rPr>
          <w:rFonts w:ascii="Times New Roman" w:hAnsi="Times New Roman" w:cs="Times New Roman"/>
          <w:sz w:val="28"/>
          <w:szCs w:val="28"/>
        </w:rPr>
        <w:t xml:space="preserve">ботникам образования предоставляются соответствующие выплаты, приведен в </w:t>
      </w:r>
      <w:proofErr w:type="spellStart"/>
      <w:r w:rsidR="009E6A44" w:rsidRPr="00253428">
        <w:rPr>
          <w:rFonts w:ascii="Times New Roman" w:hAnsi="Times New Roman" w:cs="Times New Roman"/>
          <w:sz w:val="28"/>
          <w:szCs w:val="28"/>
        </w:rPr>
        <w:t>та</w:t>
      </w:r>
      <w:r w:rsidR="009E6A44" w:rsidRPr="00253428">
        <w:rPr>
          <w:rFonts w:ascii="Times New Roman" w:hAnsi="Times New Roman" w:cs="Times New Roman"/>
          <w:sz w:val="28"/>
          <w:szCs w:val="28"/>
        </w:rPr>
        <w:t>б</w:t>
      </w:r>
      <w:r w:rsidR="009E6A44" w:rsidRPr="00253428">
        <w:rPr>
          <w:rFonts w:ascii="Times New Roman" w:hAnsi="Times New Roman" w:cs="Times New Roman"/>
          <w:sz w:val="28"/>
          <w:szCs w:val="28"/>
        </w:rPr>
        <w:t>ли</w:t>
      </w:r>
      <w:proofErr w:type="spellEnd"/>
      <w:r w:rsidR="009B2771" w:rsidRPr="00253428">
        <w:rPr>
          <w:rFonts w:ascii="Times New Roman" w:hAnsi="Times New Roman" w:cs="Times New Roman"/>
          <w:sz w:val="28"/>
          <w:szCs w:val="28"/>
        </w:rPr>
        <w:t>-</w:t>
      </w:r>
      <w:r w:rsidR="009B2771" w:rsidRPr="00253428">
        <w:rPr>
          <w:rFonts w:ascii="Times New Roman" w:hAnsi="Times New Roman" w:cs="Times New Roman"/>
          <w:sz w:val="28"/>
          <w:szCs w:val="28"/>
        </w:rPr>
        <w:br/>
      </w:r>
      <w:proofErr w:type="spellStart"/>
      <w:r w:rsidR="009E6A44" w:rsidRPr="00253428">
        <w:rPr>
          <w:rFonts w:ascii="Times New Roman" w:hAnsi="Times New Roman" w:cs="Times New Roman"/>
          <w:sz w:val="28"/>
          <w:szCs w:val="28"/>
        </w:rPr>
        <w:t>це</w:t>
      </w:r>
      <w:proofErr w:type="spellEnd"/>
      <w:r w:rsidR="009E6A44" w:rsidRPr="00253428">
        <w:rPr>
          <w:rFonts w:ascii="Times New Roman" w:hAnsi="Times New Roman" w:cs="Times New Roman"/>
          <w:sz w:val="28"/>
          <w:szCs w:val="28"/>
        </w:rPr>
        <w:t xml:space="preserve"> 1 приложения к настоящему Положению.</w:t>
      </w:r>
    </w:p>
    <w:p w:rsidR="009E6A44" w:rsidRPr="00253428" w:rsidRDefault="009E6A44" w:rsidP="002C63CB">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Установление размеров выплат </w:t>
      </w:r>
      <w:r w:rsidR="007952F5" w:rsidRPr="00253428">
        <w:rPr>
          <w:rFonts w:ascii="Times New Roman" w:hAnsi="Times New Roman" w:cs="Times New Roman"/>
          <w:sz w:val="28"/>
          <w:szCs w:val="28"/>
        </w:rPr>
        <w:t>за наличие почетных званий</w:t>
      </w:r>
      <w:r w:rsidR="00851E92" w:rsidRPr="00253428">
        <w:t xml:space="preserve"> </w:t>
      </w:r>
      <w:r w:rsidR="00851E92" w:rsidRPr="00253428">
        <w:rPr>
          <w:rFonts w:ascii="Times New Roman" w:hAnsi="Times New Roman" w:cs="Times New Roman"/>
          <w:sz w:val="28"/>
          <w:szCs w:val="28"/>
        </w:rPr>
        <w:t>и ведомственных наград</w:t>
      </w:r>
      <w:r w:rsidR="007952F5" w:rsidRPr="00253428">
        <w:rPr>
          <w:rFonts w:ascii="Times New Roman" w:hAnsi="Times New Roman" w:cs="Times New Roman"/>
          <w:b/>
          <w:sz w:val="28"/>
          <w:szCs w:val="28"/>
        </w:rPr>
        <w:t xml:space="preserve"> </w:t>
      </w:r>
      <w:r w:rsidRPr="00253428">
        <w:rPr>
          <w:rFonts w:ascii="Times New Roman" w:hAnsi="Times New Roman" w:cs="Times New Roman"/>
          <w:sz w:val="28"/>
          <w:szCs w:val="28"/>
        </w:rPr>
        <w:t xml:space="preserve">производится со дня присвоения </w:t>
      </w:r>
      <w:r w:rsidR="007952F5" w:rsidRPr="00253428">
        <w:rPr>
          <w:rFonts w:ascii="Times New Roman" w:hAnsi="Times New Roman" w:cs="Times New Roman"/>
          <w:sz w:val="28"/>
          <w:szCs w:val="28"/>
        </w:rPr>
        <w:t>почетного звания</w:t>
      </w:r>
      <w:r w:rsidR="00851E92" w:rsidRPr="00253428">
        <w:t xml:space="preserve"> </w:t>
      </w:r>
      <w:r w:rsidR="00851E92" w:rsidRPr="00253428">
        <w:rPr>
          <w:rFonts w:ascii="Times New Roman" w:hAnsi="Times New Roman" w:cs="Times New Roman"/>
          <w:sz w:val="28"/>
          <w:szCs w:val="28"/>
        </w:rPr>
        <w:t>и ведомственных наград</w:t>
      </w:r>
      <w:r w:rsidRPr="00253428">
        <w:rPr>
          <w:rFonts w:ascii="Times New Roman" w:hAnsi="Times New Roman" w:cs="Times New Roman"/>
          <w:sz w:val="28"/>
          <w:szCs w:val="28"/>
        </w:rPr>
        <w:t xml:space="preserve">. </w:t>
      </w:r>
      <w:r w:rsidR="00C7272A" w:rsidRPr="00253428">
        <w:rPr>
          <w:rFonts w:ascii="Times New Roman" w:hAnsi="Times New Roman" w:cs="Times New Roman"/>
          <w:sz w:val="28"/>
          <w:szCs w:val="28"/>
        </w:rPr>
        <w:t>Работникам образования, имеющим два и более почетных звания и (или) две и более ведомственные награды, выплата устанавливается по одному из оснований по выб</w:t>
      </w:r>
      <w:r w:rsidR="00C7272A" w:rsidRPr="00253428">
        <w:rPr>
          <w:rFonts w:ascii="Times New Roman" w:hAnsi="Times New Roman" w:cs="Times New Roman"/>
          <w:sz w:val="28"/>
          <w:szCs w:val="28"/>
        </w:rPr>
        <w:t>о</w:t>
      </w:r>
      <w:r w:rsidR="00C7272A" w:rsidRPr="00253428">
        <w:rPr>
          <w:rFonts w:ascii="Times New Roman" w:hAnsi="Times New Roman" w:cs="Times New Roman"/>
          <w:sz w:val="28"/>
          <w:szCs w:val="28"/>
        </w:rPr>
        <w:t>ру работника.</w:t>
      </w:r>
    </w:p>
    <w:p w:rsidR="009E6A44" w:rsidRPr="00253428" w:rsidRDefault="00B30457" w:rsidP="002C63CB">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9E6A44" w:rsidRPr="00253428">
        <w:rPr>
          <w:rFonts w:ascii="Times New Roman" w:hAnsi="Times New Roman" w:cs="Times New Roman"/>
          <w:sz w:val="28"/>
          <w:szCs w:val="28"/>
        </w:rPr>
        <w:t>2.3. Выплаты за стаж работы по профилю</w:t>
      </w:r>
      <m:oMath>
        <m:r>
          <w:rPr>
            <w:rFonts w:ascii="Cambria Math" w:hAnsi="Cambria Math" w:cs="Times New Roman"/>
            <w:sz w:val="28"/>
            <w:szCs w:val="28"/>
          </w:rPr>
          <m:t xml:space="preserve"> </m:t>
        </m:r>
        <m:r>
          <m:rPr>
            <m:nor/>
          </m:rPr>
          <w:rPr>
            <w:rFonts w:ascii="Times New Roman" w:hAnsi="Times New Roman" w:cs="Times New Roman"/>
            <w:sz w:val="28"/>
            <w:szCs w:val="28"/>
          </w:rPr>
          <m:t>(</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s</m:t>
            </m:r>
          </m:sub>
        </m:sSub>
        <m:r>
          <m:rPr>
            <m:nor/>
          </m:rPr>
          <w:rPr>
            <w:rFonts w:ascii="Times New Roman" w:hAnsi="Times New Roman" w:cs="Times New Roman"/>
            <w:sz w:val="28"/>
            <w:szCs w:val="28"/>
          </w:rPr>
          <m:t>)</m:t>
        </m:r>
      </m:oMath>
      <w:r w:rsidR="009E6A44" w:rsidRPr="00253428">
        <w:rPr>
          <w:rFonts w:ascii="Times New Roman" w:hAnsi="Times New Roman" w:cs="Times New Roman"/>
          <w:sz w:val="28"/>
          <w:szCs w:val="28"/>
        </w:rPr>
        <w:t xml:space="preserve"> устанавливаются по группам по стажу в разрезе профессиональн</w:t>
      </w:r>
      <w:r w:rsidR="004A494C" w:rsidRPr="00253428">
        <w:rPr>
          <w:rFonts w:ascii="Times New Roman" w:hAnsi="Times New Roman" w:cs="Times New Roman"/>
          <w:sz w:val="28"/>
          <w:szCs w:val="28"/>
        </w:rPr>
        <w:t xml:space="preserve">ых </w:t>
      </w:r>
      <w:r w:rsidR="009E6A44" w:rsidRPr="00253428">
        <w:rPr>
          <w:rFonts w:ascii="Times New Roman" w:hAnsi="Times New Roman" w:cs="Times New Roman"/>
          <w:sz w:val="28"/>
          <w:szCs w:val="28"/>
        </w:rPr>
        <w:t>квалификационных групп и квалификацио</w:t>
      </w:r>
      <w:r w:rsidR="009E6A44" w:rsidRPr="00253428">
        <w:rPr>
          <w:rFonts w:ascii="Times New Roman" w:hAnsi="Times New Roman" w:cs="Times New Roman"/>
          <w:sz w:val="28"/>
          <w:szCs w:val="28"/>
        </w:rPr>
        <w:t>н</w:t>
      </w:r>
      <w:r w:rsidR="009E6A44" w:rsidRPr="00253428">
        <w:rPr>
          <w:rFonts w:ascii="Times New Roman" w:hAnsi="Times New Roman" w:cs="Times New Roman"/>
          <w:sz w:val="28"/>
          <w:szCs w:val="28"/>
        </w:rPr>
        <w:t>ных уровней в зависимости от продолжительности работы по профилю и рассчит</w:t>
      </w:r>
      <w:r w:rsidR="009E6A44" w:rsidRPr="00253428">
        <w:rPr>
          <w:rFonts w:ascii="Times New Roman" w:hAnsi="Times New Roman" w:cs="Times New Roman"/>
          <w:sz w:val="28"/>
          <w:szCs w:val="28"/>
        </w:rPr>
        <w:t>ы</w:t>
      </w:r>
      <w:r w:rsidR="009E6A44" w:rsidRPr="00253428">
        <w:rPr>
          <w:rFonts w:ascii="Times New Roman" w:hAnsi="Times New Roman" w:cs="Times New Roman"/>
          <w:sz w:val="28"/>
          <w:szCs w:val="28"/>
        </w:rPr>
        <w:t>ваются по формуле:</w:t>
      </w:r>
    </w:p>
    <w:p w:rsidR="00553623" w:rsidRPr="00253428" w:rsidRDefault="00553623" w:rsidP="002C63CB">
      <w:pPr>
        <w:pStyle w:val="ConsPlusNormal"/>
        <w:spacing w:line="230" w:lineRule="auto"/>
        <w:ind w:firstLine="709"/>
        <w:jc w:val="both"/>
        <w:rPr>
          <w:rFonts w:ascii="Times New Roman" w:hAnsi="Times New Roman" w:cs="Times New Roman"/>
          <w:sz w:val="18"/>
          <w:szCs w:val="28"/>
        </w:rPr>
      </w:pPr>
    </w:p>
    <w:bookmarkStart w:id="57" w:name="_Hlk164159412"/>
    <w:p w:rsidR="001C5B7D" w:rsidRPr="003646D9" w:rsidRDefault="00B3510F" w:rsidP="002C63CB">
      <w:pPr>
        <w:pStyle w:val="ConsPlusNormal"/>
        <w:spacing w:line="230" w:lineRule="auto"/>
        <w:ind w:firstLine="709"/>
        <w:jc w:val="both"/>
        <w:rPr>
          <w:rFonts w:ascii="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B</m:t>
              </m:r>
            </m:e>
            <m:sub>
              <m:r>
                <m:rPr>
                  <m:nor/>
                </m:rPr>
                <w:rPr>
                  <w:rFonts w:ascii="Times New Roman" w:eastAsia="Times New Roman" w:hAnsi="Times New Roman" w:cs="Times New Roman"/>
                  <w:sz w:val="28"/>
                  <w:szCs w:val="28"/>
                  <w:lang w:val="en-US"/>
                </w:rPr>
                <m:t>s</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O</m:t>
              </m:r>
            </m:e>
            <m:sub>
              <m:r>
                <m:rPr>
                  <m:nor/>
                </m:rPr>
                <w:rPr>
                  <w:rFonts w:ascii="Times New Roman" w:eastAsia="Times New Roman" w:hAnsi="Times New Roman" w:cs="Times New Roman"/>
                  <w:sz w:val="28"/>
                  <w:szCs w:val="28"/>
                  <w:lang w:val="en-US"/>
                </w:rPr>
                <m:t>d</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D</m:t>
                  </m:r>
                </m:e>
                <m:sub>
                  <m:r>
                    <m:rPr>
                      <m:nor/>
                    </m:rPr>
                    <w:rPr>
                      <w:rFonts w:ascii="Times New Roman" w:eastAsia="Times New Roman" w:hAnsi="Times New Roman" w:cs="Times New Roman"/>
                      <w:sz w:val="28"/>
                      <w:szCs w:val="28"/>
                      <w:lang w:val="en-US"/>
                    </w:rPr>
                    <m:t>s</m:t>
                  </m:r>
                </m:sub>
              </m:sSub>
            </m:num>
            <m:den>
              <m:r>
                <m:rPr>
                  <m:nor/>
                </m:rPr>
                <w:rPr>
                  <w:rFonts w:ascii="Times New Roman" w:eastAsia="Times New Roman" w:hAnsi="Times New Roman" w:cs="Times New Roman"/>
                  <w:sz w:val="28"/>
                  <w:szCs w:val="28"/>
                </w:rPr>
                <m:t>100%</m:t>
              </m:r>
            </m:den>
          </m:f>
          <m:r>
            <m:rPr>
              <m:nor/>
            </m:rPr>
            <w:rPr>
              <w:rFonts w:ascii="Times New Roman" w:eastAsia="Times New Roman" w:hAnsi="Times New Roman" w:cs="Times New Roman"/>
              <w:sz w:val="28"/>
              <w:szCs w:val="28"/>
            </w:rPr>
            <m:t>,</m:t>
          </m:r>
        </m:oMath>
      </m:oMathPara>
    </w:p>
    <w:p w:rsidR="001C5B7D" w:rsidRPr="003646D9" w:rsidRDefault="001C5B7D" w:rsidP="002C63CB">
      <w:pPr>
        <w:pStyle w:val="ConsPlusNormal"/>
        <w:spacing w:line="230" w:lineRule="auto"/>
        <w:jc w:val="center"/>
        <w:rPr>
          <w:rFonts w:ascii="Times New Roman" w:hAnsi="Times New Roman" w:cs="Times New Roman"/>
          <w:sz w:val="28"/>
          <w:szCs w:val="28"/>
        </w:rPr>
      </w:pPr>
    </w:p>
    <w:bookmarkEnd w:id="57"/>
    <w:p w:rsidR="009E6A44" w:rsidRPr="00253428" w:rsidRDefault="009E6A44" w:rsidP="002C63CB">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9E6A44" w:rsidRPr="00253428" w:rsidRDefault="00B3510F" w:rsidP="002C63CB">
      <w:pPr>
        <w:pStyle w:val="ConsPlusNormal"/>
        <w:spacing w:line="23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oMath>
      <w:r w:rsidR="00347951" w:rsidRPr="00253428">
        <w:rPr>
          <w:rFonts w:ascii="Times New Roman" w:hAnsi="Times New Roman" w:cs="Times New Roman"/>
          <w:sz w:val="28"/>
          <w:szCs w:val="28"/>
        </w:rPr>
        <w:t xml:space="preserve"> – </w:t>
      </w:r>
      <w:r w:rsidR="009E6A44" w:rsidRPr="00253428">
        <w:rPr>
          <w:rFonts w:ascii="Times New Roman" w:hAnsi="Times New Roman" w:cs="Times New Roman"/>
          <w:sz w:val="28"/>
          <w:szCs w:val="28"/>
        </w:rPr>
        <w:t xml:space="preserve"> должностной оклад работников организаци</w:t>
      </w:r>
      <w:r w:rsidR="007A3959" w:rsidRPr="00253428">
        <w:rPr>
          <w:rFonts w:ascii="Times New Roman" w:hAnsi="Times New Roman" w:cs="Times New Roman"/>
          <w:sz w:val="28"/>
          <w:szCs w:val="28"/>
        </w:rPr>
        <w:t>й</w:t>
      </w:r>
      <w:r w:rsidR="009E6A44" w:rsidRPr="00253428">
        <w:rPr>
          <w:rFonts w:ascii="Times New Roman" w:hAnsi="Times New Roman" w:cs="Times New Roman"/>
          <w:sz w:val="28"/>
          <w:szCs w:val="28"/>
        </w:rPr>
        <w:t xml:space="preserve"> дополнительного образов</w:t>
      </w:r>
      <w:r w:rsidR="009E6A44" w:rsidRPr="00253428">
        <w:rPr>
          <w:rFonts w:ascii="Times New Roman" w:hAnsi="Times New Roman" w:cs="Times New Roman"/>
          <w:sz w:val="28"/>
          <w:szCs w:val="28"/>
        </w:rPr>
        <w:t>а</w:t>
      </w:r>
      <w:r w:rsidR="009E6A44" w:rsidRPr="00253428">
        <w:rPr>
          <w:rFonts w:ascii="Times New Roman" w:hAnsi="Times New Roman" w:cs="Times New Roman"/>
          <w:sz w:val="28"/>
          <w:szCs w:val="28"/>
        </w:rPr>
        <w:t>ния;</w:t>
      </w:r>
    </w:p>
    <w:p w:rsidR="009E6A44" w:rsidRPr="00253428" w:rsidRDefault="00B3510F" w:rsidP="002C63CB">
      <w:pPr>
        <w:pStyle w:val="ConsPlusNormal"/>
        <w:spacing w:line="230" w:lineRule="auto"/>
        <w:ind w:firstLine="709"/>
        <w:jc w:val="both"/>
        <w:rPr>
          <w:rFonts w:ascii="Times New Roman" w:hAnsi="Times New Roman" w:cs="Times New Roman"/>
          <w:spacing w:val="-4"/>
          <w:sz w:val="28"/>
          <w:szCs w:val="28"/>
        </w:rPr>
      </w:pPr>
      <m:oMath>
        <m:sSub>
          <m:sSubPr>
            <m:ctrlPr>
              <w:rPr>
                <w:rFonts w:ascii="Cambria Math" w:eastAsia="Times New Roman" w:hAnsi="Cambria Math" w:cs="Times New Roman"/>
                <w:spacing w:val="-4"/>
                <w:sz w:val="28"/>
                <w:szCs w:val="28"/>
              </w:rPr>
            </m:ctrlPr>
          </m:sSubPr>
          <m:e>
            <m:r>
              <m:rPr>
                <m:nor/>
              </m:rPr>
              <w:rPr>
                <w:rFonts w:ascii="Times New Roman" w:eastAsia="Times New Roman" w:hAnsi="Times New Roman" w:cs="Times New Roman"/>
                <w:spacing w:val="-4"/>
                <w:sz w:val="28"/>
                <w:szCs w:val="28"/>
              </w:rPr>
              <m:t>D</m:t>
            </m:r>
          </m:e>
          <m:sub>
            <m:r>
              <m:rPr>
                <m:nor/>
              </m:rPr>
              <w:rPr>
                <w:rFonts w:ascii="Times New Roman" w:eastAsia="Times New Roman" w:hAnsi="Times New Roman" w:cs="Times New Roman"/>
                <w:spacing w:val="-4"/>
                <w:sz w:val="28"/>
                <w:szCs w:val="28"/>
              </w:rPr>
              <m:t>s</m:t>
            </m:r>
          </m:sub>
        </m:sSub>
      </m:oMath>
      <w:r w:rsidR="00347951" w:rsidRPr="00253428">
        <w:rPr>
          <w:rFonts w:ascii="Times New Roman" w:hAnsi="Times New Roman" w:cs="Times New Roman"/>
          <w:spacing w:val="-4"/>
          <w:sz w:val="28"/>
          <w:szCs w:val="28"/>
        </w:rPr>
        <w:t xml:space="preserve"> –</w:t>
      </w:r>
      <w:r w:rsidR="009E6A44" w:rsidRPr="00253428">
        <w:rPr>
          <w:rFonts w:ascii="Times New Roman" w:hAnsi="Times New Roman" w:cs="Times New Roman"/>
          <w:spacing w:val="-4"/>
          <w:sz w:val="28"/>
          <w:szCs w:val="28"/>
        </w:rPr>
        <w:t xml:space="preserve"> размер надбавки за стаж работы по профилю, который приведен в таблице 2.</w:t>
      </w:r>
    </w:p>
    <w:p w:rsidR="0006525E" w:rsidRPr="00253428" w:rsidRDefault="0006525E" w:rsidP="002C63CB">
      <w:pPr>
        <w:pStyle w:val="ConsPlusNormal"/>
        <w:spacing w:line="230" w:lineRule="auto"/>
        <w:ind w:firstLine="709"/>
        <w:jc w:val="both"/>
        <w:rPr>
          <w:rFonts w:ascii="Times New Roman" w:hAnsi="Times New Roman" w:cs="Times New Roman"/>
          <w:sz w:val="28"/>
          <w:szCs w:val="28"/>
        </w:rPr>
      </w:pPr>
    </w:p>
    <w:p w:rsidR="00D06D01" w:rsidRPr="00253428" w:rsidRDefault="00D06D01" w:rsidP="002C63CB">
      <w:pPr>
        <w:pStyle w:val="ConsPlusNormal"/>
        <w:spacing w:line="230"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2</w:t>
      </w:r>
    </w:p>
    <w:p w:rsidR="00553623" w:rsidRPr="00253428" w:rsidRDefault="00553623" w:rsidP="002C63CB">
      <w:pPr>
        <w:pStyle w:val="ConsPlusNormal"/>
        <w:spacing w:line="230" w:lineRule="auto"/>
        <w:ind w:firstLine="709"/>
        <w:jc w:val="right"/>
        <w:outlineLvl w:val="2"/>
        <w:rPr>
          <w:rFonts w:ascii="Times New Roman" w:hAnsi="Times New Roman" w:cs="Times New Roman"/>
          <w:sz w:val="24"/>
          <w:szCs w:val="28"/>
        </w:rPr>
      </w:pPr>
    </w:p>
    <w:p w:rsidR="00D06D01" w:rsidRPr="00253428" w:rsidRDefault="00D06D01" w:rsidP="002C63CB">
      <w:pPr>
        <w:pStyle w:val="ConsPlusTitle"/>
        <w:spacing w:line="230"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стаж работы по профилю</w:t>
      </w:r>
    </w:p>
    <w:p w:rsidR="00D06D01" w:rsidRPr="00253428" w:rsidRDefault="00D06D01" w:rsidP="002C63CB">
      <w:pPr>
        <w:pStyle w:val="ConsPlusNormal"/>
        <w:spacing w:line="230" w:lineRule="auto"/>
        <w:ind w:firstLine="709"/>
        <w:jc w:val="both"/>
        <w:rPr>
          <w:rFonts w:ascii="Times New Roman" w:hAnsi="Times New Roman" w:cs="Times New Roman"/>
          <w:sz w:val="28"/>
          <w:szCs w:val="28"/>
        </w:rPr>
      </w:pPr>
    </w:p>
    <w:tbl>
      <w:tblPr>
        <w:tblStyle w:val="aa"/>
        <w:tblW w:w="10201" w:type="dxa"/>
        <w:tblBorders>
          <w:bottom w:val="none" w:sz="0" w:space="0" w:color="auto"/>
        </w:tblBorders>
        <w:tblLayout w:type="fixed"/>
        <w:tblLook w:val="04A0" w:firstRow="1" w:lastRow="0" w:firstColumn="1" w:lastColumn="0" w:noHBand="0" w:noVBand="1"/>
      </w:tblPr>
      <w:tblGrid>
        <w:gridCol w:w="3964"/>
        <w:gridCol w:w="2037"/>
        <w:gridCol w:w="2216"/>
        <w:gridCol w:w="1984"/>
      </w:tblGrid>
      <w:tr w:rsidR="00D06D01" w:rsidRPr="00253428" w:rsidTr="00530849">
        <w:trPr>
          <w:trHeight w:val="23"/>
        </w:trPr>
        <w:tc>
          <w:tcPr>
            <w:tcW w:w="3964"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професси</w:t>
            </w:r>
            <w:r w:rsidRPr="00253428">
              <w:rPr>
                <w:rFonts w:ascii="Times New Roman" w:hAnsi="Times New Roman" w:cs="Times New Roman"/>
                <w:sz w:val="28"/>
                <w:szCs w:val="28"/>
              </w:rPr>
              <w:t>о</w:t>
            </w:r>
            <w:r w:rsidRPr="00253428">
              <w:rPr>
                <w:rFonts w:ascii="Times New Roman" w:hAnsi="Times New Roman" w:cs="Times New Roman"/>
                <w:sz w:val="28"/>
                <w:szCs w:val="28"/>
              </w:rPr>
              <w:t>нально</w:t>
            </w:r>
            <w:r w:rsidR="004A494C" w:rsidRPr="00253428">
              <w:rPr>
                <w:rFonts w:ascii="Times New Roman" w:hAnsi="Times New Roman" w:cs="Times New Roman"/>
                <w:sz w:val="28"/>
                <w:szCs w:val="28"/>
              </w:rPr>
              <w:t xml:space="preserve">й </w:t>
            </w:r>
            <w:r w:rsidRPr="00253428">
              <w:rPr>
                <w:rFonts w:ascii="Times New Roman" w:hAnsi="Times New Roman" w:cs="Times New Roman"/>
                <w:sz w:val="28"/>
                <w:szCs w:val="28"/>
              </w:rPr>
              <w:t>квалификационной группы</w:t>
            </w:r>
          </w:p>
        </w:tc>
        <w:tc>
          <w:tcPr>
            <w:tcW w:w="2037"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Квалификац</w:t>
            </w:r>
            <w:r w:rsidRPr="00253428">
              <w:rPr>
                <w:rFonts w:ascii="Times New Roman" w:hAnsi="Times New Roman" w:cs="Times New Roman"/>
                <w:sz w:val="28"/>
                <w:szCs w:val="28"/>
              </w:rPr>
              <w:t>и</w:t>
            </w:r>
            <w:r w:rsidRPr="00253428">
              <w:rPr>
                <w:rFonts w:ascii="Times New Roman" w:hAnsi="Times New Roman" w:cs="Times New Roman"/>
                <w:sz w:val="28"/>
                <w:szCs w:val="28"/>
              </w:rPr>
              <w:t>онный уровень</w:t>
            </w:r>
          </w:p>
        </w:tc>
        <w:tc>
          <w:tcPr>
            <w:tcW w:w="2216"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Группа по ст</w:t>
            </w:r>
            <w:r w:rsidRPr="00253428">
              <w:rPr>
                <w:rFonts w:ascii="Times New Roman" w:hAnsi="Times New Roman" w:cs="Times New Roman"/>
                <w:sz w:val="28"/>
                <w:szCs w:val="28"/>
              </w:rPr>
              <w:t>а</w:t>
            </w:r>
            <w:r w:rsidRPr="00253428">
              <w:rPr>
                <w:rFonts w:ascii="Times New Roman" w:hAnsi="Times New Roman" w:cs="Times New Roman"/>
                <w:sz w:val="28"/>
                <w:szCs w:val="28"/>
              </w:rPr>
              <w:t>жу</w:t>
            </w:r>
          </w:p>
        </w:tc>
        <w:tc>
          <w:tcPr>
            <w:tcW w:w="1984" w:type="dxa"/>
          </w:tcPr>
          <w:p w:rsidR="00530849"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w:t>
            </w:r>
          </w:p>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процентов</w:t>
            </w:r>
          </w:p>
        </w:tc>
      </w:tr>
    </w:tbl>
    <w:p w:rsidR="00530849" w:rsidRPr="00253428" w:rsidRDefault="00530849" w:rsidP="002C63CB">
      <w:pPr>
        <w:spacing w:after="0" w:line="230" w:lineRule="auto"/>
        <w:rPr>
          <w:sz w:val="2"/>
          <w:szCs w:val="2"/>
        </w:rPr>
      </w:pPr>
    </w:p>
    <w:tbl>
      <w:tblPr>
        <w:tblStyle w:val="aa"/>
        <w:tblW w:w="10201" w:type="dxa"/>
        <w:tblLayout w:type="fixed"/>
        <w:tblLook w:val="04A0" w:firstRow="1" w:lastRow="0" w:firstColumn="1" w:lastColumn="0" w:noHBand="0" w:noVBand="1"/>
      </w:tblPr>
      <w:tblGrid>
        <w:gridCol w:w="3964"/>
        <w:gridCol w:w="2037"/>
        <w:gridCol w:w="2216"/>
        <w:gridCol w:w="1984"/>
      </w:tblGrid>
      <w:tr w:rsidR="00D06D01" w:rsidRPr="00253428" w:rsidTr="00530849">
        <w:trPr>
          <w:trHeight w:val="23"/>
        </w:trPr>
        <w:tc>
          <w:tcPr>
            <w:tcW w:w="3964" w:type="dxa"/>
            <w:vMerge w:val="restart"/>
          </w:tcPr>
          <w:p w:rsidR="00D06D01" w:rsidRPr="00253428" w:rsidRDefault="00D06D01" w:rsidP="002C63CB">
            <w:pPr>
              <w:pStyle w:val="ConsPlusNormal"/>
              <w:spacing w:line="230"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учебно-вспомогательного персонала второго уровня</w:t>
            </w:r>
          </w:p>
        </w:tc>
        <w:tc>
          <w:tcPr>
            <w:tcW w:w="2037" w:type="dxa"/>
            <w:vMerge w:val="restart"/>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530849"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w:t>
            </w:r>
            <w:r w:rsidRPr="00253428">
              <w:rPr>
                <w:rFonts w:ascii="Times New Roman" w:hAnsi="Times New Roman" w:cs="Times New Roman"/>
                <w:sz w:val="28"/>
                <w:szCs w:val="28"/>
              </w:rPr>
              <w:t>о</w:t>
            </w:r>
            <w:r w:rsidRPr="00253428">
              <w:rPr>
                <w:rFonts w:ascii="Times New Roman" w:hAnsi="Times New Roman" w:cs="Times New Roman"/>
                <w:sz w:val="28"/>
                <w:szCs w:val="28"/>
              </w:rPr>
              <w:t>рой</w:t>
            </w:r>
          </w:p>
        </w:tc>
        <w:tc>
          <w:tcPr>
            <w:tcW w:w="2216"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от 4 до 10 лет</w:t>
            </w:r>
          </w:p>
        </w:tc>
        <w:tc>
          <w:tcPr>
            <w:tcW w:w="1984"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2,0</w:t>
            </w:r>
          </w:p>
        </w:tc>
      </w:tr>
      <w:tr w:rsidR="00D06D01" w:rsidRPr="00253428" w:rsidTr="00530849">
        <w:trPr>
          <w:trHeight w:val="23"/>
        </w:trPr>
        <w:tc>
          <w:tcPr>
            <w:tcW w:w="3964" w:type="dxa"/>
            <w:vMerge/>
          </w:tcPr>
          <w:p w:rsidR="00D06D01" w:rsidRPr="00253428" w:rsidRDefault="00D06D01" w:rsidP="002C63CB">
            <w:pPr>
              <w:pStyle w:val="ConsPlusNormal"/>
              <w:spacing w:line="230" w:lineRule="auto"/>
              <w:rPr>
                <w:rFonts w:ascii="Times New Roman" w:hAnsi="Times New Roman" w:cs="Times New Roman"/>
                <w:sz w:val="28"/>
                <w:szCs w:val="28"/>
              </w:rPr>
            </w:pPr>
          </w:p>
        </w:tc>
        <w:tc>
          <w:tcPr>
            <w:tcW w:w="2037" w:type="dxa"/>
            <w:vMerge/>
          </w:tcPr>
          <w:p w:rsidR="00D06D01" w:rsidRPr="00253428" w:rsidRDefault="00D06D01" w:rsidP="002C63CB">
            <w:pPr>
              <w:pStyle w:val="ConsPlusNormal"/>
              <w:spacing w:line="230" w:lineRule="auto"/>
              <w:rPr>
                <w:rFonts w:ascii="Times New Roman" w:hAnsi="Times New Roman" w:cs="Times New Roman"/>
                <w:sz w:val="28"/>
                <w:szCs w:val="28"/>
              </w:rPr>
            </w:pPr>
          </w:p>
        </w:tc>
        <w:tc>
          <w:tcPr>
            <w:tcW w:w="2216"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1984"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3,0</w:t>
            </w:r>
          </w:p>
        </w:tc>
      </w:tr>
      <w:tr w:rsidR="00D06D01" w:rsidRPr="00253428" w:rsidTr="00530849">
        <w:trPr>
          <w:trHeight w:val="23"/>
        </w:trPr>
        <w:tc>
          <w:tcPr>
            <w:tcW w:w="3964" w:type="dxa"/>
            <w:vMerge/>
          </w:tcPr>
          <w:p w:rsidR="00D06D01" w:rsidRPr="00253428" w:rsidRDefault="00D06D01" w:rsidP="002C63CB">
            <w:pPr>
              <w:pStyle w:val="ConsPlusNormal"/>
              <w:spacing w:line="230" w:lineRule="auto"/>
              <w:rPr>
                <w:rFonts w:ascii="Times New Roman" w:hAnsi="Times New Roman" w:cs="Times New Roman"/>
                <w:sz w:val="28"/>
                <w:szCs w:val="28"/>
              </w:rPr>
            </w:pPr>
          </w:p>
        </w:tc>
        <w:tc>
          <w:tcPr>
            <w:tcW w:w="2037" w:type="dxa"/>
            <w:vMerge/>
          </w:tcPr>
          <w:p w:rsidR="00D06D01" w:rsidRPr="00253428" w:rsidRDefault="00D06D01" w:rsidP="002C63CB">
            <w:pPr>
              <w:pStyle w:val="ConsPlusNormal"/>
              <w:spacing w:line="230" w:lineRule="auto"/>
              <w:rPr>
                <w:rFonts w:ascii="Times New Roman" w:hAnsi="Times New Roman" w:cs="Times New Roman"/>
                <w:sz w:val="28"/>
                <w:szCs w:val="28"/>
              </w:rPr>
            </w:pPr>
          </w:p>
        </w:tc>
        <w:tc>
          <w:tcPr>
            <w:tcW w:w="2216"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1984"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D06D01" w:rsidRPr="00253428" w:rsidTr="00530849">
        <w:trPr>
          <w:trHeight w:val="23"/>
        </w:trPr>
        <w:tc>
          <w:tcPr>
            <w:tcW w:w="3964" w:type="dxa"/>
            <w:vMerge w:val="restart"/>
          </w:tcPr>
          <w:p w:rsidR="00D06D01" w:rsidRPr="00253428" w:rsidRDefault="00D06D01" w:rsidP="002C63CB">
            <w:pPr>
              <w:pStyle w:val="ConsPlusNormal"/>
              <w:spacing w:line="230"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педагогических работников</w:t>
            </w:r>
          </w:p>
        </w:tc>
        <w:tc>
          <w:tcPr>
            <w:tcW w:w="2037" w:type="dxa"/>
            <w:vMerge w:val="restart"/>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530849" w:rsidRPr="00253428">
              <w:rPr>
                <w:rFonts w:ascii="Times New Roman" w:hAnsi="Times New Roman" w:cs="Times New Roman"/>
                <w:sz w:val="28"/>
                <w:szCs w:val="28"/>
              </w:rPr>
              <w:t>–</w:t>
            </w:r>
            <w:r w:rsidRPr="00253428">
              <w:rPr>
                <w:rFonts w:ascii="Times New Roman" w:hAnsi="Times New Roman" w:cs="Times New Roman"/>
                <w:sz w:val="28"/>
                <w:szCs w:val="28"/>
              </w:rPr>
              <w:t xml:space="preserve"> че</w:t>
            </w:r>
            <w:r w:rsidRPr="00253428">
              <w:rPr>
                <w:rFonts w:ascii="Times New Roman" w:hAnsi="Times New Roman" w:cs="Times New Roman"/>
                <w:sz w:val="28"/>
                <w:szCs w:val="28"/>
              </w:rPr>
              <w:t>т</w:t>
            </w:r>
            <w:r w:rsidRPr="00253428">
              <w:rPr>
                <w:rFonts w:ascii="Times New Roman" w:hAnsi="Times New Roman" w:cs="Times New Roman"/>
                <w:sz w:val="28"/>
                <w:szCs w:val="28"/>
              </w:rPr>
              <w:t>вертый</w:t>
            </w:r>
          </w:p>
        </w:tc>
        <w:tc>
          <w:tcPr>
            <w:tcW w:w="2216"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от 2 до 6 лет</w:t>
            </w:r>
          </w:p>
        </w:tc>
        <w:tc>
          <w:tcPr>
            <w:tcW w:w="1984"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3,0</w:t>
            </w:r>
          </w:p>
        </w:tc>
      </w:tr>
      <w:tr w:rsidR="00D06D01" w:rsidRPr="00253428" w:rsidTr="00530849">
        <w:trPr>
          <w:trHeight w:val="23"/>
        </w:trPr>
        <w:tc>
          <w:tcPr>
            <w:tcW w:w="3964" w:type="dxa"/>
            <w:vMerge/>
          </w:tcPr>
          <w:p w:rsidR="00D06D01" w:rsidRPr="00253428" w:rsidRDefault="00D06D01" w:rsidP="002C63CB">
            <w:pPr>
              <w:pStyle w:val="ConsPlusNormal"/>
              <w:spacing w:line="230" w:lineRule="auto"/>
              <w:rPr>
                <w:rFonts w:ascii="Times New Roman" w:hAnsi="Times New Roman" w:cs="Times New Roman"/>
                <w:sz w:val="28"/>
                <w:szCs w:val="28"/>
              </w:rPr>
            </w:pPr>
          </w:p>
        </w:tc>
        <w:tc>
          <w:tcPr>
            <w:tcW w:w="2037" w:type="dxa"/>
            <w:vMerge/>
          </w:tcPr>
          <w:p w:rsidR="00D06D01" w:rsidRPr="00253428" w:rsidRDefault="00D06D01" w:rsidP="002C63CB">
            <w:pPr>
              <w:pStyle w:val="ConsPlusNormal"/>
              <w:spacing w:line="230" w:lineRule="auto"/>
              <w:rPr>
                <w:rFonts w:ascii="Times New Roman" w:hAnsi="Times New Roman" w:cs="Times New Roman"/>
                <w:sz w:val="28"/>
                <w:szCs w:val="28"/>
              </w:rPr>
            </w:pPr>
          </w:p>
        </w:tc>
        <w:tc>
          <w:tcPr>
            <w:tcW w:w="2216"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от 6 до 10 лет</w:t>
            </w:r>
          </w:p>
        </w:tc>
        <w:tc>
          <w:tcPr>
            <w:tcW w:w="1984"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D06D01" w:rsidRPr="00253428" w:rsidTr="00530849">
        <w:trPr>
          <w:trHeight w:val="23"/>
        </w:trPr>
        <w:tc>
          <w:tcPr>
            <w:tcW w:w="3964" w:type="dxa"/>
            <w:vMerge/>
          </w:tcPr>
          <w:p w:rsidR="00D06D01" w:rsidRPr="00253428" w:rsidRDefault="00D06D01" w:rsidP="002C63CB">
            <w:pPr>
              <w:pStyle w:val="ConsPlusNormal"/>
              <w:spacing w:line="230" w:lineRule="auto"/>
              <w:rPr>
                <w:rFonts w:ascii="Times New Roman" w:hAnsi="Times New Roman" w:cs="Times New Roman"/>
                <w:sz w:val="28"/>
                <w:szCs w:val="28"/>
              </w:rPr>
            </w:pPr>
          </w:p>
        </w:tc>
        <w:tc>
          <w:tcPr>
            <w:tcW w:w="2037" w:type="dxa"/>
            <w:vMerge/>
          </w:tcPr>
          <w:p w:rsidR="00D06D01" w:rsidRPr="00253428" w:rsidRDefault="00D06D01" w:rsidP="002C63CB">
            <w:pPr>
              <w:pStyle w:val="ConsPlusNormal"/>
              <w:spacing w:line="230" w:lineRule="auto"/>
              <w:rPr>
                <w:rFonts w:ascii="Times New Roman" w:hAnsi="Times New Roman" w:cs="Times New Roman"/>
                <w:sz w:val="28"/>
                <w:szCs w:val="28"/>
              </w:rPr>
            </w:pPr>
          </w:p>
        </w:tc>
        <w:tc>
          <w:tcPr>
            <w:tcW w:w="2216"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1984"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D06D01" w:rsidRPr="00253428" w:rsidTr="00530849">
        <w:trPr>
          <w:trHeight w:val="23"/>
        </w:trPr>
        <w:tc>
          <w:tcPr>
            <w:tcW w:w="3964" w:type="dxa"/>
            <w:vMerge/>
          </w:tcPr>
          <w:p w:rsidR="00D06D01" w:rsidRPr="00253428" w:rsidRDefault="00D06D01" w:rsidP="002C63CB">
            <w:pPr>
              <w:pStyle w:val="ConsPlusNormal"/>
              <w:spacing w:line="230" w:lineRule="auto"/>
              <w:rPr>
                <w:rFonts w:ascii="Times New Roman" w:hAnsi="Times New Roman" w:cs="Times New Roman"/>
                <w:sz w:val="28"/>
                <w:szCs w:val="28"/>
              </w:rPr>
            </w:pPr>
          </w:p>
        </w:tc>
        <w:tc>
          <w:tcPr>
            <w:tcW w:w="2037" w:type="dxa"/>
            <w:vMerge/>
          </w:tcPr>
          <w:p w:rsidR="00D06D01" w:rsidRPr="00253428" w:rsidRDefault="00D06D01" w:rsidP="002C63CB">
            <w:pPr>
              <w:pStyle w:val="ConsPlusNormal"/>
              <w:spacing w:line="230" w:lineRule="auto"/>
              <w:rPr>
                <w:rFonts w:ascii="Times New Roman" w:hAnsi="Times New Roman" w:cs="Times New Roman"/>
                <w:sz w:val="28"/>
                <w:szCs w:val="28"/>
              </w:rPr>
            </w:pPr>
          </w:p>
        </w:tc>
        <w:tc>
          <w:tcPr>
            <w:tcW w:w="2216"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1984"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6,5</w:t>
            </w:r>
          </w:p>
        </w:tc>
      </w:tr>
      <w:tr w:rsidR="00D06D01" w:rsidRPr="00253428" w:rsidTr="00530849">
        <w:trPr>
          <w:trHeight w:val="23"/>
        </w:trPr>
        <w:tc>
          <w:tcPr>
            <w:tcW w:w="3964" w:type="dxa"/>
            <w:vMerge w:val="restart"/>
          </w:tcPr>
          <w:p w:rsidR="00D06D01" w:rsidRPr="00253428" w:rsidRDefault="00D06D01" w:rsidP="002C63CB">
            <w:pPr>
              <w:pStyle w:val="ConsPlusNormal"/>
              <w:spacing w:line="230" w:lineRule="auto"/>
              <w:jc w:val="both"/>
              <w:rPr>
                <w:rFonts w:ascii="Times New Roman" w:hAnsi="Times New Roman" w:cs="Times New Roman"/>
                <w:sz w:val="28"/>
                <w:szCs w:val="28"/>
              </w:rPr>
            </w:pPr>
            <w:r w:rsidRPr="00253428">
              <w:rPr>
                <w:rFonts w:ascii="Times New Roman" w:hAnsi="Times New Roman" w:cs="Times New Roman"/>
                <w:sz w:val="28"/>
                <w:szCs w:val="28"/>
              </w:rPr>
              <w:t>Должности руководителей структурных подразделений</w:t>
            </w:r>
          </w:p>
        </w:tc>
        <w:tc>
          <w:tcPr>
            <w:tcW w:w="2037" w:type="dxa"/>
            <w:vMerge w:val="restart"/>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первый </w:t>
            </w:r>
            <w:r w:rsidR="00530849" w:rsidRPr="00253428">
              <w:rPr>
                <w:rFonts w:ascii="Times New Roman" w:hAnsi="Times New Roman" w:cs="Times New Roman"/>
                <w:sz w:val="28"/>
                <w:szCs w:val="28"/>
              </w:rPr>
              <w:t>–</w:t>
            </w:r>
            <w:r w:rsidRPr="00253428">
              <w:rPr>
                <w:rFonts w:ascii="Times New Roman" w:hAnsi="Times New Roman" w:cs="Times New Roman"/>
                <w:sz w:val="28"/>
                <w:szCs w:val="28"/>
              </w:rPr>
              <w:t xml:space="preserve"> вт</w:t>
            </w:r>
            <w:r w:rsidRPr="00253428">
              <w:rPr>
                <w:rFonts w:ascii="Times New Roman" w:hAnsi="Times New Roman" w:cs="Times New Roman"/>
                <w:sz w:val="28"/>
                <w:szCs w:val="28"/>
              </w:rPr>
              <w:t>о</w:t>
            </w:r>
            <w:r w:rsidRPr="00253428">
              <w:rPr>
                <w:rFonts w:ascii="Times New Roman" w:hAnsi="Times New Roman" w:cs="Times New Roman"/>
                <w:sz w:val="28"/>
                <w:szCs w:val="28"/>
              </w:rPr>
              <w:t>рой</w:t>
            </w:r>
          </w:p>
        </w:tc>
        <w:tc>
          <w:tcPr>
            <w:tcW w:w="2216"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от 2 до 6 лет</w:t>
            </w:r>
          </w:p>
        </w:tc>
        <w:tc>
          <w:tcPr>
            <w:tcW w:w="1984"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3,0</w:t>
            </w:r>
          </w:p>
        </w:tc>
      </w:tr>
      <w:tr w:rsidR="00D06D01" w:rsidRPr="00253428" w:rsidTr="00530849">
        <w:trPr>
          <w:trHeight w:val="23"/>
        </w:trPr>
        <w:tc>
          <w:tcPr>
            <w:tcW w:w="3964" w:type="dxa"/>
            <w:vMerge/>
          </w:tcPr>
          <w:p w:rsidR="00D06D01" w:rsidRPr="00253428" w:rsidRDefault="00D06D01" w:rsidP="002C63CB">
            <w:pPr>
              <w:pStyle w:val="ConsPlusNormal"/>
              <w:spacing w:line="230" w:lineRule="auto"/>
              <w:rPr>
                <w:rFonts w:ascii="Times New Roman" w:hAnsi="Times New Roman" w:cs="Times New Roman"/>
                <w:sz w:val="28"/>
                <w:szCs w:val="28"/>
              </w:rPr>
            </w:pPr>
          </w:p>
        </w:tc>
        <w:tc>
          <w:tcPr>
            <w:tcW w:w="2037" w:type="dxa"/>
            <w:vMerge/>
          </w:tcPr>
          <w:p w:rsidR="00D06D01" w:rsidRPr="00253428" w:rsidRDefault="00D06D01" w:rsidP="002C63CB">
            <w:pPr>
              <w:pStyle w:val="ConsPlusNormal"/>
              <w:spacing w:line="230" w:lineRule="auto"/>
              <w:rPr>
                <w:rFonts w:ascii="Times New Roman" w:hAnsi="Times New Roman" w:cs="Times New Roman"/>
                <w:sz w:val="28"/>
                <w:szCs w:val="28"/>
              </w:rPr>
            </w:pPr>
          </w:p>
        </w:tc>
        <w:tc>
          <w:tcPr>
            <w:tcW w:w="2216"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от 6 до 10 лет</w:t>
            </w:r>
          </w:p>
        </w:tc>
        <w:tc>
          <w:tcPr>
            <w:tcW w:w="1984"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D06D01" w:rsidRPr="00253428" w:rsidTr="00530849">
        <w:trPr>
          <w:trHeight w:val="23"/>
        </w:trPr>
        <w:tc>
          <w:tcPr>
            <w:tcW w:w="3964" w:type="dxa"/>
            <w:vMerge/>
          </w:tcPr>
          <w:p w:rsidR="00D06D01" w:rsidRPr="00253428" w:rsidRDefault="00D06D01" w:rsidP="002C63CB">
            <w:pPr>
              <w:pStyle w:val="ConsPlusNormal"/>
              <w:spacing w:line="230" w:lineRule="auto"/>
              <w:rPr>
                <w:rFonts w:ascii="Times New Roman" w:hAnsi="Times New Roman" w:cs="Times New Roman"/>
                <w:sz w:val="28"/>
                <w:szCs w:val="28"/>
              </w:rPr>
            </w:pPr>
          </w:p>
        </w:tc>
        <w:tc>
          <w:tcPr>
            <w:tcW w:w="2037" w:type="dxa"/>
            <w:vMerge/>
          </w:tcPr>
          <w:p w:rsidR="00D06D01" w:rsidRPr="00253428" w:rsidRDefault="00D06D01" w:rsidP="002C63CB">
            <w:pPr>
              <w:pStyle w:val="ConsPlusNormal"/>
              <w:spacing w:line="230" w:lineRule="auto"/>
              <w:rPr>
                <w:rFonts w:ascii="Times New Roman" w:hAnsi="Times New Roman" w:cs="Times New Roman"/>
                <w:sz w:val="28"/>
                <w:szCs w:val="28"/>
              </w:rPr>
            </w:pPr>
          </w:p>
        </w:tc>
        <w:tc>
          <w:tcPr>
            <w:tcW w:w="2216"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1984"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D06D01" w:rsidRPr="00253428" w:rsidTr="00530849">
        <w:trPr>
          <w:trHeight w:val="23"/>
        </w:trPr>
        <w:tc>
          <w:tcPr>
            <w:tcW w:w="3964" w:type="dxa"/>
            <w:vMerge/>
          </w:tcPr>
          <w:p w:rsidR="00D06D01" w:rsidRPr="00253428" w:rsidRDefault="00D06D01" w:rsidP="002C63CB">
            <w:pPr>
              <w:pStyle w:val="ConsPlusNormal"/>
              <w:spacing w:line="230" w:lineRule="auto"/>
              <w:rPr>
                <w:rFonts w:ascii="Times New Roman" w:hAnsi="Times New Roman" w:cs="Times New Roman"/>
                <w:sz w:val="28"/>
                <w:szCs w:val="28"/>
              </w:rPr>
            </w:pPr>
          </w:p>
        </w:tc>
        <w:tc>
          <w:tcPr>
            <w:tcW w:w="2037" w:type="dxa"/>
            <w:vMerge/>
          </w:tcPr>
          <w:p w:rsidR="00D06D01" w:rsidRPr="00253428" w:rsidRDefault="00D06D01" w:rsidP="002C63CB">
            <w:pPr>
              <w:pStyle w:val="ConsPlusNormal"/>
              <w:spacing w:line="230" w:lineRule="auto"/>
              <w:rPr>
                <w:rFonts w:ascii="Times New Roman" w:hAnsi="Times New Roman" w:cs="Times New Roman"/>
                <w:sz w:val="28"/>
                <w:szCs w:val="28"/>
              </w:rPr>
            </w:pPr>
          </w:p>
        </w:tc>
        <w:tc>
          <w:tcPr>
            <w:tcW w:w="2216"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1984" w:type="dxa"/>
          </w:tcPr>
          <w:p w:rsidR="00D06D01" w:rsidRPr="00253428" w:rsidRDefault="00D06D01" w:rsidP="002C63CB">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6,5</w:t>
            </w:r>
          </w:p>
        </w:tc>
      </w:tr>
    </w:tbl>
    <w:p w:rsidR="00D06D01" w:rsidRPr="00253428" w:rsidRDefault="00D06D01" w:rsidP="002C63CB">
      <w:pPr>
        <w:pStyle w:val="ConsPlusNormal"/>
        <w:spacing w:line="230" w:lineRule="auto"/>
        <w:ind w:firstLine="709"/>
        <w:jc w:val="both"/>
        <w:rPr>
          <w:rFonts w:ascii="Times New Roman" w:hAnsi="Times New Roman" w:cs="Times New Roman"/>
          <w:sz w:val="28"/>
          <w:szCs w:val="28"/>
        </w:rPr>
      </w:pPr>
    </w:p>
    <w:p w:rsidR="00D06D01" w:rsidRPr="00253428" w:rsidRDefault="00B30457" w:rsidP="002C63CB">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D06D01" w:rsidRPr="00253428">
        <w:rPr>
          <w:rFonts w:ascii="Times New Roman" w:hAnsi="Times New Roman" w:cs="Times New Roman"/>
          <w:sz w:val="28"/>
          <w:szCs w:val="28"/>
        </w:rPr>
        <w:t>2.</w:t>
      </w:r>
      <w:r w:rsidR="00907405" w:rsidRPr="00253428">
        <w:rPr>
          <w:rFonts w:ascii="Times New Roman" w:hAnsi="Times New Roman" w:cs="Times New Roman"/>
          <w:sz w:val="28"/>
          <w:szCs w:val="28"/>
        </w:rPr>
        <w:t>4</w:t>
      </w:r>
      <w:r w:rsidR="00D06D01" w:rsidRPr="00253428">
        <w:rPr>
          <w:rFonts w:ascii="Times New Roman" w:hAnsi="Times New Roman" w:cs="Times New Roman"/>
          <w:sz w:val="28"/>
          <w:szCs w:val="28"/>
        </w:rPr>
        <w:t>. Установление (изменение) размеров выплат за стаж работы по профилю при изменении стажа работы производится со дня достижения стажа, дающего пр</w:t>
      </w:r>
      <w:r w:rsidR="00D06D01" w:rsidRPr="00253428">
        <w:rPr>
          <w:rFonts w:ascii="Times New Roman" w:hAnsi="Times New Roman" w:cs="Times New Roman"/>
          <w:sz w:val="28"/>
          <w:szCs w:val="28"/>
        </w:rPr>
        <w:t>а</w:t>
      </w:r>
      <w:r w:rsidR="00D06D01" w:rsidRPr="00253428">
        <w:rPr>
          <w:rFonts w:ascii="Times New Roman" w:hAnsi="Times New Roman" w:cs="Times New Roman"/>
          <w:sz w:val="28"/>
          <w:szCs w:val="28"/>
        </w:rPr>
        <w:lastRenderedPageBreak/>
        <w:t>во на увеличение размера выплат за стаж работы, если документы, подтверждающие стаж, находятся в организации</w:t>
      </w:r>
      <w:r w:rsidR="006E68E6" w:rsidRPr="00253428">
        <w:rPr>
          <w:rFonts w:ascii="Times New Roman" w:hAnsi="Times New Roman" w:cs="Times New Roman"/>
          <w:sz w:val="28"/>
          <w:szCs w:val="28"/>
        </w:rPr>
        <w:t xml:space="preserve"> дополнительного образования</w:t>
      </w:r>
      <w:r w:rsidR="00D06D01" w:rsidRPr="00253428">
        <w:rPr>
          <w:rFonts w:ascii="Times New Roman" w:hAnsi="Times New Roman" w:cs="Times New Roman"/>
          <w:sz w:val="28"/>
          <w:szCs w:val="28"/>
        </w:rPr>
        <w:t>, или со дня предста</w:t>
      </w:r>
      <w:r w:rsidR="00D06D01" w:rsidRPr="00253428">
        <w:rPr>
          <w:rFonts w:ascii="Times New Roman" w:hAnsi="Times New Roman" w:cs="Times New Roman"/>
          <w:sz w:val="28"/>
          <w:szCs w:val="28"/>
        </w:rPr>
        <w:t>в</w:t>
      </w:r>
      <w:r w:rsidR="00D06D01" w:rsidRPr="00253428">
        <w:rPr>
          <w:rFonts w:ascii="Times New Roman" w:hAnsi="Times New Roman" w:cs="Times New Roman"/>
          <w:sz w:val="28"/>
          <w:szCs w:val="28"/>
        </w:rPr>
        <w:t>ления необходимого документа, подтверждающего стаж.</w:t>
      </w:r>
    </w:p>
    <w:p w:rsidR="00D06D01" w:rsidRPr="00253428" w:rsidRDefault="00B30457"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D06D01" w:rsidRPr="00253428">
        <w:rPr>
          <w:rFonts w:ascii="Times New Roman" w:hAnsi="Times New Roman" w:cs="Times New Roman"/>
          <w:sz w:val="28"/>
          <w:szCs w:val="28"/>
        </w:rPr>
        <w:t>2.</w:t>
      </w:r>
      <w:r w:rsidR="00907405" w:rsidRPr="00253428">
        <w:rPr>
          <w:rFonts w:ascii="Times New Roman" w:hAnsi="Times New Roman" w:cs="Times New Roman"/>
          <w:sz w:val="28"/>
          <w:szCs w:val="28"/>
        </w:rPr>
        <w:t>5</w:t>
      </w:r>
      <w:r w:rsidR="00D06D01" w:rsidRPr="00253428">
        <w:rPr>
          <w:rFonts w:ascii="Times New Roman" w:hAnsi="Times New Roman" w:cs="Times New Roman"/>
          <w:sz w:val="28"/>
          <w:szCs w:val="28"/>
        </w:rPr>
        <w:t>. В стаж педагогической работы засчитывается педагогическая, руков</w:t>
      </w:r>
      <w:r w:rsidR="00D06D01" w:rsidRPr="00253428">
        <w:rPr>
          <w:rFonts w:ascii="Times New Roman" w:hAnsi="Times New Roman" w:cs="Times New Roman"/>
          <w:sz w:val="28"/>
          <w:szCs w:val="28"/>
        </w:rPr>
        <w:t>о</w:t>
      </w:r>
      <w:r w:rsidR="00D06D01" w:rsidRPr="00253428">
        <w:rPr>
          <w:rFonts w:ascii="Times New Roman" w:hAnsi="Times New Roman" w:cs="Times New Roman"/>
          <w:sz w:val="28"/>
          <w:szCs w:val="28"/>
        </w:rPr>
        <w:t>дящая и методическая работа в образовательных и других организациях согласно таблице 3.</w:t>
      </w:r>
    </w:p>
    <w:p w:rsidR="00C704D0" w:rsidRPr="00253428" w:rsidRDefault="00C704D0" w:rsidP="00CF39F8">
      <w:pPr>
        <w:pStyle w:val="ConsPlusNormal"/>
        <w:ind w:firstLine="709"/>
        <w:jc w:val="both"/>
        <w:rPr>
          <w:rFonts w:ascii="Times New Roman" w:hAnsi="Times New Roman" w:cs="Times New Roman"/>
          <w:sz w:val="28"/>
          <w:szCs w:val="28"/>
        </w:rPr>
      </w:pPr>
    </w:p>
    <w:p w:rsidR="00D06D01" w:rsidRPr="00253428" w:rsidRDefault="00D06D01"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3</w:t>
      </w:r>
    </w:p>
    <w:p w:rsidR="00D914E8" w:rsidRPr="00253428" w:rsidRDefault="00D914E8" w:rsidP="00CF39F8">
      <w:pPr>
        <w:pStyle w:val="ConsPlusNormal"/>
        <w:ind w:firstLine="709"/>
        <w:jc w:val="right"/>
        <w:outlineLvl w:val="2"/>
        <w:rPr>
          <w:rFonts w:ascii="Times New Roman" w:hAnsi="Times New Roman" w:cs="Times New Roman"/>
          <w:sz w:val="28"/>
          <w:szCs w:val="28"/>
        </w:rPr>
      </w:pPr>
    </w:p>
    <w:p w:rsidR="005A250A" w:rsidRPr="00253428" w:rsidRDefault="00D06D01" w:rsidP="00F12AC1">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 xml:space="preserve">Перечень </w:t>
      </w:r>
    </w:p>
    <w:p w:rsidR="005A250A" w:rsidRPr="00253428" w:rsidRDefault="00D06D01" w:rsidP="00F12AC1">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организаций и должностей,</w:t>
      </w:r>
      <w:r w:rsidR="005A250A"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 xml:space="preserve">время работы в которых </w:t>
      </w:r>
    </w:p>
    <w:p w:rsidR="00D06D01" w:rsidRPr="00253428" w:rsidRDefault="00D06D01" w:rsidP="00F12AC1">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засчитывается в педагогический</w:t>
      </w:r>
      <w:r w:rsidR="005A250A"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стаж работников образования</w:t>
      </w:r>
    </w:p>
    <w:p w:rsidR="00D06D01" w:rsidRPr="00253428" w:rsidRDefault="00D06D01" w:rsidP="00CF39F8">
      <w:pPr>
        <w:pStyle w:val="ConsPlusNormal"/>
        <w:ind w:firstLine="709"/>
        <w:jc w:val="both"/>
        <w:rPr>
          <w:rFonts w:ascii="Times New Roman" w:hAnsi="Times New Roman" w:cs="Times New Roman"/>
          <w:sz w:val="28"/>
          <w:szCs w:val="28"/>
        </w:rPr>
      </w:pPr>
    </w:p>
    <w:tbl>
      <w:tblPr>
        <w:tblStyle w:val="aa"/>
        <w:tblW w:w="0" w:type="auto"/>
        <w:tblBorders>
          <w:bottom w:val="none" w:sz="0" w:space="0" w:color="auto"/>
        </w:tblBorders>
        <w:tblLayout w:type="fixed"/>
        <w:tblLook w:val="04A0" w:firstRow="1" w:lastRow="0" w:firstColumn="1" w:lastColumn="0" w:noHBand="0" w:noVBand="1"/>
      </w:tblPr>
      <w:tblGrid>
        <w:gridCol w:w="5098"/>
        <w:gridCol w:w="5046"/>
      </w:tblGrid>
      <w:tr w:rsidR="00D06D01" w:rsidRPr="00253428" w:rsidTr="00F12AC1">
        <w:trPr>
          <w:trHeight w:val="23"/>
        </w:trPr>
        <w:tc>
          <w:tcPr>
            <w:tcW w:w="5098" w:type="dxa"/>
          </w:tcPr>
          <w:p w:rsidR="00D06D01" w:rsidRPr="00253428" w:rsidRDefault="00D06D01" w:rsidP="00A826B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организаци</w:t>
            </w:r>
            <w:r w:rsidR="00A826B5">
              <w:rPr>
                <w:rFonts w:ascii="Times New Roman" w:hAnsi="Times New Roman" w:cs="Times New Roman"/>
                <w:sz w:val="28"/>
                <w:szCs w:val="28"/>
              </w:rPr>
              <w:t>и</w:t>
            </w:r>
          </w:p>
        </w:tc>
        <w:tc>
          <w:tcPr>
            <w:tcW w:w="5046" w:type="dxa"/>
          </w:tcPr>
          <w:p w:rsidR="00D06D01" w:rsidRPr="00253428" w:rsidRDefault="00D06D01" w:rsidP="00A826B5">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w:t>
            </w:r>
            <w:r w:rsidR="00A826B5">
              <w:rPr>
                <w:rFonts w:ascii="Times New Roman" w:hAnsi="Times New Roman" w:cs="Times New Roman"/>
                <w:sz w:val="28"/>
                <w:szCs w:val="28"/>
              </w:rPr>
              <w:t>и</w:t>
            </w:r>
          </w:p>
        </w:tc>
      </w:tr>
    </w:tbl>
    <w:p w:rsidR="00F12AC1" w:rsidRPr="00253428" w:rsidRDefault="00F12AC1" w:rsidP="00F12AC1">
      <w:pPr>
        <w:spacing w:after="0" w:line="240" w:lineRule="auto"/>
        <w:rPr>
          <w:sz w:val="2"/>
          <w:szCs w:val="2"/>
        </w:rPr>
      </w:pPr>
    </w:p>
    <w:tbl>
      <w:tblPr>
        <w:tblStyle w:val="aa"/>
        <w:tblW w:w="0" w:type="auto"/>
        <w:tblLayout w:type="fixed"/>
        <w:tblLook w:val="04A0" w:firstRow="1" w:lastRow="0" w:firstColumn="1" w:lastColumn="0" w:noHBand="0" w:noVBand="1"/>
      </w:tblPr>
      <w:tblGrid>
        <w:gridCol w:w="5098"/>
        <w:gridCol w:w="5046"/>
      </w:tblGrid>
      <w:tr w:rsidR="00D06D01" w:rsidRPr="00253428" w:rsidTr="00F12AC1">
        <w:trPr>
          <w:trHeight w:val="23"/>
          <w:tblHeader/>
        </w:trPr>
        <w:tc>
          <w:tcPr>
            <w:tcW w:w="5098" w:type="dxa"/>
          </w:tcPr>
          <w:p w:rsidR="00D06D01" w:rsidRPr="00253428" w:rsidRDefault="00D06D01" w:rsidP="00F12AC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5046" w:type="dxa"/>
          </w:tcPr>
          <w:p w:rsidR="00D06D01" w:rsidRPr="00253428" w:rsidRDefault="00D06D01" w:rsidP="00F12AC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r>
      <w:tr w:rsidR="005A250A" w:rsidRPr="00253428" w:rsidTr="00F12AC1">
        <w:trPr>
          <w:trHeight w:val="23"/>
        </w:trPr>
        <w:tc>
          <w:tcPr>
            <w:tcW w:w="5098" w:type="dxa"/>
          </w:tcPr>
          <w:p w:rsidR="005A250A" w:rsidRPr="00C6741D" w:rsidRDefault="005A250A" w:rsidP="005A250A">
            <w:pPr>
              <w:pStyle w:val="ConsPlusNormal"/>
              <w:jc w:val="both"/>
              <w:rPr>
                <w:rFonts w:ascii="Times New Roman" w:hAnsi="Times New Roman" w:cs="Times New Roman"/>
                <w:sz w:val="28"/>
                <w:szCs w:val="28"/>
              </w:rPr>
            </w:pPr>
            <w:r w:rsidRPr="00C6741D">
              <w:rPr>
                <w:rFonts w:ascii="Times New Roman" w:hAnsi="Times New Roman" w:cs="Times New Roman"/>
                <w:sz w:val="28"/>
                <w:szCs w:val="28"/>
              </w:rPr>
              <w:t xml:space="preserve">Образовательные организации, в том числе образовательные организации высшего образования, </w:t>
            </w:r>
            <w:r w:rsidRPr="00C6741D">
              <w:rPr>
                <w:rFonts w:ascii="Times New Roman" w:hAnsi="Times New Roman" w:cs="Times New Roman"/>
                <w:sz w:val="28"/>
                <w:szCs w:val="28"/>
                <w:shd w:val="clear" w:color="auto" w:fill="FFFFFF"/>
              </w:rPr>
              <w:t>военные образ</w:t>
            </w:r>
            <w:r w:rsidRPr="00C6741D">
              <w:rPr>
                <w:rFonts w:ascii="Times New Roman" w:hAnsi="Times New Roman" w:cs="Times New Roman"/>
                <w:sz w:val="28"/>
                <w:szCs w:val="28"/>
                <w:shd w:val="clear" w:color="auto" w:fill="FFFFFF"/>
              </w:rPr>
              <w:t>о</w:t>
            </w:r>
            <w:r w:rsidRPr="00C6741D">
              <w:rPr>
                <w:rFonts w:ascii="Times New Roman" w:hAnsi="Times New Roman" w:cs="Times New Roman"/>
                <w:sz w:val="28"/>
                <w:szCs w:val="28"/>
                <w:shd w:val="clear" w:color="auto" w:fill="FFFFFF"/>
              </w:rPr>
              <w:t>вательные организации высшего обр</w:t>
            </w:r>
            <w:r w:rsidRPr="00C6741D">
              <w:rPr>
                <w:rFonts w:ascii="Times New Roman" w:hAnsi="Times New Roman" w:cs="Times New Roman"/>
                <w:sz w:val="28"/>
                <w:szCs w:val="28"/>
                <w:shd w:val="clear" w:color="auto" w:fill="FFFFFF"/>
              </w:rPr>
              <w:t>а</w:t>
            </w:r>
            <w:r w:rsidRPr="00C6741D">
              <w:rPr>
                <w:rFonts w:ascii="Times New Roman" w:hAnsi="Times New Roman" w:cs="Times New Roman"/>
                <w:sz w:val="28"/>
                <w:szCs w:val="28"/>
                <w:shd w:val="clear" w:color="auto" w:fill="FFFFFF"/>
              </w:rPr>
              <w:t>зования и военные профессиональные образовательные организации,</w:t>
            </w:r>
            <w:r w:rsidRPr="00C6741D">
              <w:rPr>
                <w:rFonts w:ascii="Times New Roman" w:hAnsi="Times New Roman" w:cs="Times New Roman"/>
                <w:sz w:val="28"/>
                <w:szCs w:val="28"/>
              </w:rPr>
              <w:t xml:space="preserve"> орган</w:t>
            </w:r>
            <w:r w:rsidRPr="00C6741D">
              <w:rPr>
                <w:rFonts w:ascii="Times New Roman" w:hAnsi="Times New Roman" w:cs="Times New Roman"/>
                <w:sz w:val="28"/>
                <w:szCs w:val="28"/>
              </w:rPr>
              <w:t>и</w:t>
            </w:r>
            <w:r w:rsidRPr="00C6741D">
              <w:rPr>
                <w:rFonts w:ascii="Times New Roman" w:hAnsi="Times New Roman" w:cs="Times New Roman"/>
                <w:sz w:val="28"/>
                <w:szCs w:val="28"/>
              </w:rPr>
              <w:t>зации дополнительного профессионал</w:t>
            </w:r>
            <w:r w:rsidRPr="00C6741D">
              <w:rPr>
                <w:rFonts w:ascii="Times New Roman" w:hAnsi="Times New Roman" w:cs="Times New Roman"/>
                <w:sz w:val="28"/>
                <w:szCs w:val="28"/>
              </w:rPr>
              <w:t>ь</w:t>
            </w:r>
            <w:r w:rsidRPr="00C6741D">
              <w:rPr>
                <w:rFonts w:ascii="Times New Roman" w:hAnsi="Times New Roman" w:cs="Times New Roman"/>
                <w:sz w:val="28"/>
                <w:szCs w:val="28"/>
              </w:rPr>
              <w:t>ного образования (повышения квалиф</w:t>
            </w:r>
            <w:r w:rsidRPr="00C6741D">
              <w:rPr>
                <w:rFonts w:ascii="Times New Roman" w:hAnsi="Times New Roman" w:cs="Times New Roman"/>
                <w:sz w:val="28"/>
                <w:szCs w:val="28"/>
              </w:rPr>
              <w:t>и</w:t>
            </w:r>
            <w:r w:rsidRPr="00C6741D">
              <w:rPr>
                <w:rFonts w:ascii="Times New Roman" w:hAnsi="Times New Roman" w:cs="Times New Roman"/>
                <w:sz w:val="28"/>
                <w:szCs w:val="28"/>
              </w:rPr>
              <w:t>кации специалистов);</w:t>
            </w:r>
          </w:p>
          <w:p w:rsidR="005A250A" w:rsidRPr="00253428" w:rsidRDefault="005A250A" w:rsidP="005A250A">
            <w:pPr>
              <w:pStyle w:val="ConsPlusNormal"/>
              <w:jc w:val="both"/>
              <w:rPr>
                <w:rFonts w:ascii="Times New Roman" w:hAnsi="Times New Roman" w:cs="Times New Roman"/>
                <w:sz w:val="28"/>
                <w:szCs w:val="28"/>
              </w:rPr>
            </w:pPr>
            <w:r w:rsidRPr="00C6741D">
              <w:rPr>
                <w:rFonts w:ascii="Times New Roman" w:hAnsi="Times New Roman" w:cs="Times New Roman"/>
                <w:sz w:val="28"/>
                <w:szCs w:val="28"/>
              </w:rPr>
              <w:t>медицинские организации и организ</w:t>
            </w:r>
            <w:r w:rsidRPr="00C6741D">
              <w:rPr>
                <w:rFonts w:ascii="Times New Roman" w:hAnsi="Times New Roman" w:cs="Times New Roman"/>
                <w:sz w:val="28"/>
                <w:szCs w:val="28"/>
              </w:rPr>
              <w:t>а</w:t>
            </w:r>
            <w:r w:rsidRPr="00C6741D">
              <w:rPr>
                <w:rFonts w:ascii="Times New Roman" w:hAnsi="Times New Roman" w:cs="Times New Roman"/>
                <w:sz w:val="28"/>
                <w:szCs w:val="28"/>
              </w:rPr>
              <w:t>ции социального обслуживания, дома ребенка, детские: санатории, клиники, поликлиники, больницы и др.</w:t>
            </w:r>
          </w:p>
        </w:tc>
        <w:tc>
          <w:tcPr>
            <w:tcW w:w="5046" w:type="dxa"/>
          </w:tcPr>
          <w:p w:rsidR="005A250A" w:rsidRPr="00253428" w:rsidRDefault="005A250A" w:rsidP="005A250A">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Учителя, преподаватели, учителя-дефектологи, учителя-логопеды (лог</w:t>
            </w:r>
            <w:r w:rsidRPr="00253428">
              <w:rPr>
                <w:rFonts w:ascii="Times New Roman" w:hAnsi="Times New Roman" w:cs="Times New Roman"/>
                <w:sz w:val="28"/>
                <w:szCs w:val="28"/>
              </w:rPr>
              <w:t>о</w:t>
            </w:r>
            <w:r w:rsidRPr="00253428">
              <w:rPr>
                <w:rFonts w:ascii="Times New Roman" w:hAnsi="Times New Roman" w:cs="Times New Roman"/>
                <w:sz w:val="28"/>
                <w:szCs w:val="28"/>
              </w:rPr>
              <w:t>педы), преподаватели-организаторы (основ безопасности жизнедеятельн</w:t>
            </w:r>
            <w:r w:rsidRPr="00253428">
              <w:rPr>
                <w:rFonts w:ascii="Times New Roman" w:hAnsi="Times New Roman" w:cs="Times New Roman"/>
                <w:sz w:val="28"/>
                <w:szCs w:val="28"/>
              </w:rPr>
              <w:t>о</w:t>
            </w:r>
            <w:r w:rsidRPr="00253428">
              <w:rPr>
                <w:rFonts w:ascii="Times New Roman" w:hAnsi="Times New Roman" w:cs="Times New Roman"/>
                <w:sz w:val="28"/>
                <w:szCs w:val="28"/>
              </w:rPr>
              <w:t>сти, допризывной подготовки), руков</w:t>
            </w:r>
            <w:r w:rsidRPr="00253428">
              <w:rPr>
                <w:rFonts w:ascii="Times New Roman" w:hAnsi="Times New Roman" w:cs="Times New Roman"/>
                <w:sz w:val="28"/>
                <w:szCs w:val="28"/>
              </w:rPr>
              <w:t>о</w:t>
            </w:r>
            <w:r w:rsidRPr="00253428">
              <w:rPr>
                <w:rFonts w:ascii="Times New Roman" w:hAnsi="Times New Roman" w:cs="Times New Roman"/>
                <w:sz w:val="28"/>
                <w:szCs w:val="28"/>
              </w:rPr>
              <w:t>дители физического воспитания, ста</w:t>
            </w:r>
            <w:r w:rsidRPr="00253428">
              <w:rPr>
                <w:rFonts w:ascii="Times New Roman" w:hAnsi="Times New Roman" w:cs="Times New Roman"/>
                <w:sz w:val="28"/>
                <w:szCs w:val="28"/>
              </w:rPr>
              <w:t>р</w:t>
            </w:r>
            <w:r w:rsidRPr="00253428">
              <w:rPr>
                <w:rFonts w:ascii="Times New Roman" w:hAnsi="Times New Roman" w:cs="Times New Roman"/>
                <w:sz w:val="28"/>
                <w:szCs w:val="28"/>
              </w:rPr>
              <w:t>шие мастера, мастера производственн</w:t>
            </w:r>
            <w:r w:rsidRPr="00253428">
              <w:rPr>
                <w:rFonts w:ascii="Times New Roman" w:hAnsi="Times New Roman" w:cs="Times New Roman"/>
                <w:sz w:val="28"/>
                <w:szCs w:val="28"/>
              </w:rPr>
              <w:t>о</w:t>
            </w:r>
            <w:r w:rsidRPr="00253428">
              <w:rPr>
                <w:rFonts w:ascii="Times New Roman" w:hAnsi="Times New Roman" w:cs="Times New Roman"/>
                <w:sz w:val="28"/>
                <w:szCs w:val="28"/>
              </w:rPr>
              <w:t>го обучения (в том числе обучения в</w:t>
            </w:r>
            <w:r w:rsidRPr="00253428">
              <w:rPr>
                <w:rFonts w:ascii="Times New Roman" w:hAnsi="Times New Roman" w:cs="Times New Roman"/>
                <w:sz w:val="28"/>
                <w:szCs w:val="28"/>
              </w:rPr>
              <w:t>о</w:t>
            </w:r>
            <w:r w:rsidRPr="00253428">
              <w:rPr>
                <w:rFonts w:ascii="Times New Roman" w:hAnsi="Times New Roman" w:cs="Times New Roman"/>
                <w:sz w:val="28"/>
                <w:szCs w:val="28"/>
              </w:rPr>
              <w:t>ждению транспортных средств, работе на сельскохозяйственных машинах, р</w:t>
            </w:r>
            <w:r w:rsidRPr="00253428">
              <w:rPr>
                <w:rFonts w:ascii="Times New Roman" w:hAnsi="Times New Roman" w:cs="Times New Roman"/>
                <w:sz w:val="28"/>
                <w:szCs w:val="28"/>
              </w:rPr>
              <w:t>а</w:t>
            </w:r>
            <w:r w:rsidRPr="00253428">
              <w:rPr>
                <w:rFonts w:ascii="Times New Roman" w:hAnsi="Times New Roman" w:cs="Times New Roman"/>
                <w:sz w:val="28"/>
                <w:szCs w:val="28"/>
              </w:rPr>
              <w:t>боте на пишущих машинах и другой организационной технике), старшие м</w:t>
            </w:r>
            <w:r w:rsidRPr="00253428">
              <w:rPr>
                <w:rFonts w:ascii="Times New Roman" w:hAnsi="Times New Roman" w:cs="Times New Roman"/>
                <w:sz w:val="28"/>
                <w:szCs w:val="28"/>
              </w:rPr>
              <w:t>е</w:t>
            </w:r>
            <w:r w:rsidRPr="00253428">
              <w:rPr>
                <w:rFonts w:ascii="Times New Roman" w:hAnsi="Times New Roman" w:cs="Times New Roman"/>
                <w:sz w:val="28"/>
                <w:szCs w:val="28"/>
              </w:rPr>
              <w:t>тодисты, методисты, старшие инстру</w:t>
            </w:r>
            <w:r w:rsidRPr="00253428">
              <w:rPr>
                <w:rFonts w:ascii="Times New Roman" w:hAnsi="Times New Roman" w:cs="Times New Roman"/>
                <w:sz w:val="28"/>
                <w:szCs w:val="28"/>
              </w:rPr>
              <w:t>к</w:t>
            </w:r>
            <w:r w:rsidRPr="00253428">
              <w:rPr>
                <w:rFonts w:ascii="Times New Roman" w:hAnsi="Times New Roman" w:cs="Times New Roman"/>
                <w:sz w:val="28"/>
                <w:szCs w:val="28"/>
              </w:rPr>
              <w:t>торы-методисты, инструкторы-методисты (в том числе по физической культуре и спорту, по туризму), ко</w:t>
            </w:r>
            <w:r w:rsidRPr="00253428">
              <w:rPr>
                <w:rFonts w:ascii="Times New Roman" w:hAnsi="Times New Roman" w:cs="Times New Roman"/>
                <w:sz w:val="28"/>
                <w:szCs w:val="28"/>
              </w:rPr>
              <w:t>н</w:t>
            </w:r>
            <w:r w:rsidRPr="00253428">
              <w:rPr>
                <w:rFonts w:ascii="Times New Roman" w:hAnsi="Times New Roman" w:cs="Times New Roman"/>
                <w:sz w:val="28"/>
                <w:szCs w:val="28"/>
              </w:rPr>
              <w:t>цертмейстеры, музыкальные руковод</w:t>
            </w:r>
            <w:r w:rsidRPr="00253428">
              <w:rPr>
                <w:rFonts w:ascii="Times New Roman" w:hAnsi="Times New Roman" w:cs="Times New Roman"/>
                <w:sz w:val="28"/>
                <w:szCs w:val="28"/>
              </w:rPr>
              <w:t>и</w:t>
            </w:r>
            <w:r w:rsidRPr="00253428">
              <w:rPr>
                <w:rFonts w:ascii="Times New Roman" w:hAnsi="Times New Roman" w:cs="Times New Roman"/>
                <w:sz w:val="28"/>
                <w:szCs w:val="28"/>
              </w:rPr>
              <w:t>тели, старшие воспитатели, воспитат</w:t>
            </w:r>
            <w:r w:rsidRPr="00253428">
              <w:rPr>
                <w:rFonts w:ascii="Times New Roman" w:hAnsi="Times New Roman" w:cs="Times New Roman"/>
                <w:sz w:val="28"/>
                <w:szCs w:val="28"/>
              </w:rPr>
              <w:t>е</w:t>
            </w:r>
            <w:r w:rsidRPr="00253428">
              <w:rPr>
                <w:rFonts w:ascii="Times New Roman" w:hAnsi="Times New Roman" w:cs="Times New Roman"/>
                <w:sz w:val="28"/>
                <w:szCs w:val="28"/>
              </w:rPr>
              <w:t>ли, классные воспитатели, социальные педагоги, педагоги-психологи, педаг</w:t>
            </w:r>
            <w:r w:rsidRPr="00253428">
              <w:rPr>
                <w:rFonts w:ascii="Times New Roman" w:hAnsi="Times New Roman" w:cs="Times New Roman"/>
                <w:sz w:val="28"/>
                <w:szCs w:val="28"/>
              </w:rPr>
              <w:t>о</w:t>
            </w:r>
            <w:r w:rsidRPr="00253428">
              <w:rPr>
                <w:rFonts w:ascii="Times New Roman" w:hAnsi="Times New Roman" w:cs="Times New Roman"/>
                <w:sz w:val="28"/>
                <w:szCs w:val="28"/>
              </w:rPr>
              <w:t>ги-организаторы, педагоги дополн</w:t>
            </w:r>
            <w:r w:rsidRPr="00253428">
              <w:rPr>
                <w:rFonts w:ascii="Times New Roman" w:hAnsi="Times New Roman" w:cs="Times New Roman"/>
                <w:sz w:val="28"/>
                <w:szCs w:val="28"/>
              </w:rPr>
              <w:t>и</w:t>
            </w:r>
            <w:r w:rsidRPr="00253428">
              <w:rPr>
                <w:rFonts w:ascii="Times New Roman" w:hAnsi="Times New Roman" w:cs="Times New Roman"/>
                <w:sz w:val="28"/>
                <w:szCs w:val="28"/>
              </w:rPr>
              <w:t>тельного образования, старшие трен</w:t>
            </w:r>
            <w:r w:rsidRPr="00253428">
              <w:rPr>
                <w:rFonts w:ascii="Times New Roman" w:hAnsi="Times New Roman" w:cs="Times New Roman"/>
                <w:sz w:val="28"/>
                <w:szCs w:val="28"/>
              </w:rPr>
              <w:t>е</w:t>
            </w:r>
            <w:r w:rsidRPr="00253428">
              <w:rPr>
                <w:rFonts w:ascii="Times New Roman" w:hAnsi="Times New Roman" w:cs="Times New Roman"/>
                <w:sz w:val="28"/>
                <w:szCs w:val="28"/>
              </w:rPr>
              <w:t>ры-преподаватели, тренеры-преподаватели, старшие вожатые (пи</w:t>
            </w:r>
            <w:r w:rsidRPr="00253428">
              <w:rPr>
                <w:rFonts w:ascii="Times New Roman" w:hAnsi="Times New Roman" w:cs="Times New Roman"/>
                <w:sz w:val="28"/>
                <w:szCs w:val="28"/>
              </w:rPr>
              <w:t>о</w:t>
            </w:r>
            <w:r w:rsidRPr="00253428">
              <w:rPr>
                <w:rFonts w:ascii="Times New Roman" w:hAnsi="Times New Roman" w:cs="Times New Roman"/>
                <w:sz w:val="28"/>
                <w:szCs w:val="28"/>
              </w:rPr>
              <w:t>нервожатые), инструкторы по физкул</w:t>
            </w:r>
            <w:r w:rsidRPr="00253428">
              <w:rPr>
                <w:rFonts w:ascii="Times New Roman" w:hAnsi="Times New Roman" w:cs="Times New Roman"/>
                <w:sz w:val="28"/>
                <w:szCs w:val="28"/>
              </w:rPr>
              <w:t>ь</w:t>
            </w:r>
            <w:r w:rsidRPr="00253428">
              <w:rPr>
                <w:rFonts w:ascii="Times New Roman" w:hAnsi="Times New Roman" w:cs="Times New Roman"/>
                <w:sz w:val="28"/>
                <w:szCs w:val="28"/>
              </w:rPr>
              <w:t>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w:t>
            </w:r>
            <w:r w:rsidRPr="00253428">
              <w:rPr>
                <w:rFonts w:ascii="Times New Roman" w:hAnsi="Times New Roman" w:cs="Times New Roman"/>
                <w:sz w:val="28"/>
                <w:szCs w:val="28"/>
              </w:rPr>
              <w:t>а</w:t>
            </w:r>
            <w:r w:rsidRPr="00253428">
              <w:rPr>
                <w:rFonts w:ascii="Times New Roman" w:hAnsi="Times New Roman" w:cs="Times New Roman"/>
                <w:sz w:val="28"/>
                <w:szCs w:val="28"/>
              </w:rPr>
              <w:lastRenderedPageBreak/>
              <w:t>тельной, культурно-воспитательной р</w:t>
            </w:r>
            <w:r w:rsidRPr="00253428">
              <w:rPr>
                <w:rFonts w:ascii="Times New Roman" w:hAnsi="Times New Roman" w:cs="Times New Roman"/>
                <w:sz w:val="28"/>
                <w:szCs w:val="28"/>
              </w:rPr>
              <w:t>а</w:t>
            </w:r>
            <w:r w:rsidRPr="00253428">
              <w:rPr>
                <w:rFonts w:ascii="Times New Roman" w:hAnsi="Times New Roman" w:cs="Times New Roman"/>
                <w:sz w:val="28"/>
                <w:szCs w:val="28"/>
              </w:rPr>
              <w:t>боте, по производственному обучению (работе), по иностранному языку, по учебно-летной подготовке, по общео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разовательной подготовке, по режиму, заведующие учебной частью, заведу</w:t>
            </w:r>
            <w:r w:rsidRPr="00253428">
              <w:rPr>
                <w:rFonts w:ascii="Times New Roman" w:hAnsi="Times New Roman" w:cs="Times New Roman"/>
                <w:sz w:val="28"/>
                <w:szCs w:val="28"/>
              </w:rPr>
              <w:t>ю</w:t>
            </w:r>
            <w:r w:rsidRPr="00253428">
              <w:rPr>
                <w:rFonts w:ascii="Times New Roman" w:hAnsi="Times New Roman" w:cs="Times New Roman"/>
                <w:sz w:val="28"/>
                <w:szCs w:val="28"/>
              </w:rPr>
              <w:t>щие (начальники): практикой, учебно-консультационными пунктами, логоп</w:t>
            </w:r>
            <w:r w:rsidRPr="00253428">
              <w:rPr>
                <w:rFonts w:ascii="Times New Roman" w:hAnsi="Times New Roman" w:cs="Times New Roman"/>
                <w:sz w:val="28"/>
                <w:szCs w:val="28"/>
              </w:rPr>
              <w:t>е</w:t>
            </w:r>
            <w:r w:rsidRPr="00253428">
              <w:rPr>
                <w:rFonts w:ascii="Times New Roman" w:hAnsi="Times New Roman" w:cs="Times New Roman"/>
                <w:sz w:val="28"/>
                <w:szCs w:val="28"/>
              </w:rPr>
              <w:t>дическими пунктами, интернатами, о</w:t>
            </w:r>
            <w:r w:rsidRPr="00253428">
              <w:rPr>
                <w:rFonts w:ascii="Times New Roman" w:hAnsi="Times New Roman" w:cs="Times New Roman"/>
                <w:sz w:val="28"/>
                <w:szCs w:val="28"/>
              </w:rPr>
              <w:t>т</w:t>
            </w:r>
            <w:r w:rsidRPr="00253428">
              <w:rPr>
                <w:rFonts w:ascii="Times New Roman" w:hAnsi="Times New Roman" w:cs="Times New Roman"/>
                <w:sz w:val="28"/>
                <w:szCs w:val="28"/>
              </w:rPr>
              <w:t>делениями, отделами, лабораториями, кабинетами, секциями, филиалами, курсами и другими структурными по</w:t>
            </w:r>
            <w:r w:rsidRPr="00253428">
              <w:rPr>
                <w:rFonts w:ascii="Times New Roman" w:hAnsi="Times New Roman" w:cs="Times New Roman"/>
                <w:sz w:val="28"/>
                <w:szCs w:val="28"/>
              </w:rPr>
              <w:t>д</w:t>
            </w:r>
            <w:r w:rsidRPr="00253428">
              <w:rPr>
                <w:rFonts w:ascii="Times New Roman" w:hAnsi="Times New Roman" w:cs="Times New Roman"/>
                <w:sz w:val="28"/>
                <w:szCs w:val="28"/>
              </w:rPr>
              <w:t>разделениями, деятельность которых связана с образовательным (воспит</w:t>
            </w:r>
            <w:r w:rsidRPr="00253428">
              <w:rPr>
                <w:rFonts w:ascii="Times New Roman" w:hAnsi="Times New Roman" w:cs="Times New Roman"/>
                <w:sz w:val="28"/>
                <w:szCs w:val="28"/>
              </w:rPr>
              <w:t>а</w:t>
            </w:r>
            <w:r w:rsidRPr="00253428">
              <w:rPr>
                <w:rFonts w:ascii="Times New Roman" w:hAnsi="Times New Roman" w:cs="Times New Roman"/>
                <w:sz w:val="28"/>
                <w:szCs w:val="28"/>
              </w:rPr>
              <w:t>тельным) процессом, методическим обеспечением; старшие дежурные по режиму, дежурные по режиму, акко</w:t>
            </w:r>
            <w:r w:rsidRPr="00253428">
              <w:rPr>
                <w:rFonts w:ascii="Times New Roman" w:hAnsi="Times New Roman" w:cs="Times New Roman"/>
                <w:sz w:val="28"/>
                <w:szCs w:val="28"/>
              </w:rPr>
              <w:t>м</w:t>
            </w:r>
            <w:r w:rsidRPr="00253428">
              <w:rPr>
                <w:rFonts w:ascii="Times New Roman" w:hAnsi="Times New Roman" w:cs="Times New Roman"/>
                <w:sz w:val="28"/>
                <w:szCs w:val="28"/>
              </w:rPr>
              <w:t xml:space="preserve">паниаторы, </w:t>
            </w:r>
            <w:proofErr w:type="spellStart"/>
            <w:r w:rsidRPr="00253428">
              <w:rPr>
                <w:rFonts w:ascii="Times New Roman" w:hAnsi="Times New Roman" w:cs="Times New Roman"/>
                <w:sz w:val="28"/>
                <w:szCs w:val="28"/>
              </w:rPr>
              <w:t>культорганизаторы</w:t>
            </w:r>
            <w:proofErr w:type="spellEnd"/>
            <w:r w:rsidRPr="00253428">
              <w:rPr>
                <w:rFonts w:ascii="Times New Roman" w:hAnsi="Times New Roman" w:cs="Times New Roman"/>
                <w:sz w:val="28"/>
                <w:szCs w:val="28"/>
              </w:rPr>
              <w:t>, экску</w:t>
            </w:r>
            <w:r w:rsidRPr="00253428">
              <w:rPr>
                <w:rFonts w:ascii="Times New Roman" w:hAnsi="Times New Roman" w:cs="Times New Roman"/>
                <w:sz w:val="28"/>
                <w:szCs w:val="28"/>
              </w:rPr>
              <w:t>р</w:t>
            </w:r>
            <w:r w:rsidRPr="00253428">
              <w:rPr>
                <w:rFonts w:ascii="Times New Roman" w:hAnsi="Times New Roman" w:cs="Times New Roman"/>
                <w:sz w:val="28"/>
                <w:szCs w:val="28"/>
              </w:rPr>
              <w:t>соводы; профессорско-преподавательский состав</w:t>
            </w:r>
          </w:p>
        </w:tc>
      </w:tr>
      <w:tr w:rsidR="00D06D01" w:rsidRPr="00253428" w:rsidTr="00F12AC1">
        <w:trPr>
          <w:trHeight w:val="23"/>
        </w:trPr>
        <w:tc>
          <w:tcPr>
            <w:tcW w:w="5098" w:type="dxa"/>
          </w:tcPr>
          <w:p w:rsidR="00D06D01" w:rsidRPr="00253428" w:rsidRDefault="00D06D01" w:rsidP="00F12AC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lastRenderedPageBreak/>
              <w:t>Методические (учебно-методические) организации всех наименований (нез</w:t>
            </w:r>
            <w:r w:rsidRPr="00253428">
              <w:rPr>
                <w:rFonts w:ascii="Times New Roman" w:hAnsi="Times New Roman" w:cs="Times New Roman"/>
                <w:sz w:val="28"/>
                <w:szCs w:val="28"/>
              </w:rPr>
              <w:t>а</w:t>
            </w:r>
            <w:r w:rsidRPr="00253428">
              <w:rPr>
                <w:rFonts w:ascii="Times New Roman" w:hAnsi="Times New Roman" w:cs="Times New Roman"/>
                <w:sz w:val="28"/>
                <w:szCs w:val="28"/>
              </w:rPr>
              <w:t>висимо от ведомственной подчиненн</w:t>
            </w:r>
            <w:r w:rsidRPr="00253428">
              <w:rPr>
                <w:rFonts w:ascii="Times New Roman" w:hAnsi="Times New Roman" w:cs="Times New Roman"/>
                <w:sz w:val="28"/>
                <w:szCs w:val="28"/>
              </w:rPr>
              <w:t>о</w:t>
            </w:r>
            <w:r w:rsidRPr="00253428">
              <w:rPr>
                <w:rFonts w:ascii="Times New Roman" w:hAnsi="Times New Roman" w:cs="Times New Roman"/>
                <w:sz w:val="28"/>
                <w:szCs w:val="28"/>
              </w:rPr>
              <w:t>сти)</w:t>
            </w:r>
          </w:p>
        </w:tc>
        <w:tc>
          <w:tcPr>
            <w:tcW w:w="5046" w:type="dxa"/>
          </w:tcPr>
          <w:p w:rsidR="00D06D01" w:rsidRPr="00253428" w:rsidRDefault="00D06D01" w:rsidP="00F12AC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Руководители, их заместители, завед</w:t>
            </w:r>
            <w:r w:rsidRPr="00253428">
              <w:rPr>
                <w:rFonts w:ascii="Times New Roman" w:hAnsi="Times New Roman" w:cs="Times New Roman"/>
                <w:sz w:val="28"/>
                <w:szCs w:val="28"/>
              </w:rPr>
              <w:t>у</w:t>
            </w:r>
            <w:r w:rsidRPr="00253428">
              <w:rPr>
                <w:rFonts w:ascii="Times New Roman" w:hAnsi="Times New Roman" w:cs="Times New Roman"/>
                <w:sz w:val="28"/>
                <w:szCs w:val="28"/>
              </w:rPr>
              <w:t>ющие: секторами, кабинетами, лабор</w:t>
            </w:r>
            <w:r w:rsidRPr="00253428">
              <w:rPr>
                <w:rFonts w:ascii="Times New Roman" w:hAnsi="Times New Roman" w:cs="Times New Roman"/>
                <w:sz w:val="28"/>
                <w:szCs w:val="28"/>
              </w:rPr>
              <w:t>а</w:t>
            </w:r>
            <w:r w:rsidRPr="00253428">
              <w:rPr>
                <w:rFonts w:ascii="Times New Roman" w:hAnsi="Times New Roman" w:cs="Times New Roman"/>
                <w:sz w:val="28"/>
                <w:szCs w:val="28"/>
              </w:rPr>
              <w:t>ториями, отделами; научные сотрудн</w:t>
            </w:r>
            <w:r w:rsidRPr="00253428">
              <w:rPr>
                <w:rFonts w:ascii="Times New Roman" w:hAnsi="Times New Roman" w:cs="Times New Roman"/>
                <w:sz w:val="28"/>
                <w:szCs w:val="28"/>
              </w:rPr>
              <w:t>и</w:t>
            </w:r>
            <w:r w:rsidRPr="00253428">
              <w:rPr>
                <w:rFonts w:ascii="Times New Roman" w:hAnsi="Times New Roman" w:cs="Times New Roman"/>
                <w:sz w:val="28"/>
                <w:szCs w:val="28"/>
              </w:rPr>
              <w:t>ки, деятельность которых связана с м</w:t>
            </w:r>
            <w:r w:rsidRPr="00253428">
              <w:rPr>
                <w:rFonts w:ascii="Times New Roman" w:hAnsi="Times New Roman" w:cs="Times New Roman"/>
                <w:sz w:val="28"/>
                <w:szCs w:val="28"/>
              </w:rPr>
              <w:t>е</w:t>
            </w:r>
            <w:r w:rsidRPr="00253428">
              <w:rPr>
                <w:rFonts w:ascii="Times New Roman" w:hAnsi="Times New Roman" w:cs="Times New Roman"/>
                <w:sz w:val="28"/>
                <w:szCs w:val="28"/>
              </w:rPr>
              <w:t>тодическим обеспечением; старшие м</w:t>
            </w:r>
            <w:r w:rsidRPr="00253428">
              <w:rPr>
                <w:rFonts w:ascii="Times New Roman" w:hAnsi="Times New Roman" w:cs="Times New Roman"/>
                <w:sz w:val="28"/>
                <w:szCs w:val="28"/>
              </w:rPr>
              <w:t>е</w:t>
            </w:r>
            <w:r w:rsidRPr="00253428">
              <w:rPr>
                <w:rFonts w:ascii="Times New Roman" w:hAnsi="Times New Roman" w:cs="Times New Roman"/>
                <w:sz w:val="28"/>
                <w:szCs w:val="28"/>
              </w:rPr>
              <w:t>тодисты, методисты</w:t>
            </w:r>
          </w:p>
        </w:tc>
      </w:tr>
      <w:tr w:rsidR="00D06D01" w:rsidRPr="00253428" w:rsidTr="00F12AC1">
        <w:trPr>
          <w:trHeight w:val="23"/>
        </w:trPr>
        <w:tc>
          <w:tcPr>
            <w:tcW w:w="5098" w:type="dxa"/>
          </w:tcPr>
          <w:p w:rsidR="00D06D01" w:rsidRPr="00253428" w:rsidRDefault="00D06D01" w:rsidP="00F12AC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Органы управления образованием и о</w:t>
            </w:r>
            <w:r w:rsidRPr="00253428">
              <w:rPr>
                <w:rFonts w:ascii="Times New Roman" w:hAnsi="Times New Roman" w:cs="Times New Roman"/>
                <w:sz w:val="28"/>
                <w:szCs w:val="28"/>
              </w:rPr>
              <w:t>р</w:t>
            </w:r>
            <w:r w:rsidRPr="00253428">
              <w:rPr>
                <w:rFonts w:ascii="Times New Roman" w:hAnsi="Times New Roman" w:cs="Times New Roman"/>
                <w:sz w:val="28"/>
                <w:szCs w:val="28"/>
              </w:rPr>
              <w:t>ганы (структурные подразделения), осуществляющие руководство образ</w:t>
            </w:r>
            <w:r w:rsidRPr="00253428">
              <w:rPr>
                <w:rFonts w:ascii="Times New Roman" w:hAnsi="Times New Roman" w:cs="Times New Roman"/>
                <w:sz w:val="28"/>
                <w:szCs w:val="28"/>
              </w:rPr>
              <w:t>о</w:t>
            </w:r>
            <w:r w:rsidRPr="00253428">
              <w:rPr>
                <w:rFonts w:ascii="Times New Roman" w:hAnsi="Times New Roman" w:cs="Times New Roman"/>
                <w:sz w:val="28"/>
                <w:szCs w:val="28"/>
              </w:rPr>
              <w:t>вательными организациями</w:t>
            </w:r>
          </w:p>
        </w:tc>
        <w:tc>
          <w:tcPr>
            <w:tcW w:w="5046" w:type="dxa"/>
          </w:tcPr>
          <w:p w:rsidR="00D06D01" w:rsidRPr="00253428" w:rsidRDefault="00D06D01" w:rsidP="00F12AC1">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Руководящие, инспекторские, метод</w:t>
            </w:r>
            <w:r w:rsidRPr="00253428">
              <w:rPr>
                <w:rFonts w:ascii="Times New Roman" w:hAnsi="Times New Roman" w:cs="Times New Roman"/>
                <w:sz w:val="28"/>
                <w:szCs w:val="28"/>
              </w:rPr>
              <w:t>и</w:t>
            </w:r>
            <w:r w:rsidRPr="00253428">
              <w:rPr>
                <w:rFonts w:ascii="Times New Roman" w:hAnsi="Times New Roman" w:cs="Times New Roman"/>
                <w:sz w:val="28"/>
                <w:szCs w:val="28"/>
              </w:rPr>
              <w:t>ческие должности, инструкторские, а также другие должности специалистов (за исключением работы на должн</w:t>
            </w:r>
            <w:r w:rsidRPr="00253428">
              <w:rPr>
                <w:rFonts w:ascii="Times New Roman" w:hAnsi="Times New Roman" w:cs="Times New Roman"/>
                <w:sz w:val="28"/>
                <w:szCs w:val="28"/>
              </w:rPr>
              <w:t>о</w:t>
            </w:r>
            <w:r w:rsidRPr="00253428">
              <w:rPr>
                <w:rFonts w:ascii="Times New Roman" w:hAnsi="Times New Roman" w:cs="Times New Roman"/>
                <w:sz w:val="28"/>
                <w:szCs w:val="28"/>
              </w:rPr>
              <w:t>стях, связанных с экономической, ф</w:t>
            </w:r>
            <w:r w:rsidRPr="00253428">
              <w:rPr>
                <w:rFonts w:ascii="Times New Roman" w:hAnsi="Times New Roman" w:cs="Times New Roman"/>
                <w:sz w:val="28"/>
                <w:szCs w:val="28"/>
              </w:rPr>
              <w:t>и</w:t>
            </w:r>
            <w:r w:rsidRPr="00253428">
              <w:rPr>
                <w:rFonts w:ascii="Times New Roman" w:hAnsi="Times New Roman" w:cs="Times New Roman"/>
                <w:sz w:val="28"/>
                <w:szCs w:val="28"/>
              </w:rPr>
              <w:t>нансовой, хозяйственной деятельн</w:t>
            </w:r>
            <w:r w:rsidRPr="00253428">
              <w:rPr>
                <w:rFonts w:ascii="Times New Roman" w:hAnsi="Times New Roman" w:cs="Times New Roman"/>
                <w:sz w:val="28"/>
                <w:szCs w:val="28"/>
              </w:rPr>
              <w:t>о</w:t>
            </w:r>
            <w:r w:rsidRPr="00253428">
              <w:rPr>
                <w:rFonts w:ascii="Times New Roman" w:hAnsi="Times New Roman" w:cs="Times New Roman"/>
                <w:sz w:val="28"/>
                <w:szCs w:val="28"/>
              </w:rPr>
              <w:t>стью, со строительством, снабжением, делопроизводством)</w:t>
            </w:r>
          </w:p>
        </w:tc>
      </w:tr>
      <w:tr w:rsidR="005A250A" w:rsidRPr="00253428" w:rsidTr="00F12AC1">
        <w:trPr>
          <w:trHeight w:val="23"/>
        </w:trPr>
        <w:tc>
          <w:tcPr>
            <w:tcW w:w="5098" w:type="dxa"/>
          </w:tcPr>
          <w:p w:rsidR="005A250A" w:rsidRPr="00253428" w:rsidRDefault="005A250A" w:rsidP="005A250A">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Отделы (бюро) технического обучения, отделы кадров организаций, подразд</w:t>
            </w:r>
            <w:r w:rsidRPr="00253428">
              <w:rPr>
                <w:rFonts w:ascii="Times New Roman" w:hAnsi="Times New Roman" w:cs="Times New Roman"/>
                <w:sz w:val="28"/>
                <w:szCs w:val="28"/>
              </w:rPr>
              <w:t>е</w:t>
            </w:r>
            <w:r w:rsidRPr="00253428">
              <w:rPr>
                <w:rFonts w:ascii="Times New Roman" w:hAnsi="Times New Roman" w:cs="Times New Roman"/>
                <w:sz w:val="28"/>
                <w:szCs w:val="28"/>
              </w:rPr>
              <w:t>лений министерств (ведомств), заним</w:t>
            </w:r>
            <w:r w:rsidRPr="00253428">
              <w:rPr>
                <w:rFonts w:ascii="Times New Roman" w:hAnsi="Times New Roman" w:cs="Times New Roman"/>
                <w:sz w:val="28"/>
                <w:szCs w:val="28"/>
              </w:rPr>
              <w:t>а</w:t>
            </w:r>
            <w:r w:rsidRPr="00253428">
              <w:rPr>
                <w:rFonts w:ascii="Times New Roman" w:hAnsi="Times New Roman" w:cs="Times New Roman"/>
                <w:sz w:val="28"/>
                <w:szCs w:val="28"/>
              </w:rPr>
              <w:t>ющихся вопросами подготовки и пов</w:t>
            </w:r>
            <w:r w:rsidRPr="00253428">
              <w:rPr>
                <w:rFonts w:ascii="Times New Roman" w:hAnsi="Times New Roman" w:cs="Times New Roman"/>
                <w:sz w:val="28"/>
                <w:szCs w:val="28"/>
              </w:rPr>
              <w:t>ы</w:t>
            </w:r>
            <w:r w:rsidRPr="00253428">
              <w:rPr>
                <w:rFonts w:ascii="Times New Roman" w:hAnsi="Times New Roman" w:cs="Times New Roman"/>
                <w:sz w:val="28"/>
                <w:szCs w:val="28"/>
              </w:rPr>
              <w:t>шения квалификации кадров на прои</w:t>
            </w:r>
            <w:r w:rsidRPr="00253428">
              <w:rPr>
                <w:rFonts w:ascii="Times New Roman" w:hAnsi="Times New Roman" w:cs="Times New Roman"/>
                <w:sz w:val="28"/>
                <w:szCs w:val="28"/>
              </w:rPr>
              <w:t>з</w:t>
            </w:r>
            <w:r w:rsidRPr="00253428">
              <w:rPr>
                <w:rFonts w:ascii="Times New Roman" w:hAnsi="Times New Roman" w:cs="Times New Roman"/>
                <w:sz w:val="28"/>
                <w:szCs w:val="28"/>
              </w:rPr>
              <w:t>водстве</w:t>
            </w:r>
          </w:p>
        </w:tc>
        <w:tc>
          <w:tcPr>
            <w:tcW w:w="5046" w:type="dxa"/>
          </w:tcPr>
          <w:p w:rsidR="005A250A" w:rsidRPr="00253428" w:rsidRDefault="005A250A" w:rsidP="005A250A">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Штатные преподаватели, мастера пр</w:t>
            </w:r>
            <w:r w:rsidRPr="00253428">
              <w:rPr>
                <w:rFonts w:ascii="Times New Roman" w:hAnsi="Times New Roman" w:cs="Times New Roman"/>
                <w:sz w:val="28"/>
                <w:szCs w:val="28"/>
              </w:rPr>
              <w:t>о</w:t>
            </w:r>
            <w:r w:rsidRPr="00253428">
              <w:rPr>
                <w:rFonts w:ascii="Times New Roman" w:hAnsi="Times New Roman" w:cs="Times New Roman"/>
                <w:sz w:val="28"/>
                <w:szCs w:val="28"/>
              </w:rPr>
              <w:t>изводственного обучения рабочих на производстве, руководящие, инспе</w:t>
            </w:r>
            <w:r w:rsidRPr="00253428">
              <w:rPr>
                <w:rFonts w:ascii="Times New Roman" w:hAnsi="Times New Roman" w:cs="Times New Roman"/>
                <w:sz w:val="28"/>
                <w:szCs w:val="28"/>
              </w:rPr>
              <w:t>к</w:t>
            </w:r>
            <w:r w:rsidRPr="00253428">
              <w:rPr>
                <w:rFonts w:ascii="Times New Roman" w:hAnsi="Times New Roman" w:cs="Times New Roman"/>
                <w:sz w:val="28"/>
                <w:szCs w:val="28"/>
              </w:rPr>
              <w:t>торские, инженерные, методические должности, деятельность которых св</w:t>
            </w:r>
            <w:r w:rsidRPr="00253428">
              <w:rPr>
                <w:rFonts w:ascii="Times New Roman" w:hAnsi="Times New Roman" w:cs="Times New Roman"/>
                <w:sz w:val="28"/>
                <w:szCs w:val="28"/>
              </w:rPr>
              <w:t>я</w:t>
            </w:r>
            <w:r w:rsidRPr="00253428">
              <w:rPr>
                <w:rFonts w:ascii="Times New Roman" w:hAnsi="Times New Roman" w:cs="Times New Roman"/>
                <w:sz w:val="28"/>
                <w:szCs w:val="28"/>
              </w:rPr>
              <w:t>зана с вопросами подготовки и пов</w:t>
            </w:r>
            <w:r w:rsidRPr="00253428">
              <w:rPr>
                <w:rFonts w:ascii="Times New Roman" w:hAnsi="Times New Roman" w:cs="Times New Roman"/>
                <w:sz w:val="28"/>
                <w:szCs w:val="28"/>
              </w:rPr>
              <w:t>ы</w:t>
            </w:r>
            <w:r w:rsidRPr="00253428">
              <w:rPr>
                <w:rFonts w:ascii="Times New Roman" w:hAnsi="Times New Roman" w:cs="Times New Roman"/>
                <w:sz w:val="28"/>
                <w:szCs w:val="28"/>
              </w:rPr>
              <w:t>шения квалификации</w:t>
            </w:r>
          </w:p>
        </w:tc>
      </w:tr>
      <w:tr w:rsidR="00D06D01" w:rsidRPr="00253428" w:rsidTr="00F12AC1">
        <w:trPr>
          <w:trHeight w:val="23"/>
        </w:trPr>
        <w:tc>
          <w:tcPr>
            <w:tcW w:w="5098" w:type="dxa"/>
          </w:tcPr>
          <w:p w:rsidR="00D06D01" w:rsidRPr="00253428" w:rsidRDefault="00D06D01" w:rsidP="0076571D">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Образовательные организации РОСТО (ДОСААФ) и гражданской авиации</w:t>
            </w:r>
          </w:p>
        </w:tc>
        <w:tc>
          <w:tcPr>
            <w:tcW w:w="5046" w:type="dxa"/>
          </w:tcPr>
          <w:p w:rsidR="00D06D01" w:rsidRPr="00253428" w:rsidRDefault="00D06D01" w:rsidP="0076571D">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Руководящий, командно-летный, к</w:t>
            </w:r>
            <w:r w:rsidRPr="00253428">
              <w:rPr>
                <w:rFonts w:ascii="Times New Roman" w:hAnsi="Times New Roman" w:cs="Times New Roman"/>
                <w:sz w:val="28"/>
                <w:szCs w:val="28"/>
              </w:rPr>
              <w:t>о</w:t>
            </w:r>
            <w:r w:rsidRPr="00253428">
              <w:rPr>
                <w:rFonts w:ascii="Times New Roman" w:hAnsi="Times New Roman" w:cs="Times New Roman"/>
                <w:sz w:val="28"/>
                <w:szCs w:val="28"/>
              </w:rPr>
              <w:t>мандно-инструкторский, инженерно-</w:t>
            </w:r>
            <w:r w:rsidRPr="00253428">
              <w:rPr>
                <w:rFonts w:ascii="Times New Roman" w:hAnsi="Times New Roman" w:cs="Times New Roman"/>
                <w:sz w:val="28"/>
                <w:szCs w:val="28"/>
              </w:rPr>
              <w:lastRenderedPageBreak/>
              <w:t>инструкторский, инструкторский и преподавательский составы, мастера производственного обучения, инжен</w:t>
            </w:r>
            <w:r w:rsidRPr="00253428">
              <w:rPr>
                <w:rFonts w:ascii="Times New Roman" w:hAnsi="Times New Roman" w:cs="Times New Roman"/>
                <w:sz w:val="28"/>
                <w:szCs w:val="28"/>
              </w:rPr>
              <w:t>е</w:t>
            </w:r>
            <w:r w:rsidRPr="00253428">
              <w:rPr>
                <w:rFonts w:ascii="Times New Roman" w:hAnsi="Times New Roman" w:cs="Times New Roman"/>
                <w:sz w:val="28"/>
                <w:szCs w:val="28"/>
              </w:rPr>
              <w:t>ры-инструкторы-методисты, инженеры-летчики-методисты</w:t>
            </w:r>
          </w:p>
        </w:tc>
      </w:tr>
      <w:tr w:rsidR="005A250A" w:rsidRPr="00253428" w:rsidTr="00C704D0">
        <w:trPr>
          <w:trHeight w:val="3093"/>
        </w:trPr>
        <w:tc>
          <w:tcPr>
            <w:tcW w:w="5098" w:type="dxa"/>
          </w:tcPr>
          <w:p w:rsidR="005A250A" w:rsidRPr="00253428" w:rsidRDefault="005A250A" w:rsidP="005A250A">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lastRenderedPageBreak/>
              <w:t>Общежития организаций, жилищно-эксплуатационные организации, мол</w:t>
            </w:r>
            <w:r w:rsidRPr="00253428">
              <w:rPr>
                <w:rFonts w:ascii="Times New Roman" w:hAnsi="Times New Roman" w:cs="Times New Roman"/>
                <w:sz w:val="28"/>
                <w:szCs w:val="28"/>
              </w:rPr>
              <w:t>о</w:t>
            </w:r>
            <w:r w:rsidRPr="00253428">
              <w:rPr>
                <w:rFonts w:ascii="Times New Roman" w:hAnsi="Times New Roman" w:cs="Times New Roman"/>
                <w:sz w:val="28"/>
                <w:szCs w:val="28"/>
              </w:rPr>
              <w:t>дежные жилищные комплексы, детские кинотеатры, театры юного зрителя, к</w:t>
            </w:r>
            <w:r w:rsidRPr="00253428">
              <w:rPr>
                <w:rFonts w:ascii="Times New Roman" w:hAnsi="Times New Roman" w:cs="Times New Roman"/>
                <w:sz w:val="28"/>
                <w:szCs w:val="28"/>
              </w:rPr>
              <w:t>у</w:t>
            </w:r>
            <w:r w:rsidRPr="00253428">
              <w:rPr>
                <w:rFonts w:ascii="Times New Roman" w:hAnsi="Times New Roman" w:cs="Times New Roman"/>
                <w:sz w:val="28"/>
                <w:szCs w:val="28"/>
              </w:rPr>
              <w:t>кольные театры, культурно-просветительские организации по раб</w:t>
            </w:r>
            <w:r w:rsidRPr="00253428">
              <w:rPr>
                <w:rFonts w:ascii="Times New Roman" w:hAnsi="Times New Roman" w:cs="Times New Roman"/>
                <w:sz w:val="28"/>
                <w:szCs w:val="28"/>
              </w:rPr>
              <w:t>о</w:t>
            </w:r>
            <w:r w:rsidRPr="00253428">
              <w:rPr>
                <w:rFonts w:ascii="Times New Roman" w:hAnsi="Times New Roman" w:cs="Times New Roman"/>
                <w:sz w:val="28"/>
                <w:szCs w:val="28"/>
              </w:rPr>
              <w:t>те с детьми и подростками</w:t>
            </w:r>
          </w:p>
        </w:tc>
        <w:tc>
          <w:tcPr>
            <w:tcW w:w="5046" w:type="dxa"/>
          </w:tcPr>
          <w:p w:rsidR="005A250A" w:rsidRPr="00253428" w:rsidRDefault="005A250A" w:rsidP="005A250A">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Воспитатели, педагоги-организаторы, педагоги-психологи (психологи), пр</w:t>
            </w:r>
            <w:r w:rsidRPr="00253428">
              <w:rPr>
                <w:rFonts w:ascii="Times New Roman" w:hAnsi="Times New Roman" w:cs="Times New Roman"/>
                <w:sz w:val="28"/>
                <w:szCs w:val="28"/>
              </w:rPr>
              <w:t>е</w:t>
            </w:r>
            <w:r w:rsidRPr="00253428">
              <w:rPr>
                <w:rFonts w:ascii="Times New Roman" w:hAnsi="Times New Roman" w:cs="Times New Roman"/>
                <w:sz w:val="28"/>
                <w:szCs w:val="28"/>
              </w:rPr>
              <w:t>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w:t>
            </w:r>
            <w:r w:rsidRPr="00253428">
              <w:rPr>
                <w:rFonts w:ascii="Times New Roman" w:hAnsi="Times New Roman" w:cs="Times New Roman"/>
                <w:sz w:val="28"/>
                <w:szCs w:val="28"/>
              </w:rPr>
              <w:t>а</w:t>
            </w:r>
            <w:r w:rsidRPr="00253428">
              <w:rPr>
                <w:rFonts w:ascii="Times New Roman" w:hAnsi="Times New Roman" w:cs="Times New Roman"/>
                <w:sz w:val="28"/>
                <w:szCs w:val="28"/>
              </w:rPr>
              <w:t>ведующие детскими отделами, сект</w:t>
            </w:r>
            <w:r w:rsidRPr="00253428">
              <w:rPr>
                <w:rFonts w:ascii="Times New Roman" w:hAnsi="Times New Roman" w:cs="Times New Roman"/>
                <w:sz w:val="28"/>
                <w:szCs w:val="28"/>
              </w:rPr>
              <w:t>о</w:t>
            </w:r>
            <w:r w:rsidRPr="00253428">
              <w:rPr>
                <w:rFonts w:ascii="Times New Roman" w:hAnsi="Times New Roman" w:cs="Times New Roman"/>
                <w:sz w:val="28"/>
                <w:szCs w:val="28"/>
              </w:rPr>
              <w:t>рами</w:t>
            </w:r>
          </w:p>
        </w:tc>
      </w:tr>
      <w:tr w:rsidR="00D06D01" w:rsidRPr="00253428" w:rsidTr="00F12AC1">
        <w:trPr>
          <w:trHeight w:val="23"/>
        </w:trPr>
        <w:tc>
          <w:tcPr>
            <w:tcW w:w="5098" w:type="dxa"/>
          </w:tcPr>
          <w:p w:rsidR="00D06D01" w:rsidRPr="00253428" w:rsidRDefault="00D06D01" w:rsidP="0076571D">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Исправительные колонии, воспитател</w:t>
            </w:r>
            <w:r w:rsidRPr="00253428">
              <w:rPr>
                <w:rFonts w:ascii="Times New Roman" w:hAnsi="Times New Roman" w:cs="Times New Roman"/>
                <w:sz w:val="28"/>
                <w:szCs w:val="28"/>
              </w:rPr>
              <w:t>ь</w:t>
            </w:r>
            <w:r w:rsidRPr="00253428">
              <w:rPr>
                <w:rFonts w:ascii="Times New Roman" w:hAnsi="Times New Roman" w:cs="Times New Roman"/>
                <w:sz w:val="28"/>
                <w:szCs w:val="28"/>
              </w:rPr>
              <w:t>ные колонии, следственные изоляторы и тюрьмы, лечебно-исправительные орг</w:t>
            </w:r>
            <w:r w:rsidRPr="00253428">
              <w:rPr>
                <w:rFonts w:ascii="Times New Roman" w:hAnsi="Times New Roman" w:cs="Times New Roman"/>
                <w:sz w:val="28"/>
                <w:szCs w:val="28"/>
              </w:rPr>
              <w:t>а</w:t>
            </w:r>
            <w:r w:rsidRPr="00253428">
              <w:rPr>
                <w:rFonts w:ascii="Times New Roman" w:hAnsi="Times New Roman" w:cs="Times New Roman"/>
                <w:sz w:val="28"/>
                <w:szCs w:val="28"/>
              </w:rPr>
              <w:t>низации</w:t>
            </w:r>
          </w:p>
        </w:tc>
        <w:tc>
          <w:tcPr>
            <w:tcW w:w="5046" w:type="dxa"/>
          </w:tcPr>
          <w:p w:rsidR="00D06D01" w:rsidRPr="00253428" w:rsidRDefault="00D06D01" w:rsidP="0076571D">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Работа (служба) при наличии педагог</w:t>
            </w:r>
            <w:r w:rsidRPr="00253428">
              <w:rPr>
                <w:rFonts w:ascii="Times New Roman" w:hAnsi="Times New Roman" w:cs="Times New Roman"/>
                <w:sz w:val="28"/>
                <w:szCs w:val="28"/>
              </w:rPr>
              <w:t>и</w:t>
            </w:r>
            <w:r w:rsidRPr="00253428">
              <w:rPr>
                <w:rFonts w:ascii="Times New Roman" w:hAnsi="Times New Roman" w:cs="Times New Roman"/>
                <w:sz w:val="28"/>
                <w:szCs w:val="28"/>
              </w:rPr>
              <w:t>ческого образования на следующих должностях: заместитель начальника по воспитательной работе, начальник о</w:t>
            </w:r>
            <w:r w:rsidRPr="00253428">
              <w:rPr>
                <w:rFonts w:ascii="Times New Roman" w:hAnsi="Times New Roman" w:cs="Times New Roman"/>
                <w:sz w:val="28"/>
                <w:szCs w:val="28"/>
              </w:rPr>
              <w:t>т</w:t>
            </w:r>
            <w:r w:rsidRPr="00253428">
              <w:rPr>
                <w:rFonts w:ascii="Times New Roman" w:hAnsi="Times New Roman" w:cs="Times New Roman"/>
                <w:sz w:val="28"/>
                <w:szCs w:val="28"/>
              </w:rPr>
              <w:t>ряда, старший инспектор, инспектор по общеобразовательной работе (обуч</w:t>
            </w:r>
            <w:r w:rsidRPr="00253428">
              <w:rPr>
                <w:rFonts w:ascii="Times New Roman" w:hAnsi="Times New Roman" w:cs="Times New Roman"/>
                <w:sz w:val="28"/>
                <w:szCs w:val="28"/>
              </w:rPr>
              <w:t>е</w:t>
            </w:r>
            <w:r w:rsidRPr="00253428">
              <w:rPr>
                <w:rFonts w:ascii="Times New Roman" w:hAnsi="Times New Roman" w:cs="Times New Roman"/>
                <w:sz w:val="28"/>
                <w:szCs w:val="28"/>
              </w:rPr>
              <w:t>нию), старший инспектор-методист и инспектор-методист, старший инженер и инженер по производственно-техническому обучению, старший м</w:t>
            </w:r>
            <w:r w:rsidRPr="00253428">
              <w:rPr>
                <w:rFonts w:ascii="Times New Roman" w:hAnsi="Times New Roman" w:cs="Times New Roman"/>
                <w:sz w:val="28"/>
                <w:szCs w:val="28"/>
              </w:rPr>
              <w:t>а</w:t>
            </w:r>
            <w:r w:rsidRPr="00253428">
              <w:rPr>
                <w:rFonts w:ascii="Times New Roman" w:hAnsi="Times New Roman" w:cs="Times New Roman"/>
                <w:sz w:val="28"/>
                <w:szCs w:val="28"/>
              </w:rPr>
              <w:t>стер и мастер производственного об</w:t>
            </w:r>
            <w:r w:rsidRPr="00253428">
              <w:rPr>
                <w:rFonts w:ascii="Times New Roman" w:hAnsi="Times New Roman" w:cs="Times New Roman"/>
                <w:sz w:val="28"/>
                <w:szCs w:val="28"/>
              </w:rPr>
              <w:t>у</w:t>
            </w:r>
            <w:r w:rsidRPr="00253428">
              <w:rPr>
                <w:rFonts w:ascii="Times New Roman" w:hAnsi="Times New Roman" w:cs="Times New Roman"/>
                <w:sz w:val="28"/>
                <w:szCs w:val="28"/>
              </w:rPr>
              <w:t>чения, старший инспектор и инспектор по охране и режиму, заведующий уче</w:t>
            </w:r>
            <w:r w:rsidRPr="00253428">
              <w:rPr>
                <w:rFonts w:ascii="Times New Roman" w:hAnsi="Times New Roman" w:cs="Times New Roman"/>
                <w:sz w:val="28"/>
                <w:szCs w:val="28"/>
              </w:rPr>
              <w:t>б</w:t>
            </w:r>
            <w:r w:rsidRPr="00253428">
              <w:rPr>
                <w:rFonts w:ascii="Times New Roman" w:hAnsi="Times New Roman" w:cs="Times New Roman"/>
                <w:sz w:val="28"/>
                <w:szCs w:val="28"/>
              </w:rPr>
              <w:t>но-техническим кабинетом, психолог</w:t>
            </w:r>
          </w:p>
          <w:p w:rsidR="00C704D0" w:rsidRPr="00253428" w:rsidRDefault="00C704D0" w:rsidP="0076571D">
            <w:pPr>
              <w:pStyle w:val="ConsPlusNormal"/>
              <w:spacing w:line="247" w:lineRule="auto"/>
              <w:jc w:val="both"/>
              <w:rPr>
                <w:rFonts w:ascii="Times New Roman" w:hAnsi="Times New Roman" w:cs="Times New Roman"/>
                <w:sz w:val="18"/>
                <w:szCs w:val="28"/>
              </w:rPr>
            </w:pPr>
          </w:p>
        </w:tc>
      </w:tr>
      <w:tr w:rsidR="003551E3" w:rsidRPr="00253428" w:rsidTr="003551E3">
        <w:trPr>
          <w:trHeight w:val="23"/>
        </w:trPr>
        <w:tc>
          <w:tcPr>
            <w:tcW w:w="10144" w:type="dxa"/>
            <w:gridSpan w:val="2"/>
          </w:tcPr>
          <w:p w:rsidR="003551E3" w:rsidRPr="00253428" w:rsidRDefault="003551E3" w:rsidP="006259A9">
            <w:pPr>
              <w:pStyle w:val="ConsPlusNormal"/>
              <w:spacing w:line="242"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Примечание:</w:t>
            </w:r>
          </w:p>
          <w:p w:rsidR="003551E3" w:rsidRPr="00253428" w:rsidRDefault="003551E3" w:rsidP="006259A9">
            <w:pPr>
              <w:pStyle w:val="ConsPlusNormal"/>
              <w:spacing w:line="242"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В стаж педагогической работы включаются:</w:t>
            </w:r>
          </w:p>
          <w:p w:rsidR="003551E3" w:rsidRPr="00253428" w:rsidRDefault="003551E3" w:rsidP="006259A9">
            <w:pPr>
              <w:pStyle w:val="ConsPlusNormal"/>
              <w:spacing w:line="242"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время работы в качестве учителей-дефектологов, логопедов, воспитателей в медицинских организациях и организациях, осуществляющих социальное обсл</w:t>
            </w:r>
            <w:r w:rsidRPr="00253428">
              <w:rPr>
                <w:rFonts w:ascii="Times New Roman" w:hAnsi="Times New Roman" w:cs="Times New Roman"/>
                <w:sz w:val="28"/>
                <w:szCs w:val="28"/>
              </w:rPr>
              <w:t>у</w:t>
            </w:r>
            <w:r w:rsidRPr="00253428">
              <w:rPr>
                <w:rFonts w:ascii="Times New Roman" w:hAnsi="Times New Roman" w:cs="Times New Roman"/>
                <w:sz w:val="28"/>
                <w:szCs w:val="28"/>
              </w:rPr>
              <w:t>живание для взрослых, методистов организационно-методического отдела орг</w:t>
            </w:r>
            <w:r w:rsidRPr="00253428">
              <w:rPr>
                <w:rFonts w:ascii="Times New Roman" w:hAnsi="Times New Roman" w:cs="Times New Roman"/>
                <w:sz w:val="28"/>
                <w:szCs w:val="28"/>
              </w:rPr>
              <w:t>а</w:t>
            </w:r>
            <w:r w:rsidRPr="00253428">
              <w:rPr>
                <w:rFonts w:ascii="Times New Roman" w:hAnsi="Times New Roman" w:cs="Times New Roman"/>
                <w:sz w:val="28"/>
                <w:szCs w:val="28"/>
              </w:rPr>
              <w:t>низаций здравоохранения Республики Татарстан;</w:t>
            </w:r>
          </w:p>
          <w:p w:rsidR="003551E3" w:rsidRPr="00253428" w:rsidRDefault="003551E3" w:rsidP="006259A9">
            <w:pPr>
              <w:pStyle w:val="ConsPlusNormal"/>
              <w:spacing w:line="242"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время работы в других организациях, службы в Вооруженных Силах СССР и Российской Федерации, обучения в образовательных организациях высшего 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разования и профессиональных образовательных организациях по программам подготовки специалистов среднего звена в следующем порядке:</w:t>
            </w:r>
          </w:p>
          <w:p w:rsidR="003551E3" w:rsidRPr="00253428" w:rsidRDefault="003551E3" w:rsidP="006259A9">
            <w:pPr>
              <w:pStyle w:val="ConsPlusNormal"/>
              <w:spacing w:line="242"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педагогическим работникам в стаж педагогической работы засчитывается без всяких условий и ограничений:</w:t>
            </w:r>
          </w:p>
          <w:p w:rsidR="003551E3" w:rsidRPr="00253428" w:rsidRDefault="003551E3" w:rsidP="006259A9">
            <w:pPr>
              <w:pStyle w:val="ConsPlusNormal"/>
              <w:spacing w:line="242"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 xml:space="preserve">время нахождения на военной службе по контракту из расчета один день </w:t>
            </w:r>
            <w:r w:rsidRPr="00253428">
              <w:rPr>
                <w:rFonts w:ascii="Times New Roman" w:hAnsi="Times New Roman" w:cs="Times New Roman"/>
                <w:sz w:val="28"/>
                <w:szCs w:val="28"/>
              </w:rPr>
              <w:lastRenderedPageBreak/>
              <w:t>военной службы за один день работы, а время нахождения на военной службе по призыву – один день военной службы за два дня работы;</w:t>
            </w:r>
          </w:p>
          <w:p w:rsidR="003551E3" w:rsidRPr="00253428" w:rsidRDefault="003551E3" w:rsidP="006259A9">
            <w:pPr>
              <w:pStyle w:val="ConsPlusNormal"/>
              <w:spacing w:line="242"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время работы в должности заведующего фильмотекой и методиста фильм</w:t>
            </w:r>
            <w:r w:rsidRPr="00253428">
              <w:rPr>
                <w:rFonts w:ascii="Times New Roman" w:hAnsi="Times New Roman" w:cs="Times New Roman"/>
                <w:sz w:val="28"/>
                <w:szCs w:val="28"/>
              </w:rPr>
              <w:t>о</w:t>
            </w:r>
            <w:r w:rsidRPr="00253428">
              <w:rPr>
                <w:rFonts w:ascii="Times New Roman" w:hAnsi="Times New Roman" w:cs="Times New Roman"/>
                <w:sz w:val="28"/>
                <w:szCs w:val="28"/>
              </w:rPr>
              <w:t>теки;</w:t>
            </w:r>
          </w:p>
          <w:p w:rsidR="003551E3" w:rsidRPr="00253428" w:rsidRDefault="003551E3" w:rsidP="006259A9">
            <w:pPr>
              <w:pStyle w:val="ConsPlusNormal"/>
              <w:spacing w:line="242"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педагогическим работникам в стаж педагогической работы засчитываются следующие периоды времени при условии, если этим периодам, взятым как в о</w:t>
            </w:r>
            <w:r w:rsidRPr="00253428">
              <w:rPr>
                <w:rFonts w:ascii="Times New Roman" w:hAnsi="Times New Roman" w:cs="Times New Roman"/>
                <w:sz w:val="28"/>
                <w:szCs w:val="28"/>
              </w:rPr>
              <w:t>т</w:t>
            </w:r>
            <w:r w:rsidRPr="00253428">
              <w:rPr>
                <w:rFonts w:ascii="Times New Roman" w:hAnsi="Times New Roman" w:cs="Times New Roman"/>
                <w:sz w:val="28"/>
                <w:szCs w:val="28"/>
              </w:rPr>
              <w:t>дельности, так и в совокупности, непосредственно предшествовала и за ними непосредственно следовала педагогическая деятельность:</w:t>
            </w:r>
          </w:p>
          <w:p w:rsidR="003551E3" w:rsidRPr="00253428" w:rsidRDefault="003551E3" w:rsidP="006259A9">
            <w:pPr>
              <w:pStyle w:val="ConsPlusNormal"/>
              <w:spacing w:line="242"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3551E3" w:rsidRPr="00253428" w:rsidRDefault="003551E3" w:rsidP="006259A9">
            <w:pPr>
              <w:pStyle w:val="ConsPlusNormal"/>
              <w:spacing w:line="242"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w:t>
            </w:r>
            <w:r w:rsidRPr="00253428">
              <w:rPr>
                <w:rFonts w:ascii="Times New Roman" w:hAnsi="Times New Roman" w:cs="Times New Roman"/>
                <w:sz w:val="28"/>
                <w:szCs w:val="28"/>
              </w:rPr>
              <w:t>е</w:t>
            </w:r>
            <w:r w:rsidRPr="00253428">
              <w:rPr>
                <w:rFonts w:ascii="Times New Roman" w:hAnsi="Times New Roman" w:cs="Times New Roman"/>
                <w:sz w:val="28"/>
                <w:szCs w:val="28"/>
              </w:rPr>
              <w:t>дерации (просвещения, высшей школы и научных организаций);</w:t>
            </w:r>
          </w:p>
          <w:p w:rsidR="003551E3" w:rsidRPr="00253428" w:rsidRDefault="003551E3" w:rsidP="006259A9">
            <w:pPr>
              <w:pStyle w:val="ConsPlusNormal"/>
              <w:spacing w:line="242"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на выборных должностях в профсоюзных органах;</w:t>
            </w:r>
          </w:p>
          <w:p w:rsidR="003551E3" w:rsidRPr="00253428" w:rsidRDefault="003551E3" w:rsidP="006259A9">
            <w:pPr>
              <w:pStyle w:val="ConsPlusNormal"/>
              <w:spacing w:line="242"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на инструкторских и методических должностях в педагогических общ</w:t>
            </w:r>
            <w:r w:rsidRPr="00253428">
              <w:rPr>
                <w:rFonts w:ascii="Times New Roman" w:hAnsi="Times New Roman" w:cs="Times New Roman"/>
                <w:sz w:val="28"/>
                <w:szCs w:val="28"/>
              </w:rPr>
              <w:t>е</w:t>
            </w:r>
            <w:r w:rsidRPr="00253428">
              <w:rPr>
                <w:rFonts w:ascii="Times New Roman" w:hAnsi="Times New Roman" w:cs="Times New Roman"/>
                <w:sz w:val="28"/>
                <w:szCs w:val="28"/>
              </w:rPr>
              <w:t>ствах и правлениях Детского фонда;</w:t>
            </w:r>
          </w:p>
          <w:p w:rsidR="003551E3" w:rsidRPr="00253428" w:rsidRDefault="003551E3" w:rsidP="006259A9">
            <w:pPr>
              <w:pStyle w:val="ConsPlusNormal"/>
              <w:spacing w:line="242" w:lineRule="auto"/>
              <w:ind w:firstLine="743"/>
              <w:jc w:val="both"/>
              <w:rPr>
                <w:rFonts w:ascii="Times New Roman" w:hAnsi="Times New Roman" w:cs="Times New Roman"/>
                <w:sz w:val="28"/>
                <w:szCs w:val="28"/>
              </w:rPr>
            </w:pPr>
            <w:r w:rsidRPr="00253428">
              <w:rPr>
                <w:rFonts w:ascii="Times New Roman" w:hAnsi="Times New Roman" w:cs="Times New Roman"/>
                <w:sz w:val="28"/>
                <w:szCs w:val="28"/>
              </w:rPr>
              <w:t xml:space="preserve">в должности директора (заведующего) Дома учителя (работника народного образования, </w:t>
            </w:r>
            <w:proofErr w:type="spellStart"/>
            <w:r w:rsidRPr="00253428">
              <w:rPr>
                <w:rFonts w:ascii="Times New Roman" w:hAnsi="Times New Roman" w:cs="Times New Roman"/>
                <w:sz w:val="28"/>
                <w:szCs w:val="28"/>
              </w:rPr>
              <w:t>профтехобразования</w:t>
            </w:r>
            <w:proofErr w:type="spellEnd"/>
            <w:r w:rsidRPr="00253428">
              <w:rPr>
                <w:rFonts w:ascii="Times New Roman" w:hAnsi="Times New Roman" w:cs="Times New Roman"/>
                <w:sz w:val="28"/>
                <w:szCs w:val="28"/>
              </w:rPr>
              <w:t>);</w:t>
            </w:r>
            <w:r w:rsidR="00D03BFF">
              <w:rPr>
                <w:rFonts w:ascii="Times New Roman" w:hAnsi="Times New Roman" w:cs="Times New Roman"/>
                <w:sz w:val="28"/>
                <w:szCs w:val="28"/>
              </w:rPr>
              <w:t xml:space="preserve"> </w:t>
            </w:r>
            <w:r w:rsidRPr="00253428">
              <w:rPr>
                <w:rFonts w:ascii="Times New Roman" w:hAnsi="Times New Roman" w:cs="Times New Roman"/>
                <w:sz w:val="28"/>
                <w:szCs w:val="28"/>
              </w:rPr>
              <w:t>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431BDB" w:rsidRPr="00253428" w:rsidRDefault="00431BDB" w:rsidP="006259A9">
      <w:pPr>
        <w:pStyle w:val="ConsPlusNormal"/>
        <w:spacing w:line="242" w:lineRule="auto"/>
        <w:ind w:firstLine="709"/>
        <w:jc w:val="both"/>
        <w:rPr>
          <w:rFonts w:ascii="Times New Roman" w:hAnsi="Times New Roman" w:cs="Times New Roman"/>
          <w:sz w:val="28"/>
          <w:szCs w:val="28"/>
        </w:rPr>
      </w:pPr>
    </w:p>
    <w:p w:rsidR="00D06D01" w:rsidRPr="00253428" w:rsidRDefault="00B30457" w:rsidP="006259A9">
      <w:pPr>
        <w:pStyle w:val="ConsPlusNormal"/>
        <w:spacing w:line="242"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D06D01" w:rsidRPr="00253428">
        <w:rPr>
          <w:rFonts w:ascii="Times New Roman" w:hAnsi="Times New Roman" w:cs="Times New Roman"/>
          <w:sz w:val="28"/>
          <w:szCs w:val="28"/>
        </w:rPr>
        <w:t>2.</w:t>
      </w:r>
      <w:r w:rsidR="00907405" w:rsidRPr="00253428">
        <w:rPr>
          <w:rFonts w:ascii="Times New Roman" w:hAnsi="Times New Roman" w:cs="Times New Roman"/>
          <w:sz w:val="28"/>
          <w:szCs w:val="28"/>
        </w:rPr>
        <w:t>6</w:t>
      </w:r>
      <w:r w:rsidR="00D06D01" w:rsidRPr="00253428">
        <w:rPr>
          <w:rFonts w:ascii="Times New Roman" w:hAnsi="Times New Roman" w:cs="Times New Roman"/>
          <w:sz w:val="28"/>
          <w:szCs w:val="28"/>
        </w:rPr>
        <w:t>. В стаж педагогической работы отдельных категорий педагогических р</w:t>
      </w:r>
      <w:r w:rsidR="00D06D01" w:rsidRPr="00253428">
        <w:rPr>
          <w:rFonts w:ascii="Times New Roman" w:hAnsi="Times New Roman" w:cs="Times New Roman"/>
          <w:sz w:val="28"/>
          <w:szCs w:val="28"/>
        </w:rPr>
        <w:t>а</w:t>
      </w:r>
      <w:r w:rsidR="00D06D01" w:rsidRPr="00253428">
        <w:rPr>
          <w:rFonts w:ascii="Times New Roman" w:hAnsi="Times New Roman" w:cs="Times New Roman"/>
          <w:sz w:val="28"/>
          <w:szCs w:val="28"/>
        </w:rPr>
        <w:t>ботников засчитывается время работы в организациях и время службы в Вооруже</w:t>
      </w:r>
      <w:r w:rsidR="00D06D01" w:rsidRPr="00253428">
        <w:rPr>
          <w:rFonts w:ascii="Times New Roman" w:hAnsi="Times New Roman" w:cs="Times New Roman"/>
          <w:sz w:val="28"/>
          <w:szCs w:val="28"/>
        </w:rPr>
        <w:t>н</w:t>
      </w:r>
      <w:r w:rsidR="00D06D01" w:rsidRPr="00253428">
        <w:rPr>
          <w:rFonts w:ascii="Times New Roman" w:hAnsi="Times New Roman" w:cs="Times New Roman"/>
          <w:sz w:val="28"/>
          <w:szCs w:val="28"/>
        </w:rPr>
        <w:t>ных Силах СССР и Российской Федерации по специальности (профессии), соотве</w:t>
      </w:r>
      <w:r w:rsidR="00D06D01" w:rsidRPr="00253428">
        <w:rPr>
          <w:rFonts w:ascii="Times New Roman" w:hAnsi="Times New Roman" w:cs="Times New Roman"/>
          <w:sz w:val="28"/>
          <w:szCs w:val="28"/>
        </w:rPr>
        <w:t>т</w:t>
      </w:r>
      <w:r w:rsidR="00D06D01" w:rsidRPr="00253428">
        <w:rPr>
          <w:rFonts w:ascii="Times New Roman" w:hAnsi="Times New Roman" w:cs="Times New Roman"/>
          <w:sz w:val="28"/>
          <w:szCs w:val="28"/>
        </w:rPr>
        <w:t>ствующей профилю работы в образовательной организации или профилю препод</w:t>
      </w:r>
      <w:r w:rsidR="00D06D01" w:rsidRPr="00253428">
        <w:rPr>
          <w:rFonts w:ascii="Times New Roman" w:hAnsi="Times New Roman" w:cs="Times New Roman"/>
          <w:sz w:val="28"/>
          <w:szCs w:val="28"/>
        </w:rPr>
        <w:t>а</w:t>
      </w:r>
      <w:r w:rsidR="00D06D01" w:rsidRPr="00253428">
        <w:rPr>
          <w:rFonts w:ascii="Times New Roman" w:hAnsi="Times New Roman" w:cs="Times New Roman"/>
          <w:sz w:val="28"/>
          <w:szCs w:val="28"/>
        </w:rPr>
        <w:t>ваемого предмета (курса, дисциплины, кружка):</w:t>
      </w:r>
    </w:p>
    <w:p w:rsidR="00D06D01" w:rsidRPr="00253428" w:rsidRDefault="00D06D01" w:rsidP="006259A9">
      <w:pPr>
        <w:pStyle w:val="ConsPlusNormal"/>
        <w:spacing w:line="242"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преподавателям-организаторам (основ безопасности жизнедеятельности, д</w:t>
      </w:r>
      <w:r w:rsidRPr="00253428">
        <w:rPr>
          <w:rFonts w:ascii="Times New Roman" w:hAnsi="Times New Roman" w:cs="Times New Roman"/>
          <w:sz w:val="28"/>
          <w:szCs w:val="28"/>
        </w:rPr>
        <w:t>о</w:t>
      </w:r>
      <w:r w:rsidRPr="00253428">
        <w:rPr>
          <w:rFonts w:ascii="Times New Roman" w:hAnsi="Times New Roman" w:cs="Times New Roman"/>
          <w:sz w:val="28"/>
          <w:szCs w:val="28"/>
        </w:rPr>
        <w:t>призывной подготовки);</w:t>
      </w:r>
    </w:p>
    <w:p w:rsidR="00D06D01" w:rsidRPr="00253428" w:rsidRDefault="00D06D01" w:rsidP="006259A9">
      <w:pPr>
        <w:pStyle w:val="ConsPlusNormal"/>
        <w:spacing w:line="242"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учителям и преподавателям физического воспитания, руководителям физич</w:t>
      </w:r>
      <w:r w:rsidRPr="00253428">
        <w:rPr>
          <w:rFonts w:ascii="Times New Roman" w:hAnsi="Times New Roman" w:cs="Times New Roman"/>
          <w:sz w:val="28"/>
          <w:szCs w:val="28"/>
        </w:rPr>
        <w:t>е</w:t>
      </w:r>
      <w:r w:rsidRPr="00253428">
        <w:rPr>
          <w:rFonts w:ascii="Times New Roman" w:hAnsi="Times New Roman" w:cs="Times New Roman"/>
          <w:sz w:val="28"/>
          <w:szCs w:val="28"/>
        </w:rPr>
        <w:t>ского воспитания, инструкторам по физкультуре, инструкторам-методистам (ста</w:t>
      </w:r>
      <w:r w:rsidRPr="00253428">
        <w:rPr>
          <w:rFonts w:ascii="Times New Roman" w:hAnsi="Times New Roman" w:cs="Times New Roman"/>
          <w:sz w:val="28"/>
          <w:szCs w:val="28"/>
        </w:rPr>
        <w:t>р</w:t>
      </w:r>
      <w:r w:rsidRPr="00253428">
        <w:rPr>
          <w:rFonts w:ascii="Times New Roman" w:hAnsi="Times New Roman" w:cs="Times New Roman"/>
          <w:sz w:val="28"/>
          <w:szCs w:val="28"/>
        </w:rPr>
        <w:t>шим инструкторам-методистам), тренерам-преподавателям (старшим тренерам-преподавателям);</w:t>
      </w:r>
    </w:p>
    <w:p w:rsidR="00D06D01" w:rsidRPr="00253428" w:rsidRDefault="00D06D01" w:rsidP="006259A9">
      <w:pPr>
        <w:pStyle w:val="ConsPlusNormal"/>
        <w:spacing w:line="242"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учителям, преподавателям трудового (профессионального) обучения, технол</w:t>
      </w:r>
      <w:r w:rsidRPr="00253428">
        <w:rPr>
          <w:rFonts w:ascii="Times New Roman" w:hAnsi="Times New Roman" w:cs="Times New Roman"/>
          <w:sz w:val="28"/>
          <w:szCs w:val="28"/>
        </w:rPr>
        <w:t>о</w:t>
      </w:r>
      <w:r w:rsidRPr="00253428">
        <w:rPr>
          <w:rFonts w:ascii="Times New Roman" w:hAnsi="Times New Roman" w:cs="Times New Roman"/>
          <w:sz w:val="28"/>
          <w:szCs w:val="28"/>
        </w:rPr>
        <w:t>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D06D01" w:rsidRPr="00253428" w:rsidRDefault="00D06D01" w:rsidP="006259A9">
      <w:pPr>
        <w:pStyle w:val="ConsPlusNormal"/>
        <w:spacing w:line="242"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мастерам производственного обучения;</w:t>
      </w:r>
    </w:p>
    <w:p w:rsidR="00D06D01" w:rsidRPr="00253428" w:rsidRDefault="00D06D01" w:rsidP="006259A9">
      <w:pPr>
        <w:pStyle w:val="ConsPlusNormal"/>
        <w:spacing w:line="242"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педагогам дополнительного образования;</w:t>
      </w:r>
    </w:p>
    <w:p w:rsidR="00D06D01" w:rsidRPr="00253428" w:rsidRDefault="00D06D01" w:rsidP="006259A9">
      <w:pPr>
        <w:pStyle w:val="ConsPlusNormal"/>
        <w:spacing w:line="242"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педагогическим работникам экспериментальных образовательных организ</w:t>
      </w:r>
      <w:r w:rsidRPr="00253428">
        <w:rPr>
          <w:rFonts w:ascii="Times New Roman" w:hAnsi="Times New Roman" w:cs="Times New Roman"/>
          <w:sz w:val="28"/>
          <w:szCs w:val="28"/>
        </w:rPr>
        <w:t>а</w:t>
      </w:r>
      <w:r w:rsidRPr="00253428">
        <w:rPr>
          <w:rFonts w:ascii="Times New Roman" w:hAnsi="Times New Roman" w:cs="Times New Roman"/>
          <w:sz w:val="28"/>
          <w:szCs w:val="28"/>
        </w:rPr>
        <w:lastRenderedPageBreak/>
        <w:t>ций;</w:t>
      </w:r>
    </w:p>
    <w:p w:rsidR="00D06D01" w:rsidRPr="00253428" w:rsidRDefault="00D06D01" w:rsidP="006259A9">
      <w:pPr>
        <w:pStyle w:val="ConsPlusNormal"/>
        <w:spacing w:line="242"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педагогам-психологам;</w:t>
      </w:r>
    </w:p>
    <w:p w:rsidR="00D06D01" w:rsidRPr="00253428" w:rsidRDefault="00D06D01" w:rsidP="006259A9">
      <w:pPr>
        <w:pStyle w:val="ConsPlusNormal"/>
        <w:spacing w:line="242"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методистам;</w:t>
      </w:r>
    </w:p>
    <w:p w:rsidR="00D06D01" w:rsidRPr="00253428" w:rsidRDefault="00D06D01" w:rsidP="00CF39F8">
      <w:pPr>
        <w:pStyle w:val="ConsPlusNormal"/>
        <w:ind w:firstLine="709"/>
        <w:jc w:val="both"/>
        <w:rPr>
          <w:rFonts w:ascii="Times New Roman" w:hAnsi="Times New Roman" w:cs="Times New Roman"/>
          <w:spacing w:val="-2"/>
          <w:sz w:val="28"/>
          <w:szCs w:val="28"/>
        </w:rPr>
      </w:pPr>
      <w:r w:rsidRPr="00253428">
        <w:rPr>
          <w:rFonts w:ascii="Times New Roman" w:hAnsi="Times New Roman" w:cs="Times New Roman"/>
          <w:spacing w:val="-2"/>
          <w:sz w:val="28"/>
          <w:szCs w:val="28"/>
        </w:rPr>
        <w:t>педагогическим работникам организаций среднего профессионального образ</w:t>
      </w:r>
      <w:r w:rsidRPr="00253428">
        <w:rPr>
          <w:rFonts w:ascii="Times New Roman" w:hAnsi="Times New Roman" w:cs="Times New Roman"/>
          <w:spacing w:val="-2"/>
          <w:sz w:val="28"/>
          <w:szCs w:val="28"/>
        </w:rPr>
        <w:t>о</w:t>
      </w:r>
      <w:r w:rsidRPr="00253428">
        <w:rPr>
          <w:rFonts w:ascii="Times New Roman" w:hAnsi="Times New Roman" w:cs="Times New Roman"/>
          <w:spacing w:val="-2"/>
          <w:sz w:val="28"/>
          <w:szCs w:val="28"/>
        </w:rPr>
        <w:t>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rsidR="00D06D01" w:rsidRPr="00253428" w:rsidRDefault="00D06D01"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преподавателям организаций дополнительного образования детей (культуры и искусства, в том числе музыкальных и художественных), преподавателям специал</w:t>
      </w:r>
      <w:r w:rsidRPr="00253428">
        <w:rPr>
          <w:rFonts w:ascii="Times New Roman" w:hAnsi="Times New Roman" w:cs="Times New Roman"/>
          <w:sz w:val="28"/>
          <w:szCs w:val="28"/>
        </w:rPr>
        <w:t>ь</w:t>
      </w:r>
      <w:r w:rsidRPr="00253428">
        <w:rPr>
          <w:rFonts w:ascii="Times New Roman" w:hAnsi="Times New Roman" w:cs="Times New Roman"/>
          <w:sz w:val="28"/>
          <w:szCs w:val="28"/>
        </w:rPr>
        <w:t>ных дисциплин музыкальных и художественных общеобразовательных организ</w:t>
      </w:r>
      <w:r w:rsidRPr="00253428">
        <w:rPr>
          <w:rFonts w:ascii="Times New Roman" w:hAnsi="Times New Roman" w:cs="Times New Roman"/>
          <w:sz w:val="28"/>
          <w:szCs w:val="28"/>
        </w:rPr>
        <w:t>а</w:t>
      </w:r>
      <w:r w:rsidRPr="00253428">
        <w:rPr>
          <w:rFonts w:ascii="Times New Roman" w:hAnsi="Times New Roman" w:cs="Times New Roman"/>
          <w:sz w:val="28"/>
          <w:szCs w:val="28"/>
        </w:rPr>
        <w:t>ций, преподавателям музыкальных дисциплин педагогических училищ (педагогич</w:t>
      </w:r>
      <w:r w:rsidRPr="00253428">
        <w:rPr>
          <w:rFonts w:ascii="Times New Roman" w:hAnsi="Times New Roman" w:cs="Times New Roman"/>
          <w:sz w:val="28"/>
          <w:szCs w:val="28"/>
        </w:rPr>
        <w:t>е</w:t>
      </w:r>
      <w:r w:rsidRPr="00253428">
        <w:rPr>
          <w:rFonts w:ascii="Times New Roman" w:hAnsi="Times New Roman" w:cs="Times New Roman"/>
          <w:sz w:val="28"/>
          <w:szCs w:val="28"/>
        </w:rPr>
        <w:t>ских колледжей), учителям музыки, музыкальным руководителям, концертмейст</w:t>
      </w:r>
      <w:r w:rsidRPr="00253428">
        <w:rPr>
          <w:rFonts w:ascii="Times New Roman" w:hAnsi="Times New Roman" w:cs="Times New Roman"/>
          <w:sz w:val="28"/>
          <w:szCs w:val="28"/>
        </w:rPr>
        <w:t>е</w:t>
      </w:r>
      <w:r w:rsidRPr="00253428">
        <w:rPr>
          <w:rFonts w:ascii="Times New Roman" w:hAnsi="Times New Roman" w:cs="Times New Roman"/>
          <w:sz w:val="28"/>
          <w:szCs w:val="28"/>
        </w:rPr>
        <w:t>рам.</w:t>
      </w:r>
    </w:p>
    <w:p w:rsidR="00D06D01" w:rsidRPr="00253428" w:rsidRDefault="00B30457"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D06D01" w:rsidRPr="00253428">
        <w:rPr>
          <w:rFonts w:ascii="Times New Roman" w:hAnsi="Times New Roman" w:cs="Times New Roman"/>
          <w:sz w:val="28"/>
          <w:szCs w:val="28"/>
        </w:rPr>
        <w:t>2.</w:t>
      </w:r>
      <w:r w:rsidR="00907405" w:rsidRPr="00253428">
        <w:rPr>
          <w:rFonts w:ascii="Times New Roman" w:hAnsi="Times New Roman" w:cs="Times New Roman"/>
          <w:sz w:val="28"/>
          <w:szCs w:val="28"/>
        </w:rPr>
        <w:t>7</w:t>
      </w:r>
      <w:r w:rsidR="00D06D01" w:rsidRPr="00253428">
        <w:rPr>
          <w:rFonts w:ascii="Times New Roman" w:hAnsi="Times New Roman" w:cs="Times New Roman"/>
          <w:sz w:val="28"/>
          <w:szCs w:val="28"/>
        </w:rPr>
        <w:t>.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w:t>
      </w:r>
      <w:r w:rsidR="00D06D01" w:rsidRPr="00253428">
        <w:rPr>
          <w:rFonts w:ascii="Times New Roman" w:hAnsi="Times New Roman" w:cs="Times New Roman"/>
          <w:sz w:val="28"/>
          <w:szCs w:val="28"/>
        </w:rPr>
        <w:t>р</w:t>
      </w:r>
      <w:r w:rsidR="00D06D01" w:rsidRPr="00253428">
        <w:rPr>
          <w:rFonts w:ascii="Times New Roman" w:hAnsi="Times New Roman" w:cs="Times New Roman"/>
          <w:sz w:val="28"/>
          <w:szCs w:val="28"/>
        </w:rPr>
        <w:t xml:space="preserve">ганизаций, постовой медсестры домов ребенка, а воспитателям ясельных групп </w:t>
      </w:r>
      <w:r w:rsidR="00A47C14" w:rsidRPr="00253428">
        <w:rPr>
          <w:rFonts w:ascii="Times New Roman" w:hAnsi="Times New Roman" w:cs="Times New Roman"/>
          <w:sz w:val="28"/>
          <w:szCs w:val="28"/>
        </w:rPr>
        <w:t>–</w:t>
      </w:r>
      <w:r w:rsidR="00D06D01" w:rsidRPr="00253428">
        <w:rPr>
          <w:rFonts w:ascii="Times New Roman" w:hAnsi="Times New Roman" w:cs="Times New Roman"/>
          <w:sz w:val="28"/>
          <w:szCs w:val="28"/>
        </w:rPr>
        <w:t xml:space="preserve"> время работы на медицинских должностях.</w:t>
      </w:r>
    </w:p>
    <w:p w:rsidR="00D06D01" w:rsidRPr="00253428" w:rsidRDefault="00D06D01"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Время работы на должностях помощника воспитателя и младшего воспитат</w:t>
      </w:r>
      <w:r w:rsidRPr="00253428">
        <w:rPr>
          <w:rFonts w:ascii="Times New Roman" w:hAnsi="Times New Roman" w:cs="Times New Roman"/>
          <w:sz w:val="28"/>
          <w:szCs w:val="28"/>
        </w:rPr>
        <w:t>е</w:t>
      </w:r>
      <w:r w:rsidRPr="00253428">
        <w:rPr>
          <w:rFonts w:ascii="Times New Roman" w:hAnsi="Times New Roman" w:cs="Times New Roman"/>
          <w:sz w:val="28"/>
          <w:szCs w:val="28"/>
        </w:rPr>
        <w:t>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разовательной организации высшего образования или профессиональной 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тельной организации.</w:t>
      </w:r>
    </w:p>
    <w:p w:rsidR="00D06D01" w:rsidRPr="00253428" w:rsidRDefault="00D06D01"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Работникам организаций время педагогической работы в образовательных о</w:t>
      </w:r>
      <w:r w:rsidRPr="00253428">
        <w:rPr>
          <w:rFonts w:ascii="Times New Roman" w:hAnsi="Times New Roman" w:cs="Times New Roman"/>
          <w:sz w:val="28"/>
          <w:szCs w:val="28"/>
        </w:rPr>
        <w:t>р</w:t>
      </w:r>
      <w:r w:rsidRPr="00253428">
        <w:rPr>
          <w:rFonts w:ascii="Times New Roman" w:hAnsi="Times New Roman" w:cs="Times New Roman"/>
          <w:sz w:val="28"/>
          <w:szCs w:val="28"/>
        </w:rPr>
        <w:t>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w:t>
      </w:r>
      <w:r w:rsidRPr="00253428">
        <w:rPr>
          <w:rFonts w:ascii="Times New Roman" w:hAnsi="Times New Roman" w:cs="Times New Roman"/>
          <w:sz w:val="28"/>
          <w:szCs w:val="28"/>
        </w:rPr>
        <w:t>о</w:t>
      </w:r>
      <w:r w:rsidRPr="00253428">
        <w:rPr>
          <w:rFonts w:ascii="Times New Roman" w:hAnsi="Times New Roman" w:cs="Times New Roman"/>
          <w:sz w:val="28"/>
          <w:szCs w:val="28"/>
        </w:rPr>
        <w:t>вательных организациях) составляет не менее 180 часов в учебном году.</w:t>
      </w:r>
    </w:p>
    <w:p w:rsidR="00D06D01" w:rsidRPr="00253428" w:rsidRDefault="00D06D01"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D06D01" w:rsidRPr="00253428" w:rsidRDefault="00D06D01"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Право решать конкретные вопросы о соответствии работы в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w:t>
      </w:r>
      <w:r w:rsidRPr="00253428">
        <w:rPr>
          <w:rFonts w:ascii="Times New Roman" w:hAnsi="Times New Roman" w:cs="Times New Roman"/>
          <w:sz w:val="28"/>
          <w:szCs w:val="28"/>
        </w:rPr>
        <w:t>и</w:t>
      </w:r>
      <w:r w:rsidRPr="00253428">
        <w:rPr>
          <w:rFonts w:ascii="Times New Roman" w:hAnsi="Times New Roman" w:cs="Times New Roman"/>
          <w:sz w:val="28"/>
          <w:szCs w:val="28"/>
        </w:rPr>
        <w:t>телю образовательной организации по согласованию с профсоюзным органом.</w:t>
      </w:r>
    </w:p>
    <w:p w:rsidR="00D06D01" w:rsidRPr="00253428" w:rsidRDefault="00B30457"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D06D01" w:rsidRPr="00253428">
        <w:rPr>
          <w:rFonts w:ascii="Times New Roman" w:hAnsi="Times New Roman" w:cs="Times New Roman"/>
          <w:sz w:val="28"/>
          <w:szCs w:val="28"/>
        </w:rPr>
        <w:t>3. Размеры и порядок установления выплат стимулирующего характера р</w:t>
      </w:r>
      <w:r w:rsidR="00D06D01" w:rsidRPr="00253428">
        <w:rPr>
          <w:rFonts w:ascii="Times New Roman" w:hAnsi="Times New Roman" w:cs="Times New Roman"/>
          <w:sz w:val="28"/>
          <w:szCs w:val="28"/>
        </w:rPr>
        <w:t>а</w:t>
      </w:r>
      <w:r w:rsidR="00D06D01" w:rsidRPr="00253428">
        <w:rPr>
          <w:rFonts w:ascii="Times New Roman" w:hAnsi="Times New Roman" w:cs="Times New Roman"/>
          <w:sz w:val="28"/>
          <w:szCs w:val="28"/>
        </w:rPr>
        <w:t>ботникам культуры организаци</w:t>
      </w:r>
      <w:r w:rsidR="00907405" w:rsidRPr="00253428">
        <w:rPr>
          <w:rFonts w:ascii="Times New Roman" w:hAnsi="Times New Roman" w:cs="Times New Roman"/>
          <w:sz w:val="28"/>
          <w:szCs w:val="28"/>
        </w:rPr>
        <w:t>й</w:t>
      </w:r>
      <w:r w:rsidR="00D06D01" w:rsidRPr="00253428">
        <w:rPr>
          <w:rFonts w:ascii="Times New Roman" w:hAnsi="Times New Roman" w:cs="Times New Roman"/>
          <w:sz w:val="28"/>
          <w:szCs w:val="28"/>
        </w:rPr>
        <w:t xml:space="preserve"> дополнительного образования.</w:t>
      </w:r>
    </w:p>
    <w:p w:rsidR="00D06D01" w:rsidRPr="00253428" w:rsidRDefault="00B30457"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D06D01" w:rsidRPr="00253428">
        <w:rPr>
          <w:rFonts w:ascii="Times New Roman" w:hAnsi="Times New Roman" w:cs="Times New Roman"/>
          <w:sz w:val="28"/>
          <w:szCs w:val="28"/>
        </w:rPr>
        <w:t xml:space="preserve">3.1. Выплаты за квалификационную категорию </w:t>
      </w:r>
      <w:r w:rsidR="00687E58" w:rsidRPr="00253428">
        <w:rPr>
          <w:rFonts w:ascii="Times New Roman" w:hAnsi="Times New Roman" w:cs="Times New Roman"/>
          <w:sz w:val="28"/>
          <w:szCs w:val="28"/>
        </w:rPr>
        <w:t>(</w:t>
      </w: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kk</m:t>
            </m:r>
          </m:sub>
        </m:sSub>
        <m:r>
          <m:rPr>
            <m:nor/>
          </m:rPr>
          <w:rPr>
            <w:rFonts w:ascii="Times New Roman" w:eastAsia="Times New Roman" w:hAnsi="Times New Roman" w:cs="Times New Roman"/>
            <w:sz w:val="28"/>
            <w:szCs w:val="28"/>
          </w:rPr>
          <m:t>)</m:t>
        </m:r>
      </m:oMath>
      <w:r w:rsidR="00687E58" w:rsidRPr="00253428">
        <w:rPr>
          <w:rFonts w:ascii="Times New Roman" w:hAnsi="Times New Roman" w:cs="Times New Roman"/>
          <w:sz w:val="28"/>
          <w:szCs w:val="28"/>
        </w:rPr>
        <w:t xml:space="preserve"> </w:t>
      </w:r>
      <w:r w:rsidR="00D06D01" w:rsidRPr="00253428">
        <w:rPr>
          <w:rFonts w:ascii="Times New Roman" w:hAnsi="Times New Roman" w:cs="Times New Roman"/>
          <w:sz w:val="28"/>
          <w:szCs w:val="28"/>
        </w:rPr>
        <w:t>предоставляются р</w:t>
      </w:r>
      <w:r w:rsidR="00D06D01" w:rsidRPr="00253428">
        <w:rPr>
          <w:rFonts w:ascii="Times New Roman" w:hAnsi="Times New Roman" w:cs="Times New Roman"/>
          <w:sz w:val="28"/>
          <w:szCs w:val="28"/>
        </w:rPr>
        <w:t>а</w:t>
      </w:r>
      <w:r w:rsidR="00D06D01" w:rsidRPr="00253428">
        <w:rPr>
          <w:rFonts w:ascii="Times New Roman" w:hAnsi="Times New Roman" w:cs="Times New Roman"/>
          <w:sz w:val="28"/>
          <w:szCs w:val="28"/>
        </w:rPr>
        <w:t>ботникам, занятым по специальностям, предусматривающим в соответствии с т</w:t>
      </w:r>
      <w:r w:rsidR="00D06D01" w:rsidRPr="00253428">
        <w:rPr>
          <w:rFonts w:ascii="Times New Roman" w:hAnsi="Times New Roman" w:cs="Times New Roman"/>
          <w:sz w:val="28"/>
          <w:szCs w:val="28"/>
        </w:rPr>
        <w:t>а</w:t>
      </w:r>
      <w:r w:rsidR="00D06D01" w:rsidRPr="00253428">
        <w:rPr>
          <w:rFonts w:ascii="Times New Roman" w:hAnsi="Times New Roman" w:cs="Times New Roman"/>
          <w:sz w:val="28"/>
          <w:szCs w:val="28"/>
        </w:rPr>
        <w:t>рифно-квалификационными характеристиками присвоение квалификационных кат</w:t>
      </w:r>
      <w:r w:rsidR="00D06D01" w:rsidRPr="00253428">
        <w:rPr>
          <w:rFonts w:ascii="Times New Roman" w:hAnsi="Times New Roman" w:cs="Times New Roman"/>
          <w:sz w:val="28"/>
          <w:szCs w:val="28"/>
        </w:rPr>
        <w:t>е</w:t>
      </w:r>
      <w:r w:rsidR="00D06D01" w:rsidRPr="00253428">
        <w:rPr>
          <w:rFonts w:ascii="Times New Roman" w:hAnsi="Times New Roman" w:cs="Times New Roman"/>
          <w:sz w:val="28"/>
          <w:szCs w:val="28"/>
        </w:rPr>
        <w:t>горий по итогам аттестации в разрезе профессиональн</w:t>
      </w:r>
      <w:r w:rsidR="004A494C" w:rsidRPr="00253428">
        <w:rPr>
          <w:rFonts w:ascii="Times New Roman" w:hAnsi="Times New Roman" w:cs="Times New Roman"/>
          <w:sz w:val="28"/>
          <w:szCs w:val="28"/>
        </w:rPr>
        <w:t xml:space="preserve">ых </w:t>
      </w:r>
      <w:r w:rsidR="00D06D01" w:rsidRPr="00253428">
        <w:rPr>
          <w:rFonts w:ascii="Times New Roman" w:hAnsi="Times New Roman" w:cs="Times New Roman"/>
          <w:sz w:val="28"/>
          <w:szCs w:val="28"/>
        </w:rPr>
        <w:t>квалификационных групп. Выплаты за квалификационную категорию рассчитываются по формуле:</w:t>
      </w:r>
    </w:p>
    <w:p w:rsidR="00FC4EA8" w:rsidRPr="00253428" w:rsidRDefault="00FC4EA8" w:rsidP="00CF39F8">
      <w:pPr>
        <w:pStyle w:val="ConsPlusNormal"/>
        <w:ind w:firstLine="709"/>
        <w:jc w:val="both"/>
        <w:rPr>
          <w:rFonts w:ascii="Times New Roman" w:hAnsi="Times New Roman" w:cs="Times New Roman"/>
          <w:sz w:val="28"/>
          <w:szCs w:val="28"/>
        </w:rPr>
      </w:pPr>
    </w:p>
    <w:p w:rsidR="00D06D01" w:rsidRPr="00253428" w:rsidRDefault="00B3510F" w:rsidP="00CF39F8">
      <w:pPr>
        <w:pStyle w:val="ConsPlusNormal"/>
        <w:ind w:firstLine="709"/>
        <w:jc w:val="center"/>
        <w:rPr>
          <w:rFonts w:ascii="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kk</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f>
            <m:fPr>
              <m:ctrlPr>
                <w:rPr>
                  <w:rFonts w:ascii="Cambria Math" w:eastAsia="Times New Roman" w:hAnsi="Cambria Math" w:cs="Times New Roman"/>
                  <w:sz w:val="28"/>
                  <w:szCs w:val="28"/>
                </w:rPr>
              </m:ctrlPr>
            </m:fPr>
            <m:num>
              <w:bookmarkStart w:id="58" w:name="_Hlk164159667"/>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kk</m:t>
                  </m:r>
                </m:sub>
              </m:sSub>
              <w:bookmarkEnd w:id="58"/>
            </m:num>
            <m:den>
              <m:r>
                <m:rPr>
                  <m:nor/>
                </m:rPr>
                <w:rPr>
                  <w:rFonts w:ascii="Times New Roman" w:eastAsia="Times New Roman" w:hAnsi="Times New Roman" w:cs="Times New Roman"/>
                  <w:sz w:val="28"/>
                  <w:szCs w:val="28"/>
                </w:rPr>
                <m:t>100%</m:t>
              </m:r>
            </m:den>
          </m:f>
          <m:r>
            <m:rPr>
              <m:nor/>
            </m:rPr>
            <w:rPr>
              <w:rFonts w:ascii="Times New Roman" w:eastAsia="Times New Roman" w:hAnsi="Times New Roman" w:cs="Times New Roman"/>
              <w:sz w:val="28"/>
              <w:szCs w:val="28"/>
            </w:rPr>
            <m:t>,</m:t>
          </m:r>
        </m:oMath>
      </m:oMathPara>
    </w:p>
    <w:p w:rsidR="00431BDB" w:rsidRPr="00253428" w:rsidRDefault="00431BDB" w:rsidP="00CF39F8">
      <w:pPr>
        <w:pStyle w:val="ConsPlusNormal"/>
        <w:ind w:firstLine="709"/>
        <w:jc w:val="center"/>
        <w:rPr>
          <w:rFonts w:ascii="Times New Roman" w:hAnsi="Times New Roman" w:cs="Times New Roman"/>
          <w:sz w:val="28"/>
          <w:szCs w:val="28"/>
        </w:rPr>
      </w:pPr>
    </w:p>
    <w:p w:rsidR="00D06D01" w:rsidRPr="00253428" w:rsidRDefault="00D06D01"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D06D01"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oMath>
      <w:r w:rsidR="00D06D01" w:rsidRPr="00253428">
        <w:rPr>
          <w:rFonts w:ascii="Times New Roman" w:hAnsi="Times New Roman" w:cs="Times New Roman"/>
          <w:sz w:val="28"/>
          <w:szCs w:val="28"/>
        </w:rPr>
        <w:t xml:space="preserve"> </w:t>
      </w:r>
      <w:r w:rsidR="00702EA3" w:rsidRPr="00253428">
        <w:rPr>
          <w:rFonts w:ascii="Times New Roman" w:hAnsi="Times New Roman" w:cs="Times New Roman"/>
          <w:sz w:val="28"/>
          <w:szCs w:val="28"/>
        </w:rPr>
        <w:t>–</w:t>
      </w:r>
      <w:r w:rsidR="00D06D01" w:rsidRPr="00253428">
        <w:rPr>
          <w:rFonts w:ascii="Times New Roman" w:hAnsi="Times New Roman" w:cs="Times New Roman"/>
          <w:sz w:val="28"/>
          <w:szCs w:val="28"/>
        </w:rPr>
        <w:t xml:space="preserve"> должностной оклад работников организаци</w:t>
      </w:r>
      <w:r w:rsidR="003551E3" w:rsidRPr="00253428">
        <w:rPr>
          <w:rFonts w:ascii="Times New Roman" w:hAnsi="Times New Roman" w:cs="Times New Roman"/>
          <w:sz w:val="28"/>
          <w:szCs w:val="28"/>
        </w:rPr>
        <w:t>й</w:t>
      </w:r>
      <w:r w:rsidR="00D06D01" w:rsidRPr="00253428">
        <w:rPr>
          <w:rFonts w:ascii="Times New Roman" w:hAnsi="Times New Roman" w:cs="Times New Roman"/>
          <w:sz w:val="28"/>
          <w:szCs w:val="28"/>
        </w:rPr>
        <w:t xml:space="preserve"> дополнительного образов</w:t>
      </w:r>
      <w:r w:rsidR="00D06D01" w:rsidRPr="00253428">
        <w:rPr>
          <w:rFonts w:ascii="Times New Roman" w:hAnsi="Times New Roman" w:cs="Times New Roman"/>
          <w:sz w:val="28"/>
          <w:szCs w:val="28"/>
        </w:rPr>
        <w:t>а</w:t>
      </w:r>
      <w:r w:rsidR="00D06D01" w:rsidRPr="00253428">
        <w:rPr>
          <w:rFonts w:ascii="Times New Roman" w:hAnsi="Times New Roman" w:cs="Times New Roman"/>
          <w:sz w:val="28"/>
          <w:szCs w:val="28"/>
        </w:rPr>
        <w:lastRenderedPageBreak/>
        <w:t>ния;</w:t>
      </w:r>
    </w:p>
    <w:p w:rsidR="00D06D01"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kk</m:t>
            </m:r>
          </m:sub>
        </m:sSub>
      </m:oMath>
      <w:r w:rsidR="00D06D01" w:rsidRPr="00253428">
        <w:rPr>
          <w:rFonts w:ascii="Times New Roman" w:hAnsi="Times New Roman" w:cs="Times New Roman"/>
          <w:sz w:val="28"/>
          <w:szCs w:val="28"/>
        </w:rPr>
        <w:t xml:space="preserve"> </w:t>
      </w:r>
      <w:r w:rsidR="00702EA3" w:rsidRPr="00253428">
        <w:rPr>
          <w:rFonts w:ascii="Times New Roman" w:hAnsi="Times New Roman" w:cs="Times New Roman"/>
          <w:sz w:val="28"/>
          <w:szCs w:val="28"/>
        </w:rPr>
        <w:t>–</w:t>
      </w:r>
      <w:r w:rsidR="00D06D01" w:rsidRPr="00253428">
        <w:rPr>
          <w:rFonts w:ascii="Times New Roman" w:hAnsi="Times New Roman" w:cs="Times New Roman"/>
          <w:sz w:val="28"/>
          <w:szCs w:val="28"/>
        </w:rPr>
        <w:t xml:space="preserve"> размер надбавки за квалификационную категорию, который приведен в </w:t>
      </w:r>
      <w:hyperlink w:anchor="P3855">
        <w:r w:rsidR="00D06D01" w:rsidRPr="00253428">
          <w:rPr>
            <w:rFonts w:ascii="Times New Roman" w:hAnsi="Times New Roman" w:cs="Times New Roman"/>
            <w:sz w:val="28"/>
            <w:szCs w:val="28"/>
          </w:rPr>
          <w:t>таблице 4</w:t>
        </w:r>
      </w:hyperlink>
      <w:r w:rsidR="00D06D01" w:rsidRPr="00253428">
        <w:rPr>
          <w:rFonts w:ascii="Times New Roman" w:hAnsi="Times New Roman" w:cs="Times New Roman"/>
          <w:sz w:val="28"/>
          <w:szCs w:val="28"/>
        </w:rPr>
        <w:t>.</w:t>
      </w:r>
    </w:p>
    <w:p w:rsidR="00D06D01" w:rsidRPr="00253428" w:rsidRDefault="00D06D01"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Изменение (установление) выплат за квалификационную категорию произв</w:t>
      </w:r>
      <w:r w:rsidRPr="00253428">
        <w:rPr>
          <w:rFonts w:ascii="Times New Roman" w:hAnsi="Times New Roman" w:cs="Times New Roman"/>
          <w:sz w:val="28"/>
          <w:szCs w:val="28"/>
        </w:rPr>
        <w:t>о</w:t>
      </w:r>
      <w:r w:rsidRPr="00253428">
        <w:rPr>
          <w:rFonts w:ascii="Times New Roman" w:hAnsi="Times New Roman" w:cs="Times New Roman"/>
          <w:sz w:val="28"/>
          <w:szCs w:val="28"/>
        </w:rPr>
        <w:t>дится согласно дате приказа органа (учреждения), при котором создана аттестац</w:t>
      </w:r>
      <w:r w:rsidRPr="00253428">
        <w:rPr>
          <w:rFonts w:ascii="Times New Roman" w:hAnsi="Times New Roman" w:cs="Times New Roman"/>
          <w:sz w:val="28"/>
          <w:szCs w:val="28"/>
        </w:rPr>
        <w:t>и</w:t>
      </w:r>
      <w:r w:rsidRPr="00253428">
        <w:rPr>
          <w:rFonts w:ascii="Times New Roman" w:hAnsi="Times New Roman" w:cs="Times New Roman"/>
          <w:sz w:val="28"/>
          <w:szCs w:val="28"/>
        </w:rPr>
        <w:t>онная комиссия.</w:t>
      </w:r>
    </w:p>
    <w:p w:rsidR="007A3959" w:rsidRPr="00253428" w:rsidRDefault="007A3959" w:rsidP="00CF39F8">
      <w:pPr>
        <w:pStyle w:val="ConsPlusNormal"/>
        <w:ind w:firstLine="709"/>
        <w:jc w:val="both"/>
        <w:rPr>
          <w:rFonts w:ascii="Times New Roman" w:hAnsi="Times New Roman" w:cs="Times New Roman"/>
          <w:sz w:val="28"/>
          <w:szCs w:val="28"/>
        </w:rPr>
      </w:pPr>
    </w:p>
    <w:p w:rsidR="00D06D01" w:rsidRPr="00253428" w:rsidRDefault="00D06D01"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4</w:t>
      </w:r>
    </w:p>
    <w:p w:rsidR="007A3959" w:rsidRPr="00253428" w:rsidRDefault="007A3959" w:rsidP="00CF39F8">
      <w:pPr>
        <w:pStyle w:val="ConsPlusNormal"/>
        <w:ind w:firstLine="709"/>
        <w:jc w:val="right"/>
        <w:outlineLvl w:val="2"/>
        <w:rPr>
          <w:rFonts w:ascii="Times New Roman" w:hAnsi="Times New Roman" w:cs="Times New Roman"/>
          <w:sz w:val="28"/>
          <w:szCs w:val="28"/>
        </w:rPr>
      </w:pPr>
    </w:p>
    <w:p w:rsidR="00D06D01" w:rsidRPr="00253428" w:rsidRDefault="00D06D01" w:rsidP="00702EA3">
      <w:pPr>
        <w:pStyle w:val="ConsPlusTitle"/>
        <w:jc w:val="center"/>
        <w:rPr>
          <w:rFonts w:ascii="Times New Roman" w:hAnsi="Times New Roman" w:cs="Times New Roman"/>
          <w:b w:val="0"/>
          <w:sz w:val="28"/>
          <w:szCs w:val="28"/>
        </w:rPr>
      </w:pPr>
      <w:bookmarkStart w:id="59" w:name="P3855"/>
      <w:bookmarkEnd w:id="59"/>
      <w:r w:rsidRPr="00253428">
        <w:rPr>
          <w:rFonts w:ascii="Times New Roman" w:hAnsi="Times New Roman" w:cs="Times New Roman"/>
          <w:b w:val="0"/>
          <w:sz w:val="28"/>
          <w:szCs w:val="28"/>
        </w:rPr>
        <w:t>Размеры надбавок за квалификационную категорию</w:t>
      </w:r>
    </w:p>
    <w:p w:rsidR="00D06D01" w:rsidRPr="00253428" w:rsidRDefault="00D06D01" w:rsidP="00CF39F8">
      <w:pPr>
        <w:pStyle w:val="ConsPlusNormal"/>
        <w:ind w:firstLine="709"/>
        <w:jc w:val="both"/>
        <w:rPr>
          <w:rFonts w:ascii="Times New Roman" w:hAnsi="Times New Roman" w:cs="Times New Roman"/>
          <w:sz w:val="28"/>
          <w:szCs w:val="28"/>
        </w:rPr>
      </w:pPr>
    </w:p>
    <w:tbl>
      <w:tblPr>
        <w:tblStyle w:val="aa"/>
        <w:tblW w:w="10201" w:type="dxa"/>
        <w:tblLayout w:type="fixed"/>
        <w:tblLook w:val="04A0" w:firstRow="1" w:lastRow="0" w:firstColumn="1" w:lastColumn="0" w:noHBand="0" w:noVBand="1"/>
      </w:tblPr>
      <w:tblGrid>
        <w:gridCol w:w="6232"/>
        <w:gridCol w:w="3969"/>
      </w:tblGrid>
      <w:tr w:rsidR="00D06D01" w:rsidRPr="00253428" w:rsidTr="00702EA3">
        <w:trPr>
          <w:trHeight w:val="23"/>
        </w:trPr>
        <w:tc>
          <w:tcPr>
            <w:tcW w:w="6232" w:type="dxa"/>
          </w:tcPr>
          <w:p w:rsidR="00D06D01" w:rsidRPr="00253428" w:rsidRDefault="00D06D01" w:rsidP="00702EA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Квалификационная категория</w:t>
            </w:r>
          </w:p>
        </w:tc>
        <w:tc>
          <w:tcPr>
            <w:tcW w:w="3969" w:type="dxa"/>
          </w:tcPr>
          <w:p w:rsidR="00D06D01" w:rsidRPr="00253428" w:rsidRDefault="00D06D01" w:rsidP="00702EA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D06D01" w:rsidRPr="00253428" w:rsidTr="00702EA3">
        <w:trPr>
          <w:trHeight w:val="23"/>
        </w:trPr>
        <w:tc>
          <w:tcPr>
            <w:tcW w:w="10201" w:type="dxa"/>
            <w:gridSpan w:val="2"/>
          </w:tcPr>
          <w:p w:rsidR="00D06D01" w:rsidRPr="00253428" w:rsidRDefault="00D06D01" w:rsidP="00702EA3">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Профессиональная квалификационная группа «Должности работников культуры, искусства и кинематографии ведущего звена»</w:t>
            </w:r>
          </w:p>
        </w:tc>
      </w:tr>
      <w:tr w:rsidR="00D06D01" w:rsidRPr="00253428" w:rsidTr="00702EA3">
        <w:trPr>
          <w:trHeight w:val="23"/>
        </w:trPr>
        <w:tc>
          <w:tcPr>
            <w:tcW w:w="6232" w:type="dxa"/>
          </w:tcPr>
          <w:p w:rsidR="00D06D01" w:rsidRPr="00253428" w:rsidRDefault="00D06D01" w:rsidP="00702EA3">
            <w:pPr>
              <w:pStyle w:val="ConsPlusNormal"/>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3969" w:type="dxa"/>
          </w:tcPr>
          <w:p w:rsidR="00D06D01" w:rsidRPr="00253428" w:rsidRDefault="00D06D01" w:rsidP="00702EA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D06D01" w:rsidRPr="00253428" w:rsidTr="00702EA3">
        <w:trPr>
          <w:trHeight w:val="23"/>
        </w:trPr>
        <w:tc>
          <w:tcPr>
            <w:tcW w:w="6232" w:type="dxa"/>
          </w:tcPr>
          <w:p w:rsidR="00D06D01" w:rsidRPr="00253428" w:rsidRDefault="00D06D01" w:rsidP="00702EA3">
            <w:pPr>
              <w:pStyle w:val="ConsPlusNormal"/>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3969" w:type="dxa"/>
          </w:tcPr>
          <w:p w:rsidR="00D06D01" w:rsidRPr="00253428" w:rsidRDefault="00D06D01" w:rsidP="00702EA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8,0</w:t>
            </w:r>
          </w:p>
        </w:tc>
      </w:tr>
    </w:tbl>
    <w:p w:rsidR="00D06D01" w:rsidRPr="00253428" w:rsidRDefault="00D06D01" w:rsidP="00CF39F8">
      <w:pPr>
        <w:pStyle w:val="ConsPlusNormal"/>
        <w:ind w:firstLine="709"/>
        <w:jc w:val="both"/>
        <w:rPr>
          <w:rFonts w:ascii="Times New Roman" w:hAnsi="Times New Roman" w:cs="Times New Roman"/>
          <w:sz w:val="28"/>
          <w:szCs w:val="28"/>
        </w:rPr>
      </w:pPr>
    </w:p>
    <w:p w:rsidR="00D06D01" w:rsidRPr="00253428" w:rsidRDefault="00B30457"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D06D01" w:rsidRPr="00253428">
        <w:rPr>
          <w:rFonts w:ascii="Times New Roman" w:hAnsi="Times New Roman" w:cs="Times New Roman"/>
          <w:sz w:val="28"/>
          <w:szCs w:val="28"/>
        </w:rPr>
        <w:t xml:space="preserve">3.2. Выплаты за </w:t>
      </w:r>
      <w:r w:rsidR="007952F5" w:rsidRPr="00253428">
        <w:rPr>
          <w:rFonts w:ascii="Times New Roman" w:hAnsi="Times New Roman" w:cs="Times New Roman"/>
          <w:sz w:val="28"/>
          <w:szCs w:val="28"/>
        </w:rPr>
        <w:t>наличие почетных званий</w:t>
      </w:r>
      <w:r w:rsidR="007952F5" w:rsidRPr="00253428">
        <w:rPr>
          <w:rFonts w:ascii="Times New Roman" w:hAnsi="Times New Roman" w:cs="Times New Roman"/>
          <w:b/>
          <w:sz w:val="28"/>
          <w:szCs w:val="28"/>
        </w:rPr>
        <w:t xml:space="preserve"> </w:t>
      </w:r>
      <w:r w:rsidR="00D06D01" w:rsidRPr="00253428">
        <w:rPr>
          <w:rFonts w:ascii="Times New Roman" w:hAnsi="Times New Roman" w:cs="Times New Roman"/>
          <w:sz w:val="28"/>
          <w:szCs w:val="28"/>
        </w:rPr>
        <w:t>предоставляются работникам культуры, входящим в профессиональные квалификационные группы должностей работников культуры, искусства и кинематографии</w:t>
      </w:r>
      <w:r w:rsidR="00431BDB" w:rsidRPr="00253428">
        <w:rPr>
          <w:rFonts w:ascii="Times New Roman" w:hAnsi="Times New Roman" w:cs="Times New Roman"/>
          <w:sz w:val="28"/>
          <w:szCs w:val="28"/>
        </w:rPr>
        <w:t xml:space="preserve"> </w:t>
      </w:r>
      <w:r w:rsidR="00D06D01" w:rsidRPr="00253428">
        <w:rPr>
          <w:rFonts w:ascii="Times New Roman" w:hAnsi="Times New Roman" w:cs="Times New Roman"/>
          <w:sz w:val="28"/>
          <w:szCs w:val="28"/>
        </w:rPr>
        <w:t>(</w:t>
      </w: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pz</m:t>
            </m:r>
          </m:sub>
        </m:sSub>
        <m:r>
          <m:rPr>
            <m:nor/>
          </m:rPr>
          <w:rPr>
            <w:rFonts w:ascii="Times New Roman" w:eastAsia="Times New Roman" w:hAnsi="Times New Roman" w:cs="Times New Roman"/>
            <w:sz w:val="28"/>
            <w:szCs w:val="28"/>
          </w:rPr>
          <m:t>)</m:t>
        </m:r>
      </m:oMath>
      <w:r w:rsidR="00D06D01" w:rsidRPr="00253428">
        <w:rPr>
          <w:rFonts w:ascii="Times New Roman" w:hAnsi="Times New Roman" w:cs="Times New Roman"/>
          <w:sz w:val="28"/>
          <w:szCs w:val="28"/>
        </w:rPr>
        <w:t>, и рассчитываются по фо</w:t>
      </w:r>
      <w:r w:rsidR="00D06D01" w:rsidRPr="00253428">
        <w:rPr>
          <w:rFonts w:ascii="Times New Roman" w:hAnsi="Times New Roman" w:cs="Times New Roman"/>
          <w:sz w:val="28"/>
          <w:szCs w:val="28"/>
        </w:rPr>
        <w:t>р</w:t>
      </w:r>
      <w:r w:rsidR="00D06D01" w:rsidRPr="00253428">
        <w:rPr>
          <w:rFonts w:ascii="Times New Roman" w:hAnsi="Times New Roman" w:cs="Times New Roman"/>
          <w:sz w:val="28"/>
          <w:szCs w:val="28"/>
        </w:rPr>
        <w:t>муле:</w:t>
      </w:r>
    </w:p>
    <w:p w:rsidR="00431BDB" w:rsidRPr="00253428" w:rsidRDefault="00431BDB" w:rsidP="00CF39F8">
      <w:pPr>
        <w:pStyle w:val="ConsPlusNormal"/>
        <w:ind w:firstLine="709"/>
        <w:jc w:val="both"/>
        <w:rPr>
          <w:rFonts w:ascii="Times New Roman" w:hAnsi="Times New Roman" w:cs="Times New Roman"/>
          <w:sz w:val="28"/>
          <w:szCs w:val="28"/>
        </w:rPr>
      </w:pPr>
    </w:p>
    <w:bookmarkStart w:id="60" w:name="_Hlk164160504"/>
    <w:bookmarkStart w:id="61" w:name="_Hlk164160450"/>
    <w:p w:rsidR="00D06D01" w:rsidRPr="00253428" w:rsidRDefault="00B3510F" w:rsidP="00CF39F8">
      <w:pPr>
        <w:pStyle w:val="ConsPlusNormal"/>
        <w:ind w:firstLine="709"/>
        <w:jc w:val="center"/>
        <w:rPr>
          <w:rFonts w:ascii="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pz</m:t>
              </m:r>
            </m:sub>
          </m:sSub>
          <w:bookmarkEnd w:id="60"/>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f>
            <m:fPr>
              <m:ctrlPr>
                <w:rPr>
                  <w:rFonts w:ascii="Cambria Math" w:eastAsia="Times New Roman" w:hAnsi="Cambria Math" w:cs="Times New Roman"/>
                  <w:sz w:val="28"/>
                  <w:szCs w:val="28"/>
                </w:rPr>
              </m:ctrlPr>
            </m:fPr>
            <m:num>
              <w:bookmarkStart w:id="62" w:name="_Hlk164159796"/>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pz</m:t>
                  </m:r>
                </m:sub>
              </m:sSub>
              <w:bookmarkEnd w:id="62"/>
            </m:num>
            <m:den>
              <m:r>
                <m:rPr>
                  <m:nor/>
                </m:rPr>
                <w:rPr>
                  <w:rFonts w:ascii="Times New Roman" w:eastAsia="Times New Roman" w:hAnsi="Times New Roman" w:cs="Times New Roman"/>
                  <w:sz w:val="28"/>
                  <w:szCs w:val="28"/>
                </w:rPr>
                <m:t>100%</m:t>
              </m:r>
            </m:den>
          </m:f>
          <w:bookmarkEnd w:id="61"/>
          <m:r>
            <m:rPr>
              <m:nor/>
            </m:rPr>
            <w:rPr>
              <w:rFonts w:ascii="Times New Roman" w:eastAsia="Times New Roman" w:hAnsi="Times New Roman" w:cs="Times New Roman"/>
              <w:sz w:val="28"/>
              <w:szCs w:val="28"/>
            </w:rPr>
            <m:t>,</m:t>
          </m:r>
        </m:oMath>
      </m:oMathPara>
    </w:p>
    <w:p w:rsidR="00431BDB" w:rsidRPr="00253428" w:rsidRDefault="00431BDB" w:rsidP="00CF39F8">
      <w:pPr>
        <w:pStyle w:val="ConsPlusNormal"/>
        <w:ind w:firstLine="709"/>
        <w:jc w:val="center"/>
        <w:rPr>
          <w:rFonts w:ascii="Times New Roman" w:hAnsi="Times New Roman" w:cs="Times New Roman"/>
          <w:sz w:val="28"/>
          <w:szCs w:val="28"/>
        </w:rPr>
      </w:pPr>
    </w:p>
    <w:p w:rsidR="00D06D01" w:rsidRPr="00253428" w:rsidRDefault="00D06D01"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D06D01"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oMath>
      <w:r w:rsidR="00D06D01" w:rsidRPr="00253428">
        <w:rPr>
          <w:rFonts w:ascii="Times New Roman" w:hAnsi="Times New Roman" w:cs="Times New Roman"/>
          <w:sz w:val="28"/>
          <w:szCs w:val="28"/>
        </w:rPr>
        <w:t xml:space="preserve"> </w:t>
      </w:r>
      <w:r w:rsidR="00702EA3" w:rsidRPr="00253428">
        <w:rPr>
          <w:rFonts w:ascii="Times New Roman" w:hAnsi="Times New Roman" w:cs="Times New Roman"/>
          <w:sz w:val="28"/>
          <w:szCs w:val="28"/>
        </w:rPr>
        <w:t>–</w:t>
      </w:r>
      <w:r w:rsidR="00D06D01" w:rsidRPr="00253428">
        <w:rPr>
          <w:rFonts w:ascii="Times New Roman" w:hAnsi="Times New Roman" w:cs="Times New Roman"/>
          <w:sz w:val="28"/>
          <w:szCs w:val="28"/>
        </w:rPr>
        <w:t xml:space="preserve"> должностной оклад работников организаци</w:t>
      </w:r>
      <w:r w:rsidR="003551E3" w:rsidRPr="00253428">
        <w:rPr>
          <w:rFonts w:ascii="Times New Roman" w:hAnsi="Times New Roman" w:cs="Times New Roman"/>
          <w:sz w:val="28"/>
          <w:szCs w:val="28"/>
        </w:rPr>
        <w:t>й</w:t>
      </w:r>
      <w:r w:rsidR="00D06D01" w:rsidRPr="00253428">
        <w:rPr>
          <w:rFonts w:ascii="Times New Roman" w:hAnsi="Times New Roman" w:cs="Times New Roman"/>
          <w:sz w:val="28"/>
          <w:szCs w:val="28"/>
        </w:rPr>
        <w:t xml:space="preserve"> дополнительного образов</w:t>
      </w:r>
      <w:r w:rsidR="00D06D01" w:rsidRPr="00253428">
        <w:rPr>
          <w:rFonts w:ascii="Times New Roman" w:hAnsi="Times New Roman" w:cs="Times New Roman"/>
          <w:sz w:val="28"/>
          <w:szCs w:val="28"/>
        </w:rPr>
        <w:t>а</w:t>
      </w:r>
      <w:r w:rsidR="00D06D01" w:rsidRPr="00253428">
        <w:rPr>
          <w:rFonts w:ascii="Times New Roman" w:hAnsi="Times New Roman" w:cs="Times New Roman"/>
          <w:sz w:val="28"/>
          <w:szCs w:val="28"/>
        </w:rPr>
        <w:t>ния;</w:t>
      </w:r>
    </w:p>
    <w:p w:rsidR="00D06D01"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pz</m:t>
            </m:r>
          </m:sub>
        </m:sSub>
      </m:oMath>
      <w:r w:rsidR="00702EA3" w:rsidRPr="00253428">
        <w:rPr>
          <w:rFonts w:ascii="Times New Roman" w:hAnsi="Times New Roman" w:cs="Times New Roman"/>
          <w:sz w:val="28"/>
          <w:szCs w:val="28"/>
        </w:rPr>
        <w:t xml:space="preserve"> –</w:t>
      </w:r>
      <w:r w:rsidR="00D06D01" w:rsidRPr="00253428">
        <w:rPr>
          <w:rFonts w:ascii="Times New Roman" w:hAnsi="Times New Roman" w:cs="Times New Roman"/>
          <w:sz w:val="28"/>
          <w:szCs w:val="28"/>
        </w:rPr>
        <w:t xml:space="preserve"> размер надбавки за </w:t>
      </w:r>
      <w:r w:rsidR="007952F5" w:rsidRPr="00253428">
        <w:rPr>
          <w:rFonts w:ascii="Times New Roman" w:hAnsi="Times New Roman" w:cs="Times New Roman"/>
          <w:sz w:val="28"/>
          <w:szCs w:val="28"/>
        </w:rPr>
        <w:t>наличие почетных званий</w:t>
      </w:r>
      <w:r w:rsidR="00D06D01" w:rsidRPr="00253428">
        <w:rPr>
          <w:rFonts w:ascii="Times New Roman" w:hAnsi="Times New Roman" w:cs="Times New Roman"/>
          <w:sz w:val="28"/>
          <w:szCs w:val="28"/>
        </w:rPr>
        <w:t>.</w:t>
      </w:r>
    </w:p>
    <w:p w:rsidR="00D06D01" w:rsidRPr="00253428" w:rsidRDefault="00D06D01"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w:t>
      </w:r>
      <w:r w:rsidR="007952F5" w:rsidRPr="00253428">
        <w:rPr>
          <w:rFonts w:ascii="Times New Roman" w:hAnsi="Times New Roman" w:cs="Times New Roman"/>
          <w:sz w:val="28"/>
          <w:szCs w:val="28"/>
        </w:rPr>
        <w:t>наличие почетных званий</w:t>
      </w:r>
      <w:r w:rsidR="007952F5" w:rsidRPr="00253428">
        <w:rPr>
          <w:rFonts w:ascii="Times New Roman" w:hAnsi="Times New Roman" w:cs="Times New Roman"/>
          <w:b/>
          <w:sz w:val="28"/>
          <w:szCs w:val="28"/>
        </w:rPr>
        <w:t xml:space="preserve"> </w:t>
      </w:r>
      <w:r w:rsidRPr="00253428">
        <w:rPr>
          <w:rFonts w:ascii="Times New Roman" w:hAnsi="Times New Roman" w:cs="Times New Roman"/>
          <w:sz w:val="28"/>
          <w:szCs w:val="28"/>
        </w:rPr>
        <w:t>Республики Татарстан, авт</w:t>
      </w:r>
      <w:r w:rsidRPr="00253428">
        <w:rPr>
          <w:rFonts w:ascii="Times New Roman" w:hAnsi="Times New Roman" w:cs="Times New Roman"/>
          <w:sz w:val="28"/>
          <w:szCs w:val="28"/>
        </w:rPr>
        <w:t>о</w:t>
      </w:r>
      <w:r w:rsidRPr="00253428">
        <w:rPr>
          <w:rFonts w:ascii="Times New Roman" w:hAnsi="Times New Roman" w:cs="Times New Roman"/>
          <w:sz w:val="28"/>
          <w:szCs w:val="28"/>
        </w:rPr>
        <w:t>номных республик в составе Союза Советских Социалистических Республик с</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ставляет </w:t>
      </w:r>
      <w:r w:rsidR="00C704D0" w:rsidRPr="00253428">
        <w:rPr>
          <w:rFonts w:ascii="Times New Roman" w:hAnsi="Times New Roman" w:cs="Times New Roman"/>
          <w:sz w:val="28"/>
          <w:szCs w:val="28"/>
        </w:rPr>
        <w:t>6</w:t>
      </w:r>
      <w:r w:rsidRPr="00253428">
        <w:rPr>
          <w:rFonts w:ascii="Times New Roman" w:hAnsi="Times New Roman" w:cs="Times New Roman"/>
          <w:sz w:val="28"/>
          <w:szCs w:val="28"/>
        </w:rPr>
        <w:t xml:space="preserve"> процентов.</w:t>
      </w:r>
    </w:p>
    <w:p w:rsidR="00D06D01" w:rsidRPr="00253428" w:rsidRDefault="00D06D01"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w:t>
      </w:r>
      <w:r w:rsidR="007952F5" w:rsidRPr="00253428">
        <w:rPr>
          <w:rFonts w:ascii="Times New Roman" w:hAnsi="Times New Roman" w:cs="Times New Roman"/>
          <w:sz w:val="28"/>
          <w:szCs w:val="28"/>
        </w:rPr>
        <w:t>наличие почетных званий</w:t>
      </w:r>
      <w:r w:rsidR="007952F5" w:rsidRPr="00253428">
        <w:rPr>
          <w:rFonts w:ascii="Times New Roman" w:hAnsi="Times New Roman" w:cs="Times New Roman"/>
          <w:b/>
          <w:sz w:val="28"/>
          <w:szCs w:val="28"/>
        </w:rPr>
        <w:t xml:space="preserve"> </w:t>
      </w:r>
      <w:r w:rsidRPr="00253428">
        <w:rPr>
          <w:rFonts w:ascii="Times New Roman" w:hAnsi="Times New Roman" w:cs="Times New Roman"/>
          <w:sz w:val="28"/>
          <w:szCs w:val="28"/>
        </w:rPr>
        <w:t>Российской Федерации, Союза Советских Социалистических Республик, союзных республик в составе Союза С</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ветских Социалистических Республик составляет </w:t>
      </w:r>
      <w:r w:rsidR="00C704D0" w:rsidRPr="00253428">
        <w:rPr>
          <w:rFonts w:ascii="Times New Roman" w:hAnsi="Times New Roman" w:cs="Times New Roman"/>
          <w:sz w:val="28"/>
          <w:szCs w:val="28"/>
        </w:rPr>
        <w:t>7</w:t>
      </w:r>
      <w:r w:rsidRPr="00253428">
        <w:rPr>
          <w:rFonts w:ascii="Times New Roman" w:hAnsi="Times New Roman" w:cs="Times New Roman"/>
          <w:sz w:val="28"/>
          <w:szCs w:val="28"/>
        </w:rPr>
        <w:t xml:space="preserve"> процентов.</w:t>
      </w:r>
    </w:p>
    <w:p w:rsidR="00D06D01" w:rsidRPr="00253428" w:rsidRDefault="00B3510F" w:rsidP="00CF39F8">
      <w:pPr>
        <w:pStyle w:val="ConsPlusNormal"/>
        <w:ind w:firstLine="709"/>
        <w:jc w:val="both"/>
        <w:rPr>
          <w:rFonts w:ascii="Times New Roman" w:hAnsi="Times New Roman" w:cs="Times New Roman"/>
          <w:sz w:val="28"/>
          <w:szCs w:val="28"/>
        </w:rPr>
      </w:pPr>
      <w:hyperlink w:anchor="P4753">
        <w:r w:rsidR="00D06D01" w:rsidRPr="00253428">
          <w:rPr>
            <w:rFonts w:ascii="Times New Roman" w:hAnsi="Times New Roman" w:cs="Times New Roman"/>
            <w:sz w:val="28"/>
            <w:szCs w:val="28"/>
          </w:rPr>
          <w:t>Перечень</w:t>
        </w:r>
      </w:hyperlink>
      <w:r w:rsidR="00D06D01" w:rsidRPr="00253428">
        <w:rPr>
          <w:rFonts w:ascii="Times New Roman" w:hAnsi="Times New Roman" w:cs="Times New Roman"/>
          <w:sz w:val="28"/>
          <w:szCs w:val="28"/>
        </w:rPr>
        <w:t xml:space="preserve"> </w:t>
      </w:r>
      <w:r w:rsidR="007952F5" w:rsidRPr="00253428">
        <w:rPr>
          <w:rFonts w:ascii="Times New Roman" w:hAnsi="Times New Roman" w:cs="Times New Roman"/>
          <w:sz w:val="28"/>
          <w:szCs w:val="28"/>
        </w:rPr>
        <w:t>почетных званий</w:t>
      </w:r>
      <w:r w:rsidR="00D06D01" w:rsidRPr="00253428">
        <w:rPr>
          <w:rFonts w:ascii="Times New Roman" w:hAnsi="Times New Roman" w:cs="Times New Roman"/>
          <w:sz w:val="28"/>
          <w:szCs w:val="28"/>
        </w:rPr>
        <w:t>, за наличие которых работникам культуры, иску</w:t>
      </w:r>
      <w:r w:rsidR="00D06D01" w:rsidRPr="00253428">
        <w:rPr>
          <w:rFonts w:ascii="Times New Roman" w:hAnsi="Times New Roman" w:cs="Times New Roman"/>
          <w:sz w:val="28"/>
          <w:szCs w:val="28"/>
        </w:rPr>
        <w:t>с</w:t>
      </w:r>
      <w:r w:rsidR="00D06D01" w:rsidRPr="00253428">
        <w:rPr>
          <w:rFonts w:ascii="Times New Roman" w:hAnsi="Times New Roman" w:cs="Times New Roman"/>
          <w:sz w:val="28"/>
          <w:szCs w:val="28"/>
        </w:rPr>
        <w:t>ства и кинематографии предоставляются соответствующие выплаты, приведен в таблице 2 приложения к настоящему Положению.</w:t>
      </w:r>
    </w:p>
    <w:p w:rsidR="00D06D01" w:rsidRPr="00253428" w:rsidRDefault="00D06D01"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Установление размеров выплат за </w:t>
      </w:r>
      <w:r w:rsidR="00246E04" w:rsidRPr="00253428">
        <w:rPr>
          <w:rFonts w:ascii="Times New Roman" w:hAnsi="Times New Roman" w:cs="Times New Roman"/>
          <w:sz w:val="28"/>
          <w:szCs w:val="28"/>
        </w:rPr>
        <w:t>наличие почетных званий</w:t>
      </w:r>
      <w:r w:rsidR="00246E04" w:rsidRPr="00253428">
        <w:rPr>
          <w:rFonts w:ascii="Times New Roman" w:hAnsi="Times New Roman" w:cs="Times New Roman"/>
          <w:b/>
          <w:sz w:val="28"/>
          <w:szCs w:val="28"/>
        </w:rPr>
        <w:t xml:space="preserve"> </w:t>
      </w:r>
      <w:r w:rsidRPr="00253428">
        <w:rPr>
          <w:rFonts w:ascii="Times New Roman" w:hAnsi="Times New Roman" w:cs="Times New Roman"/>
          <w:sz w:val="28"/>
          <w:szCs w:val="28"/>
        </w:rPr>
        <w:t>производится со дня их присвоения. Работникам, имеющим дв</w:t>
      </w:r>
      <w:r w:rsidR="003551E3" w:rsidRPr="00253428">
        <w:rPr>
          <w:rFonts w:ascii="Times New Roman" w:hAnsi="Times New Roman" w:cs="Times New Roman"/>
          <w:sz w:val="28"/>
          <w:szCs w:val="28"/>
        </w:rPr>
        <w:t>а</w:t>
      </w:r>
      <w:r w:rsidRPr="00253428">
        <w:rPr>
          <w:rFonts w:ascii="Times New Roman" w:hAnsi="Times New Roman" w:cs="Times New Roman"/>
          <w:sz w:val="28"/>
          <w:szCs w:val="28"/>
        </w:rPr>
        <w:t xml:space="preserve"> и более </w:t>
      </w:r>
      <w:r w:rsidR="00246E04" w:rsidRPr="00253428">
        <w:rPr>
          <w:rFonts w:ascii="Times New Roman" w:hAnsi="Times New Roman" w:cs="Times New Roman"/>
          <w:sz w:val="28"/>
          <w:szCs w:val="28"/>
        </w:rPr>
        <w:t>почетных звани</w:t>
      </w:r>
      <w:r w:rsidR="003551E3" w:rsidRPr="00253428">
        <w:rPr>
          <w:rFonts w:ascii="Times New Roman" w:hAnsi="Times New Roman" w:cs="Times New Roman"/>
          <w:sz w:val="28"/>
          <w:szCs w:val="28"/>
        </w:rPr>
        <w:t>я</w:t>
      </w:r>
      <w:r w:rsidRPr="00253428">
        <w:rPr>
          <w:rFonts w:ascii="Times New Roman" w:hAnsi="Times New Roman" w:cs="Times New Roman"/>
          <w:sz w:val="28"/>
          <w:szCs w:val="28"/>
        </w:rPr>
        <w:t>, выплата за их наличие устанавливается по одно</w:t>
      </w:r>
      <w:r w:rsidR="003551E3" w:rsidRPr="00253428">
        <w:rPr>
          <w:rFonts w:ascii="Times New Roman" w:hAnsi="Times New Roman" w:cs="Times New Roman"/>
          <w:sz w:val="28"/>
          <w:szCs w:val="28"/>
        </w:rPr>
        <w:t>му</w:t>
      </w:r>
      <w:r w:rsidRPr="00253428">
        <w:rPr>
          <w:rFonts w:ascii="Times New Roman" w:hAnsi="Times New Roman" w:cs="Times New Roman"/>
          <w:sz w:val="28"/>
          <w:szCs w:val="28"/>
        </w:rPr>
        <w:t xml:space="preserve"> из </w:t>
      </w:r>
      <w:r w:rsidR="00246E04" w:rsidRPr="00253428">
        <w:rPr>
          <w:rFonts w:ascii="Times New Roman" w:hAnsi="Times New Roman" w:cs="Times New Roman"/>
          <w:sz w:val="28"/>
          <w:szCs w:val="28"/>
        </w:rPr>
        <w:t>почетных званий</w:t>
      </w:r>
      <w:r w:rsidR="00246E04" w:rsidRPr="00253428">
        <w:rPr>
          <w:rFonts w:ascii="Times New Roman" w:hAnsi="Times New Roman" w:cs="Times New Roman"/>
          <w:b/>
          <w:sz w:val="28"/>
          <w:szCs w:val="28"/>
        </w:rPr>
        <w:t xml:space="preserve"> </w:t>
      </w:r>
      <w:r w:rsidRPr="00253428">
        <w:rPr>
          <w:rFonts w:ascii="Times New Roman" w:hAnsi="Times New Roman" w:cs="Times New Roman"/>
          <w:sz w:val="28"/>
          <w:szCs w:val="28"/>
        </w:rPr>
        <w:t>по выбору работника.</w:t>
      </w:r>
    </w:p>
    <w:p w:rsidR="00D06D01" w:rsidRPr="00253428" w:rsidRDefault="00B30457"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D06D01" w:rsidRPr="00253428">
        <w:rPr>
          <w:rFonts w:ascii="Times New Roman" w:hAnsi="Times New Roman" w:cs="Times New Roman"/>
          <w:sz w:val="28"/>
          <w:szCs w:val="28"/>
        </w:rPr>
        <w:t>3.3. Выплаты за стаж работы по профилю</w:t>
      </w:r>
      <m:oMath>
        <m:r>
          <w:rPr>
            <w:rFonts w:ascii="Cambria Math" w:hAnsi="Cambria Math" w:cs="Times New Roman"/>
            <w:sz w:val="28"/>
            <w:szCs w:val="28"/>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s</m:t>
            </m:r>
          </m:sub>
        </m:sSub>
        <m:r>
          <m:rPr>
            <m:nor/>
          </m:rPr>
          <w:rPr>
            <w:rFonts w:ascii="Times New Roman" w:eastAsia="Times New Roman" w:hAnsi="Times New Roman" w:cs="Times New Roman"/>
            <w:sz w:val="28"/>
            <w:szCs w:val="28"/>
          </w:rPr>
          <m:t>)</m:t>
        </m:r>
      </m:oMath>
      <w:r w:rsidR="00687E58" w:rsidRPr="00253428">
        <w:rPr>
          <w:rFonts w:ascii="Times New Roman" w:hAnsi="Times New Roman" w:cs="Times New Roman"/>
          <w:sz w:val="28"/>
          <w:szCs w:val="28"/>
        </w:rPr>
        <w:t xml:space="preserve"> </w:t>
      </w:r>
      <w:r w:rsidR="00D06D01" w:rsidRPr="00253428">
        <w:rPr>
          <w:rFonts w:ascii="Times New Roman" w:hAnsi="Times New Roman" w:cs="Times New Roman"/>
          <w:sz w:val="28"/>
          <w:szCs w:val="28"/>
        </w:rPr>
        <w:t>устанавливаются по группам по стажу в разрезе профессиональн</w:t>
      </w:r>
      <w:r w:rsidR="004A494C" w:rsidRPr="00253428">
        <w:rPr>
          <w:rFonts w:ascii="Times New Roman" w:hAnsi="Times New Roman" w:cs="Times New Roman"/>
          <w:sz w:val="28"/>
          <w:szCs w:val="28"/>
        </w:rPr>
        <w:t xml:space="preserve">ых </w:t>
      </w:r>
      <w:r w:rsidR="00D06D01" w:rsidRPr="00253428">
        <w:rPr>
          <w:rFonts w:ascii="Times New Roman" w:hAnsi="Times New Roman" w:cs="Times New Roman"/>
          <w:sz w:val="28"/>
          <w:szCs w:val="28"/>
        </w:rPr>
        <w:t xml:space="preserve">квалификационных групп в зависимости от продолжительности работы по профилю с учетом выполнения индикаторов оценки </w:t>
      </w:r>
      <w:r w:rsidR="00D06D01" w:rsidRPr="00253428">
        <w:rPr>
          <w:rFonts w:ascii="Times New Roman" w:hAnsi="Times New Roman" w:cs="Times New Roman"/>
          <w:sz w:val="28"/>
          <w:szCs w:val="28"/>
        </w:rPr>
        <w:lastRenderedPageBreak/>
        <w:t>эффективности деятельности сотрудников</w:t>
      </w:r>
      <w:r w:rsidR="00663812" w:rsidRPr="00253428">
        <w:rPr>
          <w:rFonts w:ascii="Times New Roman" w:hAnsi="Times New Roman" w:cs="Times New Roman"/>
          <w:sz w:val="28"/>
          <w:szCs w:val="28"/>
        </w:rPr>
        <w:t xml:space="preserve"> </w:t>
      </w:r>
      <w:r w:rsidR="00D06D01" w:rsidRPr="00253428">
        <w:rPr>
          <w:rFonts w:ascii="Times New Roman" w:hAnsi="Times New Roman" w:cs="Times New Roman"/>
          <w:sz w:val="28"/>
          <w:szCs w:val="28"/>
        </w:rPr>
        <w:t>и рассчитываются по формуле:</w:t>
      </w:r>
    </w:p>
    <w:p w:rsidR="003551E3" w:rsidRDefault="003551E3" w:rsidP="00CF39F8">
      <w:pPr>
        <w:pStyle w:val="ConsPlusNormal"/>
        <w:ind w:firstLine="709"/>
        <w:jc w:val="both"/>
        <w:rPr>
          <w:rFonts w:ascii="Times New Roman" w:hAnsi="Times New Roman" w:cs="Times New Roman"/>
          <w:sz w:val="28"/>
          <w:szCs w:val="28"/>
        </w:rPr>
      </w:pPr>
    </w:p>
    <w:p w:rsidR="003646D9" w:rsidRPr="00253428" w:rsidRDefault="00B3510F" w:rsidP="00CF39F8">
      <w:pPr>
        <w:pStyle w:val="ConsPlusNormal"/>
        <w:ind w:firstLine="709"/>
        <w:jc w:val="both"/>
        <w:rPr>
          <w:rFonts w:ascii="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s</m:t>
              </m:r>
            </m:sub>
          </m:sSub>
          <m:r>
            <w:rPr>
              <w:rFonts w:ascii="Cambria Math" w:hAnsi="Cambria Math" w:cs="Times New Roman"/>
              <w:sz w:val="28"/>
              <w:szCs w:val="28"/>
            </w:rPr>
            <m:t>=</m:t>
          </m:r>
          <m:sSub>
            <m:sSubPr>
              <m:ctrlPr>
                <w:rPr>
                  <w:rFonts w:ascii="Cambria Math" w:eastAsia="Times New Roman" w:hAnsi="Cambria Math" w:cs="Times New Roman"/>
                  <w:sz w:val="28"/>
                  <w:szCs w:val="28"/>
                </w:rPr>
              </m:ctrlPr>
            </m:sSubPr>
            <m:e>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r>
                <m:rPr>
                  <m:nor/>
                </m:rPr>
                <w:rPr>
                  <w:rFonts w:ascii="Cambria Math" w:eastAsia="Times New Roman" w:hAnsi="Times New Roman" w:cs="Times New Roman"/>
                  <w:sz w:val="28"/>
                  <w:szCs w:val="28"/>
                </w:rPr>
                <m:t xml:space="preserve"> </m:t>
              </m:r>
            </m:sub>
          </m:sSub>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s</m:t>
                  </m:r>
                </m:sub>
              </m:sSub>
            </m:num>
            <m:den>
              <m:r>
                <m:rPr>
                  <m:nor/>
                </m:rPr>
                <w:rPr>
                  <w:rFonts w:ascii="Times New Roman" w:eastAsia="Times New Roman" w:hAnsi="Times New Roman" w:cs="Times New Roman"/>
                  <w:sz w:val="28"/>
                  <w:szCs w:val="28"/>
                </w:rPr>
                <m:t>100%</m:t>
              </m:r>
            </m:den>
          </m:f>
          <m:r>
            <m:rPr>
              <m:nor/>
            </m:rPr>
            <w:rPr>
              <w:rFonts w:ascii="Times New Roman" w:hAnsi="Times New Roman" w:cs="Times New Roman"/>
              <w:sz w:val="28"/>
              <w:szCs w:val="28"/>
            </w:rPr>
            <m:t>,</m:t>
          </m:r>
        </m:oMath>
      </m:oMathPara>
    </w:p>
    <w:p w:rsidR="00D06D01" w:rsidRPr="00253428" w:rsidRDefault="00D06D01"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D06D01"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r>
              <m:rPr>
                <m:nor/>
              </m:rPr>
              <w:rPr>
                <w:rFonts w:ascii="Cambria Math" w:eastAsia="Times New Roman" w:hAnsi="Times New Roman" w:cs="Times New Roman"/>
                <w:sz w:val="28"/>
                <w:szCs w:val="28"/>
              </w:rPr>
              <m:t xml:space="preserve"> </m:t>
            </m:r>
          </m:sub>
        </m:sSub>
      </m:oMath>
      <w:r w:rsidR="00D06D01" w:rsidRPr="00253428">
        <w:rPr>
          <w:rFonts w:ascii="Times New Roman" w:hAnsi="Times New Roman" w:cs="Times New Roman"/>
          <w:sz w:val="28"/>
          <w:szCs w:val="28"/>
        </w:rPr>
        <w:t xml:space="preserve"> </w:t>
      </w:r>
      <w:r w:rsidR="00663812" w:rsidRPr="00253428">
        <w:rPr>
          <w:rFonts w:ascii="Times New Roman" w:hAnsi="Times New Roman" w:cs="Times New Roman"/>
          <w:sz w:val="28"/>
          <w:szCs w:val="28"/>
        </w:rPr>
        <w:t>–</w:t>
      </w:r>
      <w:r w:rsidR="00D06D01" w:rsidRPr="00253428">
        <w:rPr>
          <w:rFonts w:ascii="Times New Roman" w:hAnsi="Times New Roman" w:cs="Times New Roman"/>
          <w:sz w:val="28"/>
          <w:szCs w:val="28"/>
        </w:rPr>
        <w:t xml:space="preserve"> должностной оклад работников организаци</w:t>
      </w:r>
      <w:r w:rsidR="003551E3" w:rsidRPr="00253428">
        <w:rPr>
          <w:rFonts w:ascii="Times New Roman" w:hAnsi="Times New Roman" w:cs="Times New Roman"/>
          <w:sz w:val="28"/>
          <w:szCs w:val="28"/>
        </w:rPr>
        <w:t>й</w:t>
      </w:r>
      <w:r w:rsidR="00D06D01" w:rsidRPr="00253428">
        <w:rPr>
          <w:rFonts w:ascii="Times New Roman" w:hAnsi="Times New Roman" w:cs="Times New Roman"/>
          <w:sz w:val="28"/>
          <w:szCs w:val="28"/>
        </w:rPr>
        <w:t xml:space="preserve"> дополнительного образов</w:t>
      </w:r>
      <w:r w:rsidR="00D06D01" w:rsidRPr="00253428">
        <w:rPr>
          <w:rFonts w:ascii="Times New Roman" w:hAnsi="Times New Roman" w:cs="Times New Roman"/>
          <w:sz w:val="28"/>
          <w:szCs w:val="28"/>
        </w:rPr>
        <w:t>а</w:t>
      </w:r>
      <w:r w:rsidR="00D06D01" w:rsidRPr="00253428">
        <w:rPr>
          <w:rFonts w:ascii="Times New Roman" w:hAnsi="Times New Roman" w:cs="Times New Roman"/>
          <w:sz w:val="28"/>
          <w:szCs w:val="28"/>
        </w:rPr>
        <w:t>ния;</w:t>
      </w:r>
    </w:p>
    <w:p w:rsidR="00D06D01" w:rsidRPr="00253428" w:rsidRDefault="00B3510F" w:rsidP="00CF39F8">
      <w:pPr>
        <w:pStyle w:val="ConsPlusNormal"/>
        <w:ind w:firstLine="709"/>
        <w:jc w:val="both"/>
        <w:rPr>
          <w:rFonts w:ascii="Times New Roman" w:hAnsi="Times New Roman" w:cs="Times New Roman"/>
          <w:spacing w:val="-4"/>
          <w:sz w:val="28"/>
          <w:szCs w:val="28"/>
        </w:rPr>
      </w:pPr>
      <m:oMath>
        <m:sSub>
          <m:sSubPr>
            <m:ctrlPr>
              <w:rPr>
                <w:rFonts w:ascii="Cambria Math" w:eastAsia="Times New Roman" w:hAnsi="Cambria Math" w:cs="Times New Roman"/>
                <w:spacing w:val="-4"/>
                <w:sz w:val="28"/>
                <w:szCs w:val="28"/>
              </w:rPr>
            </m:ctrlPr>
          </m:sSubPr>
          <m:e>
            <m:r>
              <m:rPr>
                <m:nor/>
              </m:rPr>
              <w:rPr>
                <w:rFonts w:ascii="Times New Roman" w:eastAsia="Times New Roman" w:hAnsi="Times New Roman" w:cs="Times New Roman"/>
                <w:spacing w:val="-4"/>
                <w:sz w:val="28"/>
                <w:szCs w:val="28"/>
              </w:rPr>
              <m:t>D</m:t>
            </m:r>
          </m:e>
          <m:sub>
            <m:r>
              <m:rPr>
                <m:nor/>
              </m:rPr>
              <w:rPr>
                <w:rFonts w:ascii="Times New Roman" w:eastAsia="Times New Roman" w:hAnsi="Times New Roman" w:cs="Times New Roman"/>
                <w:spacing w:val="-4"/>
                <w:sz w:val="28"/>
                <w:szCs w:val="28"/>
              </w:rPr>
              <m:t>s</m:t>
            </m:r>
          </m:sub>
        </m:sSub>
      </m:oMath>
      <w:r w:rsidR="00663812" w:rsidRPr="00253428">
        <w:rPr>
          <w:rFonts w:ascii="Times New Roman" w:hAnsi="Times New Roman" w:cs="Times New Roman"/>
          <w:spacing w:val="-4"/>
          <w:sz w:val="28"/>
          <w:szCs w:val="28"/>
        </w:rPr>
        <w:t xml:space="preserve"> –</w:t>
      </w:r>
      <w:r w:rsidR="00D06D01" w:rsidRPr="00253428">
        <w:rPr>
          <w:rFonts w:ascii="Times New Roman" w:hAnsi="Times New Roman" w:cs="Times New Roman"/>
          <w:spacing w:val="-4"/>
          <w:sz w:val="28"/>
          <w:szCs w:val="28"/>
        </w:rPr>
        <w:t xml:space="preserve"> размер надбавки за стаж работы по профилю, который приведен в таблице 5.</w:t>
      </w:r>
    </w:p>
    <w:p w:rsidR="00FC4EA8" w:rsidRPr="00253428" w:rsidRDefault="00FC4EA8" w:rsidP="00CF39F8">
      <w:pPr>
        <w:pStyle w:val="ConsPlusNormal"/>
        <w:ind w:firstLine="709"/>
        <w:jc w:val="right"/>
        <w:outlineLvl w:val="2"/>
        <w:rPr>
          <w:rFonts w:ascii="Times New Roman" w:hAnsi="Times New Roman" w:cs="Times New Roman"/>
          <w:sz w:val="28"/>
          <w:szCs w:val="28"/>
        </w:rPr>
      </w:pPr>
    </w:p>
    <w:p w:rsidR="00D06D01" w:rsidRPr="00253428" w:rsidRDefault="00D06D01"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5</w:t>
      </w:r>
    </w:p>
    <w:p w:rsidR="007A3959" w:rsidRPr="00253428" w:rsidRDefault="007A3959" w:rsidP="00CF39F8">
      <w:pPr>
        <w:pStyle w:val="ConsPlusNormal"/>
        <w:ind w:firstLine="709"/>
        <w:jc w:val="right"/>
        <w:outlineLvl w:val="2"/>
        <w:rPr>
          <w:rFonts w:ascii="Times New Roman" w:hAnsi="Times New Roman" w:cs="Times New Roman"/>
          <w:sz w:val="28"/>
          <w:szCs w:val="28"/>
        </w:rPr>
      </w:pPr>
    </w:p>
    <w:p w:rsidR="00D06D01" w:rsidRPr="00253428" w:rsidRDefault="00D06D01" w:rsidP="00066CF0">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стаж работы по профилю</w:t>
      </w:r>
    </w:p>
    <w:p w:rsidR="00D06D01" w:rsidRPr="00253428" w:rsidRDefault="00D06D01" w:rsidP="00CF39F8">
      <w:pPr>
        <w:pStyle w:val="ConsPlusNormal"/>
        <w:ind w:firstLine="709"/>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5098"/>
        <w:gridCol w:w="2491"/>
        <w:gridCol w:w="2551"/>
      </w:tblGrid>
      <w:tr w:rsidR="00D06D01" w:rsidRPr="00253428" w:rsidTr="00066CF0">
        <w:trPr>
          <w:trHeight w:val="23"/>
        </w:trPr>
        <w:tc>
          <w:tcPr>
            <w:tcW w:w="5098" w:type="dxa"/>
          </w:tcPr>
          <w:p w:rsidR="003551E3"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профессионально</w:t>
            </w:r>
            <w:r w:rsidR="004A494C" w:rsidRPr="00253428">
              <w:rPr>
                <w:rFonts w:ascii="Times New Roman" w:hAnsi="Times New Roman" w:cs="Times New Roman"/>
                <w:sz w:val="28"/>
                <w:szCs w:val="28"/>
              </w:rPr>
              <w:t xml:space="preserve">й </w:t>
            </w:r>
          </w:p>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квалификационной группы</w:t>
            </w:r>
          </w:p>
        </w:tc>
        <w:tc>
          <w:tcPr>
            <w:tcW w:w="249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Группа по стажу</w:t>
            </w:r>
          </w:p>
        </w:tc>
        <w:tc>
          <w:tcPr>
            <w:tcW w:w="255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D06D01" w:rsidRPr="00253428" w:rsidTr="00066CF0">
        <w:trPr>
          <w:trHeight w:val="23"/>
        </w:trPr>
        <w:tc>
          <w:tcPr>
            <w:tcW w:w="5098" w:type="dxa"/>
            <w:vMerge w:val="restart"/>
          </w:tcPr>
          <w:p w:rsidR="00D06D01" w:rsidRPr="00253428" w:rsidRDefault="00D06D01" w:rsidP="00066CF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4A494C"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должностей работников культ</w:t>
            </w:r>
            <w:r w:rsidRPr="00253428">
              <w:rPr>
                <w:rFonts w:ascii="Times New Roman" w:hAnsi="Times New Roman" w:cs="Times New Roman"/>
                <w:sz w:val="28"/>
                <w:szCs w:val="28"/>
              </w:rPr>
              <w:t>у</w:t>
            </w:r>
            <w:r w:rsidRPr="00253428">
              <w:rPr>
                <w:rFonts w:ascii="Times New Roman" w:hAnsi="Times New Roman" w:cs="Times New Roman"/>
                <w:sz w:val="28"/>
                <w:szCs w:val="28"/>
              </w:rPr>
              <w:t>ры, искусства и кинематографии сре</w:t>
            </w:r>
            <w:r w:rsidRPr="00253428">
              <w:rPr>
                <w:rFonts w:ascii="Times New Roman" w:hAnsi="Times New Roman" w:cs="Times New Roman"/>
                <w:sz w:val="28"/>
                <w:szCs w:val="28"/>
              </w:rPr>
              <w:t>д</w:t>
            </w:r>
            <w:r w:rsidRPr="00253428">
              <w:rPr>
                <w:rFonts w:ascii="Times New Roman" w:hAnsi="Times New Roman" w:cs="Times New Roman"/>
                <w:sz w:val="28"/>
                <w:szCs w:val="28"/>
              </w:rPr>
              <w:t>него звена</w:t>
            </w:r>
          </w:p>
        </w:tc>
        <w:tc>
          <w:tcPr>
            <w:tcW w:w="249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3 до 6 лет</w:t>
            </w:r>
          </w:p>
        </w:tc>
        <w:tc>
          <w:tcPr>
            <w:tcW w:w="255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1,0</w:t>
            </w:r>
          </w:p>
        </w:tc>
      </w:tr>
      <w:tr w:rsidR="00D06D01" w:rsidRPr="00253428" w:rsidTr="00066CF0">
        <w:trPr>
          <w:trHeight w:val="23"/>
        </w:trPr>
        <w:tc>
          <w:tcPr>
            <w:tcW w:w="5098" w:type="dxa"/>
            <w:vMerge/>
          </w:tcPr>
          <w:p w:rsidR="00D06D01" w:rsidRPr="00253428" w:rsidRDefault="00D06D01" w:rsidP="00066CF0">
            <w:pPr>
              <w:pStyle w:val="ConsPlusNormal"/>
              <w:jc w:val="both"/>
              <w:rPr>
                <w:rFonts w:ascii="Times New Roman" w:hAnsi="Times New Roman" w:cs="Times New Roman"/>
                <w:sz w:val="28"/>
                <w:szCs w:val="28"/>
              </w:rPr>
            </w:pPr>
          </w:p>
        </w:tc>
        <w:tc>
          <w:tcPr>
            <w:tcW w:w="249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6 до 10 лет</w:t>
            </w:r>
          </w:p>
        </w:tc>
        <w:tc>
          <w:tcPr>
            <w:tcW w:w="255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1,5</w:t>
            </w:r>
          </w:p>
        </w:tc>
      </w:tr>
      <w:tr w:rsidR="00D06D01" w:rsidRPr="00253428" w:rsidTr="00066CF0">
        <w:trPr>
          <w:trHeight w:val="23"/>
        </w:trPr>
        <w:tc>
          <w:tcPr>
            <w:tcW w:w="5098" w:type="dxa"/>
            <w:vMerge/>
          </w:tcPr>
          <w:p w:rsidR="00D06D01" w:rsidRPr="00253428" w:rsidRDefault="00D06D01" w:rsidP="00066CF0">
            <w:pPr>
              <w:pStyle w:val="ConsPlusNormal"/>
              <w:jc w:val="both"/>
              <w:rPr>
                <w:rFonts w:ascii="Times New Roman" w:hAnsi="Times New Roman" w:cs="Times New Roman"/>
                <w:sz w:val="28"/>
                <w:szCs w:val="28"/>
              </w:rPr>
            </w:pPr>
          </w:p>
        </w:tc>
        <w:tc>
          <w:tcPr>
            <w:tcW w:w="249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255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2,0</w:t>
            </w:r>
          </w:p>
        </w:tc>
      </w:tr>
      <w:tr w:rsidR="00D06D01" w:rsidRPr="00253428" w:rsidTr="00066CF0">
        <w:trPr>
          <w:trHeight w:val="23"/>
        </w:trPr>
        <w:tc>
          <w:tcPr>
            <w:tcW w:w="5098" w:type="dxa"/>
            <w:vMerge/>
          </w:tcPr>
          <w:p w:rsidR="00D06D01" w:rsidRPr="00253428" w:rsidRDefault="00D06D01" w:rsidP="00066CF0">
            <w:pPr>
              <w:pStyle w:val="ConsPlusNormal"/>
              <w:jc w:val="both"/>
              <w:rPr>
                <w:rFonts w:ascii="Times New Roman" w:hAnsi="Times New Roman" w:cs="Times New Roman"/>
                <w:sz w:val="28"/>
                <w:szCs w:val="28"/>
              </w:rPr>
            </w:pPr>
          </w:p>
        </w:tc>
        <w:tc>
          <w:tcPr>
            <w:tcW w:w="249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255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2,5</w:t>
            </w:r>
          </w:p>
        </w:tc>
      </w:tr>
      <w:tr w:rsidR="00D06D01" w:rsidRPr="00253428" w:rsidTr="00066CF0">
        <w:trPr>
          <w:trHeight w:val="23"/>
        </w:trPr>
        <w:tc>
          <w:tcPr>
            <w:tcW w:w="5098" w:type="dxa"/>
            <w:vMerge w:val="restart"/>
          </w:tcPr>
          <w:p w:rsidR="00D06D01" w:rsidRPr="00253428" w:rsidRDefault="00D06D01" w:rsidP="00066CF0">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4A494C"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должностей работников культ</w:t>
            </w:r>
            <w:r w:rsidRPr="00253428">
              <w:rPr>
                <w:rFonts w:ascii="Times New Roman" w:hAnsi="Times New Roman" w:cs="Times New Roman"/>
                <w:sz w:val="28"/>
                <w:szCs w:val="28"/>
              </w:rPr>
              <w:t>у</w:t>
            </w:r>
            <w:r w:rsidRPr="00253428">
              <w:rPr>
                <w:rFonts w:ascii="Times New Roman" w:hAnsi="Times New Roman" w:cs="Times New Roman"/>
                <w:sz w:val="28"/>
                <w:szCs w:val="28"/>
              </w:rPr>
              <w:t>ры, искусства и кинематографии вед</w:t>
            </w:r>
            <w:r w:rsidRPr="00253428">
              <w:rPr>
                <w:rFonts w:ascii="Times New Roman" w:hAnsi="Times New Roman" w:cs="Times New Roman"/>
                <w:sz w:val="28"/>
                <w:szCs w:val="28"/>
              </w:rPr>
              <w:t>у</w:t>
            </w:r>
            <w:r w:rsidRPr="00253428">
              <w:rPr>
                <w:rFonts w:ascii="Times New Roman" w:hAnsi="Times New Roman" w:cs="Times New Roman"/>
                <w:sz w:val="28"/>
                <w:szCs w:val="28"/>
              </w:rPr>
              <w:t>щего звена</w:t>
            </w:r>
          </w:p>
        </w:tc>
        <w:tc>
          <w:tcPr>
            <w:tcW w:w="249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3 до 6 лет</w:t>
            </w:r>
          </w:p>
        </w:tc>
        <w:tc>
          <w:tcPr>
            <w:tcW w:w="255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1,0</w:t>
            </w:r>
          </w:p>
        </w:tc>
      </w:tr>
      <w:tr w:rsidR="00D06D01" w:rsidRPr="00253428" w:rsidTr="00066CF0">
        <w:trPr>
          <w:trHeight w:val="23"/>
        </w:trPr>
        <w:tc>
          <w:tcPr>
            <w:tcW w:w="5098" w:type="dxa"/>
            <w:vMerge/>
          </w:tcPr>
          <w:p w:rsidR="00D06D01" w:rsidRPr="00253428" w:rsidRDefault="00D06D01" w:rsidP="00066CF0">
            <w:pPr>
              <w:pStyle w:val="ConsPlusNormal"/>
              <w:rPr>
                <w:rFonts w:ascii="Times New Roman" w:hAnsi="Times New Roman" w:cs="Times New Roman"/>
                <w:sz w:val="28"/>
                <w:szCs w:val="28"/>
              </w:rPr>
            </w:pPr>
          </w:p>
        </w:tc>
        <w:tc>
          <w:tcPr>
            <w:tcW w:w="249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6 до 10 лет</w:t>
            </w:r>
          </w:p>
        </w:tc>
        <w:tc>
          <w:tcPr>
            <w:tcW w:w="255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2,5</w:t>
            </w:r>
          </w:p>
        </w:tc>
      </w:tr>
      <w:tr w:rsidR="00D06D01" w:rsidRPr="00253428" w:rsidTr="00066CF0">
        <w:trPr>
          <w:trHeight w:val="23"/>
        </w:trPr>
        <w:tc>
          <w:tcPr>
            <w:tcW w:w="5098" w:type="dxa"/>
            <w:vMerge/>
          </w:tcPr>
          <w:p w:rsidR="00D06D01" w:rsidRPr="00253428" w:rsidRDefault="00D06D01" w:rsidP="00066CF0">
            <w:pPr>
              <w:pStyle w:val="ConsPlusNormal"/>
              <w:rPr>
                <w:rFonts w:ascii="Times New Roman" w:hAnsi="Times New Roman" w:cs="Times New Roman"/>
                <w:sz w:val="28"/>
                <w:szCs w:val="28"/>
              </w:rPr>
            </w:pPr>
          </w:p>
        </w:tc>
        <w:tc>
          <w:tcPr>
            <w:tcW w:w="249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255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D06D01" w:rsidRPr="00253428" w:rsidTr="00066CF0">
        <w:trPr>
          <w:trHeight w:val="23"/>
        </w:trPr>
        <w:tc>
          <w:tcPr>
            <w:tcW w:w="5098" w:type="dxa"/>
            <w:vMerge/>
          </w:tcPr>
          <w:p w:rsidR="00D06D01" w:rsidRPr="00253428" w:rsidRDefault="00D06D01" w:rsidP="00066CF0">
            <w:pPr>
              <w:pStyle w:val="ConsPlusNormal"/>
              <w:rPr>
                <w:rFonts w:ascii="Times New Roman" w:hAnsi="Times New Roman" w:cs="Times New Roman"/>
                <w:sz w:val="28"/>
                <w:szCs w:val="28"/>
              </w:rPr>
            </w:pPr>
          </w:p>
        </w:tc>
        <w:tc>
          <w:tcPr>
            <w:tcW w:w="249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2551" w:type="dxa"/>
          </w:tcPr>
          <w:p w:rsidR="00D06D01" w:rsidRPr="00253428" w:rsidRDefault="00D06D01" w:rsidP="00066CF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4,0</w:t>
            </w:r>
          </w:p>
        </w:tc>
      </w:tr>
    </w:tbl>
    <w:p w:rsidR="00521410" w:rsidRPr="00253428" w:rsidRDefault="00521410" w:rsidP="00CF39F8">
      <w:pPr>
        <w:pStyle w:val="ConsPlusNormal"/>
        <w:ind w:firstLine="709"/>
        <w:jc w:val="both"/>
        <w:rPr>
          <w:rFonts w:ascii="Times New Roman" w:hAnsi="Times New Roman" w:cs="Times New Roman"/>
          <w:sz w:val="28"/>
          <w:szCs w:val="28"/>
        </w:rPr>
      </w:pPr>
    </w:p>
    <w:p w:rsidR="00563B1C" w:rsidRPr="00253428" w:rsidRDefault="00563B1C"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w:t>
      </w:r>
      <w:r w:rsidRPr="00253428">
        <w:rPr>
          <w:rFonts w:ascii="Times New Roman" w:hAnsi="Times New Roman" w:cs="Times New Roman"/>
          <w:sz w:val="28"/>
          <w:szCs w:val="28"/>
        </w:rPr>
        <w:t>р</w:t>
      </w:r>
      <w:r w:rsidRPr="00253428">
        <w:rPr>
          <w:rFonts w:ascii="Times New Roman" w:hAnsi="Times New Roman" w:cs="Times New Roman"/>
          <w:sz w:val="28"/>
          <w:szCs w:val="28"/>
        </w:rPr>
        <w:t>ждающие стаж, находятся в учреждении, или со дня представления необходимого документа, подтверждающего стаж.</w:t>
      </w:r>
    </w:p>
    <w:p w:rsidR="00563B1C" w:rsidRPr="00253428" w:rsidRDefault="00B30457"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563B1C" w:rsidRPr="00253428">
        <w:rPr>
          <w:rFonts w:ascii="Times New Roman" w:hAnsi="Times New Roman" w:cs="Times New Roman"/>
          <w:sz w:val="28"/>
          <w:szCs w:val="28"/>
        </w:rPr>
        <w:t>4. Размеры и порядок установления выплат стимулирующего характера м</w:t>
      </w:r>
      <w:r w:rsidR="00563B1C" w:rsidRPr="00253428">
        <w:rPr>
          <w:rFonts w:ascii="Times New Roman" w:hAnsi="Times New Roman" w:cs="Times New Roman"/>
          <w:sz w:val="28"/>
          <w:szCs w:val="28"/>
        </w:rPr>
        <w:t>е</w:t>
      </w:r>
      <w:r w:rsidR="00563B1C" w:rsidRPr="00253428">
        <w:rPr>
          <w:rFonts w:ascii="Times New Roman" w:hAnsi="Times New Roman" w:cs="Times New Roman"/>
          <w:sz w:val="28"/>
          <w:szCs w:val="28"/>
        </w:rPr>
        <w:t>дицинским работникам организаци</w:t>
      </w:r>
      <w:r w:rsidR="003551E3" w:rsidRPr="00253428">
        <w:rPr>
          <w:rFonts w:ascii="Times New Roman" w:hAnsi="Times New Roman" w:cs="Times New Roman"/>
          <w:sz w:val="28"/>
          <w:szCs w:val="28"/>
        </w:rPr>
        <w:t>й</w:t>
      </w:r>
      <w:r w:rsidR="00563B1C" w:rsidRPr="00253428">
        <w:rPr>
          <w:rFonts w:ascii="Times New Roman" w:hAnsi="Times New Roman" w:cs="Times New Roman"/>
          <w:sz w:val="28"/>
          <w:szCs w:val="28"/>
        </w:rPr>
        <w:t xml:space="preserve"> дополнительного образования.</w:t>
      </w:r>
    </w:p>
    <w:p w:rsidR="00563B1C" w:rsidRDefault="00B30457"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563B1C" w:rsidRPr="00253428">
        <w:rPr>
          <w:rFonts w:ascii="Times New Roman" w:hAnsi="Times New Roman" w:cs="Times New Roman"/>
          <w:sz w:val="28"/>
          <w:szCs w:val="28"/>
        </w:rPr>
        <w:t xml:space="preserve">4.1. Выплаты за квалификационную категорию </w:t>
      </w: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kk</m:t>
            </m:r>
          </m:sub>
        </m:sSub>
        <m:r>
          <m:rPr>
            <m:nor/>
          </m:rPr>
          <w:rPr>
            <w:rFonts w:ascii="Times New Roman" w:eastAsia="Times New Roman" w:hAnsi="Times New Roman" w:cs="Times New Roman"/>
            <w:sz w:val="28"/>
            <w:szCs w:val="28"/>
          </w:rPr>
          <m:t>)</m:t>
        </m:r>
      </m:oMath>
      <w:r w:rsidR="00687E58" w:rsidRPr="00253428">
        <w:rPr>
          <w:rFonts w:ascii="Times New Roman" w:hAnsi="Times New Roman" w:cs="Times New Roman"/>
          <w:sz w:val="28"/>
          <w:szCs w:val="28"/>
        </w:rPr>
        <w:t xml:space="preserve"> </w:t>
      </w:r>
      <w:r w:rsidR="00563B1C" w:rsidRPr="00253428">
        <w:rPr>
          <w:rFonts w:ascii="Times New Roman" w:hAnsi="Times New Roman" w:cs="Times New Roman"/>
          <w:sz w:val="28"/>
          <w:szCs w:val="28"/>
        </w:rPr>
        <w:t>предоставляются р</w:t>
      </w:r>
      <w:r w:rsidR="00563B1C" w:rsidRPr="00253428">
        <w:rPr>
          <w:rFonts w:ascii="Times New Roman" w:hAnsi="Times New Roman" w:cs="Times New Roman"/>
          <w:sz w:val="28"/>
          <w:szCs w:val="28"/>
        </w:rPr>
        <w:t>а</w:t>
      </w:r>
      <w:r w:rsidR="00563B1C" w:rsidRPr="00253428">
        <w:rPr>
          <w:rFonts w:ascii="Times New Roman" w:hAnsi="Times New Roman" w:cs="Times New Roman"/>
          <w:sz w:val="28"/>
          <w:szCs w:val="28"/>
        </w:rPr>
        <w:t>ботникам, занятым по специальностям, предусматривающим в соответствии с т</w:t>
      </w:r>
      <w:r w:rsidR="00563B1C" w:rsidRPr="00253428">
        <w:rPr>
          <w:rFonts w:ascii="Times New Roman" w:hAnsi="Times New Roman" w:cs="Times New Roman"/>
          <w:sz w:val="28"/>
          <w:szCs w:val="28"/>
        </w:rPr>
        <w:t>а</w:t>
      </w:r>
      <w:r w:rsidR="00563B1C" w:rsidRPr="00253428">
        <w:rPr>
          <w:rFonts w:ascii="Times New Roman" w:hAnsi="Times New Roman" w:cs="Times New Roman"/>
          <w:sz w:val="28"/>
          <w:szCs w:val="28"/>
        </w:rPr>
        <w:t>рифно-квалификационными характеристиками присвоение квалификационных кат</w:t>
      </w:r>
      <w:r w:rsidR="00563B1C" w:rsidRPr="00253428">
        <w:rPr>
          <w:rFonts w:ascii="Times New Roman" w:hAnsi="Times New Roman" w:cs="Times New Roman"/>
          <w:sz w:val="28"/>
          <w:szCs w:val="28"/>
        </w:rPr>
        <w:t>е</w:t>
      </w:r>
      <w:r w:rsidR="00563B1C" w:rsidRPr="00253428">
        <w:rPr>
          <w:rFonts w:ascii="Times New Roman" w:hAnsi="Times New Roman" w:cs="Times New Roman"/>
          <w:sz w:val="28"/>
          <w:szCs w:val="28"/>
        </w:rPr>
        <w:t>горий по итогам аттестации в разрезе профессиональн</w:t>
      </w:r>
      <w:r w:rsidR="004A494C" w:rsidRPr="00253428">
        <w:rPr>
          <w:rFonts w:ascii="Times New Roman" w:hAnsi="Times New Roman" w:cs="Times New Roman"/>
          <w:sz w:val="28"/>
          <w:szCs w:val="28"/>
        </w:rPr>
        <w:t xml:space="preserve">ых </w:t>
      </w:r>
      <w:r w:rsidR="00563B1C" w:rsidRPr="00253428">
        <w:rPr>
          <w:rFonts w:ascii="Times New Roman" w:hAnsi="Times New Roman" w:cs="Times New Roman"/>
          <w:sz w:val="28"/>
          <w:szCs w:val="28"/>
        </w:rPr>
        <w:t>квалификационных групп. Выплаты за квалификационную категорию</w:t>
      </w:r>
      <w:r w:rsidR="009A1F6B" w:rsidRPr="00253428">
        <w:rPr>
          <w:rFonts w:ascii="Times New Roman" w:hAnsi="Times New Roman" w:cs="Times New Roman"/>
          <w:sz w:val="28"/>
          <w:szCs w:val="28"/>
        </w:rPr>
        <w:t xml:space="preserve"> </w:t>
      </w:r>
      <w:r w:rsidR="00563B1C" w:rsidRPr="00253428">
        <w:rPr>
          <w:rFonts w:ascii="Times New Roman" w:hAnsi="Times New Roman" w:cs="Times New Roman"/>
          <w:sz w:val="28"/>
          <w:szCs w:val="28"/>
        </w:rPr>
        <w:t>рассчитываются по формуле:</w:t>
      </w:r>
    </w:p>
    <w:p w:rsidR="000C7F51" w:rsidRPr="00253428" w:rsidRDefault="000C7F51" w:rsidP="00CF39F8">
      <w:pPr>
        <w:pStyle w:val="ConsPlusNormal"/>
        <w:ind w:firstLine="709"/>
        <w:jc w:val="both"/>
        <w:rPr>
          <w:rFonts w:ascii="Times New Roman" w:hAnsi="Times New Roman" w:cs="Times New Roman"/>
          <w:sz w:val="28"/>
          <w:szCs w:val="28"/>
        </w:rPr>
      </w:pPr>
    </w:p>
    <w:p w:rsidR="000C7F51" w:rsidRPr="00E97650" w:rsidRDefault="00B3510F" w:rsidP="000C7F51">
      <w:pPr>
        <w:pStyle w:val="ConsPlusNormal"/>
        <w:ind w:firstLine="709"/>
        <w:jc w:val="both"/>
        <w:rPr>
          <w:rFonts w:ascii="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B</m:t>
              </m:r>
            </m:e>
            <m:sub>
              <m:r>
                <m:rPr>
                  <m:nor/>
                </m:rPr>
                <w:rPr>
                  <w:rFonts w:ascii="Times New Roman" w:eastAsia="Times New Roman" w:hAnsi="Times New Roman" w:cs="Times New Roman"/>
                  <w:sz w:val="28"/>
                  <w:szCs w:val="28"/>
                  <w:lang w:val="en-US"/>
                </w:rPr>
                <m:t>kk</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O</m:t>
              </m:r>
            </m:e>
            <m:sub>
              <m:r>
                <m:rPr>
                  <m:nor/>
                </m:rPr>
                <w:rPr>
                  <w:rFonts w:ascii="Times New Roman" w:eastAsia="Times New Roman" w:hAnsi="Times New Roman" w:cs="Times New Roman"/>
                  <w:sz w:val="28"/>
                  <w:szCs w:val="28"/>
                  <w:lang w:val="en-US"/>
                </w:rPr>
                <m:t>d</m:t>
              </m:r>
              <m:r>
                <m:rPr>
                  <m:nor/>
                </m:rPr>
                <w:rPr>
                  <w:rFonts w:ascii="Cambria Math" w:eastAsia="Times New Roman" w:hAnsi="Times New Roman" w:cs="Times New Roman"/>
                  <w:sz w:val="28"/>
                  <w:szCs w:val="28"/>
                </w:rPr>
                <m:t xml:space="preserve"> </m:t>
              </m:r>
            </m:sub>
          </m:sSub>
          <m:r>
            <m:rPr>
              <m:nor/>
            </m:rPr>
            <w:rPr>
              <w:rFonts w:ascii="Times New Roman" w:eastAsia="Times New Roman" w:hAnsi="Times New Roman" w:cs="Times New Roman"/>
              <w:sz w:val="28"/>
              <w:szCs w:val="28"/>
            </w:rPr>
            <m:t>×</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D</m:t>
                  </m:r>
                </m:e>
                <m:sub>
                  <m:r>
                    <m:rPr>
                      <m:nor/>
                    </m:rPr>
                    <w:rPr>
                      <w:rFonts w:ascii="Times New Roman" w:eastAsia="Times New Roman" w:hAnsi="Times New Roman" w:cs="Times New Roman"/>
                      <w:sz w:val="28"/>
                      <w:szCs w:val="28"/>
                      <w:lang w:val="en-US"/>
                    </w:rPr>
                    <m:t>kk</m:t>
                  </m:r>
                </m:sub>
              </m:sSub>
            </m:num>
            <m:den>
              <m:r>
                <m:rPr>
                  <m:nor/>
                </m:rPr>
                <w:rPr>
                  <w:rFonts w:ascii="Times New Roman" w:eastAsia="Times New Roman" w:hAnsi="Times New Roman" w:cs="Times New Roman"/>
                  <w:sz w:val="28"/>
                  <w:szCs w:val="28"/>
                </w:rPr>
                <m:t>100%</m:t>
              </m:r>
            </m:den>
          </m:f>
          <m:r>
            <m:rPr>
              <m:nor/>
            </m:rPr>
            <w:rPr>
              <w:rFonts w:ascii="Times New Roman" w:eastAsia="Times New Roman" w:hAnsi="Times New Roman" w:cs="Times New Roman"/>
              <w:sz w:val="28"/>
              <w:szCs w:val="28"/>
            </w:rPr>
            <m:t>,</m:t>
          </m:r>
        </m:oMath>
      </m:oMathPara>
    </w:p>
    <w:p w:rsidR="00563B1C" w:rsidRPr="000C7F51" w:rsidRDefault="000C7F51" w:rsidP="000C7F51">
      <w:pPr>
        <w:pStyle w:val="ConsPlusNormal"/>
        <w:jc w:val="center"/>
        <w:rPr>
          <w:rFonts w:ascii="Times New Roman" w:hAnsi="Times New Roman" w:cs="Times New Roman"/>
          <w:sz w:val="28"/>
          <w:szCs w:val="28"/>
        </w:rPr>
      </w:pPr>
      <m:oMathPara>
        <m:oMath>
          <m:r>
            <m:rPr>
              <m:nor/>
            </m:rPr>
            <w:rPr>
              <w:rFonts w:ascii="Cambria Math" w:eastAsia="Times New Roman" w:hAnsi="Times New Roman" w:cs="Times New Roman"/>
              <w:sz w:val="28"/>
              <w:szCs w:val="28"/>
            </w:rPr>
            <m:t xml:space="preserve"> </m:t>
          </m:r>
        </m:oMath>
      </m:oMathPara>
    </w:p>
    <w:p w:rsidR="00563B1C" w:rsidRPr="00253428" w:rsidRDefault="00563B1C"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563B1C"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r>
              <m:rPr>
                <m:nor/>
              </m:rPr>
              <w:rPr>
                <w:rFonts w:ascii="Cambria Math" w:eastAsia="Times New Roman" w:hAnsi="Times New Roman" w:cs="Times New Roman"/>
                <w:sz w:val="28"/>
                <w:szCs w:val="28"/>
              </w:rPr>
              <m:t xml:space="preserve"> </m:t>
            </m:r>
          </m:sub>
        </m:sSub>
      </m:oMath>
      <w:r w:rsidR="00563B1C" w:rsidRPr="00253428">
        <w:rPr>
          <w:rFonts w:ascii="Times New Roman" w:hAnsi="Times New Roman" w:cs="Times New Roman"/>
          <w:sz w:val="28"/>
          <w:szCs w:val="28"/>
        </w:rPr>
        <w:t xml:space="preserve"> </w:t>
      </w:r>
      <w:r w:rsidR="005E0300" w:rsidRPr="00253428">
        <w:rPr>
          <w:rFonts w:ascii="Times New Roman" w:hAnsi="Times New Roman" w:cs="Times New Roman"/>
          <w:sz w:val="28"/>
          <w:szCs w:val="28"/>
        </w:rPr>
        <w:t>–</w:t>
      </w:r>
      <w:r w:rsidR="00563B1C" w:rsidRPr="00253428">
        <w:rPr>
          <w:rFonts w:ascii="Times New Roman" w:hAnsi="Times New Roman" w:cs="Times New Roman"/>
          <w:sz w:val="28"/>
          <w:szCs w:val="28"/>
        </w:rPr>
        <w:t xml:space="preserve"> должностной оклад работников организаци</w:t>
      </w:r>
      <w:r w:rsidR="003551E3" w:rsidRPr="00253428">
        <w:rPr>
          <w:rFonts w:ascii="Times New Roman" w:hAnsi="Times New Roman" w:cs="Times New Roman"/>
          <w:sz w:val="28"/>
          <w:szCs w:val="28"/>
        </w:rPr>
        <w:t>й</w:t>
      </w:r>
      <w:r w:rsidR="00563B1C" w:rsidRPr="00253428">
        <w:rPr>
          <w:rFonts w:ascii="Times New Roman" w:hAnsi="Times New Roman" w:cs="Times New Roman"/>
          <w:sz w:val="28"/>
          <w:szCs w:val="28"/>
        </w:rPr>
        <w:t xml:space="preserve"> дополнительного образов</w:t>
      </w:r>
      <w:r w:rsidR="00563B1C" w:rsidRPr="00253428">
        <w:rPr>
          <w:rFonts w:ascii="Times New Roman" w:hAnsi="Times New Roman" w:cs="Times New Roman"/>
          <w:sz w:val="28"/>
          <w:szCs w:val="28"/>
        </w:rPr>
        <w:t>а</w:t>
      </w:r>
      <w:r w:rsidR="00563B1C" w:rsidRPr="00253428">
        <w:rPr>
          <w:rFonts w:ascii="Times New Roman" w:hAnsi="Times New Roman" w:cs="Times New Roman"/>
          <w:sz w:val="28"/>
          <w:szCs w:val="28"/>
        </w:rPr>
        <w:t>ния;</w:t>
      </w:r>
    </w:p>
    <w:p w:rsidR="00563B1C"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kk</m:t>
            </m:r>
          </m:sub>
        </m:sSub>
      </m:oMath>
      <w:r w:rsidR="005E0300" w:rsidRPr="00253428">
        <w:rPr>
          <w:rFonts w:ascii="Times New Roman" w:hAnsi="Times New Roman" w:cs="Times New Roman"/>
          <w:sz w:val="28"/>
          <w:szCs w:val="28"/>
        </w:rPr>
        <w:t xml:space="preserve"> –</w:t>
      </w:r>
      <w:r w:rsidR="00563B1C" w:rsidRPr="00253428">
        <w:rPr>
          <w:rFonts w:ascii="Times New Roman" w:hAnsi="Times New Roman" w:cs="Times New Roman"/>
          <w:sz w:val="28"/>
          <w:szCs w:val="28"/>
        </w:rPr>
        <w:t xml:space="preserve"> размер надбавки за квалификационную категорию, который приведен в </w:t>
      </w:r>
      <w:hyperlink w:anchor="P3929">
        <w:r w:rsidR="00563B1C" w:rsidRPr="00253428">
          <w:rPr>
            <w:rFonts w:ascii="Times New Roman" w:hAnsi="Times New Roman" w:cs="Times New Roman"/>
            <w:sz w:val="28"/>
            <w:szCs w:val="28"/>
          </w:rPr>
          <w:t>таблице 6</w:t>
        </w:r>
      </w:hyperlink>
      <w:r w:rsidR="00563B1C" w:rsidRPr="00253428">
        <w:rPr>
          <w:rFonts w:ascii="Times New Roman" w:hAnsi="Times New Roman" w:cs="Times New Roman"/>
          <w:sz w:val="28"/>
          <w:szCs w:val="28"/>
        </w:rPr>
        <w:t>.</w:t>
      </w:r>
    </w:p>
    <w:p w:rsidR="00563B1C" w:rsidRPr="00253428" w:rsidRDefault="00563B1C"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Изменение (установление) выплат за квалификационную категорию произв</w:t>
      </w:r>
      <w:r w:rsidRPr="00253428">
        <w:rPr>
          <w:rFonts w:ascii="Times New Roman" w:hAnsi="Times New Roman" w:cs="Times New Roman"/>
          <w:sz w:val="28"/>
          <w:szCs w:val="28"/>
        </w:rPr>
        <w:t>о</w:t>
      </w:r>
      <w:r w:rsidRPr="00253428">
        <w:rPr>
          <w:rFonts w:ascii="Times New Roman" w:hAnsi="Times New Roman" w:cs="Times New Roman"/>
          <w:sz w:val="28"/>
          <w:szCs w:val="28"/>
        </w:rPr>
        <w:t>дится согласно дате приказа органа (учреждения), при котором создана аттестац</w:t>
      </w:r>
      <w:r w:rsidRPr="00253428">
        <w:rPr>
          <w:rFonts w:ascii="Times New Roman" w:hAnsi="Times New Roman" w:cs="Times New Roman"/>
          <w:sz w:val="28"/>
          <w:szCs w:val="28"/>
        </w:rPr>
        <w:t>и</w:t>
      </w:r>
      <w:r w:rsidRPr="00253428">
        <w:rPr>
          <w:rFonts w:ascii="Times New Roman" w:hAnsi="Times New Roman" w:cs="Times New Roman"/>
          <w:sz w:val="28"/>
          <w:szCs w:val="28"/>
        </w:rPr>
        <w:t>онная комиссия.</w:t>
      </w:r>
    </w:p>
    <w:p w:rsidR="00563B1C" w:rsidRPr="00253428" w:rsidRDefault="00563B1C"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6</w:t>
      </w:r>
    </w:p>
    <w:p w:rsidR="00563B1C" w:rsidRPr="00253428" w:rsidRDefault="00563B1C" w:rsidP="00CF39F8">
      <w:pPr>
        <w:pStyle w:val="ConsPlusNormal"/>
        <w:ind w:firstLine="709"/>
        <w:jc w:val="both"/>
        <w:rPr>
          <w:rFonts w:ascii="Times New Roman" w:hAnsi="Times New Roman" w:cs="Times New Roman"/>
          <w:sz w:val="28"/>
          <w:szCs w:val="28"/>
        </w:rPr>
      </w:pPr>
    </w:p>
    <w:p w:rsidR="00485AE9" w:rsidRPr="00253428" w:rsidRDefault="00485AE9" w:rsidP="005E0300">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квалификационную категорию</w:t>
      </w:r>
    </w:p>
    <w:p w:rsidR="00485AE9" w:rsidRPr="00253428" w:rsidRDefault="00485AE9" w:rsidP="00CF39F8">
      <w:pPr>
        <w:pStyle w:val="ConsPlusNormal"/>
        <w:ind w:firstLine="709"/>
        <w:jc w:val="both"/>
        <w:rPr>
          <w:rFonts w:ascii="Times New Roman" w:hAnsi="Times New Roman" w:cs="Times New Roman"/>
          <w:sz w:val="28"/>
          <w:szCs w:val="28"/>
        </w:rPr>
      </w:pPr>
    </w:p>
    <w:tbl>
      <w:tblPr>
        <w:tblStyle w:val="aa"/>
        <w:tblW w:w="10201" w:type="dxa"/>
        <w:tblLayout w:type="fixed"/>
        <w:tblLook w:val="04A0" w:firstRow="1" w:lastRow="0" w:firstColumn="1" w:lastColumn="0" w:noHBand="0" w:noVBand="1"/>
      </w:tblPr>
      <w:tblGrid>
        <w:gridCol w:w="6091"/>
        <w:gridCol w:w="4110"/>
      </w:tblGrid>
      <w:tr w:rsidR="00485AE9" w:rsidRPr="00253428" w:rsidTr="005E0300">
        <w:trPr>
          <w:trHeight w:val="23"/>
        </w:trPr>
        <w:tc>
          <w:tcPr>
            <w:tcW w:w="6091" w:type="dxa"/>
          </w:tcPr>
          <w:p w:rsidR="00485AE9" w:rsidRPr="00253428" w:rsidRDefault="00485AE9" w:rsidP="005E030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Квалификационная категория</w:t>
            </w:r>
          </w:p>
        </w:tc>
        <w:tc>
          <w:tcPr>
            <w:tcW w:w="4110" w:type="dxa"/>
          </w:tcPr>
          <w:p w:rsidR="00485AE9" w:rsidRPr="00253428" w:rsidRDefault="00485AE9" w:rsidP="005E030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485AE9" w:rsidRPr="00253428" w:rsidTr="005E0300">
        <w:trPr>
          <w:trHeight w:val="23"/>
        </w:trPr>
        <w:tc>
          <w:tcPr>
            <w:tcW w:w="10201" w:type="dxa"/>
            <w:gridSpan w:val="2"/>
          </w:tcPr>
          <w:p w:rsidR="00485AE9" w:rsidRPr="00253428" w:rsidRDefault="00485AE9" w:rsidP="005E0300">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4A494C"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должностей среднего медицинского и фармацевтического персонала</w:t>
            </w:r>
          </w:p>
        </w:tc>
      </w:tr>
      <w:tr w:rsidR="00485AE9" w:rsidRPr="00253428" w:rsidTr="005E0300">
        <w:trPr>
          <w:trHeight w:val="23"/>
        </w:trPr>
        <w:tc>
          <w:tcPr>
            <w:tcW w:w="6091" w:type="dxa"/>
          </w:tcPr>
          <w:p w:rsidR="00485AE9" w:rsidRPr="00253428" w:rsidRDefault="00485AE9" w:rsidP="005E0300">
            <w:pPr>
              <w:pStyle w:val="ConsPlusNormal"/>
              <w:rPr>
                <w:rFonts w:ascii="Times New Roman" w:hAnsi="Times New Roman" w:cs="Times New Roman"/>
                <w:sz w:val="28"/>
                <w:szCs w:val="28"/>
              </w:rPr>
            </w:pPr>
            <w:r w:rsidRPr="00253428">
              <w:rPr>
                <w:rFonts w:ascii="Times New Roman" w:hAnsi="Times New Roman" w:cs="Times New Roman"/>
                <w:sz w:val="28"/>
                <w:szCs w:val="28"/>
              </w:rPr>
              <w:t>Вторая квалификационная категория</w:t>
            </w:r>
          </w:p>
        </w:tc>
        <w:tc>
          <w:tcPr>
            <w:tcW w:w="4110" w:type="dxa"/>
          </w:tcPr>
          <w:p w:rsidR="00485AE9" w:rsidRPr="00253428" w:rsidRDefault="00485AE9" w:rsidP="005E030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3,0</w:t>
            </w:r>
          </w:p>
        </w:tc>
      </w:tr>
      <w:tr w:rsidR="00485AE9" w:rsidRPr="00253428" w:rsidTr="005E0300">
        <w:trPr>
          <w:trHeight w:val="23"/>
        </w:trPr>
        <w:tc>
          <w:tcPr>
            <w:tcW w:w="6091" w:type="dxa"/>
          </w:tcPr>
          <w:p w:rsidR="00485AE9" w:rsidRPr="00253428" w:rsidRDefault="00485AE9" w:rsidP="005E0300">
            <w:pPr>
              <w:pStyle w:val="ConsPlusNormal"/>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4110" w:type="dxa"/>
          </w:tcPr>
          <w:p w:rsidR="00485AE9" w:rsidRPr="00253428" w:rsidRDefault="00485AE9" w:rsidP="005E030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485AE9" w:rsidRPr="00253428" w:rsidTr="005E0300">
        <w:trPr>
          <w:trHeight w:val="23"/>
        </w:trPr>
        <w:tc>
          <w:tcPr>
            <w:tcW w:w="6091" w:type="dxa"/>
          </w:tcPr>
          <w:p w:rsidR="00485AE9" w:rsidRPr="00253428" w:rsidRDefault="00485AE9" w:rsidP="005E0300">
            <w:pPr>
              <w:pStyle w:val="ConsPlusNormal"/>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4110" w:type="dxa"/>
          </w:tcPr>
          <w:p w:rsidR="00485AE9" w:rsidRPr="00253428" w:rsidRDefault="00485AE9" w:rsidP="005E030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10,0</w:t>
            </w:r>
          </w:p>
        </w:tc>
      </w:tr>
      <w:tr w:rsidR="00485AE9" w:rsidRPr="00253428" w:rsidTr="005E0300">
        <w:trPr>
          <w:trHeight w:val="23"/>
        </w:trPr>
        <w:tc>
          <w:tcPr>
            <w:tcW w:w="10201" w:type="dxa"/>
            <w:gridSpan w:val="2"/>
          </w:tcPr>
          <w:p w:rsidR="00485AE9" w:rsidRPr="00253428" w:rsidRDefault="00485AE9" w:rsidP="005E0300">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4A494C"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должностей врачей и провизоров</w:t>
            </w:r>
          </w:p>
        </w:tc>
      </w:tr>
      <w:tr w:rsidR="00485AE9" w:rsidRPr="00253428" w:rsidTr="005E0300">
        <w:trPr>
          <w:trHeight w:val="23"/>
        </w:trPr>
        <w:tc>
          <w:tcPr>
            <w:tcW w:w="6091" w:type="dxa"/>
          </w:tcPr>
          <w:p w:rsidR="00485AE9" w:rsidRPr="00253428" w:rsidRDefault="00485AE9" w:rsidP="005E0300">
            <w:pPr>
              <w:pStyle w:val="ConsPlusNormal"/>
              <w:rPr>
                <w:rFonts w:ascii="Times New Roman" w:hAnsi="Times New Roman" w:cs="Times New Roman"/>
                <w:sz w:val="28"/>
                <w:szCs w:val="28"/>
              </w:rPr>
            </w:pPr>
            <w:r w:rsidRPr="00253428">
              <w:rPr>
                <w:rFonts w:ascii="Times New Roman" w:hAnsi="Times New Roman" w:cs="Times New Roman"/>
                <w:sz w:val="28"/>
                <w:szCs w:val="28"/>
              </w:rPr>
              <w:t>Вторая квалификационная категория</w:t>
            </w:r>
          </w:p>
        </w:tc>
        <w:tc>
          <w:tcPr>
            <w:tcW w:w="4110" w:type="dxa"/>
          </w:tcPr>
          <w:p w:rsidR="00485AE9" w:rsidRPr="00253428" w:rsidRDefault="00485AE9" w:rsidP="005E030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485AE9" w:rsidRPr="00253428" w:rsidTr="005E0300">
        <w:trPr>
          <w:trHeight w:val="23"/>
        </w:trPr>
        <w:tc>
          <w:tcPr>
            <w:tcW w:w="6091" w:type="dxa"/>
          </w:tcPr>
          <w:p w:rsidR="00485AE9" w:rsidRPr="00253428" w:rsidRDefault="00485AE9" w:rsidP="005E0300">
            <w:pPr>
              <w:pStyle w:val="ConsPlusNormal"/>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4110" w:type="dxa"/>
          </w:tcPr>
          <w:p w:rsidR="00485AE9" w:rsidRPr="00253428" w:rsidRDefault="00485AE9" w:rsidP="005E030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10,0</w:t>
            </w:r>
          </w:p>
        </w:tc>
      </w:tr>
      <w:tr w:rsidR="00485AE9" w:rsidRPr="00253428" w:rsidTr="005E0300">
        <w:trPr>
          <w:trHeight w:val="23"/>
        </w:trPr>
        <w:tc>
          <w:tcPr>
            <w:tcW w:w="6091" w:type="dxa"/>
          </w:tcPr>
          <w:p w:rsidR="00485AE9" w:rsidRPr="00253428" w:rsidRDefault="00485AE9" w:rsidP="005E0300">
            <w:pPr>
              <w:pStyle w:val="ConsPlusNormal"/>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4110" w:type="dxa"/>
          </w:tcPr>
          <w:p w:rsidR="00485AE9" w:rsidRPr="00253428" w:rsidRDefault="00485AE9" w:rsidP="005E0300">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20,0</w:t>
            </w:r>
          </w:p>
        </w:tc>
      </w:tr>
    </w:tbl>
    <w:p w:rsidR="00485AE9" w:rsidRPr="00253428" w:rsidRDefault="00485AE9" w:rsidP="00CF39F8">
      <w:pPr>
        <w:pStyle w:val="ConsPlusNormal"/>
        <w:ind w:firstLine="709"/>
        <w:jc w:val="both"/>
        <w:rPr>
          <w:rFonts w:ascii="Times New Roman" w:hAnsi="Times New Roman" w:cs="Times New Roman"/>
          <w:sz w:val="28"/>
          <w:szCs w:val="28"/>
        </w:rPr>
      </w:pPr>
    </w:p>
    <w:p w:rsidR="00485AE9" w:rsidRPr="00253428" w:rsidRDefault="00B30457"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485AE9" w:rsidRPr="00253428">
        <w:rPr>
          <w:rFonts w:ascii="Times New Roman" w:hAnsi="Times New Roman" w:cs="Times New Roman"/>
          <w:sz w:val="28"/>
          <w:szCs w:val="28"/>
        </w:rPr>
        <w:t xml:space="preserve">4.2. Выплаты за </w:t>
      </w:r>
      <w:r w:rsidR="00246E04" w:rsidRPr="00253428">
        <w:rPr>
          <w:rFonts w:ascii="Times New Roman" w:hAnsi="Times New Roman" w:cs="Times New Roman"/>
          <w:sz w:val="28"/>
          <w:szCs w:val="28"/>
        </w:rPr>
        <w:t>наличие почетных званий</w:t>
      </w:r>
      <w:r w:rsidR="00246E04" w:rsidRPr="00253428">
        <w:rPr>
          <w:rFonts w:ascii="Times New Roman" w:hAnsi="Times New Roman" w:cs="Times New Roman"/>
          <w:b/>
          <w:sz w:val="28"/>
          <w:szCs w:val="28"/>
        </w:rPr>
        <w:t xml:space="preserve"> </w:t>
      </w:r>
      <w:r w:rsidR="00521410" w:rsidRPr="00253428">
        <w:rPr>
          <w:rFonts w:ascii="Times New Roman" w:hAnsi="Times New Roman" w:cs="Times New Roman"/>
          <w:sz w:val="28"/>
          <w:szCs w:val="28"/>
        </w:rPr>
        <w:t>(</w:t>
      </w: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pz</m:t>
            </m:r>
          </m:sub>
        </m:sSub>
        <m:r>
          <m:rPr>
            <m:nor/>
          </m:rPr>
          <w:rPr>
            <w:rFonts w:ascii="Times New Roman" w:eastAsia="Times New Roman" w:hAnsi="Times New Roman" w:cs="Times New Roman"/>
            <w:sz w:val="28"/>
            <w:szCs w:val="28"/>
          </w:rPr>
          <m:t>)</m:t>
        </m:r>
        <m:r>
          <m:rPr>
            <m:sty m:val="p"/>
          </m:rPr>
          <w:rPr>
            <w:rFonts w:ascii="Cambria Math" w:eastAsia="Times New Roman" w:hAnsi="Cambria Math" w:cs="Times New Roman"/>
            <w:sz w:val="28"/>
            <w:szCs w:val="28"/>
          </w:rPr>
          <m:t xml:space="preserve"> </m:t>
        </m:r>
      </m:oMath>
      <w:r w:rsidR="00485AE9" w:rsidRPr="00253428">
        <w:rPr>
          <w:rFonts w:ascii="Times New Roman" w:hAnsi="Times New Roman" w:cs="Times New Roman"/>
          <w:sz w:val="28"/>
          <w:szCs w:val="28"/>
        </w:rPr>
        <w:t>предоставляются работн</w:t>
      </w:r>
      <w:r w:rsidR="00485AE9" w:rsidRPr="00253428">
        <w:rPr>
          <w:rFonts w:ascii="Times New Roman" w:hAnsi="Times New Roman" w:cs="Times New Roman"/>
          <w:sz w:val="28"/>
          <w:szCs w:val="28"/>
        </w:rPr>
        <w:t>и</w:t>
      </w:r>
      <w:r w:rsidR="00485AE9" w:rsidRPr="00253428">
        <w:rPr>
          <w:rFonts w:ascii="Times New Roman" w:hAnsi="Times New Roman" w:cs="Times New Roman"/>
          <w:sz w:val="28"/>
          <w:szCs w:val="28"/>
        </w:rPr>
        <w:t>кам, входящим в профессиональные квалификационные группы должностей мед</w:t>
      </w:r>
      <w:r w:rsidR="00485AE9" w:rsidRPr="00253428">
        <w:rPr>
          <w:rFonts w:ascii="Times New Roman" w:hAnsi="Times New Roman" w:cs="Times New Roman"/>
          <w:sz w:val="28"/>
          <w:szCs w:val="28"/>
        </w:rPr>
        <w:t>и</w:t>
      </w:r>
      <w:r w:rsidR="00485AE9" w:rsidRPr="00253428">
        <w:rPr>
          <w:rFonts w:ascii="Times New Roman" w:hAnsi="Times New Roman" w:cs="Times New Roman"/>
          <w:sz w:val="28"/>
          <w:szCs w:val="28"/>
        </w:rPr>
        <w:t>цинских и фармацевтических работников, и рассчитываются по формуле:</w:t>
      </w:r>
    </w:p>
    <w:p w:rsidR="00485AE9" w:rsidRPr="00253428" w:rsidRDefault="00485AE9" w:rsidP="00CF39F8">
      <w:pPr>
        <w:pStyle w:val="ConsPlusNormal"/>
        <w:ind w:firstLine="709"/>
        <w:jc w:val="both"/>
        <w:rPr>
          <w:rFonts w:ascii="Times New Roman" w:hAnsi="Times New Roman" w:cs="Times New Roman"/>
          <w:sz w:val="28"/>
          <w:szCs w:val="28"/>
        </w:rPr>
      </w:pPr>
    </w:p>
    <w:bookmarkStart w:id="63" w:name="_Hlk164161280"/>
    <w:p w:rsidR="00485AE9" w:rsidRPr="00253428" w:rsidRDefault="00B3510F" w:rsidP="00F07E10">
      <w:pPr>
        <w:pStyle w:val="ConsPlusNormal"/>
        <w:jc w:val="center"/>
        <w:rPr>
          <w:rFonts w:ascii="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pz</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w:bookmarkStart w:id="64" w:name="_Hlk164161244"/>
          <m:r>
            <m:rPr>
              <m:nor/>
            </m:rPr>
            <w:rPr>
              <w:rFonts w:ascii="Cambria Math" w:eastAsia="Times New Roman" w:hAnsi="Times New Roman" w:cs="Times New Roman"/>
              <w:sz w:val="28"/>
              <w:szCs w:val="28"/>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r>
                <m:rPr>
                  <m:nor/>
                </m:rPr>
                <w:rPr>
                  <w:rFonts w:ascii="Cambria Math" w:eastAsia="Times New Roman" w:hAnsi="Times New Roman" w:cs="Times New Roman"/>
                  <w:sz w:val="28"/>
                  <w:szCs w:val="28"/>
                </w:rPr>
                <m:t xml:space="preserve"> </m:t>
              </m:r>
            </m:sub>
          </m:sSub>
          <w:bookmarkEnd w:id="64"/>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f>
            <m:fPr>
              <m:ctrlPr>
                <w:rPr>
                  <w:rFonts w:ascii="Cambria Math" w:eastAsia="Times New Roman" w:hAnsi="Cambria Math" w:cs="Times New Roman"/>
                  <w:sz w:val="28"/>
                  <w:szCs w:val="28"/>
                </w:rPr>
              </m:ctrlPr>
            </m:fPr>
            <m:num>
              <w:bookmarkStart w:id="65" w:name="_Hlk164161256"/>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pz</m:t>
                  </m:r>
                </m:sub>
              </m:sSub>
              <w:bookmarkEnd w:id="65"/>
            </m:num>
            <m:den>
              <m:r>
                <m:rPr>
                  <m:nor/>
                </m:rPr>
                <w:rPr>
                  <w:rFonts w:ascii="Times New Roman" w:eastAsia="Times New Roman" w:hAnsi="Times New Roman" w:cs="Times New Roman"/>
                  <w:sz w:val="28"/>
                  <w:szCs w:val="28"/>
                </w:rPr>
                <m:t>100%</m:t>
              </m:r>
            </m:den>
          </m:f>
          <m:r>
            <m:rPr>
              <m:nor/>
            </m:rPr>
            <w:rPr>
              <w:rFonts w:ascii="Times New Roman" w:eastAsia="Times New Roman" w:hAnsi="Times New Roman" w:cs="Times New Roman"/>
              <w:sz w:val="28"/>
              <w:szCs w:val="28"/>
            </w:rPr>
            <m:t>,</m:t>
          </m:r>
        </m:oMath>
      </m:oMathPara>
    </w:p>
    <w:bookmarkEnd w:id="63"/>
    <w:p w:rsidR="00485AE9" w:rsidRPr="00253428" w:rsidRDefault="00485AE9" w:rsidP="00CF39F8">
      <w:pPr>
        <w:pStyle w:val="ConsPlusNormal"/>
        <w:ind w:firstLine="709"/>
        <w:jc w:val="both"/>
        <w:rPr>
          <w:rFonts w:ascii="Times New Roman" w:hAnsi="Times New Roman" w:cs="Times New Roman"/>
          <w:sz w:val="28"/>
          <w:szCs w:val="28"/>
        </w:rPr>
      </w:pPr>
    </w:p>
    <w:p w:rsidR="00485AE9" w:rsidRPr="00253428" w:rsidRDefault="00485AE9" w:rsidP="00EE7321">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485AE9" w:rsidRPr="00253428" w:rsidRDefault="00B3510F" w:rsidP="00EE7321">
      <w:pPr>
        <w:pStyle w:val="ConsPlusNormal"/>
        <w:spacing w:line="233"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r>
              <m:rPr>
                <m:nor/>
              </m:rPr>
              <w:rPr>
                <w:rFonts w:ascii="Cambria Math" w:eastAsia="Times New Roman" w:hAnsi="Times New Roman" w:cs="Times New Roman"/>
                <w:sz w:val="28"/>
                <w:szCs w:val="28"/>
              </w:rPr>
              <m:t xml:space="preserve"> </m:t>
            </m:r>
          </m:sub>
        </m:sSub>
      </m:oMath>
      <w:r w:rsidR="00485AE9" w:rsidRPr="00253428">
        <w:rPr>
          <w:rFonts w:ascii="Times New Roman" w:hAnsi="Times New Roman" w:cs="Times New Roman"/>
          <w:sz w:val="28"/>
          <w:szCs w:val="28"/>
        </w:rPr>
        <w:t xml:space="preserve"> </w:t>
      </w:r>
      <w:r w:rsidR="005A0492" w:rsidRPr="00253428">
        <w:rPr>
          <w:rFonts w:ascii="Times New Roman" w:hAnsi="Times New Roman" w:cs="Times New Roman"/>
          <w:sz w:val="28"/>
          <w:szCs w:val="28"/>
        </w:rPr>
        <w:t>–</w:t>
      </w:r>
      <w:r w:rsidR="00485AE9" w:rsidRPr="00253428">
        <w:rPr>
          <w:rFonts w:ascii="Times New Roman" w:hAnsi="Times New Roman" w:cs="Times New Roman"/>
          <w:sz w:val="28"/>
          <w:szCs w:val="28"/>
        </w:rPr>
        <w:t xml:space="preserve"> должностной оклад медицинских работников организаци</w:t>
      </w:r>
      <w:r w:rsidR="003551E3" w:rsidRPr="00253428">
        <w:rPr>
          <w:rFonts w:ascii="Times New Roman" w:hAnsi="Times New Roman" w:cs="Times New Roman"/>
          <w:sz w:val="28"/>
          <w:szCs w:val="28"/>
        </w:rPr>
        <w:t>й</w:t>
      </w:r>
      <w:r w:rsidR="00485AE9" w:rsidRPr="00253428">
        <w:rPr>
          <w:rFonts w:ascii="Times New Roman" w:hAnsi="Times New Roman" w:cs="Times New Roman"/>
          <w:sz w:val="28"/>
          <w:szCs w:val="28"/>
        </w:rPr>
        <w:t xml:space="preserve"> дополнител</w:t>
      </w:r>
      <w:r w:rsidR="00485AE9" w:rsidRPr="00253428">
        <w:rPr>
          <w:rFonts w:ascii="Times New Roman" w:hAnsi="Times New Roman" w:cs="Times New Roman"/>
          <w:sz w:val="28"/>
          <w:szCs w:val="28"/>
        </w:rPr>
        <w:t>ь</w:t>
      </w:r>
      <w:r w:rsidR="00485AE9" w:rsidRPr="00253428">
        <w:rPr>
          <w:rFonts w:ascii="Times New Roman" w:hAnsi="Times New Roman" w:cs="Times New Roman"/>
          <w:sz w:val="28"/>
          <w:szCs w:val="28"/>
        </w:rPr>
        <w:t>ного образования;</w:t>
      </w:r>
    </w:p>
    <w:p w:rsidR="00485AE9" w:rsidRPr="00253428" w:rsidRDefault="00B3510F" w:rsidP="00EE7321">
      <w:pPr>
        <w:pStyle w:val="ConsPlusNormal"/>
        <w:spacing w:line="233"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pz</m:t>
            </m:r>
          </m:sub>
        </m:sSub>
      </m:oMath>
      <w:r w:rsidR="00485AE9" w:rsidRPr="00253428">
        <w:rPr>
          <w:rFonts w:ascii="Times New Roman" w:hAnsi="Times New Roman" w:cs="Times New Roman"/>
          <w:sz w:val="28"/>
          <w:szCs w:val="28"/>
        </w:rPr>
        <w:t xml:space="preserve"> </w:t>
      </w:r>
      <w:r w:rsidR="005A0492" w:rsidRPr="00253428">
        <w:rPr>
          <w:rFonts w:ascii="Times New Roman" w:hAnsi="Times New Roman" w:cs="Times New Roman"/>
          <w:sz w:val="28"/>
          <w:szCs w:val="28"/>
        </w:rPr>
        <w:t>–</w:t>
      </w:r>
      <w:r w:rsidR="00485AE9" w:rsidRPr="00253428">
        <w:rPr>
          <w:rFonts w:ascii="Times New Roman" w:hAnsi="Times New Roman" w:cs="Times New Roman"/>
          <w:sz w:val="28"/>
          <w:szCs w:val="28"/>
        </w:rPr>
        <w:t xml:space="preserve"> размер надбавки за </w:t>
      </w:r>
      <w:r w:rsidR="003A7D59" w:rsidRPr="00253428">
        <w:rPr>
          <w:rFonts w:ascii="Times New Roman" w:hAnsi="Times New Roman" w:cs="Times New Roman"/>
          <w:sz w:val="28"/>
          <w:szCs w:val="28"/>
        </w:rPr>
        <w:t>наличие почетных званий</w:t>
      </w:r>
      <w:r w:rsidR="00485AE9" w:rsidRPr="00253428">
        <w:rPr>
          <w:rFonts w:ascii="Times New Roman" w:hAnsi="Times New Roman" w:cs="Times New Roman"/>
          <w:sz w:val="28"/>
          <w:szCs w:val="28"/>
        </w:rPr>
        <w:t>.</w:t>
      </w:r>
    </w:p>
    <w:p w:rsidR="00485AE9" w:rsidRPr="00253428" w:rsidRDefault="00485AE9" w:rsidP="00EE7321">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w:t>
      </w:r>
      <w:r w:rsidR="003A7D59" w:rsidRPr="00253428">
        <w:rPr>
          <w:rFonts w:ascii="Times New Roman" w:hAnsi="Times New Roman" w:cs="Times New Roman"/>
          <w:sz w:val="28"/>
          <w:szCs w:val="28"/>
        </w:rPr>
        <w:t>наличие почетных званий</w:t>
      </w:r>
      <w:r w:rsidR="003A7D59" w:rsidRPr="00253428">
        <w:rPr>
          <w:rFonts w:ascii="Times New Roman" w:hAnsi="Times New Roman" w:cs="Times New Roman"/>
          <w:b/>
          <w:sz w:val="28"/>
          <w:szCs w:val="28"/>
        </w:rPr>
        <w:t xml:space="preserve"> </w:t>
      </w:r>
      <w:r w:rsidRPr="00253428">
        <w:rPr>
          <w:rFonts w:ascii="Times New Roman" w:hAnsi="Times New Roman" w:cs="Times New Roman"/>
          <w:sz w:val="28"/>
          <w:szCs w:val="28"/>
        </w:rPr>
        <w:t>Республики Татарстан, авт</w:t>
      </w:r>
      <w:r w:rsidRPr="00253428">
        <w:rPr>
          <w:rFonts w:ascii="Times New Roman" w:hAnsi="Times New Roman" w:cs="Times New Roman"/>
          <w:sz w:val="28"/>
          <w:szCs w:val="28"/>
        </w:rPr>
        <w:t>о</w:t>
      </w:r>
      <w:r w:rsidRPr="00253428">
        <w:rPr>
          <w:rFonts w:ascii="Times New Roman" w:hAnsi="Times New Roman" w:cs="Times New Roman"/>
          <w:sz w:val="28"/>
          <w:szCs w:val="28"/>
        </w:rPr>
        <w:t>номных республик в составе Союза Советских Социалистических Республик с</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ставляет </w:t>
      </w:r>
      <w:r w:rsidR="00C704D0" w:rsidRPr="00253428">
        <w:rPr>
          <w:rFonts w:ascii="Times New Roman" w:hAnsi="Times New Roman" w:cs="Times New Roman"/>
          <w:sz w:val="28"/>
          <w:szCs w:val="28"/>
        </w:rPr>
        <w:t>6</w:t>
      </w:r>
      <w:r w:rsidRPr="00253428">
        <w:rPr>
          <w:rFonts w:ascii="Times New Roman" w:hAnsi="Times New Roman" w:cs="Times New Roman"/>
          <w:sz w:val="28"/>
          <w:szCs w:val="28"/>
        </w:rPr>
        <w:t xml:space="preserve"> процентов.</w:t>
      </w:r>
    </w:p>
    <w:p w:rsidR="00485AE9" w:rsidRPr="00253428" w:rsidRDefault="00485AE9" w:rsidP="00EE7321">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w:t>
      </w:r>
      <w:r w:rsidR="003A7D59" w:rsidRPr="00253428">
        <w:rPr>
          <w:rFonts w:ascii="Times New Roman" w:hAnsi="Times New Roman" w:cs="Times New Roman"/>
          <w:sz w:val="28"/>
          <w:szCs w:val="28"/>
        </w:rPr>
        <w:t>наличие почетных званий</w:t>
      </w:r>
      <w:r w:rsidR="003A7D59" w:rsidRPr="00253428">
        <w:rPr>
          <w:rFonts w:ascii="Times New Roman" w:hAnsi="Times New Roman" w:cs="Times New Roman"/>
          <w:b/>
          <w:sz w:val="28"/>
          <w:szCs w:val="28"/>
        </w:rPr>
        <w:t xml:space="preserve"> </w:t>
      </w:r>
      <w:r w:rsidRPr="00253428">
        <w:rPr>
          <w:rFonts w:ascii="Times New Roman" w:hAnsi="Times New Roman" w:cs="Times New Roman"/>
          <w:sz w:val="28"/>
          <w:szCs w:val="28"/>
        </w:rPr>
        <w:t>Российской Федерации, Союза Советских Социалистических Республик, союзных республик в составе Союза С</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ветских Социалистических Республик составляет </w:t>
      </w:r>
      <w:r w:rsidR="00C704D0" w:rsidRPr="00253428">
        <w:rPr>
          <w:rFonts w:ascii="Times New Roman" w:hAnsi="Times New Roman" w:cs="Times New Roman"/>
          <w:sz w:val="28"/>
          <w:szCs w:val="28"/>
        </w:rPr>
        <w:t>7</w:t>
      </w:r>
      <w:r w:rsidRPr="00253428">
        <w:rPr>
          <w:rFonts w:ascii="Times New Roman" w:hAnsi="Times New Roman" w:cs="Times New Roman"/>
          <w:sz w:val="28"/>
          <w:szCs w:val="28"/>
        </w:rPr>
        <w:t xml:space="preserve"> процентов.</w:t>
      </w:r>
    </w:p>
    <w:p w:rsidR="00485AE9" w:rsidRPr="00253428" w:rsidRDefault="00B3510F" w:rsidP="00EE7321">
      <w:pPr>
        <w:pStyle w:val="ConsPlusNormal"/>
        <w:spacing w:line="233" w:lineRule="auto"/>
        <w:ind w:firstLine="709"/>
        <w:jc w:val="both"/>
        <w:rPr>
          <w:rFonts w:ascii="Times New Roman" w:hAnsi="Times New Roman" w:cs="Times New Roman"/>
          <w:sz w:val="28"/>
          <w:szCs w:val="28"/>
        </w:rPr>
      </w:pPr>
      <w:hyperlink w:anchor="P4868">
        <w:r w:rsidR="00485AE9" w:rsidRPr="00253428">
          <w:rPr>
            <w:rFonts w:ascii="Times New Roman" w:hAnsi="Times New Roman" w:cs="Times New Roman"/>
            <w:sz w:val="28"/>
            <w:szCs w:val="28"/>
          </w:rPr>
          <w:t>Перечень</w:t>
        </w:r>
      </w:hyperlink>
      <w:r w:rsidR="00485AE9" w:rsidRPr="00253428">
        <w:rPr>
          <w:rFonts w:ascii="Times New Roman" w:hAnsi="Times New Roman" w:cs="Times New Roman"/>
          <w:sz w:val="28"/>
          <w:szCs w:val="28"/>
        </w:rPr>
        <w:t xml:space="preserve"> </w:t>
      </w:r>
      <w:r w:rsidR="009208BF" w:rsidRPr="00253428">
        <w:rPr>
          <w:rFonts w:ascii="Times New Roman" w:hAnsi="Times New Roman" w:cs="Times New Roman"/>
          <w:sz w:val="28"/>
          <w:szCs w:val="28"/>
        </w:rPr>
        <w:t>почетных званий</w:t>
      </w:r>
      <w:r w:rsidR="00485AE9" w:rsidRPr="00253428">
        <w:rPr>
          <w:rFonts w:ascii="Times New Roman" w:hAnsi="Times New Roman" w:cs="Times New Roman"/>
          <w:sz w:val="28"/>
          <w:szCs w:val="28"/>
        </w:rPr>
        <w:t>, за наличие которых медицинским и фармацевт</w:t>
      </w:r>
      <w:r w:rsidR="00485AE9" w:rsidRPr="00253428">
        <w:rPr>
          <w:rFonts w:ascii="Times New Roman" w:hAnsi="Times New Roman" w:cs="Times New Roman"/>
          <w:sz w:val="28"/>
          <w:szCs w:val="28"/>
        </w:rPr>
        <w:t>и</w:t>
      </w:r>
      <w:r w:rsidR="00485AE9" w:rsidRPr="00253428">
        <w:rPr>
          <w:rFonts w:ascii="Times New Roman" w:hAnsi="Times New Roman" w:cs="Times New Roman"/>
          <w:sz w:val="28"/>
          <w:szCs w:val="28"/>
        </w:rPr>
        <w:t>ческим работникам предоставляются соответствующие выплаты, приведен в табл</w:t>
      </w:r>
      <w:r w:rsidR="00485AE9" w:rsidRPr="00253428">
        <w:rPr>
          <w:rFonts w:ascii="Times New Roman" w:hAnsi="Times New Roman" w:cs="Times New Roman"/>
          <w:sz w:val="28"/>
          <w:szCs w:val="28"/>
        </w:rPr>
        <w:t>и</w:t>
      </w:r>
      <w:r w:rsidR="00485AE9" w:rsidRPr="00253428">
        <w:rPr>
          <w:rFonts w:ascii="Times New Roman" w:hAnsi="Times New Roman" w:cs="Times New Roman"/>
          <w:sz w:val="28"/>
          <w:szCs w:val="28"/>
        </w:rPr>
        <w:t>це 3 приложения к настоящему Положению.</w:t>
      </w:r>
    </w:p>
    <w:p w:rsidR="00112E8B" w:rsidRPr="00253428" w:rsidRDefault="00112E8B" w:rsidP="00EE7321">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Установление размеров выплат за </w:t>
      </w:r>
      <w:r w:rsidR="009208BF" w:rsidRPr="00253428">
        <w:rPr>
          <w:rFonts w:ascii="Times New Roman" w:hAnsi="Times New Roman" w:cs="Times New Roman"/>
          <w:sz w:val="28"/>
          <w:szCs w:val="28"/>
        </w:rPr>
        <w:t>наличие почетных званий</w:t>
      </w:r>
      <w:r w:rsidR="009208BF" w:rsidRPr="00253428">
        <w:rPr>
          <w:rFonts w:ascii="Times New Roman" w:hAnsi="Times New Roman" w:cs="Times New Roman"/>
          <w:b/>
          <w:sz w:val="28"/>
          <w:szCs w:val="28"/>
        </w:rPr>
        <w:t xml:space="preserve"> </w:t>
      </w:r>
      <w:r w:rsidRPr="00253428">
        <w:rPr>
          <w:rFonts w:ascii="Times New Roman" w:hAnsi="Times New Roman" w:cs="Times New Roman"/>
          <w:sz w:val="28"/>
          <w:szCs w:val="28"/>
        </w:rPr>
        <w:t xml:space="preserve">производится со дня присвоения </w:t>
      </w:r>
      <w:r w:rsidR="009208BF" w:rsidRPr="00253428">
        <w:rPr>
          <w:rFonts w:ascii="Times New Roman" w:hAnsi="Times New Roman" w:cs="Times New Roman"/>
          <w:sz w:val="28"/>
          <w:szCs w:val="28"/>
        </w:rPr>
        <w:t>почетного звания</w:t>
      </w:r>
      <w:r w:rsidRPr="00253428">
        <w:rPr>
          <w:rFonts w:ascii="Times New Roman" w:hAnsi="Times New Roman" w:cs="Times New Roman"/>
          <w:sz w:val="28"/>
          <w:szCs w:val="28"/>
        </w:rPr>
        <w:t>. Работникам, имеющим дв</w:t>
      </w:r>
      <w:r w:rsidR="001C2A52" w:rsidRPr="00253428">
        <w:rPr>
          <w:rFonts w:ascii="Times New Roman" w:hAnsi="Times New Roman" w:cs="Times New Roman"/>
          <w:sz w:val="28"/>
          <w:szCs w:val="28"/>
        </w:rPr>
        <w:t>а</w:t>
      </w:r>
      <w:r w:rsidRPr="00253428">
        <w:rPr>
          <w:rFonts w:ascii="Times New Roman" w:hAnsi="Times New Roman" w:cs="Times New Roman"/>
          <w:sz w:val="28"/>
          <w:szCs w:val="28"/>
        </w:rPr>
        <w:t xml:space="preserve"> и более </w:t>
      </w:r>
      <w:r w:rsidR="001C2A52" w:rsidRPr="00253428">
        <w:rPr>
          <w:rFonts w:ascii="Times New Roman" w:hAnsi="Times New Roman" w:cs="Times New Roman"/>
          <w:sz w:val="28"/>
          <w:szCs w:val="28"/>
        </w:rPr>
        <w:t>почетных зв</w:t>
      </w:r>
      <w:r w:rsidR="001C2A52" w:rsidRPr="00253428">
        <w:rPr>
          <w:rFonts w:ascii="Times New Roman" w:hAnsi="Times New Roman" w:cs="Times New Roman"/>
          <w:sz w:val="28"/>
          <w:szCs w:val="28"/>
        </w:rPr>
        <w:t>а</w:t>
      </w:r>
      <w:r w:rsidR="001C2A52" w:rsidRPr="00253428">
        <w:rPr>
          <w:rFonts w:ascii="Times New Roman" w:hAnsi="Times New Roman" w:cs="Times New Roman"/>
          <w:sz w:val="28"/>
          <w:szCs w:val="28"/>
        </w:rPr>
        <w:t xml:space="preserve">ний, </w:t>
      </w:r>
      <w:r w:rsidRPr="00253428">
        <w:rPr>
          <w:rFonts w:ascii="Times New Roman" w:hAnsi="Times New Roman" w:cs="Times New Roman"/>
          <w:sz w:val="28"/>
          <w:szCs w:val="28"/>
        </w:rPr>
        <w:t>выплата за их наличие устанавливается по одно</w:t>
      </w:r>
      <w:r w:rsidR="00D924AD" w:rsidRPr="00253428">
        <w:rPr>
          <w:rFonts w:ascii="Times New Roman" w:hAnsi="Times New Roman" w:cs="Times New Roman"/>
          <w:sz w:val="28"/>
          <w:szCs w:val="28"/>
        </w:rPr>
        <w:t>му</w:t>
      </w:r>
      <w:r w:rsidRPr="00253428">
        <w:rPr>
          <w:rFonts w:ascii="Times New Roman" w:hAnsi="Times New Roman" w:cs="Times New Roman"/>
          <w:sz w:val="28"/>
          <w:szCs w:val="28"/>
        </w:rPr>
        <w:t xml:space="preserve"> из </w:t>
      </w:r>
      <w:r w:rsidR="009208BF" w:rsidRPr="00253428">
        <w:rPr>
          <w:rFonts w:ascii="Times New Roman" w:hAnsi="Times New Roman" w:cs="Times New Roman"/>
          <w:sz w:val="28"/>
          <w:szCs w:val="28"/>
        </w:rPr>
        <w:t>почетных званий</w:t>
      </w:r>
      <w:r w:rsidR="009208BF" w:rsidRPr="00253428">
        <w:rPr>
          <w:rFonts w:ascii="Times New Roman" w:hAnsi="Times New Roman" w:cs="Times New Roman"/>
          <w:b/>
          <w:sz w:val="28"/>
          <w:szCs w:val="28"/>
        </w:rPr>
        <w:t xml:space="preserve"> </w:t>
      </w:r>
      <w:r w:rsidRPr="00253428">
        <w:rPr>
          <w:rFonts w:ascii="Times New Roman" w:hAnsi="Times New Roman" w:cs="Times New Roman"/>
          <w:sz w:val="28"/>
          <w:szCs w:val="28"/>
        </w:rPr>
        <w:t>по в</w:t>
      </w:r>
      <w:r w:rsidRPr="00253428">
        <w:rPr>
          <w:rFonts w:ascii="Times New Roman" w:hAnsi="Times New Roman" w:cs="Times New Roman"/>
          <w:sz w:val="28"/>
          <w:szCs w:val="28"/>
        </w:rPr>
        <w:t>ы</w:t>
      </w:r>
      <w:r w:rsidRPr="00253428">
        <w:rPr>
          <w:rFonts w:ascii="Times New Roman" w:hAnsi="Times New Roman" w:cs="Times New Roman"/>
          <w:sz w:val="28"/>
          <w:szCs w:val="28"/>
        </w:rPr>
        <w:t>бору работника.</w:t>
      </w:r>
    </w:p>
    <w:p w:rsidR="00112E8B" w:rsidRPr="00253428" w:rsidRDefault="00B30457" w:rsidP="00EE7321">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112E8B" w:rsidRPr="00253428">
        <w:rPr>
          <w:rFonts w:ascii="Times New Roman" w:hAnsi="Times New Roman" w:cs="Times New Roman"/>
          <w:sz w:val="28"/>
          <w:szCs w:val="28"/>
        </w:rPr>
        <w:t xml:space="preserve">4.3. Выплаты за стаж работы по профилю устанавливаются по группам по </w:t>
      </w:r>
      <w:r w:rsidR="00112E8B" w:rsidRPr="00253428">
        <w:rPr>
          <w:rFonts w:ascii="Times New Roman" w:hAnsi="Times New Roman" w:cs="Times New Roman"/>
          <w:sz w:val="28"/>
          <w:szCs w:val="28"/>
        </w:rPr>
        <w:lastRenderedPageBreak/>
        <w:t>стажу в разрезе профессиональн</w:t>
      </w:r>
      <w:r w:rsidR="004A494C" w:rsidRPr="00253428">
        <w:rPr>
          <w:rFonts w:ascii="Times New Roman" w:hAnsi="Times New Roman" w:cs="Times New Roman"/>
          <w:sz w:val="28"/>
          <w:szCs w:val="28"/>
        </w:rPr>
        <w:t xml:space="preserve">ых </w:t>
      </w:r>
      <w:r w:rsidR="00112E8B" w:rsidRPr="00253428">
        <w:rPr>
          <w:rFonts w:ascii="Times New Roman" w:hAnsi="Times New Roman" w:cs="Times New Roman"/>
          <w:sz w:val="28"/>
          <w:szCs w:val="28"/>
        </w:rPr>
        <w:t>квалификационных групп в зависимости от пр</w:t>
      </w:r>
      <w:r w:rsidR="00112E8B" w:rsidRPr="00253428">
        <w:rPr>
          <w:rFonts w:ascii="Times New Roman" w:hAnsi="Times New Roman" w:cs="Times New Roman"/>
          <w:sz w:val="28"/>
          <w:szCs w:val="28"/>
        </w:rPr>
        <w:t>о</w:t>
      </w:r>
      <w:r w:rsidR="00112E8B" w:rsidRPr="00253428">
        <w:rPr>
          <w:rFonts w:ascii="Times New Roman" w:hAnsi="Times New Roman" w:cs="Times New Roman"/>
          <w:sz w:val="28"/>
          <w:szCs w:val="28"/>
        </w:rPr>
        <w:t>должительности работы по профилю</w:t>
      </w:r>
      <w:r w:rsidR="004973A9" w:rsidRPr="00253428">
        <w:rPr>
          <w:rFonts w:ascii="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s</m:t>
            </m:r>
          </m:sub>
        </m:sSub>
        <m:r>
          <m:rPr>
            <m:nor/>
          </m:rPr>
          <w:rPr>
            <w:rFonts w:ascii="Times New Roman" w:eastAsia="Times New Roman" w:hAnsi="Times New Roman" w:cs="Times New Roman"/>
            <w:sz w:val="28"/>
            <w:szCs w:val="28"/>
          </w:rPr>
          <m:t>)</m:t>
        </m:r>
      </m:oMath>
      <w:r w:rsidR="00112E8B" w:rsidRPr="00253428">
        <w:rPr>
          <w:rFonts w:ascii="Times New Roman" w:hAnsi="Times New Roman" w:cs="Times New Roman"/>
          <w:sz w:val="28"/>
          <w:szCs w:val="28"/>
        </w:rPr>
        <w:t xml:space="preserve"> и рассчитываются по формуле:</w:t>
      </w:r>
    </w:p>
    <w:p w:rsidR="00112E8B" w:rsidRPr="00253428" w:rsidRDefault="00112E8B" w:rsidP="00EE7321">
      <w:pPr>
        <w:pStyle w:val="ConsPlusNormal"/>
        <w:spacing w:line="233" w:lineRule="auto"/>
        <w:ind w:firstLine="709"/>
        <w:jc w:val="both"/>
        <w:rPr>
          <w:rFonts w:ascii="Times New Roman" w:hAnsi="Times New Roman" w:cs="Times New Roman"/>
          <w:sz w:val="28"/>
          <w:szCs w:val="28"/>
        </w:rPr>
      </w:pPr>
    </w:p>
    <w:bookmarkStart w:id="66" w:name="_Hlk164161369"/>
    <w:p w:rsidR="00112E8B" w:rsidRPr="00253428" w:rsidRDefault="00B3510F" w:rsidP="00EE7321">
      <w:pPr>
        <w:pStyle w:val="ConsPlusNormal"/>
        <w:spacing w:line="233" w:lineRule="auto"/>
        <w:jc w:val="center"/>
        <w:rPr>
          <w:rFonts w:ascii="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s</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sSub>
            <m:sSubPr>
              <m:ctrlPr>
                <w:rPr>
                  <w:rFonts w:ascii="Cambria Math" w:eastAsia="Times New Roman" w:hAnsi="Cambria Math" w:cs="Times New Roman"/>
                  <w:sz w:val="28"/>
                  <w:szCs w:val="28"/>
                </w:rPr>
              </m:ctrlPr>
            </m:sSubPr>
            <m:e>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s</m:t>
                  </m:r>
                </m:sub>
              </m:sSub>
            </m:num>
            <m:den>
              <m:r>
                <m:rPr>
                  <m:nor/>
                </m:rPr>
                <w:rPr>
                  <w:rFonts w:ascii="Times New Roman" w:eastAsia="Times New Roman" w:hAnsi="Times New Roman" w:cs="Times New Roman"/>
                  <w:sz w:val="28"/>
                  <w:szCs w:val="28"/>
                </w:rPr>
                <m:t>100%</m:t>
              </m:r>
            </m:den>
          </m:f>
          <w:bookmarkEnd w:id="66"/>
          <m:r>
            <m:rPr>
              <m:nor/>
            </m:rPr>
            <w:rPr>
              <w:rFonts w:ascii="Times New Roman" w:eastAsia="Times New Roman" w:hAnsi="Times New Roman" w:cs="Times New Roman"/>
              <w:sz w:val="28"/>
              <w:szCs w:val="28"/>
            </w:rPr>
            <m:t>,</m:t>
          </m:r>
        </m:oMath>
      </m:oMathPara>
    </w:p>
    <w:p w:rsidR="00112E8B" w:rsidRPr="00253428" w:rsidRDefault="00112E8B" w:rsidP="00861DD9">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112E8B" w:rsidRPr="00253428" w:rsidRDefault="00B3510F" w:rsidP="00861DD9">
      <w:pPr>
        <w:pStyle w:val="ConsPlusNormal"/>
        <w:spacing w:line="230" w:lineRule="auto"/>
        <w:ind w:firstLine="709"/>
        <w:jc w:val="both"/>
        <w:rPr>
          <w:rFonts w:ascii="Times New Roman" w:hAnsi="Times New Roman" w:cs="Times New Roman"/>
          <w:spacing w:val="-4"/>
          <w:sz w:val="28"/>
          <w:szCs w:val="28"/>
        </w:rPr>
      </w:pPr>
      <m:oMath>
        <m:sSub>
          <m:sSubPr>
            <m:ctrlPr>
              <w:rPr>
                <w:rFonts w:ascii="Cambria Math" w:eastAsia="Times New Roman" w:hAnsi="Cambria Math" w:cs="Times New Roman"/>
                <w:spacing w:val="-4"/>
                <w:sz w:val="28"/>
                <w:szCs w:val="28"/>
              </w:rPr>
            </m:ctrlPr>
          </m:sSubPr>
          <m:e>
            <m:r>
              <m:rPr>
                <m:nor/>
              </m:rPr>
              <w:rPr>
                <w:rFonts w:ascii="Times New Roman" w:eastAsia="Times New Roman" w:hAnsi="Times New Roman" w:cs="Times New Roman"/>
                <w:spacing w:val="-4"/>
                <w:sz w:val="28"/>
                <w:szCs w:val="28"/>
              </w:rPr>
              <m:t>O</m:t>
            </m:r>
          </m:e>
          <m:sub>
            <m:r>
              <m:rPr>
                <m:nor/>
              </m:rPr>
              <w:rPr>
                <w:rFonts w:ascii="Times New Roman" w:eastAsia="Times New Roman" w:hAnsi="Times New Roman" w:cs="Times New Roman"/>
                <w:spacing w:val="-4"/>
                <w:sz w:val="28"/>
                <w:szCs w:val="28"/>
              </w:rPr>
              <m:t>d</m:t>
            </m:r>
          </m:sub>
        </m:sSub>
      </m:oMath>
      <w:r w:rsidR="00112E8B" w:rsidRPr="00253428">
        <w:rPr>
          <w:rFonts w:ascii="Times New Roman" w:hAnsi="Times New Roman" w:cs="Times New Roman"/>
          <w:spacing w:val="-4"/>
          <w:sz w:val="28"/>
          <w:szCs w:val="28"/>
        </w:rPr>
        <w:t xml:space="preserve"> </w:t>
      </w:r>
      <w:r w:rsidR="00F07E10" w:rsidRPr="00253428">
        <w:rPr>
          <w:rFonts w:ascii="Times New Roman" w:hAnsi="Times New Roman" w:cs="Times New Roman"/>
          <w:spacing w:val="-4"/>
          <w:sz w:val="28"/>
          <w:szCs w:val="28"/>
        </w:rPr>
        <w:t>–</w:t>
      </w:r>
      <w:r w:rsidR="00112E8B" w:rsidRPr="00253428">
        <w:rPr>
          <w:rFonts w:ascii="Times New Roman" w:hAnsi="Times New Roman" w:cs="Times New Roman"/>
          <w:spacing w:val="-4"/>
          <w:sz w:val="28"/>
          <w:szCs w:val="28"/>
        </w:rPr>
        <w:t xml:space="preserve"> должностной оклад работников организаци</w:t>
      </w:r>
      <w:r w:rsidR="00D924AD" w:rsidRPr="00253428">
        <w:rPr>
          <w:rFonts w:ascii="Times New Roman" w:hAnsi="Times New Roman" w:cs="Times New Roman"/>
          <w:spacing w:val="-4"/>
          <w:sz w:val="28"/>
          <w:szCs w:val="28"/>
        </w:rPr>
        <w:t>й</w:t>
      </w:r>
      <w:r w:rsidR="00112E8B" w:rsidRPr="00253428">
        <w:rPr>
          <w:rFonts w:ascii="Times New Roman" w:hAnsi="Times New Roman" w:cs="Times New Roman"/>
          <w:spacing w:val="-4"/>
          <w:sz w:val="28"/>
          <w:szCs w:val="28"/>
        </w:rPr>
        <w:t xml:space="preserve"> дополнительного образования;</w:t>
      </w:r>
    </w:p>
    <w:p w:rsidR="00112E8B" w:rsidRPr="00253428" w:rsidRDefault="00B3510F" w:rsidP="00861DD9">
      <w:pPr>
        <w:pStyle w:val="ConsPlusNormal"/>
        <w:spacing w:line="230" w:lineRule="auto"/>
        <w:ind w:firstLine="709"/>
        <w:jc w:val="both"/>
        <w:rPr>
          <w:rFonts w:ascii="Times New Roman" w:hAnsi="Times New Roman" w:cs="Times New Roman"/>
          <w:spacing w:val="-4"/>
          <w:sz w:val="28"/>
          <w:szCs w:val="28"/>
        </w:rPr>
      </w:pPr>
      <m:oMath>
        <m:sSub>
          <m:sSubPr>
            <m:ctrlPr>
              <w:rPr>
                <w:rFonts w:ascii="Cambria Math" w:eastAsia="Times New Roman" w:hAnsi="Cambria Math" w:cs="Times New Roman"/>
                <w:spacing w:val="-4"/>
                <w:sz w:val="28"/>
                <w:szCs w:val="28"/>
              </w:rPr>
            </m:ctrlPr>
          </m:sSubPr>
          <m:e>
            <m:r>
              <m:rPr>
                <m:nor/>
              </m:rPr>
              <w:rPr>
                <w:rFonts w:ascii="Times New Roman" w:eastAsia="Times New Roman" w:hAnsi="Times New Roman" w:cs="Times New Roman"/>
                <w:spacing w:val="-4"/>
                <w:sz w:val="28"/>
                <w:szCs w:val="28"/>
              </w:rPr>
              <m:t>D</m:t>
            </m:r>
          </m:e>
          <m:sub>
            <m:r>
              <m:rPr>
                <m:nor/>
              </m:rPr>
              <w:rPr>
                <w:rFonts w:ascii="Times New Roman" w:eastAsia="Times New Roman" w:hAnsi="Times New Roman" w:cs="Times New Roman"/>
                <w:spacing w:val="-4"/>
                <w:sz w:val="28"/>
                <w:szCs w:val="28"/>
              </w:rPr>
              <m:t>s</m:t>
            </m:r>
          </m:sub>
        </m:sSub>
      </m:oMath>
      <w:r w:rsidR="00112E8B" w:rsidRPr="00253428">
        <w:rPr>
          <w:rFonts w:ascii="Times New Roman" w:hAnsi="Times New Roman" w:cs="Times New Roman"/>
          <w:spacing w:val="-4"/>
          <w:sz w:val="28"/>
          <w:szCs w:val="28"/>
        </w:rPr>
        <w:t xml:space="preserve"> </w:t>
      </w:r>
      <w:r w:rsidR="00F07E10" w:rsidRPr="00253428">
        <w:rPr>
          <w:rFonts w:ascii="Times New Roman" w:hAnsi="Times New Roman" w:cs="Times New Roman"/>
          <w:spacing w:val="-4"/>
          <w:sz w:val="28"/>
          <w:szCs w:val="28"/>
        </w:rPr>
        <w:t>–</w:t>
      </w:r>
      <w:r w:rsidR="00112E8B" w:rsidRPr="00253428">
        <w:rPr>
          <w:rFonts w:ascii="Times New Roman" w:hAnsi="Times New Roman" w:cs="Times New Roman"/>
          <w:spacing w:val="-4"/>
          <w:sz w:val="28"/>
          <w:szCs w:val="28"/>
        </w:rPr>
        <w:t xml:space="preserve"> размер надбавки за стаж работы по профилю, который приведен в таблице 7.</w:t>
      </w:r>
    </w:p>
    <w:p w:rsidR="00431BDB" w:rsidRPr="00253428" w:rsidRDefault="00431BDB" w:rsidP="00861DD9">
      <w:pPr>
        <w:pStyle w:val="ConsPlusNormal"/>
        <w:spacing w:line="230" w:lineRule="auto"/>
        <w:ind w:firstLine="709"/>
        <w:jc w:val="both"/>
        <w:rPr>
          <w:rFonts w:ascii="Times New Roman" w:hAnsi="Times New Roman" w:cs="Times New Roman"/>
          <w:sz w:val="28"/>
          <w:szCs w:val="28"/>
        </w:rPr>
      </w:pPr>
    </w:p>
    <w:p w:rsidR="00112E8B" w:rsidRPr="00253428" w:rsidRDefault="00112E8B" w:rsidP="00861DD9">
      <w:pPr>
        <w:pStyle w:val="ConsPlusNormal"/>
        <w:spacing w:line="230"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7</w:t>
      </w:r>
    </w:p>
    <w:p w:rsidR="00112E8B" w:rsidRPr="00253428" w:rsidRDefault="00112E8B" w:rsidP="00861DD9">
      <w:pPr>
        <w:pStyle w:val="ConsPlusTitle"/>
        <w:spacing w:line="230"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стаж работы по профилю</w:t>
      </w:r>
    </w:p>
    <w:p w:rsidR="00112E8B" w:rsidRPr="00253428" w:rsidRDefault="00112E8B" w:rsidP="00861DD9">
      <w:pPr>
        <w:pStyle w:val="ConsPlusNormal"/>
        <w:spacing w:line="230" w:lineRule="auto"/>
        <w:ind w:firstLine="709"/>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4815"/>
        <w:gridCol w:w="2693"/>
        <w:gridCol w:w="2551"/>
      </w:tblGrid>
      <w:tr w:rsidR="00112E8B" w:rsidRPr="00253428" w:rsidTr="00F07E10">
        <w:trPr>
          <w:trHeight w:val="23"/>
        </w:trPr>
        <w:tc>
          <w:tcPr>
            <w:tcW w:w="4815"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профессионально</w:t>
            </w:r>
            <w:r w:rsidR="004A494C" w:rsidRPr="00253428">
              <w:rPr>
                <w:rFonts w:ascii="Times New Roman" w:hAnsi="Times New Roman" w:cs="Times New Roman"/>
                <w:sz w:val="28"/>
                <w:szCs w:val="28"/>
              </w:rPr>
              <w:t>й к</w:t>
            </w:r>
            <w:r w:rsidRPr="00253428">
              <w:rPr>
                <w:rFonts w:ascii="Times New Roman" w:hAnsi="Times New Roman" w:cs="Times New Roman"/>
                <w:sz w:val="28"/>
                <w:szCs w:val="28"/>
              </w:rPr>
              <w:t>валификационной группы</w:t>
            </w:r>
          </w:p>
        </w:tc>
        <w:tc>
          <w:tcPr>
            <w:tcW w:w="2693"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Группа по стажу</w:t>
            </w:r>
          </w:p>
        </w:tc>
        <w:tc>
          <w:tcPr>
            <w:tcW w:w="2551"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112E8B" w:rsidRPr="00253428" w:rsidTr="00F07E10">
        <w:trPr>
          <w:trHeight w:val="23"/>
        </w:trPr>
        <w:tc>
          <w:tcPr>
            <w:tcW w:w="4815" w:type="dxa"/>
            <w:vMerge w:val="restart"/>
          </w:tcPr>
          <w:p w:rsidR="00112E8B" w:rsidRPr="00253428" w:rsidRDefault="00112E8B" w:rsidP="00861DD9">
            <w:pPr>
              <w:pStyle w:val="ConsPlusNormal"/>
              <w:spacing w:line="230" w:lineRule="auto"/>
              <w:jc w:val="both"/>
              <w:rPr>
                <w:rFonts w:ascii="Times New Roman" w:hAnsi="Times New Roman" w:cs="Times New Roman"/>
                <w:sz w:val="28"/>
                <w:szCs w:val="28"/>
              </w:rPr>
            </w:pPr>
            <w:r w:rsidRPr="00253428">
              <w:rPr>
                <w:rFonts w:ascii="Times New Roman" w:hAnsi="Times New Roman" w:cs="Times New Roman"/>
                <w:sz w:val="28"/>
                <w:szCs w:val="28"/>
              </w:rPr>
              <w:t>Средний медицинский и фармацевт</w:t>
            </w:r>
            <w:r w:rsidRPr="00253428">
              <w:rPr>
                <w:rFonts w:ascii="Times New Roman" w:hAnsi="Times New Roman" w:cs="Times New Roman"/>
                <w:sz w:val="28"/>
                <w:szCs w:val="28"/>
              </w:rPr>
              <w:t>и</w:t>
            </w:r>
            <w:r w:rsidRPr="00253428">
              <w:rPr>
                <w:rFonts w:ascii="Times New Roman" w:hAnsi="Times New Roman" w:cs="Times New Roman"/>
                <w:sz w:val="28"/>
                <w:szCs w:val="28"/>
              </w:rPr>
              <w:t>ческий персонал</w:t>
            </w:r>
          </w:p>
        </w:tc>
        <w:tc>
          <w:tcPr>
            <w:tcW w:w="2693"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от 3 до 5 лет</w:t>
            </w:r>
          </w:p>
        </w:tc>
        <w:tc>
          <w:tcPr>
            <w:tcW w:w="2551"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2,5</w:t>
            </w:r>
          </w:p>
        </w:tc>
      </w:tr>
      <w:tr w:rsidR="00112E8B" w:rsidRPr="00253428" w:rsidTr="00F07E10">
        <w:trPr>
          <w:trHeight w:val="23"/>
        </w:trPr>
        <w:tc>
          <w:tcPr>
            <w:tcW w:w="4815" w:type="dxa"/>
            <w:vMerge/>
          </w:tcPr>
          <w:p w:rsidR="00112E8B" w:rsidRPr="00253428" w:rsidRDefault="00112E8B" w:rsidP="00861DD9">
            <w:pPr>
              <w:pStyle w:val="ConsPlusNormal"/>
              <w:spacing w:line="230" w:lineRule="auto"/>
              <w:rPr>
                <w:rFonts w:ascii="Times New Roman" w:hAnsi="Times New Roman" w:cs="Times New Roman"/>
                <w:sz w:val="28"/>
                <w:szCs w:val="28"/>
              </w:rPr>
            </w:pPr>
          </w:p>
        </w:tc>
        <w:tc>
          <w:tcPr>
            <w:tcW w:w="2693"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от 5 до 10 лет</w:t>
            </w:r>
          </w:p>
        </w:tc>
        <w:tc>
          <w:tcPr>
            <w:tcW w:w="2551"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112E8B" w:rsidRPr="00253428" w:rsidTr="00F07E10">
        <w:trPr>
          <w:trHeight w:val="23"/>
        </w:trPr>
        <w:tc>
          <w:tcPr>
            <w:tcW w:w="4815" w:type="dxa"/>
            <w:vMerge/>
          </w:tcPr>
          <w:p w:rsidR="00112E8B" w:rsidRPr="00253428" w:rsidRDefault="00112E8B" w:rsidP="00861DD9">
            <w:pPr>
              <w:pStyle w:val="ConsPlusNormal"/>
              <w:spacing w:line="230" w:lineRule="auto"/>
              <w:rPr>
                <w:rFonts w:ascii="Times New Roman" w:hAnsi="Times New Roman" w:cs="Times New Roman"/>
                <w:sz w:val="28"/>
                <w:szCs w:val="28"/>
              </w:rPr>
            </w:pPr>
          </w:p>
        </w:tc>
        <w:tc>
          <w:tcPr>
            <w:tcW w:w="2693"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2551"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112E8B" w:rsidRPr="00253428" w:rsidTr="00F07E10">
        <w:trPr>
          <w:trHeight w:val="23"/>
        </w:trPr>
        <w:tc>
          <w:tcPr>
            <w:tcW w:w="4815" w:type="dxa"/>
            <w:vMerge/>
          </w:tcPr>
          <w:p w:rsidR="00112E8B" w:rsidRPr="00253428" w:rsidRDefault="00112E8B" w:rsidP="00861DD9">
            <w:pPr>
              <w:pStyle w:val="ConsPlusNormal"/>
              <w:spacing w:line="230" w:lineRule="auto"/>
              <w:rPr>
                <w:rFonts w:ascii="Times New Roman" w:hAnsi="Times New Roman" w:cs="Times New Roman"/>
                <w:sz w:val="28"/>
                <w:szCs w:val="28"/>
              </w:rPr>
            </w:pPr>
          </w:p>
        </w:tc>
        <w:tc>
          <w:tcPr>
            <w:tcW w:w="2693"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2551"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112E8B" w:rsidRPr="00253428" w:rsidTr="00F07E10">
        <w:trPr>
          <w:trHeight w:val="23"/>
        </w:trPr>
        <w:tc>
          <w:tcPr>
            <w:tcW w:w="4815" w:type="dxa"/>
            <w:vMerge w:val="restart"/>
          </w:tcPr>
          <w:p w:rsidR="00112E8B" w:rsidRPr="00253428" w:rsidRDefault="00112E8B" w:rsidP="00861DD9">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Врачи и провизоры</w:t>
            </w:r>
          </w:p>
        </w:tc>
        <w:tc>
          <w:tcPr>
            <w:tcW w:w="2693"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от 3 до 5 лет</w:t>
            </w:r>
          </w:p>
        </w:tc>
        <w:tc>
          <w:tcPr>
            <w:tcW w:w="2551"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112E8B" w:rsidRPr="00253428" w:rsidTr="00F07E10">
        <w:trPr>
          <w:trHeight w:val="23"/>
        </w:trPr>
        <w:tc>
          <w:tcPr>
            <w:tcW w:w="4815" w:type="dxa"/>
            <w:vMerge/>
          </w:tcPr>
          <w:p w:rsidR="00112E8B" w:rsidRPr="00253428" w:rsidRDefault="00112E8B" w:rsidP="00861DD9">
            <w:pPr>
              <w:pStyle w:val="ConsPlusNormal"/>
              <w:spacing w:line="230" w:lineRule="auto"/>
              <w:rPr>
                <w:rFonts w:ascii="Times New Roman" w:hAnsi="Times New Roman" w:cs="Times New Roman"/>
                <w:sz w:val="28"/>
                <w:szCs w:val="28"/>
              </w:rPr>
            </w:pPr>
          </w:p>
        </w:tc>
        <w:tc>
          <w:tcPr>
            <w:tcW w:w="2693"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от 5 до 10 лет</w:t>
            </w:r>
          </w:p>
        </w:tc>
        <w:tc>
          <w:tcPr>
            <w:tcW w:w="2551"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7,5</w:t>
            </w:r>
          </w:p>
        </w:tc>
      </w:tr>
      <w:tr w:rsidR="00112E8B" w:rsidRPr="00253428" w:rsidTr="00F07E10">
        <w:trPr>
          <w:trHeight w:val="23"/>
        </w:trPr>
        <w:tc>
          <w:tcPr>
            <w:tcW w:w="4815" w:type="dxa"/>
            <w:vMerge/>
          </w:tcPr>
          <w:p w:rsidR="00112E8B" w:rsidRPr="00253428" w:rsidRDefault="00112E8B" w:rsidP="00861DD9">
            <w:pPr>
              <w:pStyle w:val="ConsPlusNormal"/>
              <w:spacing w:line="230" w:lineRule="auto"/>
              <w:rPr>
                <w:rFonts w:ascii="Times New Roman" w:hAnsi="Times New Roman" w:cs="Times New Roman"/>
                <w:sz w:val="28"/>
                <w:szCs w:val="28"/>
              </w:rPr>
            </w:pPr>
          </w:p>
        </w:tc>
        <w:tc>
          <w:tcPr>
            <w:tcW w:w="2693"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2551"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9,0</w:t>
            </w:r>
          </w:p>
        </w:tc>
      </w:tr>
      <w:tr w:rsidR="00112E8B" w:rsidRPr="00253428" w:rsidTr="00F07E10">
        <w:trPr>
          <w:trHeight w:val="23"/>
        </w:trPr>
        <w:tc>
          <w:tcPr>
            <w:tcW w:w="4815" w:type="dxa"/>
            <w:vMerge/>
          </w:tcPr>
          <w:p w:rsidR="00112E8B" w:rsidRPr="00253428" w:rsidRDefault="00112E8B" w:rsidP="00861DD9">
            <w:pPr>
              <w:pStyle w:val="ConsPlusNormal"/>
              <w:spacing w:line="230" w:lineRule="auto"/>
              <w:rPr>
                <w:rFonts w:ascii="Times New Roman" w:hAnsi="Times New Roman" w:cs="Times New Roman"/>
                <w:sz w:val="28"/>
                <w:szCs w:val="28"/>
              </w:rPr>
            </w:pPr>
          </w:p>
        </w:tc>
        <w:tc>
          <w:tcPr>
            <w:tcW w:w="2693"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2551" w:type="dxa"/>
          </w:tcPr>
          <w:p w:rsidR="00112E8B" w:rsidRPr="00253428" w:rsidRDefault="00112E8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10,0</w:t>
            </w:r>
          </w:p>
        </w:tc>
      </w:tr>
    </w:tbl>
    <w:p w:rsidR="003551E3" w:rsidRPr="00253428" w:rsidRDefault="003551E3" w:rsidP="00861DD9">
      <w:pPr>
        <w:pStyle w:val="ConsPlusNormal"/>
        <w:spacing w:line="230" w:lineRule="auto"/>
        <w:ind w:firstLine="709"/>
        <w:jc w:val="both"/>
        <w:rPr>
          <w:rFonts w:ascii="Times New Roman" w:hAnsi="Times New Roman" w:cs="Times New Roman"/>
          <w:sz w:val="28"/>
          <w:szCs w:val="28"/>
        </w:rPr>
      </w:pPr>
    </w:p>
    <w:p w:rsidR="00112E8B" w:rsidRPr="00253428" w:rsidRDefault="00112E8B" w:rsidP="00861DD9">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w:t>
      </w:r>
      <w:r w:rsidRPr="00253428">
        <w:rPr>
          <w:rFonts w:ascii="Times New Roman" w:hAnsi="Times New Roman" w:cs="Times New Roman"/>
          <w:sz w:val="28"/>
          <w:szCs w:val="28"/>
        </w:rPr>
        <w:t>р</w:t>
      </w:r>
      <w:r w:rsidRPr="00253428">
        <w:rPr>
          <w:rFonts w:ascii="Times New Roman" w:hAnsi="Times New Roman" w:cs="Times New Roman"/>
          <w:sz w:val="28"/>
          <w:szCs w:val="28"/>
        </w:rPr>
        <w:t>ждающие стаж, находятся в организации</w:t>
      </w:r>
      <w:r w:rsidR="006E68E6" w:rsidRPr="00253428">
        <w:t xml:space="preserve"> </w:t>
      </w:r>
      <w:r w:rsidR="006E68E6" w:rsidRPr="00253428">
        <w:rPr>
          <w:rFonts w:ascii="Times New Roman" w:hAnsi="Times New Roman" w:cs="Times New Roman"/>
          <w:sz w:val="28"/>
          <w:szCs w:val="28"/>
        </w:rPr>
        <w:t>дополнительного образования</w:t>
      </w:r>
      <w:r w:rsidRPr="00253428">
        <w:rPr>
          <w:rFonts w:ascii="Times New Roman" w:hAnsi="Times New Roman" w:cs="Times New Roman"/>
          <w:sz w:val="28"/>
          <w:szCs w:val="28"/>
        </w:rPr>
        <w:t>, или со дня представления необходимого документа, подтверждающего стаж.</w:t>
      </w:r>
    </w:p>
    <w:p w:rsidR="00112E8B" w:rsidRPr="00253428" w:rsidRDefault="00B30457" w:rsidP="00861DD9">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112E8B" w:rsidRPr="00253428">
        <w:rPr>
          <w:rFonts w:ascii="Times New Roman" w:hAnsi="Times New Roman" w:cs="Times New Roman"/>
          <w:sz w:val="28"/>
          <w:szCs w:val="28"/>
        </w:rPr>
        <w:t>4.4. Выплаты за интенсивность труда предоставляются по должностям р</w:t>
      </w:r>
      <w:r w:rsidR="00112E8B" w:rsidRPr="00253428">
        <w:rPr>
          <w:rFonts w:ascii="Times New Roman" w:hAnsi="Times New Roman" w:cs="Times New Roman"/>
          <w:sz w:val="28"/>
          <w:szCs w:val="28"/>
        </w:rPr>
        <w:t>а</w:t>
      </w:r>
      <w:r w:rsidR="00112E8B" w:rsidRPr="00253428">
        <w:rPr>
          <w:rFonts w:ascii="Times New Roman" w:hAnsi="Times New Roman" w:cs="Times New Roman"/>
          <w:sz w:val="28"/>
          <w:szCs w:val="28"/>
        </w:rPr>
        <w:t>ботникам профессиональн</w:t>
      </w:r>
      <w:r w:rsidR="004A494C" w:rsidRPr="00253428">
        <w:rPr>
          <w:rFonts w:ascii="Times New Roman" w:hAnsi="Times New Roman" w:cs="Times New Roman"/>
          <w:sz w:val="28"/>
          <w:szCs w:val="28"/>
        </w:rPr>
        <w:t xml:space="preserve">ых </w:t>
      </w:r>
      <w:r w:rsidR="00112E8B" w:rsidRPr="00253428">
        <w:rPr>
          <w:rFonts w:ascii="Times New Roman" w:hAnsi="Times New Roman" w:cs="Times New Roman"/>
          <w:sz w:val="28"/>
          <w:szCs w:val="28"/>
        </w:rPr>
        <w:t>квалификационных групп должностей среднего мед</w:t>
      </w:r>
      <w:r w:rsidR="00112E8B" w:rsidRPr="00253428">
        <w:rPr>
          <w:rFonts w:ascii="Times New Roman" w:hAnsi="Times New Roman" w:cs="Times New Roman"/>
          <w:sz w:val="28"/>
          <w:szCs w:val="28"/>
        </w:rPr>
        <w:t>и</w:t>
      </w:r>
      <w:r w:rsidR="00112E8B" w:rsidRPr="00253428">
        <w:rPr>
          <w:rFonts w:ascii="Times New Roman" w:hAnsi="Times New Roman" w:cs="Times New Roman"/>
          <w:sz w:val="28"/>
          <w:szCs w:val="28"/>
        </w:rPr>
        <w:t>цинского и фармацевтического персонала, врачей и провизоров</w:t>
      </w:r>
      <m:oMath>
        <m:r>
          <w:rPr>
            <w:rFonts w:ascii="Cambria Math" w:hAnsi="Cambria Math" w:cs="Times New Roman"/>
            <w:sz w:val="28"/>
            <w:szCs w:val="28"/>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sr</m:t>
            </m:r>
          </m:sub>
        </m:sSub>
        <m:r>
          <m:rPr>
            <m:nor/>
          </m:rPr>
          <w:rPr>
            <w:rFonts w:ascii="Times New Roman" w:eastAsia="Times New Roman" w:hAnsi="Times New Roman" w:cs="Times New Roman"/>
            <w:sz w:val="28"/>
            <w:szCs w:val="28"/>
          </w:rPr>
          <m:t>)</m:t>
        </m:r>
      </m:oMath>
      <w:r w:rsidR="00112E8B" w:rsidRPr="00253428">
        <w:rPr>
          <w:rFonts w:ascii="Times New Roman" w:hAnsi="Times New Roman" w:cs="Times New Roman"/>
          <w:sz w:val="28"/>
          <w:szCs w:val="28"/>
        </w:rPr>
        <w:t xml:space="preserve"> и рассчитыв</w:t>
      </w:r>
      <w:r w:rsidR="00112E8B" w:rsidRPr="00253428">
        <w:rPr>
          <w:rFonts w:ascii="Times New Roman" w:hAnsi="Times New Roman" w:cs="Times New Roman"/>
          <w:sz w:val="28"/>
          <w:szCs w:val="28"/>
        </w:rPr>
        <w:t>а</w:t>
      </w:r>
      <w:r w:rsidR="00112E8B" w:rsidRPr="00253428">
        <w:rPr>
          <w:rFonts w:ascii="Times New Roman" w:hAnsi="Times New Roman" w:cs="Times New Roman"/>
          <w:sz w:val="28"/>
          <w:szCs w:val="28"/>
        </w:rPr>
        <w:t>ются по формуле:</w:t>
      </w:r>
    </w:p>
    <w:p w:rsidR="00112E8B" w:rsidRPr="00253428" w:rsidRDefault="00112E8B" w:rsidP="00861DD9">
      <w:pPr>
        <w:pStyle w:val="ConsPlusNormal"/>
        <w:spacing w:line="230" w:lineRule="auto"/>
        <w:jc w:val="both"/>
        <w:rPr>
          <w:rFonts w:ascii="Times New Roman" w:hAnsi="Times New Roman" w:cs="Times New Roman"/>
          <w:sz w:val="16"/>
          <w:szCs w:val="28"/>
        </w:rPr>
      </w:pPr>
    </w:p>
    <w:p w:rsidR="00112E8B" w:rsidRPr="00253428" w:rsidRDefault="00B3510F" w:rsidP="00861DD9">
      <w:pPr>
        <w:pStyle w:val="ConsPlusNormal"/>
        <w:spacing w:line="230" w:lineRule="auto"/>
        <w:jc w:val="center"/>
        <w:rPr>
          <w:rFonts w:ascii="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sr</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f>
            <m:fPr>
              <m:ctrlPr>
                <w:rPr>
                  <w:rFonts w:ascii="Cambria Math" w:eastAsia="Times New Roman" w:hAnsi="Cambria Math" w:cs="Times New Roman"/>
                  <w:sz w:val="28"/>
                  <w:szCs w:val="28"/>
                </w:rPr>
              </m:ctrlPr>
            </m:fPr>
            <m:num>
              <w:bookmarkStart w:id="67" w:name="_Hlk164161459"/>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sr</m:t>
                  </m:r>
                </m:sub>
              </m:sSub>
              <w:bookmarkEnd w:id="67"/>
            </m:num>
            <m:den>
              <m:r>
                <m:rPr>
                  <m:nor/>
                </m:rPr>
                <w:rPr>
                  <w:rFonts w:ascii="Times New Roman" w:eastAsia="Times New Roman" w:hAnsi="Times New Roman" w:cs="Times New Roman"/>
                  <w:sz w:val="28"/>
                  <w:szCs w:val="28"/>
                </w:rPr>
                <m:t>100%</m:t>
              </m:r>
            </m:den>
          </m:f>
          <m:r>
            <m:rPr>
              <m:nor/>
            </m:rPr>
            <w:rPr>
              <w:rFonts w:ascii="Times New Roman" w:eastAsia="Times New Roman" w:hAnsi="Times New Roman" w:cs="Times New Roman"/>
              <w:sz w:val="28"/>
              <w:szCs w:val="28"/>
            </w:rPr>
            <m:t>,</m:t>
          </m:r>
        </m:oMath>
      </m:oMathPara>
    </w:p>
    <w:p w:rsidR="00431BDB" w:rsidRPr="00253428" w:rsidRDefault="00431BDB" w:rsidP="00861DD9">
      <w:pPr>
        <w:pStyle w:val="ConsPlusNormal"/>
        <w:spacing w:line="230" w:lineRule="auto"/>
        <w:ind w:firstLine="709"/>
        <w:jc w:val="center"/>
        <w:rPr>
          <w:rFonts w:ascii="Times New Roman" w:hAnsi="Times New Roman" w:cs="Times New Roman"/>
          <w:sz w:val="20"/>
          <w:szCs w:val="28"/>
        </w:rPr>
      </w:pPr>
    </w:p>
    <w:p w:rsidR="00112E8B" w:rsidRPr="00253428" w:rsidRDefault="00112E8B" w:rsidP="00861DD9">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112E8B" w:rsidRPr="00253428" w:rsidRDefault="00B3510F" w:rsidP="00861DD9">
      <w:pPr>
        <w:pStyle w:val="ConsPlusNormal"/>
        <w:spacing w:line="23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oMath>
      <w:r w:rsidR="00112E8B" w:rsidRPr="00253428">
        <w:rPr>
          <w:rFonts w:ascii="Times New Roman" w:hAnsi="Times New Roman" w:cs="Times New Roman"/>
          <w:sz w:val="28"/>
          <w:szCs w:val="28"/>
        </w:rPr>
        <w:t xml:space="preserve"> </w:t>
      </w:r>
      <w:r w:rsidR="008F2833" w:rsidRPr="00253428">
        <w:rPr>
          <w:rFonts w:ascii="Times New Roman" w:hAnsi="Times New Roman" w:cs="Times New Roman"/>
          <w:sz w:val="28"/>
          <w:szCs w:val="28"/>
        </w:rPr>
        <w:t>–</w:t>
      </w:r>
      <w:r w:rsidR="00112E8B" w:rsidRPr="00253428">
        <w:rPr>
          <w:rFonts w:ascii="Times New Roman" w:hAnsi="Times New Roman" w:cs="Times New Roman"/>
          <w:sz w:val="28"/>
          <w:szCs w:val="28"/>
        </w:rPr>
        <w:t xml:space="preserve"> должностной оклад медицинских работников </w:t>
      </w:r>
      <w:r w:rsidR="00E83539" w:rsidRPr="00253428">
        <w:rPr>
          <w:rFonts w:ascii="Times New Roman" w:hAnsi="Times New Roman" w:cs="Times New Roman"/>
          <w:sz w:val="28"/>
          <w:szCs w:val="28"/>
        </w:rPr>
        <w:t>организац</w:t>
      </w:r>
      <w:r w:rsidR="00D924AD" w:rsidRPr="00253428">
        <w:rPr>
          <w:rFonts w:ascii="Times New Roman" w:hAnsi="Times New Roman" w:cs="Times New Roman"/>
          <w:sz w:val="28"/>
          <w:szCs w:val="28"/>
        </w:rPr>
        <w:t>ий</w:t>
      </w:r>
      <w:r w:rsidR="00112E8B" w:rsidRPr="00253428">
        <w:rPr>
          <w:rFonts w:ascii="Times New Roman" w:hAnsi="Times New Roman" w:cs="Times New Roman"/>
          <w:sz w:val="28"/>
          <w:szCs w:val="28"/>
        </w:rPr>
        <w:t xml:space="preserve"> дополнител</w:t>
      </w:r>
      <w:r w:rsidR="00112E8B" w:rsidRPr="00253428">
        <w:rPr>
          <w:rFonts w:ascii="Times New Roman" w:hAnsi="Times New Roman" w:cs="Times New Roman"/>
          <w:sz w:val="28"/>
          <w:szCs w:val="28"/>
        </w:rPr>
        <w:t>ь</w:t>
      </w:r>
      <w:r w:rsidR="00112E8B" w:rsidRPr="00253428">
        <w:rPr>
          <w:rFonts w:ascii="Times New Roman" w:hAnsi="Times New Roman" w:cs="Times New Roman"/>
          <w:sz w:val="28"/>
          <w:szCs w:val="28"/>
        </w:rPr>
        <w:t>ного образования;</w:t>
      </w:r>
    </w:p>
    <w:p w:rsidR="00112E8B" w:rsidRPr="00253428" w:rsidRDefault="00B3510F" w:rsidP="00861DD9">
      <w:pPr>
        <w:pStyle w:val="ConsPlusNormal"/>
        <w:spacing w:line="23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sr</m:t>
            </m:r>
          </m:sub>
        </m:sSub>
      </m:oMath>
      <w:r w:rsidR="00112E8B" w:rsidRPr="00253428">
        <w:rPr>
          <w:rFonts w:ascii="Times New Roman" w:hAnsi="Times New Roman" w:cs="Times New Roman"/>
          <w:sz w:val="28"/>
          <w:szCs w:val="28"/>
        </w:rPr>
        <w:t xml:space="preserve"> </w:t>
      </w:r>
      <w:r w:rsidR="008F2833" w:rsidRPr="00253428">
        <w:rPr>
          <w:rFonts w:ascii="Times New Roman" w:hAnsi="Times New Roman" w:cs="Times New Roman"/>
          <w:sz w:val="28"/>
          <w:szCs w:val="28"/>
        </w:rPr>
        <w:t>–</w:t>
      </w:r>
      <w:r w:rsidR="00112E8B" w:rsidRPr="00253428">
        <w:rPr>
          <w:rFonts w:ascii="Times New Roman" w:hAnsi="Times New Roman" w:cs="Times New Roman"/>
          <w:sz w:val="28"/>
          <w:szCs w:val="28"/>
        </w:rPr>
        <w:t xml:space="preserve"> размер надбавки за интенсивность труда, который приведен в таблице 8.</w:t>
      </w:r>
    </w:p>
    <w:p w:rsidR="00BA554A" w:rsidRPr="00253428" w:rsidRDefault="00BA554A" w:rsidP="00861DD9">
      <w:pPr>
        <w:pStyle w:val="ConsPlusNormal"/>
        <w:spacing w:line="230" w:lineRule="auto"/>
        <w:ind w:firstLine="709"/>
        <w:jc w:val="both"/>
        <w:rPr>
          <w:rFonts w:ascii="Times New Roman" w:hAnsi="Times New Roman" w:cs="Times New Roman"/>
          <w:sz w:val="28"/>
          <w:szCs w:val="28"/>
        </w:rPr>
      </w:pPr>
    </w:p>
    <w:p w:rsidR="00112E8B" w:rsidRPr="00253428" w:rsidRDefault="00112E8B" w:rsidP="00861DD9">
      <w:pPr>
        <w:pStyle w:val="ConsPlusNormal"/>
        <w:spacing w:line="230"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8</w:t>
      </w:r>
    </w:p>
    <w:p w:rsidR="008F2833" w:rsidRPr="00253428" w:rsidRDefault="008F2833" w:rsidP="00861DD9">
      <w:pPr>
        <w:pStyle w:val="ConsPlusNormal"/>
        <w:spacing w:line="230" w:lineRule="auto"/>
        <w:ind w:firstLine="709"/>
        <w:jc w:val="right"/>
        <w:outlineLvl w:val="2"/>
        <w:rPr>
          <w:rFonts w:ascii="Times New Roman" w:hAnsi="Times New Roman" w:cs="Times New Roman"/>
          <w:sz w:val="28"/>
          <w:szCs w:val="28"/>
        </w:rPr>
      </w:pPr>
    </w:p>
    <w:p w:rsidR="00112E8B" w:rsidRPr="00253428" w:rsidRDefault="00112E8B" w:rsidP="00861DD9">
      <w:pPr>
        <w:pStyle w:val="ConsPlusTitle"/>
        <w:spacing w:line="230"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интенсивность труда</w:t>
      </w:r>
    </w:p>
    <w:p w:rsidR="00761DBB" w:rsidRPr="00253428" w:rsidRDefault="00761DBB" w:rsidP="00861DD9">
      <w:pPr>
        <w:pStyle w:val="ConsPlusNormal"/>
        <w:spacing w:line="230" w:lineRule="auto"/>
        <w:ind w:firstLine="709"/>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4673"/>
        <w:gridCol w:w="2802"/>
        <w:gridCol w:w="2693"/>
      </w:tblGrid>
      <w:tr w:rsidR="00761DBB" w:rsidRPr="00253428" w:rsidTr="008F2833">
        <w:trPr>
          <w:trHeight w:val="23"/>
        </w:trPr>
        <w:tc>
          <w:tcPr>
            <w:tcW w:w="4673" w:type="dxa"/>
          </w:tcPr>
          <w:p w:rsidR="00761DBB" w:rsidRPr="00253428" w:rsidRDefault="00761DB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Наименование профессиональной </w:t>
            </w:r>
            <w:r w:rsidRPr="00253428">
              <w:rPr>
                <w:rFonts w:ascii="Times New Roman" w:hAnsi="Times New Roman" w:cs="Times New Roman"/>
                <w:sz w:val="28"/>
                <w:szCs w:val="28"/>
              </w:rPr>
              <w:lastRenderedPageBreak/>
              <w:t>квалификационной группы</w:t>
            </w:r>
          </w:p>
        </w:tc>
        <w:tc>
          <w:tcPr>
            <w:tcW w:w="2802" w:type="dxa"/>
          </w:tcPr>
          <w:p w:rsidR="00761DBB" w:rsidRPr="00253428" w:rsidRDefault="00761DB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lastRenderedPageBreak/>
              <w:t xml:space="preserve">Квалификационный </w:t>
            </w:r>
            <w:r w:rsidRPr="00253428">
              <w:rPr>
                <w:rFonts w:ascii="Times New Roman" w:hAnsi="Times New Roman" w:cs="Times New Roman"/>
                <w:sz w:val="28"/>
                <w:szCs w:val="28"/>
              </w:rPr>
              <w:lastRenderedPageBreak/>
              <w:t>уровень</w:t>
            </w:r>
          </w:p>
        </w:tc>
        <w:tc>
          <w:tcPr>
            <w:tcW w:w="2693" w:type="dxa"/>
          </w:tcPr>
          <w:p w:rsidR="00761DBB" w:rsidRPr="00253428" w:rsidRDefault="00761DB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lastRenderedPageBreak/>
              <w:t xml:space="preserve">Диапазон надбавок, </w:t>
            </w:r>
            <w:r w:rsidRPr="00253428">
              <w:rPr>
                <w:rFonts w:ascii="Times New Roman" w:hAnsi="Times New Roman" w:cs="Times New Roman"/>
                <w:sz w:val="28"/>
                <w:szCs w:val="28"/>
              </w:rPr>
              <w:lastRenderedPageBreak/>
              <w:t>процентов</w:t>
            </w:r>
          </w:p>
        </w:tc>
      </w:tr>
      <w:tr w:rsidR="00761DBB" w:rsidRPr="00253428" w:rsidTr="008F2833">
        <w:trPr>
          <w:trHeight w:val="23"/>
        </w:trPr>
        <w:tc>
          <w:tcPr>
            <w:tcW w:w="4673" w:type="dxa"/>
            <w:vMerge w:val="restart"/>
          </w:tcPr>
          <w:p w:rsidR="00761DBB" w:rsidRPr="00253428" w:rsidRDefault="00761DBB" w:rsidP="00861DD9">
            <w:pPr>
              <w:pStyle w:val="ConsPlusNormal"/>
              <w:spacing w:line="230" w:lineRule="auto"/>
              <w:jc w:val="both"/>
              <w:rPr>
                <w:rFonts w:ascii="Times New Roman" w:hAnsi="Times New Roman" w:cs="Times New Roman"/>
                <w:sz w:val="28"/>
                <w:szCs w:val="28"/>
              </w:rPr>
            </w:pPr>
            <w:r w:rsidRPr="00253428">
              <w:rPr>
                <w:rFonts w:ascii="Times New Roman" w:hAnsi="Times New Roman" w:cs="Times New Roman"/>
                <w:sz w:val="28"/>
                <w:szCs w:val="28"/>
              </w:rPr>
              <w:lastRenderedPageBreak/>
              <w:t>Средний медицинский и фармаце</w:t>
            </w:r>
            <w:r w:rsidRPr="00253428">
              <w:rPr>
                <w:rFonts w:ascii="Times New Roman" w:hAnsi="Times New Roman" w:cs="Times New Roman"/>
                <w:sz w:val="28"/>
                <w:szCs w:val="28"/>
              </w:rPr>
              <w:t>в</w:t>
            </w:r>
            <w:r w:rsidRPr="00253428">
              <w:rPr>
                <w:rFonts w:ascii="Times New Roman" w:hAnsi="Times New Roman" w:cs="Times New Roman"/>
                <w:sz w:val="28"/>
                <w:szCs w:val="28"/>
              </w:rPr>
              <w:t>тический персонал</w:t>
            </w:r>
          </w:p>
        </w:tc>
        <w:tc>
          <w:tcPr>
            <w:tcW w:w="2802" w:type="dxa"/>
          </w:tcPr>
          <w:p w:rsidR="00761DBB" w:rsidRPr="00253428" w:rsidRDefault="00145E18" w:rsidP="00861DD9">
            <w:pPr>
              <w:pStyle w:val="ConsPlusNormal"/>
              <w:spacing w:line="230" w:lineRule="auto"/>
              <w:jc w:val="center"/>
              <w:rPr>
                <w:rFonts w:ascii="Times New Roman" w:hAnsi="Times New Roman" w:cs="Times New Roman"/>
                <w:sz w:val="28"/>
                <w:szCs w:val="28"/>
              </w:rPr>
            </w:pPr>
            <w:r>
              <w:rPr>
                <w:rFonts w:ascii="Times New Roman" w:hAnsi="Times New Roman" w:cs="Times New Roman"/>
                <w:sz w:val="28"/>
                <w:szCs w:val="28"/>
              </w:rPr>
              <w:t>в</w:t>
            </w:r>
            <w:r w:rsidR="00761DBB" w:rsidRPr="00253428">
              <w:rPr>
                <w:rFonts w:ascii="Times New Roman" w:hAnsi="Times New Roman" w:cs="Times New Roman"/>
                <w:sz w:val="28"/>
                <w:szCs w:val="28"/>
              </w:rPr>
              <w:t>торой</w:t>
            </w:r>
          </w:p>
        </w:tc>
        <w:tc>
          <w:tcPr>
            <w:tcW w:w="2693" w:type="dxa"/>
          </w:tcPr>
          <w:p w:rsidR="00761DBB" w:rsidRPr="00253428" w:rsidRDefault="00761DB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1,5</w:t>
            </w:r>
          </w:p>
        </w:tc>
      </w:tr>
      <w:tr w:rsidR="00761DBB" w:rsidRPr="00253428" w:rsidTr="008F2833">
        <w:trPr>
          <w:trHeight w:val="23"/>
        </w:trPr>
        <w:tc>
          <w:tcPr>
            <w:tcW w:w="4673" w:type="dxa"/>
            <w:vMerge/>
          </w:tcPr>
          <w:p w:rsidR="00761DBB" w:rsidRPr="00253428" w:rsidRDefault="00761DBB" w:rsidP="00861DD9">
            <w:pPr>
              <w:pStyle w:val="ConsPlusNormal"/>
              <w:spacing w:line="230" w:lineRule="auto"/>
              <w:rPr>
                <w:rFonts w:ascii="Times New Roman" w:hAnsi="Times New Roman" w:cs="Times New Roman"/>
                <w:sz w:val="28"/>
                <w:szCs w:val="28"/>
              </w:rPr>
            </w:pPr>
          </w:p>
        </w:tc>
        <w:tc>
          <w:tcPr>
            <w:tcW w:w="2802" w:type="dxa"/>
          </w:tcPr>
          <w:p w:rsidR="00761DBB" w:rsidRPr="00253428" w:rsidRDefault="00145E18"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третий</w:t>
            </w:r>
          </w:p>
        </w:tc>
        <w:tc>
          <w:tcPr>
            <w:tcW w:w="2693" w:type="dxa"/>
          </w:tcPr>
          <w:p w:rsidR="00761DBB" w:rsidRPr="00253428" w:rsidRDefault="00761DB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3,0</w:t>
            </w:r>
          </w:p>
        </w:tc>
      </w:tr>
      <w:tr w:rsidR="00761DBB" w:rsidRPr="00253428" w:rsidTr="008F2833">
        <w:trPr>
          <w:trHeight w:val="23"/>
        </w:trPr>
        <w:tc>
          <w:tcPr>
            <w:tcW w:w="4673" w:type="dxa"/>
            <w:vMerge/>
          </w:tcPr>
          <w:p w:rsidR="00761DBB" w:rsidRPr="00253428" w:rsidRDefault="00761DBB" w:rsidP="00861DD9">
            <w:pPr>
              <w:pStyle w:val="ConsPlusNormal"/>
              <w:spacing w:line="230" w:lineRule="auto"/>
              <w:rPr>
                <w:rFonts w:ascii="Times New Roman" w:hAnsi="Times New Roman" w:cs="Times New Roman"/>
                <w:sz w:val="28"/>
                <w:szCs w:val="28"/>
              </w:rPr>
            </w:pPr>
          </w:p>
        </w:tc>
        <w:tc>
          <w:tcPr>
            <w:tcW w:w="2802" w:type="dxa"/>
          </w:tcPr>
          <w:p w:rsidR="00761DBB" w:rsidRPr="00253428" w:rsidRDefault="00145E18"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четвертый</w:t>
            </w:r>
          </w:p>
        </w:tc>
        <w:tc>
          <w:tcPr>
            <w:tcW w:w="2693" w:type="dxa"/>
          </w:tcPr>
          <w:p w:rsidR="00761DBB" w:rsidRPr="00253428" w:rsidRDefault="00761DB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761DBB" w:rsidRPr="00253428" w:rsidTr="008F2833">
        <w:trPr>
          <w:trHeight w:val="23"/>
        </w:trPr>
        <w:tc>
          <w:tcPr>
            <w:tcW w:w="4673" w:type="dxa"/>
            <w:vMerge/>
          </w:tcPr>
          <w:p w:rsidR="00761DBB" w:rsidRPr="00253428" w:rsidRDefault="00761DBB" w:rsidP="00861DD9">
            <w:pPr>
              <w:pStyle w:val="ConsPlusNormal"/>
              <w:spacing w:line="230" w:lineRule="auto"/>
              <w:rPr>
                <w:rFonts w:ascii="Times New Roman" w:hAnsi="Times New Roman" w:cs="Times New Roman"/>
                <w:sz w:val="28"/>
                <w:szCs w:val="28"/>
              </w:rPr>
            </w:pPr>
          </w:p>
        </w:tc>
        <w:tc>
          <w:tcPr>
            <w:tcW w:w="2802" w:type="dxa"/>
          </w:tcPr>
          <w:p w:rsidR="00761DBB" w:rsidRPr="00253428" w:rsidRDefault="00145E18"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пятый</w:t>
            </w:r>
          </w:p>
        </w:tc>
        <w:tc>
          <w:tcPr>
            <w:tcW w:w="2693" w:type="dxa"/>
          </w:tcPr>
          <w:p w:rsidR="00761DBB" w:rsidRPr="00253428" w:rsidRDefault="00761DB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10,0</w:t>
            </w:r>
          </w:p>
        </w:tc>
      </w:tr>
      <w:tr w:rsidR="00761DBB" w:rsidRPr="00253428" w:rsidTr="008F2833">
        <w:trPr>
          <w:trHeight w:val="23"/>
        </w:trPr>
        <w:tc>
          <w:tcPr>
            <w:tcW w:w="4673" w:type="dxa"/>
          </w:tcPr>
          <w:p w:rsidR="00761DBB" w:rsidRPr="00253428" w:rsidRDefault="00761DBB" w:rsidP="00861DD9">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Врачи и провизоры</w:t>
            </w:r>
          </w:p>
        </w:tc>
        <w:tc>
          <w:tcPr>
            <w:tcW w:w="2802" w:type="dxa"/>
          </w:tcPr>
          <w:p w:rsidR="00761DBB" w:rsidRPr="00253428" w:rsidRDefault="008F2833"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первый –</w:t>
            </w:r>
            <w:r w:rsidR="00761DBB" w:rsidRPr="00253428">
              <w:rPr>
                <w:rFonts w:ascii="Times New Roman" w:hAnsi="Times New Roman" w:cs="Times New Roman"/>
                <w:sz w:val="28"/>
                <w:szCs w:val="28"/>
              </w:rPr>
              <w:t xml:space="preserve"> второй</w:t>
            </w:r>
          </w:p>
        </w:tc>
        <w:tc>
          <w:tcPr>
            <w:tcW w:w="2693" w:type="dxa"/>
          </w:tcPr>
          <w:p w:rsidR="00761DBB" w:rsidRPr="00253428" w:rsidRDefault="00761DBB" w:rsidP="00861DD9">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3,0</w:t>
            </w:r>
          </w:p>
        </w:tc>
      </w:tr>
    </w:tbl>
    <w:p w:rsidR="00761DBB" w:rsidRPr="00253428" w:rsidRDefault="00B30457" w:rsidP="001D7176">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761DBB" w:rsidRPr="00253428">
        <w:rPr>
          <w:rFonts w:ascii="Times New Roman" w:hAnsi="Times New Roman" w:cs="Times New Roman"/>
          <w:sz w:val="28"/>
          <w:szCs w:val="28"/>
        </w:rPr>
        <w:t>5. Размеры и порядок установления выплат стимулирующего характера р</w:t>
      </w:r>
      <w:r w:rsidR="00761DBB" w:rsidRPr="00253428">
        <w:rPr>
          <w:rFonts w:ascii="Times New Roman" w:hAnsi="Times New Roman" w:cs="Times New Roman"/>
          <w:sz w:val="28"/>
          <w:szCs w:val="28"/>
        </w:rPr>
        <w:t>а</w:t>
      </w:r>
      <w:r w:rsidR="00761DBB" w:rsidRPr="00253428">
        <w:rPr>
          <w:rFonts w:ascii="Times New Roman" w:hAnsi="Times New Roman" w:cs="Times New Roman"/>
          <w:sz w:val="28"/>
          <w:szCs w:val="28"/>
        </w:rPr>
        <w:t>ботникам сельского хозяйства организаци</w:t>
      </w:r>
      <w:r w:rsidR="00E83539" w:rsidRPr="00253428">
        <w:rPr>
          <w:rFonts w:ascii="Times New Roman" w:hAnsi="Times New Roman" w:cs="Times New Roman"/>
          <w:sz w:val="28"/>
          <w:szCs w:val="28"/>
        </w:rPr>
        <w:t>й</w:t>
      </w:r>
      <w:r w:rsidR="00761DBB" w:rsidRPr="00253428">
        <w:rPr>
          <w:rFonts w:ascii="Times New Roman" w:hAnsi="Times New Roman" w:cs="Times New Roman"/>
          <w:sz w:val="28"/>
          <w:szCs w:val="28"/>
        </w:rPr>
        <w:t xml:space="preserve"> дополнительного образования.</w:t>
      </w:r>
    </w:p>
    <w:p w:rsidR="00761DBB" w:rsidRPr="00253428" w:rsidRDefault="00B30457" w:rsidP="001D7176">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761DBB" w:rsidRPr="00253428">
        <w:rPr>
          <w:rFonts w:ascii="Times New Roman" w:hAnsi="Times New Roman" w:cs="Times New Roman"/>
          <w:sz w:val="28"/>
          <w:szCs w:val="28"/>
        </w:rPr>
        <w:t xml:space="preserve">5.1. Выплаты за квалификационную категорию </w:t>
      </w: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kk</m:t>
            </m:r>
          </m:sub>
        </m:sSub>
        <m:r>
          <m:rPr>
            <m:nor/>
          </m:rPr>
          <w:rPr>
            <w:rFonts w:ascii="Times New Roman" w:eastAsia="Times New Roman" w:hAnsi="Times New Roman" w:cs="Times New Roman"/>
            <w:sz w:val="28"/>
            <w:szCs w:val="28"/>
          </w:rPr>
          <m:t>)</m:t>
        </m:r>
      </m:oMath>
      <w:r w:rsidR="00687E58" w:rsidRPr="00253428">
        <w:rPr>
          <w:rFonts w:ascii="Times New Roman" w:hAnsi="Times New Roman" w:cs="Times New Roman"/>
          <w:sz w:val="28"/>
          <w:szCs w:val="28"/>
        </w:rPr>
        <w:t xml:space="preserve"> </w:t>
      </w:r>
      <w:r w:rsidR="00761DBB" w:rsidRPr="00253428">
        <w:rPr>
          <w:rFonts w:ascii="Times New Roman" w:hAnsi="Times New Roman" w:cs="Times New Roman"/>
          <w:sz w:val="28"/>
          <w:szCs w:val="28"/>
        </w:rPr>
        <w:t>предоставляются р</w:t>
      </w:r>
      <w:r w:rsidR="00761DBB" w:rsidRPr="00253428">
        <w:rPr>
          <w:rFonts w:ascii="Times New Roman" w:hAnsi="Times New Roman" w:cs="Times New Roman"/>
          <w:sz w:val="28"/>
          <w:szCs w:val="28"/>
        </w:rPr>
        <w:t>а</w:t>
      </w:r>
      <w:r w:rsidR="00761DBB" w:rsidRPr="00253428">
        <w:rPr>
          <w:rFonts w:ascii="Times New Roman" w:hAnsi="Times New Roman" w:cs="Times New Roman"/>
          <w:sz w:val="28"/>
          <w:szCs w:val="28"/>
        </w:rPr>
        <w:t>ботникам, занятым по специальностям, предусматривающим в соответствии с т</w:t>
      </w:r>
      <w:r w:rsidR="00761DBB" w:rsidRPr="00253428">
        <w:rPr>
          <w:rFonts w:ascii="Times New Roman" w:hAnsi="Times New Roman" w:cs="Times New Roman"/>
          <w:sz w:val="28"/>
          <w:szCs w:val="28"/>
        </w:rPr>
        <w:t>а</w:t>
      </w:r>
      <w:r w:rsidR="00761DBB" w:rsidRPr="00253428">
        <w:rPr>
          <w:rFonts w:ascii="Times New Roman" w:hAnsi="Times New Roman" w:cs="Times New Roman"/>
          <w:sz w:val="28"/>
          <w:szCs w:val="28"/>
        </w:rPr>
        <w:t>рифно-квалификационными характеристиками присвоение квалификационных кат</w:t>
      </w:r>
      <w:r w:rsidR="00761DBB" w:rsidRPr="00253428">
        <w:rPr>
          <w:rFonts w:ascii="Times New Roman" w:hAnsi="Times New Roman" w:cs="Times New Roman"/>
          <w:sz w:val="28"/>
          <w:szCs w:val="28"/>
        </w:rPr>
        <w:t>е</w:t>
      </w:r>
      <w:r w:rsidR="00761DBB" w:rsidRPr="00253428">
        <w:rPr>
          <w:rFonts w:ascii="Times New Roman" w:hAnsi="Times New Roman" w:cs="Times New Roman"/>
          <w:sz w:val="28"/>
          <w:szCs w:val="28"/>
        </w:rPr>
        <w:t>горий по итогам аттестации в разрезе профессиональн</w:t>
      </w:r>
      <w:r w:rsidR="004A494C" w:rsidRPr="00253428">
        <w:rPr>
          <w:rFonts w:ascii="Times New Roman" w:hAnsi="Times New Roman" w:cs="Times New Roman"/>
          <w:sz w:val="28"/>
          <w:szCs w:val="28"/>
        </w:rPr>
        <w:t xml:space="preserve">ых </w:t>
      </w:r>
      <w:r w:rsidR="00761DBB" w:rsidRPr="00253428">
        <w:rPr>
          <w:rFonts w:ascii="Times New Roman" w:hAnsi="Times New Roman" w:cs="Times New Roman"/>
          <w:sz w:val="28"/>
          <w:szCs w:val="28"/>
        </w:rPr>
        <w:t>квалификационных групп. Выплаты за квалификационную категорию</w:t>
      </w:r>
      <w:r w:rsidR="008F6562" w:rsidRPr="00253428">
        <w:rPr>
          <w:rFonts w:ascii="Times New Roman" w:hAnsi="Times New Roman" w:cs="Times New Roman"/>
          <w:sz w:val="28"/>
          <w:szCs w:val="28"/>
        </w:rPr>
        <w:t xml:space="preserve"> </w:t>
      </w:r>
      <w:r w:rsidR="00761DBB" w:rsidRPr="00253428">
        <w:rPr>
          <w:rFonts w:ascii="Times New Roman" w:hAnsi="Times New Roman" w:cs="Times New Roman"/>
          <w:sz w:val="28"/>
          <w:szCs w:val="28"/>
        </w:rPr>
        <w:t>рассчитываются по формуле:</w:t>
      </w:r>
    </w:p>
    <w:p w:rsidR="00761DBB" w:rsidRPr="00253428" w:rsidRDefault="00761DBB" w:rsidP="001D7176">
      <w:pPr>
        <w:pStyle w:val="ConsPlusNormal"/>
        <w:spacing w:line="230" w:lineRule="auto"/>
        <w:ind w:firstLine="709"/>
        <w:jc w:val="both"/>
        <w:rPr>
          <w:rFonts w:ascii="Times New Roman" w:hAnsi="Times New Roman" w:cs="Times New Roman"/>
          <w:sz w:val="28"/>
          <w:szCs w:val="28"/>
        </w:rPr>
      </w:pPr>
    </w:p>
    <w:p w:rsidR="00761DBB" w:rsidRPr="00253428" w:rsidRDefault="00B3510F" w:rsidP="001D7176">
      <w:pPr>
        <w:pStyle w:val="ConsPlusNormal"/>
        <w:spacing w:line="230" w:lineRule="auto"/>
        <w:jc w:val="center"/>
        <w:rPr>
          <w:rFonts w:ascii="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kk</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kk</m:t>
                  </m:r>
                </m:sub>
              </m:sSub>
            </m:num>
            <m:den>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100%</m:t>
              </m:r>
            </m:den>
          </m:f>
          <m:r>
            <m:rPr>
              <m:nor/>
            </m:rPr>
            <w:rPr>
              <w:rFonts w:ascii="Times New Roman" w:eastAsia="Times New Roman" w:hAnsi="Times New Roman" w:cs="Times New Roman"/>
              <w:sz w:val="28"/>
              <w:szCs w:val="28"/>
            </w:rPr>
            <m:t>,</m:t>
          </m:r>
        </m:oMath>
      </m:oMathPara>
    </w:p>
    <w:p w:rsidR="00431BDB" w:rsidRPr="00253428" w:rsidRDefault="00431BDB" w:rsidP="001D7176">
      <w:pPr>
        <w:pStyle w:val="ConsPlusNormal"/>
        <w:spacing w:line="230" w:lineRule="auto"/>
        <w:ind w:firstLine="709"/>
        <w:jc w:val="center"/>
        <w:rPr>
          <w:rFonts w:ascii="Times New Roman" w:hAnsi="Times New Roman" w:cs="Times New Roman"/>
          <w:sz w:val="28"/>
          <w:szCs w:val="28"/>
        </w:rPr>
      </w:pPr>
    </w:p>
    <w:p w:rsidR="00761DBB" w:rsidRPr="00253428" w:rsidRDefault="00761DBB" w:rsidP="001D7176">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761DBB" w:rsidRPr="00253428" w:rsidRDefault="00B3510F" w:rsidP="001D7176">
      <w:pPr>
        <w:pStyle w:val="ConsPlusNormal"/>
        <w:spacing w:line="230" w:lineRule="auto"/>
        <w:ind w:firstLine="709"/>
        <w:jc w:val="both"/>
        <w:rPr>
          <w:rFonts w:ascii="Times New Roman" w:hAnsi="Times New Roman" w:cs="Times New Roman"/>
          <w:spacing w:val="-2"/>
          <w:sz w:val="28"/>
          <w:szCs w:val="28"/>
        </w:rPr>
      </w:pPr>
      <m:oMath>
        <m:sSub>
          <m:sSubPr>
            <m:ctrlPr>
              <w:rPr>
                <w:rFonts w:ascii="Cambria Math" w:eastAsia="Times New Roman" w:hAnsi="Cambria Math" w:cs="Times New Roman"/>
                <w:spacing w:val="-2"/>
                <w:sz w:val="28"/>
                <w:szCs w:val="28"/>
              </w:rPr>
            </m:ctrlPr>
          </m:sSubPr>
          <m:e>
            <m:r>
              <m:rPr>
                <m:nor/>
              </m:rPr>
              <w:rPr>
                <w:rFonts w:ascii="Times New Roman" w:eastAsia="Times New Roman" w:hAnsi="Times New Roman" w:cs="Times New Roman"/>
                <w:spacing w:val="-2"/>
                <w:sz w:val="28"/>
                <w:szCs w:val="28"/>
              </w:rPr>
              <m:t>O</m:t>
            </m:r>
          </m:e>
          <m:sub>
            <m:r>
              <m:rPr>
                <m:nor/>
              </m:rPr>
              <w:rPr>
                <w:rFonts w:ascii="Times New Roman" w:eastAsia="Times New Roman" w:hAnsi="Times New Roman" w:cs="Times New Roman"/>
                <w:spacing w:val="-2"/>
                <w:sz w:val="28"/>
                <w:szCs w:val="28"/>
              </w:rPr>
              <m:t>d</m:t>
            </m:r>
          </m:sub>
        </m:sSub>
      </m:oMath>
      <w:r w:rsidR="00761DBB" w:rsidRPr="00253428">
        <w:rPr>
          <w:rFonts w:ascii="Times New Roman" w:hAnsi="Times New Roman" w:cs="Times New Roman"/>
          <w:spacing w:val="-2"/>
          <w:sz w:val="28"/>
          <w:szCs w:val="28"/>
        </w:rPr>
        <w:t xml:space="preserve"> </w:t>
      </w:r>
      <w:r w:rsidR="0042289B" w:rsidRPr="00253428">
        <w:rPr>
          <w:rFonts w:ascii="Times New Roman" w:hAnsi="Times New Roman" w:cs="Times New Roman"/>
          <w:spacing w:val="-2"/>
          <w:sz w:val="28"/>
          <w:szCs w:val="28"/>
        </w:rPr>
        <w:t>–</w:t>
      </w:r>
      <w:r w:rsidR="00761DBB" w:rsidRPr="00253428">
        <w:rPr>
          <w:rFonts w:ascii="Times New Roman" w:hAnsi="Times New Roman" w:cs="Times New Roman"/>
          <w:spacing w:val="-2"/>
          <w:sz w:val="28"/>
          <w:szCs w:val="28"/>
        </w:rPr>
        <w:t xml:space="preserve"> должностной оклад работников организаци</w:t>
      </w:r>
      <w:r w:rsidR="00E83539" w:rsidRPr="00253428">
        <w:rPr>
          <w:rFonts w:ascii="Times New Roman" w:hAnsi="Times New Roman" w:cs="Times New Roman"/>
          <w:spacing w:val="-2"/>
          <w:sz w:val="28"/>
          <w:szCs w:val="28"/>
        </w:rPr>
        <w:t>й</w:t>
      </w:r>
      <w:r w:rsidR="00761DBB" w:rsidRPr="00253428">
        <w:rPr>
          <w:rFonts w:ascii="Times New Roman" w:hAnsi="Times New Roman" w:cs="Times New Roman"/>
          <w:spacing w:val="-2"/>
          <w:sz w:val="28"/>
          <w:szCs w:val="28"/>
        </w:rPr>
        <w:t xml:space="preserve"> дополнительного образов</w:t>
      </w:r>
      <w:r w:rsidR="00761DBB" w:rsidRPr="00253428">
        <w:rPr>
          <w:rFonts w:ascii="Times New Roman" w:hAnsi="Times New Roman" w:cs="Times New Roman"/>
          <w:spacing w:val="-2"/>
          <w:sz w:val="28"/>
          <w:szCs w:val="28"/>
        </w:rPr>
        <w:t>а</w:t>
      </w:r>
      <w:r w:rsidR="00761DBB" w:rsidRPr="00253428">
        <w:rPr>
          <w:rFonts w:ascii="Times New Roman" w:hAnsi="Times New Roman" w:cs="Times New Roman"/>
          <w:spacing w:val="-2"/>
          <w:sz w:val="28"/>
          <w:szCs w:val="28"/>
        </w:rPr>
        <w:t>ния;</w:t>
      </w:r>
    </w:p>
    <w:p w:rsidR="00761DBB" w:rsidRPr="00253428" w:rsidRDefault="00B3510F" w:rsidP="001D7176">
      <w:pPr>
        <w:pStyle w:val="ConsPlusNormal"/>
        <w:spacing w:line="23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Cambria Math" w:eastAsia="Times New Roman" w:hAnsi="Cambria Math" w:cs="Times New Roman"/>
                <w:sz w:val="28"/>
                <w:szCs w:val="28"/>
              </w:rPr>
              <m:t>D</m:t>
            </m:r>
          </m:e>
          <m:sub>
            <m:r>
              <m:rPr>
                <m:nor/>
              </m:rPr>
              <w:rPr>
                <w:rFonts w:ascii="Cambria Math" w:eastAsia="Times New Roman" w:hAnsi="Cambria Math" w:cs="Times New Roman"/>
                <w:sz w:val="28"/>
                <w:szCs w:val="28"/>
              </w:rPr>
              <m:t>kk</m:t>
            </m:r>
          </m:sub>
        </m:sSub>
      </m:oMath>
      <w:r w:rsidR="00761DBB" w:rsidRPr="00253428">
        <w:rPr>
          <w:rFonts w:ascii="Times New Roman" w:hAnsi="Times New Roman" w:cs="Times New Roman"/>
          <w:sz w:val="28"/>
          <w:szCs w:val="28"/>
        </w:rPr>
        <w:t xml:space="preserve"> </w:t>
      </w:r>
      <w:r w:rsidR="0042289B" w:rsidRPr="00253428">
        <w:rPr>
          <w:rFonts w:ascii="Times New Roman" w:hAnsi="Times New Roman" w:cs="Times New Roman"/>
          <w:sz w:val="28"/>
          <w:szCs w:val="28"/>
        </w:rPr>
        <w:t>–</w:t>
      </w:r>
      <w:r w:rsidR="00761DBB" w:rsidRPr="00253428">
        <w:rPr>
          <w:rFonts w:ascii="Times New Roman" w:hAnsi="Times New Roman" w:cs="Times New Roman"/>
          <w:sz w:val="28"/>
          <w:szCs w:val="28"/>
        </w:rPr>
        <w:t xml:space="preserve"> размер надбавки за квалификационную категорию, который приведен в </w:t>
      </w:r>
      <w:hyperlink w:anchor="P4050">
        <w:r w:rsidR="00761DBB" w:rsidRPr="00253428">
          <w:rPr>
            <w:rFonts w:ascii="Times New Roman" w:hAnsi="Times New Roman" w:cs="Times New Roman"/>
            <w:sz w:val="28"/>
            <w:szCs w:val="28"/>
          </w:rPr>
          <w:t>таблице 9</w:t>
        </w:r>
      </w:hyperlink>
      <w:r w:rsidR="00761DBB" w:rsidRPr="00253428">
        <w:rPr>
          <w:rFonts w:ascii="Times New Roman" w:hAnsi="Times New Roman" w:cs="Times New Roman"/>
          <w:sz w:val="28"/>
          <w:szCs w:val="28"/>
        </w:rPr>
        <w:t>.</w:t>
      </w:r>
    </w:p>
    <w:p w:rsidR="00761DBB" w:rsidRPr="00253428" w:rsidRDefault="00761DBB" w:rsidP="001D7176">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Изменение (установление) выплат за квалификационную категорию произв</w:t>
      </w:r>
      <w:r w:rsidRPr="00253428">
        <w:rPr>
          <w:rFonts w:ascii="Times New Roman" w:hAnsi="Times New Roman" w:cs="Times New Roman"/>
          <w:sz w:val="28"/>
          <w:szCs w:val="28"/>
        </w:rPr>
        <w:t>о</w:t>
      </w:r>
      <w:r w:rsidRPr="00253428">
        <w:rPr>
          <w:rFonts w:ascii="Times New Roman" w:hAnsi="Times New Roman" w:cs="Times New Roman"/>
          <w:sz w:val="28"/>
          <w:szCs w:val="28"/>
        </w:rPr>
        <w:t>дится согласно дате приказа органа (учреждения), при котором создана аттестац</w:t>
      </w:r>
      <w:r w:rsidRPr="00253428">
        <w:rPr>
          <w:rFonts w:ascii="Times New Roman" w:hAnsi="Times New Roman" w:cs="Times New Roman"/>
          <w:sz w:val="28"/>
          <w:szCs w:val="28"/>
        </w:rPr>
        <w:t>и</w:t>
      </w:r>
      <w:r w:rsidRPr="00253428">
        <w:rPr>
          <w:rFonts w:ascii="Times New Roman" w:hAnsi="Times New Roman" w:cs="Times New Roman"/>
          <w:sz w:val="28"/>
          <w:szCs w:val="28"/>
        </w:rPr>
        <w:t>онная комиссия.</w:t>
      </w:r>
    </w:p>
    <w:p w:rsidR="00431BDB" w:rsidRPr="00253428" w:rsidRDefault="00431BDB" w:rsidP="001D7176">
      <w:pPr>
        <w:pStyle w:val="ConsPlusNormal"/>
        <w:spacing w:line="230" w:lineRule="auto"/>
        <w:ind w:firstLine="709"/>
        <w:jc w:val="both"/>
        <w:rPr>
          <w:rFonts w:ascii="Times New Roman" w:hAnsi="Times New Roman" w:cs="Times New Roman"/>
          <w:szCs w:val="28"/>
        </w:rPr>
      </w:pPr>
    </w:p>
    <w:p w:rsidR="004A36DA" w:rsidRPr="00253428" w:rsidRDefault="004A36DA" w:rsidP="001D7176">
      <w:pPr>
        <w:pStyle w:val="ConsPlusNormal"/>
        <w:spacing w:line="230"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9</w:t>
      </w:r>
    </w:p>
    <w:p w:rsidR="00431BDB" w:rsidRPr="00253428" w:rsidRDefault="00431BDB" w:rsidP="001D7176">
      <w:pPr>
        <w:pStyle w:val="ConsPlusNormal"/>
        <w:spacing w:line="230" w:lineRule="auto"/>
        <w:ind w:firstLine="709"/>
        <w:jc w:val="right"/>
        <w:outlineLvl w:val="2"/>
        <w:rPr>
          <w:rFonts w:ascii="Times New Roman" w:hAnsi="Times New Roman" w:cs="Times New Roman"/>
          <w:sz w:val="28"/>
          <w:szCs w:val="28"/>
        </w:rPr>
      </w:pPr>
    </w:p>
    <w:p w:rsidR="004A36DA" w:rsidRPr="00253428" w:rsidRDefault="004A36DA" w:rsidP="001D7176">
      <w:pPr>
        <w:pStyle w:val="ConsPlusTitle"/>
        <w:spacing w:line="230" w:lineRule="auto"/>
        <w:jc w:val="center"/>
        <w:rPr>
          <w:rFonts w:ascii="Times New Roman" w:hAnsi="Times New Roman" w:cs="Times New Roman"/>
          <w:b w:val="0"/>
          <w:sz w:val="28"/>
          <w:szCs w:val="28"/>
        </w:rPr>
      </w:pPr>
      <w:bookmarkStart w:id="68" w:name="P4050"/>
      <w:bookmarkEnd w:id="68"/>
      <w:r w:rsidRPr="00253428">
        <w:rPr>
          <w:rFonts w:ascii="Times New Roman" w:hAnsi="Times New Roman" w:cs="Times New Roman"/>
          <w:b w:val="0"/>
          <w:sz w:val="28"/>
          <w:szCs w:val="28"/>
        </w:rPr>
        <w:t>Размеры надбавок за квалификационную категорию</w:t>
      </w:r>
    </w:p>
    <w:p w:rsidR="004A36DA" w:rsidRPr="00253428" w:rsidRDefault="004A36DA" w:rsidP="001D7176">
      <w:pPr>
        <w:pStyle w:val="ConsPlusNormal"/>
        <w:spacing w:line="230" w:lineRule="auto"/>
        <w:ind w:firstLine="709"/>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5807"/>
        <w:gridCol w:w="4200"/>
      </w:tblGrid>
      <w:tr w:rsidR="004A36DA" w:rsidRPr="00253428" w:rsidTr="001A5758">
        <w:trPr>
          <w:trHeight w:val="23"/>
        </w:trPr>
        <w:tc>
          <w:tcPr>
            <w:tcW w:w="5807" w:type="dxa"/>
          </w:tcPr>
          <w:p w:rsidR="004A36DA" w:rsidRPr="00253428" w:rsidRDefault="004A36DA" w:rsidP="001D7176">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Квалификационная категория</w:t>
            </w:r>
          </w:p>
        </w:tc>
        <w:tc>
          <w:tcPr>
            <w:tcW w:w="4195" w:type="dxa"/>
          </w:tcPr>
          <w:p w:rsidR="004A36DA" w:rsidRPr="00253428" w:rsidRDefault="004A36DA" w:rsidP="001D7176">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4A36DA" w:rsidRPr="00253428" w:rsidTr="001A5758">
        <w:trPr>
          <w:trHeight w:val="23"/>
        </w:trPr>
        <w:tc>
          <w:tcPr>
            <w:tcW w:w="10007" w:type="dxa"/>
            <w:gridSpan w:val="2"/>
          </w:tcPr>
          <w:p w:rsidR="004A36DA" w:rsidRPr="00253428" w:rsidRDefault="004A36DA" w:rsidP="001D7176">
            <w:pPr>
              <w:pStyle w:val="ConsPlusNormal"/>
              <w:spacing w:line="230"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Профессиональная квалификационная группа «Должности работников сельского хозяйства третьего уровня»</w:t>
            </w:r>
          </w:p>
        </w:tc>
      </w:tr>
      <w:tr w:rsidR="004A36DA" w:rsidRPr="00253428" w:rsidTr="001A5758">
        <w:trPr>
          <w:trHeight w:val="23"/>
        </w:trPr>
        <w:tc>
          <w:tcPr>
            <w:tcW w:w="5807" w:type="dxa"/>
          </w:tcPr>
          <w:p w:rsidR="004A36DA" w:rsidRPr="00253428" w:rsidRDefault="004A36DA" w:rsidP="001D7176">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Первая квалификационная категория</w:t>
            </w:r>
          </w:p>
        </w:tc>
        <w:tc>
          <w:tcPr>
            <w:tcW w:w="4195" w:type="dxa"/>
          </w:tcPr>
          <w:p w:rsidR="004A36DA" w:rsidRPr="00253428" w:rsidRDefault="004A36DA" w:rsidP="001D7176">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4A36DA" w:rsidRPr="00253428" w:rsidTr="001A5758">
        <w:trPr>
          <w:trHeight w:val="23"/>
        </w:trPr>
        <w:tc>
          <w:tcPr>
            <w:tcW w:w="5807" w:type="dxa"/>
          </w:tcPr>
          <w:p w:rsidR="004A36DA" w:rsidRPr="00253428" w:rsidRDefault="004A36DA" w:rsidP="001D7176">
            <w:pPr>
              <w:pStyle w:val="ConsPlusNormal"/>
              <w:spacing w:line="230" w:lineRule="auto"/>
              <w:rPr>
                <w:rFonts w:ascii="Times New Roman" w:hAnsi="Times New Roman" w:cs="Times New Roman"/>
                <w:sz w:val="28"/>
                <w:szCs w:val="28"/>
              </w:rPr>
            </w:pPr>
            <w:r w:rsidRPr="00253428">
              <w:rPr>
                <w:rFonts w:ascii="Times New Roman" w:hAnsi="Times New Roman" w:cs="Times New Roman"/>
                <w:sz w:val="28"/>
                <w:szCs w:val="28"/>
              </w:rPr>
              <w:t>Высшая квалификационная категория</w:t>
            </w:r>
          </w:p>
        </w:tc>
        <w:tc>
          <w:tcPr>
            <w:tcW w:w="4195" w:type="dxa"/>
          </w:tcPr>
          <w:p w:rsidR="004A36DA" w:rsidRPr="00253428" w:rsidRDefault="004A36DA" w:rsidP="001D7176">
            <w:pPr>
              <w:pStyle w:val="ConsPlusNormal"/>
              <w:spacing w:line="230" w:lineRule="auto"/>
              <w:jc w:val="center"/>
              <w:rPr>
                <w:rFonts w:ascii="Times New Roman" w:hAnsi="Times New Roman" w:cs="Times New Roman"/>
                <w:sz w:val="28"/>
                <w:szCs w:val="28"/>
              </w:rPr>
            </w:pPr>
            <w:r w:rsidRPr="00253428">
              <w:rPr>
                <w:rFonts w:ascii="Times New Roman" w:hAnsi="Times New Roman" w:cs="Times New Roman"/>
                <w:sz w:val="28"/>
                <w:szCs w:val="28"/>
              </w:rPr>
              <w:t>8,0</w:t>
            </w:r>
          </w:p>
        </w:tc>
      </w:tr>
    </w:tbl>
    <w:p w:rsidR="004A36DA" w:rsidRPr="00253428" w:rsidRDefault="004A36DA" w:rsidP="001D7176">
      <w:pPr>
        <w:pStyle w:val="ConsPlusNormal"/>
        <w:spacing w:line="230" w:lineRule="auto"/>
        <w:ind w:firstLine="709"/>
        <w:jc w:val="both"/>
        <w:rPr>
          <w:rFonts w:ascii="Times New Roman" w:hAnsi="Times New Roman" w:cs="Times New Roman"/>
          <w:sz w:val="28"/>
          <w:szCs w:val="28"/>
        </w:rPr>
      </w:pPr>
    </w:p>
    <w:p w:rsidR="004A36DA" w:rsidRPr="00253428" w:rsidRDefault="00B30457" w:rsidP="001D7176">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4A36DA" w:rsidRPr="00253428">
        <w:rPr>
          <w:rFonts w:ascii="Times New Roman" w:hAnsi="Times New Roman" w:cs="Times New Roman"/>
          <w:sz w:val="28"/>
          <w:szCs w:val="28"/>
        </w:rPr>
        <w:t xml:space="preserve">5.2. Выплаты за </w:t>
      </w:r>
      <w:r w:rsidR="009208BF" w:rsidRPr="00253428">
        <w:rPr>
          <w:rFonts w:ascii="Times New Roman" w:hAnsi="Times New Roman" w:cs="Times New Roman"/>
          <w:sz w:val="28"/>
          <w:szCs w:val="28"/>
        </w:rPr>
        <w:t>наличие почетных званий</w:t>
      </w:r>
      <w:r w:rsidR="009208BF" w:rsidRPr="00253428">
        <w:rPr>
          <w:rFonts w:ascii="Times New Roman" w:hAnsi="Times New Roman" w:cs="Times New Roman"/>
          <w:b/>
          <w:sz w:val="28"/>
          <w:szCs w:val="28"/>
        </w:rPr>
        <w:t xml:space="preserve"> </w:t>
      </w:r>
      <w:r w:rsidR="004A36DA" w:rsidRPr="00253428">
        <w:rPr>
          <w:rFonts w:ascii="Times New Roman" w:hAnsi="Times New Roman" w:cs="Times New Roman"/>
          <w:sz w:val="28"/>
          <w:szCs w:val="28"/>
        </w:rPr>
        <w:t xml:space="preserve">предоставляются работникам сельского хозяйства, входящим в профессиональные квалификационные группы должностей работников сельского хозяйства </w:t>
      </w:r>
      <m:oMath>
        <m:r>
          <m:rPr>
            <m:nor/>
          </m:rPr>
          <w:rPr>
            <w:rFonts w:ascii="Times New Roman" w:hAnsi="Times New Roman" w:cs="Times New Roman"/>
            <w:sz w:val="28"/>
            <w:szCs w:val="28"/>
          </w:rPr>
          <m:t>(</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pz</m:t>
            </m:r>
          </m:sub>
        </m:sSub>
        <m:r>
          <m:rPr>
            <m:nor/>
          </m:rPr>
          <w:rPr>
            <w:rFonts w:ascii="Times New Roman" w:eastAsia="Times New Roman" w:hAnsi="Times New Roman" w:cs="Times New Roman"/>
            <w:sz w:val="28"/>
            <w:szCs w:val="28"/>
          </w:rPr>
          <m:t>)</m:t>
        </m:r>
      </m:oMath>
      <w:r w:rsidR="004A36DA" w:rsidRPr="00253428">
        <w:rPr>
          <w:rFonts w:ascii="Times New Roman" w:hAnsi="Times New Roman" w:cs="Times New Roman"/>
          <w:sz w:val="28"/>
          <w:szCs w:val="28"/>
        </w:rPr>
        <w:t>, и рассчитываются по формуле:</w:t>
      </w:r>
    </w:p>
    <w:p w:rsidR="004A36DA" w:rsidRPr="00253428" w:rsidRDefault="004A36DA" w:rsidP="001D7176">
      <w:pPr>
        <w:pStyle w:val="ConsPlusNormal"/>
        <w:spacing w:line="230" w:lineRule="auto"/>
        <w:ind w:firstLine="709"/>
        <w:jc w:val="both"/>
        <w:rPr>
          <w:rFonts w:ascii="Times New Roman" w:hAnsi="Times New Roman" w:cs="Times New Roman"/>
          <w:sz w:val="28"/>
          <w:szCs w:val="28"/>
        </w:rPr>
      </w:pPr>
    </w:p>
    <w:p w:rsidR="004A36DA" w:rsidRPr="00253428" w:rsidRDefault="00B3510F" w:rsidP="001D7176">
      <w:pPr>
        <w:pStyle w:val="ConsPlusNormal"/>
        <w:spacing w:line="230" w:lineRule="auto"/>
        <w:jc w:val="center"/>
        <w:rPr>
          <w:rFonts w:ascii="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pz</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r>
                <m:rPr>
                  <m:nor/>
                </m:rPr>
                <w:rPr>
                  <w:rFonts w:ascii="Cambria Math" w:eastAsia="Times New Roman" w:hAnsi="Times New Roman" w:cs="Times New Roman"/>
                  <w:sz w:val="28"/>
                  <w:szCs w:val="28"/>
                </w:rPr>
                <m:t xml:space="preserve"> </m:t>
              </m:r>
            </m:sub>
          </m:sSub>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pz</m:t>
                  </m:r>
                </m:sub>
              </m:sSub>
            </m:num>
            <m:den>
              <m:r>
                <m:rPr>
                  <m:nor/>
                </m:rPr>
                <w:rPr>
                  <w:rFonts w:ascii="Times New Roman" w:eastAsia="Times New Roman" w:hAnsi="Times New Roman" w:cs="Times New Roman"/>
                  <w:sz w:val="28"/>
                  <w:szCs w:val="28"/>
                </w:rPr>
                <m:t>100%</m:t>
              </m:r>
            </m:den>
          </m:f>
          <m:r>
            <m:rPr>
              <m:nor/>
            </m:rPr>
            <w:rPr>
              <w:rFonts w:ascii="Times New Roman" w:eastAsia="Times New Roman" w:hAnsi="Times New Roman" w:cs="Times New Roman"/>
              <w:sz w:val="28"/>
              <w:szCs w:val="28"/>
            </w:rPr>
            <m:t>,</m:t>
          </m:r>
        </m:oMath>
      </m:oMathPara>
    </w:p>
    <w:p w:rsidR="004A36DA" w:rsidRPr="00253428" w:rsidRDefault="004A36DA" w:rsidP="001D7176">
      <w:pPr>
        <w:pStyle w:val="ConsPlusNormal"/>
        <w:spacing w:line="230" w:lineRule="auto"/>
        <w:ind w:firstLine="709"/>
        <w:jc w:val="both"/>
        <w:rPr>
          <w:rFonts w:ascii="Times New Roman" w:hAnsi="Times New Roman" w:cs="Times New Roman"/>
          <w:sz w:val="28"/>
          <w:szCs w:val="28"/>
        </w:rPr>
      </w:pPr>
    </w:p>
    <w:p w:rsidR="004A36DA" w:rsidRPr="00253428" w:rsidRDefault="004A36DA" w:rsidP="001D7176">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4A36DA" w:rsidRPr="00253428" w:rsidRDefault="00B3510F" w:rsidP="001D7176">
      <w:pPr>
        <w:pStyle w:val="ConsPlusNormal"/>
        <w:spacing w:line="23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r>
              <m:rPr>
                <m:nor/>
              </m:rPr>
              <w:rPr>
                <w:rFonts w:ascii="Cambria Math" w:eastAsia="Times New Roman" w:hAnsi="Times New Roman" w:cs="Times New Roman"/>
                <w:sz w:val="28"/>
                <w:szCs w:val="28"/>
              </w:rPr>
              <m:t xml:space="preserve"> </m:t>
            </m:r>
          </m:sub>
        </m:sSub>
      </m:oMath>
      <w:r w:rsidR="000B798F" w:rsidRPr="00253428">
        <w:rPr>
          <w:rFonts w:ascii="Times New Roman" w:hAnsi="Times New Roman" w:cs="Times New Roman"/>
          <w:sz w:val="28"/>
          <w:szCs w:val="28"/>
        </w:rPr>
        <w:t xml:space="preserve">– </w:t>
      </w:r>
      <w:r w:rsidR="004A36DA" w:rsidRPr="00253428">
        <w:rPr>
          <w:rFonts w:ascii="Times New Roman" w:hAnsi="Times New Roman" w:cs="Times New Roman"/>
          <w:sz w:val="28"/>
          <w:szCs w:val="28"/>
        </w:rPr>
        <w:t>должностной оклад работников организаци</w:t>
      </w:r>
      <w:r w:rsidR="00E83539" w:rsidRPr="00253428">
        <w:rPr>
          <w:rFonts w:ascii="Times New Roman" w:hAnsi="Times New Roman" w:cs="Times New Roman"/>
          <w:sz w:val="28"/>
          <w:szCs w:val="28"/>
        </w:rPr>
        <w:t>й</w:t>
      </w:r>
      <w:r w:rsidR="004A36DA" w:rsidRPr="00253428">
        <w:rPr>
          <w:rFonts w:ascii="Times New Roman" w:hAnsi="Times New Roman" w:cs="Times New Roman"/>
          <w:sz w:val="28"/>
          <w:szCs w:val="28"/>
        </w:rPr>
        <w:t xml:space="preserve"> дополнительного образов</w:t>
      </w:r>
      <w:r w:rsidR="004A36DA" w:rsidRPr="00253428">
        <w:rPr>
          <w:rFonts w:ascii="Times New Roman" w:hAnsi="Times New Roman" w:cs="Times New Roman"/>
          <w:sz w:val="28"/>
          <w:szCs w:val="28"/>
        </w:rPr>
        <w:t>а</w:t>
      </w:r>
      <w:r w:rsidR="004A36DA" w:rsidRPr="00253428">
        <w:rPr>
          <w:rFonts w:ascii="Times New Roman" w:hAnsi="Times New Roman" w:cs="Times New Roman"/>
          <w:sz w:val="28"/>
          <w:szCs w:val="28"/>
        </w:rPr>
        <w:t>ния;</w:t>
      </w:r>
    </w:p>
    <w:p w:rsidR="004A36DA" w:rsidRPr="00253428" w:rsidRDefault="00B3510F" w:rsidP="001D7176">
      <w:pPr>
        <w:pStyle w:val="ConsPlusNormal"/>
        <w:spacing w:line="23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pz</m:t>
            </m:r>
          </m:sub>
        </m:sSub>
      </m:oMath>
      <w:r w:rsidR="000B798F" w:rsidRPr="00253428">
        <w:rPr>
          <w:rFonts w:ascii="Times New Roman" w:hAnsi="Times New Roman" w:cs="Times New Roman"/>
          <w:sz w:val="28"/>
          <w:szCs w:val="28"/>
        </w:rPr>
        <w:t xml:space="preserve"> –</w:t>
      </w:r>
      <w:r w:rsidR="004A36DA" w:rsidRPr="00253428">
        <w:rPr>
          <w:rFonts w:ascii="Times New Roman" w:hAnsi="Times New Roman" w:cs="Times New Roman"/>
          <w:sz w:val="28"/>
          <w:szCs w:val="28"/>
        </w:rPr>
        <w:t xml:space="preserve"> размер надбавки за </w:t>
      </w:r>
      <w:r w:rsidR="009208BF" w:rsidRPr="00253428">
        <w:rPr>
          <w:rFonts w:ascii="Times New Roman" w:hAnsi="Times New Roman" w:cs="Times New Roman"/>
          <w:sz w:val="28"/>
          <w:szCs w:val="28"/>
        </w:rPr>
        <w:t>наличие почетных званий</w:t>
      </w:r>
      <w:r w:rsidR="004A36DA" w:rsidRPr="00253428">
        <w:rPr>
          <w:rFonts w:ascii="Times New Roman" w:hAnsi="Times New Roman" w:cs="Times New Roman"/>
          <w:sz w:val="28"/>
          <w:szCs w:val="28"/>
        </w:rPr>
        <w:t>.</w:t>
      </w:r>
    </w:p>
    <w:p w:rsidR="004A36DA" w:rsidRPr="00253428" w:rsidRDefault="004A36DA" w:rsidP="001D7176">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w:t>
      </w:r>
      <w:r w:rsidR="009208BF" w:rsidRPr="00253428">
        <w:rPr>
          <w:rFonts w:ascii="Times New Roman" w:hAnsi="Times New Roman" w:cs="Times New Roman"/>
          <w:sz w:val="28"/>
          <w:szCs w:val="28"/>
        </w:rPr>
        <w:t>наличие почетных званий</w:t>
      </w:r>
      <w:r w:rsidR="009208BF" w:rsidRPr="00253428">
        <w:rPr>
          <w:rFonts w:ascii="Times New Roman" w:hAnsi="Times New Roman" w:cs="Times New Roman"/>
          <w:b/>
          <w:sz w:val="28"/>
          <w:szCs w:val="28"/>
        </w:rPr>
        <w:t xml:space="preserve"> </w:t>
      </w:r>
      <w:r w:rsidRPr="00253428">
        <w:rPr>
          <w:rFonts w:ascii="Times New Roman" w:hAnsi="Times New Roman" w:cs="Times New Roman"/>
          <w:sz w:val="28"/>
          <w:szCs w:val="28"/>
        </w:rPr>
        <w:t>Республики Татарстан, авт</w:t>
      </w:r>
      <w:r w:rsidRPr="00253428">
        <w:rPr>
          <w:rFonts w:ascii="Times New Roman" w:hAnsi="Times New Roman" w:cs="Times New Roman"/>
          <w:sz w:val="28"/>
          <w:szCs w:val="28"/>
        </w:rPr>
        <w:t>о</w:t>
      </w:r>
      <w:r w:rsidRPr="00253428">
        <w:rPr>
          <w:rFonts w:ascii="Times New Roman" w:hAnsi="Times New Roman" w:cs="Times New Roman"/>
          <w:sz w:val="28"/>
          <w:szCs w:val="28"/>
        </w:rPr>
        <w:t>номных республик в составе Союза Советских Социалистических Республик с</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ставляет </w:t>
      </w:r>
      <w:r w:rsidR="00C704D0" w:rsidRPr="00253428">
        <w:rPr>
          <w:rFonts w:ascii="Times New Roman" w:hAnsi="Times New Roman" w:cs="Times New Roman"/>
          <w:sz w:val="28"/>
          <w:szCs w:val="28"/>
        </w:rPr>
        <w:t>6</w:t>
      </w:r>
      <w:r w:rsidRPr="00253428">
        <w:rPr>
          <w:rFonts w:ascii="Times New Roman" w:hAnsi="Times New Roman" w:cs="Times New Roman"/>
          <w:sz w:val="28"/>
          <w:szCs w:val="28"/>
        </w:rPr>
        <w:t xml:space="preserve"> процентов.</w:t>
      </w:r>
    </w:p>
    <w:p w:rsidR="004A36DA" w:rsidRPr="00253428" w:rsidRDefault="004A36DA" w:rsidP="001D7176">
      <w:pPr>
        <w:pStyle w:val="ConsPlusNormal"/>
        <w:spacing w:line="23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Размер надбавки за </w:t>
      </w:r>
      <w:r w:rsidR="009208BF" w:rsidRPr="00253428">
        <w:rPr>
          <w:rFonts w:ascii="Times New Roman" w:hAnsi="Times New Roman" w:cs="Times New Roman"/>
          <w:sz w:val="28"/>
          <w:szCs w:val="28"/>
        </w:rPr>
        <w:t>наличие почетных званий</w:t>
      </w:r>
      <w:r w:rsidR="009208BF" w:rsidRPr="00253428">
        <w:rPr>
          <w:rFonts w:ascii="Times New Roman" w:hAnsi="Times New Roman" w:cs="Times New Roman"/>
          <w:b/>
          <w:sz w:val="28"/>
          <w:szCs w:val="28"/>
        </w:rPr>
        <w:t xml:space="preserve"> </w:t>
      </w:r>
      <w:r w:rsidRPr="00253428">
        <w:rPr>
          <w:rFonts w:ascii="Times New Roman" w:hAnsi="Times New Roman" w:cs="Times New Roman"/>
          <w:sz w:val="28"/>
          <w:szCs w:val="28"/>
        </w:rPr>
        <w:t>Российской Федерации, Союза Советских Социалистических Республик, союзных республик в составе Союза С</w:t>
      </w:r>
      <w:r w:rsidRPr="00253428">
        <w:rPr>
          <w:rFonts w:ascii="Times New Roman" w:hAnsi="Times New Roman" w:cs="Times New Roman"/>
          <w:sz w:val="28"/>
          <w:szCs w:val="28"/>
        </w:rPr>
        <w:t>о</w:t>
      </w:r>
      <w:r w:rsidRPr="00253428">
        <w:rPr>
          <w:rFonts w:ascii="Times New Roman" w:hAnsi="Times New Roman" w:cs="Times New Roman"/>
          <w:sz w:val="28"/>
          <w:szCs w:val="28"/>
        </w:rPr>
        <w:t xml:space="preserve">ветских Социалистических Республик составляет </w:t>
      </w:r>
      <w:r w:rsidR="00C704D0" w:rsidRPr="00253428">
        <w:rPr>
          <w:rFonts w:ascii="Times New Roman" w:hAnsi="Times New Roman" w:cs="Times New Roman"/>
          <w:sz w:val="28"/>
          <w:szCs w:val="28"/>
        </w:rPr>
        <w:t>7</w:t>
      </w:r>
      <w:r w:rsidRPr="00253428">
        <w:rPr>
          <w:rFonts w:ascii="Times New Roman" w:hAnsi="Times New Roman" w:cs="Times New Roman"/>
          <w:sz w:val="28"/>
          <w:szCs w:val="28"/>
        </w:rPr>
        <w:t xml:space="preserve"> процентов.</w:t>
      </w:r>
    </w:p>
    <w:p w:rsidR="004A36DA" w:rsidRPr="00253428" w:rsidRDefault="00B3510F" w:rsidP="00833DE8">
      <w:pPr>
        <w:pStyle w:val="ConsPlusNormal"/>
        <w:spacing w:line="235" w:lineRule="auto"/>
        <w:ind w:firstLine="709"/>
        <w:jc w:val="both"/>
        <w:rPr>
          <w:rFonts w:ascii="Times New Roman" w:hAnsi="Times New Roman" w:cs="Times New Roman"/>
          <w:sz w:val="28"/>
          <w:szCs w:val="28"/>
        </w:rPr>
      </w:pPr>
      <w:hyperlink w:anchor="P4957">
        <w:r w:rsidR="004A36DA" w:rsidRPr="00253428">
          <w:rPr>
            <w:rFonts w:ascii="Times New Roman" w:hAnsi="Times New Roman" w:cs="Times New Roman"/>
            <w:sz w:val="28"/>
            <w:szCs w:val="28"/>
          </w:rPr>
          <w:t>Перечень</w:t>
        </w:r>
      </w:hyperlink>
      <w:r w:rsidR="004A36DA" w:rsidRPr="00253428">
        <w:rPr>
          <w:rFonts w:ascii="Times New Roman" w:hAnsi="Times New Roman" w:cs="Times New Roman"/>
          <w:sz w:val="28"/>
          <w:szCs w:val="28"/>
        </w:rPr>
        <w:t xml:space="preserve"> </w:t>
      </w:r>
      <w:r w:rsidR="009208BF" w:rsidRPr="00253428">
        <w:rPr>
          <w:rFonts w:ascii="Times New Roman" w:hAnsi="Times New Roman" w:cs="Times New Roman"/>
          <w:sz w:val="28"/>
          <w:szCs w:val="28"/>
        </w:rPr>
        <w:t>почетных званий</w:t>
      </w:r>
      <w:r w:rsidR="004A36DA" w:rsidRPr="00253428">
        <w:rPr>
          <w:rFonts w:ascii="Times New Roman" w:hAnsi="Times New Roman" w:cs="Times New Roman"/>
          <w:sz w:val="28"/>
          <w:szCs w:val="28"/>
        </w:rPr>
        <w:t>, за наличие которых работникам сельского хозя</w:t>
      </w:r>
      <w:r w:rsidR="004A36DA" w:rsidRPr="00253428">
        <w:rPr>
          <w:rFonts w:ascii="Times New Roman" w:hAnsi="Times New Roman" w:cs="Times New Roman"/>
          <w:sz w:val="28"/>
          <w:szCs w:val="28"/>
        </w:rPr>
        <w:t>й</w:t>
      </w:r>
      <w:r w:rsidR="004A36DA" w:rsidRPr="00253428">
        <w:rPr>
          <w:rFonts w:ascii="Times New Roman" w:hAnsi="Times New Roman" w:cs="Times New Roman"/>
          <w:sz w:val="28"/>
          <w:szCs w:val="28"/>
        </w:rPr>
        <w:t>ства предоставляются соответствующие выплаты, приведен в таблице 5 приложения к настоящему Положению.</w:t>
      </w:r>
    </w:p>
    <w:p w:rsidR="004A36DA" w:rsidRPr="00253428" w:rsidRDefault="004A36DA" w:rsidP="00833DE8">
      <w:pPr>
        <w:pStyle w:val="ConsPlusNormal"/>
        <w:spacing w:line="23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Установление размеров выплат за </w:t>
      </w:r>
      <w:r w:rsidR="009208BF" w:rsidRPr="00253428">
        <w:rPr>
          <w:rFonts w:ascii="Times New Roman" w:hAnsi="Times New Roman" w:cs="Times New Roman"/>
          <w:sz w:val="28"/>
          <w:szCs w:val="28"/>
        </w:rPr>
        <w:t>наличие почетных званий</w:t>
      </w:r>
      <w:r w:rsidR="009208BF" w:rsidRPr="00253428">
        <w:rPr>
          <w:rFonts w:ascii="Times New Roman" w:hAnsi="Times New Roman" w:cs="Times New Roman"/>
          <w:b/>
          <w:sz w:val="28"/>
          <w:szCs w:val="28"/>
        </w:rPr>
        <w:t xml:space="preserve"> </w:t>
      </w:r>
      <w:r w:rsidRPr="00253428">
        <w:rPr>
          <w:rFonts w:ascii="Times New Roman" w:hAnsi="Times New Roman" w:cs="Times New Roman"/>
          <w:sz w:val="28"/>
          <w:szCs w:val="28"/>
        </w:rPr>
        <w:t xml:space="preserve">производится со дня присвоения </w:t>
      </w:r>
      <w:r w:rsidR="009208BF" w:rsidRPr="00253428">
        <w:rPr>
          <w:rFonts w:ascii="Times New Roman" w:hAnsi="Times New Roman" w:cs="Times New Roman"/>
          <w:sz w:val="28"/>
          <w:szCs w:val="28"/>
        </w:rPr>
        <w:t>почетного звания</w:t>
      </w:r>
      <w:r w:rsidRPr="00253428">
        <w:rPr>
          <w:rFonts w:ascii="Times New Roman" w:hAnsi="Times New Roman" w:cs="Times New Roman"/>
          <w:sz w:val="28"/>
          <w:szCs w:val="28"/>
        </w:rPr>
        <w:t>. Работникам, имеющим дв</w:t>
      </w:r>
      <w:r w:rsidR="00E83539" w:rsidRPr="00253428">
        <w:rPr>
          <w:rFonts w:ascii="Times New Roman" w:hAnsi="Times New Roman" w:cs="Times New Roman"/>
          <w:sz w:val="28"/>
          <w:szCs w:val="28"/>
        </w:rPr>
        <w:t>а</w:t>
      </w:r>
      <w:r w:rsidRPr="00253428">
        <w:rPr>
          <w:rFonts w:ascii="Times New Roman" w:hAnsi="Times New Roman" w:cs="Times New Roman"/>
          <w:sz w:val="28"/>
          <w:szCs w:val="28"/>
        </w:rPr>
        <w:t xml:space="preserve"> и более </w:t>
      </w:r>
      <w:r w:rsidR="009208BF" w:rsidRPr="00253428">
        <w:rPr>
          <w:rFonts w:ascii="Times New Roman" w:hAnsi="Times New Roman" w:cs="Times New Roman"/>
          <w:sz w:val="28"/>
          <w:szCs w:val="28"/>
        </w:rPr>
        <w:t>почетных зв</w:t>
      </w:r>
      <w:r w:rsidR="009208BF" w:rsidRPr="00253428">
        <w:rPr>
          <w:rFonts w:ascii="Times New Roman" w:hAnsi="Times New Roman" w:cs="Times New Roman"/>
          <w:sz w:val="28"/>
          <w:szCs w:val="28"/>
        </w:rPr>
        <w:t>а</w:t>
      </w:r>
      <w:r w:rsidR="009208BF" w:rsidRPr="00253428">
        <w:rPr>
          <w:rFonts w:ascii="Times New Roman" w:hAnsi="Times New Roman" w:cs="Times New Roman"/>
          <w:sz w:val="28"/>
          <w:szCs w:val="28"/>
        </w:rPr>
        <w:t>ни</w:t>
      </w:r>
      <w:r w:rsidR="00E83539" w:rsidRPr="00253428">
        <w:rPr>
          <w:rFonts w:ascii="Times New Roman" w:hAnsi="Times New Roman" w:cs="Times New Roman"/>
          <w:sz w:val="28"/>
          <w:szCs w:val="28"/>
        </w:rPr>
        <w:t>я</w:t>
      </w:r>
      <w:r w:rsidRPr="00253428">
        <w:rPr>
          <w:rFonts w:ascii="Times New Roman" w:hAnsi="Times New Roman" w:cs="Times New Roman"/>
          <w:sz w:val="28"/>
          <w:szCs w:val="28"/>
        </w:rPr>
        <w:t>, выплата за их наличие устанавливается по одно</w:t>
      </w:r>
      <w:r w:rsidR="00E83539" w:rsidRPr="00253428">
        <w:rPr>
          <w:rFonts w:ascii="Times New Roman" w:hAnsi="Times New Roman" w:cs="Times New Roman"/>
          <w:sz w:val="28"/>
          <w:szCs w:val="28"/>
        </w:rPr>
        <w:t>му</w:t>
      </w:r>
      <w:r w:rsidRPr="00253428">
        <w:rPr>
          <w:rFonts w:ascii="Times New Roman" w:hAnsi="Times New Roman" w:cs="Times New Roman"/>
          <w:sz w:val="28"/>
          <w:szCs w:val="28"/>
        </w:rPr>
        <w:t xml:space="preserve"> из </w:t>
      </w:r>
      <w:r w:rsidR="009208BF" w:rsidRPr="00253428">
        <w:rPr>
          <w:rFonts w:ascii="Times New Roman" w:hAnsi="Times New Roman" w:cs="Times New Roman"/>
          <w:sz w:val="28"/>
          <w:szCs w:val="28"/>
        </w:rPr>
        <w:t>почетных званий</w:t>
      </w:r>
      <w:r w:rsidRPr="00253428">
        <w:rPr>
          <w:rFonts w:ascii="Times New Roman" w:hAnsi="Times New Roman" w:cs="Times New Roman"/>
          <w:sz w:val="28"/>
          <w:szCs w:val="28"/>
        </w:rPr>
        <w:t xml:space="preserve"> по в</w:t>
      </w:r>
      <w:r w:rsidRPr="00253428">
        <w:rPr>
          <w:rFonts w:ascii="Times New Roman" w:hAnsi="Times New Roman" w:cs="Times New Roman"/>
          <w:sz w:val="28"/>
          <w:szCs w:val="28"/>
        </w:rPr>
        <w:t>ы</w:t>
      </w:r>
      <w:r w:rsidRPr="00253428">
        <w:rPr>
          <w:rFonts w:ascii="Times New Roman" w:hAnsi="Times New Roman" w:cs="Times New Roman"/>
          <w:sz w:val="28"/>
          <w:szCs w:val="28"/>
        </w:rPr>
        <w:t>бору работника.</w:t>
      </w:r>
    </w:p>
    <w:p w:rsidR="004A36DA" w:rsidRPr="00253428" w:rsidRDefault="00C17578" w:rsidP="00833DE8">
      <w:pPr>
        <w:pStyle w:val="ConsPlusNormal"/>
        <w:spacing w:line="235" w:lineRule="auto"/>
        <w:ind w:firstLine="709"/>
        <w:jc w:val="both"/>
        <w:rPr>
          <w:rFonts w:ascii="Times New Roman" w:hAnsi="Times New Roman" w:cs="Times New Roman"/>
          <w:spacing w:val="-4"/>
          <w:sz w:val="28"/>
          <w:szCs w:val="28"/>
        </w:rPr>
      </w:pPr>
      <w:r w:rsidRPr="00253428">
        <w:rPr>
          <w:rFonts w:ascii="Times New Roman" w:hAnsi="Times New Roman" w:cs="Times New Roman"/>
          <w:sz w:val="28"/>
          <w:szCs w:val="28"/>
        </w:rPr>
        <w:t>5.</w:t>
      </w:r>
      <w:r w:rsidR="004A36DA" w:rsidRPr="00253428">
        <w:rPr>
          <w:rFonts w:ascii="Times New Roman" w:hAnsi="Times New Roman" w:cs="Times New Roman"/>
          <w:sz w:val="28"/>
          <w:szCs w:val="28"/>
        </w:rPr>
        <w:t xml:space="preserve">5.3. Выплаты за стаж работы по профилю </w:t>
      </w:r>
      <m:oMath>
        <m:r>
          <m:rPr>
            <m:sty m:val="p"/>
          </m:rPr>
          <w:rPr>
            <w:rFonts w:ascii="Cambria Math" w:hAnsi="Cambria Math" w:cs="Times New Roman"/>
            <w:spacing w:val="-4"/>
            <w:sz w:val="28"/>
            <w:szCs w:val="28"/>
          </w:rPr>
          <m:t>(</m:t>
        </m:r>
        <m:sSub>
          <m:sSubPr>
            <m:ctrlPr>
              <w:rPr>
                <w:rFonts w:ascii="Cambria Math" w:eastAsia="Times New Roman" w:hAnsi="Cambria Math" w:cs="Times New Roman"/>
                <w:spacing w:val="-4"/>
                <w:sz w:val="28"/>
                <w:szCs w:val="28"/>
              </w:rPr>
            </m:ctrlPr>
          </m:sSubPr>
          <m:e>
            <m:r>
              <m:rPr>
                <m:nor/>
              </m:rPr>
              <w:rPr>
                <w:rFonts w:ascii="Times New Roman" w:eastAsia="Times New Roman" w:hAnsi="Times New Roman" w:cs="Times New Roman"/>
                <w:spacing w:val="-4"/>
                <w:sz w:val="28"/>
                <w:szCs w:val="28"/>
              </w:rPr>
              <m:t>B</m:t>
            </m:r>
          </m:e>
          <m:sub>
            <m:r>
              <m:rPr>
                <m:nor/>
              </m:rPr>
              <w:rPr>
                <w:rFonts w:ascii="Times New Roman" w:eastAsia="Times New Roman" w:hAnsi="Times New Roman" w:cs="Times New Roman"/>
                <w:spacing w:val="-4"/>
                <w:sz w:val="28"/>
                <w:szCs w:val="28"/>
              </w:rPr>
              <m:t>s</m:t>
            </m:r>
          </m:sub>
        </m:sSub>
        <m:r>
          <m:rPr>
            <m:sty m:val="p"/>
          </m:rPr>
          <w:rPr>
            <w:rFonts w:ascii="Cambria Math" w:eastAsia="Times New Roman" w:hAnsi="Cambria Math" w:cs="Times New Roman"/>
            <w:spacing w:val="-4"/>
            <w:sz w:val="28"/>
            <w:szCs w:val="28"/>
          </w:rPr>
          <m:t>)</m:t>
        </m:r>
      </m:oMath>
      <w:r w:rsidR="00002E98" w:rsidRPr="00253428">
        <w:rPr>
          <w:rFonts w:ascii="Times New Roman" w:hAnsi="Times New Roman" w:cs="Times New Roman"/>
          <w:spacing w:val="-4"/>
          <w:sz w:val="28"/>
          <w:szCs w:val="28"/>
        </w:rPr>
        <w:t xml:space="preserve"> </w:t>
      </w:r>
      <w:r w:rsidR="004A36DA" w:rsidRPr="00253428">
        <w:rPr>
          <w:rFonts w:ascii="Times New Roman" w:hAnsi="Times New Roman" w:cs="Times New Roman"/>
          <w:sz w:val="28"/>
          <w:szCs w:val="28"/>
        </w:rPr>
        <w:t>устанавливаются по группам по стажу в разрезе профессиональн</w:t>
      </w:r>
      <w:r w:rsidR="004A494C" w:rsidRPr="00253428">
        <w:rPr>
          <w:rFonts w:ascii="Times New Roman" w:hAnsi="Times New Roman" w:cs="Times New Roman"/>
          <w:sz w:val="28"/>
          <w:szCs w:val="28"/>
        </w:rPr>
        <w:t xml:space="preserve">ых </w:t>
      </w:r>
      <w:r w:rsidR="004A36DA" w:rsidRPr="00253428">
        <w:rPr>
          <w:rFonts w:ascii="Times New Roman" w:hAnsi="Times New Roman" w:cs="Times New Roman"/>
          <w:sz w:val="28"/>
          <w:szCs w:val="28"/>
        </w:rPr>
        <w:t>квалификационных групп сельского хозя</w:t>
      </w:r>
      <w:r w:rsidR="004A36DA" w:rsidRPr="00253428">
        <w:rPr>
          <w:rFonts w:ascii="Times New Roman" w:hAnsi="Times New Roman" w:cs="Times New Roman"/>
          <w:sz w:val="28"/>
          <w:szCs w:val="28"/>
        </w:rPr>
        <w:t>й</w:t>
      </w:r>
      <w:r w:rsidR="004A36DA" w:rsidRPr="00253428">
        <w:rPr>
          <w:rFonts w:ascii="Times New Roman" w:hAnsi="Times New Roman" w:cs="Times New Roman"/>
          <w:sz w:val="28"/>
          <w:szCs w:val="28"/>
        </w:rPr>
        <w:t xml:space="preserve">ства в зависимости от продолжительности работы по профилю с учетом выполнения индикаторов </w:t>
      </w:r>
      <w:r w:rsidR="004A36DA" w:rsidRPr="00253428">
        <w:rPr>
          <w:rFonts w:ascii="Times New Roman" w:hAnsi="Times New Roman" w:cs="Times New Roman"/>
          <w:spacing w:val="-4"/>
          <w:sz w:val="28"/>
          <w:szCs w:val="28"/>
        </w:rPr>
        <w:t>оценки эффективности деятельности сотрудников</w:t>
      </w:r>
      <w:r w:rsidR="00250618" w:rsidRPr="00253428">
        <w:rPr>
          <w:rFonts w:ascii="Times New Roman" w:hAnsi="Times New Roman" w:cs="Times New Roman"/>
          <w:spacing w:val="-4"/>
          <w:sz w:val="28"/>
          <w:szCs w:val="28"/>
        </w:rPr>
        <w:t xml:space="preserve"> </w:t>
      </w:r>
      <w:r w:rsidR="004A36DA" w:rsidRPr="00253428">
        <w:rPr>
          <w:rFonts w:ascii="Times New Roman" w:hAnsi="Times New Roman" w:cs="Times New Roman"/>
          <w:spacing w:val="-4"/>
          <w:sz w:val="28"/>
          <w:szCs w:val="28"/>
        </w:rPr>
        <w:t>и рассчитываются по формуле:</w:t>
      </w:r>
    </w:p>
    <w:p w:rsidR="00E83539" w:rsidRPr="00253428" w:rsidRDefault="00E83539" w:rsidP="00833DE8">
      <w:pPr>
        <w:pStyle w:val="ConsPlusNormal"/>
        <w:spacing w:line="235" w:lineRule="auto"/>
        <w:ind w:firstLine="709"/>
        <w:jc w:val="both"/>
        <w:rPr>
          <w:rFonts w:ascii="Times New Roman" w:hAnsi="Times New Roman" w:cs="Times New Roman"/>
          <w:sz w:val="28"/>
          <w:szCs w:val="28"/>
        </w:rPr>
      </w:pPr>
    </w:p>
    <w:bookmarkStart w:id="69" w:name="_Hlk164162802"/>
    <w:p w:rsidR="004A36DA" w:rsidRPr="00253428" w:rsidRDefault="00B3510F" w:rsidP="00833DE8">
      <w:pPr>
        <w:pStyle w:val="ConsPlusNormal"/>
        <w:spacing w:line="235" w:lineRule="auto"/>
        <w:jc w:val="center"/>
        <w:rPr>
          <w:rFonts w:ascii="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s</m:t>
              </m:r>
            </m:sub>
          </m:sSub>
          <w:bookmarkEnd w:id="69"/>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f>
            <m:fPr>
              <m:ctrlPr>
                <w:rPr>
                  <w:rFonts w:ascii="Cambria Math" w:eastAsia="Times New Roman" w:hAnsi="Cambria Math" w:cs="Times New Roman"/>
                  <w:sz w:val="28"/>
                  <w:szCs w:val="28"/>
                </w:rPr>
              </m:ctrlPr>
            </m:fPr>
            <m:num>
              <w:bookmarkStart w:id="70" w:name="_Hlk164162837"/>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s</m:t>
                  </m:r>
                </m:sub>
              </m:sSub>
              <w:bookmarkEnd w:id="70"/>
            </m:num>
            <m:den>
              <m:r>
                <m:rPr>
                  <m:nor/>
                </m:rPr>
                <w:rPr>
                  <w:rFonts w:ascii="Times New Roman" w:eastAsia="Times New Roman" w:hAnsi="Times New Roman" w:cs="Times New Roman"/>
                  <w:sz w:val="28"/>
                  <w:szCs w:val="28"/>
                </w:rPr>
                <m:t>100%</m:t>
              </m:r>
            </m:den>
          </m:f>
          <m:r>
            <m:rPr>
              <m:nor/>
            </m:rPr>
            <w:rPr>
              <w:rFonts w:ascii="Times New Roman" w:eastAsia="Times New Roman" w:hAnsi="Times New Roman" w:cs="Times New Roman"/>
              <w:sz w:val="28"/>
              <w:szCs w:val="28"/>
            </w:rPr>
            <m:t>,</m:t>
          </m:r>
        </m:oMath>
      </m:oMathPara>
    </w:p>
    <w:p w:rsidR="00E83539" w:rsidRPr="00253428" w:rsidRDefault="00E83539" w:rsidP="00833DE8">
      <w:pPr>
        <w:pStyle w:val="ConsPlusNormal"/>
        <w:spacing w:line="235" w:lineRule="auto"/>
        <w:jc w:val="center"/>
        <w:rPr>
          <w:rFonts w:ascii="Times New Roman" w:hAnsi="Times New Roman" w:cs="Times New Roman"/>
          <w:sz w:val="28"/>
          <w:szCs w:val="28"/>
        </w:rPr>
      </w:pPr>
    </w:p>
    <w:p w:rsidR="004A36DA" w:rsidRPr="00253428" w:rsidRDefault="004A36DA" w:rsidP="00833DE8">
      <w:pPr>
        <w:pStyle w:val="ConsPlusNormal"/>
        <w:spacing w:line="23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4A36DA" w:rsidRPr="00253428" w:rsidRDefault="00B3510F" w:rsidP="00833DE8">
      <w:pPr>
        <w:pStyle w:val="ConsPlusNormal"/>
        <w:spacing w:line="235"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oMath>
      <w:r w:rsidR="000520A4" w:rsidRPr="00253428">
        <w:rPr>
          <w:rFonts w:ascii="Times New Roman" w:hAnsi="Times New Roman" w:cs="Times New Roman"/>
          <w:sz w:val="28"/>
          <w:szCs w:val="28"/>
        </w:rPr>
        <w:t xml:space="preserve"> –</w:t>
      </w:r>
      <w:r w:rsidR="004A36DA" w:rsidRPr="00253428">
        <w:rPr>
          <w:rFonts w:ascii="Times New Roman" w:hAnsi="Times New Roman" w:cs="Times New Roman"/>
          <w:sz w:val="28"/>
          <w:szCs w:val="28"/>
        </w:rPr>
        <w:t xml:space="preserve"> должностной оклад работников организаци</w:t>
      </w:r>
      <w:r w:rsidR="00E83539" w:rsidRPr="00253428">
        <w:rPr>
          <w:rFonts w:ascii="Times New Roman" w:hAnsi="Times New Roman" w:cs="Times New Roman"/>
          <w:sz w:val="28"/>
          <w:szCs w:val="28"/>
        </w:rPr>
        <w:t>й</w:t>
      </w:r>
      <w:r w:rsidR="004A36DA" w:rsidRPr="00253428">
        <w:rPr>
          <w:rFonts w:ascii="Times New Roman" w:hAnsi="Times New Roman" w:cs="Times New Roman"/>
          <w:sz w:val="28"/>
          <w:szCs w:val="28"/>
        </w:rPr>
        <w:t xml:space="preserve"> дополнительного образов</w:t>
      </w:r>
      <w:r w:rsidR="004A36DA" w:rsidRPr="00253428">
        <w:rPr>
          <w:rFonts w:ascii="Times New Roman" w:hAnsi="Times New Roman" w:cs="Times New Roman"/>
          <w:sz w:val="28"/>
          <w:szCs w:val="28"/>
        </w:rPr>
        <w:t>а</w:t>
      </w:r>
      <w:r w:rsidR="004A36DA" w:rsidRPr="00253428">
        <w:rPr>
          <w:rFonts w:ascii="Times New Roman" w:hAnsi="Times New Roman" w:cs="Times New Roman"/>
          <w:sz w:val="28"/>
          <w:szCs w:val="28"/>
        </w:rPr>
        <w:t>ния;</w:t>
      </w:r>
    </w:p>
    <w:p w:rsidR="004A36DA" w:rsidRPr="00253428" w:rsidRDefault="00B3510F" w:rsidP="00833DE8">
      <w:pPr>
        <w:pStyle w:val="ConsPlusNormal"/>
        <w:spacing w:line="235"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s</m:t>
            </m:r>
          </m:sub>
        </m:sSub>
      </m:oMath>
      <w:r w:rsidR="004A36DA" w:rsidRPr="00253428">
        <w:rPr>
          <w:rFonts w:ascii="Times New Roman" w:hAnsi="Times New Roman" w:cs="Times New Roman"/>
          <w:sz w:val="28"/>
          <w:szCs w:val="28"/>
        </w:rPr>
        <w:t xml:space="preserve"> </w:t>
      </w:r>
      <w:r w:rsidR="000520A4" w:rsidRPr="00253428">
        <w:rPr>
          <w:rFonts w:ascii="Times New Roman" w:hAnsi="Times New Roman" w:cs="Times New Roman"/>
          <w:sz w:val="28"/>
          <w:szCs w:val="28"/>
        </w:rPr>
        <w:t>–</w:t>
      </w:r>
      <w:r w:rsidR="004A36DA" w:rsidRPr="00253428">
        <w:rPr>
          <w:rFonts w:ascii="Times New Roman" w:hAnsi="Times New Roman" w:cs="Times New Roman"/>
          <w:sz w:val="28"/>
          <w:szCs w:val="28"/>
        </w:rPr>
        <w:t xml:space="preserve"> размер надбавки за стаж работы по профилю, который приведен в </w:t>
      </w:r>
      <w:proofErr w:type="spellStart"/>
      <w:proofErr w:type="gramStart"/>
      <w:r w:rsidR="004A36DA" w:rsidRPr="00253428">
        <w:rPr>
          <w:rFonts w:ascii="Times New Roman" w:hAnsi="Times New Roman" w:cs="Times New Roman"/>
          <w:sz w:val="28"/>
          <w:szCs w:val="28"/>
        </w:rPr>
        <w:t>табли</w:t>
      </w:r>
      <w:r w:rsidR="000520A4" w:rsidRPr="00253428">
        <w:rPr>
          <w:rFonts w:ascii="Times New Roman" w:hAnsi="Times New Roman" w:cs="Times New Roman"/>
          <w:sz w:val="28"/>
          <w:szCs w:val="28"/>
        </w:rPr>
        <w:t>-</w:t>
      </w:r>
      <w:r w:rsidR="004A36DA" w:rsidRPr="00253428">
        <w:rPr>
          <w:rFonts w:ascii="Times New Roman" w:hAnsi="Times New Roman" w:cs="Times New Roman"/>
          <w:sz w:val="28"/>
          <w:szCs w:val="28"/>
        </w:rPr>
        <w:t>це</w:t>
      </w:r>
      <w:proofErr w:type="spellEnd"/>
      <w:proofErr w:type="gramEnd"/>
      <w:r w:rsidR="004A36DA" w:rsidRPr="00253428">
        <w:rPr>
          <w:rFonts w:ascii="Times New Roman" w:hAnsi="Times New Roman" w:cs="Times New Roman"/>
          <w:sz w:val="28"/>
          <w:szCs w:val="28"/>
        </w:rPr>
        <w:t xml:space="preserve"> 10.</w:t>
      </w:r>
    </w:p>
    <w:p w:rsidR="00E83539" w:rsidRPr="00253428" w:rsidRDefault="00E83539" w:rsidP="00833DE8">
      <w:pPr>
        <w:pStyle w:val="ConsPlusNormal"/>
        <w:spacing w:line="235" w:lineRule="auto"/>
        <w:ind w:firstLine="709"/>
        <w:jc w:val="both"/>
        <w:rPr>
          <w:rFonts w:ascii="Times New Roman" w:hAnsi="Times New Roman" w:cs="Times New Roman"/>
          <w:sz w:val="28"/>
          <w:szCs w:val="28"/>
        </w:rPr>
      </w:pPr>
    </w:p>
    <w:p w:rsidR="00C168E8" w:rsidRPr="00253428" w:rsidRDefault="00C168E8" w:rsidP="00833DE8">
      <w:pPr>
        <w:pStyle w:val="ConsPlusNormal"/>
        <w:spacing w:line="235"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10</w:t>
      </w:r>
    </w:p>
    <w:p w:rsidR="00C168E8" w:rsidRPr="00253428" w:rsidRDefault="00C168E8" w:rsidP="00833DE8">
      <w:pPr>
        <w:pStyle w:val="ConsPlusNormal"/>
        <w:spacing w:line="235" w:lineRule="auto"/>
        <w:ind w:firstLine="709"/>
        <w:jc w:val="right"/>
        <w:rPr>
          <w:rFonts w:ascii="Times New Roman" w:hAnsi="Times New Roman" w:cs="Times New Roman"/>
          <w:sz w:val="28"/>
          <w:szCs w:val="28"/>
        </w:rPr>
      </w:pPr>
    </w:p>
    <w:p w:rsidR="00780A43" w:rsidRPr="00253428" w:rsidRDefault="00780A43" w:rsidP="00833DE8">
      <w:pPr>
        <w:pStyle w:val="ConsPlusTitle"/>
        <w:spacing w:line="235"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Размеры надбавок за стаж работы по профилю</w:t>
      </w:r>
    </w:p>
    <w:p w:rsidR="00780A43" w:rsidRPr="00253428" w:rsidRDefault="00780A43" w:rsidP="00833DE8">
      <w:pPr>
        <w:pStyle w:val="ConsPlusNormal"/>
        <w:spacing w:line="235" w:lineRule="auto"/>
        <w:ind w:firstLine="709"/>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4815"/>
        <w:gridCol w:w="2774"/>
        <w:gridCol w:w="2463"/>
      </w:tblGrid>
      <w:tr w:rsidR="00780A43" w:rsidRPr="00253428" w:rsidTr="003F79D2">
        <w:tc>
          <w:tcPr>
            <w:tcW w:w="4815"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профессионально</w:t>
            </w:r>
            <w:r w:rsidR="004A494C" w:rsidRPr="00253428">
              <w:rPr>
                <w:rFonts w:ascii="Times New Roman" w:hAnsi="Times New Roman" w:cs="Times New Roman"/>
                <w:sz w:val="28"/>
                <w:szCs w:val="28"/>
              </w:rPr>
              <w:t xml:space="preserve">й </w:t>
            </w:r>
            <w:r w:rsidRPr="00253428">
              <w:rPr>
                <w:rFonts w:ascii="Times New Roman" w:hAnsi="Times New Roman" w:cs="Times New Roman"/>
                <w:sz w:val="28"/>
                <w:szCs w:val="28"/>
              </w:rPr>
              <w:t>квалификационной группы</w:t>
            </w:r>
          </w:p>
        </w:tc>
        <w:tc>
          <w:tcPr>
            <w:tcW w:w="2774"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Группа по стажу</w:t>
            </w:r>
          </w:p>
        </w:tc>
        <w:tc>
          <w:tcPr>
            <w:tcW w:w="2463"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Размер надбавки, процентов</w:t>
            </w:r>
          </w:p>
        </w:tc>
      </w:tr>
      <w:tr w:rsidR="00780A43" w:rsidRPr="00253428" w:rsidTr="003F79D2">
        <w:tc>
          <w:tcPr>
            <w:tcW w:w="4815" w:type="dxa"/>
            <w:vMerge w:val="restart"/>
          </w:tcPr>
          <w:p w:rsidR="00780A43" w:rsidRPr="00253428" w:rsidRDefault="00780A43" w:rsidP="00833DE8">
            <w:pPr>
              <w:pStyle w:val="ConsPlusNormal"/>
              <w:spacing w:line="235" w:lineRule="auto"/>
              <w:jc w:val="both"/>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4A494C"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w:t>
            </w:r>
            <w:r w:rsidRPr="00253428">
              <w:rPr>
                <w:rFonts w:ascii="Times New Roman" w:hAnsi="Times New Roman" w:cs="Times New Roman"/>
                <w:sz w:val="28"/>
                <w:szCs w:val="28"/>
              </w:rPr>
              <w:t>н</w:t>
            </w:r>
            <w:r w:rsidRPr="00253428">
              <w:rPr>
                <w:rFonts w:ascii="Times New Roman" w:hAnsi="Times New Roman" w:cs="Times New Roman"/>
                <w:sz w:val="28"/>
                <w:szCs w:val="28"/>
              </w:rPr>
              <w:t>ная группа должностей работников сельского хозяйства второго уровня</w:t>
            </w:r>
          </w:p>
        </w:tc>
        <w:tc>
          <w:tcPr>
            <w:tcW w:w="2774"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от 3 до 5 лет</w:t>
            </w:r>
          </w:p>
        </w:tc>
        <w:tc>
          <w:tcPr>
            <w:tcW w:w="2463"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2,5</w:t>
            </w:r>
          </w:p>
        </w:tc>
      </w:tr>
      <w:tr w:rsidR="00780A43" w:rsidRPr="00253428" w:rsidTr="003F79D2">
        <w:tc>
          <w:tcPr>
            <w:tcW w:w="4815" w:type="dxa"/>
            <w:vMerge/>
          </w:tcPr>
          <w:p w:rsidR="00780A43" w:rsidRPr="00253428" w:rsidRDefault="00780A43" w:rsidP="00833DE8">
            <w:pPr>
              <w:pStyle w:val="ConsPlusNormal"/>
              <w:spacing w:line="235" w:lineRule="auto"/>
              <w:rPr>
                <w:rFonts w:ascii="Times New Roman" w:hAnsi="Times New Roman" w:cs="Times New Roman"/>
                <w:sz w:val="28"/>
                <w:szCs w:val="28"/>
              </w:rPr>
            </w:pPr>
          </w:p>
        </w:tc>
        <w:tc>
          <w:tcPr>
            <w:tcW w:w="2774"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от 5 до 10 лет</w:t>
            </w:r>
          </w:p>
        </w:tc>
        <w:tc>
          <w:tcPr>
            <w:tcW w:w="2463"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780A43" w:rsidRPr="00253428" w:rsidTr="003F79D2">
        <w:tc>
          <w:tcPr>
            <w:tcW w:w="4815" w:type="dxa"/>
            <w:vMerge/>
          </w:tcPr>
          <w:p w:rsidR="00780A43" w:rsidRPr="00253428" w:rsidRDefault="00780A43" w:rsidP="00833DE8">
            <w:pPr>
              <w:pStyle w:val="ConsPlusNormal"/>
              <w:spacing w:line="235" w:lineRule="auto"/>
              <w:rPr>
                <w:rFonts w:ascii="Times New Roman" w:hAnsi="Times New Roman" w:cs="Times New Roman"/>
                <w:sz w:val="28"/>
                <w:szCs w:val="28"/>
              </w:rPr>
            </w:pPr>
          </w:p>
        </w:tc>
        <w:tc>
          <w:tcPr>
            <w:tcW w:w="2774"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2463"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780A43" w:rsidRPr="00253428" w:rsidTr="003F79D2">
        <w:tc>
          <w:tcPr>
            <w:tcW w:w="4815" w:type="dxa"/>
            <w:vMerge/>
          </w:tcPr>
          <w:p w:rsidR="00780A43" w:rsidRPr="00253428" w:rsidRDefault="00780A43" w:rsidP="00833DE8">
            <w:pPr>
              <w:pStyle w:val="ConsPlusNormal"/>
              <w:spacing w:line="235" w:lineRule="auto"/>
              <w:rPr>
                <w:rFonts w:ascii="Times New Roman" w:hAnsi="Times New Roman" w:cs="Times New Roman"/>
                <w:sz w:val="28"/>
                <w:szCs w:val="28"/>
              </w:rPr>
            </w:pPr>
          </w:p>
        </w:tc>
        <w:tc>
          <w:tcPr>
            <w:tcW w:w="2774"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2463"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780A43" w:rsidRPr="00253428" w:rsidTr="003F79D2">
        <w:tc>
          <w:tcPr>
            <w:tcW w:w="4815" w:type="dxa"/>
            <w:vMerge w:val="restart"/>
          </w:tcPr>
          <w:p w:rsidR="00780A43" w:rsidRPr="00253428" w:rsidRDefault="00780A43" w:rsidP="00833DE8">
            <w:pPr>
              <w:pStyle w:val="ConsPlusNormal"/>
              <w:spacing w:line="235" w:lineRule="auto"/>
              <w:jc w:val="both"/>
              <w:rPr>
                <w:rFonts w:ascii="Times New Roman" w:hAnsi="Times New Roman" w:cs="Times New Roman"/>
                <w:sz w:val="28"/>
                <w:szCs w:val="28"/>
              </w:rPr>
            </w:pPr>
            <w:r w:rsidRPr="00253428">
              <w:rPr>
                <w:rFonts w:ascii="Times New Roman" w:hAnsi="Times New Roman" w:cs="Times New Roman"/>
                <w:sz w:val="28"/>
                <w:szCs w:val="28"/>
              </w:rPr>
              <w:t>Профессиональн</w:t>
            </w:r>
            <w:r w:rsidR="004A494C"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w:t>
            </w:r>
            <w:r w:rsidRPr="00253428">
              <w:rPr>
                <w:rFonts w:ascii="Times New Roman" w:hAnsi="Times New Roman" w:cs="Times New Roman"/>
                <w:sz w:val="28"/>
                <w:szCs w:val="28"/>
              </w:rPr>
              <w:t>н</w:t>
            </w:r>
            <w:r w:rsidRPr="00253428">
              <w:rPr>
                <w:rFonts w:ascii="Times New Roman" w:hAnsi="Times New Roman" w:cs="Times New Roman"/>
                <w:sz w:val="28"/>
                <w:szCs w:val="28"/>
              </w:rPr>
              <w:t>ная группа должностей работников сельского хозяйства третьего уровня</w:t>
            </w:r>
          </w:p>
        </w:tc>
        <w:tc>
          <w:tcPr>
            <w:tcW w:w="2774"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от 3 до 5 лет</w:t>
            </w:r>
          </w:p>
        </w:tc>
        <w:tc>
          <w:tcPr>
            <w:tcW w:w="2463"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3,0</w:t>
            </w:r>
          </w:p>
        </w:tc>
      </w:tr>
      <w:tr w:rsidR="00780A43" w:rsidRPr="00253428" w:rsidTr="003F79D2">
        <w:tc>
          <w:tcPr>
            <w:tcW w:w="4815" w:type="dxa"/>
            <w:vMerge/>
          </w:tcPr>
          <w:p w:rsidR="00780A43" w:rsidRPr="00253428" w:rsidRDefault="00780A43" w:rsidP="00833DE8">
            <w:pPr>
              <w:pStyle w:val="ConsPlusNormal"/>
              <w:spacing w:line="235" w:lineRule="auto"/>
              <w:rPr>
                <w:rFonts w:ascii="Times New Roman" w:hAnsi="Times New Roman" w:cs="Times New Roman"/>
                <w:sz w:val="28"/>
                <w:szCs w:val="28"/>
              </w:rPr>
            </w:pPr>
          </w:p>
        </w:tc>
        <w:tc>
          <w:tcPr>
            <w:tcW w:w="2774"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от 5 до 10 лет</w:t>
            </w:r>
          </w:p>
        </w:tc>
        <w:tc>
          <w:tcPr>
            <w:tcW w:w="2463"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780A43" w:rsidRPr="00253428" w:rsidTr="003F79D2">
        <w:tc>
          <w:tcPr>
            <w:tcW w:w="4815" w:type="dxa"/>
            <w:vMerge/>
          </w:tcPr>
          <w:p w:rsidR="00780A43" w:rsidRPr="00253428" w:rsidRDefault="00780A43" w:rsidP="00833DE8">
            <w:pPr>
              <w:pStyle w:val="ConsPlusNormal"/>
              <w:spacing w:line="235" w:lineRule="auto"/>
              <w:rPr>
                <w:rFonts w:ascii="Times New Roman" w:hAnsi="Times New Roman" w:cs="Times New Roman"/>
                <w:sz w:val="28"/>
                <w:szCs w:val="28"/>
              </w:rPr>
            </w:pPr>
          </w:p>
        </w:tc>
        <w:tc>
          <w:tcPr>
            <w:tcW w:w="2774"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от 10 до 15 лет</w:t>
            </w:r>
          </w:p>
        </w:tc>
        <w:tc>
          <w:tcPr>
            <w:tcW w:w="2463"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780A43" w:rsidRPr="00253428" w:rsidTr="003F79D2">
        <w:tc>
          <w:tcPr>
            <w:tcW w:w="4815" w:type="dxa"/>
            <w:vMerge/>
          </w:tcPr>
          <w:p w:rsidR="00780A43" w:rsidRPr="00253428" w:rsidRDefault="00780A43" w:rsidP="00833DE8">
            <w:pPr>
              <w:pStyle w:val="ConsPlusNormal"/>
              <w:spacing w:line="235" w:lineRule="auto"/>
              <w:rPr>
                <w:rFonts w:ascii="Times New Roman" w:hAnsi="Times New Roman" w:cs="Times New Roman"/>
                <w:sz w:val="28"/>
                <w:szCs w:val="28"/>
              </w:rPr>
            </w:pPr>
          </w:p>
        </w:tc>
        <w:tc>
          <w:tcPr>
            <w:tcW w:w="2774"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свыше 15 лет</w:t>
            </w:r>
          </w:p>
        </w:tc>
        <w:tc>
          <w:tcPr>
            <w:tcW w:w="2463" w:type="dxa"/>
          </w:tcPr>
          <w:p w:rsidR="00780A43" w:rsidRPr="00253428" w:rsidRDefault="00780A43" w:rsidP="00833DE8">
            <w:pPr>
              <w:pStyle w:val="ConsPlusNormal"/>
              <w:spacing w:line="235" w:lineRule="auto"/>
              <w:jc w:val="center"/>
              <w:rPr>
                <w:rFonts w:ascii="Times New Roman" w:hAnsi="Times New Roman" w:cs="Times New Roman"/>
                <w:sz w:val="28"/>
                <w:szCs w:val="28"/>
              </w:rPr>
            </w:pPr>
            <w:r w:rsidRPr="00253428">
              <w:rPr>
                <w:rFonts w:ascii="Times New Roman" w:hAnsi="Times New Roman" w:cs="Times New Roman"/>
                <w:sz w:val="28"/>
                <w:szCs w:val="28"/>
              </w:rPr>
              <w:t>6,5</w:t>
            </w:r>
          </w:p>
        </w:tc>
      </w:tr>
    </w:tbl>
    <w:p w:rsidR="00780A43" w:rsidRPr="00253428" w:rsidRDefault="00780A43" w:rsidP="00833DE8">
      <w:pPr>
        <w:pStyle w:val="ConsPlusNormal"/>
        <w:spacing w:line="235" w:lineRule="auto"/>
        <w:ind w:firstLine="709"/>
        <w:jc w:val="both"/>
        <w:rPr>
          <w:rFonts w:ascii="Times New Roman" w:hAnsi="Times New Roman" w:cs="Times New Roman"/>
          <w:sz w:val="28"/>
          <w:szCs w:val="28"/>
        </w:rPr>
      </w:pPr>
    </w:p>
    <w:p w:rsidR="00384AE6" w:rsidRPr="00253428" w:rsidRDefault="00384AE6" w:rsidP="00833DE8">
      <w:pPr>
        <w:pStyle w:val="ConsPlusNormal"/>
        <w:spacing w:line="23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Установление (изменение) размеров выплат за стаж работы по профилю при </w:t>
      </w:r>
      <w:r w:rsidRPr="00253428">
        <w:rPr>
          <w:rFonts w:ascii="Times New Roman" w:hAnsi="Times New Roman" w:cs="Times New Roman"/>
          <w:sz w:val="28"/>
          <w:szCs w:val="28"/>
        </w:rPr>
        <w:lastRenderedPageBreak/>
        <w:t>изменении стажа работы производится со дня достижения стажа, дающего право на увеличение размера выплат за стаж работы по профилю, если документы, подтве</w:t>
      </w:r>
      <w:r w:rsidRPr="00253428">
        <w:rPr>
          <w:rFonts w:ascii="Times New Roman" w:hAnsi="Times New Roman" w:cs="Times New Roman"/>
          <w:sz w:val="28"/>
          <w:szCs w:val="28"/>
        </w:rPr>
        <w:t>р</w:t>
      </w:r>
      <w:r w:rsidRPr="00253428">
        <w:rPr>
          <w:rFonts w:ascii="Times New Roman" w:hAnsi="Times New Roman" w:cs="Times New Roman"/>
          <w:sz w:val="28"/>
          <w:szCs w:val="28"/>
        </w:rPr>
        <w:t>ждающие стаж, находятся в учреждении, или со дня представления необходимого документа, подтверждающего стаж.</w:t>
      </w:r>
    </w:p>
    <w:p w:rsidR="00384AE6" w:rsidRPr="00253428" w:rsidRDefault="00C17578" w:rsidP="00833DE8">
      <w:pPr>
        <w:pStyle w:val="ConsPlusNormal"/>
        <w:spacing w:line="235"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384AE6" w:rsidRPr="00253428">
        <w:rPr>
          <w:rFonts w:ascii="Times New Roman" w:hAnsi="Times New Roman" w:cs="Times New Roman"/>
          <w:sz w:val="28"/>
          <w:szCs w:val="28"/>
        </w:rPr>
        <w:t>6. Премиальные и иные поощрительные выплаты устанавливаются работн</w:t>
      </w:r>
      <w:r w:rsidR="00384AE6" w:rsidRPr="00253428">
        <w:rPr>
          <w:rFonts w:ascii="Times New Roman" w:hAnsi="Times New Roman" w:cs="Times New Roman"/>
          <w:sz w:val="28"/>
          <w:szCs w:val="28"/>
        </w:rPr>
        <w:t>и</w:t>
      </w:r>
      <w:r w:rsidR="00384AE6" w:rsidRPr="00253428">
        <w:rPr>
          <w:rFonts w:ascii="Times New Roman" w:hAnsi="Times New Roman" w:cs="Times New Roman"/>
          <w:sz w:val="28"/>
          <w:szCs w:val="28"/>
        </w:rPr>
        <w:t>кам организаций дополнительного образования по основному месту работы и о</w:t>
      </w:r>
      <w:r w:rsidR="00384AE6" w:rsidRPr="00253428">
        <w:rPr>
          <w:rFonts w:ascii="Times New Roman" w:hAnsi="Times New Roman" w:cs="Times New Roman"/>
          <w:sz w:val="28"/>
          <w:szCs w:val="28"/>
        </w:rPr>
        <w:t>с</w:t>
      </w:r>
      <w:r w:rsidR="00384AE6" w:rsidRPr="00253428">
        <w:rPr>
          <w:rFonts w:ascii="Times New Roman" w:hAnsi="Times New Roman" w:cs="Times New Roman"/>
          <w:sz w:val="28"/>
          <w:szCs w:val="28"/>
        </w:rPr>
        <w:t xml:space="preserve">новной должности (за исключением работников, занимающих должности учителей и преподавателей) единовременно за определенный период времени (месяц, квартал, год) в связи с юбилейными датами, получением знаков отличия, благодарственных писем, грамот, </w:t>
      </w:r>
      <w:r w:rsidR="009208BF" w:rsidRPr="00253428">
        <w:rPr>
          <w:rFonts w:ascii="Times New Roman" w:hAnsi="Times New Roman" w:cs="Times New Roman"/>
          <w:sz w:val="28"/>
          <w:szCs w:val="28"/>
        </w:rPr>
        <w:t>почетных званий</w:t>
      </w:r>
      <w:r w:rsidR="009208BF" w:rsidRPr="00253428">
        <w:rPr>
          <w:rFonts w:ascii="Times New Roman" w:hAnsi="Times New Roman" w:cs="Times New Roman"/>
          <w:b/>
          <w:sz w:val="28"/>
          <w:szCs w:val="28"/>
        </w:rPr>
        <w:t xml:space="preserve"> </w:t>
      </w:r>
      <w:r w:rsidR="00384AE6" w:rsidRPr="00253428">
        <w:rPr>
          <w:rFonts w:ascii="Times New Roman" w:hAnsi="Times New Roman" w:cs="Times New Roman"/>
          <w:sz w:val="28"/>
          <w:szCs w:val="28"/>
        </w:rPr>
        <w:t>и по иным основаниям, установленным локальн</w:t>
      </w:r>
      <w:r w:rsidR="00384AE6" w:rsidRPr="00253428">
        <w:rPr>
          <w:rFonts w:ascii="Times New Roman" w:hAnsi="Times New Roman" w:cs="Times New Roman"/>
          <w:sz w:val="28"/>
          <w:szCs w:val="28"/>
        </w:rPr>
        <w:t>ы</w:t>
      </w:r>
      <w:r w:rsidR="00384AE6" w:rsidRPr="00253428">
        <w:rPr>
          <w:rFonts w:ascii="Times New Roman" w:hAnsi="Times New Roman" w:cs="Times New Roman"/>
          <w:sz w:val="28"/>
          <w:szCs w:val="28"/>
        </w:rPr>
        <w:t xml:space="preserve">ми </w:t>
      </w:r>
      <w:r w:rsidR="009208BF" w:rsidRPr="00253428">
        <w:rPr>
          <w:rFonts w:ascii="Times New Roman" w:hAnsi="Times New Roman" w:cs="Times New Roman"/>
          <w:sz w:val="28"/>
          <w:szCs w:val="28"/>
        </w:rPr>
        <w:t xml:space="preserve">нормативными </w:t>
      </w:r>
      <w:r w:rsidR="00384AE6" w:rsidRPr="00253428">
        <w:rPr>
          <w:rFonts w:ascii="Times New Roman" w:hAnsi="Times New Roman" w:cs="Times New Roman"/>
          <w:sz w:val="28"/>
          <w:szCs w:val="28"/>
        </w:rPr>
        <w:t>актами и коллективными договорами организации</w:t>
      </w:r>
      <w:r w:rsidR="006E68E6" w:rsidRPr="00253428">
        <w:t xml:space="preserve"> </w:t>
      </w:r>
      <w:r w:rsidR="006E68E6" w:rsidRPr="00253428">
        <w:rPr>
          <w:rFonts w:ascii="Times New Roman" w:hAnsi="Times New Roman" w:cs="Times New Roman"/>
          <w:sz w:val="28"/>
          <w:szCs w:val="28"/>
        </w:rPr>
        <w:t>дополнител</w:t>
      </w:r>
      <w:r w:rsidR="006E68E6" w:rsidRPr="00253428">
        <w:rPr>
          <w:rFonts w:ascii="Times New Roman" w:hAnsi="Times New Roman" w:cs="Times New Roman"/>
          <w:sz w:val="28"/>
          <w:szCs w:val="28"/>
        </w:rPr>
        <w:t>ь</w:t>
      </w:r>
      <w:r w:rsidR="006E68E6" w:rsidRPr="00253428">
        <w:rPr>
          <w:rFonts w:ascii="Times New Roman" w:hAnsi="Times New Roman" w:cs="Times New Roman"/>
          <w:sz w:val="28"/>
          <w:szCs w:val="28"/>
        </w:rPr>
        <w:t>ного образования</w:t>
      </w:r>
      <w:r w:rsidR="00384AE6" w:rsidRPr="00253428">
        <w:rPr>
          <w:rFonts w:ascii="Times New Roman" w:hAnsi="Times New Roman" w:cs="Times New Roman"/>
          <w:sz w:val="28"/>
          <w:szCs w:val="28"/>
        </w:rPr>
        <w:t>.</w:t>
      </w:r>
    </w:p>
    <w:p w:rsidR="00384AE6" w:rsidRPr="00253428" w:rsidRDefault="00C17578"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384AE6" w:rsidRPr="00253428">
        <w:rPr>
          <w:rFonts w:ascii="Times New Roman" w:hAnsi="Times New Roman" w:cs="Times New Roman"/>
          <w:sz w:val="28"/>
          <w:szCs w:val="28"/>
        </w:rPr>
        <w:t>6.1. Размеры, порядок и условия осуществления премиальных и иных поо</w:t>
      </w:r>
      <w:r w:rsidR="00384AE6" w:rsidRPr="00253428">
        <w:rPr>
          <w:rFonts w:ascii="Times New Roman" w:hAnsi="Times New Roman" w:cs="Times New Roman"/>
          <w:sz w:val="28"/>
          <w:szCs w:val="28"/>
        </w:rPr>
        <w:t>щ</w:t>
      </w:r>
      <w:r w:rsidR="00384AE6" w:rsidRPr="00253428">
        <w:rPr>
          <w:rFonts w:ascii="Times New Roman" w:hAnsi="Times New Roman" w:cs="Times New Roman"/>
          <w:sz w:val="28"/>
          <w:szCs w:val="28"/>
        </w:rPr>
        <w:t>рительных выплат по итогам работы определяются локальными</w:t>
      </w:r>
      <w:r w:rsidR="009208BF" w:rsidRPr="00253428">
        <w:rPr>
          <w:rFonts w:ascii="Times New Roman" w:hAnsi="Times New Roman" w:cs="Times New Roman"/>
          <w:sz w:val="28"/>
          <w:szCs w:val="28"/>
        </w:rPr>
        <w:t xml:space="preserve"> нормативными</w:t>
      </w:r>
      <w:r w:rsidR="00384AE6" w:rsidRPr="00253428">
        <w:rPr>
          <w:rFonts w:ascii="Times New Roman" w:hAnsi="Times New Roman" w:cs="Times New Roman"/>
          <w:sz w:val="28"/>
          <w:szCs w:val="28"/>
        </w:rPr>
        <w:t xml:space="preserve"> а</w:t>
      </w:r>
      <w:r w:rsidR="00384AE6" w:rsidRPr="00253428">
        <w:rPr>
          <w:rFonts w:ascii="Times New Roman" w:hAnsi="Times New Roman" w:cs="Times New Roman"/>
          <w:sz w:val="28"/>
          <w:szCs w:val="28"/>
        </w:rPr>
        <w:t>к</w:t>
      </w:r>
      <w:r w:rsidR="00384AE6" w:rsidRPr="00253428">
        <w:rPr>
          <w:rFonts w:ascii="Times New Roman" w:hAnsi="Times New Roman" w:cs="Times New Roman"/>
          <w:sz w:val="28"/>
          <w:szCs w:val="28"/>
        </w:rPr>
        <w:t>тами организации</w:t>
      </w:r>
      <w:r w:rsidR="006E68E6" w:rsidRPr="00253428">
        <w:t xml:space="preserve"> </w:t>
      </w:r>
      <w:r w:rsidR="006E68E6" w:rsidRPr="00253428">
        <w:rPr>
          <w:rFonts w:ascii="Times New Roman" w:hAnsi="Times New Roman" w:cs="Times New Roman"/>
          <w:sz w:val="28"/>
          <w:szCs w:val="28"/>
        </w:rPr>
        <w:t>дополнительного образования</w:t>
      </w:r>
      <w:r w:rsidR="00384AE6" w:rsidRPr="00253428">
        <w:rPr>
          <w:rFonts w:ascii="Times New Roman" w:hAnsi="Times New Roman" w:cs="Times New Roman"/>
          <w:sz w:val="28"/>
          <w:szCs w:val="28"/>
        </w:rPr>
        <w:t xml:space="preserve"> и коллективными договорами.</w:t>
      </w:r>
    </w:p>
    <w:p w:rsidR="00384AE6" w:rsidRPr="00253428" w:rsidRDefault="00C17578" w:rsidP="00CF39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384AE6" w:rsidRPr="00253428">
        <w:rPr>
          <w:rFonts w:ascii="Times New Roman" w:hAnsi="Times New Roman" w:cs="Times New Roman"/>
          <w:sz w:val="28"/>
          <w:szCs w:val="28"/>
        </w:rPr>
        <w:t>6.2. Размер фонда оплаты труда, предусмотренного на премиальные выпл</w:t>
      </w:r>
      <w:r w:rsidR="00384AE6" w:rsidRPr="00253428">
        <w:rPr>
          <w:rFonts w:ascii="Times New Roman" w:hAnsi="Times New Roman" w:cs="Times New Roman"/>
          <w:sz w:val="28"/>
          <w:szCs w:val="28"/>
        </w:rPr>
        <w:t>а</w:t>
      </w:r>
      <w:r w:rsidR="00384AE6" w:rsidRPr="00253428">
        <w:rPr>
          <w:rFonts w:ascii="Times New Roman" w:hAnsi="Times New Roman" w:cs="Times New Roman"/>
          <w:sz w:val="28"/>
          <w:szCs w:val="28"/>
        </w:rPr>
        <w:t xml:space="preserve">ты работникам организаций дополнительного образования, составляет не менее </w:t>
      </w:r>
      <w:r w:rsidR="00C704D0" w:rsidRPr="00253428">
        <w:rPr>
          <w:rFonts w:ascii="Times New Roman" w:hAnsi="Times New Roman" w:cs="Times New Roman"/>
          <w:sz w:val="28"/>
          <w:szCs w:val="28"/>
        </w:rPr>
        <w:t>2</w:t>
      </w:r>
      <w:r w:rsidR="00384AE6" w:rsidRPr="00253428">
        <w:rPr>
          <w:rFonts w:ascii="Times New Roman" w:hAnsi="Times New Roman" w:cs="Times New Roman"/>
          <w:sz w:val="28"/>
          <w:szCs w:val="28"/>
        </w:rPr>
        <w:t xml:space="preserve"> процентов фонда оплаты труда, предусмотренного на выплату окладов (ставок зар</w:t>
      </w:r>
      <w:r w:rsidR="00384AE6" w:rsidRPr="00253428">
        <w:rPr>
          <w:rFonts w:ascii="Times New Roman" w:hAnsi="Times New Roman" w:cs="Times New Roman"/>
          <w:sz w:val="28"/>
          <w:szCs w:val="28"/>
        </w:rPr>
        <w:t>а</w:t>
      </w:r>
      <w:r w:rsidR="00384AE6" w:rsidRPr="00253428">
        <w:rPr>
          <w:rFonts w:ascii="Times New Roman" w:hAnsi="Times New Roman" w:cs="Times New Roman"/>
          <w:sz w:val="28"/>
          <w:szCs w:val="28"/>
        </w:rPr>
        <w:t>ботной платы, должностных окладов),</w:t>
      </w:r>
      <w:r w:rsidR="007D4E02" w:rsidRPr="00253428">
        <w:rPr>
          <w:rFonts w:ascii="Times New Roman" w:hAnsi="Times New Roman" w:cs="Times New Roman"/>
          <w:sz w:val="28"/>
          <w:szCs w:val="28"/>
        </w:rPr>
        <w:t xml:space="preserve"> выплаты стимулирующего характера (за и</w:t>
      </w:r>
      <w:r w:rsidR="007D4E02" w:rsidRPr="00253428">
        <w:rPr>
          <w:rFonts w:ascii="Times New Roman" w:hAnsi="Times New Roman" w:cs="Times New Roman"/>
          <w:sz w:val="28"/>
          <w:szCs w:val="28"/>
        </w:rPr>
        <w:t>с</w:t>
      </w:r>
      <w:r w:rsidR="007D4E02" w:rsidRPr="00253428">
        <w:rPr>
          <w:rFonts w:ascii="Times New Roman" w:hAnsi="Times New Roman" w:cs="Times New Roman"/>
          <w:sz w:val="28"/>
          <w:szCs w:val="28"/>
        </w:rPr>
        <w:t>ключением выплат специалистам за работу в сельской местности), выплат за спец</w:t>
      </w:r>
      <w:r w:rsidR="007D4E02" w:rsidRPr="00253428">
        <w:rPr>
          <w:rFonts w:ascii="Times New Roman" w:hAnsi="Times New Roman" w:cs="Times New Roman"/>
          <w:sz w:val="28"/>
          <w:szCs w:val="28"/>
        </w:rPr>
        <w:t>и</w:t>
      </w:r>
      <w:r w:rsidR="007D4E02" w:rsidRPr="00253428">
        <w:rPr>
          <w:rFonts w:ascii="Times New Roman" w:hAnsi="Times New Roman" w:cs="Times New Roman"/>
          <w:sz w:val="28"/>
          <w:szCs w:val="28"/>
        </w:rPr>
        <w:t>фику деятельности</w:t>
      </w:r>
      <w:r w:rsidR="00A30D63" w:rsidRPr="00253428">
        <w:rPr>
          <w:rFonts w:ascii="Times New Roman" w:hAnsi="Times New Roman" w:cs="Times New Roman"/>
          <w:sz w:val="28"/>
          <w:szCs w:val="28"/>
        </w:rPr>
        <w:t>,</w:t>
      </w:r>
      <w:r w:rsidR="00384AE6" w:rsidRPr="00253428">
        <w:rPr>
          <w:rFonts w:ascii="Times New Roman" w:hAnsi="Times New Roman" w:cs="Times New Roman"/>
          <w:sz w:val="28"/>
          <w:szCs w:val="28"/>
        </w:rPr>
        <w:t xml:space="preserve"> работникам по основному месту работы и основной должности (за исключением работников, занимающих должности преподавателей).</w:t>
      </w:r>
    </w:p>
    <w:p w:rsidR="002A76C7" w:rsidRPr="00253428" w:rsidRDefault="00C17578"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2A76C7" w:rsidRPr="00253428">
        <w:rPr>
          <w:rFonts w:ascii="Times New Roman" w:hAnsi="Times New Roman" w:cs="Times New Roman"/>
          <w:sz w:val="28"/>
          <w:szCs w:val="28"/>
        </w:rPr>
        <w:t>6.3. В целях повышения эффективности деятельности работников образов</w:t>
      </w:r>
      <w:r w:rsidR="002A76C7" w:rsidRPr="00253428">
        <w:rPr>
          <w:rFonts w:ascii="Times New Roman" w:hAnsi="Times New Roman" w:cs="Times New Roman"/>
          <w:sz w:val="28"/>
          <w:szCs w:val="28"/>
        </w:rPr>
        <w:t>а</w:t>
      </w:r>
      <w:r w:rsidR="002A76C7" w:rsidRPr="00253428">
        <w:rPr>
          <w:rFonts w:ascii="Times New Roman" w:hAnsi="Times New Roman" w:cs="Times New Roman"/>
          <w:sz w:val="28"/>
          <w:szCs w:val="28"/>
        </w:rPr>
        <w:t xml:space="preserve">тельных организаций дополнительного образования и сохранения достигнутого уровня целевых показателей, установленных </w:t>
      </w:r>
      <w:hyperlink r:id="rId31">
        <w:r w:rsidR="002A76C7" w:rsidRPr="00253428">
          <w:rPr>
            <w:rFonts w:ascii="Times New Roman" w:hAnsi="Times New Roman" w:cs="Times New Roman"/>
            <w:sz w:val="28"/>
            <w:szCs w:val="28"/>
          </w:rPr>
          <w:t>Указом</w:t>
        </w:r>
      </w:hyperlink>
      <w:r w:rsidR="002A76C7" w:rsidRPr="00253428">
        <w:rPr>
          <w:rFonts w:ascii="Times New Roman" w:hAnsi="Times New Roman" w:cs="Times New Roman"/>
          <w:sz w:val="28"/>
          <w:szCs w:val="28"/>
        </w:rPr>
        <w:t xml:space="preserve"> Президента Российской Фед</w:t>
      </w:r>
      <w:r w:rsidR="002A76C7" w:rsidRPr="00253428">
        <w:rPr>
          <w:rFonts w:ascii="Times New Roman" w:hAnsi="Times New Roman" w:cs="Times New Roman"/>
          <w:sz w:val="28"/>
          <w:szCs w:val="28"/>
        </w:rPr>
        <w:t>е</w:t>
      </w:r>
      <w:r w:rsidR="002A76C7" w:rsidRPr="00253428">
        <w:rPr>
          <w:rFonts w:ascii="Times New Roman" w:hAnsi="Times New Roman" w:cs="Times New Roman"/>
          <w:sz w:val="28"/>
          <w:szCs w:val="28"/>
        </w:rPr>
        <w:t>рации от 1 июня 2012 года № 761 «О Национальной стратегии дейс</w:t>
      </w:r>
      <w:r w:rsidR="00302396" w:rsidRPr="00253428">
        <w:rPr>
          <w:rFonts w:ascii="Times New Roman" w:hAnsi="Times New Roman" w:cs="Times New Roman"/>
          <w:sz w:val="28"/>
          <w:szCs w:val="28"/>
        </w:rPr>
        <w:t>твий в интересах детей на 2012 –</w:t>
      </w:r>
      <w:r w:rsidR="002A76C7" w:rsidRPr="00253428">
        <w:rPr>
          <w:rFonts w:ascii="Times New Roman" w:hAnsi="Times New Roman" w:cs="Times New Roman"/>
          <w:sz w:val="28"/>
          <w:szCs w:val="28"/>
        </w:rPr>
        <w:t xml:space="preserve"> 2017 годы», работникам, входящим в профессиональн</w:t>
      </w:r>
      <w:r w:rsidR="004A494C" w:rsidRPr="00253428">
        <w:rPr>
          <w:rFonts w:ascii="Times New Roman" w:hAnsi="Times New Roman" w:cs="Times New Roman"/>
          <w:sz w:val="28"/>
          <w:szCs w:val="28"/>
        </w:rPr>
        <w:t xml:space="preserve">ую </w:t>
      </w:r>
      <w:r w:rsidR="002A76C7" w:rsidRPr="00253428">
        <w:rPr>
          <w:rFonts w:ascii="Times New Roman" w:hAnsi="Times New Roman" w:cs="Times New Roman"/>
          <w:sz w:val="28"/>
          <w:szCs w:val="28"/>
        </w:rPr>
        <w:t>квалиф</w:t>
      </w:r>
      <w:r w:rsidR="002A76C7" w:rsidRPr="00253428">
        <w:rPr>
          <w:rFonts w:ascii="Times New Roman" w:hAnsi="Times New Roman" w:cs="Times New Roman"/>
          <w:sz w:val="28"/>
          <w:szCs w:val="28"/>
        </w:rPr>
        <w:t>и</w:t>
      </w:r>
      <w:r w:rsidR="002A76C7" w:rsidRPr="00253428">
        <w:rPr>
          <w:rFonts w:ascii="Times New Roman" w:hAnsi="Times New Roman" w:cs="Times New Roman"/>
          <w:sz w:val="28"/>
          <w:szCs w:val="28"/>
        </w:rPr>
        <w:t>кационную группу должностей педагогических работников, по основному месту р</w:t>
      </w:r>
      <w:r w:rsidR="002A76C7" w:rsidRPr="00253428">
        <w:rPr>
          <w:rFonts w:ascii="Times New Roman" w:hAnsi="Times New Roman" w:cs="Times New Roman"/>
          <w:sz w:val="28"/>
          <w:szCs w:val="28"/>
        </w:rPr>
        <w:t>а</w:t>
      </w:r>
      <w:r w:rsidR="002A76C7" w:rsidRPr="00253428">
        <w:rPr>
          <w:rFonts w:ascii="Times New Roman" w:hAnsi="Times New Roman" w:cs="Times New Roman"/>
          <w:sz w:val="28"/>
          <w:szCs w:val="28"/>
        </w:rPr>
        <w:t>боты и основной должности при наличии средств производится единовременная п</w:t>
      </w:r>
      <w:r w:rsidR="002A76C7" w:rsidRPr="00253428">
        <w:rPr>
          <w:rFonts w:ascii="Times New Roman" w:hAnsi="Times New Roman" w:cs="Times New Roman"/>
          <w:sz w:val="28"/>
          <w:szCs w:val="28"/>
        </w:rPr>
        <w:t>о</w:t>
      </w:r>
      <w:r w:rsidR="002A76C7" w:rsidRPr="00253428">
        <w:rPr>
          <w:rFonts w:ascii="Times New Roman" w:hAnsi="Times New Roman" w:cs="Times New Roman"/>
          <w:sz w:val="28"/>
          <w:szCs w:val="28"/>
        </w:rPr>
        <w:t>ощрительная выплата. Порядок, условия и конкретный размер выплаты в указанных целях устанавливаются локальными нормативными актами образовательной орган</w:t>
      </w:r>
      <w:r w:rsidR="002A76C7" w:rsidRPr="00253428">
        <w:rPr>
          <w:rFonts w:ascii="Times New Roman" w:hAnsi="Times New Roman" w:cs="Times New Roman"/>
          <w:sz w:val="28"/>
          <w:szCs w:val="28"/>
        </w:rPr>
        <w:t>и</w:t>
      </w:r>
      <w:r w:rsidR="002A76C7" w:rsidRPr="00253428">
        <w:rPr>
          <w:rFonts w:ascii="Times New Roman" w:hAnsi="Times New Roman" w:cs="Times New Roman"/>
          <w:sz w:val="28"/>
          <w:szCs w:val="28"/>
        </w:rPr>
        <w:t>зации дополнительного образования.</w:t>
      </w:r>
    </w:p>
    <w:p w:rsidR="002A76C7" w:rsidRPr="00253428" w:rsidRDefault="00C17578"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2A76C7" w:rsidRPr="00253428">
        <w:rPr>
          <w:rFonts w:ascii="Times New Roman" w:hAnsi="Times New Roman" w:cs="Times New Roman"/>
          <w:sz w:val="28"/>
          <w:szCs w:val="28"/>
        </w:rPr>
        <w:t>7. Выплаты специалистам за работу в сельской местности</w:t>
      </w:r>
      <w:r w:rsidR="00687E58" w:rsidRPr="00253428">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sm</m:t>
            </m:r>
          </m:sub>
        </m:sSub>
        <m:r>
          <m:rPr>
            <m:nor/>
          </m:rPr>
          <w:rPr>
            <w:rFonts w:ascii="Times New Roman" w:hAnsi="Times New Roman" w:cs="Times New Roman"/>
            <w:sz w:val="28"/>
            <w:szCs w:val="28"/>
          </w:rPr>
          <m:t>)</m:t>
        </m:r>
      </m:oMath>
      <w:r w:rsidR="002A76C7" w:rsidRPr="00253428">
        <w:rPr>
          <w:rFonts w:ascii="Times New Roman" w:hAnsi="Times New Roman" w:cs="Times New Roman"/>
          <w:sz w:val="28"/>
          <w:szCs w:val="28"/>
        </w:rPr>
        <w:t xml:space="preserve"> предоста</w:t>
      </w:r>
      <w:r w:rsidR="002A76C7" w:rsidRPr="00253428">
        <w:rPr>
          <w:rFonts w:ascii="Times New Roman" w:hAnsi="Times New Roman" w:cs="Times New Roman"/>
          <w:sz w:val="28"/>
          <w:szCs w:val="28"/>
        </w:rPr>
        <w:t>в</w:t>
      </w:r>
      <w:r w:rsidR="002A76C7" w:rsidRPr="00253428">
        <w:rPr>
          <w:rFonts w:ascii="Times New Roman" w:hAnsi="Times New Roman" w:cs="Times New Roman"/>
          <w:sz w:val="28"/>
          <w:szCs w:val="28"/>
        </w:rPr>
        <w:t>ляются работникам образования, входящим в профессиональные квалификационные группы должностей педагогических работников и руководителей структурных по</w:t>
      </w:r>
      <w:r w:rsidR="002A76C7" w:rsidRPr="00253428">
        <w:rPr>
          <w:rFonts w:ascii="Times New Roman" w:hAnsi="Times New Roman" w:cs="Times New Roman"/>
          <w:sz w:val="28"/>
          <w:szCs w:val="28"/>
        </w:rPr>
        <w:t>д</w:t>
      </w:r>
      <w:r w:rsidR="002A76C7" w:rsidRPr="00253428">
        <w:rPr>
          <w:rFonts w:ascii="Times New Roman" w:hAnsi="Times New Roman" w:cs="Times New Roman"/>
          <w:sz w:val="28"/>
          <w:szCs w:val="28"/>
        </w:rPr>
        <w:t>разделений, работникам культуры, входящим в профессиональные квалификацио</w:t>
      </w:r>
      <w:r w:rsidR="002A76C7" w:rsidRPr="00253428">
        <w:rPr>
          <w:rFonts w:ascii="Times New Roman" w:hAnsi="Times New Roman" w:cs="Times New Roman"/>
          <w:sz w:val="28"/>
          <w:szCs w:val="28"/>
        </w:rPr>
        <w:t>н</w:t>
      </w:r>
      <w:r w:rsidR="002A76C7" w:rsidRPr="00253428">
        <w:rPr>
          <w:rFonts w:ascii="Times New Roman" w:hAnsi="Times New Roman" w:cs="Times New Roman"/>
          <w:sz w:val="28"/>
          <w:szCs w:val="28"/>
        </w:rPr>
        <w:t>ные группы работников культуры, искусства и кинематографии среднего, ведущего звена и руководящего состава, медицинским работникам, входящим в професси</w:t>
      </w:r>
      <w:r w:rsidR="002A76C7" w:rsidRPr="00253428">
        <w:rPr>
          <w:rFonts w:ascii="Times New Roman" w:hAnsi="Times New Roman" w:cs="Times New Roman"/>
          <w:sz w:val="28"/>
          <w:szCs w:val="28"/>
        </w:rPr>
        <w:t>о</w:t>
      </w:r>
      <w:r w:rsidR="002A76C7" w:rsidRPr="00253428">
        <w:rPr>
          <w:rFonts w:ascii="Times New Roman" w:hAnsi="Times New Roman" w:cs="Times New Roman"/>
          <w:sz w:val="28"/>
          <w:szCs w:val="28"/>
        </w:rPr>
        <w:t>нальные квалификационные группы должностей среднего медицинского и фарм</w:t>
      </w:r>
      <w:r w:rsidR="002A76C7" w:rsidRPr="00253428">
        <w:rPr>
          <w:rFonts w:ascii="Times New Roman" w:hAnsi="Times New Roman" w:cs="Times New Roman"/>
          <w:sz w:val="28"/>
          <w:szCs w:val="28"/>
        </w:rPr>
        <w:t>а</w:t>
      </w:r>
      <w:r w:rsidR="002A76C7" w:rsidRPr="00253428">
        <w:rPr>
          <w:rFonts w:ascii="Times New Roman" w:hAnsi="Times New Roman" w:cs="Times New Roman"/>
          <w:sz w:val="28"/>
          <w:szCs w:val="28"/>
        </w:rPr>
        <w:t>цевтического персонала и должностей врачей и провизоров, работникам сельского хозяйства, входящим в профессиональные квалификационные группы должностей работников сельского хозяйства второго и третьего уровней</w:t>
      </w:r>
      <w:r w:rsidR="00002E98" w:rsidRPr="00253428">
        <w:rPr>
          <w:rFonts w:ascii="Times New Roman" w:hAnsi="Times New Roman" w:cs="Times New Roman"/>
          <w:sz w:val="28"/>
          <w:szCs w:val="28"/>
        </w:rPr>
        <w:t>,</w:t>
      </w:r>
      <w:r w:rsidR="002A76C7" w:rsidRPr="00253428">
        <w:rPr>
          <w:rFonts w:ascii="Times New Roman" w:hAnsi="Times New Roman" w:cs="Times New Roman"/>
          <w:sz w:val="28"/>
          <w:szCs w:val="28"/>
        </w:rPr>
        <w:t xml:space="preserve"> и рассчитываются по формуле:</w:t>
      </w:r>
    </w:p>
    <w:p w:rsidR="009E6A44" w:rsidRPr="00253428" w:rsidRDefault="009E6A44" w:rsidP="00CF39F8">
      <w:pPr>
        <w:widowControl w:val="0"/>
        <w:spacing w:after="0" w:line="240" w:lineRule="auto"/>
        <w:ind w:firstLine="709"/>
        <w:rPr>
          <w:rFonts w:ascii="Times New Roman" w:hAnsi="Times New Roman" w:cs="Times New Roman"/>
          <w:lang w:eastAsia="ru-RU"/>
        </w:rPr>
      </w:pPr>
    </w:p>
    <w:p w:rsidR="00711322" w:rsidRPr="00253428" w:rsidRDefault="00B3510F" w:rsidP="00302396">
      <w:pPr>
        <w:pStyle w:val="ConsPlusNormal"/>
        <w:jc w:val="center"/>
        <w:rPr>
          <w:rFonts w:ascii="Times New Roman" w:hAnsi="Times New Roman" w:cs="Times New Roman"/>
          <w:sz w:val="28"/>
          <w:szCs w:val="28"/>
          <w:lang w:val="en-US"/>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B</m:t>
              </m:r>
            </m:e>
            <m:sub>
              <m:r>
                <m:rPr>
                  <m:nor/>
                </m:rPr>
                <w:rPr>
                  <w:rFonts w:ascii="Times New Roman" w:eastAsia="Times New Roman" w:hAnsi="Times New Roman" w:cs="Times New Roman"/>
                  <w:sz w:val="28"/>
                  <w:szCs w:val="28"/>
                  <w:lang w:val="en-US"/>
                </w:rPr>
                <m:t>sm</m:t>
              </m:r>
            </m:sub>
          </m:sSub>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m:t>
          </m:r>
          <m:r>
            <m:rPr>
              <m:nor/>
            </m:rPr>
            <w:rPr>
              <w:rFonts w:ascii="Cambria Math" w:eastAsia="Times New Roman" w:hAnsi="Times New Roman" w:cs="Times New Roman"/>
              <w:sz w:val="28"/>
              <w:szCs w:val="28"/>
              <w:lang w:val="en-US"/>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D</m:t>
              </m:r>
            </m:e>
            <m:sub>
              <m:r>
                <m:rPr>
                  <m:nor/>
                </m:rPr>
                <w:rPr>
                  <w:rFonts w:ascii="Times New Roman" w:eastAsia="Times New Roman" w:hAnsi="Times New Roman" w:cs="Times New Roman"/>
                  <w:sz w:val="28"/>
                  <w:szCs w:val="28"/>
                  <w:lang w:val="en-US"/>
                </w:rPr>
                <m:t>sm</m:t>
              </m:r>
            </m:sub>
          </m:sSub>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m:t>
          </m:r>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m:t>
                  </m:r>
                </m:sub>
              </m:sSub>
            </m:num>
            <m:den>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den>
          </m:f>
          <m:r>
            <m:rPr>
              <m:nor/>
            </m:rPr>
            <w:rPr>
              <w:rFonts w:ascii="Times New Roman" w:eastAsia="Times New Roman" w:hAnsi="Times New Roman" w:cs="Times New Roman"/>
              <w:sz w:val="28"/>
              <w:szCs w:val="28"/>
              <w:lang w:val="en-US"/>
            </w:rPr>
            <m:t>,</m:t>
          </m:r>
        </m:oMath>
      </m:oMathPara>
    </w:p>
    <w:p w:rsidR="00711322" w:rsidRPr="00253428" w:rsidRDefault="00711322" w:rsidP="00CF39F8">
      <w:pPr>
        <w:pStyle w:val="ConsPlusNormal"/>
        <w:ind w:firstLine="709"/>
        <w:jc w:val="both"/>
        <w:rPr>
          <w:rFonts w:ascii="Times New Roman" w:hAnsi="Times New Roman" w:cs="Times New Roman"/>
          <w:sz w:val="28"/>
          <w:szCs w:val="28"/>
          <w:lang w:val="en-US"/>
        </w:rPr>
      </w:pPr>
    </w:p>
    <w:p w:rsidR="00711322" w:rsidRPr="00253428" w:rsidRDefault="00711322"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711322"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D</m:t>
            </m:r>
          </m:e>
          <m:sub>
            <m:r>
              <m:rPr>
                <m:nor/>
              </m:rPr>
              <w:rPr>
                <w:rFonts w:ascii="Times New Roman" w:eastAsia="Times New Roman" w:hAnsi="Times New Roman" w:cs="Times New Roman"/>
                <w:sz w:val="28"/>
                <w:szCs w:val="28"/>
                <w:lang w:val="en-US"/>
              </w:rPr>
              <m:t>sm</m:t>
            </m:r>
          </m:sub>
        </m:sSub>
      </m:oMath>
      <w:r w:rsidR="00302396" w:rsidRPr="00253428">
        <w:rPr>
          <w:rFonts w:ascii="Times New Roman" w:hAnsi="Times New Roman" w:cs="Times New Roman"/>
          <w:sz w:val="28"/>
          <w:szCs w:val="28"/>
        </w:rPr>
        <w:t xml:space="preserve"> –</w:t>
      </w:r>
      <w:r w:rsidR="00711322" w:rsidRPr="00253428">
        <w:rPr>
          <w:rFonts w:ascii="Times New Roman" w:hAnsi="Times New Roman" w:cs="Times New Roman"/>
          <w:sz w:val="28"/>
          <w:szCs w:val="28"/>
        </w:rPr>
        <w:t xml:space="preserve"> размер выплаты за работу в сельской местности, равный 1 388 рублям;</w:t>
      </w:r>
    </w:p>
    <w:p w:rsidR="000649DB"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m:t>
            </m:r>
          </m:sub>
        </m:sSub>
        <m:r>
          <w:rPr>
            <w:rFonts w:ascii="Cambria Math" w:hAnsi="Cambria Math" w:cs="Times New Roman"/>
            <w:sz w:val="28"/>
            <w:szCs w:val="28"/>
          </w:rPr>
          <m:t xml:space="preserve"> </m:t>
        </m:r>
      </m:oMath>
      <w:r w:rsidR="00302396" w:rsidRPr="00253428">
        <w:rPr>
          <w:rFonts w:ascii="Times New Roman" w:hAnsi="Times New Roman" w:cs="Times New Roman"/>
          <w:sz w:val="28"/>
          <w:szCs w:val="28"/>
        </w:rPr>
        <w:t xml:space="preserve"> –</w:t>
      </w:r>
      <w:r w:rsidR="000649DB" w:rsidRPr="00253428">
        <w:rPr>
          <w:rFonts w:ascii="Times New Roman" w:hAnsi="Times New Roman" w:cs="Times New Roman"/>
          <w:sz w:val="28"/>
          <w:szCs w:val="28"/>
        </w:rPr>
        <w:t xml:space="preserve"> фактическое количество часов работы в организациях дополнительного образования;</w:t>
      </w:r>
    </w:p>
    <w:p w:rsidR="000649DB"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oMath>
      <w:r w:rsidR="00302396" w:rsidRPr="00253428">
        <w:rPr>
          <w:rFonts w:ascii="Times New Roman" w:hAnsi="Times New Roman" w:cs="Times New Roman"/>
          <w:sz w:val="28"/>
          <w:szCs w:val="28"/>
        </w:rPr>
        <w:t xml:space="preserve"> –</w:t>
      </w:r>
      <w:r w:rsidR="000649DB" w:rsidRPr="00253428">
        <w:rPr>
          <w:rFonts w:ascii="Times New Roman" w:hAnsi="Times New Roman" w:cs="Times New Roman"/>
          <w:sz w:val="28"/>
          <w:szCs w:val="28"/>
        </w:rPr>
        <w:t xml:space="preserve"> норма часов за ставку заработной платы работников организаци</w:t>
      </w:r>
      <w:r w:rsidR="00E83539" w:rsidRPr="00253428">
        <w:rPr>
          <w:rFonts w:ascii="Times New Roman" w:hAnsi="Times New Roman" w:cs="Times New Roman"/>
          <w:sz w:val="28"/>
          <w:szCs w:val="28"/>
        </w:rPr>
        <w:t>й</w:t>
      </w:r>
      <w:r w:rsidR="000649DB" w:rsidRPr="00253428">
        <w:rPr>
          <w:rFonts w:ascii="Times New Roman" w:hAnsi="Times New Roman" w:cs="Times New Roman"/>
          <w:sz w:val="28"/>
          <w:szCs w:val="28"/>
        </w:rPr>
        <w:t xml:space="preserve"> допо</w:t>
      </w:r>
      <w:r w:rsidR="000649DB" w:rsidRPr="00253428">
        <w:rPr>
          <w:rFonts w:ascii="Times New Roman" w:hAnsi="Times New Roman" w:cs="Times New Roman"/>
          <w:sz w:val="28"/>
          <w:szCs w:val="28"/>
        </w:rPr>
        <w:t>л</w:t>
      </w:r>
      <w:r w:rsidR="000649DB" w:rsidRPr="00253428">
        <w:rPr>
          <w:rFonts w:ascii="Times New Roman" w:hAnsi="Times New Roman" w:cs="Times New Roman"/>
          <w:sz w:val="28"/>
          <w:szCs w:val="28"/>
        </w:rPr>
        <w:t xml:space="preserve">нительного образования, установленная </w:t>
      </w:r>
      <w:hyperlink w:anchor="P5329">
        <w:r w:rsidR="000649DB" w:rsidRPr="00253428">
          <w:rPr>
            <w:rFonts w:ascii="Times New Roman" w:hAnsi="Times New Roman" w:cs="Times New Roman"/>
            <w:sz w:val="28"/>
            <w:szCs w:val="28"/>
          </w:rPr>
          <w:t>разделом III</w:t>
        </w:r>
      </w:hyperlink>
      <w:r w:rsidR="00A8471B">
        <w:rPr>
          <w:rFonts w:ascii="Times New Roman" w:hAnsi="Times New Roman" w:cs="Times New Roman"/>
          <w:sz w:val="28"/>
          <w:szCs w:val="28"/>
        </w:rPr>
        <w:t xml:space="preserve"> настоящего Положения.</w:t>
      </w:r>
    </w:p>
    <w:p w:rsidR="00711322" w:rsidRPr="00253428" w:rsidRDefault="00711322"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специалистам за работу в сельской местности предоставляются та</w:t>
      </w:r>
      <w:r w:rsidRPr="00253428">
        <w:rPr>
          <w:rFonts w:ascii="Times New Roman" w:hAnsi="Times New Roman" w:cs="Times New Roman"/>
          <w:sz w:val="28"/>
          <w:szCs w:val="28"/>
        </w:rPr>
        <w:t>к</w:t>
      </w:r>
      <w:r w:rsidRPr="00253428">
        <w:rPr>
          <w:rFonts w:ascii="Times New Roman" w:hAnsi="Times New Roman" w:cs="Times New Roman"/>
          <w:sz w:val="28"/>
          <w:szCs w:val="28"/>
        </w:rPr>
        <w:t>же работникам организаций</w:t>
      </w:r>
      <w:r w:rsidR="006E68E6" w:rsidRPr="00253428">
        <w:t xml:space="preserve"> </w:t>
      </w:r>
      <w:r w:rsidR="006E68E6" w:rsidRPr="00253428">
        <w:rPr>
          <w:rFonts w:ascii="Times New Roman" w:hAnsi="Times New Roman" w:cs="Times New Roman"/>
          <w:sz w:val="28"/>
          <w:szCs w:val="28"/>
        </w:rPr>
        <w:t>дополнительного образования</w:t>
      </w:r>
      <w:r w:rsidRPr="00253428">
        <w:rPr>
          <w:rFonts w:ascii="Times New Roman" w:hAnsi="Times New Roman" w:cs="Times New Roman"/>
          <w:sz w:val="28"/>
          <w:szCs w:val="28"/>
        </w:rPr>
        <w:t>, расположенных в сл</w:t>
      </w:r>
      <w:r w:rsidRPr="00253428">
        <w:rPr>
          <w:rFonts w:ascii="Times New Roman" w:hAnsi="Times New Roman" w:cs="Times New Roman"/>
          <w:sz w:val="28"/>
          <w:szCs w:val="28"/>
        </w:rPr>
        <w:t>е</w:t>
      </w:r>
      <w:r w:rsidRPr="00253428">
        <w:rPr>
          <w:rFonts w:ascii="Times New Roman" w:hAnsi="Times New Roman" w:cs="Times New Roman"/>
          <w:sz w:val="28"/>
          <w:szCs w:val="28"/>
        </w:rPr>
        <w:t>дующих городских поселениях, образованных на основе поселков городского типа:</w:t>
      </w:r>
    </w:p>
    <w:p w:rsidR="00711322" w:rsidRPr="00253428" w:rsidRDefault="00711322"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Апастово;</w:t>
      </w:r>
    </w:p>
    <w:p w:rsidR="00711322" w:rsidRPr="00253428" w:rsidRDefault="00711322"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Балтаси;</w:t>
      </w:r>
    </w:p>
    <w:p w:rsidR="00711322" w:rsidRPr="00253428" w:rsidRDefault="00711322"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Богатые Сабы;</w:t>
      </w:r>
    </w:p>
    <w:p w:rsidR="00711322" w:rsidRPr="00253428" w:rsidRDefault="00711322"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Рыбная Слобода.</w:t>
      </w:r>
    </w:p>
    <w:p w:rsidR="00711322" w:rsidRPr="00253428" w:rsidRDefault="00C17578"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711322" w:rsidRPr="00253428">
        <w:rPr>
          <w:rFonts w:ascii="Times New Roman" w:hAnsi="Times New Roman" w:cs="Times New Roman"/>
          <w:sz w:val="28"/>
          <w:szCs w:val="28"/>
        </w:rPr>
        <w:t>8. Выплаты за качество в организациях дополнительного образования.</w:t>
      </w:r>
    </w:p>
    <w:p w:rsidR="00711322" w:rsidRPr="00253428" w:rsidRDefault="00C17578" w:rsidP="00CF39F8">
      <w:pPr>
        <w:pStyle w:val="ConsPlusNormal"/>
        <w:ind w:firstLine="709"/>
        <w:jc w:val="both"/>
        <w:rPr>
          <w:rFonts w:ascii="Times New Roman" w:hAnsi="Times New Roman" w:cs="Times New Roman"/>
          <w:sz w:val="28"/>
          <w:szCs w:val="28"/>
          <w:u w:val="single"/>
        </w:rPr>
      </w:pPr>
      <w:r w:rsidRPr="00253428">
        <w:rPr>
          <w:rFonts w:ascii="Times New Roman" w:hAnsi="Times New Roman" w:cs="Times New Roman"/>
          <w:sz w:val="28"/>
          <w:szCs w:val="28"/>
        </w:rPr>
        <w:t>5.</w:t>
      </w:r>
      <w:r w:rsidR="00711322" w:rsidRPr="00253428">
        <w:rPr>
          <w:rFonts w:ascii="Times New Roman" w:hAnsi="Times New Roman" w:cs="Times New Roman"/>
          <w:sz w:val="28"/>
          <w:szCs w:val="28"/>
        </w:rPr>
        <w:t>8.1</w:t>
      </w:r>
      <w:r w:rsidR="00E83539" w:rsidRPr="00253428">
        <w:rPr>
          <w:rFonts w:ascii="Times New Roman" w:hAnsi="Times New Roman" w:cs="Times New Roman"/>
          <w:sz w:val="28"/>
          <w:szCs w:val="28"/>
        </w:rPr>
        <w:t>.</w:t>
      </w:r>
      <w:r w:rsidR="00711322" w:rsidRPr="00253428">
        <w:rPr>
          <w:rFonts w:ascii="Times New Roman" w:hAnsi="Times New Roman" w:cs="Times New Roman"/>
          <w:sz w:val="28"/>
          <w:szCs w:val="28"/>
        </w:rPr>
        <w:t xml:space="preserve"> Выплаты за качество выполняемых работ устанавливаются работникам образования, работникам культуры, медицинским работникам, работникам сельск</w:t>
      </w:r>
      <w:r w:rsidR="00711322" w:rsidRPr="00253428">
        <w:rPr>
          <w:rFonts w:ascii="Times New Roman" w:hAnsi="Times New Roman" w:cs="Times New Roman"/>
          <w:sz w:val="28"/>
          <w:szCs w:val="28"/>
        </w:rPr>
        <w:t>о</w:t>
      </w:r>
      <w:r w:rsidR="00711322" w:rsidRPr="00253428">
        <w:rPr>
          <w:rFonts w:ascii="Times New Roman" w:hAnsi="Times New Roman" w:cs="Times New Roman"/>
          <w:sz w:val="28"/>
          <w:szCs w:val="28"/>
        </w:rPr>
        <w:t>го хозяйства организаци</w:t>
      </w:r>
      <w:r w:rsidR="00E50A02" w:rsidRPr="00253428">
        <w:rPr>
          <w:rFonts w:ascii="Times New Roman" w:hAnsi="Times New Roman" w:cs="Times New Roman"/>
          <w:sz w:val="28"/>
          <w:szCs w:val="28"/>
        </w:rPr>
        <w:t>й</w:t>
      </w:r>
      <w:r w:rsidR="00711322" w:rsidRPr="00253428">
        <w:rPr>
          <w:rFonts w:ascii="Times New Roman" w:hAnsi="Times New Roman" w:cs="Times New Roman"/>
          <w:sz w:val="28"/>
          <w:szCs w:val="28"/>
        </w:rPr>
        <w:t xml:space="preserve"> дополнительного образования по основному месту работы (за исключением работников, занимающих должности учителей и преподавателей) по результатам труда за определенный период времени. Основным критерием, вл</w:t>
      </w:r>
      <w:r w:rsidR="00711322" w:rsidRPr="00253428">
        <w:rPr>
          <w:rFonts w:ascii="Times New Roman" w:hAnsi="Times New Roman" w:cs="Times New Roman"/>
          <w:sz w:val="28"/>
          <w:szCs w:val="28"/>
        </w:rPr>
        <w:t>и</w:t>
      </w:r>
      <w:r w:rsidR="00711322" w:rsidRPr="00253428">
        <w:rPr>
          <w:rFonts w:ascii="Times New Roman" w:hAnsi="Times New Roman" w:cs="Times New Roman"/>
          <w:sz w:val="28"/>
          <w:szCs w:val="28"/>
        </w:rPr>
        <w:t>яющим на размер выплат за качество выполняемых работ, является достижение п</w:t>
      </w:r>
      <w:r w:rsidR="00711322" w:rsidRPr="00253428">
        <w:rPr>
          <w:rFonts w:ascii="Times New Roman" w:hAnsi="Times New Roman" w:cs="Times New Roman"/>
          <w:sz w:val="28"/>
          <w:szCs w:val="28"/>
        </w:rPr>
        <w:t>о</w:t>
      </w:r>
      <w:r w:rsidR="00711322" w:rsidRPr="00253428">
        <w:rPr>
          <w:rFonts w:ascii="Times New Roman" w:hAnsi="Times New Roman" w:cs="Times New Roman"/>
          <w:sz w:val="28"/>
          <w:szCs w:val="28"/>
        </w:rPr>
        <w:t>роговых значений критериев оценки эффективности деятельности работников орг</w:t>
      </w:r>
      <w:r w:rsidR="00711322" w:rsidRPr="00253428">
        <w:rPr>
          <w:rFonts w:ascii="Times New Roman" w:hAnsi="Times New Roman" w:cs="Times New Roman"/>
          <w:sz w:val="28"/>
          <w:szCs w:val="28"/>
        </w:rPr>
        <w:t>а</w:t>
      </w:r>
      <w:r w:rsidR="00711322" w:rsidRPr="00253428">
        <w:rPr>
          <w:rFonts w:ascii="Times New Roman" w:hAnsi="Times New Roman" w:cs="Times New Roman"/>
          <w:sz w:val="28"/>
          <w:szCs w:val="28"/>
        </w:rPr>
        <w:t>низаций</w:t>
      </w:r>
      <w:r w:rsidR="006E68E6" w:rsidRPr="00253428">
        <w:t xml:space="preserve"> </w:t>
      </w:r>
      <w:r w:rsidR="006E68E6" w:rsidRPr="00253428">
        <w:rPr>
          <w:rFonts w:ascii="Times New Roman" w:hAnsi="Times New Roman" w:cs="Times New Roman"/>
          <w:sz w:val="28"/>
          <w:szCs w:val="28"/>
        </w:rPr>
        <w:t>дополнительного образования</w:t>
      </w:r>
      <w:r w:rsidR="00402215" w:rsidRPr="00253428">
        <w:rPr>
          <w:rFonts w:ascii="Times New Roman" w:hAnsi="Times New Roman" w:cs="Times New Roman"/>
          <w:sz w:val="28"/>
          <w:szCs w:val="28"/>
        </w:rPr>
        <w:t>.</w:t>
      </w:r>
    </w:p>
    <w:p w:rsidR="00711322" w:rsidRPr="00253428" w:rsidRDefault="00C17578"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711322" w:rsidRPr="00253428">
        <w:rPr>
          <w:rFonts w:ascii="Times New Roman" w:hAnsi="Times New Roman" w:cs="Times New Roman"/>
          <w:sz w:val="28"/>
          <w:szCs w:val="28"/>
        </w:rPr>
        <w:t>8.2. Критерии оценки эффективности деятельности работников организаци</w:t>
      </w:r>
      <w:r w:rsidR="00E50A02" w:rsidRPr="00253428">
        <w:rPr>
          <w:rFonts w:ascii="Times New Roman" w:hAnsi="Times New Roman" w:cs="Times New Roman"/>
          <w:sz w:val="28"/>
          <w:szCs w:val="28"/>
        </w:rPr>
        <w:t>й</w:t>
      </w:r>
      <w:r w:rsidR="00711322" w:rsidRPr="00253428">
        <w:rPr>
          <w:rFonts w:ascii="Times New Roman" w:hAnsi="Times New Roman" w:cs="Times New Roman"/>
          <w:sz w:val="28"/>
          <w:szCs w:val="28"/>
        </w:rPr>
        <w:t xml:space="preserve"> дополнительного образования утверждаются руководителем организации </w:t>
      </w:r>
      <w:r w:rsidR="006E68E6" w:rsidRPr="00253428">
        <w:rPr>
          <w:rFonts w:ascii="Times New Roman" w:hAnsi="Times New Roman" w:cs="Times New Roman"/>
          <w:sz w:val="28"/>
          <w:szCs w:val="28"/>
        </w:rPr>
        <w:t>дополн</w:t>
      </w:r>
      <w:r w:rsidR="006E68E6" w:rsidRPr="00253428">
        <w:rPr>
          <w:rFonts w:ascii="Times New Roman" w:hAnsi="Times New Roman" w:cs="Times New Roman"/>
          <w:sz w:val="28"/>
          <w:szCs w:val="28"/>
        </w:rPr>
        <w:t>и</w:t>
      </w:r>
      <w:r w:rsidR="006E68E6" w:rsidRPr="00253428">
        <w:rPr>
          <w:rFonts w:ascii="Times New Roman" w:hAnsi="Times New Roman" w:cs="Times New Roman"/>
          <w:sz w:val="28"/>
          <w:szCs w:val="28"/>
        </w:rPr>
        <w:t xml:space="preserve">тельного образования </w:t>
      </w:r>
      <w:r w:rsidR="00711322" w:rsidRPr="00253428">
        <w:rPr>
          <w:rFonts w:ascii="Times New Roman" w:hAnsi="Times New Roman" w:cs="Times New Roman"/>
          <w:sz w:val="28"/>
          <w:szCs w:val="28"/>
        </w:rPr>
        <w:t>по согласованию с органом, обеспечивающим государстве</w:t>
      </w:r>
      <w:r w:rsidR="00711322" w:rsidRPr="00253428">
        <w:rPr>
          <w:rFonts w:ascii="Times New Roman" w:hAnsi="Times New Roman" w:cs="Times New Roman"/>
          <w:sz w:val="28"/>
          <w:szCs w:val="28"/>
        </w:rPr>
        <w:t>н</w:t>
      </w:r>
      <w:r w:rsidR="00711322" w:rsidRPr="00253428">
        <w:rPr>
          <w:rFonts w:ascii="Times New Roman" w:hAnsi="Times New Roman" w:cs="Times New Roman"/>
          <w:sz w:val="28"/>
          <w:szCs w:val="28"/>
        </w:rPr>
        <w:t>но-общественный характер управления организацией</w:t>
      </w:r>
      <w:r w:rsidR="006E68E6" w:rsidRPr="00253428">
        <w:t xml:space="preserve"> </w:t>
      </w:r>
      <w:r w:rsidR="006E68E6" w:rsidRPr="00253428">
        <w:rPr>
          <w:rFonts w:ascii="Times New Roman" w:hAnsi="Times New Roman" w:cs="Times New Roman"/>
          <w:sz w:val="28"/>
          <w:szCs w:val="28"/>
        </w:rPr>
        <w:t>дополнительного образования</w:t>
      </w:r>
      <w:r w:rsidR="00711322" w:rsidRPr="00253428">
        <w:rPr>
          <w:rFonts w:ascii="Times New Roman" w:hAnsi="Times New Roman" w:cs="Times New Roman"/>
          <w:sz w:val="28"/>
          <w:szCs w:val="28"/>
        </w:rPr>
        <w:t>. Значения критериев оценки эффективности деятельности работников организаци</w:t>
      </w:r>
      <w:r w:rsidR="00E50A02" w:rsidRPr="00253428">
        <w:rPr>
          <w:rFonts w:ascii="Times New Roman" w:hAnsi="Times New Roman" w:cs="Times New Roman"/>
          <w:sz w:val="28"/>
          <w:szCs w:val="28"/>
        </w:rPr>
        <w:t>й</w:t>
      </w:r>
      <w:r w:rsidR="00711322" w:rsidRPr="00253428">
        <w:rPr>
          <w:rFonts w:ascii="Times New Roman" w:hAnsi="Times New Roman" w:cs="Times New Roman"/>
          <w:sz w:val="28"/>
          <w:szCs w:val="28"/>
        </w:rPr>
        <w:t xml:space="preserve"> дополнительного образования и условия осуществления выплат определяются еж</w:t>
      </w:r>
      <w:r w:rsidR="00711322" w:rsidRPr="00253428">
        <w:rPr>
          <w:rFonts w:ascii="Times New Roman" w:hAnsi="Times New Roman" w:cs="Times New Roman"/>
          <w:sz w:val="28"/>
          <w:szCs w:val="28"/>
        </w:rPr>
        <w:t>е</w:t>
      </w:r>
      <w:r w:rsidR="00711322" w:rsidRPr="00253428">
        <w:rPr>
          <w:rFonts w:ascii="Times New Roman" w:hAnsi="Times New Roman" w:cs="Times New Roman"/>
          <w:sz w:val="28"/>
          <w:szCs w:val="28"/>
        </w:rPr>
        <w:t>годно на основании задач, поставленных перед организацией</w:t>
      </w:r>
      <w:r w:rsidR="006E68E6" w:rsidRPr="00253428">
        <w:t xml:space="preserve"> </w:t>
      </w:r>
      <w:r w:rsidR="006E68E6" w:rsidRPr="00253428">
        <w:rPr>
          <w:rFonts w:ascii="Times New Roman" w:hAnsi="Times New Roman" w:cs="Times New Roman"/>
          <w:sz w:val="28"/>
          <w:szCs w:val="28"/>
        </w:rPr>
        <w:t>дополнительного обр</w:t>
      </w:r>
      <w:r w:rsidR="006E68E6" w:rsidRPr="00253428">
        <w:rPr>
          <w:rFonts w:ascii="Times New Roman" w:hAnsi="Times New Roman" w:cs="Times New Roman"/>
          <w:sz w:val="28"/>
          <w:szCs w:val="28"/>
        </w:rPr>
        <w:t>а</w:t>
      </w:r>
      <w:r w:rsidR="006E68E6" w:rsidRPr="00253428">
        <w:rPr>
          <w:rFonts w:ascii="Times New Roman" w:hAnsi="Times New Roman" w:cs="Times New Roman"/>
          <w:sz w:val="28"/>
          <w:szCs w:val="28"/>
        </w:rPr>
        <w:t>зования</w:t>
      </w:r>
      <w:r w:rsidR="00711322" w:rsidRPr="00253428">
        <w:rPr>
          <w:rFonts w:ascii="Times New Roman" w:hAnsi="Times New Roman" w:cs="Times New Roman"/>
          <w:sz w:val="28"/>
          <w:szCs w:val="28"/>
        </w:rPr>
        <w:t>.</w:t>
      </w:r>
    </w:p>
    <w:p w:rsidR="00711322" w:rsidRPr="00253428" w:rsidRDefault="00C17578"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711322" w:rsidRPr="00253428">
        <w:rPr>
          <w:rFonts w:ascii="Times New Roman" w:hAnsi="Times New Roman" w:cs="Times New Roman"/>
          <w:sz w:val="28"/>
          <w:szCs w:val="28"/>
        </w:rPr>
        <w:t>8.3. Размеры, порядок и условия осуществления выплат за качество выпо</w:t>
      </w:r>
      <w:r w:rsidR="00711322" w:rsidRPr="00253428">
        <w:rPr>
          <w:rFonts w:ascii="Times New Roman" w:hAnsi="Times New Roman" w:cs="Times New Roman"/>
          <w:sz w:val="28"/>
          <w:szCs w:val="28"/>
        </w:rPr>
        <w:t>л</w:t>
      </w:r>
      <w:r w:rsidR="00711322" w:rsidRPr="00253428">
        <w:rPr>
          <w:rFonts w:ascii="Times New Roman" w:hAnsi="Times New Roman" w:cs="Times New Roman"/>
          <w:sz w:val="28"/>
          <w:szCs w:val="28"/>
        </w:rPr>
        <w:t xml:space="preserve">няемых работ определяются локальными нормативными актами организации </w:t>
      </w:r>
      <w:r w:rsidR="006E68E6" w:rsidRPr="00253428">
        <w:rPr>
          <w:rFonts w:ascii="Times New Roman" w:hAnsi="Times New Roman" w:cs="Times New Roman"/>
          <w:sz w:val="28"/>
          <w:szCs w:val="28"/>
        </w:rPr>
        <w:t>д</w:t>
      </w:r>
      <w:r w:rsidR="006E68E6" w:rsidRPr="00253428">
        <w:rPr>
          <w:rFonts w:ascii="Times New Roman" w:hAnsi="Times New Roman" w:cs="Times New Roman"/>
          <w:sz w:val="28"/>
          <w:szCs w:val="28"/>
        </w:rPr>
        <w:t>о</w:t>
      </w:r>
      <w:r w:rsidR="006E68E6" w:rsidRPr="00253428">
        <w:rPr>
          <w:rFonts w:ascii="Times New Roman" w:hAnsi="Times New Roman" w:cs="Times New Roman"/>
          <w:sz w:val="28"/>
          <w:szCs w:val="28"/>
        </w:rPr>
        <w:t xml:space="preserve">полнительного образования </w:t>
      </w:r>
      <w:r w:rsidR="00711322" w:rsidRPr="00253428">
        <w:rPr>
          <w:rFonts w:ascii="Times New Roman" w:hAnsi="Times New Roman" w:cs="Times New Roman"/>
          <w:sz w:val="28"/>
          <w:szCs w:val="28"/>
        </w:rPr>
        <w:t>и коллективными договорами.</w:t>
      </w:r>
    </w:p>
    <w:p w:rsidR="00687BB4" w:rsidRPr="00253428" w:rsidRDefault="00C17578" w:rsidP="00CF39F8">
      <w:pPr>
        <w:pStyle w:val="ConsPlusNormal"/>
        <w:ind w:firstLine="709"/>
        <w:jc w:val="both"/>
        <w:rPr>
          <w:rFonts w:ascii="Times New Roman" w:hAnsi="Times New Roman" w:cs="Times New Roman"/>
          <w:spacing w:val="-4"/>
          <w:sz w:val="28"/>
          <w:szCs w:val="28"/>
        </w:rPr>
      </w:pPr>
      <w:r w:rsidRPr="00253428">
        <w:rPr>
          <w:rFonts w:ascii="Times New Roman" w:hAnsi="Times New Roman" w:cs="Times New Roman"/>
          <w:spacing w:val="-4"/>
          <w:sz w:val="28"/>
          <w:szCs w:val="28"/>
        </w:rPr>
        <w:t>5.</w:t>
      </w:r>
      <w:r w:rsidR="00687BB4" w:rsidRPr="00253428">
        <w:rPr>
          <w:rFonts w:ascii="Times New Roman" w:hAnsi="Times New Roman" w:cs="Times New Roman"/>
          <w:spacing w:val="-4"/>
          <w:sz w:val="28"/>
          <w:szCs w:val="28"/>
        </w:rPr>
        <w:t>8.4. Выплаты за качество выполняемых работ (</w:t>
      </w:r>
      <m:oMath>
        <m:sSub>
          <m:sSubPr>
            <m:ctrlPr>
              <w:rPr>
                <w:rFonts w:ascii="Cambria Math" w:eastAsia="Times New Roman" w:hAnsi="Cambria Math" w:cs="Times New Roman"/>
                <w:spacing w:val="-4"/>
                <w:sz w:val="28"/>
                <w:szCs w:val="28"/>
              </w:rPr>
            </m:ctrlPr>
          </m:sSubPr>
          <m:e>
            <m:r>
              <m:rPr>
                <m:nor/>
              </m:rPr>
              <w:rPr>
                <w:rFonts w:ascii="Times New Roman" w:eastAsia="Times New Roman" w:hAnsi="Times New Roman" w:cs="Times New Roman"/>
                <w:spacing w:val="-4"/>
                <w:sz w:val="28"/>
                <w:szCs w:val="28"/>
              </w:rPr>
              <m:t>B</m:t>
            </m:r>
          </m:e>
          <m:sub>
            <m:sSub>
              <m:sSubPr>
                <m:ctrlPr>
                  <w:rPr>
                    <w:rFonts w:ascii="Cambria Math" w:eastAsia="Times New Roman" w:hAnsi="Cambria Math" w:cs="Times New Roman"/>
                    <w:spacing w:val="-4"/>
                    <w:sz w:val="28"/>
                    <w:szCs w:val="28"/>
                  </w:rPr>
                </m:ctrlPr>
              </m:sSubPr>
              <m:e>
                <m:r>
                  <m:rPr>
                    <m:nor/>
                  </m:rPr>
                  <w:rPr>
                    <w:rFonts w:ascii="Times New Roman" w:eastAsia="Times New Roman" w:hAnsi="Times New Roman" w:cs="Times New Roman"/>
                    <w:spacing w:val="-4"/>
                    <w:sz w:val="28"/>
                    <w:szCs w:val="28"/>
                  </w:rPr>
                  <m:t>k</m:t>
                </m:r>
              </m:e>
              <m:sub>
                <m:r>
                  <m:rPr>
                    <m:nor/>
                  </m:rPr>
                  <w:rPr>
                    <w:rFonts w:ascii="Times New Roman" w:eastAsia="Times New Roman" w:hAnsi="Times New Roman" w:cs="Times New Roman"/>
                    <w:spacing w:val="-4"/>
                    <w:sz w:val="28"/>
                    <w:szCs w:val="28"/>
                  </w:rPr>
                  <m:t>j</m:t>
                </m:r>
              </m:sub>
            </m:sSub>
          </m:sub>
        </m:sSub>
        <m:r>
          <m:rPr>
            <m:nor/>
          </m:rPr>
          <w:rPr>
            <w:rFonts w:ascii="Times New Roman" w:eastAsia="Times New Roman" w:hAnsi="Times New Roman" w:cs="Times New Roman"/>
            <w:spacing w:val="-4"/>
            <w:sz w:val="28"/>
            <w:szCs w:val="28"/>
          </w:rPr>
          <m:t>)</m:t>
        </m:r>
      </m:oMath>
      <w:r w:rsidR="00687BB4" w:rsidRPr="00253428">
        <w:rPr>
          <w:rFonts w:ascii="Times New Roman" w:hAnsi="Times New Roman" w:cs="Times New Roman"/>
          <w:spacing w:val="-4"/>
          <w:sz w:val="28"/>
          <w:szCs w:val="28"/>
        </w:rPr>
        <w:t xml:space="preserve"> рассчитываются по форм</w:t>
      </w:r>
      <w:r w:rsidR="00687BB4" w:rsidRPr="00253428">
        <w:rPr>
          <w:rFonts w:ascii="Times New Roman" w:hAnsi="Times New Roman" w:cs="Times New Roman"/>
          <w:spacing w:val="-4"/>
          <w:sz w:val="28"/>
          <w:szCs w:val="28"/>
        </w:rPr>
        <w:t>у</w:t>
      </w:r>
      <w:r w:rsidR="00687BB4" w:rsidRPr="00253428">
        <w:rPr>
          <w:rFonts w:ascii="Times New Roman" w:hAnsi="Times New Roman" w:cs="Times New Roman"/>
          <w:spacing w:val="-4"/>
          <w:sz w:val="28"/>
          <w:szCs w:val="28"/>
        </w:rPr>
        <w:t>ле:</w:t>
      </w:r>
    </w:p>
    <w:p w:rsidR="00431BDB" w:rsidRPr="00253428" w:rsidRDefault="00431BDB" w:rsidP="00CF39F8">
      <w:pPr>
        <w:pStyle w:val="ConsPlusNormal"/>
        <w:ind w:firstLine="709"/>
        <w:jc w:val="both"/>
        <w:rPr>
          <w:rFonts w:ascii="Times New Roman" w:hAnsi="Times New Roman" w:cs="Times New Roman"/>
          <w:sz w:val="28"/>
          <w:szCs w:val="28"/>
        </w:rPr>
      </w:pPr>
    </w:p>
    <w:p w:rsidR="00687BB4" w:rsidRPr="00253428" w:rsidRDefault="00B3510F" w:rsidP="00CF39F8">
      <w:pPr>
        <w:pStyle w:val="ConsPlusNormal"/>
        <w:ind w:firstLine="709"/>
        <w:jc w:val="center"/>
        <w:rPr>
          <w:rFonts w:ascii="Times New Roman" w:hAnsi="Times New Roman" w:cs="Times New Roman"/>
          <w:sz w:val="28"/>
          <w:szCs w:val="28"/>
          <w:lang w:val="en-US"/>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B</m:t>
              </m:r>
            </m:e>
            <m:sub>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k</m:t>
                  </m:r>
                </m:e>
                <m:sub>
                  <m:r>
                    <m:rPr>
                      <m:nor/>
                    </m:rPr>
                    <w:rPr>
                      <w:rFonts w:ascii="Times New Roman" w:eastAsia="Times New Roman" w:hAnsi="Times New Roman" w:cs="Times New Roman"/>
                      <w:sz w:val="28"/>
                      <w:szCs w:val="28"/>
                      <w:lang w:val="en-US"/>
                    </w:rPr>
                    <m:t>j</m:t>
                  </m:r>
                </m:sub>
              </m:sSub>
            </m:sub>
          </m:sSub>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m:t>
          </m:r>
          <m:r>
            <m:rPr>
              <m:nor/>
            </m:rPr>
            <w:rPr>
              <w:rFonts w:ascii="Cambria Math" w:eastAsia="Times New Roman" w:hAnsi="Times New Roman" w:cs="Times New Roman"/>
              <w:sz w:val="28"/>
              <w:szCs w:val="28"/>
              <w:lang w:val="en-US"/>
            </w:rPr>
            <m:t xml:space="preserve"> </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FOT</m:t>
                  </m:r>
                </m:e>
                <m:sub>
                  <m:r>
                    <m:rPr>
                      <m:nor/>
                    </m:rPr>
                    <w:rPr>
                      <w:rFonts w:ascii="Times New Roman" w:eastAsia="Times New Roman" w:hAnsi="Times New Roman" w:cs="Times New Roman"/>
                      <w:sz w:val="28"/>
                      <w:szCs w:val="28"/>
                      <w:lang w:val="en-US"/>
                    </w:rPr>
                    <m:t>k</m:t>
                  </m:r>
                </m:sub>
              </m:sSub>
            </m:num>
            <m:den>
              <m:nary>
                <m:naryPr>
                  <m:chr m:val="∑"/>
                  <m:limLoc m:val="undOvr"/>
                  <m:ctrlPr>
                    <w:rPr>
                      <w:rFonts w:ascii="Cambria Math" w:eastAsia="Times New Roman" w:hAnsi="Cambria Math" w:cs="Times New Roman"/>
                      <w:sz w:val="28"/>
                      <w:szCs w:val="28"/>
                    </w:rPr>
                  </m:ctrlPr>
                </m:naryPr>
                <m:sub>
                  <m:r>
                    <m:rPr>
                      <m:nor/>
                    </m:rPr>
                    <w:rPr>
                      <w:rFonts w:ascii="Times New Roman" w:eastAsia="Times New Roman" w:hAnsi="Times New Roman" w:cs="Times New Roman"/>
                      <w:sz w:val="28"/>
                      <w:szCs w:val="28"/>
                      <w:lang w:val="en-US"/>
                    </w:rPr>
                    <m:t>i</m:t>
                  </m:r>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m:t>
                  </m:r>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1</m:t>
                  </m:r>
                </m:sub>
                <m:sup>
                  <m:r>
                    <m:rPr>
                      <m:nor/>
                    </m:rPr>
                    <w:rPr>
                      <w:rFonts w:ascii="Times New Roman" w:eastAsia="Times New Roman" w:hAnsi="Times New Roman" w:cs="Times New Roman"/>
                      <w:sz w:val="28"/>
                      <w:szCs w:val="28"/>
                      <w:lang w:val="en-US"/>
                    </w:rPr>
                    <m:t>n</m:t>
                  </m:r>
                </m:sup>
                <m:e>
                  <m:nary>
                    <m:naryPr>
                      <m:chr m:val="∑"/>
                      <m:limLoc m:val="undOvr"/>
                      <m:ctrlPr>
                        <w:rPr>
                          <w:rFonts w:ascii="Cambria Math" w:eastAsia="Times New Roman" w:hAnsi="Cambria Math" w:cs="Times New Roman"/>
                          <w:sz w:val="28"/>
                          <w:szCs w:val="28"/>
                        </w:rPr>
                      </m:ctrlPr>
                    </m:naryPr>
                    <m:sub>
                      <m:r>
                        <m:rPr>
                          <m:nor/>
                        </m:rPr>
                        <w:rPr>
                          <w:rFonts w:ascii="Times New Roman" w:eastAsia="Times New Roman" w:hAnsi="Times New Roman" w:cs="Times New Roman"/>
                          <w:sz w:val="28"/>
                          <w:szCs w:val="28"/>
                          <w:lang w:val="en-US"/>
                        </w:rPr>
                        <m:t>j</m:t>
                      </m:r>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m:t>
                      </m:r>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1</m:t>
                      </m:r>
                    </m:sub>
                    <m:sup>
                      <m:r>
                        <m:rPr>
                          <m:nor/>
                        </m:rPr>
                        <w:rPr>
                          <w:rFonts w:ascii="Times New Roman" w:eastAsia="Times New Roman" w:hAnsi="Times New Roman" w:cs="Times New Roman"/>
                          <w:sz w:val="28"/>
                          <w:szCs w:val="28"/>
                          <w:lang w:val="en-US"/>
                        </w:rPr>
                        <m:t>m</m:t>
                      </m:r>
                    </m:sup>
                    <m:e>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(I</m:t>
                          </m:r>
                        </m:e>
                        <m:sub>
                          <m:r>
                            <m:rPr>
                              <m:nor/>
                            </m:rPr>
                            <w:rPr>
                              <w:rFonts w:ascii="Times New Roman" w:eastAsia="Times New Roman" w:hAnsi="Times New Roman" w:cs="Times New Roman"/>
                              <w:sz w:val="28"/>
                              <w:szCs w:val="28"/>
                              <w:lang w:val="en-US"/>
                            </w:rPr>
                            <m:t>ij</m:t>
                          </m:r>
                        </m:sub>
                      </m:sSub>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m:t>
                      </m:r>
                      <m:r>
                        <m:rPr>
                          <m:nor/>
                        </m:rPr>
                        <w:rPr>
                          <w:rFonts w:ascii="Cambria Math" w:eastAsia="Times New Roman" w:hAnsi="Times New Roman" w:cs="Times New Roman"/>
                          <w:sz w:val="28"/>
                          <w:szCs w:val="28"/>
                          <w:lang w:val="en-US"/>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K</m:t>
                          </m:r>
                        </m:e>
                        <m:sub>
                          <m:r>
                            <m:rPr>
                              <m:nor/>
                            </m:rPr>
                            <w:rPr>
                              <w:rFonts w:ascii="Times New Roman" w:eastAsia="Times New Roman" w:hAnsi="Times New Roman" w:cs="Times New Roman"/>
                              <w:sz w:val="28"/>
                              <w:szCs w:val="28"/>
                              <w:lang w:val="en-US"/>
                            </w:rPr>
                            <m:t>i</m:t>
                          </m:r>
                        </m:sub>
                      </m:sSub>
                      <m:r>
                        <m:rPr>
                          <m:nor/>
                        </m:rPr>
                        <w:rPr>
                          <w:rFonts w:ascii="Times New Roman" w:eastAsia="Times New Roman" w:hAnsi="Times New Roman" w:cs="Times New Roman"/>
                          <w:sz w:val="28"/>
                          <w:szCs w:val="28"/>
                          <w:lang w:val="en-US"/>
                        </w:rPr>
                        <m:t>)</m:t>
                      </m:r>
                    </m:e>
                  </m:nary>
                </m:e>
              </m:nary>
            </m:den>
          </m:f>
          <m:r>
            <m:rPr>
              <m:nor/>
            </m:rPr>
            <w:rPr>
              <w:rFonts w:ascii="Times New Roman" w:eastAsia="Times New Roman" w:hAnsi="Times New Roman" w:cs="Times New Roman"/>
              <w:sz w:val="28"/>
              <w:szCs w:val="28"/>
              <w:lang w:val="en-US"/>
            </w:rPr>
            <m:t>×</m:t>
          </m:r>
          <m:nary>
            <m:naryPr>
              <m:chr m:val="∑"/>
              <m:limLoc m:val="undOvr"/>
              <m:ctrlPr>
                <w:rPr>
                  <w:rFonts w:ascii="Cambria Math" w:eastAsia="Times New Roman" w:hAnsi="Cambria Math" w:cs="Times New Roman"/>
                  <w:sz w:val="28"/>
                  <w:szCs w:val="28"/>
                </w:rPr>
              </m:ctrlPr>
            </m:naryPr>
            <m:sub>
              <m:r>
                <m:rPr>
                  <m:nor/>
                </m:rPr>
                <w:rPr>
                  <w:rFonts w:ascii="Times New Roman" w:eastAsia="Times New Roman" w:hAnsi="Times New Roman" w:cs="Times New Roman"/>
                  <w:sz w:val="28"/>
                  <w:szCs w:val="28"/>
                  <w:lang w:val="en-US"/>
                </w:rPr>
                <m:t>i</m:t>
              </m:r>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m:t>
              </m:r>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1</m:t>
              </m:r>
            </m:sub>
            <m:sup>
              <m:r>
                <m:rPr>
                  <m:nor/>
                </m:rPr>
                <w:rPr>
                  <w:rFonts w:ascii="Times New Roman" w:eastAsia="Times New Roman" w:hAnsi="Times New Roman" w:cs="Times New Roman"/>
                  <w:sz w:val="28"/>
                  <w:szCs w:val="28"/>
                  <w:lang w:val="en-US"/>
                </w:rPr>
                <m:t>n</m:t>
              </m:r>
            </m:sup>
            <m:e>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(I</m:t>
                  </m:r>
                </m:e>
                <m:sub>
                  <m:r>
                    <m:rPr>
                      <m:nor/>
                    </m:rPr>
                    <w:rPr>
                      <w:rFonts w:ascii="Times New Roman" w:eastAsia="Times New Roman" w:hAnsi="Times New Roman" w:cs="Times New Roman"/>
                      <w:sz w:val="28"/>
                      <w:szCs w:val="28"/>
                      <w:lang w:val="en-US"/>
                    </w:rPr>
                    <m:t>ij</m:t>
                  </m:r>
                </m:sub>
              </m:sSub>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m:t>
              </m:r>
              <w:bookmarkStart w:id="71" w:name="_Hlk164163567"/>
              <m:sSub>
                <m:sSubPr>
                  <m:ctrlPr>
                    <w:rPr>
                      <w:rFonts w:ascii="Cambria Math" w:eastAsia="Times New Roman" w:hAnsi="Cambria Math" w:cs="Times New Roman"/>
                      <w:sz w:val="28"/>
                      <w:szCs w:val="28"/>
                    </w:rPr>
                  </m:ctrlPr>
                </m:sSubPr>
                <m:e>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K</m:t>
                  </m:r>
                </m:e>
                <m:sub>
                  <m:r>
                    <m:rPr>
                      <m:nor/>
                    </m:rPr>
                    <w:rPr>
                      <w:rFonts w:ascii="Times New Roman" w:eastAsia="Times New Roman" w:hAnsi="Times New Roman" w:cs="Times New Roman"/>
                      <w:sz w:val="28"/>
                      <w:szCs w:val="28"/>
                      <w:lang w:val="en-US"/>
                    </w:rPr>
                    <m:t>i</m:t>
                  </m:r>
                </m:sub>
              </m:sSub>
              <w:bookmarkEnd w:id="71"/>
              <m:r>
                <m:rPr>
                  <m:nor/>
                </m:rPr>
                <w:rPr>
                  <w:rFonts w:ascii="Times New Roman" w:eastAsia="Times New Roman" w:hAnsi="Times New Roman" w:cs="Times New Roman"/>
                  <w:sz w:val="28"/>
                  <w:szCs w:val="28"/>
                  <w:lang w:val="en-US"/>
                </w:rPr>
                <m:t>)</m:t>
              </m:r>
            </m:e>
          </m:nary>
          <m:r>
            <m:rPr>
              <m:nor/>
            </m:rPr>
            <w:rPr>
              <w:rFonts w:ascii="Times New Roman" w:eastAsia="Times New Roman" w:hAnsi="Times New Roman" w:cs="Times New Roman"/>
              <w:sz w:val="28"/>
              <w:szCs w:val="28"/>
              <w:lang w:val="en-US"/>
            </w:rPr>
            <m:t>,</m:t>
          </m:r>
        </m:oMath>
      </m:oMathPara>
    </w:p>
    <w:p w:rsidR="00687BB4" w:rsidRPr="00253428" w:rsidRDefault="00687BB4" w:rsidP="00CF39F8">
      <w:pPr>
        <w:pStyle w:val="ConsPlusNormal"/>
        <w:ind w:firstLine="709"/>
        <w:jc w:val="both"/>
        <w:rPr>
          <w:rFonts w:ascii="Times New Roman" w:hAnsi="Times New Roman" w:cs="Times New Roman"/>
          <w:sz w:val="28"/>
          <w:szCs w:val="28"/>
          <w:lang w:val="en-US"/>
        </w:rPr>
      </w:pPr>
    </w:p>
    <w:p w:rsidR="00687BB4" w:rsidRPr="00253428" w:rsidRDefault="00687BB4"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687BB4"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FOT</m:t>
            </m:r>
          </m:e>
          <m:sub>
            <m:r>
              <m:rPr>
                <m:nor/>
              </m:rPr>
              <w:rPr>
                <w:rFonts w:ascii="Times New Roman" w:eastAsia="Times New Roman" w:hAnsi="Times New Roman" w:cs="Times New Roman"/>
                <w:sz w:val="28"/>
                <w:szCs w:val="28"/>
                <w:lang w:val="en-US"/>
              </w:rPr>
              <m:t>k</m:t>
            </m:r>
          </m:sub>
        </m:sSub>
      </m:oMath>
      <w:r w:rsidR="00FB3553" w:rsidRPr="00253428">
        <w:rPr>
          <w:rFonts w:ascii="Times New Roman" w:hAnsi="Times New Roman" w:cs="Times New Roman"/>
          <w:sz w:val="28"/>
          <w:szCs w:val="28"/>
        </w:rPr>
        <w:t xml:space="preserve"> –</w:t>
      </w:r>
      <w:r w:rsidR="00687BB4" w:rsidRPr="00253428">
        <w:rPr>
          <w:rFonts w:ascii="Times New Roman" w:hAnsi="Times New Roman" w:cs="Times New Roman"/>
          <w:sz w:val="28"/>
          <w:szCs w:val="28"/>
        </w:rPr>
        <w:t xml:space="preserve"> фонд оплаты труда, предусмотренный на выплаты за качество выпо</w:t>
      </w:r>
      <w:r w:rsidR="00687BB4" w:rsidRPr="00253428">
        <w:rPr>
          <w:rFonts w:ascii="Times New Roman" w:hAnsi="Times New Roman" w:cs="Times New Roman"/>
          <w:sz w:val="28"/>
          <w:szCs w:val="28"/>
        </w:rPr>
        <w:t>л</w:t>
      </w:r>
      <w:r w:rsidR="00687BB4" w:rsidRPr="00253428">
        <w:rPr>
          <w:rFonts w:ascii="Times New Roman" w:hAnsi="Times New Roman" w:cs="Times New Roman"/>
          <w:sz w:val="28"/>
          <w:szCs w:val="28"/>
        </w:rPr>
        <w:t>няемых работ;</w:t>
      </w:r>
    </w:p>
    <w:p w:rsidR="00687BB4"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I</m:t>
            </m:r>
          </m:e>
          <m:sub>
            <m:r>
              <m:rPr>
                <m:nor/>
              </m:rPr>
              <w:rPr>
                <w:rFonts w:ascii="Times New Roman" w:eastAsia="Times New Roman" w:hAnsi="Times New Roman" w:cs="Times New Roman"/>
                <w:sz w:val="28"/>
                <w:szCs w:val="28"/>
                <w:lang w:val="en-US"/>
              </w:rPr>
              <m:t>ij</m:t>
            </m:r>
          </m:sub>
        </m:sSub>
      </m:oMath>
      <w:r w:rsidR="00687BB4" w:rsidRPr="00253428">
        <w:rPr>
          <w:rFonts w:ascii="Times New Roman" w:hAnsi="Times New Roman" w:cs="Times New Roman"/>
          <w:sz w:val="28"/>
          <w:szCs w:val="28"/>
        </w:rPr>
        <w:t xml:space="preserve"> </w:t>
      </w:r>
      <w:r w:rsidR="00FB3553" w:rsidRPr="00253428">
        <w:rPr>
          <w:rFonts w:ascii="Times New Roman" w:hAnsi="Times New Roman" w:cs="Times New Roman"/>
          <w:sz w:val="28"/>
          <w:szCs w:val="28"/>
        </w:rPr>
        <w:t>–</w:t>
      </w:r>
      <w:r w:rsidR="00687BB4" w:rsidRPr="00253428">
        <w:rPr>
          <w:rFonts w:ascii="Times New Roman" w:hAnsi="Times New Roman" w:cs="Times New Roman"/>
          <w:sz w:val="28"/>
          <w:szCs w:val="28"/>
        </w:rPr>
        <w:t xml:space="preserve"> </w:t>
      </w:r>
      <w:proofErr w:type="spellStart"/>
      <w:r w:rsidR="00687BB4" w:rsidRPr="00253428">
        <w:rPr>
          <w:rFonts w:ascii="Times New Roman" w:hAnsi="Times New Roman" w:cs="Times New Roman"/>
          <w:sz w:val="28"/>
          <w:szCs w:val="28"/>
        </w:rPr>
        <w:t>отнормированный</w:t>
      </w:r>
      <w:proofErr w:type="spellEnd"/>
      <w:r w:rsidR="00687BB4" w:rsidRPr="00253428">
        <w:rPr>
          <w:rFonts w:ascii="Times New Roman" w:hAnsi="Times New Roman" w:cs="Times New Roman"/>
          <w:sz w:val="28"/>
          <w:szCs w:val="28"/>
        </w:rPr>
        <w:t xml:space="preserve"> i-й критерий оценки эффективности деятельности по </w:t>
      </w:r>
      <w:r w:rsidR="00FB3553" w:rsidRPr="00253428">
        <w:rPr>
          <w:rFonts w:ascii="Times New Roman" w:hAnsi="Times New Roman" w:cs="Times New Roman"/>
          <w:sz w:val="28"/>
          <w:szCs w:val="28"/>
        </w:rPr>
        <w:br/>
      </w:r>
      <w:r w:rsidR="00687BB4" w:rsidRPr="00253428">
        <w:rPr>
          <w:rFonts w:ascii="Times New Roman" w:hAnsi="Times New Roman" w:cs="Times New Roman"/>
          <w:sz w:val="28"/>
          <w:szCs w:val="28"/>
        </w:rPr>
        <w:t>j-</w:t>
      </w:r>
      <w:proofErr w:type="spellStart"/>
      <w:r w:rsidR="00687BB4" w:rsidRPr="00253428">
        <w:rPr>
          <w:rFonts w:ascii="Times New Roman" w:hAnsi="Times New Roman" w:cs="Times New Roman"/>
          <w:sz w:val="28"/>
          <w:szCs w:val="28"/>
        </w:rPr>
        <w:t>му</w:t>
      </w:r>
      <w:proofErr w:type="spellEnd"/>
      <w:r w:rsidR="00687BB4" w:rsidRPr="00253428">
        <w:rPr>
          <w:rFonts w:ascii="Times New Roman" w:hAnsi="Times New Roman" w:cs="Times New Roman"/>
          <w:sz w:val="28"/>
          <w:szCs w:val="28"/>
        </w:rPr>
        <w:t xml:space="preserve"> работнику;</w:t>
      </w:r>
    </w:p>
    <w:p w:rsidR="00687BB4"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K</m:t>
            </m:r>
          </m:e>
          <m:sub>
            <m:r>
              <m:rPr>
                <m:nor/>
              </m:rPr>
              <w:rPr>
                <w:rFonts w:ascii="Times New Roman" w:eastAsia="Times New Roman" w:hAnsi="Times New Roman" w:cs="Times New Roman"/>
                <w:sz w:val="28"/>
                <w:szCs w:val="28"/>
                <w:lang w:val="en-US"/>
              </w:rPr>
              <m:t>i</m:t>
            </m:r>
          </m:sub>
        </m:sSub>
      </m:oMath>
      <w:r w:rsidR="00687BB4" w:rsidRPr="00253428">
        <w:rPr>
          <w:rFonts w:ascii="Times New Roman" w:hAnsi="Times New Roman" w:cs="Times New Roman"/>
          <w:sz w:val="28"/>
          <w:szCs w:val="28"/>
        </w:rPr>
        <w:t xml:space="preserve"> </w:t>
      </w:r>
      <w:r w:rsidR="00FB3553" w:rsidRPr="00253428">
        <w:rPr>
          <w:rFonts w:ascii="Times New Roman" w:hAnsi="Times New Roman" w:cs="Times New Roman"/>
          <w:sz w:val="28"/>
          <w:szCs w:val="28"/>
        </w:rPr>
        <w:t>–</w:t>
      </w:r>
      <w:r w:rsidR="00687BB4" w:rsidRPr="00253428">
        <w:rPr>
          <w:rFonts w:ascii="Times New Roman" w:hAnsi="Times New Roman" w:cs="Times New Roman"/>
          <w:sz w:val="28"/>
          <w:szCs w:val="28"/>
        </w:rPr>
        <w:t xml:space="preserve"> относительный весовой коэффициент i-</w:t>
      </w:r>
      <w:proofErr w:type="spellStart"/>
      <w:r w:rsidR="00687BB4" w:rsidRPr="00253428">
        <w:rPr>
          <w:rFonts w:ascii="Times New Roman" w:hAnsi="Times New Roman" w:cs="Times New Roman"/>
          <w:sz w:val="28"/>
          <w:szCs w:val="28"/>
        </w:rPr>
        <w:t>го</w:t>
      </w:r>
      <w:proofErr w:type="spellEnd"/>
      <w:r w:rsidR="00687BB4" w:rsidRPr="00253428">
        <w:rPr>
          <w:rFonts w:ascii="Times New Roman" w:hAnsi="Times New Roman" w:cs="Times New Roman"/>
          <w:sz w:val="28"/>
          <w:szCs w:val="28"/>
        </w:rPr>
        <w:t xml:space="preserve"> критерия оценки эффективн</w:t>
      </w:r>
      <w:r w:rsidR="00687BB4" w:rsidRPr="00253428">
        <w:rPr>
          <w:rFonts w:ascii="Times New Roman" w:hAnsi="Times New Roman" w:cs="Times New Roman"/>
          <w:sz w:val="28"/>
          <w:szCs w:val="28"/>
        </w:rPr>
        <w:t>о</w:t>
      </w:r>
      <w:r w:rsidR="00687BB4" w:rsidRPr="00253428">
        <w:rPr>
          <w:rFonts w:ascii="Times New Roman" w:hAnsi="Times New Roman" w:cs="Times New Roman"/>
          <w:sz w:val="28"/>
          <w:szCs w:val="28"/>
        </w:rPr>
        <w:t>сти деятельности;</w:t>
      </w:r>
    </w:p>
    <w:p w:rsidR="00687BB4" w:rsidRPr="00253428" w:rsidRDefault="00FB3553" w:rsidP="00CF39F8">
      <w:pPr>
        <w:pStyle w:val="ConsPlusNormal"/>
        <w:ind w:firstLine="709"/>
        <w:jc w:val="both"/>
        <w:rPr>
          <w:rFonts w:ascii="Times New Roman" w:hAnsi="Times New Roman" w:cs="Times New Roman"/>
          <w:sz w:val="28"/>
          <w:szCs w:val="28"/>
        </w:rPr>
      </w:pPr>
      <m:oMath>
        <m:r>
          <m:rPr>
            <m:nor/>
          </m:rPr>
          <w:rPr>
            <w:rFonts w:ascii="Times New Roman" w:eastAsia="Times New Roman" w:hAnsi="Times New Roman" w:cs="Times New Roman"/>
            <w:sz w:val="28"/>
            <w:szCs w:val="28"/>
          </w:rPr>
          <m:t>n</m:t>
        </m:r>
      </m:oMath>
      <w:r w:rsidR="00687BB4" w:rsidRPr="00253428">
        <w:rPr>
          <w:rFonts w:ascii="Times New Roman" w:hAnsi="Times New Roman" w:cs="Times New Roman"/>
          <w:sz w:val="28"/>
          <w:szCs w:val="28"/>
        </w:rPr>
        <w:t xml:space="preserve"> </w:t>
      </w:r>
      <w:r w:rsidRPr="00253428">
        <w:rPr>
          <w:rFonts w:ascii="Times New Roman" w:hAnsi="Times New Roman" w:cs="Times New Roman"/>
          <w:sz w:val="28"/>
          <w:szCs w:val="28"/>
        </w:rPr>
        <w:t>–</w:t>
      </w:r>
      <w:r w:rsidR="00687BB4" w:rsidRPr="00253428">
        <w:rPr>
          <w:rFonts w:ascii="Times New Roman" w:hAnsi="Times New Roman" w:cs="Times New Roman"/>
          <w:sz w:val="28"/>
          <w:szCs w:val="28"/>
        </w:rPr>
        <w:t xml:space="preserve"> количество критериев оценки эффективности деятельности;</w:t>
      </w:r>
    </w:p>
    <w:p w:rsidR="00687BB4" w:rsidRPr="00253428" w:rsidRDefault="00FB3553" w:rsidP="00CF39F8">
      <w:pPr>
        <w:pStyle w:val="ConsPlusNormal"/>
        <w:ind w:firstLine="709"/>
        <w:jc w:val="both"/>
        <w:rPr>
          <w:rFonts w:ascii="Times New Roman" w:hAnsi="Times New Roman" w:cs="Times New Roman"/>
          <w:sz w:val="28"/>
          <w:szCs w:val="28"/>
        </w:rPr>
      </w:pPr>
      <m:oMath>
        <m:r>
          <m:rPr>
            <m:nor/>
          </m:rPr>
          <w:rPr>
            <w:rFonts w:ascii="Times New Roman" w:eastAsia="Times New Roman" w:hAnsi="Times New Roman" w:cs="Times New Roman"/>
            <w:sz w:val="28"/>
            <w:szCs w:val="28"/>
          </w:rPr>
          <m:t>m</m:t>
        </m:r>
      </m:oMath>
      <w:r w:rsidR="00687BB4" w:rsidRPr="00253428">
        <w:rPr>
          <w:rFonts w:ascii="Times New Roman" w:hAnsi="Times New Roman" w:cs="Times New Roman"/>
          <w:sz w:val="28"/>
          <w:szCs w:val="28"/>
        </w:rPr>
        <w:t xml:space="preserve"> </w:t>
      </w:r>
      <w:r w:rsidRPr="00253428">
        <w:rPr>
          <w:rFonts w:ascii="Times New Roman" w:hAnsi="Times New Roman" w:cs="Times New Roman"/>
          <w:sz w:val="28"/>
          <w:szCs w:val="28"/>
        </w:rPr>
        <w:t>–</w:t>
      </w:r>
      <w:r w:rsidR="00687BB4" w:rsidRPr="00253428">
        <w:rPr>
          <w:rFonts w:ascii="Times New Roman" w:hAnsi="Times New Roman" w:cs="Times New Roman"/>
          <w:sz w:val="28"/>
          <w:szCs w:val="28"/>
        </w:rPr>
        <w:t xml:space="preserve"> численность работников организаци</w:t>
      </w:r>
      <w:r w:rsidR="00E50A02" w:rsidRPr="00253428">
        <w:rPr>
          <w:rFonts w:ascii="Times New Roman" w:hAnsi="Times New Roman" w:cs="Times New Roman"/>
          <w:sz w:val="28"/>
          <w:szCs w:val="28"/>
        </w:rPr>
        <w:t>и</w:t>
      </w:r>
      <w:r w:rsidR="00687BB4" w:rsidRPr="00253428">
        <w:rPr>
          <w:rFonts w:ascii="Times New Roman" w:hAnsi="Times New Roman" w:cs="Times New Roman"/>
          <w:sz w:val="28"/>
          <w:szCs w:val="28"/>
        </w:rPr>
        <w:t xml:space="preserve"> дополнительного образования.</w:t>
      </w:r>
    </w:p>
    <w:p w:rsidR="00B148FA" w:rsidRPr="00253428" w:rsidRDefault="00C17578" w:rsidP="00C2688E">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B148FA" w:rsidRPr="00253428">
        <w:rPr>
          <w:rFonts w:ascii="Times New Roman" w:hAnsi="Times New Roman" w:cs="Times New Roman"/>
          <w:sz w:val="28"/>
          <w:szCs w:val="28"/>
        </w:rPr>
        <w:t>8.5. Нормирование критериев эффективности деятельности обеспечивает с</w:t>
      </w:r>
      <w:r w:rsidR="00B148FA" w:rsidRPr="00253428">
        <w:rPr>
          <w:rFonts w:ascii="Times New Roman" w:hAnsi="Times New Roman" w:cs="Times New Roman"/>
          <w:sz w:val="28"/>
          <w:szCs w:val="28"/>
        </w:rPr>
        <w:t>о</w:t>
      </w:r>
      <w:r w:rsidR="00B148FA" w:rsidRPr="00253428">
        <w:rPr>
          <w:rFonts w:ascii="Times New Roman" w:hAnsi="Times New Roman" w:cs="Times New Roman"/>
          <w:sz w:val="28"/>
          <w:szCs w:val="28"/>
        </w:rPr>
        <w:t>поставимость критериев эффективности различной размерности. Нормирование з</w:t>
      </w:r>
      <w:r w:rsidR="00B148FA" w:rsidRPr="00253428">
        <w:rPr>
          <w:rFonts w:ascii="Times New Roman" w:hAnsi="Times New Roman" w:cs="Times New Roman"/>
          <w:sz w:val="28"/>
          <w:szCs w:val="28"/>
        </w:rPr>
        <w:t>а</w:t>
      </w:r>
      <w:r w:rsidR="00B148FA" w:rsidRPr="00253428">
        <w:rPr>
          <w:rFonts w:ascii="Times New Roman" w:hAnsi="Times New Roman" w:cs="Times New Roman"/>
          <w:sz w:val="28"/>
          <w:szCs w:val="28"/>
        </w:rPr>
        <w:t xml:space="preserve">ключается в выборе диапазона значений критерия эффективности деятельности (наилучшее и наихудшее), одно из которых соответствует нулевому значению </w:t>
      </w:r>
      <w:proofErr w:type="spellStart"/>
      <w:r w:rsidR="00B148FA" w:rsidRPr="00253428">
        <w:rPr>
          <w:rFonts w:ascii="Times New Roman" w:hAnsi="Times New Roman" w:cs="Times New Roman"/>
          <w:sz w:val="28"/>
          <w:szCs w:val="28"/>
        </w:rPr>
        <w:t>о</w:t>
      </w:r>
      <w:r w:rsidR="00B148FA" w:rsidRPr="00253428">
        <w:rPr>
          <w:rFonts w:ascii="Times New Roman" w:hAnsi="Times New Roman" w:cs="Times New Roman"/>
          <w:sz w:val="28"/>
          <w:szCs w:val="28"/>
        </w:rPr>
        <w:t>т</w:t>
      </w:r>
      <w:r w:rsidR="00B148FA" w:rsidRPr="00253428">
        <w:rPr>
          <w:rFonts w:ascii="Times New Roman" w:hAnsi="Times New Roman" w:cs="Times New Roman"/>
          <w:sz w:val="28"/>
          <w:szCs w:val="28"/>
        </w:rPr>
        <w:t>н</w:t>
      </w:r>
      <w:r w:rsidR="00FB3553" w:rsidRPr="00253428">
        <w:rPr>
          <w:rFonts w:ascii="Times New Roman" w:hAnsi="Times New Roman" w:cs="Times New Roman"/>
          <w:sz w:val="28"/>
          <w:szCs w:val="28"/>
        </w:rPr>
        <w:t>ор</w:t>
      </w:r>
      <w:proofErr w:type="spellEnd"/>
      <w:r w:rsidR="00E50A02" w:rsidRPr="00253428">
        <w:rPr>
          <w:rFonts w:ascii="Times New Roman" w:hAnsi="Times New Roman" w:cs="Times New Roman"/>
          <w:sz w:val="28"/>
          <w:szCs w:val="28"/>
        </w:rPr>
        <w:t xml:space="preserve">- </w:t>
      </w:r>
      <w:proofErr w:type="spellStart"/>
      <w:r w:rsidR="00FB3553" w:rsidRPr="00253428">
        <w:rPr>
          <w:rFonts w:ascii="Times New Roman" w:hAnsi="Times New Roman" w:cs="Times New Roman"/>
          <w:sz w:val="28"/>
          <w:szCs w:val="28"/>
        </w:rPr>
        <w:t>мированного</w:t>
      </w:r>
      <w:proofErr w:type="spellEnd"/>
      <w:r w:rsidR="00FB3553" w:rsidRPr="00253428">
        <w:rPr>
          <w:rFonts w:ascii="Times New Roman" w:hAnsi="Times New Roman" w:cs="Times New Roman"/>
          <w:sz w:val="28"/>
          <w:szCs w:val="28"/>
        </w:rPr>
        <w:t xml:space="preserve"> критерия, другое –</w:t>
      </w:r>
      <w:r w:rsidR="00B148FA" w:rsidRPr="00253428">
        <w:rPr>
          <w:rFonts w:ascii="Times New Roman" w:hAnsi="Times New Roman" w:cs="Times New Roman"/>
          <w:sz w:val="28"/>
          <w:szCs w:val="28"/>
        </w:rPr>
        <w:t xml:space="preserve"> единичному. При нахождении фактического значения критерия эффективности в пределах диапазона значений критерия эффе</w:t>
      </w:r>
      <w:r w:rsidR="00B148FA" w:rsidRPr="00253428">
        <w:rPr>
          <w:rFonts w:ascii="Times New Roman" w:hAnsi="Times New Roman" w:cs="Times New Roman"/>
          <w:sz w:val="28"/>
          <w:szCs w:val="28"/>
        </w:rPr>
        <w:t>к</w:t>
      </w:r>
      <w:r w:rsidR="00B148FA" w:rsidRPr="00253428">
        <w:rPr>
          <w:rFonts w:ascii="Times New Roman" w:hAnsi="Times New Roman" w:cs="Times New Roman"/>
          <w:sz w:val="28"/>
          <w:szCs w:val="28"/>
        </w:rPr>
        <w:t xml:space="preserve">тивности деятельности </w:t>
      </w:r>
      <w:proofErr w:type="spellStart"/>
      <w:r w:rsidR="00B148FA" w:rsidRPr="00253428">
        <w:rPr>
          <w:rFonts w:ascii="Times New Roman" w:hAnsi="Times New Roman" w:cs="Times New Roman"/>
          <w:sz w:val="28"/>
          <w:szCs w:val="28"/>
        </w:rPr>
        <w:t>отнормированный</w:t>
      </w:r>
      <w:proofErr w:type="spellEnd"/>
      <w:r w:rsidR="00B148FA" w:rsidRPr="00253428">
        <w:rPr>
          <w:rFonts w:ascii="Times New Roman" w:hAnsi="Times New Roman" w:cs="Times New Roman"/>
          <w:sz w:val="28"/>
          <w:szCs w:val="28"/>
        </w:rPr>
        <w:t xml:space="preserve"> критерий эффективности деятельности принимает значения от нуля до единицы. При фактическом значении критерия э</w:t>
      </w:r>
      <w:r w:rsidR="00B148FA" w:rsidRPr="00253428">
        <w:rPr>
          <w:rFonts w:ascii="Times New Roman" w:hAnsi="Times New Roman" w:cs="Times New Roman"/>
          <w:sz w:val="28"/>
          <w:szCs w:val="28"/>
        </w:rPr>
        <w:t>ф</w:t>
      </w:r>
      <w:r w:rsidR="00B148FA" w:rsidRPr="00253428">
        <w:rPr>
          <w:rFonts w:ascii="Times New Roman" w:hAnsi="Times New Roman" w:cs="Times New Roman"/>
          <w:sz w:val="28"/>
          <w:szCs w:val="28"/>
        </w:rPr>
        <w:t xml:space="preserve">фективности ниже наихудшего значения значение </w:t>
      </w:r>
      <w:proofErr w:type="spellStart"/>
      <w:r w:rsidR="00B148FA" w:rsidRPr="00253428">
        <w:rPr>
          <w:rFonts w:ascii="Times New Roman" w:hAnsi="Times New Roman" w:cs="Times New Roman"/>
          <w:sz w:val="28"/>
          <w:szCs w:val="28"/>
        </w:rPr>
        <w:t>отнормированного</w:t>
      </w:r>
      <w:proofErr w:type="spellEnd"/>
      <w:r w:rsidR="00B148FA" w:rsidRPr="00253428">
        <w:rPr>
          <w:rFonts w:ascii="Times New Roman" w:hAnsi="Times New Roman" w:cs="Times New Roman"/>
          <w:sz w:val="28"/>
          <w:szCs w:val="28"/>
        </w:rPr>
        <w:t xml:space="preserve"> критерия пр</w:t>
      </w:r>
      <w:r w:rsidR="00B148FA" w:rsidRPr="00253428">
        <w:rPr>
          <w:rFonts w:ascii="Times New Roman" w:hAnsi="Times New Roman" w:cs="Times New Roman"/>
          <w:sz w:val="28"/>
          <w:szCs w:val="28"/>
        </w:rPr>
        <w:t>и</w:t>
      </w:r>
      <w:r w:rsidR="00B148FA" w:rsidRPr="00253428">
        <w:rPr>
          <w:rFonts w:ascii="Times New Roman" w:hAnsi="Times New Roman" w:cs="Times New Roman"/>
          <w:sz w:val="28"/>
          <w:szCs w:val="28"/>
        </w:rPr>
        <w:t xml:space="preserve">нимается равным нулю, при выше наилучшего </w:t>
      </w:r>
      <w:r w:rsidR="006F2067" w:rsidRPr="00253428">
        <w:rPr>
          <w:rFonts w:ascii="Times New Roman" w:hAnsi="Times New Roman" w:cs="Times New Roman"/>
          <w:sz w:val="28"/>
          <w:szCs w:val="28"/>
        </w:rPr>
        <w:t>–</w:t>
      </w:r>
      <w:r w:rsidR="00B148FA" w:rsidRPr="00253428">
        <w:rPr>
          <w:rFonts w:ascii="Times New Roman" w:hAnsi="Times New Roman" w:cs="Times New Roman"/>
          <w:sz w:val="28"/>
          <w:szCs w:val="28"/>
        </w:rPr>
        <w:t xml:space="preserve"> единице.</w:t>
      </w:r>
    </w:p>
    <w:p w:rsidR="00B148FA" w:rsidRPr="00253428" w:rsidRDefault="00C17578" w:rsidP="00C2688E">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B148FA" w:rsidRPr="00253428">
        <w:rPr>
          <w:rFonts w:ascii="Times New Roman" w:hAnsi="Times New Roman" w:cs="Times New Roman"/>
          <w:sz w:val="28"/>
          <w:szCs w:val="28"/>
        </w:rPr>
        <w:t xml:space="preserve">8.6. Зависимость значения </w:t>
      </w:r>
      <w:proofErr w:type="spellStart"/>
      <w:r w:rsidR="00B148FA" w:rsidRPr="00253428">
        <w:rPr>
          <w:rFonts w:ascii="Times New Roman" w:hAnsi="Times New Roman" w:cs="Times New Roman"/>
          <w:sz w:val="28"/>
          <w:szCs w:val="28"/>
        </w:rPr>
        <w:t>отнормированного</w:t>
      </w:r>
      <w:proofErr w:type="spellEnd"/>
      <w:r w:rsidR="00B148FA" w:rsidRPr="00253428">
        <w:rPr>
          <w:rFonts w:ascii="Times New Roman" w:hAnsi="Times New Roman" w:cs="Times New Roman"/>
          <w:sz w:val="28"/>
          <w:szCs w:val="28"/>
        </w:rPr>
        <w:t xml:space="preserve"> критерия эффективности де</w:t>
      </w:r>
      <w:r w:rsidR="00B148FA" w:rsidRPr="00253428">
        <w:rPr>
          <w:rFonts w:ascii="Times New Roman" w:hAnsi="Times New Roman" w:cs="Times New Roman"/>
          <w:sz w:val="28"/>
          <w:szCs w:val="28"/>
        </w:rPr>
        <w:t>я</w:t>
      </w:r>
      <w:r w:rsidR="00B148FA" w:rsidRPr="00253428">
        <w:rPr>
          <w:rFonts w:ascii="Times New Roman" w:hAnsi="Times New Roman" w:cs="Times New Roman"/>
          <w:sz w:val="28"/>
          <w:szCs w:val="28"/>
        </w:rPr>
        <w:t>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w:t>
      </w:r>
      <w:r w:rsidR="00B148FA" w:rsidRPr="00253428">
        <w:rPr>
          <w:rFonts w:ascii="Times New Roman" w:hAnsi="Times New Roman" w:cs="Times New Roman"/>
          <w:sz w:val="28"/>
          <w:szCs w:val="28"/>
        </w:rPr>
        <w:t>т</w:t>
      </w:r>
      <w:r w:rsidR="00B148FA" w:rsidRPr="00253428">
        <w:rPr>
          <w:rFonts w:ascii="Times New Roman" w:hAnsi="Times New Roman" w:cs="Times New Roman"/>
          <w:sz w:val="28"/>
          <w:szCs w:val="28"/>
        </w:rPr>
        <w:t>ной (положительная динамика определяется уменьшением значения критерия).</w:t>
      </w:r>
    </w:p>
    <w:p w:rsidR="00B148FA" w:rsidRPr="00253428" w:rsidRDefault="00C17578" w:rsidP="00C2688E">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B148FA" w:rsidRPr="00253428">
        <w:rPr>
          <w:rFonts w:ascii="Times New Roman" w:hAnsi="Times New Roman" w:cs="Times New Roman"/>
          <w:sz w:val="28"/>
          <w:szCs w:val="28"/>
        </w:rPr>
        <w:t xml:space="preserve">8.7. </w:t>
      </w:r>
      <w:proofErr w:type="spellStart"/>
      <w:r w:rsidR="00B148FA" w:rsidRPr="00253428">
        <w:rPr>
          <w:rFonts w:ascii="Times New Roman" w:hAnsi="Times New Roman" w:cs="Times New Roman"/>
          <w:sz w:val="28"/>
          <w:szCs w:val="28"/>
        </w:rPr>
        <w:t>Отнормированный</w:t>
      </w:r>
      <w:proofErr w:type="spellEnd"/>
      <w:r w:rsidR="00B148FA" w:rsidRPr="00253428">
        <w:rPr>
          <w:rFonts w:ascii="Times New Roman" w:hAnsi="Times New Roman" w:cs="Times New Roman"/>
          <w:sz w:val="28"/>
          <w:szCs w:val="28"/>
        </w:rPr>
        <w:t xml:space="preserve"> критерий при прямой зависимости его значения от значения критерия (</w:t>
      </w: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I</m:t>
            </m:r>
          </m:e>
          <m:sub>
            <m:r>
              <m:rPr>
                <m:nor/>
              </m:rPr>
              <w:rPr>
                <w:rFonts w:ascii="Times New Roman" w:eastAsia="Times New Roman" w:hAnsi="Times New Roman" w:cs="Times New Roman"/>
                <w:sz w:val="28"/>
                <w:szCs w:val="28"/>
              </w:rPr>
              <m:t>i</m:t>
            </m:r>
          </m:sub>
        </m:sSub>
        <m:r>
          <m:rPr>
            <m:nor/>
          </m:rPr>
          <w:rPr>
            <w:rFonts w:ascii="Times New Roman" w:eastAsia="Times New Roman" w:hAnsi="Times New Roman" w:cs="Times New Roman"/>
            <w:sz w:val="28"/>
            <w:szCs w:val="28"/>
          </w:rPr>
          <m:t>)</m:t>
        </m:r>
      </m:oMath>
      <w:r w:rsidR="00B148FA" w:rsidRPr="00253428">
        <w:rPr>
          <w:rFonts w:ascii="Times New Roman" w:hAnsi="Times New Roman" w:cs="Times New Roman"/>
          <w:sz w:val="28"/>
          <w:szCs w:val="28"/>
        </w:rPr>
        <w:t xml:space="preserve"> рассчитывается по формуле:</w:t>
      </w:r>
    </w:p>
    <w:p w:rsidR="00E50A02" w:rsidRPr="00253428" w:rsidRDefault="00E50A02" w:rsidP="00C2688E">
      <w:pPr>
        <w:pStyle w:val="ConsPlusNormal"/>
        <w:spacing w:line="233" w:lineRule="auto"/>
        <w:ind w:firstLine="709"/>
        <w:jc w:val="both"/>
        <w:rPr>
          <w:rFonts w:ascii="Times New Roman" w:hAnsi="Times New Roman" w:cs="Times New Roman"/>
          <w:sz w:val="28"/>
          <w:szCs w:val="28"/>
        </w:rPr>
      </w:pPr>
    </w:p>
    <w:p w:rsidR="00B148FA" w:rsidRPr="00D42420" w:rsidRDefault="00B3510F" w:rsidP="00C2688E">
      <w:pPr>
        <w:pStyle w:val="ConsPlusNormal"/>
        <w:spacing w:line="233" w:lineRule="auto"/>
        <w:jc w:val="center"/>
        <w:rPr>
          <w:rFonts w:ascii="Times New Roman" w:hAnsi="Times New Roman" w:cs="Times New Roman"/>
          <w:sz w:val="28"/>
          <w:szCs w:val="28"/>
          <w:lang w:val="en-US"/>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I</m:t>
              </m:r>
            </m:e>
            <m:sub>
              <m:r>
                <m:rPr>
                  <m:nor/>
                </m:rPr>
                <w:rPr>
                  <w:rFonts w:ascii="Times New Roman" w:eastAsia="Times New Roman" w:hAnsi="Times New Roman" w:cs="Times New Roman"/>
                  <w:sz w:val="28"/>
                  <w:szCs w:val="28"/>
                  <w:lang w:val="en-US"/>
                </w:rPr>
                <m:t>i</m:t>
              </m:r>
            </m:sub>
          </m:sSub>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m:t>
          </m:r>
          <m:r>
            <m:rPr>
              <m:nor/>
            </m:rPr>
            <w:rPr>
              <w:rFonts w:ascii="Cambria Math" w:eastAsia="Times New Roman" w:hAnsi="Times New Roman" w:cs="Times New Roman"/>
              <w:sz w:val="28"/>
              <w:szCs w:val="28"/>
              <w:lang w:val="en-US"/>
            </w:rPr>
            <m:t xml:space="preserve"> </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FI</m:t>
                  </m:r>
                </m:e>
                <m:sub>
                  <m:r>
                    <m:rPr>
                      <m:nor/>
                    </m:rPr>
                    <w:rPr>
                      <w:rFonts w:ascii="Times New Roman" w:eastAsia="Times New Roman" w:hAnsi="Times New Roman" w:cs="Times New Roman"/>
                      <w:sz w:val="28"/>
                      <w:szCs w:val="28"/>
                      <w:lang w:val="en-US"/>
                    </w:rPr>
                    <m:t>i</m:t>
                  </m:r>
                </m:sub>
              </m:sSub>
              <m:r>
                <w:rPr>
                  <w:rFonts w:ascii="Cambria Math" w:eastAsia="Times New Roman" w:hAnsi="Cambria Math" w:cs="Times New Roman"/>
                  <w:sz w:val="28"/>
                  <w:szCs w:val="28"/>
                  <w:lang w:val="en-US"/>
                </w:rPr>
                <m:t xml:space="preserve"> –</m:t>
              </m:r>
              <m:r>
                <m:rPr>
                  <m:nor/>
                </m:rPr>
                <w:rPr>
                  <w:rFonts w:ascii="Cambria Math" w:eastAsia="Times New Roman" w:hAnsi="Times New Roman" w:cs="Times New Roman"/>
                  <w:sz w:val="28"/>
                  <w:szCs w:val="28"/>
                  <w:lang w:val="en-US"/>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L</m:t>
                  </m:r>
                </m:e>
                <m:sub>
                  <m:r>
                    <m:rPr>
                      <m:nor/>
                    </m:rPr>
                    <w:rPr>
                      <w:rFonts w:ascii="Times New Roman" w:eastAsia="Times New Roman" w:hAnsi="Times New Roman" w:cs="Times New Roman"/>
                      <w:sz w:val="28"/>
                      <w:szCs w:val="28"/>
                      <w:lang w:val="en-US"/>
                    </w:rPr>
                    <m:t>i</m:t>
                  </m:r>
                </m:sub>
              </m:sSub>
            </m:num>
            <m:den>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M</m:t>
                  </m:r>
                </m:e>
                <m:sub>
                  <m:r>
                    <m:rPr>
                      <m:nor/>
                    </m:rPr>
                    <w:rPr>
                      <w:rFonts w:ascii="Times New Roman" w:eastAsia="Times New Roman" w:hAnsi="Times New Roman" w:cs="Times New Roman"/>
                      <w:sz w:val="28"/>
                      <w:szCs w:val="28"/>
                      <w:lang w:val="en-US"/>
                    </w:rPr>
                    <m:t>i</m:t>
                  </m:r>
                  <m:r>
                    <m:rPr>
                      <m:nor/>
                    </m:rPr>
                    <w:rPr>
                      <w:rFonts w:ascii="Cambria Math" w:eastAsia="Times New Roman" w:hAnsi="Times New Roman" w:cs="Times New Roman"/>
                      <w:sz w:val="28"/>
                      <w:szCs w:val="28"/>
                      <w:lang w:val="en-US"/>
                    </w:rPr>
                    <m:t xml:space="preserve"> </m:t>
                  </m:r>
                </m:sub>
              </m:sSub>
              <m:r>
                <m:rPr>
                  <m:nor/>
                </m:rPr>
                <w:rPr>
                  <w:rFonts w:ascii="Cambria Math" w:eastAsia="Times New Roman" w:hAnsi="Times New Roman" w:cs="Times New Roman"/>
                  <w:sz w:val="28"/>
                  <w:szCs w:val="28"/>
                  <w:lang w:val="en-US"/>
                </w:rPr>
                <m:t>–</m:t>
              </m:r>
              <m:r>
                <m:rPr>
                  <m:nor/>
                </m:rPr>
                <w:rPr>
                  <w:rFonts w:ascii="Cambria Math" w:eastAsia="Times New Roman" w:hAnsi="Times New Roman" w:cs="Times New Roman"/>
                  <w:sz w:val="28"/>
                  <w:szCs w:val="28"/>
                  <w:lang w:val="en-US"/>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L</m:t>
                  </m:r>
                </m:e>
                <m:sub>
                  <m:r>
                    <m:rPr>
                      <m:nor/>
                    </m:rPr>
                    <w:rPr>
                      <w:rFonts w:ascii="Times New Roman" w:eastAsia="Times New Roman" w:hAnsi="Times New Roman" w:cs="Times New Roman"/>
                      <w:sz w:val="28"/>
                      <w:szCs w:val="28"/>
                      <w:lang w:val="en-US"/>
                    </w:rPr>
                    <m:t>i</m:t>
                  </m:r>
                </m:sub>
              </m:sSub>
            </m:den>
          </m:f>
          <m:r>
            <m:rPr>
              <m:nor/>
            </m:rPr>
            <w:rPr>
              <w:rFonts w:ascii="Times New Roman" w:eastAsia="Times New Roman" w:hAnsi="Times New Roman" w:cs="Times New Roman"/>
              <w:sz w:val="28"/>
              <w:szCs w:val="28"/>
              <w:lang w:val="en-US"/>
            </w:rPr>
            <m:t>,</m:t>
          </m:r>
        </m:oMath>
      </m:oMathPara>
    </w:p>
    <w:p w:rsidR="00431BDB" w:rsidRPr="00253428" w:rsidRDefault="00431BDB" w:rsidP="00C2688E">
      <w:pPr>
        <w:pStyle w:val="ConsPlusNormal"/>
        <w:spacing w:line="233" w:lineRule="auto"/>
        <w:ind w:firstLine="709"/>
        <w:jc w:val="center"/>
        <w:rPr>
          <w:rFonts w:ascii="Times New Roman" w:hAnsi="Times New Roman" w:cs="Times New Roman"/>
          <w:szCs w:val="28"/>
          <w:lang w:val="en-US"/>
        </w:rPr>
      </w:pPr>
    </w:p>
    <w:p w:rsidR="00B148FA" w:rsidRPr="00253428" w:rsidRDefault="00B148FA" w:rsidP="00C2688E">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B148FA" w:rsidRPr="00253428" w:rsidRDefault="00B3510F" w:rsidP="00C2688E">
      <w:pPr>
        <w:pStyle w:val="ConsPlusNormal"/>
        <w:spacing w:line="233"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FI</m:t>
            </m:r>
          </m:e>
          <m:sub>
            <m:r>
              <m:rPr>
                <m:nor/>
              </m:rPr>
              <w:rPr>
                <w:rFonts w:ascii="Times New Roman" w:eastAsia="Times New Roman" w:hAnsi="Times New Roman" w:cs="Times New Roman"/>
                <w:sz w:val="28"/>
                <w:szCs w:val="28"/>
                <w:lang w:val="en-US"/>
              </w:rPr>
              <m:t>i</m:t>
            </m:r>
          </m:sub>
        </m:sSub>
      </m:oMath>
      <w:r w:rsidR="006F2067" w:rsidRPr="00253428">
        <w:rPr>
          <w:rFonts w:ascii="Times New Roman" w:hAnsi="Times New Roman" w:cs="Times New Roman"/>
          <w:sz w:val="28"/>
          <w:szCs w:val="28"/>
        </w:rPr>
        <w:t xml:space="preserve"> – </w:t>
      </w:r>
      <w:r w:rsidR="00B148FA" w:rsidRPr="00253428">
        <w:rPr>
          <w:rFonts w:ascii="Times New Roman" w:hAnsi="Times New Roman" w:cs="Times New Roman"/>
          <w:sz w:val="28"/>
          <w:szCs w:val="28"/>
        </w:rPr>
        <w:t>фактическое значение критерия эффективности деятельности;</w:t>
      </w:r>
    </w:p>
    <w:p w:rsidR="00B148FA" w:rsidRPr="00253428" w:rsidRDefault="00B3510F" w:rsidP="00C2688E">
      <w:pPr>
        <w:pStyle w:val="ConsPlusNormal"/>
        <w:spacing w:line="233"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M</m:t>
            </m:r>
          </m:e>
          <m:sub>
            <m:r>
              <m:rPr>
                <m:nor/>
              </m:rPr>
              <w:rPr>
                <w:rFonts w:ascii="Times New Roman" w:eastAsia="Times New Roman" w:hAnsi="Times New Roman" w:cs="Times New Roman"/>
                <w:sz w:val="28"/>
                <w:szCs w:val="28"/>
                <w:lang w:val="en-US"/>
              </w:rPr>
              <m:t>i</m:t>
            </m:r>
            <m:r>
              <m:rPr>
                <m:nor/>
              </m:rPr>
              <w:rPr>
                <w:rFonts w:ascii="Cambria Math" w:eastAsia="Times New Roman" w:hAnsi="Times New Roman" w:cs="Times New Roman"/>
                <w:sz w:val="28"/>
                <w:szCs w:val="28"/>
              </w:rPr>
              <m:t xml:space="preserve"> </m:t>
            </m:r>
          </m:sub>
        </m:sSub>
        <m:r>
          <w:rPr>
            <w:rFonts w:ascii="Cambria Math" w:eastAsia="Times New Roman" w:hAnsi="Cambria Math" w:cs="Times New Roman"/>
            <w:sz w:val="28"/>
            <w:szCs w:val="28"/>
          </w:rPr>
          <m:t>–</m:t>
        </m:r>
      </m:oMath>
      <w:r w:rsidR="00B148FA" w:rsidRPr="00253428">
        <w:rPr>
          <w:rFonts w:ascii="Times New Roman" w:hAnsi="Times New Roman" w:cs="Times New Roman"/>
          <w:sz w:val="28"/>
          <w:szCs w:val="28"/>
        </w:rPr>
        <w:t xml:space="preserve"> наилучшее значение критерия эффективности деятельности;</w:t>
      </w:r>
    </w:p>
    <w:p w:rsidR="00B148FA" w:rsidRPr="00253428" w:rsidRDefault="00B3510F" w:rsidP="00C2688E">
      <w:pPr>
        <w:pStyle w:val="ConsPlusNormal"/>
        <w:spacing w:line="233"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L</m:t>
            </m:r>
          </m:e>
          <m:sub>
            <m:r>
              <m:rPr>
                <m:nor/>
              </m:rPr>
              <w:rPr>
                <w:rFonts w:ascii="Times New Roman" w:eastAsia="Times New Roman" w:hAnsi="Times New Roman" w:cs="Times New Roman"/>
                <w:sz w:val="28"/>
                <w:szCs w:val="28"/>
                <w:lang w:val="en-US"/>
              </w:rPr>
              <m:t>i</m:t>
            </m:r>
          </m:sub>
        </m:sSub>
      </m:oMath>
      <w:r w:rsidR="00B148FA" w:rsidRPr="00253428">
        <w:rPr>
          <w:rFonts w:ascii="Times New Roman" w:hAnsi="Times New Roman" w:cs="Times New Roman"/>
          <w:sz w:val="28"/>
          <w:szCs w:val="28"/>
        </w:rPr>
        <w:t xml:space="preserve"> </w:t>
      </w:r>
      <w:r w:rsidR="006F2067" w:rsidRPr="00253428">
        <w:rPr>
          <w:rFonts w:ascii="Times New Roman" w:hAnsi="Times New Roman" w:cs="Times New Roman"/>
          <w:sz w:val="28"/>
          <w:szCs w:val="28"/>
        </w:rPr>
        <w:t>–</w:t>
      </w:r>
      <w:r w:rsidR="00B148FA" w:rsidRPr="00253428">
        <w:rPr>
          <w:rFonts w:ascii="Times New Roman" w:hAnsi="Times New Roman" w:cs="Times New Roman"/>
          <w:sz w:val="28"/>
          <w:szCs w:val="28"/>
        </w:rPr>
        <w:t xml:space="preserve"> наихудшее значение критерия эффективности деятельности.</w:t>
      </w:r>
    </w:p>
    <w:p w:rsidR="00B148FA" w:rsidRPr="00253428" w:rsidRDefault="00C17578" w:rsidP="00C2688E">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B148FA" w:rsidRPr="00253428">
        <w:rPr>
          <w:rFonts w:ascii="Times New Roman" w:hAnsi="Times New Roman" w:cs="Times New Roman"/>
          <w:sz w:val="28"/>
          <w:szCs w:val="28"/>
        </w:rPr>
        <w:t xml:space="preserve">8.8. </w:t>
      </w:r>
      <w:proofErr w:type="spellStart"/>
      <w:r w:rsidR="00B148FA" w:rsidRPr="00253428">
        <w:rPr>
          <w:rFonts w:ascii="Times New Roman" w:hAnsi="Times New Roman" w:cs="Times New Roman"/>
          <w:sz w:val="28"/>
          <w:szCs w:val="28"/>
        </w:rPr>
        <w:t>Отнормированный</w:t>
      </w:r>
      <w:proofErr w:type="spellEnd"/>
      <w:r w:rsidR="00B148FA" w:rsidRPr="00253428">
        <w:rPr>
          <w:rFonts w:ascii="Times New Roman" w:hAnsi="Times New Roman" w:cs="Times New Roman"/>
          <w:sz w:val="28"/>
          <w:szCs w:val="28"/>
        </w:rPr>
        <w:t xml:space="preserve"> критерий эффективности деятельности при обратной зависимости его значения от значения критерия (</w:t>
      </w: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I</m:t>
            </m:r>
          </m:e>
          <m:sub>
            <m:r>
              <m:rPr>
                <m:nor/>
              </m:rPr>
              <w:rPr>
                <w:rFonts w:ascii="Times New Roman" w:eastAsia="Times New Roman" w:hAnsi="Times New Roman" w:cs="Times New Roman"/>
                <w:sz w:val="28"/>
                <w:szCs w:val="28"/>
              </w:rPr>
              <m:t>i</m:t>
            </m:r>
          </m:sub>
        </m:sSub>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oMath>
      <w:r w:rsidR="00B148FA" w:rsidRPr="00253428">
        <w:rPr>
          <w:rFonts w:ascii="Times New Roman" w:hAnsi="Times New Roman" w:cs="Times New Roman"/>
          <w:sz w:val="28"/>
          <w:szCs w:val="28"/>
        </w:rPr>
        <w:t>рассчитывается по формуле:</w:t>
      </w:r>
    </w:p>
    <w:p w:rsidR="00431BDB" w:rsidRPr="00253428" w:rsidRDefault="00431BDB" w:rsidP="00C2688E">
      <w:pPr>
        <w:pStyle w:val="ConsPlusNormal"/>
        <w:spacing w:line="233" w:lineRule="auto"/>
        <w:ind w:firstLine="709"/>
        <w:jc w:val="both"/>
        <w:rPr>
          <w:rFonts w:ascii="Times New Roman" w:hAnsi="Times New Roman" w:cs="Times New Roman"/>
          <w:sz w:val="28"/>
          <w:szCs w:val="28"/>
        </w:rPr>
      </w:pPr>
    </w:p>
    <w:p w:rsidR="00B148FA" w:rsidRPr="00D42420" w:rsidRDefault="00B3510F" w:rsidP="00C2688E">
      <w:pPr>
        <w:pStyle w:val="ConsPlusNormal"/>
        <w:spacing w:line="233" w:lineRule="auto"/>
        <w:jc w:val="center"/>
        <w:rPr>
          <w:rFonts w:ascii="Times New Roman" w:hAnsi="Times New Roman" w:cs="Times New Roman"/>
          <w:sz w:val="28"/>
          <w:szCs w:val="28"/>
          <w:lang w:val="en-US"/>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I</m:t>
              </m:r>
            </m:e>
            <m:sub>
              <m:r>
                <m:rPr>
                  <m:nor/>
                </m:rPr>
                <w:rPr>
                  <w:rFonts w:ascii="Times New Roman" w:eastAsia="Times New Roman" w:hAnsi="Times New Roman" w:cs="Times New Roman"/>
                  <w:sz w:val="28"/>
                  <w:szCs w:val="28"/>
                  <w:lang w:val="en-US"/>
                </w:rPr>
                <m:t>i</m:t>
              </m:r>
            </m:sub>
          </m:sSub>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m:t>
          </m:r>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1</m:t>
          </m:r>
          <m:r>
            <m:rPr>
              <m:nor/>
            </m:rPr>
            <w:rPr>
              <w:rFonts w:ascii="Cambria Math" w:eastAsia="Times New Roman" w:hAnsi="Times New Roman" w:cs="Times New Roman"/>
              <w:sz w:val="28"/>
              <w:szCs w:val="28"/>
              <w:lang w:val="en-US"/>
            </w:rPr>
            <m:t xml:space="preserve"> </m:t>
          </m:r>
          <m:r>
            <m:rPr>
              <m:nor/>
            </m:rPr>
            <w:rPr>
              <w:rFonts w:ascii="Cambria Math" w:eastAsia="Times New Roman" w:hAnsi="Times New Roman" w:cs="Times New Roman"/>
              <w:sz w:val="28"/>
              <w:szCs w:val="28"/>
              <w:lang w:val="en-US"/>
            </w:rPr>
            <m:t>–</m:t>
          </m:r>
          <m:r>
            <m:rPr>
              <m:nor/>
            </m:rPr>
            <w:rPr>
              <w:rFonts w:ascii="Cambria Math" w:eastAsia="Times New Roman" w:hAnsi="Times New Roman" w:cs="Times New Roman"/>
              <w:sz w:val="28"/>
              <w:szCs w:val="28"/>
              <w:lang w:val="en-US"/>
            </w:rPr>
            <m:t xml:space="preserve"> </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FI</m:t>
                  </m:r>
                </m:e>
                <m:sub>
                  <m:r>
                    <m:rPr>
                      <m:nor/>
                    </m:rPr>
                    <w:rPr>
                      <w:rFonts w:ascii="Times New Roman" w:eastAsia="Times New Roman" w:hAnsi="Times New Roman" w:cs="Times New Roman"/>
                      <w:sz w:val="28"/>
                      <w:szCs w:val="28"/>
                      <w:lang w:val="en-US"/>
                    </w:rPr>
                    <m:t>i</m:t>
                  </m:r>
                </m:sub>
              </m:sSub>
              <m:r>
                <w:rPr>
                  <w:rFonts w:ascii="Cambria Math" w:eastAsia="Times New Roman" w:hAnsi="Cambria Math" w:cs="Times New Roman"/>
                  <w:sz w:val="28"/>
                  <w:szCs w:val="28"/>
                  <w:lang w:val="en-US"/>
                </w:rPr>
                <m:t xml:space="preserve"> –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L</m:t>
                  </m:r>
                </m:e>
                <m:sub>
                  <m:r>
                    <m:rPr>
                      <m:nor/>
                    </m:rPr>
                    <w:rPr>
                      <w:rFonts w:ascii="Times New Roman" w:eastAsia="Times New Roman" w:hAnsi="Times New Roman" w:cs="Times New Roman"/>
                      <w:sz w:val="28"/>
                      <w:szCs w:val="28"/>
                      <w:lang w:val="en-US"/>
                    </w:rPr>
                    <m:t>i</m:t>
                  </m:r>
                </m:sub>
              </m:sSub>
            </m:num>
            <m:den>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L</m:t>
                  </m:r>
                </m:e>
                <m:sub>
                  <m:r>
                    <m:rPr>
                      <m:nor/>
                    </m:rPr>
                    <w:rPr>
                      <w:rFonts w:ascii="Times New Roman" w:eastAsia="Times New Roman" w:hAnsi="Times New Roman" w:cs="Times New Roman"/>
                      <w:sz w:val="28"/>
                      <w:szCs w:val="28"/>
                      <w:lang w:val="en-US"/>
                    </w:rPr>
                    <m:t>i</m:t>
                  </m:r>
                </m:sub>
              </m:sSub>
              <m:r>
                <m:rPr>
                  <m:nor/>
                </m:rPr>
                <w:rPr>
                  <w:rFonts w:ascii="Times New Roman" w:eastAsia="Times New Roman" w:hAnsi="Times New Roman" w:cs="Times New Roman"/>
                  <w:sz w:val="28"/>
                  <w:szCs w:val="28"/>
                  <w:lang w:val="en-US"/>
                </w:rPr>
                <m:t xml:space="preserve"> –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M</m:t>
                  </m:r>
                </m:e>
                <m:sub>
                  <m:r>
                    <m:rPr>
                      <m:nor/>
                    </m:rPr>
                    <w:rPr>
                      <w:rFonts w:ascii="Times New Roman" w:eastAsia="Times New Roman" w:hAnsi="Times New Roman" w:cs="Times New Roman"/>
                      <w:sz w:val="28"/>
                      <w:szCs w:val="28"/>
                      <w:lang w:val="en-US"/>
                    </w:rPr>
                    <m:t>i</m:t>
                  </m:r>
                </m:sub>
              </m:sSub>
            </m:den>
          </m:f>
          <m:r>
            <m:rPr>
              <m:nor/>
            </m:rPr>
            <w:rPr>
              <w:rFonts w:ascii="Times New Roman" w:eastAsia="Times New Roman" w:hAnsi="Times New Roman" w:cs="Times New Roman"/>
              <w:sz w:val="28"/>
              <w:szCs w:val="28"/>
              <w:lang w:val="en-US"/>
            </w:rPr>
            <m:t>,</m:t>
          </m:r>
        </m:oMath>
      </m:oMathPara>
    </w:p>
    <w:p w:rsidR="00431BDB" w:rsidRPr="00253428" w:rsidRDefault="00431BDB" w:rsidP="00C2688E">
      <w:pPr>
        <w:pStyle w:val="ConsPlusNormal"/>
        <w:spacing w:line="233" w:lineRule="auto"/>
        <w:ind w:firstLine="709"/>
        <w:jc w:val="center"/>
        <w:rPr>
          <w:rFonts w:ascii="Times New Roman" w:hAnsi="Times New Roman" w:cs="Times New Roman"/>
          <w:szCs w:val="28"/>
          <w:lang w:val="en-US"/>
        </w:rPr>
      </w:pPr>
    </w:p>
    <w:p w:rsidR="00B148FA" w:rsidRPr="00253428" w:rsidRDefault="00B148FA" w:rsidP="00C2688E">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B148FA" w:rsidRPr="00253428" w:rsidRDefault="00B3510F" w:rsidP="00C2688E">
      <w:pPr>
        <w:pStyle w:val="ConsPlusNormal"/>
        <w:spacing w:line="233"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FI</m:t>
            </m:r>
          </m:e>
          <m:sub>
            <m:r>
              <m:rPr>
                <m:nor/>
              </m:rPr>
              <w:rPr>
                <w:rFonts w:ascii="Times New Roman" w:eastAsia="Times New Roman" w:hAnsi="Times New Roman" w:cs="Times New Roman"/>
                <w:sz w:val="28"/>
                <w:szCs w:val="28"/>
                <w:lang w:val="en-US"/>
              </w:rPr>
              <m:t>i</m:t>
            </m:r>
          </m:sub>
        </m:sSub>
      </m:oMath>
      <w:r w:rsidR="00B148FA" w:rsidRPr="00253428">
        <w:rPr>
          <w:rFonts w:ascii="Times New Roman" w:hAnsi="Times New Roman" w:cs="Times New Roman"/>
          <w:sz w:val="28"/>
          <w:szCs w:val="28"/>
        </w:rPr>
        <w:t xml:space="preserve"> </w:t>
      </w:r>
      <w:r w:rsidR="00F2468B" w:rsidRPr="00253428">
        <w:rPr>
          <w:rFonts w:ascii="Times New Roman" w:hAnsi="Times New Roman" w:cs="Times New Roman"/>
          <w:sz w:val="28"/>
          <w:szCs w:val="28"/>
        </w:rPr>
        <w:t>–</w:t>
      </w:r>
      <w:r w:rsidR="00B148FA" w:rsidRPr="00253428">
        <w:rPr>
          <w:rFonts w:ascii="Times New Roman" w:hAnsi="Times New Roman" w:cs="Times New Roman"/>
          <w:sz w:val="28"/>
          <w:szCs w:val="28"/>
        </w:rPr>
        <w:t xml:space="preserve"> фактическое значение критерия эффективности деятельности;</w:t>
      </w:r>
    </w:p>
    <w:p w:rsidR="00B148FA" w:rsidRPr="00253428" w:rsidRDefault="00B3510F" w:rsidP="00C2688E">
      <w:pPr>
        <w:pStyle w:val="ConsPlusNormal"/>
        <w:spacing w:line="233"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M</m:t>
            </m:r>
          </m:e>
          <m:sub>
            <m:r>
              <m:rPr>
                <m:nor/>
              </m:rPr>
              <w:rPr>
                <w:rFonts w:ascii="Times New Roman" w:eastAsia="Times New Roman" w:hAnsi="Times New Roman" w:cs="Times New Roman"/>
                <w:sz w:val="28"/>
                <w:szCs w:val="28"/>
              </w:rPr>
              <m:t>i</m:t>
            </m:r>
          </m:sub>
        </m:sSub>
      </m:oMath>
      <w:r w:rsidR="00B148FA" w:rsidRPr="00253428">
        <w:rPr>
          <w:rFonts w:ascii="Times New Roman" w:hAnsi="Times New Roman" w:cs="Times New Roman"/>
          <w:sz w:val="28"/>
          <w:szCs w:val="28"/>
        </w:rPr>
        <w:t xml:space="preserve"> </w:t>
      </w:r>
      <w:r w:rsidR="00F2468B" w:rsidRPr="00253428">
        <w:rPr>
          <w:rFonts w:ascii="Times New Roman" w:hAnsi="Times New Roman" w:cs="Times New Roman"/>
          <w:sz w:val="28"/>
          <w:szCs w:val="28"/>
        </w:rPr>
        <w:t>–</w:t>
      </w:r>
      <w:r w:rsidR="00B148FA" w:rsidRPr="00253428">
        <w:rPr>
          <w:rFonts w:ascii="Times New Roman" w:hAnsi="Times New Roman" w:cs="Times New Roman"/>
          <w:sz w:val="28"/>
          <w:szCs w:val="28"/>
        </w:rPr>
        <w:t xml:space="preserve"> наилучшее значение критерия эффективности деятельности;</w:t>
      </w:r>
    </w:p>
    <w:p w:rsidR="00B148FA" w:rsidRPr="00253428" w:rsidRDefault="00B3510F" w:rsidP="00C2688E">
      <w:pPr>
        <w:pStyle w:val="ConsPlusNormal"/>
        <w:spacing w:line="233"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L</m:t>
            </m:r>
          </m:e>
          <m:sub>
            <m:r>
              <m:rPr>
                <m:nor/>
              </m:rPr>
              <w:rPr>
                <w:rFonts w:ascii="Times New Roman" w:eastAsia="Times New Roman" w:hAnsi="Times New Roman" w:cs="Times New Roman"/>
                <w:sz w:val="28"/>
                <w:szCs w:val="28"/>
              </w:rPr>
              <m:t>i</m:t>
            </m:r>
          </m:sub>
        </m:sSub>
      </m:oMath>
      <w:r w:rsidR="00F2468B" w:rsidRPr="00253428">
        <w:rPr>
          <w:rFonts w:ascii="Times New Roman" w:hAnsi="Times New Roman" w:cs="Times New Roman"/>
          <w:sz w:val="28"/>
          <w:szCs w:val="28"/>
        </w:rPr>
        <w:t xml:space="preserve"> –</w:t>
      </w:r>
      <w:r w:rsidR="00B148FA" w:rsidRPr="00253428">
        <w:rPr>
          <w:rFonts w:ascii="Times New Roman" w:hAnsi="Times New Roman" w:cs="Times New Roman"/>
          <w:sz w:val="28"/>
          <w:szCs w:val="28"/>
        </w:rPr>
        <w:t xml:space="preserve"> наихудшее значение критерия эффективности деятельности.</w:t>
      </w:r>
    </w:p>
    <w:p w:rsidR="00B148FA" w:rsidRPr="00253428" w:rsidRDefault="00C17578" w:rsidP="00C2688E">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B148FA" w:rsidRPr="00253428">
        <w:rPr>
          <w:rFonts w:ascii="Times New Roman" w:hAnsi="Times New Roman" w:cs="Times New Roman"/>
          <w:sz w:val="28"/>
          <w:szCs w:val="28"/>
        </w:rPr>
        <w:t>8.9. Весовыми коэффициентами определяется степень приоритетности кр</w:t>
      </w:r>
      <w:r w:rsidR="00B148FA" w:rsidRPr="00253428">
        <w:rPr>
          <w:rFonts w:ascii="Times New Roman" w:hAnsi="Times New Roman" w:cs="Times New Roman"/>
          <w:sz w:val="28"/>
          <w:szCs w:val="28"/>
        </w:rPr>
        <w:t>и</w:t>
      </w:r>
      <w:r w:rsidR="00B148FA" w:rsidRPr="00253428">
        <w:rPr>
          <w:rFonts w:ascii="Times New Roman" w:hAnsi="Times New Roman" w:cs="Times New Roman"/>
          <w:sz w:val="28"/>
          <w:szCs w:val="28"/>
        </w:rPr>
        <w:t>терия эффективности деятельности. Наиболее приоритетному критерию присваив</w:t>
      </w:r>
      <w:r w:rsidR="00B148FA" w:rsidRPr="00253428">
        <w:rPr>
          <w:rFonts w:ascii="Times New Roman" w:hAnsi="Times New Roman" w:cs="Times New Roman"/>
          <w:sz w:val="28"/>
          <w:szCs w:val="28"/>
        </w:rPr>
        <w:t>а</w:t>
      </w:r>
      <w:r w:rsidR="00B148FA" w:rsidRPr="00253428">
        <w:rPr>
          <w:rFonts w:ascii="Times New Roman" w:hAnsi="Times New Roman" w:cs="Times New Roman"/>
          <w:sz w:val="28"/>
          <w:szCs w:val="28"/>
        </w:rPr>
        <w:t>ется наибольший коэффициент. Относительный весовой коэффициент (</w:t>
      </w: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K</m:t>
            </m:r>
          </m:e>
          <m:sub>
            <m:r>
              <m:rPr>
                <m:nor/>
              </m:rPr>
              <w:rPr>
                <w:rFonts w:ascii="Times New Roman" w:eastAsia="Times New Roman" w:hAnsi="Times New Roman" w:cs="Times New Roman"/>
                <w:sz w:val="28"/>
                <w:szCs w:val="28"/>
              </w:rPr>
              <m:t>i</m:t>
            </m:r>
          </m:sub>
        </m:sSub>
        <m:r>
          <m:rPr>
            <m:nor/>
          </m:rPr>
          <w:rPr>
            <w:rFonts w:ascii="Times New Roman" w:eastAsia="Times New Roman" w:hAnsi="Times New Roman" w:cs="Times New Roman"/>
            <w:sz w:val="28"/>
            <w:szCs w:val="28"/>
          </w:rPr>
          <m:t>)</m:t>
        </m:r>
        <m:r>
          <m:rPr>
            <m:sty m:val="p"/>
          </m:rPr>
          <w:rPr>
            <w:rFonts w:ascii="Cambria Math" w:eastAsia="Times New Roman" w:hAnsi="Cambria Math" w:cs="Times New Roman"/>
            <w:sz w:val="28"/>
            <w:szCs w:val="28"/>
          </w:rPr>
          <m:t xml:space="preserve"> </m:t>
        </m:r>
      </m:oMath>
      <w:r w:rsidR="00B148FA" w:rsidRPr="00253428">
        <w:rPr>
          <w:rFonts w:ascii="Times New Roman" w:hAnsi="Times New Roman" w:cs="Times New Roman"/>
          <w:sz w:val="28"/>
          <w:szCs w:val="28"/>
        </w:rPr>
        <w:t>рассч</w:t>
      </w:r>
      <w:r w:rsidR="00B148FA" w:rsidRPr="00253428">
        <w:rPr>
          <w:rFonts w:ascii="Times New Roman" w:hAnsi="Times New Roman" w:cs="Times New Roman"/>
          <w:sz w:val="28"/>
          <w:szCs w:val="28"/>
        </w:rPr>
        <w:t>и</w:t>
      </w:r>
      <w:r w:rsidR="00B148FA" w:rsidRPr="00253428">
        <w:rPr>
          <w:rFonts w:ascii="Times New Roman" w:hAnsi="Times New Roman" w:cs="Times New Roman"/>
          <w:sz w:val="28"/>
          <w:szCs w:val="28"/>
        </w:rPr>
        <w:lastRenderedPageBreak/>
        <w:t>тывается по формуле:</w:t>
      </w:r>
    </w:p>
    <w:p w:rsidR="00B148FA" w:rsidRPr="00253428" w:rsidRDefault="00B148FA" w:rsidP="00C2688E">
      <w:pPr>
        <w:pStyle w:val="ConsPlusNormal"/>
        <w:spacing w:line="233" w:lineRule="auto"/>
        <w:ind w:firstLine="709"/>
        <w:jc w:val="both"/>
        <w:rPr>
          <w:rFonts w:ascii="Times New Roman" w:hAnsi="Times New Roman" w:cs="Times New Roman"/>
          <w:sz w:val="28"/>
          <w:szCs w:val="28"/>
        </w:rPr>
      </w:pPr>
    </w:p>
    <w:p w:rsidR="00B148FA" w:rsidRPr="005B536D" w:rsidRDefault="00B3510F" w:rsidP="00C2688E">
      <w:pPr>
        <w:pStyle w:val="ConsPlusNormal"/>
        <w:spacing w:line="233" w:lineRule="auto"/>
        <w:jc w:val="center"/>
        <w:rPr>
          <w:rFonts w:ascii="Times New Roman" w:hAnsi="Times New Roman" w:cs="Times New Roman"/>
          <w:sz w:val="28"/>
          <w:szCs w:val="28"/>
          <w:lang w:val="en-US"/>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K</m:t>
              </m:r>
            </m:e>
            <m:sub>
              <m:r>
                <m:rPr>
                  <m:nor/>
                </m:rPr>
                <w:rPr>
                  <w:rFonts w:ascii="Times New Roman" w:eastAsia="Times New Roman" w:hAnsi="Times New Roman" w:cs="Times New Roman"/>
                  <w:sz w:val="28"/>
                  <w:szCs w:val="28"/>
                  <w:lang w:val="en-US"/>
                </w:rPr>
                <m:t>i</m:t>
              </m:r>
            </m:sub>
          </m:sSub>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m:t>
          </m:r>
          <m:r>
            <m:rPr>
              <m:nor/>
            </m:rPr>
            <w:rPr>
              <w:rFonts w:ascii="Cambria Math" w:eastAsia="Times New Roman" w:hAnsi="Times New Roman" w:cs="Times New Roman"/>
              <w:sz w:val="28"/>
              <w:szCs w:val="28"/>
              <w:lang w:val="en-US"/>
            </w:rPr>
            <m:t xml:space="preserve"> </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VK</m:t>
                  </m:r>
                </m:e>
                <m:sub>
                  <m:r>
                    <m:rPr>
                      <m:nor/>
                    </m:rPr>
                    <w:rPr>
                      <w:rFonts w:ascii="Times New Roman" w:eastAsia="Times New Roman" w:hAnsi="Times New Roman" w:cs="Times New Roman"/>
                      <w:sz w:val="28"/>
                      <w:szCs w:val="28"/>
                      <w:lang w:val="en-US"/>
                    </w:rPr>
                    <m:t>i</m:t>
                  </m:r>
                </m:sub>
              </m:sSub>
            </m:num>
            <m:den>
              <m:nary>
                <m:naryPr>
                  <m:chr m:val="∑"/>
                  <m:limLoc m:val="undOvr"/>
                  <m:ctrlPr>
                    <w:rPr>
                      <w:rFonts w:ascii="Cambria Math" w:eastAsia="Times New Roman" w:hAnsi="Cambria Math" w:cs="Times New Roman"/>
                      <w:sz w:val="28"/>
                      <w:szCs w:val="28"/>
                    </w:rPr>
                  </m:ctrlPr>
                </m:naryPr>
                <m:sub>
                  <m:r>
                    <m:rPr>
                      <m:nor/>
                    </m:rPr>
                    <w:rPr>
                      <w:rFonts w:ascii="Times New Roman" w:eastAsia="Times New Roman" w:hAnsi="Times New Roman" w:cs="Times New Roman"/>
                      <w:sz w:val="28"/>
                      <w:szCs w:val="28"/>
                      <w:lang w:val="en-US"/>
                    </w:rPr>
                    <m:t>i</m:t>
                  </m:r>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m:t>
                  </m:r>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1</m:t>
                  </m:r>
                </m:sub>
                <m:sup>
                  <m:r>
                    <m:rPr>
                      <m:nor/>
                    </m:rPr>
                    <w:rPr>
                      <w:rFonts w:ascii="Times New Roman" w:eastAsia="Times New Roman" w:hAnsi="Times New Roman" w:cs="Times New Roman"/>
                      <w:sz w:val="28"/>
                      <w:szCs w:val="28"/>
                      <w:lang w:val="en-US"/>
                    </w:rPr>
                    <m:t>n</m:t>
                  </m:r>
                </m:sup>
                <m:e>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VK</m:t>
                      </m:r>
                    </m:e>
                    <m:sub>
                      <m:r>
                        <m:rPr>
                          <m:nor/>
                        </m:rPr>
                        <w:rPr>
                          <w:rFonts w:ascii="Times New Roman" w:eastAsia="Times New Roman" w:hAnsi="Times New Roman" w:cs="Times New Roman"/>
                          <w:sz w:val="28"/>
                          <w:szCs w:val="28"/>
                          <w:lang w:val="en-US"/>
                        </w:rPr>
                        <m:t>i</m:t>
                      </m:r>
                    </m:sub>
                  </m:sSub>
                </m:e>
              </m:nary>
            </m:den>
          </m:f>
          <m:r>
            <m:rPr>
              <m:nor/>
            </m:rPr>
            <w:rPr>
              <w:rFonts w:ascii="Times New Roman" w:eastAsia="Times New Roman" w:hAnsi="Times New Roman" w:cs="Times New Roman"/>
              <w:sz w:val="28"/>
              <w:szCs w:val="28"/>
              <w:lang w:val="en-US"/>
            </w:rPr>
            <m:t>,</m:t>
          </m:r>
        </m:oMath>
      </m:oMathPara>
    </w:p>
    <w:p w:rsidR="00431BDB" w:rsidRPr="00253428" w:rsidRDefault="00431BDB" w:rsidP="00C2688E">
      <w:pPr>
        <w:pStyle w:val="ConsPlusNormal"/>
        <w:spacing w:line="233" w:lineRule="auto"/>
        <w:ind w:firstLine="709"/>
        <w:jc w:val="center"/>
        <w:rPr>
          <w:rFonts w:ascii="Times New Roman" w:hAnsi="Times New Roman" w:cs="Times New Roman"/>
          <w:szCs w:val="28"/>
          <w:lang w:val="en-US"/>
        </w:rPr>
      </w:pPr>
    </w:p>
    <w:p w:rsidR="00B148FA" w:rsidRPr="00253428" w:rsidRDefault="00C2688E" w:rsidP="00C2688E">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VK</m:t>
            </m:r>
          </m:e>
          <m:sub>
            <m:r>
              <m:rPr>
                <m:nor/>
              </m:rPr>
              <w:rPr>
                <w:rFonts w:ascii="Times New Roman" w:eastAsia="Times New Roman" w:hAnsi="Times New Roman" w:cs="Times New Roman"/>
                <w:sz w:val="28"/>
                <w:szCs w:val="28"/>
                <w:lang w:val="en-US"/>
              </w:rPr>
              <m:t>i</m:t>
            </m:r>
          </m:sub>
        </m:sSub>
      </m:oMath>
      <w:r w:rsidR="00155403" w:rsidRPr="00253428">
        <w:rPr>
          <w:rFonts w:ascii="Times New Roman" w:hAnsi="Times New Roman" w:cs="Times New Roman"/>
          <w:sz w:val="28"/>
          <w:szCs w:val="28"/>
        </w:rPr>
        <w:t xml:space="preserve"> –</w:t>
      </w:r>
      <w:r w:rsidR="00B148FA" w:rsidRPr="00253428">
        <w:rPr>
          <w:rFonts w:ascii="Times New Roman" w:hAnsi="Times New Roman" w:cs="Times New Roman"/>
          <w:sz w:val="28"/>
          <w:szCs w:val="28"/>
        </w:rPr>
        <w:t xml:space="preserve"> весовой коэффициент i-</w:t>
      </w:r>
      <w:proofErr w:type="spellStart"/>
      <w:r w:rsidR="00B148FA" w:rsidRPr="00253428">
        <w:rPr>
          <w:rFonts w:ascii="Times New Roman" w:hAnsi="Times New Roman" w:cs="Times New Roman"/>
          <w:sz w:val="28"/>
          <w:szCs w:val="28"/>
        </w:rPr>
        <w:t>го</w:t>
      </w:r>
      <w:proofErr w:type="spellEnd"/>
      <w:r w:rsidR="00B148FA" w:rsidRPr="00253428">
        <w:rPr>
          <w:rFonts w:ascii="Times New Roman" w:hAnsi="Times New Roman" w:cs="Times New Roman"/>
          <w:sz w:val="28"/>
          <w:szCs w:val="28"/>
        </w:rPr>
        <w:t xml:space="preserve"> критерия оценки эффективности деятел</w:t>
      </w:r>
      <w:r w:rsidR="00B148FA" w:rsidRPr="00253428">
        <w:rPr>
          <w:rFonts w:ascii="Times New Roman" w:hAnsi="Times New Roman" w:cs="Times New Roman"/>
          <w:sz w:val="28"/>
          <w:szCs w:val="28"/>
        </w:rPr>
        <w:t>ь</w:t>
      </w:r>
      <w:r w:rsidR="00B148FA" w:rsidRPr="00253428">
        <w:rPr>
          <w:rFonts w:ascii="Times New Roman" w:hAnsi="Times New Roman" w:cs="Times New Roman"/>
          <w:sz w:val="28"/>
          <w:szCs w:val="28"/>
        </w:rPr>
        <w:t>ности.</w:t>
      </w:r>
    </w:p>
    <w:p w:rsidR="00B148FA" w:rsidRDefault="00C17578" w:rsidP="00C2688E">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B148FA" w:rsidRPr="00253428">
        <w:rPr>
          <w:rFonts w:ascii="Times New Roman" w:hAnsi="Times New Roman" w:cs="Times New Roman"/>
          <w:sz w:val="28"/>
          <w:szCs w:val="28"/>
        </w:rPr>
        <w:t>8.10. Предельный совокупный размер весовых коэффициентов по критериям эффективности деятельности работн</w:t>
      </w:r>
      <w:r w:rsidR="00EA35AF" w:rsidRPr="00253428">
        <w:rPr>
          <w:rFonts w:ascii="Times New Roman" w:hAnsi="Times New Roman" w:cs="Times New Roman"/>
          <w:sz w:val="28"/>
          <w:szCs w:val="28"/>
        </w:rPr>
        <w:t>иков представлен в таблицах 11 –</w:t>
      </w:r>
      <w:r w:rsidR="00B148FA" w:rsidRPr="00253428">
        <w:rPr>
          <w:rFonts w:ascii="Times New Roman" w:hAnsi="Times New Roman" w:cs="Times New Roman"/>
          <w:sz w:val="28"/>
          <w:szCs w:val="28"/>
        </w:rPr>
        <w:t xml:space="preserve"> </w:t>
      </w:r>
      <w:hyperlink w:anchor="P4365">
        <w:r w:rsidR="00B148FA" w:rsidRPr="00253428">
          <w:rPr>
            <w:rFonts w:ascii="Times New Roman" w:hAnsi="Times New Roman" w:cs="Times New Roman"/>
            <w:sz w:val="28"/>
            <w:szCs w:val="28"/>
          </w:rPr>
          <w:t>14</w:t>
        </w:r>
      </w:hyperlink>
      <w:r w:rsidR="00B148FA" w:rsidRPr="00253428">
        <w:rPr>
          <w:rFonts w:ascii="Times New Roman" w:hAnsi="Times New Roman" w:cs="Times New Roman"/>
          <w:sz w:val="28"/>
          <w:szCs w:val="28"/>
        </w:rPr>
        <w:t>.</w:t>
      </w:r>
    </w:p>
    <w:p w:rsidR="00B148FA" w:rsidRPr="00253428" w:rsidRDefault="00B148FA" w:rsidP="00B9319A">
      <w:pPr>
        <w:pStyle w:val="ConsPlusNormal"/>
        <w:spacing w:line="233"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11</w:t>
      </w:r>
    </w:p>
    <w:p w:rsidR="00431BDB" w:rsidRPr="00253428" w:rsidRDefault="00431BDB" w:rsidP="00B9319A">
      <w:pPr>
        <w:pStyle w:val="ConsPlusNormal"/>
        <w:spacing w:line="233" w:lineRule="auto"/>
        <w:ind w:firstLine="709"/>
        <w:jc w:val="right"/>
        <w:outlineLvl w:val="2"/>
        <w:rPr>
          <w:rFonts w:ascii="Times New Roman" w:hAnsi="Times New Roman" w:cs="Times New Roman"/>
          <w:sz w:val="28"/>
          <w:szCs w:val="28"/>
        </w:rPr>
      </w:pPr>
    </w:p>
    <w:p w:rsidR="00E50A02" w:rsidRPr="00253428" w:rsidRDefault="00B148FA" w:rsidP="00B9319A">
      <w:pPr>
        <w:pStyle w:val="ConsPlusTitle"/>
        <w:spacing w:line="233"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Предельный совокупный размер весовых</w:t>
      </w:r>
      <w:r w:rsidR="00E50A02"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 xml:space="preserve">коэффициентов по критериям </w:t>
      </w:r>
    </w:p>
    <w:p w:rsidR="00B148FA" w:rsidRPr="00253428" w:rsidRDefault="00B148FA" w:rsidP="00B9319A">
      <w:pPr>
        <w:pStyle w:val="ConsPlusTitle"/>
        <w:spacing w:line="233" w:lineRule="auto"/>
        <w:jc w:val="center"/>
        <w:rPr>
          <w:rFonts w:ascii="Times New Roman" w:hAnsi="Times New Roman" w:cs="Times New Roman"/>
          <w:sz w:val="28"/>
          <w:szCs w:val="28"/>
        </w:rPr>
      </w:pPr>
      <w:r w:rsidRPr="00253428">
        <w:rPr>
          <w:rFonts w:ascii="Times New Roman" w:hAnsi="Times New Roman" w:cs="Times New Roman"/>
          <w:b w:val="0"/>
          <w:sz w:val="28"/>
          <w:szCs w:val="28"/>
        </w:rPr>
        <w:t>эффективности деятельности</w:t>
      </w:r>
      <w:r w:rsidR="00E50A02"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работников образования</w:t>
      </w:r>
    </w:p>
    <w:p w:rsidR="00431BDB" w:rsidRPr="00253428" w:rsidRDefault="00431BDB" w:rsidP="00B9319A">
      <w:pPr>
        <w:pStyle w:val="ConsPlusTitle"/>
        <w:spacing w:line="233" w:lineRule="auto"/>
        <w:ind w:firstLine="709"/>
        <w:jc w:val="center"/>
        <w:rPr>
          <w:rFonts w:ascii="Times New Roman" w:hAnsi="Times New Roman" w:cs="Times New Roman"/>
          <w:sz w:val="28"/>
          <w:szCs w:val="28"/>
        </w:rPr>
      </w:pPr>
    </w:p>
    <w:tbl>
      <w:tblPr>
        <w:tblStyle w:val="aa"/>
        <w:tblW w:w="10201" w:type="dxa"/>
        <w:tblBorders>
          <w:bottom w:val="none" w:sz="0" w:space="0" w:color="auto"/>
        </w:tblBorders>
        <w:tblLayout w:type="fixed"/>
        <w:tblLook w:val="04A0" w:firstRow="1" w:lastRow="0" w:firstColumn="1" w:lastColumn="0" w:noHBand="0" w:noVBand="1"/>
      </w:tblPr>
      <w:tblGrid>
        <w:gridCol w:w="846"/>
        <w:gridCol w:w="4961"/>
        <w:gridCol w:w="2126"/>
        <w:gridCol w:w="2268"/>
      </w:tblGrid>
      <w:tr w:rsidR="00B148FA" w:rsidRPr="00253428" w:rsidTr="00E50A02">
        <w:trPr>
          <w:trHeight w:val="23"/>
        </w:trPr>
        <w:tc>
          <w:tcPr>
            <w:tcW w:w="846" w:type="dxa"/>
          </w:tcPr>
          <w:p w:rsidR="00B148FA" w:rsidRPr="00253428" w:rsidRDefault="00431BDB"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w:t>
            </w:r>
            <w:r w:rsidR="00B148FA" w:rsidRPr="00253428">
              <w:rPr>
                <w:rFonts w:ascii="Times New Roman" w:hAnsi="Times New Roman" w:cs="Times New Roman"/>
                <w:sz w:val="28"/>
                <w:szCs w:val="28"/>
              </w:rPr>
              <w:t xml:space="preserve"> п/п</w:t>
            </w:r>
          </w:p>
        </w:tc>
        <w:tc>
          <w:tcPr>
            <w:tcW w:w="496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2126"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Квалификац</w:t>
            </w:r>
            <w:r w:rsidRPr="00253428">
              <w:rPr>
                <w:rFonts w:ascii="Times New Roman" w:hAnsi="Times New Roman" w:cs="Times New Roman"/>
                <w:sz w:val="28"/>
                <w:szCs w:val="28"/>
              </w:rPr>
              <w:t>и</w:t>
            </w:r>
            <w:r w:rsidRPr="00253428">
              <w:rPr>
                <w:rFonts w:ascii="Times New Roman" w:hAnsi="Times New Roman" w:cs="Times New Roman"/>
                <w:sz w:val="28"/>
                <w:szCs w:val="28"/>
              </w:rPr>
              <w:t>онный уровень</w:t>
            </w:r>
          </w:p>
        </w:tc>
        <w:tc>
          <w:tcPr>
            <w:tcW w:w="2268" w:type="dxa"/>
          </w:tcPr>
          <w:p w:rsidR="00E50A02"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Предельный </w:t>
            </w:r>
          </w:p>
          <w:p w:rsidR="00E50A02"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совокупный </w:t>
            </w:r>
          </w:p>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размер весовых коэффициентов</w:t>
            </w:r>
          </w:p>
        </w:tc>
      </w:tr>
    </w:tbl>
    <w:p w:rsidR="00B0106C" w:rsidRPr="00253428" w:rsidRDefault="00B0106C" w:rsidP="00B9319A">
      <w:pPr>
        <w:spacing w:after="0" w:line="233" w:lineRule="auto"/>
        <w:rPr>
          <w:sz w:val="2"/>
          <w:szCs w:val="2"/>
        </w:rPr>
      </w:pPr>
    </w:p>
    <w:tbl>
      <w:tblPr>
        <w:tblStyle w:val="aa"/>
        <w:tblW w:w="10204" w:type="dxa"/>
        <w:tblLayout w:type="fixed"/>
        <w:tblLook w:val="04A0" w:firstRow="1" w:lastRow="0" w:firstColumn="1" w:lastColumn="0" w:noHBand="0" w:noVBand="1"/>
      </w:tblPr>
      <w:tblGrid>
        <w:gridCol w:w="846"/>
        <w:gridCol w:w="4961"/>
        <w:gridCol w:w="2126"/>
        <w:gridCol w:w="2271"/>
      </w:tblGrid>
      <w:tr w:rsidR="00B148FA" w:rsidRPr="00253428" w:rsidTr="00E50A02">
        <w:trPr>
          <w:trHeight w:val="23"/>
          <w:tblHeader/>
        </w:trPr>
        <w:tc>
          <w:tcPr>
            <w:tcW w:w="846"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496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2126"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4</w:t>
            </w:r>
          </w:p>
        </w:tc>
      </w:tr>
      <w:tr w:rsidR="00B148FA" w:rsidRPr="00253428" w:rsidTr="00002E98">
        <w:trPr>
          <w:trHeight w:val="23"/>
        </w:trPr>
        <w:tc>
          <w:tcPr>
            <w:tcW w:w="10204" w:type="dxa"/>
            <w:gridSpan w:val="4"/>
          </w:tcPr>
          <w:p w:rsidR="00B148FA" w:rsidRPr="00253428" w:rsidRDefault="00B148FA" w:rsidP="00B9319A">
            <w:pPr>
              <w:pStyle w:val="ConsPlusNormal"/>
              <w:spacing w:line="233"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1. Профессиональн</w:t>
            </w:r>
            <w:r w:rsidR="004A494C"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учебно-вспомогательного</w:t>
            </w:r>
          </w:p>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персонала первого уровня</w:t>
            </w:r>
          </w:p>
        </w:tc>
      </w:tr>
      <w:tr w:rsidR="00B148FA" w:rsidRPr="00253428" w:rsidTr="00E50A02">
        <w:trPr>
          <w:trHeight w:val="23"/>
        </w:trPr>
        <w:tc>
          <w:tcPr>
            <w:tcW w:w="846"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4961" w:type="dxa"/>
          </w:tcPr>
          <w:p w:rsidR="00B148FA" w:rsidRPr="00253428" w:rsidRDefault="00B148FA" w:rsidP="00B9319A">
            <w:pPr>
              <w:pStyle w:val="ConsPlusNormal"/>
              <w:spacing w:line="233" w:lineRule="auto"/>
              <w:rPr>
                <w:rFonts w:ascii="Times New Roman" w:hAnsi="Times New Roman" w:cs="Times New Roman"/>
                <w:sz w:val="28"/>
                <w:szCs w:val="28"/>
              </w:rPr>
            </w:pPr>
            <w:r w:rsidRPr="00253428">
              <w:rPr>
                <w:rFonts w:ascii="Times New Roman" w:hAnsi="Times New Roman" w:cs="Times New Roman"/>
                <w:sz w:val="28"/>
                <w:szCs w:val="28"/>
              </w:rPr>
              <w:t>Секретарь учебной части</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П</w:t>
            </w:r>
            <w:r w:rsidR="00B148FA" w:rsidRPr="00253428">
              <w:rPr>
                <w:rFonts w:ascii="Times New Roman" w:hAnsi="Times New Roman" w:cs="Times New Roman"/>
                <w:sz w:val="28"/>
                <w:szCs w:val="28"/>
              </w:rPr>
              <w:t>ервый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w:t>
            </w:r>
          </w:p>
        </w:tc>
      </w:tr>
      <w:tr w:rsidR="00B148FA" w:rsidRPr="00253428" w:rsidTr="00002E98">
        <w:trPr>
          <w:trHeight w:val="23"/>
        </w:trPr>
        <w:tc>
          <w:tcPr>
            <w:tcW w:w="10204" w:type="dxa"/>
            <w:gridSpan w:val="4"/>
          </w:tcPr>
          <w:p w:rsidR="00B148FA" w:rsidRPr="00253428" w:rsidRDefault="00B148FA" w:rsidP="00B9319A">
            <w:pPr>
              <w:pStyle w:val="ConsPlusNormal"/>
              <w:spacing w:line="233"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2. Профессиональн</w:t>
            </w:r>
            <w:r w:rsidR="004A494C"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должностей</w:t>
            </w:r>
          </w:p>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педагогических работников</w:t>
            </w:r>
          </w:p>
        </w:tc>
      </w:tr>
      <w:tr w:rsidR="00B148FA" w:rsidRPr="00253428" w:rsidTr="00E50A02">
        <w:trPr>
          <w:trHeight w:val="23"/>
        </w:trPr>
        <w:tc>
          <w:tcPr>
            <w:tcW w:w="846"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Инструктор по труду</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П</w:t>
            </w:r>
            <w:r w:rsidR="00B148FA" w:rsidRPr="00253428">
              <w:rPr>
                <w:rFonts w:ascii="Times New Roman" w:hAnsi="Times New Roman" w:cs="Times New Roman"/>
                <w:sz w:val="28"/>
                <w:szCs w:val="28"/>
              </w:rPr>
              <w:t>ервый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B148FA" w:rsidRPr="00253428" w:rsidTr="00E50A02">
        <w:trPr>
          <w:trHeight w:val="23"/>
        </w:trPr>
        <w:tc>
          <w:tcPr>
            <w:tcW w:w="846"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2.2.</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Инструктор по физической культуре</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П</w:t>
            </w:r>
            <w:r w:rsidR="00B148FA" w:rsidRPr="00253428">
              <w:rPr>
                <w:rFonts w:ascii="Times New Roman" w:hAnsi="Times New Roman" w:cs="Times New Roman"/>
                <w:sz w:val="28"/>
                <w:szCs w:val="28"/>
              </w:rPr>
              <w:t>ервый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B148FA" w:rsidRPr="00253428" w:rsidTr="00E50A02">
        <w:trPr>
          <w:trHeight w:val="23"/>
        </w:trPr>
        <w:tc>
          <w:tcPr>
            <w:tcW w:w="846"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2.3.</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Музыкальный руководитель</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П</w:t>
            </w:r>
            <w:r w:rsidR="00B148FA" w:rsidRPr="00253428">
              <w:rPr>
                <w:rFonts w:ascii="Times New Roman" w:hAnsi="Times New Roman" w:cs="Times New Roman"/>
                <w:sz w:val="28"/>
                <w:szCs w:val="28"/>
              </w:rPr>
              <w:t>ервый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B148FA" w:rsidRPr="00253428" w:rsidTr="00E50A02">
        <w:trPr>
          <w:trHeight w:val="23"/>
        </w:trPr>
        <w:tc>
          <w:tcPr>
            <w:tcW w:w="846"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2.4.</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Старший вожатый</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П</w:t>
            </w:r>
            <w:r w:rsidR="00B148FA" w:rsidRPr="00253428">
              <w:rPr>
                <w:rFonts w:ascii="Times New Roman" w:hAnsi="Times New Roman" w:cs="Times New Roman"/>
                <w:sz w:val="28"/>
                <w:szCs w:val="28"/>
              </w:rPr>
              <w:t>ервый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B148FA" w:rsidRPr="00253428" w:rsidTr="00E50A02">
        <w:trPr>
          <w:trHeight w:val="23"/>
        </w:trPr>
        <w:tc>
          <w:tcPr>
            <w:tcW w:w="846"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2.5.</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Инструктор-методист</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В</w:t>
            </w:r>
            <w:r w:rsidR="00B148FA" w:rsidRPr="00253428">
              <w:rPr>
                <w:rFonts w:ascii="Times New Roman" w:hAnsi="Times New Roman" w:cs="Times New Roman"/>
                <w:sz w:val="28"/>
                <w:szCs w:val="28"/>
              </w:rPr>
              <w:t>торой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B148FA" w:rsidRPr="00253428" w:rsidTr="00E50A02">
        <w:trPr>
          <w:trHeight w:val="23"/>
        </w:trPr>
        <w:tc>
          <w:tcPr>
            <w:tcW w:w="846"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2.6.</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Концертмейстер</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В</w:t>
            </w:r>
            <w:r w:rsidR="00B148FA" w:rsidRPr="00253428">
              <w:rPr>
                <w:rFonts w:ascii="Times New Roman" w:hAnsi="Times New Roman" w:cs="Times New Roman"/>
                <w:sz w:val="28"/>
                <w:szCs w:val="28"/>
              </w:rPr>
              <w:t>торой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B148FA" w:rsidRPr="00253428" w:rsidTr="00E50A02">
        <w:trPr>
          <w:trHeight w:val="23"/>
        </w:trPr>
        <w:tc>
          <w:tcPr>
            <w:tcW w:w="846"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2.7.</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Педагог дополнительного образования</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В</w:t>
            </w:r>
            <w:r w:rsidR="00B148FA" w:rsidRPr="00253428">
              <w:rPr>
                <w:rFonts w:ascii="Times New Roman" w:hAnsi="Times New Roman" w:cs="Times New Roman"/>
                <w:sz w:val="28"/>
                <w:szCs w:val="28"/>
              </w:rPr>
              <w:t>торой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B148FA" w:rsidRPr="00253428" w:rsidTr="00E50A02">
        <w:trPr>
          <w:trHeight w:val="23"/>
        </w:trPr>
        <w:tc>
          <w:tcPr>
            <w:tcW w:w="846"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2.8.</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Педагог-организатор</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В</w:t>
            </w:r>
            <w:r w:rsidR="00B148FA" w:rsidRPr="00253428">
              <w:rPr>
                <w:rFonts w:ascii="Times New Roman" w:hAnsi="Times New Roman" w:cs="Times New Roman"/>
                <w:sz w:val="28"/>
                <w:szCs w:val="28"/>
              </w:rPr>
              <w:t>торой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B148FA" w:rsidRPr="00253428" w:rsidTr="00E50A02">
        <w:trPr>
          <w:trHeight w:val="23"/>
        </w:trPr>
        <w:tc>
          <w:tcPr>
            <w:tcW w:w="846"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2.9.</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Социальный педагог</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В</w:t>
            </w:r>
            <w:r w:rsidR="00B148FA" w:rsidRPr="00253428">
              <w:rPr>
                <w:rFonts w:ascii="Times New Roman" w:hAnsi="Times New Roman" w:cs="Times New Roman"/>
                <w:sz w:val="28"/>
                <w:szCs w:val="28"/>
              </w:rPr>
              <w:t>торой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B148FA" w:rsidRPr="00253428" w:rsidTr="00E50A02">
        <w:trPr>
          <w:trHeight w:val="23"/>
        </w:trPr>
        <w:tc>
          <w:tcPr>
            <w:tcW w:w="846"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2.10.</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Тренер-преподаватель</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В</w:t>
            </w:r>
            <w:r w:rsidR="00B148FA" w:rsidRPr="00253428">
              <w:rPr>
                <w:rFonts w:ascii="Times New Roman" w:hAnsi="Times New Roman" w:cs="Times New Roman"/>
                <w:sz w:val="28"/>
                <w:szCs w:val="28"/>
              </w:rPr>
              <w:t>торой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B148FA" w:rsidRPr="00253428" w:rsidTr="00E50A02">
        <w:trPr>
          <w:trHeight w:val="23"/>
        </w:trPr>
        <w:tc>
          <w:tcPr>
            <w:tcW w:w="846"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2.11.</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Воспитатель</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Т</w:t>
            </w:r>
            <w:r w:rsidR="00B148FA" w:rsidRPr="00253428">
              <w:rPr>
                <w:rFonts w:ascii="Times New Roman" w:hAnsi="Times New Roman" w:cs="Times New Roman"/>
                <w:sz w:val="28"/>
                <w:szCs w:val="28"/>
              </w:rPr>
              <w:t>ретий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B148FA" w:rsidRPr="00253428" w:rsidTr="00E50A02">
        <w:trPr>
          <w:trHeight w:val="23"/>
        </w:trPr>
        <w:tc>
          <w:tcPr>
            <w:tcW w:w="846"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2.12.</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Методист</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Т</w:t>
            </w:r>
            <w:r w:rsidR="00B148FA" w:rsidRPr="00253428">
              <w:rPr>
                <w:rFonts w:ascii="Times New Roman" w:hAnsi="Times New Roman" w:cs="Times New Roman"/>
                <w:sz w:val="28"/>
                <w:szCs w:val="28"/>
              </w:rPr>
              <w:t>ретий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B148FA" w:rsidRPr="00253428" w:rsidTr="00E50A02">
        <w:trPr>
          <w:trHeight w:val="23"/>
        </w:trPr>
        <w:tc>
          <w:tcPr>
            <w:tcW w:w="846"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2.13.</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Педагог-психолог</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Т</w:t>
            </w:r>
            <w:r w:rsidR="00B148FA" w:rsidRPr="00253428">
              <w:rPr>
                <w:rFonts w:ascii="Times New Roman" w:hAnsi="Times New Roman" w:cs="Times New Roman"/>
                <w:sz w:val="28"/>
                <w:szCs w:val="28"/>
              </w:rPr>
              <w:t>ретий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B148FA" w:rsidRPr="00253428" w:rsidTr="00E50A02">
        <w:trPr>
          <w:trHeight w:val="23"/>
        </w:trPr>
        <w:tc>
          <w:tcPr>
            <w:tcW w:w="846" w:type="dxa"/>
          </w:tcPr>
          <w:p w:rsidR="00B148FA" w:rsidRPr="00253428" w:rsidRDefault="00B148FA" w:rsidP="00B9319A">
            <w:pPr>
              <w:pStyle w:val="ConsPlusNormal"/>
              <w:spacing w:line="233" w:lineRule="auto"/>
              <w:jc w:val="right"/>
              <w:rPr>
                <w:rFonts w:ascii="Times New Roman" w:hAnsi="Times New Roman" w:cs="Times New Roman"/>
                <w:sz w:val="28"/>
                <w:szCs w:val="28"/>
              </w:rPr>
            </w:pPr>
            <w:r w:rsidRPr="00253428">
              <w:rPr>
                <w:rFonts w:ascii="Times New Roman" w:hAnsi="Times New Roman" w:cs="Times New Roman"/>
                <w:sz w:val="28"/>
                <w:szCs w:val="28"/>
              </w:rPr>
              <w:t>2.14.</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Старший инструктор-методист</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Т</w:t>
            </w:r>
            <w:r w:rsidR="00B148FA" w:rsidRPr="00253428">
              <w:rPr>
                <w:rFonts w:ascii="Times New Roman" w:hAnsi="Times New Roman" w:cs="Times New Roman"/>
                <w:sz w:val="28"/>
                <w:szCs w:val="28"/>
              </w:rPr>
              <w:t>ретий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B148FA" w:rsidRPr="00253428" w:rsidTr="00E50A02">
        <w:trPr>
          <w:trHeight w:val="23"/>
        </w:trPr>
        <w:tc>
          <w:tcPr>
            <w:tcW w:w="846" w:type="dxa"/>
          </w:tcPr>
          <w:p w:rsidR="00B148FA" w:rsidRPr="00253428" w:rsidRDefault="00B148FA" w:rsidP="00B9319A">
            <w:pPr>
              <w:pStyle w:val="ConsPlusNormal"/>
              <w:spacing w:line="233" w:lineRule="auto"/>
              <w:jc w:val="right"/>
              <w:rPr>
                <w:rFonts w:ascii="Times New Roman" w:hAnsi="Times New Roman" w:cs="Times New Roman"/>
                <w:sz w:val="28"/>
                <w:szCs w:val="28"/>
              </w:rPr>
            </w:pPr>
            <w:r w:rsidRPr="00253428">
              <w:rPr>
                <w:rFonts w:ascii="Times New Roman" w:hAnsi="Times New Roman" w:cs="Times New Roman"/>
                <w:sz w:val="28"/>
                <w:szCs w:val="28"/>
              </w:rPr>
              <w:t>2.15.</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Старший педагог дополнительного 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разования</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Т</w:t>
            </w:r>
            <w:r w:rsidR="00B148FA" w:rsidRPr="00253428">
              <w:rPr>
                <w:rFonts w:ascii="Times New Roman" w:hAnsi="Times New Roman" w:cs="Times New Roman"/>
                <w:sz w:val="28"/>
                <w:szCs w:val="28"/>
              </w:rPr>
              <w:t>ретий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B148FA" w:rsidRPr="00253428" w:rsidTr="00E50A02">
        <w:trPr>
          <w:trHeight w:val="23"/>
        </w:trPr>
        <w:tc>
          <w:tcPr>
            <w:tcW w:w="846" w:type="dxa"/>
          </w:tcPr>
          <w:p w:rsidR="00B148FA" w:rsidRPr="00253428" w:rsidRDefault="00B148FA" w:rsidP="00B9319A">
            <w:pPr>
              <w:pStyle w:val="ConsPlusNormal"/>
              <w:spacing w:line="233" w:lineRule="auto"/>
              <w:jc w:val="right"/>
              <w:rPr>
                <w:rFonts w:ascii="Times New Roman" w:hAnsi="Times New Roman" w:cs="Times New Roman"/>
                <w:sz w:val="28"/>
                <w:szCs w:val="28"/>
              </w:rPr>
            </w:pPr>
            <w:r w:rsidRPr="00253428">
              <w:rPr>
                <w:rFonts w:ascii="Times New Roman" w:hAnsi="Times New Roman" w:cs="Times New Roman"/>
                <w:sz w:val="28"/>
                <w:szCs w:val="28"/>
              </w:rPr>
              <w:t>2.16.</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Старший тренер-преподаватель</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Т</w:t>
            </w:r>
            <w:r w:rsidR="00B148FA" w:rsidRPr="00253428">
              <w:rPr>
                <w:rFonts w:ascii="Times New Roman" w:hAnsi="Times New Roman" w:cs="Times New Roman"/>
                <w:sz w:val="28"/>
                <w:szCs w:val="28"/>
              </w:rPr>
              <w:t>ретий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B148FA" w:rsidRPr="00253428" w:rsidTr="00E50A02">
        <w:trPr>
          <w:trHeight w:val="23"/>
        </w:trPr>
        <w:tc>
          <w:tcPr>
            <w:tcW w:w="846" w:type="dxa"/>
          </w:tcPr>
          <w:p w:rsidR="00B148FA" w:rsidRPr="00253428" w:rsidRDefault="00B148FA" w:rsidP="00B9319A">
            <w:pPr>
              <w:pStyle w:val="ConsPlusNormal"/>
              <w:spacing w:line="233" w:lineRule="auto"/>
              <w:jc w:val="right"/>
              <w:rPr>
                <w:rFonts w:ascii="Times New Roman" w:hAnsi="Times New Roman" w:cs="Times New Roman"/>
                <w:sz w:val="28"/>
                <w:szCs w:val="28"/>
              </w:rPr>
            </w:pPr>
            <w:r w:rsidRPr="00253428">
              <w:rPr>
                <w:rFonts w:ascii="Times New Roman" w:hAnsi="Times New Roman" w:cs="Times New Roman"/>
                <w:sz w:val="28"/>
                <w:szCs w:val="28"/>
              </w:rPr>
              <w:t>2.17.</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Преподаватель (кроме должностей преподавателей, отнесенных к профе</w:t>
            </w:r>
            <w:r w:rsidRPr="00253428">
              <w:rPr>
                <w:rFonts w:ascii="Times New Roman" w:hAnsi="Times New Roman" w:cs="Times New Roman"/>
                <w:sz w:val="28"/>
                <w:szCs w:val="28"/>
              </w:rPr>
              <w:t>с</w:t>
            </w:r>
            <w:r w:rsidRPr="00253428">
              <w:rPr>
                <w:rFonts w:ascii="Times New Roman" w:hAnsi="Times New Roman" w:cs="Times New Roman"/>
                <w:sz w:val="28"/>
                <w:szCs w:val="28"/>
              </w:rPr>
              <w:t>сорско-преподавательскому составу)</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Ч</w:t>
            </w:r>
            <w:r w:rsidR="00B148FA" w:rsidRPr="00253428">
              <w:rPr>
                <w:rFonts w:ascii="Times New Roman" w:hAnsi="Times New Roman" w:cs="Times New Roman"/>
                <w:sz w:val="28"/>
                <w:szCs w:val="28"/>
              </w:rPr>
              <w:t>етвертый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B148FA" w:rsidRPr="00253428" w:rsidTr="00E50A02">
        <w:trPr>
          <w:trHeight w:val="23"/>
        </w:trPr>
        <w:tc>
          <w:tcPr>
            <w:tcW w:w="846" w:type="dxa"/>
          </w:tcPr>
          <w:p w:rsidR="00B148FA" w:rsidRPr="00253428" w:rsidRDefault="00B148FA" w:rsidP="00B9319A">
            <w:pPr>
              <w:pStyle w:val="ConsPlusNormal"/>
              <w:spacing w:line="233" w:lineRule="auto"/>
              <w:jc w:val="right"/>
              <w:rPr>
                <w:rFonts w:ascii="Times New Roman" w:hAnsi="Times New Roman" w:cs="Times New Roman"/>
                <w:sz w:val="28"/>
                <w:szCs w:val="28"/>
              </w:rPr>
            </w:pPr>
            <w:r w:rsidRPr="00253428">
              <w:rPr>
                <w:rFonts w:ascii="Times New Roman" w:hAnsi="Times New Roman" w:cs="Times New Roman"/>
                <w:sz w:val="28"/>
                <w:szCs w:val="28"/>
              </w:rPr>
              <w:t>2.18.</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Руководитель физического воспитания</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Ч</w:t>
            </w:r>
            <w:r w:rsidR="00B148FA" w:rsidRPr="00253428">
              <w:rPr>
                <w:rFonts w:ascii="Times New Roman" w:hAnsi="Times New Roman" w:cs="Times New Roman"/>
                <w:sz w:val="28"/>
                <w:szCs w:val="28"/>
              </w:rPr>
              <w:t>етвертый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B148FA" w:rsidRPr="00253428" w:rsidTr="00E50A02">
        <w:trPr>
          <w:trHeight w:val="23"/>
        </w:trPr>
        <w:tc>
          <w:tcPr>
            <w:tcW w:w="846" w:type="dxa"/>
          </w:tcPr>
          <w:p w:rsidR="00B148FA" w:rsidRPr="00253428" w:rsidRDefault="00B148FA" w:rsidP="00B9319A">
            <w:pPr>
              <w:pStyle w:val="ConsPlusNormal"/>
              <w:spacing w:line="233" w:lineRule="auto"/>
              <w:jc w:val="right"/>
              <w:rPr>
                <w:rFonts w:ascii="Times New Roman" w:hAnsi="Times New Roman" w:cs="Times New Roman"/>
                <w:sz w:val="28"/>
                <w:szCs w:val="28"/>
              </w:rPr>
            </w:pPr>
            <w:r w:rsidRPr="00253428">
              <w:rPr>
                <w:rFonts w:ascii="Times New Roman" w:hAnsi="Times New Roman" w:cs="Times New Roman"/>
                <w:sz w:val="28"/>
                <w:szCs w:val="28"/>
              </w:rPr>
              <w:lastRenderedPageBreak/>
              <w:t>2.19.</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Старший воспитатель</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Ч</w:t>
            </w:r>
            <w:r w:rsidR="00B148FA" w:rsidRPr="00253428">
              <w:rPr>
                <w:rFonts w:ascii="Times New Roman" w:hAnsi="Times New Roman" w:cs="Times New Roman"/>
                <w:sz w:val="28"/>
                <w:szCs w:val="28"/>
              </w:rPr>
              <w:t>етвертый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B148FA" w:rsidRPr="00253428" w:rsidTr="00E50A02">
        <w:trPr>
          <w:trHeight w:val="23"/>
        </w:trPr>
        <w:tc>
          <w:tcPr>
            <w:tcW w:w="846" w:type="dxa"/>
          </w:tcPr>
          <w:p w:rsidR="00B148FA" w:rsidRPr="00253428" w:rsidRDefault="00B148FA" w:rsidP="00B9319A">
            <w:pPr>
              <w:pStyle w:val="ConsPlusNormal"/>
              <w:spacing w:line="233" w:lineRule="auto"/>
              <w:jc w:val="right"/>
              <w:rPr>
                <w:rFonts w:ascii="Times New Roman" w:hAnsi="Times New Roman" w:cs="Times New Roman"/>
                <w:sz w:val="28"/>
                <w:szCs w:val="28"/>
              </w:rPr>
            </w:pPr>
            <w:r w:rsidRPr="00253428">
              <w:rPr>
                <w:rFonts w:ascii="Times New Roman" w:hAnsi="Times New Roman" w:cs="Times New Roman"/>
                <w:sz w:val="28"/>
                <w:szCs w:val="28"/>
              </w:rPr>
              <w:t>2.20.</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r w:rsidRPr="00253428">
              <w:rPr>
                <w:rFonts w:ascii="Times New Roman" w:hAnsi="Times New Roman" w:cs="Times New Roman"/>
                <w:sz w:val="28"/>
                <w:szCs w:val="28"/>
              </w:rPr>
              <w:t>Старший методист</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Ч</w:t>
            </w:r>
            <w:r w:rsidR="00B148FA" w:rsidRPr="00253428">
              <w:rPr>
                <w:rFonts w:ascii="Times New Roman" w:hAnsi="Times New Roman" w:cs="Times New Roman"/>
                <w:sz w:val="28"/>
                <w:szCs w:val="28"/>
              </w:rPr>
              <w:t>етвертый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B148FA" w:rsidRPr="00253428" w:rsidTr="00E50A02">
        <w:trPr>
          <w:trHeight w:val="23"/>
        </w:trPr>
        <w:tc>
          <w:tcPr>
            <w:tcW w:w="846" w:type="dxa"/>
          </w:tcPr>
          <w:p w:rsidR="00B148FA" w:rsidRPr="00253428" w:rsidRDefault="00B148FA" w:rsidP="00B9319A">
            <w:pPr>
              <w:pStyle w:val="ConsPlusNormal"/>
              <w:spacing w:line="233" w:lineRule="auto"/>
              <w:jc w:val="right"/>
              <w:rPr>
                <w:rFonts w:ascii="Times New Roman" w:hAnsi="Times New Roman" w:cs="Times New Roman"/>
                <w:sz w:val="28"/>
                <w:szCs w:val="28"/>
              </w:rPr>
            </w:pPr>
            <w:r w:rsidRPr="00253428">
              <w:rPr>
                <w:rFonts w:ascii="Times New Roman" w:hAnsi="Times New Roman" w:cs="Times New Roman"/>
                <w:sz w:val="28"/>
                <w:szCs w:val="28"/>
              </w:rPr>
              <w:t>2.21.</w:t>
            </w:r>
          </w:p>
        </w:tc>
        <w:tc>
          <w:tcPr>
            <w:tcW w:w="4961" w:type="dxa"/>
          </w:tcPr>
          <w:p w:rsidR="00B148FA" w:rsidRPr="00253428" w:rsidRDefault="00B148FA" w:rsidP="00B9319A">
            <w:pPr>
              <w:pStyle w:val="ConsPlusNormal"/>
              <w:spacing w:line="233" w:lineRule="auto"/>
              <w:jc w:val="both"/>
              <w:rPr>
                <w:rFonts w:ascii="Times New Roman" w:hAnsi="Times New Roman" w:cs="Times New Roman"/>
                <w:sz w:val="28"/>
                <w:szCs w:val="28"/>
              </w:rPr>
            </w:pPr>
            <w:proofErr w:type="spellStart"/>
            <w:r w:rsidRPr="00253428">
              <w:rPr>
                <w:rFonts w:ascii="Times New Roman" w:hAnsi="Times New Roman" w:cs="Times New Roman"/>
                <w:sz w:val="28"/>
                <w:szCs w:val="28"/>
              </w:rPr>
              <w:t>Тьютор</w:t>
            </w:r>
            <w:proofErr w:type="spellEnd"/>
            <w:r w:rsidRPr="00253428">
              <w:rPr>
                <w:rFonts w:ascii="Times New Roman" w:hAnsi="Times New Roman" w:cs="Times New Roman"/>
                <w:sz w:val="28"/>
                <w:szCs w:val="28"/>
              </w:rPr>
              <w:t xml:space="preserve"> (за исключением </w:t>
            </w:r>
            <w:proofErr w:type="spellStart"/>
            <w:r w:rsidRPr="00253428">
              <w:rPr>
                <w:rFonts w:ascii="Times New Roman" w:hAnsi="Times New Roman" w:cs="Times New Roman"/>
                <w:sz w:val="28"/>
                <w:szCs w:val="28"/>
              </w:rPr>
              <w:t>тьюторов</w:t>
            </w:r>
            <w:proofErr w:type="spellEnd"/>
            <w:r w:rsidRPr="00253428">
              <w:rPr>
                <w:rFonts w:ascii="Times New Roman" w:hAnsi="Times New Roman" w:cs="Times New Roman"/>
                <w:sz w:val="28"/>
                <w:szCs w:val="28"/>
              </w:rPr>
              <w:t>, з</w:t>
            </w:r>
            <w:r w:rsidRPr="00253428">
              <w:rPr>
                <w:rFonts w:ascii="Times New Roman" w:hAnsi="Times New Roman" w:cs="Times New Roman"/>
                <w:sz w:val="28"/>
                <w:szCs w:val="28"/>
              </w:rPr>
              <w:t>а</w:t>
            </w:r>
            <w:r w:rsidRPr="00253428">
              <w:rPr>
                <w:rFonts w:ascii="Times New Roman" w:hAnsi="Times New Roman" w:cs="Times New Roman"/>
                <w:sz w:val="28"/>
                <w:szCs w:val="28"/>
              </w:rPr>
              <w:t>нятых в сфере высшего и дополн</w:t>
            </w:r>
            <w:r w:rsidRPr="00253428">
              <w:rPr>
                <w:rFonts w:ascii="Times New Roman" w:hAnsi="Times New Roman" w:cs="Times New Roman"/>
                <w:sz w:val="28"/>
                <w:szCs w:val="28"/>
              </w:rPr>
              <w:t>и</w:t>
            </w:r>
            <w:r w:rsidRPr="00253428">
              <w:rPr>
                <w:rFonts w:ascii="Times New Roman" w:hAnsi="Times New Roman" w:cs="Times New Roman"/>
                <w:sz w:val="28"/>
                <w:szCs w:val="28"/>
              </w:rPr>
              <w:t>тельного профессионального образ</w:t>
            </w:r>
            <w:r w:rsidRPr="00253428">
              <w:rPr>
                <w:rFonts w:ascii="Times New Roman" w:hAnsi="Times New Roman" w:cs="Times New Roman"/>
                <w:sz w:val="28"/>
                <w:szCs w:val="28"/>
              </w:rPr>
              <w:t>о</w:t>
            </w:r>
            <w:r w:rsidRPr="00253428">
              <w:rPr>
                <w:rFonts w:ascii="Times New Roman" w:hAnsi="Times New Roman" w:cs="Times New Roman"/>
                <w:sz w:val="28"/>
                <w:szCs w:val="28"/>
              </w:rPr>
              <w:t>вания)</w:t>
            </w:r>
          </w:p>
        </w:tc>
        <w:tc>
          <w:tcPr>
            <w:tcW w:w="2126" w:type="dxa"/>
          </w:tcPr>
          <w:p w:rsidR="00B148FA" w:rsidRPr="00253428" w:rsidRDefault="00A73F42"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Ч</w:t>
            </w:r>
            <w:r w:rsidR="00B148FA" w:rsidRPr="00253428">
              <w:rPr>
                <w:rFonts w:ascii="Times New Roman" w:hAnsi="Times New Roman" w:cs="Times New Roman"/>
                <w:sz w:val="28"/>
                <w:szCs w:val="28"/>
              </w:rPr>
              <w:t>етвертый</w:t>
            </w:r>
          </w:p>
        </w:tc>
        <w:tc>
          <w:tcPr>
            <w:tcW w:w="2271" w:type="dxa"/>
          </w:tcPr>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B148FA" w:rsidRPr="00253428" w:rsidTr="00002E98">
        <w:trPr>
          <w:trHeight w:val="23"/>
        </w:trPr>
        <w:tc>
          <w:tcPr>
            <w:tcW w:w="10204" w:type="dxa"/>
            <w:gridSpan w:val="4"/>
          </w:tcPr>
          <w:p w:rsidR="00B148FA" w:rsidRPr="00253428" w:rsidRDefault="00B148FA" w:rsidP="00B9319A">
            <w:pPr>
              <w:pStyle w:val="ConsPlusNormal"/>
              <w:spacing w:line="233"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3. </w:t>
            </w:r>
            <w:r w:rsidR="004A494C" w:rsidRPr="00253428">
              <w:rPr>
                <w:rFonts w:ascii="Times New Roman" w:hAnsi="Times New Roman" w:cs="Times New Roman"/>
                <w:sz w:val="28"/>
                <w:szCs w:val="28"/>
              </w:rPr>
              <w:t xml:space="preserve">Профессиональная </w:t>
            </w:r>
            <w:r w:rsidRPr="00253428">
              <w:rPr>
                <w:rFonts w:ascii="Times New Roman" w:hAnsi="Times New Roman" w:cs="Times New Roman"/>
                <w:sz w:val="28"/>
                <w:szCs w:val="28"/>
              </w:rPr>
              <w:t>квалификационная группа должностей руководителей</w:t>
            </w:r>
          </w:p>
          <w:p w:rsidR="00B148FA" w:rsidRPr="00253428" w:rsidRDefault="00B148FA" w:rsidP="00B9319A">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структурных подразделений</w:t>
            </w:r>
          </w:p>
        </w:tc>
      </w:tr>
      <w:tr w:rsidR="00B148FA" w:rsidRPr="00253428" w:rsidTr="00E50A02">
        <w:trPr>
          <w:trHeight w:val="23"/>
        </w:trPr>
        <w:tc>
          <w:tcPr>
            <w:tcW w:w="846" w:type="dxa"/>
          </w:tcPr>
          <w:p w:rsidR="00B148FA" w:rsidRPr="00253428" w:rsidRDefault="00B148FA" w:rsidP="00167CAB">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3.1.</w:t>
            </w:r>
          </w:p>
        </w:tc>
        <w:tc>
          <w:tcPr>
            <w:tcW w:w="4961" w:type="dxa"/>
          </w:tcPr>
          <w:p w:rsidR="00B148FA" w:rsidRPr="00253428" w:rsidRDefault="00B148FA" w:rsidP="00167CAB">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 xml:space="preserve">Заведующий (начальник) структурным подразделением: кабинетом, </w:t>
            </w:r>
            <w:proofErr w:type="spellStart"/>
            <w:r w:rsidRPr="00253428">
              <w:rPr>
                <w:rFonts w:ascii="Times New Roman" w:hAnsi="Times New Roman" w:cs="Times New Roman"/>
                <w:sz w:val="28"/>
                <w:szCs w:val="28"/>
              </w:rPr>
              <w:t>лаборато</w:t>
            </w:r>
            <w:proofErr w:type="spellEnd"/>
            <w:r w:rsidR="00E50A02" w:rsidRPr="00253428">
              <w:rPr>
                <w:rFonts w:ascii="Times New Roman" w:hAnsi="Times New Roman" w:cs="Times New Roman"/>
                <w:sz w:val="28"/>
                <w:szCs w:val="28"/>
              </w:rPr>
              <w:t xml:space="preserve">- </w:t>
            </w:r>
            <w:proofErr w:type="spellStart"/>
            <w:r w:rsidRPr="00253428">
              <w:rPr>
                <w:rFonts w:ascii="Times New Roman" w:hAnsi="Times New Roman" w:cs="Times New Roman"/>
                <w:sz w:val="28"/>
                <w:szCs w:val="28"/>
              </w:rPr>
              <w:t>рией</w:t>
            </w:r>
            <w:proofErr w:type="spellEnd"/>
            <w:r w:rsidRPr="00253428">
              <w:rPr>
                <w:rFonts w:ascii="Times New Roman" w:hAnsi="Times New Roman" w:cs="Times New Roman"/>
                <w:sz w:val="28"/>
                <w:szCs w:val="28"/>
              </w:rPr>
              <w:t>,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разовательную программу дополн</w:t>
            </w:r>
            <w:r w:rsidRPr="00253428">
              <w:rPr>
                <w:rFonts w:ascii="Times New Roman" w:hAnsi="Times New Roman" w:cs="Times New Roman"/>
                <w:sz w:val="28"/>
                <w:szCs w:val="28"/>
              </w:rPr>
              <w:t>и</w:t>
            </w:r>
            <w:r w:rsidRPr="00253428">
              <w:rPr>
                <w:rFonts w:ascii="Times New Roman" w:hAnsi="Times New Roman" w:cs="Times New Roman"/>
                <w:sz w:val="28"/>
                <w:szCs w:val="28"/>
              </w:rPr>
              <w:t>тельного образования детей (кроме должностей руководителей структу</w:t>
            </w:r>
            <w:r w:rsidRPr="00253428">
              <w:rPr>
                <w:rFonts w:ascii="Times New Roman" w:hAnsi="Times New Roman" w:cs="Times New Roman"/>
                <w:sz w:val="28"/>
                <w:szCs w:val="28"/>
              </w:rPr>
              <w:t>р</w:t>
            </w:r>
            <w:r w:rsidRPr="00253428">
              <w:rPr>
                <w:rFonts w:ascii="Times New Roman" w:hAnsi="Times New Roman" w:cs="Times New Roman"/>
                <w:sz w:val="28"/>
                <w:szCs w:val="28"/>
              </w:rPr>
              <w:t>ных подразделений, отнесенных ко второму квалификационному уровню)</w:t>
            </w:r>
          </w:p>
        </w:tc>
        <w:tc>
          <w:tcPr>
            <w:tcW w:w="2126" w:type="dxa"/>
          </w:tcPr>
          <w:p w:rsidR="00B148FA" w:rsidRPr="00253428" w:rsidRDefault="006955E8" w:rsidP="00167CAB">
            <w:pPr>
              <w:pStyle w:val="ConsPlusNormal"/>
              <w:spacing w:line="228" w:lineRule="auto"/>
              <w:jc w:val="center"/>
              <w:rPr>
                <w:rFonts w:ascii="Times New Roman" w:hAnsi="Times New Roman" w:cs="Times New Roman"/>
                <w:sz w:val="28"/>
                <w:szCs w:val="28"/>
              </w:rPr>
            </w:pPr>
            <w:r>
              <w:rPr>
                <w:rFonts w:ascii="Times New Roman" w:hAnsi="Times New Roman" w:cs="Times New Roman"/>
                <w:sz w:val="28"/>
                <w:szCs w:val="28"/>
              </w:rPr>
              <w:t>П</w:t>
            </w:r>
            <w:r w:rsidR="00B148FA" w:rsidRPr="00253428">
              <w:rPr>
                <w:rFonts w:ascii="Times New Roman" w:hAnsi="Times New Roman" w:cs="Times New Roman"/>
                <w:sz w:val="28"/>
                <w:szCs w:val="28"/>
              </w:rPr>
              <w:t>ервый</w:t>
            </w:r>
          </w:p>
        </w:tc>
        <w:tc>
          <w:tcPr>
            <w:tcW w:w="2271" w:type="dxa"/>
          </w:tcPr>
          <w:p w:rsidR="00B148FA" w:rsidRPr="00253428" w:rsidRDefault="00B148FA" w:rsidP="00167CAB">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65</w:t>
            </w:r>
          </w:p>
        </w:tc>
      </w:tr>
      <w:tr w:rsidR="00B148FA" w:rsidRPr="00253428" w:rsidTr="00E50A02">
        <w:trPr>
          <w:trHeight w:val="23"/>
        </w:trPr>
        <w:tc>
          <w:tcPr>
            <w:tcW w:w="846"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3.2.</w:t>
            </w:r>
          </w:p>
        </w:tc>
        <w:tc>
          <w:tcPr>
            <w:tcW w:w="4961" w:type="dxa"/>
          </w:tcPr>
          <w:p w:rsidR="00B148FA" w:rsidRPr="00253428" w:rsidRDefault="00B148FA" w:rsidP="00CD62DC">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Заведующий (начальник) обособле</w:t>
            </w:r>
            <w:r w:rsidRPr="00253428">
              <w:rPr>
                <w:rFonts w:ascii="Times New Roman" w:hAnsi="Times New Roman" w:cs="Times New Roman"/>
                <w:sz w:val="28"/>
                <w:szCs w:val="28"/>
              </w:rPr>
              <w:t>н</w:t>
            </w:r>
            <w:r w:rsidRPr="00253428">
              <w:rPr>
                <w:rFonts w:ascii="Times New Roman" w:hAnsi="Times New Roman" w:cs="Times New Roman"/>
                <w:sz w:val="28"/>
                <w:szCs w:val="28"/>
              </w:rPr>
              <w:t>ным структурным подразделением, р</w:t>
            </w:r>
            <w:r w:rsidRPr="00253428">
              <w:rPr>
                <w:rFonts w:ascii="Times New Roman" w:hAnsi="Times New Roman" w:cs="Times New Roman"/>
                <w:sz w:val="28"/>
                <w:szCs w:val="28"/>
              </w:rPr>
              <w:t>е</w:t>
            </w:r>
            <w:r w:rsidRPr="00253428">
              <w:rPr>
                <w:rFonts w:ascii="Times New Roman" w:hAnsi="Times New Roman" w:cs="Times New Roman"/>
                <w:sz w:val="28"/>
                <w:szCs w:val="28"/>
              </w:rPr>
              <w:t>ализующим образовательную пр</w:t>
            </w:r>
            <w:r w:rsidRPr="00253428">
              <w:rPr>
                <w:rFonts w:ascii="Times New Roman" w:hAnsi="Times New Roman" w:cs="Times New Roman"/>
                <w:sz w:val="28"/>
                <w:szCs w:val="28"/>
              </w:rPr>
              <w:t>о</w:t>
            </w:r>
            <w:r w:rsidRPr="00253428">
              <w:rPr>
                <w:rFonts w:ascii="Times New Roman" w:hAnsi="Times New Roman" w:cs="Times New Roman"/>
                <w:sz w:val="28"/>
                <w:szCs w:val="28"/>
              </w:rPr>
              <w:t>грамму и образовательную программу дополнительного образования детей</w:t>
            </w:r>
          </w:p>
        </w:tc>
        <w:tc>
          <w:tcPr>
            <w:tcW w:w="2126" w:type="dxa"/>
          </w:tcPr>
          <w:p w:rsidR="00B148FA" w:rsidRPr="00253428" w:rsidRDefault="00A73F42"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В</w:t>
            </w:r>
            <w:r w:rsidR="00B148FA" w:rsidRPr="00253428">
              <w:rPr>
                <w:rFonts w:ascii="Times New Roman" w:hAnsi="Times New Roman" w:cs="Times New Roman"/>
                <w:sz w:val="28"/>
                <w:szCs w:val="28"/>
              </w:rPr>
              <w:t>торой</w:t>
            </w:r>
          </w:p>
        </w:tc>
        <w:tc>
          <w:tcPr>
            <w:tcW w:w="2271"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70</w:t>
            </w:r>
          </w:p>
        </w:tc>
      </w:tr>
    </w:tbl>
    <w:p w:rsidR="00431BDB" w:rsidRPr="00253428" w:rsidRDefault="00431BDB" w:rsidP="00CD62DC">
      <w:pPr>
        <w:pStyle w:val="ConsPlusNormal"/>
        <w:spacing w:line="247" w:lineRule="auto"/>
        <w:ind w:firstLine="709"/>
        <w:jc w:val="right"/>
        <w:outlineLvl w:val="2"/>
        <w:rPr>
          <w:rFonts w:ascii="Times New Roman" w:hAnsi="Times New Roman" w:cs="Times New Roman"/>
          <w:sz w:val="28"/>
          <w:szCs w:val="28"/>
        </w:rPr>
      </w:pPr>
    </w:p>
    <w:p w:rsidR="00B148FA" w:rsidRPr="00253428" w:rsidRDefault="00B148FA" w:rsidP="00CD62DC">
      <w:pPr>
        <w:pStyle w:val="ConsPlusNormal"/>
        <w:spacing w:line="247"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12</w:t>
      </w:r>
    </w:p>
    <w:p w:rsidR="00B148FA" w:rsidRPr="00253428" w:rsidRDefault="00B148FA" w:rsidP="00CD62DC">
      <w:pPr>
        <w:pStyle w:val="ConsPlusNormal"/>
        <w:spacing w:line="247" w:lineRule="auto"/>
        <w:ind w:firstLine="709"/>
        <w:jc w:val="both"/>
        <w:rPr>
          <w:rFonts w:ascii="Times New Roman" w:hAnsi="Times New Roman" w:cs="Times New Roman"/>
          <w:sz w:val="28"/>
          <w:szCs w:val="28"/>
        </w:rPr>
      </w:pPr>
    </w:p>
    <w:p w:rsidR="00B148FA" w:rsidRPr="00253428" w:rsidRDefault="00B148FA" w:rsidP="00CD62DC">
      <w:pPr>
        <w:pStyle w:val="ConsPlusTitle"/>
        <w:spacing w:line="247"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Предельный совокупный размер весовых коэффициентов</w:t>
      </w:r>
    </w:p>
    <w:p w:rsidR="00B148FA" w:rsidRPr="00253428" w:rsidRDefault="00B148FA" w:rsidP="00CD62DC">
      <w:pPr>
        <w:pStyle w:val="ConsPlusTitle"/>
        <w:spacing w:line="247"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по критериям эффективности деятельности работников культуры</w:t>
      </w:r>
    </w:p>
    <w:p w:rsidR="00B148FA" w:rsidRPr="00253428" w:rsidRDefault="00B148FA" w:rsidP="00CD62DC">
      <w:pPr>
        <w:pStyle w:val="ConsPlusNormal"/>
        <w:spacing w:line="247" w:lineRule="auto"/>
        <w:ind w:firstLine="709"/>
        <w:jc w:val="both"/>
        <w:rPr>
          <w:rFonts w:ascii="Times New Roman" w:hAnsi="Times New Roman" w:cs="Times New Roman"/>
          <w:sz w:val="28"/>
          <w:szCs w:val="28"/>
        </w:rPr>
      </w:pPr>
    </w:p>
    <w:tbl>
      <w:tblPr>
        <w:tblStyle w:val="aa"/>
        <w:tblW w:w="0" w:type="auto"/>
        <w:tblBorders>
          <w:bottom w:val="none" w:sz="0" w:space="0" w:color="auto"/>
        </w:tblBorders>
        <w:tblLayout w:type="fixed"/>
        <w:tblLook w:val="04A0" w:firstRow="1" w:lastRow="0" w:firstColumn="1" w:lastColumn="0" w:noHBand="0" w:noVBand="1"/>
      </w:tblPr>
      <w:tblGrid>
        <w:gridCol w:w="738"/>
        <w:gridCol w:w="6487"/>
        <w:gridCol w:w="2835"/>
      </w:tblGrid>
      <w:tr w:rsidR="00B148FA" w:rsidRPr="00253428" w:rsidTr="00203EA1">
        <w:trPr>
          <w:trHeight w:val="23"/>
        </w:trPr>
        <w:tc>
          <w:tcPr>
            <w:tcW w:w="738" w:type="dxa"/>
          </w:tcPr>
          <w:p w:rsidR="00B148FA" w:rsidRPr="00253428" w:rsidRDefault="00431BDB"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w:t>
            </w:r>
            <w:r w:rsidR="00B148FA" w:rsidRPr="00253428">
              <w:rPr>
                <w:rFonts w:ascii="Times New Roman" w:hAnsi="Times New Roman" w:cs="Times New Roman"/>
                <w:sz w:val="28"/>
                <w:szCs w:val="28"/>
              </w:rPr>
              <w:t xml:space="preserve"> п/п</w:t>
            </w:r>
          </w:p>
        </w:tc>
        <w:tc>
          <w:tcPr>
            <w:tcW w:w="6487"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2835"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Предельный сов</w:t>
            </w:r>
            <w:r w:rsidRPr="00253428">
              <w:rPr>
                <w:rFonts w:ascii="Times New Roman" w:hAnsi="Times New Roman" w:cs="Times New Roman"/>
                <w:sz w:val="28"/>
                <w:szCs w:val="28"/>
              </w:rPr>
              <w:t>о</w:t>
            </w:r>
            <w:r w:rsidRPr="00253428">
              <w:rPr>
                <w:rFonts w:ascii="Times New Roman" w:hAnsi="Times New Roman" w:cs="Times New Roman"/>
                <w:sz w:val="28"/>
                <w:szCs w:val="28"/>
              </w:rPr>
              <w:t>купный размер вес</w:t>
            </w:r>
            <w:r w:rsidRPr="00253428">
              <w:rPr>
                <w:rFonts w:ascii="Times New Roman" w:hAnsi="Times New Roman" w:cs="Times New Roman"/>
                <w:sz w:val="28"/>
                <w:szCs w:val="28"/>
              </w:rPr>
              <w:t>о</w:t>
            </w:r>
            <w:r w:rsidRPr="00253428">
              <w:rPr>
                <w:rFonts w:ascii="Times New Roman" w:hAnsi="Times New Roman" w:cs="Times New Roman"/>
                <w:sz w:val="28"/>
                <w:szCs w:val="28"/>
              </w:rPr>
              <w:t>вых коэффициентов</w:t>
            </w:r>
          </w:p>
        </w:tc>
      </w:tr>
    </w:tbl>
    <w:p w:rsidR="00203EA1" w:rsidRPr="00253428" w:rsidRDefault="00203EA1" w:rsidP="00CD62DC">
      <w:pPr>
        <w:spacing w:after="0" w:line="247" w:lineRule="auto"/>
        <w:rPr>
          <w:sz w:val="2"/>
          <w:szCs w:val="2"/>
        </w:rPr>
      </w:pPr>
    </w:p>
    <w:tbl>
      <w:tblPr>
        <w:tblStyle w:val="aa"/>
        <w:tblW w:w="0" w:type="auto"/>
        <w:tblLayout w:type="fixed"/>
        <w:tblLook w:val="04A0" w:firstRow="1" w:lastRow="0" w:firstColumn="1" w:lastColumn="0" w:noHBand="0" w:noVBand="1"/>
      </w:tblPr>
      <w:tblGrid>
        <w:gridCol w:w="738"/>
        <w:gridCol w:w="6487"/>
        <w:gridCol w:w="2835"/>
      </w:tblGrid>
      <w:tr w:rsidR="00B148FA" w:rsidRPr="00253428" w:rsidTr="00203EA1">
        <w:trPr>
          <w:trHeight w:val="23"/>
          <w:tblHeader/>
        </w:trPr>
        <w:tc>
          <w:tcPr>
            <w:tcW w:w="738"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6487"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2835"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3</w:t>
            </w:r>
          </w:p>
        </w:tc>
      </w:tr>
      <w:tr w:rsidR="00B148FA" w:rsidRPr="00253428" w:rsidTr="00203EA1">
        <w:trPr>
          <w:trHeight w:val="23"/>
        </w:trPr>
        <w:tc>
          <w:tcPr>
            <w:tcW w:w="10060" w:type="dxa"/>
            <w:gridSpan w:val="3"/>
          </w:tcPr>
          <w:p w:rsidR="00B148FA" w:rsidRPr="00253428" w:rsidRDefault="00B148FA" w:rsidP="00CD62DC">
            <w:pPr>
              <w:pStyle w:val="ConsPlusNormal"/>
              <w:spacing w:line="247"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1. Профессиональн</w:t>
            </w:r>
            <w:r w:rsidR="004A494C"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работников </w:t>
            </w:r>
            <w:r w:rsidR="00002E98" w:rsidRPr="00253428">
              <w:rPr>
                <w:rFonts w:ascii="Times New Roman" w:hAnsi="Times New Roman" w:cs="Times New Roman"/>
                <w:sz w:val="28"/>
                <w:szCs w:val="28"/>
              </w:rPr>
              <w:t xml:space="preserve">           </w:t>
            </w:r>
            <w:r w:rsidRPr="00253428">
              <w:rPr>
                <w:rFonts w:ascii="Times New Roman" w:hAnsi="Times New Roman" w:cs="Times New Roman"/>
                <w:sz w:val="28"/>
                <w:szCs w:val="28"/>
              </w:rPr>
              <w:t>культуры, искусства и кинематографии среднего звена</w:t>
            </w:r>
          </w:p>
        </w:tc>
      </w:tr>
      <w:tr w:rsidR="00B148FA" w:rsidRPr="00253428" w:rsidTr="00203EA1">
        <w:trPr>
          <w:trHeight w:val="23"/>
        </w:trPr>
        <w:tc>
          <w:tcPr>
            <w:tcW w:w="738"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1.1.</w:t>
            </w:r>
          </w:p>
        </w:tc>
        <w:tc>
          <w:tcPr>
            <w:tcW w:w="6487"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Заведующий костюмерной</w:t>
            </w:r>
          </w:p>
        </w:tc>
        <w:tc>
          <w:tcPr>
            <w:tcW w:w="2835"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B148FA" w:rsidRPr="00253428" w:rsidTr="00203EA1">
        <w:trPr>
          <w:trHeight w:val="23"/>
        </w:trPr>
        <w:tc>
          <w:tcPr>
            <w:tcW w:w="738"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1.2.</w:t>
            </w:r>
          </w:p>
        </w:tc>
        <w:tc>
          <w:tcPr>
            <w:tcW w:w="6487"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Аккомпаниатор</w:t>
            </w:r>
          </w:p>
        </w:tc>
        <w:tc>
          <w:tcPr>
            <w:tcW w:w="2835"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B148FA" w:rsidRPr="00253428" w:rsidTr="00203EA1">
        <w:trPr>
          <w:trHeight w:val="23"/>
        </w:trPr>
        <w:tc>
          <w:tcPr>
            <w:tcW w:w="738"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1.3.</w:t>
            </w:r>
          </w:p>
        </w:tc>
        <w:tc>
          <w:tcPr>
            <w:tcW w:w="6487" w:type="dxa"/>
          </w:tcPr>
          <w:p w:rsidR="00B148FA" w:rsidRPr="00253428" w:rsidRDefault="00B148FA" w:rsidP="00CD62DC">
            <w:pPr>
              <w:pStyle w:val="ConsPlusNormal"/>
              <w:spacing w:line="247" w:lineRule="auto"/>
              <w:rPr>
                <w:rFonts w:ascii="Times New Roman" w:hAnsi="Times New Roman" w:cs="Times New Roman"/>
                <w:sz w:val="28"/>
                <w:szCs w:val="28"/>
              </w:rPr>
            </w:pPr>
            <w:proofErr w:type="spellStart"/>
            <w:r w:rsidRPr="00253428">
              <w:rPr>
                <w:rFonts w:ascii="Times New Roman" w:hAnsi="Times New Roman" w:cs="Times New Roman"/>
                <w:sz w:val="28"/>
                <w:szCs w:val="28"/>
              </w:rPr>
              <w:t>Культорганизатор</w:t>
            </w:r>
            <w:proofErr w:type="spellEnd"/>
          </w:p>
        </w:tc>
        <w:tc>
          <w:tcPr>
            <w:tcW w:w="2835"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35</w:t>
            </w:r>
          </w:p>
        </w:tc>
      </w:tr>
      <w:tr w:rsidR="00B148FA" w:rsidRPr="00253428" w:rsidTr="00203EA1">
        <w:trPr>
          <w:trHeight w:val="23"/>
        </w:trPr>
        <w:tc>
          <w:tcPr>
            <w:tcW w:w="10060" w:type="dxa"/>
            <w:gridSpan w:val="3"/>
          </w:tcPr>
          <w:p w:rsidR="00B148FA" w:rsidRPr="00253428" w:rsidRDefault="00B148FA" w:rsidP="00CD62DC">
            <w:pPr>
              <w:pStyle w:val="ConsPlusNormal"/>
              <w:spacing w:line="247"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2. Профессиональн</w:t>
            </w:r>
            <w:r w:rsidR="004A494C"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работников </w:t>
            </w:r>
            <w:r w:rsidR="00E50A02" w:rsidRPr="00253428">
              <w:rPr>
                <w:rFonts w:ascii="Times New Roman" w:hAnsi="Times New Roman" w:cs="Times New Roman"/>
                <w:sz w:val="28"/>
                <w:szCs w:val="28"/>
              </w:rPr>
              <w:t xml:space="preserve">               </w:t>
            </w:r>
            <w:r w:rsidRPr="00253428">
              <w:rPr>
                <w:rFonts w:ascii="Times New Roman" w:hAnsi="Times New Roman" w:cs="Times New Roman"/>
                <w:sz w:val="28"/>
                <w:szCs w:val="28"/>
              </w:rPr>
              <w:t>культуры ведущего звена</w:t>
            </w:r>
          </w:p>
        </w:tc>
      </w:tr>
      <w:tr w:rsidR="00B148FA" w:rsidRPr="00253428" w:rsidTr="00203EA1">
        <w:trPr>
          <w:trHeight w:val="23"/>
        </w:trPr>
        <w:tc>
          <w:tcPr>
            <w:tcW w:w="738"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2.1.</w:t>
            </w:r>
          </w:p>
        </w:tc>
        <w:tc>
          <w:tcPr>
            <w:tcW w:w="6487"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Библиотекарь</w:t>
            </w:r>
          </w:p>
        </w:tc>
        <w:tc>
          <w:tcPr>
            <w:tcW w:w="2835"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B148FA" w:rsidRPr="00253428" w:rsidTr="00203EA1">
        <w:trPr>
          <w:trHeight w:val="23"/>
        </w:trPr>
        <w:tc>
          <w:tcPr>
            <w:tcW w:w="738"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lastRenderedPageBreak/>
              <w:t>2.2.</w:t>
            </w:r>
          </w:p>
        </w:tc>
        <w:tc>
          <w:tcPr>
            <w:tcW w:w="6487"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Ведущий библиотекарь</w:t>
            </w:r>
          </w:p>
        </w:tc>
        <w:tc>
          <w:tcPr>
            <w:tcW w:w="2835"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42</w:t>
            </w:r>
          </w:p>
        </w:tc>
      </w:tr>
      <w:tr w:rsidR="00B148FA" w:rsidRPr="00253428" w:rsidTr="00203EA1">
        <w:trPr>
          <w:trHeight w:val="23"/>
        </w:trPr>
        <w:tc>
          <w:tcPr>
            <w:tcW w:w="738"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2.3.</w:t>
            </w:r>
          </w:p>
        </w:tc>
        <w:tc>
          <w:tcPr>
            <w:tcW w:w="6487"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Главный библиотекарь</w:t>
            </w:r>
          </w:p>
        </w:tc>
        <w:tc>
          <w:tcPr>
            <w:tcW w:w="2835"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B148FA" w:rsidRPr="00253428" w:rsidTr="00203EA1">
        <w:trPr>
          <w:trHeight w:val="23"/>
        </w:trPr>
        <w:tc>
          <w:tcPr>
            <w:tcW w:w="738"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2.4.</w:t>
            </w:r>
          </w:p>
        </w:tc>
        <w:tc>
          <w:tcPr>
            <w:tcW w:w="6487"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Аккомпаниатор-концертмейстер</w:t>
            </w:r>
          </w:p>
        </w:tc>
        <w:tc>
          <w:tcPr>
            <w:tcW w:w="2835"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B148FA" w:rsidRPr="00253428" w:rsidTr="00203EA1">
        <w:trPr>
          <w:trHeight w:val="23"/>
        </w:trPr>
        <w:tc>
          <w:tcPr>
            <w:tcW w:w="738"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2.5.</w:t>
            </w:r>
          </w:p>
        </w:tc>
        <w:tc>
          <w:tcPr>
            <w:tcW w:w="6487"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Звукооператор</w:t>
            </w:r>
          </w:p>
        </w:tc>
        <w:tc>
          <w:tcPr>
            <w:tcW w:w="2835"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B148FA" w:rsidRPr="00253428" w:rsidTr="00203EA1">
        <w:trPr>
          <w:trHeight w:val="23"/>
        </w:trPr>
        <w:tc>
          <w:tcPr>
            <w:tcW w:w="738"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2.6.</w:t>
            </w:r>
          </w:p>
        </w:tc>
        <w:tc>
          <w:tcPr>
            <w:tcW w:w="6487"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Художник-декоратор</w:t>
            </w:r>
          </w:p>
        </w:tc>
        <w:tc>
          <w:tcPr>
            <w:tcW w:w="2835"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B148FA" w:rsidRPr="00253428" w:rsidTr="00203EA1">
        <w:trPr>
          <w:trHeight w:val="23"/>
        </w:trPr>
        <w:tc>
          <w:tcPr>
            <w:tcW w:w="10060" w:type="dxa"/>
            <w:gridSpan w:val="3"/>
          </w:tcPr>
          <w:p w:rsidR="00B148FA" w:rsidRPr="00253428" w:rsidRDefault="00B148FA" w:rsidP="00CD62DC">
            <w:pPr>
              <w:pStyle w:val="ConsPlusNormal"/>
              <w:spacing w:line="247"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3. Профессиональная квалификационная группа должностей руководящего </w:t>
            </w:r>
            <w:r w:rsidR="00002E98" w:rsidRPr="00253428">
              <w:rPr>
                <w:rFonts w:ascii="Times New Roman" w:hAnsi="Times New Roman" w:cs="Times New Roman"/>
                <w:sz w:val="28"/>
                <w:szCs w:val="28"/>
              </w:rPr>
              <w:t xml:space="preserve">              </w:t>
            </w:r>
            <w:r w:rsidRPr="00253428">
              <w:rPr>
                <w:rFonts w:ascii="Times New Roman" w:hAnsi="Times New Roman" w:cs="Times New Roman"/>
                <w:sz w:val="28"/>
                <w:szCs w:val="28"/>
              </w:rPr>
              <w:t>состава учреждений культуры</w:t>
            </w:r>
          </w:p>
        </w:tc>
      </w:tr>
      <w:tr w:rsidR="00B148FA" w:rsidRPr="00253428" w:rsidTr="00203EA1">
        <w:trPr>
          <w:trHeight w:val="23"/>
        </w:trPr>
        <w:tc>
          <w:tcPr>
            <w:tcW w:w="738"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3.1.</w:t>
            </w:r>
          </w:p>
        </w:tc>
        <w:tc>
          <w:tcPr>
            <w:tcW w:w="6487"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Заведующий отделом (сектором) музея</w:t>
            </w:r>
          </w:p>
        </w:tc>
        <w:tc>
          <w:tcPr>
            <w:tcW w:w="2835"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B148FA" w:rsidRPr="00253428" w:rsidTr="00203EA1">
        <w:trPr>
          <w:trHeight w:val="23"/>
        </w:trPr>
        <w:tc>
          <w:tcPr>
            <w:tcW w:w="738"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3.2.</w:t>
            </w:r>
          </w:p>
        </w:tc>
        <w:tc>
          <w:tcPr>
            <w:tcW w:w="6487" w:type="dxa"/>
          </w:tcPr>
          <w:p w:rsidR="00B148FA" w:rsidRPr="00253428" w:rsidRDefault="00B148FA" w:rsidP="00CD62DC">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Заведующий отделом (сектором) библиотеки</w:t>
            </w:r>
          </w:p>
        </w:tc>
        <w:tc>
          <w:tcPr>
            <w:tcW w:w="2835" w:type="dxa"/>
          </w:tcPr>
          <w:p w:rsidR="00B148FA" w:rsidRPr="00253428" w:rsidRDefault="00B148FA" w:rsidP="00CD62DC">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B148FA" w:rsidRPr="00253428" w:rsidTr="00203EA1">
        <w:trPr>
          <w:trHeight w:val="23"/>
        </w:trPr>
        <w:tc>
          <w:tcPr>
            <w:tcW w:w="738" w:type="dxa"/>
          </w:tcPr>
          <w:p w:rsidR="00B148FA" w:rsidRPr="00253428" w:rsidRDefault="00B148FA" w:rsidP="00167CAB">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3.3.</w:t>
            </w:r>
          </w:p>
        </w:tc>
        <w:tc>
          <w:tcPr>
            <w:tcW w:w="6487" w:type="dxa"/>
          </w:tcPr>
          <w:p w:rsidR="00B148FA" w:rsidRPr="00253428" w:rsidRDefault="00B148FA" w:rsidP="00167CAB">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Режиссер (дирижер, балетмейстер, хормейстер)</w:t>
            </w:r>
          </w:p>
        </w:tc>
        <w:tc>
          <w:tcPr>
            <w:tcW w:w="2835" w:type="dxa"/>
          </w:tcPr>
          <w:p w:rsidR="00B148FA" w:rsidRPr="00253428" w:rsidRDefault="00B148FA" w:rsidP="00167CAB">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B148FA" w:rsidRPr="00253428" w:rsidTr="00203EA1">
        <w:trPr>
          <w:trHeight w:val="23"/>
        </w:trPr>
        <w:tc>
          <w:tcPr>
            <w:tcW w:w="738" w:type="dxa"/>
          </w:tcPr>
          <w:p w:rsidR="00B148FA" w:rsidRPr="00253428" w:rsidRDefault="00B148FA" w:rsidP="006B7170">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3.4.</w:t>
            </w:r>
          </w:p>
        </w:tc>
        <w:tc>
          <w:tcPr>
            <w:tcW w:w="6487" w:type="dxa"/>
          </w:tcPr>
          <w:p w:rsidR="00B148FA" w:rsidRPr="00253428" w:rsidRDefault="00B148FA" w:rsidP="006B7170">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Балетмейстер-постановщик</w:t>
            </w:r>
          </w:p>
        </w:tc>
        <w:tc>
          <w:tcPr>
            <w:tcW w:w="2835" w:type="dxa"/>
          </w:tcPr>
          <w:p w:rsidR="00B148FA" w:rsidRPr="00253428" w:rsidRDefault="00B148FA"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B148FA" w:rsidRPr="00253428" w:rsidTr="00203EA1">
        <w:trPr>
          <w:trHeight w:val="23"/>
        </w:trPr>
        <w:tc>
          <w:tcPr>
            <w:tcW w:w="738" w:type="dxa"/>
          </w:tcPr>
          <w:p w:rsidR="00B148FA" w:rsidRPr="00253428" w:rsidRDefault="00B148FA" w:rsidP="006B7170">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3.5.</w:t>
            </w:r>
          </w:p>
        </w:tc>
        <w:tc>
          <w:tcPr>
            <w:tcW w:w="6487" w:type="dxa"/>
          </w:tcPr>
          <w:p w:rsidR="00B148FA" w:rsidRPr="00253428" w:rsidRDefault="00B148FA" w:rsidP="006B7170">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Художественный руководитель</w:t>
            </w:r>
          </w:p>
        </w:tc>
        <w:tc>
          <w:tcPr>
            <w:tcW w:w="2835" w:type="dxa"/>
          </w:tcPr>
          <w:p w:rsidR="00B148FA" w:rsidRPr="00253428" w:rsidRDefault="00B148FA"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bl>
    <w:p w:rsidR="00002E98" w:rsidRPr="00253428" w:rsidRDefault="00002E98" w:rsidP="006B7170">
      <w:pPr>
        <w:pStyle w:val="ConsPlusNormal"/>
        <w:spacing w:line="247" w:lineRule="auto"/>
        <w:ind w:firstLine="709"/>
        <w:jc w:val="right"/>
        <w:outlineLvl w:val="2"/>
        <w:rPr>
          <w:rFonts w:ascii="Times New Roman" w:hAnsi="Times New Roman" w:cs="Times New Roman"/>
          <w:sz w:val="28"/>
          <w:szCs w:val="28"/>
        </w:rPr>
      </w:pPr>
    </w:p>
    <w:p w:rsidR="00343C93" w:rsidRPr="00253428" w:rsidRDefault="00343C93" w:rsidP="006B7170">
      <w:pPr>
        <w:pStyle w:val="ConsPlusNormal"/>
        <w:spacing w:line="247"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13</w:t>
      </w:r>
    </w:p>
    <w:p w:rsidR="00343C93" w:rsidRPr="00253428" w:rsidRDefault="00343C93" w:rsidP="006B7170">
      <w:pPr>
        <w:pStyle w:val="ConsPlusNormal"/>
        <w:spacing w:line="247" w:lineRule="auto"/>
        <w:ind w:firstLine="709"/>
        <w:jc w:val="both"/>
        <w:rPr>
          <w:rFonts w:ascii="Times New Roman" w:hAnsi="Times New Roman" w:cs="Times New Roman"/>
          <w:sz w:val="28"/>
          <w:szCs w:val="28"/>
        </w:rPr>
      </w:pPr>
    </w:p>
    <w:p w:rsidR="00E50A02" w:rsidRPr="00253428" w:rsidRDefault="00343C93" w:rsidP="006B7170">
      <w:pPr>
        <w:pStyle w:val="ConsPlusTitle"/>
        <w:spacing w:line="247"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Предельный совокупный размер весовых</w:t>
      </w:r>
      <w:r w:rsidR="00E50A02"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 xml:space="preserve">коэффициентов по критериям </w:t>
      </w:r>
    </w:p>
    <w:p w:rsidR="00343C93" w:rsidRPr="00253428" w:rsidRDefault="00343C93" w:rsidP="006B7170">
      <w:pPr>
        <w:pStyle w:val="ConsPlusTitle"/>
        <w:spacing w:line="247"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эффективности деятельности</w:t>
      </w:r>
      <w:r w:rsidR="00E50A02"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медицинских работников</w:t>
      </w:r>
    </w:p>
    <w:p w:rsidR="00343C93" w:rsidRPr="00253428" w:rsidRDefault="00343C93" w:rsidP="006B7170">
      <w:pPr>
        <w:pStyle w:val="ConsPlusNormal"/>
        <w:spacing w:line="247" w:lineRule="auto"/>
        <w:ind w:firstLine="709"/>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738"/>
        <w:gridCol w:w="6487"/>
        <w:gridCol w:w="2835"/>
      </w:tblGrid>
      <w:tr w:rsidR="00343C93" w:rsidRPr="00253428" w:rsidTr="00665910">
        <w:trPr>
          <w:trHeight w:val="23"/>
        </w:trPr>
        <w:tc>
          <w:tcPr>
            <w:tcW w:w="738" w:type="dxa"/>
          </w:tcPr>
          <w:p w:rsidR="00343C93" w:rsidRPr="00253428" w:rsidRDefault="000F57DA"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w:t>
            </w:r>
            <w:r w:rsidR="00343C93" w:rsidRPr="00253428">
              <w:rPr>
                <w:rFonts w:ascii="Times New Roman" w:hAnsi="Times New Roman" w:cs="Times New Roman"/>
                <w:sz w:val="28"/>
                <w:szCs w:val="28"/>
              </w:rPr>
              <w:t xml:space="preserve"> п/п</w:t>
            </w:r>
          </w:p>
        </w:tc>
        <w:tc>
          <w:tcPr>
            <w:tcW w:w="6487" w:type="dxa"/>
          </w:tcPr>
          <w:p w:rsidR="00343C93" w:rsidRPr="00253428" w:rsidRDefault="00343C93" w:rsidP="006B7170">
            <w:pPr>
              <w:pStyle w:val="ConsPlusNormal"/>
              <w:spacing w:line="247" w:lineRule="auto"/>
              <w:ind w:right="-189"/>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2835" w:type="dxa"/>
          </w:tcPr>
          <w:p w:rsidR="00343C93" w:rsidRPr="00253428" w:rsidRDefault="00343C93"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Предельный сов</w:t>
            </w:r>
            <w:r w:rsidRPr="00253428">
              <w:rPr>
                <w:rFonts w:ascii="Times New Roman" w:hAnsi="Times New Roman" w:cs="Times New Roman"/>
                <w:sz w:val="28"/>
                <w:szCs w:val="28"/>
              </w:rPr>
              <w:t>о</w:t>
            </w:r>
            <w:r w:rsidRPr="00253428">
              <w:rPr>
                <w:rFonts w:ascii="Times New Roman" w:hAnsi="Times New Roman" w:cs="Times New Roman"/>
                <w:sz w:val="28"/>
                <w:szCs w:val="28"/>
              </w:rPr>
              <w:t>купный размер вес</w:t>
            </w:r>
            <w:r w:rsidRPr="00253428">
              <w:rPr>
                <w:rFonts w:ascii="Times New Roman" w:hAnsi="Times New Roman" w:cs="Times New Roman"/>
                <w:sz w:val="28"/>
                <w:szCs w:val="28"/>
              </w:rPr>
              <w:t>о</w:t>
            </w:r>
            <w:r w:rsidRPr="00253428">
              <w:rPr>
                <w:rFonts w:ascii="Times New Roman" w:hAnsi="Times New Roman" w:cs="Times New Roman"/>
                <w:sz w:val="28"/>
                <w:szCs w:val="28"/>
              </w:rPr>
              <w:t>вых коэффициентов</w:t>
            </w:r>
          </w:p>
        </w:tc>
      </w:tr>
      <w:tr w:rsidR="00343C93" w:rsidRPr="00253428" w:rsidTr="00665910">
        <w:trPr>
          <w:trHeight w:val="23"/>
        </w:trPr>
        <w:tc>
          <w:tcPr>
            <w:tcW w:w="10060" w:type="dxa"/>
            <w:gridSpan w:val="3"/>
          </w:tcPr>
          <w:p w:rsidR="00343C93" w:rsidRPr="00253428" w:rsidRDefault="00343C93" w:rsidP="006B7170">
            <w:pPr>
              <w:pStyle w:val="ConsPlusNormal"/>
              <w:spacing w:line="247"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1. Профессиональн</w:t>
            </w:r>
            <w:r w:rsidR="004A494C"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 xml:space="preserve">квалификационная группа должностей среднего </w:t>
            </w:r>
            <w:r w:rsidR="00002E98" w:rsidRPr="00253428">
              <w:rPr>
                <w:rFonts w:ascii="Times New Roman" w:hAnsi="Times New Roman" w:cs="Times New Roman"/>
                <w:sz w:val="28"/>
                <w:szCs w:val="28"/>
              </w:rPr>
              <w:t xml:space="preserve">                        </w:t>
            </w:r>
            <w:r w:rsidRPr="00253428">
              <w:rPr>
                <w:rFonts w:ascii="Times New Roman" w:hAnsi="Times New Roman" w:cs="Times New Roman"/>
                <w:sz w:val="28"/>
                <w:szCs w:val="28"/>
              </w:rPr>
              <w:t>медицинского и фармацевтического персонала</w:t>
            </w:r>
          </w:p>
        </w:tc>
      </w:tr>
      <w:tr w:rsidR="00343C93" w:rsidRPr="00253428" w:rsidTr="00665910">
        <w:trPr>
          <w:trHeight w:val="23"/>
        </w:trPr>
        <w:tc>
          <w:tcPr>
            <w:tcW w:w="10060" w:type="dxa"/>
            <w:gridSpan w:val="3"/>
          </w:tcPr>
          <w:p w:rsidR="00343C93" w:rsidRPr="00253428" w:rsidRDefault="00343C93" w:rsidP="006B7170">
            <w:pPr>
              <w:pStyle w:val="ConsPlusNormal"/>
              <w:spacing w:line="247"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Третий квалификационный уровень</w:t>
            </w:r>
          </w:p>
        </w:tc>
      </w:tr>
      <w:tr w:rsidR="00343C93" w:rsidRPr="00253428" w:rsidTr="00665910">
        <w:trPr>
          <w:trHeight w:val="23"/>
        </w:trPr>
        <w:tc>
          <w:tcPr>
            <w:tcW w:w="738" w:type="dxa"/>
          </w:tcPr>
          <w:p w:rsidR="00343C93" w:rsidRPr="00253428" w:rsidRDefault="00343C93" w:rsidP="006B7170">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1.1.</w:t>
            </w:r>
          </w:p>
        </w:tc>
        <w:tc>
          <w:tcPr>
            <w:tcW w:w="6487" w:type="dxa"/>
          </w:tcPr>
          <w:p w:rsidR="00343C93" w:rsidRPr="00253428" w:rsidRDefault="0052490C" w:rsidP="006B7170">
            <w:pPr>
              <w:widowControl w:val="0"/>
              <w:spacing w:line="247" w:lineRule="auto"/>
              <w:rPr>
                <w:rFonts w:ascii="Times New Roman" w:eastAsia="Calibri" w:hAnsi="Times New Roman" w:cs="Times New Roman"/>
                <w:sz w:val="28"/>
                <w:szCs w:val="28"/>
              </w:rPr>
            </w:pPr>
            <w:r w:rsidRPr="00253428">
              <w:rPr>
                <w:rFonts w:ascii="Times New Roman" w:eastAsia="Calibri" w:hAnsi="Times New Roman" w:cs="Times New Roman"/>
                <w:sz w:val="28"/>
                <w:szCs w:val="28"/>
              </w:rPr>
              <w:t>Медицинская сестра (медицинский брат)</w:t>
            </w:r>
          </w:p>
        </w:tc>
        <w:tc>
          <w:tcPr>
            <w:tcW w:w="2835" w:type="dxa"/>
          </w:tcPr>
          <w:p w:rsidR="00343C93" w:rsidRPr="00253428" w:rsidRDefault="00343C93"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343C93" w:rsidRPr="00253428" w:rsidTr="00665910">
        <w:trPr>
          <w:trHeight w:val="23"/>
        </w:trPr>
        <w:tc>
          <w:tcPr>
            <w:tcW w:w="738" w:type="dxa"/>
          </w:tcPr>
          <w:p w:rsidR="00343C93" w:rsidRPr="00253428" w:rsidRDefault="00343C93" w:rsidP="006B7170">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1.2.</w:t>
            </w:r>
          </w:p>
        </w:tc>
        <w:tc>
          <w:tcPr>
            <w:tcW w:w="6487" w:type="dxa"/>
          </w:tcPr>
          <w:p w:rsidR="00343C93" w:rsidRPr="00253428" w:rsidRDefault="0052490C" w:rsidP="006B7170">
            <w:pPr>
              <w:pStyle w:val="ConsPlusNormal"/>
              <w:spacing w:line="247" w:lineRule="auto"/>
              <w:rPr>
                <w:rFonts w:ascii="Times New Roman" w:hAnsi="Times New Roman" w:cs="Times New Roman"/>
                <w:sz w:val="28"/>
                <w:szCs w:val="28"/>
              </w:rPr>
            </w:pPr>
            <w:r w:rsidRPr="00253428">
              <w:rPr>
                <w:rFonts w:ascii="Times New Roman" w:eastAsia="Calibri" w:hAnsi="Times New Roman" w:cs="Times New Roman"/>
                <w:sz w:val="28"/>
                <w:szCs w:val="28"/>
              </w:rPr>
              <w:t>Медицинская сестра по массажу (медицинский брат по массажу)</w:t>
            </w:r>
          </w:p>
        </w:tc>
        <w:tc>
          <w:tcPr>
            <w:tcW w:w="2835" w:type="dxa"/>
          </w:tcPr>
          <w:p w:rsidR="00343C93" w:rsidRPr="00253428" w:rsidRDefault="00343C93"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40</w:t>
            </w:r>
          </w:p>
        </w:tc>
      </w:tr>
      <w:tr w:rsidR="00343C93" w:rsidRPr="00253428" w:rsidTr="00665910">
        <w:trPr>
          <w:trHeight w:val="23"/>
        </w:trPr>
        <w:tc>
          <w:tcPr>
            <w:tcW w:w="10060" w:type="dxa"/>
            <w:gridSpan w:val="3"/>
          </w:tcPr>
          <w:p w:rsidR="00343C93" w:rsidRPr="00253428" w:rsidRDefault="00343C93" w:rsidP="006B7170">
            <w:pPr>
              <w:pStyle w:val="ConsPlusNormal"/>
              <w:spacing w:line="247"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Четвертый квалификационный уровень</w:t>
            </w:r>
          </w:p>
        </w:tc>
      </w:tr>
      <w:tr w:rsidR="00343C93" w:rsidRPr="00253428" w:rsidTr="00665910">
        <w:trPr>
          <w:trHeight w:val="23"/>
        </w:trPr>
        <w:tc>
          <w:tcPr>
            <w:tcW w:w="738" w:type="dxa"/>
          </w:tcPr>
          <w:p w:rsidR="00343C93" w:rsidRPr="00253428" w:rsidRDefault="00343C93" w:rsidP="006B7170">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1.3.</w:t>
            </w:r>
          </w:p>
        </w:tc>
        <w:tc>
          <w:tcPr>
            <w:tcW w:w="6487" w:type="dxa"/>
          </w:tcPr>
          <w:p w:rsidR="00343C93" w:rsidRPr="00253428" w:rsidRDefault="00343C93" w:rsidP="006B7170">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Фельдшер</w:t>
            </w:r>
          </w:p>
        </w:tc>
        <w:tc>
          <w:tcPr>
            <w:tcW w:w="2835" w:type="dxa"/>
          </w:tcPr>
          <w:p w:rsidR="00343C93" w:rsidRPr="00253428" w:rsidRDefault="00343C93"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343C93" w:rsidRPr="00253428" w:rsidTr="00665910">
        <w:trPr>
          <w:trHeight w:val="23"/>
        </w:trPr>
        <w:tc>
          <w:tcPr>
            <w:tcW w:w="10060" w:type="dxa"/>
            <w:gridSpan w:val="3"/>
          </w:tcPr>
          <w:p w:rsidR="00343C93" w:rsidRPr="00253428" w:rsidRDefault="00343C93" w:rsidP="006B7170">
            <w:pPr>
              <w:pStyle w:val="ConsPlusNormal"/>
              <w:spacing w:line="247"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Пятый квалификационный уровень</w:t>
            </w:r>
          </w:p>
        </w:tc>
      </w:tr>
      <w:tr w:rsidR="00343C93" w:rsidRPr="00253428" w:rsidTr="00665910">
        <w:trPr>
          <w:trHeight w:val="23"/>
        </w:trPr>
        <w:tc>
          <w:tcPr>
            <w:tcW w:w="738" w:type="dxa"/>
          </w:tcPr>
          <w:p w:rsidR="00343C93" w:rsidRPr="00253428" w:rsidRDefault="00343C93" w:rsidP="006B7170">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1.4.</w:t>
            </w:r>
          </w:p>
        </w:tc>
        <w:tc>
          <w:tcPr>
            <w:tcW w:w="6487" w:type="dxa"/>
          </w:tcPr>
          <w:p w:rsidR="00343C93" w:rsidRPr="00253428" w:rsidRDefault="0052490C" w:rsidP="006B7170">
            <w:pPr>
              <w:widowControl w:val="0"/>
              <w:spacing w:line="247" w:lineRule="auto"/>
              <w:rPr>
                <w:rFonts w:ascii="Times New Roman" w:hAnsi="Times New Roman" w:cs="Times New Roman"/>
              </w:rPr>
            </w:pPr>
            <w:r w:rsidRPr="00253428">
              <w:rPr>
                <w:rFonts w:ascii="Times New Roman" w:eastAsia="Calibri" w:hAnsi="Times New Roman" w:cs="Times New Roman"/>
                <w:sz w:val="28"/>
                <w:szCs w:val="28"/>
              </w:rPr>
              <w:t>Старшая медицинская сестра (старший медици</w:t>
            </w:r>
            <w:r w:rsidRPr="00253428">
              <w:rPr>
                <w:rFonts w:ascii="Times New Roman" w:eastAsia="Calibri" w:hAnsi="Times New Roman" w:cs="Times New Roman"/>
                <w:sz w:val="28"/>
                <w:szCs w:val="28"/>
              </w:rPr>
              <w:t>н</w:t>
            </w:r>
            <w:r w:rsidRPr="00253428">
              <w:rPr>
                <w:rFonts w:ascii="Times New Roman" w:eastAsia="Calibri" w:hAnsi="Times New Roman" w:cs="Times New Roman"/>
                <w:sz w:val="28"/>
                <w:szCs w:val="28"/>
              </w:rPr>
              <w:t>ский брат)</w:t>
            </w:r>
          </w:p>
        </w:tc>
        <w:tc>
          <w:tcPr>
            <w:tcW w:w="2835" w:type="dxa"/>
          </w:tcPr>
          <w:p w:rsidR="00343C93" w:rsidRPr="00253428" w:rsidRDefault="00343C93"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50</w:t>
            </w:r>
          </w:p>
        </w:tc>
      </w:tr>
      <w:tr w:rsidR="00343C93" w:rsidRPr="00253428" w:rsidTr="00665910">
        <w:trPr>
          <w:trHeight w:val="23"/>
        </w:trPr>
        <w:tc>
          <w:tcPr>
            <w:tcW w:w="10060" w:type="dxa"/>
            <w:gridSpan w:val="3"/>
          </w:tcPr>
          <w:p w:rsidR="00343C93" w:rsidRPr="00253428" w:rsidRDefault="00343C93" w:rsidP="006B7170">
            <w:pPr>
              <w:pStyle w:val="ConsPlusNormal"/>
              <w:spacing w:line="247"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2. Профессиональн</w:t>
            </w:r>
            <w:r w:rsidR="004A494C"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квалификационная группа должностей врачей и провизоров</w:t>
            </w:r>
          </w:p>
        </w:tc>
      </w:tr>
      <w:tr w:rsidR="00343C93" w:rsidRPr="00253428" w:rsidTr="00665910">
        <w:trPr>
          <w:trHeight w:val="23"/>
        </w:trPr>
        <w:tc>
          <w:tcPr>
            <w:tcW w:w="738" w:type="dxa"/>
          </w:tcPr>
          <w:p w:rsidR="00343C93" w:rsidRPr="00253428" w:rsidRDefault="00343C93" w:rsidP="006B7170">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2.1.</w:t>
            </w:r>
          </w:p>
        </w:tc>
        <w:tc>
          <w:tcPr>
            <w:tcW w:w="6487" w:type="dxa"/>
          </w:tcPr>
          <w:p w:rsidR="00343C93" w:rsidRPr="00253428" w:rsidRDefault="00343C93" w:rsidP="006B7170">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Врачи-специалисты (кроме врачей-специалистов, отнесенных к третьему и четвертому квалификац</w:t>
            </w:r>
            <w:r w:rsidRPr="00253428">
              <w:rPr>
                <w:rFonts w:ascii="Times New Roman" w:hAnsi="Times New Roman" w:cs="Times New Roman"/>
                <w:sz w:val="28"/>
                <w:szCs w:val="28"/>
              </w:rPr>
              <w:t>и</w:t>
            </w:r>
            <w:r w:rsidRPr="00253428">
              <w:rPr>
                <w:rFonts w:ascii="Times New Roman" w:hAnsi="Times New Roman" w:cs="Times New Roman"/>
                <w:sz w:val="28"/>
                <w:szCs w:val="28"/>
              </w:rPr>
              <w:t>онным уровням)</w:t>
            </w:r>
          </w:p>
        </w:tc>
        <w:tc>
          <w:tcPr>
            <w:tcW w:w="2835" w:type="dxa"/>
          </w:tcPr>
          <w:p w:rsidR="00343C93" w:rsidRPr="00253428" w:rsidRDefault="00343C93"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bl>
    <w:p w:rsidR="00E50A02" w:rsidRPr="00253428" w:rsidRDefault="00E50A02" w:rsidP="006B7170">
      <w:pPr>
        <w:pStyle w:val="ConsPlusNormal"/>
        <w:spacing w:line="247" w:lineRule="auto"/>
        <w:ind w:firstLine="709"/>
        <w:jc w:val="right"/>
        <w:outlineLvl w:val="2"/>
        <w:rPr>
          <w:rFonts w:ascii="Times New Roman" w:hAnsi="Times New Roman" w:cs="Times New Roman"/>
          <w:sz w:val="28"/>
          <w:szCs w:val="28"/>
        </w:rPr>
      </w:pPr>
    </w:p>
    <w:p w:rsidR="00343C93" w:rsidRPr="00253428" w:rsidRDefault="00343C93" w:rsidP="006B7170">
      <w:pPr>
        <w:pStyle w:val="ConsPlusNormal"/>
        <w:spacing w:line="247"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14</w:t>
      </w:r>
    </w:p>
    <w:p w:rsidR="00343C93" w:rsidRPr="00253428" w:rsidRDefault="00343C93" w:rsidP="006B7170">
      <w:pPr>
        <w:pStyle w:val="ConsPlusNormal"/>
        <w:spacing w:line="247" w:lineRule="auto"/>
        <w:ind w:firstLine="709"/>
        <w:jc w:val="both"/>
        <w:rPr>
          <w:rFonts w:ascii="Times New Roman" w:hAnsi="Times New Roman" w:cs="Times New Roman"/>
          <w:sz w:val="28"/>
          <w:szCs w:val="28"/>
        </w:rPr>
      </w:pPr>
    </w:p>
    <w:p w:rsidR="00E50A02" w:rsidRPr="00253428" w:rsidRDefault="00343C93" w:rsidP="006B7170">
      <w:pPr>
        <w:pStyle w:val="ConsPlusTitle"/>
        <w:spacing w:line="247" w:lineRule="auto"/>
        <w:jc w:val="center"/>
        <w:rPr>
          <w:rFonts w:ascii="Times New Roman" w:hAnsi="Times New Roman" w:cs="Times New Roman"/>
          <w:b w:val="0"/>
          <w:sz w:val="28"/>
          <w:szCs w:val="28"/>
        </w:rPr>
      </w:pPr>
      <w:bookmarkStart w:id="72" w:name="P4365"/>
      <w:bookmarkEnd w:id="72"/>
      <w:r w:rsidRPr="00253428">
        <w:rPr>
          <w:rFonts w:ascii="Times New Roman" w:hAnsi="Times New Roman" w:cs="Times New Roman"/>
          <w:b w:val="0"/>
          <w:sz w:val="28"/>
          <w:szCs w:val="28"/>
        </w:rPr>
        <w:t>Предельный совокупный размер весовых</w:t>
      </w:r>
      <w:r w:rsidR="00E50A02"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 xml:space="preserve">коэффициентов по критериям </w:t>
      </w:r>
    </w:p>
    <w:p w:rsidR="00343C93" w:rsidRPr="00253428" w:rsidRDefault="00343C93" w:rsidP="006B7170">
      <w:pPr>
        <w:pStyle w:val="ConsPlusTitle"/>
        <w:spacing w:line="247"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эффективности деятельности</w:t>
      </w:r>
      <w:r w:rsidR="00E50A02"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работников сельского хозяйства</w:t>
      </w:r>
    </w:p>
    <w:p w:rsidR="00343C93" w:rsidRPr="00253428" w:rsidRDefault="00343C93" w:rsidP="006B7170">
      <w:pPr>
        <w:pStyle w:val="ConsPlusNormal"/>
        <w:spacing w:line="247" w:lineRule="auto"/>
        <w:ind w:firstLine="709"/>
        <w:jc w:val="both"/>
        <w:rPr>
          <w:rFonts w:ascii="Times New Roman" w:hAnsi="Times New Roman" w:cs="Times New Roman"/>
          <w:sz w:val="28"/>
          <w:szCs w:val="28"/>
        </w:rPr>
      </w:pPr>
    </w:p>
    <w:tbl>
      <w:tblPr>
        <w:tblStyle w:val="aa"/>
        <w:tblW w:w="0" w:type="auto"/>
        <w:tblBorders>
          <w:bottom w:val="none" w:sz="0" w:space="0" w:color="auto"/>
        </w:tblBorders>
        <w:tblLayout w:type="fixed"/>
        <w:tblLook w:val="04A0" w:firstRow="1" w:lastRow="0" w:firstColumn="1" w:lastColumn="0" w:noHBand="0" w:noVBand="1"/>
      </w:tblPr>
      <w:tblGrid>
        <w:gridCol w:w="846"/>
        <w:gridCol w:w="6379"/>
        <w:gridCol w:w="2835"/>
      </w:tblGrid>
      <w:tr w:rsidR="00343C93" w:rsidRPr="00253428" w:rsidTr="003114D1">
        <w:trPr>
          <w:trHeight w:val="23"/>
        </w:trPr>
        <w:tc>
          <w:tcPr>
            <w:tcW w:w="846" w:type="dxa"/>
          </w:tcPr>
          <w:p w:rsidR="00343C93" w:rsidRPr="00253428" w:rsidRDefault="000F57DA"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lastRenderedPageBreak/>
              <w:t>№</w:t>
            </w:r>
          </w:p>
          <w:p w:rsidR="00343C93" w:rsidRPr="00253428" w:rsidRDefault="00343C93"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п/п</w:t>
            </w:r>
          </w:p>
        </w:tc>
        <w:tc>
          <w:tcPr>
            <w:tcW w:w="6379" w:type="dxa"/>
          </w:tcPr>
          <w:p w:rsidR="00343C93" w:rsidRPr="00253428" w:rsidRDefault="00343C93"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Наименование должности</w:t>
            </w:r>
          </w:p>
        </w:tc>
        <w:tc>
          <w:tcPr>
            <w:tcW w:w="2835" w:type="dxa"/>
          </w:tcPr>
          <w:p w:rsidR="00343C93" w:rsidRPr="00253428" w:rsidRDefault="00343C93"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Предельный сов</w:t>
            </w:r>
            <w:r w:rsidRPr="00253428">
              <w:rPr>
                <w:rFonts w:ascii="Times New Roman" w:hAnsi="Times New Roman" w:cs="Times New Roman"/>
                <w:sz w:val="28"/>
                <w:szCs w:val="28"/>
              </w:rPr>
              <w:t>о</w:t>
            </w:r>
            <w:r w:rsidRPr="00253428">
              <w:rPr>
                <w:rFonts w:ascii="Times New Roman" w:hAnsi="Times New Roman" w:cs="Times New Roman"/>
                <w:sz w:val="28"/>
                <w:szCs w:val="28"/>
              </w:rPr>
              <w:t>купный размер вес</w:t>
            </w:r>
            <w:r w:rsidRPr="00253428">
              <w:rPr>
                <w:rFonts w:ascii="Times New Roman" w:hAnsi="Times New Roman" w:cs="Times New Roman"/>
                <w:sz w:val="28"/>
                <w:szCs w:val="28"/>
              </w:rPr>
              <w:t>о</w:t>
            </w:r>
            <w:r w:rsidRPr="00253428">
              <w:rPr>
                <w:rFonts w:ascii="Times New Roman" w:hAnsi="Times New Roman" w:cs="Times New Roman"/>
                <w:sz w:val="28"/>
                <w:szCs w:val="28"/>
              </w:rPr>
              <w:t>вых коэффициентов</w:t>
            </w:r>
          </w:p>
        </w:tc>
      </w:tr>
    </w:tbl>
    <w:p w:rsidR="00665910" w:rsidRPr="00253428" w:rsidRDefault="00665910" w:rsidP="006B7170">
      <w:pPr>
        <w:spacing w:after="0" w:line="247" w:lineRule="auto"/>
        <w:rPr>
          <w:sz w:val="2"/>
          <w:szCs w:val="2"/>
        </w:rPr>
      </w:pPr>
    </w:p>
    <w:tbl>
      <w:tblPr>
        <w:tblStyle w:val="aa"/>
        <w:tblW w:w="0" w:type="auto"/>
        <w:tblLayout w:type="fixed"/>
        <w:tblLook w:val="04A0" w:firstRow="1" w:lastRow="0" w:firstColumn="1" w:lastColumn="0" w:noHBand="0" w:noVBand="1"/>
      </w:tblPr>
      <w:tblGrid>
        <w:gridCol w:w="846"/>
        <w:gridCol w:w="6379"/>
        <w:gridCol w:w="2835"/>
      </w:tblGrid>
      <w:tr w:rsidR="00665910" w:rsidRPr="00253428" w:rsidTr="003114D1">
        <w:trPr>
          <w:trHeight w:val="23"/>
          <w:tblHeader/>
        </w:trPr>
        <w:tc>
          <w:tcPr>
            <w:tcW w:w="846" w:type="dxa"/>
          </w:tcPr>
          <w:p w:rsidR="00665910" w:rsidRPr="00253428" w:rsidRDefault="00665910"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6379" w:type="dxa"/>
          </w:tcPr>
          <w:p w:rsidR="00665910" w:rsidRPr="00253428" w:rsidRDefault="00665910"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2835" w:type="dxa"/>
          </w:tcPr>
          <w:p w:rsidR="00665910" w:rsidRPr="00253428" w:rsidRDefault="00665910"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3</w:t>
            </w:r>
          </w:p>
        </w:tc>
      </w:tr>
      <w:tr w:rsidR="00343C93" w:rsidRPr="00253428" w:rsidTr="00665910">
        <w:trPr>
          <w:trHeight w:val="23"/>
        </w:trPr>
        <w:tc>
          <w:tcPr>
            <w:tcW w:w="10060" w:type="dxa"/>
            <w:gridSpan w:val="3"/>
          </w:tcPr>
          <w:p w:rsidR="00343C93" w:rsidRPr="00253428" w:rsidRDefault="00343C93" w:rsidP="006B7170">
            <w:pPr>
              <w:pStyle w:val="ConsPlusNormal"/>
              <w:spacing w:line="247"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1. Профессиональная квалификационная группа «Должности работников </w:t>
            </w:r>
            <w:r w:rsidR="00002E98" w:rsidRPr="00253428">
              <w:rPr>
                <w:rFonts w:ascii="Times New Roman" w:hAnsi="Times New Roman" w:cs="Times New Roman"/>
                <w:sz w:val="28"/>
                <w:szCs w:val="28"/>
              </w:rPr>
              <w:t xml:space="preserve">                </w:t>
            </w:r>
            <w:r w:rsidRPr="00253428">
              <w:rPr>
                <w:rFonts w:ascii="Times New Roman" w:hAnsi="Times New Roman" w:cs="Times New Roman"/>
                <w:sz w:val="28"/>
                <w:szCs w:val="28"/>
              </w:rPr>
              <w:t>сельского хозяйства второго уровня»</w:t>
            </w:r>
          </w:p>
        </w:tc>
      </w:tr>
      <w:tr w:rsidR="00343C93" w:rsidRPr="00253428" w:rsidTr="003114D1">
        <w:trPr>
          <w:trHeight w:val="23"/>
        </w:trPr>
        <w:tc>
          <w:tcPr>
            <w:tcW w:w="846" w:type="dxa"/>
          </w:tcPr>
          <w:p w:rsidR="00343C93" w:rsidRPr="00253428" w:rsidRDefault="00343C93" w:rsidP="006B7170">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1.1.</w:t>
            </w:r>
          </w:p>
        </w:tc>
        <w:tc>
          <w:tcPr>
            <w:tcW w:w="6379" w:type="dxa"/>
          </w:tcPr>
          <w:p w:rsidR="00343C93" w:rsidRPr="00253428" w:rsidRDefault="00343C93" w:rsidP="006B7170">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Ветеринарный фельдшер</w:t>
            </w:r>
          </w:p>
        </w:tc>
        <w:tc>
          <w:tcPr>
            <w:tcW w:w="2835" w:type="dxa"/>
          </w:tcPr>
          <w:p w:rsidR="00343C93" w:rsidRPr="00253428" w:rsidRDefault="00343C93"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343C93" w:rsidRPr="00253428" w:rsidTr="003114D1">
        <w:trPr>
          <w:trHeight w:val="23"/>
        </w:trPr>
        <w:tc>
          <w:tcPr>
            <w:tcW w:w="846" w:type="dxa"/>
          </w:tcPr>
          <w:p w:rsidR="00343C93" w:rsidRPr="00253428" w:rsidRDefault="00343C93" w:rsidP="006B7170">
            <w:pPr>
              <w:pStyle w:val="ConsPlusNormal"/>
              <w:spacing w:line="247" w:lineRule="auto"/>
              <w:rPr>
                <w:rFonts w:ascii="Times New Roman" w:hAnsi="Times New Roman" w:cs="Times New Roman"/>
                <w:sz w:val="28"/>
                <w:szCs w:val="28"/>
              </w:rPr>
            </w:pPr>
            <w:r w:rsidRPr="00253428">
              <w:rPr>
                <w:rFonts w:ascii="Times New Roman" w:hAnsi="Times New Roman" w:cs="Times New Roman"/>
                <w:sz w:val="28"/>
                <w:szCs w:val="28"/>
              </w:rPr>
              <w:t>1.2.</w:t>
            </w:r>
          </w:p>
        </w:tc>
        <w:tc>
          <w:tcPr>
            <w:tcW w:w="6379" w:type="dxa"/>
          </w:tcPr>
          <w:p w:rsidR="00343C93" w:rsidRDefault="00343C93" w:rsidP="006B7170">
            <w:pPr>
              <w:pStyle w:val="ConsPlusNormal"/>
              <w:spacing w:line="247" w:lineRule="auto"/>
              <w:jc w:val="both"/>
              <w:rPr>
                <w:rFonts w:ascii="Times New Roman" w:hAnsi="Times New Roman" w:cs="Times New Roman"/>
                <w:sz w:val="28"/>
                <w:szCs w:val="28"/>
              </w:rPr>
            </w:pPr>
            <w:r w:rsidRPr="00253428">
              <w:rPr>
                <w:rFonts w:ascii="Times New Roman" w:hAnsi="Times New Roman" w:cs="Times New Roman"/>
                <w:sz w:val="28"/>
                <w:szCs w:val="28"/>
              </w:rPr>
              <w:t>Агроном по защите растений (средней квалифик</w:t>
            </w:r>
            <w:r w:rsidRPr="00253428">
              <w:rPr>
                <w:rFonts w:ascii="Times New Roman" w:hAnsi="Times New Roman" w:cs="Times New Roman"/>
                <w:sz w:val="28"/>
                <w:szCs w:val="28"/>
              </w:rPr>
              <w:t>а</w:t>
            </w:r>
            <w:r w:rsidRPr="00253428">
              <w:rPr>
                <w:rFonts w:ascii="Times New Roman" w:hAnsi="Times New Roman" w:cs="Times New Roman"/>
                <w:sz w:val="28"/>
                <w:szCs w:val="28"/>
              </w:rPr>
              <w:t>ции)</w:t>
            </w:r>
          </w:p>
          <w:p w:rsidR="006B7170" w:rsidRPr="006B7170" w:rsidRDefault="006B7170" w:rsidP="006B7170">
            <w:pPr>
              <w:pStyle w:val="ConsPlusNormal"/>
              <w:spacing w:line="247" w:lineRule="auto"/>
              <w:jc w:val="both"/>
              <w:rPr>
                <w:rFonts w:ascii="Times New Roman" w:hAnsi="Times New Roman" w:cs="Times New Roman"/>
                <w:sz w:val="8"/>
                <w:szCs w:val="20"/>
              </w:rPr>
            </w:pPr>
          </w:p>
        </w:tc>
        <w:tc>
          <w:tcPr>
            <w:tcW w:w="2835" w:type="dxa"/>
          </w:tcPr>
          <w:p w:rsidR="00343C93" w:rsidRPr="00253428" w:rsidRDefault="00343C93" w:rsidP="006B7170">
            <w:pPr>
              <w:pStyle w:val="ConsPlusNormal"/>
              <w:spacing w:line="247"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r>
      <w:tr w:rsidR="00343C93" w:rsidRPr="00253428" w:rsidTr="00665910">
        <w:trPr>
          <w:trHeight w:val="23"/>
        </w:trPr>
        <w:tc>
          <w:tcPr>
            <w:tcW w:w="10060" w:type="dxa"/>
            <w:gridSpan w:val="3"/>
          </w:tcPr>
          <w:p w:rsidR="00343C93" w:rsidRPr="00253428" w:rsidRDefault="00343C93" w:rsidP="00DC39EC">
            <w:pPr>
              <w:pStyle w:val="ConsPlusNormal"/>
              <w:spacing w:line="228"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2. Профессиональная квалификационная группа «Должности работников </w:t>
            </w:r>
            <w:r w:rsidR="00002E98" w:rsidRPr="00253428">
              <w:rPr>
                <w:rFonts w:ascii="Times New Roman" w:hAnsi="Times New Roman" w:cs="Times New Roman"/>
                <w:sz w:val="28"/>
                <w:szCs w:val="28"/>
              </w:rPr>
              <w:t xml:space="preserve">              </w:t>
            </w:r>
            <w:r w:rsidRPr="00253428">
              <w:rPr>
                <w:rFonts w:ascii="Times New Roman" w:hAnsi="Times New Roman" w:cs="Times New Roman"/>
                <w:sz w:val="28"/>
                <w:szCs w:val="28"/>
              </w:rPr>
              <w:t>сельского хозяйства третьего уровня»</w:t>
            </w:r>
          </w:p>
        </w:tc>
      </w:tr>
      <w:tr w:rsidR="00343C93" w:rsidRPr="00253428" w:rsidTr="00665910">
        <w:trPr>
          <w:trHeight w:val="23"/>
        </w:trPr>
        <w:tc>
          <w:tcPr>
            <w:tcW w:w="10060" w:type="dxa"/>
            <w:gridSpan w:val="3"/>
          </w:tcPr>
          <w:p w:rsidR="00343C93" w:rsidRPr="00253428" w:rsidRDefault="00343C93" w:rsidP="00DC39EC">
            <w:pPr>
              <w:pStyle w:val="ConsPlusNormal"/>
              <w:spacing w:line="228"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Первый квалификационный уровень</w:t>
            </w:r>
          </w:p>
        </w:tc>
      </w:tr>
      <w:tr w:rsidR="00343C93" w:rsidRPr="00253428" w:rsidTr="003114D1">
        <w:trPr>
          <w:trHeight w:val="23"/>
        </w:trPr>
        <w:tc>
          <w:tcPr>
            <w:tcW w:w="846" w:type="dxa"/>
          </w:tcPr>
          <w:p w:rsidR="00343C93" w:rsidRPr="00253428" w:rsidRDefault="00343C93" w:rsidP="00DC39EC">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2.1.</w:t>
            </w:r>
          </w:p>
        </w:tc>
        <w:tc>
          <w:tcPr>
            <w:tcW w:w="6379" w:type="dxa"/>
          </w:tcPr>
          <w:p w:rsidR="00343C93" w:rsidRPr="00253428" w:rsidRDefault="00343C93" w:rsidP="00DC39EC">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Агроном</w:t>
            </w:r>
          </w:p>
        </w:tc>
        <w:tc>
          <w:tcPr>
            <w:tcW w:w="2835" w:type="dxa"/>
          </w:tcPr>
          <w:p w:rsidR="00343C93" w:rsidRPr="00253428" w:rsidRDefault="00343C93" w:rsidP="00DC39EC">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343C93" w:rsidRPr="00253428" w:rsidTr="003114D1">
        <w:trPr>
          <w:trHeight w:val="23"/>
        </w:trPr>
        <w:tc>
          <w:tcPr>
            <w:tcW w:w="846" w:type="dxa"/>
          </w:tcPr>
          <w:p w:rsidR="00343C93" w:rsidRPr="00253428" w:rsidRDefault="00343C93" w:rsidP="00DC39EC">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2.2.</w:t>
            </w:r>
          </w:p>
        </w:tc>
        <w:tc>
          <w:tcPr>
            <w:tcW w:w="6379" w:type="dxa"/>
          </w:tcPr>
          <w:p w:rsidR="00343C93" w:rsidRPr="00253428" w:rsidRDefault="00343C93" w:rsidP="00DC39EC">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Ветеринарный врач</w:t>
            </w:r>
          </w:p>
        </w:tc>
        <w:tc>
          <w:tcPr>
            <w:tcW w:w="2835" w:type="dxa"/>
          </w:tcPr>
          <w:p w:rsidR="00343C93" w:rsidRPr="00253428" w:rsidRDefault="00343C93" w:rsidP="00DC39EC">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343C93" w:rsidRPr="00253428" w:rsidTr="003114D1">
        <w:trPr>
          <w:trHeight w:val="23"/>
        </w:trPr>
        <w:tc>
          <w:tcPr>
            <w:tcW w:w="846" w:type="dxa"/>
          </w:tcPr>
          <w:p w:rsidR="00343C93" w:rsidRPr="00253428" w:rsidRDefault="00343C93" w:rsidP="00DC39EC">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2.3.</w:t>
            </w:r>
          </w:p>
        </w:tc>
        <w:tc>
          <w:tcPr>
            <w:tcW w:w="6379" w:type="dxa"/>
          </w:tcPr>
          <w:p w:rsidR="00343C93" w:rsidRPr="00253428" w:rsidRDefault="00343C93" w:rsidP="00DC39EC">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Зоотехник</w:t>
            </w:r>
          </w:p>
        </w:tc>
        <w:tc>
          <w:tcPr>
            <w:tcW w:w="2835" w:type="dxa"/>
          </w:tcPr>
          <w:p w:rsidR="00343C93" w:rsidRPr="00253428" w:rsidRDefault="00343C93" w:rsidP="00DC39EC">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r>
      <w:tr w:rsidR="00343C93" w:rsidRPr="00253428" w:rsidTr="00665910">
        <w:trPr>
          <w:trHeight w:val="23"/>
        </w:trPr>
        <w:tc>
          <w:tcPr>
            <w:tcW w:w="10060" w:type="dxa"/>
            <w:gridSpan w:val="3"/>
          </w:tcPr>
          <w:p w:rsidR="00343C93" w:rsidRPr="00253428" w:rsidRDefault="00343C93" w:rsidP="00DC39EC">
            <w:pPr>
              <w:pStyle w:val="ConsPlusNormal"/>
              <w:spacing w:line="228"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Второй квалификационный уровень</w:t>
            </w:r>
          </w:p>
        </w:tc>
      </w:tr>
      <w:tr w:rsidR="00343C93" w:rsidRPr="00253428" w:rsidTr="003114D1">
        <w:trPr>
          <w:trHeight w:val="23"/>
        </w:trPr>
        <w:tc>
          <w:tcPr>
            <w:tcW w:w="846" w:type="dxa"/>
          </w:tcPr>
          <w:p w:rsidR="00343C93" w:rsidRPr="00253428" w:rsidRDefault="00343C93" w:rsidP="00DC39EC">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2.4.</w:t>
            </w:r>
          </w:p>
        </w:tc>
        <w:tc>
          <w:tcPr>
            <w:tcW w:w="6379" w:type="dxa"/>
          </w:tcPr>
          <w:p w:rsidR="00343C93" w:rsidRPr="00253428" w:rsidRDefault="00343C93" w:rsidP="00DC39EC">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Агроном второй категории</w:t>
            </w:r>
          </w:p>
        </w:tc>
        <w:tc>
          <w:tcPr>
            <w:tcW w:w="2835" w:type="dxa"/>
          </w:tcPr>
          <w:p w:rsidR="00343C93" w:rsidRPr="00253428" w:rsidRDefault="00343C93" w:rsidP="00DC39EC">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343C93" w:rsidRPr="00253428" w:rsidTr="003114D1">
        <w:trPr>
          <w:trHeight w:val="23"/>
        </w:trPr>
        <w:tc>
          <w:tcPr>
            <w:tcW w:w="846" w:type="dxa"/>
          </w:tcPr>
          <w:p w:rsidR="00343C93" w:rsidRPr="00253428" w:rsidRDefault="00343C93" w:rsidP="00DC39EC">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2.5.</w:t>
            </w:r>
          </w:p>
        </w:tc>
        <w:tc>
          <w:tcPr>
            <w:tcW w:w="6379" w:type="dxa"/>
          </w:tcPr>
          <w:p w:rsidR="00343C93" w:rsidRPr="00253428" w:rsidRDefault="00343C93" w:rsidP="00DC39EC">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Ветеринарный врач второй категории</w:t>
            </w:r>
          </w:p>
        </w:tc>
        <w:tc>
          <w:tcPr>
            <w:tcW w:w="2835" w:type="dxa"/>
          </w:tcPr>
          <w:p w:rsidR="00343C93" w:rsidRPr="00253428" w:rsidRDefault="00343C93" w:rsidP="00DC39EC">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343C93" w:rsidRPr="00253428" w:rsidTr="003114D1">
        <w:trPr>
          <w:trHeight w:val="23"/>
        </w:trPr>
        <w:tc>
          <w:tcPr>
            <w:tcW w:w="846" w:type="dxa"/>
          </w:tcPr>
          <w:p w:rsidR="00343C93" w:rsidRPr="00253428" w:rsidRDefault="00343C93" w:rsidP="00DC39EC">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2.6.</w:t>
            </w:r>
          </w:p>
        </w:tc>
        <w:tc>
          <w:tcPr>
            <w:tcW w:w="6379" w:type="dxa"/>
          </w:tcPr>
          <w:p w:rsidR="00343C93" w:rsidRPr="00253428" w:rsidRDefault="00343C93" w:rsidP="00DC39EC">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Зоотехник второй категории</w:t>
            </w:r>
          </w:p>
        </w:tc>
        <w:tc>
          <w:tcPr>
            <w:tcW w:w="2835" w:type="dxa"/>
          </w:tcPr>
          <w:p w:rsidR="00343C93" w:rsidRPr="00253428" w:rsidRDefault="00343C93" w:rsidP="00DC39EC">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60</w:t>
            </w:r>
          </w:p>
        </w:tc>
      </w:tr>
      <w:tr w:rsidR="00343C93" w:rsidRPr="00253428" w:rsidTr="00665910">
        <w:trPr>
          <w:trHeight w:val="23"/>
        </w:trPr>
        <w:tc>
          <w:tcPr>
            <w:tcW w:w="10060" w:type="dxa"/>
            <w:gridSpan w:val="3"/>
          </w:tcPr>
          <w:p w:rsidR="00343C93" w:rsidRPr="00253428" w:rsidRDefault="00343C93" w:rsidP="00DC39EC">
            <w:pPr>
              <w:pStyle w:val="ConsPlusNormal"/>
              <w:spacing w:line="228"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Третий квалификационный уровень</w:t>
            </w:r>
          </w:p>
        </w:tc>
      </w:tr>
      <w:tr w:rsidR="00343C93" w:rsidRPr="00253428" w:rsidTr="003114D1">
        <w:trPr>
          <w:trHeight w:val="23"/>
        </w:trPr>
        <w:tc>
          <w:tcPr>
            <w:tcW w:w="846" w:type="dxa"/>
          </w:tcPr>
          <w:p w:rsidR="00343C93" w:rsidRPr="00253428" w:rsidRDefault="00343C93" w:rsidP="00DC39EC">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2.7.</w:t>
            </w:r>
          </w:p>
        </w:tc>
        <w:tc>
          <w:tcPr>
            <w:tcW w:w="6379" w:type="dxa"/>
          </w:tcPr>
          <w:p w:rsidR="00343C93" w:rsidRPr="00253428" w:rsidRDefault="00343C93" w:rsidP="00DC39EC">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Агроном первой категории</w:t>
            </w:r>
          </w:p>
        </w:tc>
        <w:tc>
          <w:tcPr>
            <w:tcW w:w="2835" w:type="dxa"/>
          </w:tcPr>
          <w:p w:rsidR="00343C93" w:rsidRPr="00253428" w:rsidRDefault="00343C93" w:rsidP="00DC39EC">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63</w:t>
            </w:r>
          </w:p>
        </w:tc>
      </w:tr>
      <w:tr w:rsidR="00343C93" w:rsidRPr="00253428" w:rsidTr="003114D1">
        <w:trPr>
          <w:trHeight w:val="23"/>
        </w:trPr>
        <w:tc>
          <w:tcPr>
            <w:tcW w:w="846" w:type="dxa"/>
          </w:tcPr>
          <w:p w:rsidR="00343C93" w:rsidRPr="00253428" w:rsidRDefault="00343C93" w:rsidP="00DC39EC">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2.8.</w:t>
            </w:r>
          </w:p>
        </w:tc>
        <w:tc>
          <w:tcPr>
            <w:tcW w:w="6379" w:type="dxa"/>
          </w:tcPr>
          <w:p w:rsidR="00343C93" w:rsidRPr="00253428" w:rsidRDefault="00343C93" w:rsidP="00DC39EC">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Ветеринарный врач первой категории</w:t>
            </w:r>
          </w:p>
        </w:tc>
        <w:tc>
          <w:tcPr>
            <w:tcW w:w="2835" w:type="dxa"/>
          </w:tcPr>
          <w:p w:rsidR="00343C93" w:rsidRPr="00253428" w:rsidRDefault="00343C93" w:rsidP="00DC39EC">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63</w:t>
            </w:r>
          </w:p>
        </w:tc>
      </w:tr>
      <w:tr w:rsidR="00343C93" w:rsidRPr="00253428" w:rsidTr="003114D1">
        <w:trPr>
          <w:trHeight w:val="23"/>
        </w:trPr>
        <w:tc>
          <w:tcPr>
            <w:tcW w:w="846" w:type="dxa"/>
          </w:tcPr>
          <w:p w:rsidR="00343C93" w:rsidRPr="00253428" w:rsidRDefault="00343C93" w:rsidP="00DC39EC">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2.9.</w:t>
            </w:r>
          </w:p>
        </w:tc>
        <w:tc>
          <w:tcPr>
            <w:tcW w:w="6379" w:type="dxa"/>
          </w:tcPr>
          <w:p w:rsidR="00343C93" w:rsidRPr="00253428" w:rsidRDefault="00343C93" w:rsidP="00DC39EC">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Зоотехник первой категории</w:t>
            </w:r>
          </w:p>
        </w:tc>
        <w:tc>
          <w:tcPr>
            <w:tcW w:w="2835" w:type="dxa"/>
          </w:tcPr>
          <w:p w:rsidR="00343C93" w:rsidRPr="00253428" w:rsidRDefault="00343C93" w:rsidP="00DC39EC">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63</w:t>
            </w:r>
          </w:p>
        </w:tc>
      </w:tr>
      <w:tr w:rsidR="00343C93" w:rsidRPr="00253428" w:rsidTr="00665910">
        <w:trPr>
          <w:trHeight w:val="23"/>
        </w:trPr>
        <w:tc>
          <w:tcPr>
            <w:tcW w:w="10060" w:type="dxa"/>
            <w:gridSpan w:val="3"/>
          </w:tcPr>
          <w:p w:rsidR="00343C93" w:rsidRPr="00253428" w:rsidRDefault="00343C93" w:rsidP="00DC39EC">
            <w:pPr>
              <w:pStyle w:val="ConsPlusNormal"/>
              <w:spacing w:line="228"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Четвертый квалификационный уровень</w:t>
            </w:r>
          </w:p>
        </w:tc>
      </w:tr>
      <w:tr w:rsidR="00343C93" w:rsidRPr="00253428" w:rsidTr="003114D1">
        <w:trPr>
          <w:trHeight w:val="23"/>
        </w:trPr>
        <w:tc>
          <w:tcPr>
            <w:tcW w:w="846" w:type="dxa"/>
          </w:tcPr>
          <w:p w:rsidR="00343C93" w:rsidRPr="00253428" w:rsidRDefault="00343C93" w:rsidP="00DC39EC">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2.10.</w:t>
            </w:r>
          </w:p>
        </w:tc>
        <w:tc>
          <w:tcPr>
            <w:tcW w:w="6379" w:type="dxa"/>
          </w:tcPr>
          <w:p w:rsidR="00343C93" w:rsidRPr="00253428" w:rsidRDefault="00343C93" w:rsidP="00DC39EC">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Ведущий агроном</w:t>
            </w:r>
          </w:p>
        </w:tc>
        <w:tc>
          <w:tcPr>
            <w:tcW w:w="2835" w:type="dxa"/>
          </w:tcPr>
          <w:p w:rsidR="00343C93" w:rsidRPr="00253428" w:rsidRDefault="00343C93" w:rsidP="00DC39EC">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65</w:t>
            </w:r>
          </w:p>
        </w:tc>
      </w:tr>
      <w:tr w:rsidR="00343C93" w:rsidRPr="00253428" w:rsidTr="003114D1">
        <w:trPr>
          <w:trHeight w:val="23"/>
        </w:trPr>
        <w:tc>
          <w:tcPr>
            <w:tcW w:w="846" w:type="dxa"/>
          </w:tcPr>
          <w:p w:rsidR="00343C93" w:rsidRPr="00253428" w:rsidRDefault="00343C93" w:rsidP="00DC39EC">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2.11.</w:t>
            </w:r>
          </w:p>
        </w:tc>
        <w:tc>
          <w:tcPr>
            <w:tcW w:w="6379" w:type="dxa"/>
          </w:tcPr>
          <w:p w:rsidR="00343C93" w:rsidRPr="00253428" w:rsidRDefault="00343C93" w:rsidP="00DC39EC">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Ведущий ветеринарный врач</w:t>
            </w:r>
          </w:p>
        </w:tc>
        <w:tc>
          <w:tcPr>
            <w:tcW w:w="2835" w:type="dxa"/>
          </w:tcPr>
          <w:p w:rsidR="00343C93" w:rsidRPr="00253428" w:rsidRDefault="00343C93" w:rsidP="00DC39EC">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65</w:t>
            </w:r>
          </w:p>
        </w:tc>
      </w:tr>
      <w:tr w:rsidR="00343C93" w:rsidRPr="00253428" w:rsidTr="003114D1">
        <w:trPr>
          <w:trHeight w:val="23"/>
        </w:trPr>
        <w:tc>
          <w:tcPr>
            <w:tcW w:w="846" w:type="dxa"/>
          </w:tcPr>
          <w:p w:rsidR="00343C93" w:rsidRPr="00253428" w:rsidRDefault="00343C93" w:rsidP="00DC39EC">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2.12.</w:t>
            </w:r>
          </w:p>
        </w:tc>
        <w:tc>
          <w:tcPr>
            <w:tcW w:w="6379" w:type="dxa"/>
          </w:tcPr>
          <w:p w:rsidR="00343C93" w:rsidRPr="00253428" w:rsidRDefault="00343C93" w:rsidP="00DC39EC">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Ведущий зоотехник</w:t>
            </w:r>
          </w:p>
        </w:tc>
        <w:tc>
          <w:tcPr>
            <w:tcW w:w="2835" w:type="dxa"/>
          </w:tcPr>
          <w:p w:rsidR="00343C93" w:rsidRPr="00253428" w:rsidRDefault="00343C93" w:rsidP="00DC39EC">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65</w:t>
            </w:r>
          </w:p>
        </w:tc>
      </w:tr>
      <w:tr w:rsidR="00343C93" w:rsidRPr="00253428" w:rsidTr="00665910">
        <w:trPr>
          <w:trHeight w:val="23"/>
        </w:trPr>
        <w:tc>
          <w:tcPr>
            <w:tcW w:w="10060" w:type="dxa"/>
            <w:gridSpan w:val="3"/>
          </w:tcPr>
          <w:p w:rsidR="00343C93" w:rsidRPr="00253428" w:rsidRDefault="00343C93" w:rsidP="00DC39EC">
            <w:pPr>
              <w:pStyle w:val="ConsPlusNormal"/>
              <w:spacing w:line="228"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3. Профессиональная квалификационная группа «Должности работников </w:t>
            </w:r>
            <w:r w:rsidR="003114D1" w:rsidRPr="00253428">
              <w:rPr>
                <w:rFonts w:ascii="Times New Roman" w:hAnsi="Times New Roman" w:cs="Times New Roman"/>
                <w:sz w:val="28"/>
                <w:szCs w:val="28"/>
              </w:rPr>
              <w:t xml:space="preserve">               </w:t>
            </w:r>
            <w:r w:rsidRPr="00253428">
              <w:rPr>
                <w:rFonts w:ascii="Times New Roman" w:hAnsi="Times New Roman" w:cs="Times New Roman"/>
                <w:sz w:val="28"/>
                <w:szCs w:val="28"/>
              </w:rPr>
              <w:t>сельского хозяйства четвертого уровня»</w:t>
            </w:r>
          </w:p>
        </w:tc>
      </w:tr>
      <w:tr w:rsidR="00343C93" w:rsidRPr="00253428" w:rsidTr="003114D1">
        <w:trPr>
          <w:trHeight w:val="23"/>
        </w:trPr>
        <w:tc>
          <w:tcPr>
            <w:tcW w:w="846" w:type="dxa"/>
          </w:tcPr>
          <w:p w:rsidR="00343C93" w:rsidRPr="00253428" w:rsidRDefault="00343C93" w:rsidP="00DC39EC">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3.1.</w:t>
            </w:r>
          </w:p>
        </w:tc>
        <w:tc>
          <w:tcPr>
            <w:tcW w:w="6379" w:type="dxa"/>
          </w:tcPr>
          <w:p w:rsidR="00343C93" w:rsidRPr="00253428" w:rsidRDefault="00343C93" w:rsidP="00DC39EC">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Главный агроном</w:t>
            </w:r>
          </w:p>
        </w:tc>
        <w:tc>
          <w:tcPr>
            <w:tcW w:w="2835" w:type="dxa"/>
          </w:tcPr>
          <w:p w:rsidR="00343C93" w:rsidRPr="00253428" w:rsidRDefault="00343C93" w:rsidP="00DC39EC">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70</w:t>
            </w:r>
          </w:p>
        </w:tc>
      </w:tr>
    </w:tbl>
    <w:p w:rsidR="00B148FA" w:rsidRPr="00253428" w:rsidRDefault="00B148FA" w:rsidP="00DC39EC">
      <w:pPr>
        <w:pStyle w:val="ConsPlusNormal"/>
        <w:spacing w:line="228" w:lineRule="auto"/>
        <w:ind w:firstLine="709"/>
        <w:jc w:val="both"/>
        <w:rPr>
          <w:rFonts w:ascii="Times New Roman" w:hAnsi="Times New Roman" w:cs="Times New Roman"/>
          <w:sz w:val="24"/>
          <w:szCs w:val="28"/>
        </w:rPr>
      </w:pPr>
    </w:p>
    <w:p w:rsidR="00A63BEA" w:rsidRPr="00253428" w:rsidRDefault="00C17578" w:rsidP="00DC39EC">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A63BEA" w:rsidRPr="00253428">
        <w:rPr>
          <w:rFonts w:ascii="Times New Roman" w:hAnsi="Times New Roman" w:cs="Times New Roman"/>
          <w:sz w:val="28"/>
          <w:szCs w:val="28"/>
        </w:rPr>
        <w:t xml:space="preserve">8.11. Типовые критерии эффективности деятельности организации </w:t>
      </w:r>
      <w:r w:rsidR="006E68E6" w:rsidRPr="00253428">
        <w:rPr>
          <w:rFonts w:ascii="Times New Roman" w:hAnsi="Times New Roman" w:cs="Times New Roman"/>
          <w:sz w:val="28"/>
          <w:szCs w:val="28"/>
        </w:rPr>
        <w:t>дополн</w:t>
      </w:r>
      <w:r w:rsidR="006E68E6" w:rsidRPr="00253428">
        <w:rPr>
          <w:rFonts w:ascii="Times New Roman" w:hAnsi="Times New Roman" w:cs="Times New Roman"/>
          <w:sz w:val="28"/>
          <w:szCs w:val="28"/>
        </w:rPr>
        <w:t>и</w:t>
      </w:r>
      <w:r w:rsidR="006E68E6" w:rsidRPr="00253428">
        <w:rPr>
          <w:rFonts w:ascii="Times New Roman" w:hAnsi="Times New Roman" w:cs="Times New Roman"/>
          <w:sz w:val="28"/>
          <w:szCs w:val="28"/>
        </w:rPr>
        <w:t xml:space="preserve">тельного образования </w:t>
      </w:r>
      <w:r w:rsidR="00A63BEA" w:rsidRPr="00253428">
        <w:rPr>
          <w:rFonts w:ascii="Times New Roman" w:hAnsi="Times New Roman" w:cs="Times New Roman"/>
          <w:sz w:val="28"/>
          <w:szCs w:val="28"/>
        </w:rPr>
        <w:t>и их весовые коэффициенты в разрезе типов образовательных организаций утверждаются Министерством образования и науки Республики Тата</w:t>
      </w:r>
      <w:r w:rsidR="00A63BEA" w:rsidRPr="00253428">
        <w:rPr>
          <w:rFonts w:ascii="Times New Roman" w:hAnsi="Times New Roman" w:cs="Times New Roman"/>
          <w:sz w:val="28"/>
          <w:szCs w:val="28"/>
        </w:rPr>
        <w:t>р</w:t>
      </w:r>
      <w:r w:rsidR="00A63BEA" w:rsidRPr="00253428">
        <w:rPr>
          <w:rFonts w:ascii="Times New Roman" w:hAnsi="Times New Roman" w:cs="Times New Roman"/>
          <w:sz w:val="28"/>
          <w:szCs w:val="28"/>
        </w:rPr>
        <w:t>стан, Министерством культуры Республики Татарстан.</w:t>
      </w:r>
    </w:p>
    <w:p w:rsidR="00A63BEA" w:rsidRPr="00253428" w:rsidRDefault="00C17578" w:rsidP="00DC39EC">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5.</w:t>
      </w:r>
      <w:r w:rsidR="00A63BEA" w:rsidRPr="00253428">
        <w:rPr>
          <w:rFonts w:ascii="Times New Roman" w:hAnsi="Times New Roman" w:cs="Times New Roman"/>
          <w:sz w:val="28"/>
          <w:szCs w:val="28"/>
        </w:rPr>
        <w:t>8.12. В организациях дополнительного образования формируется фонд в</w:t>
      </w:r>
      <w:r w:rsidR="00A63BEA" w:rsidRPr="00253428">
        <w:rPr>
          <w:rFonts w:ascii="Times New Roman" w:hAnsi="Times New Roman" w:cs="Times New Roman"/>
          <w:sz w:val="28"/>
          <w:szCs w:val="28"/>
        </w:rPr>
        <w:t>ы</w:t>
      </w:r>
      <w:r w:rsidR="00A63BEA" w:rsidRPr="00253428">
        <w:rPr>
          <w:rFonts w:ascii="Times New Roman" w:hAnsi="Times New Roman" w:cs="Times New Roman"/>
          <w:sz w:val="28"/>
          <w:szCs w:val="28"/>
        </w:rPr>
        <w:t>плат стимулирующего характера за качество выполняемых работ</w:t>
      </w:r>
      <w:r w:rsidR="00257797" w:rsidRPr="00253428">
        <w:rPr>
          <w:rFonts w:ascii="Times New Roman" w:hAnsi="Times New Roman" w:cs="Times New Roman"/>
          <w:sz w:val="28"/>
          <w:szCs w:val="28"/>
        </w:rPr>
        <w:t xml:space="preserve"> </w:t>
      </w:r>
      <m:oMath>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nor/>
              </m:rPr>
              <w:rPr>
                <w:rFonts w:ascii="Times New Roman" w:hAnsi="Times New Roman" w:cs="Times New Roman"/>
                <w:sz w:val="28"/>
                <w:szCs w:val="28"/>
              </w:rPr>
              <m:t>FOT</m:t>
            </m:r>
          </m:e>
          <m:sub>
            <m:r>
              <m:rPr>
                <m:nor/>
              </m:rPr>
              <w:rPr>
                <w:rFonts w:ascii="Times New Roman" w:hAnsi="Times New Roman" w:cs="Times New Roman"/>
                <w:sz w:val="28"/>
                <w:szCs w:val="28"/>
              </w:rPr>
              <m:t>k</m:t>
            </m:r>
          </m:sub>
        </m:sSub>
        <m:r>
          <m:rPr>
            <m:nor/>
          </m:rPr>
          <w:rPr>
            <w:rFonts w:ascii="Times New Roman" w:hAnsi="Times New Roman" w:cs="Times New Roman"/>
            <w:sz w:val="28"/>
            <w:szCs w:val="28"/>
          </w:rPr>
          <m:t>)</m:t>
        </m:r>
      </m:oMath>
      <w:r w:rsidR="00A63BEA" w:rsidRPr="00253428">
        <w:rPr>
          <w:rFonts w:ascii="Times New Roman" w:hAnsi="Times New Roman" w:cs="Times New Roman"/>
          <w:sz w:val="28"/>
          <w:szCs w:val="28"/>
        </w:rPr>
        <w:t>, объем к</w:t>
      </w:r>
      <w:r w:rsidR="00A63BEA" w:rsidRPr="00253428">
        <w:rPr>
          <w:rFonts w:ascii="Times New Roman" w:hAnsi="Times New Roman" w:cs="Times New Roman"/>
          <w:sz w:val="28"/>
          <w:szCs w:val="28"/>
        </w:rPr>
        <w:t>о</w:t>
      </w:r>
      <w:r w:rsidR="00A63BEA" w:rsidRPr="00253428">
        <w:rPr>
          <w:rFonts w:ascii="Times New Roman" w:hAnsi="Times New Roman" w:cs="Times New Roman"/>
          <w:sz w:val="28"/>
          <w:szCs w:val="28"/>
        </w:rPr>
        <w:t>торого рассчитывается по формуле:</w:t>
      </w:r>
    </w:p>
    <w:p w:rsidR="00A63BEA" w:rsidRPr="00253428" w:rsidRDefault="00A63BEA" w:rsidP="00DC39EC">
      <w:pPr>
        <w:pStyle w:val="ConsPlusNormal"/>
        <w:spacing w:line="228" w:lineRule="auto"/>
        <w:ind w:firstLine="709"/>
        <w:jc w:val="both"/>
        <w:rPr>
          <w:rFonts w:ascii="Times New Roman" w:hAnsi="Times New Roman" w:cs="Times New Roman"/>
          <w:szCs w:val="28"/>
        </w:rPr>
      </w:pPr>
    </w:p>
    <w:bookmarkStart w:id="73" w:name="_Hlk164169075"/>
    <w:p w:rsidR="00A63BEA" w:rsidRPr="00D877CE" w:rsidRDefault="00B3510F" w:rsidP="00DC39EC">
      <w:pPr>
        <w:pStyle w:val="ConsPlusNormal"/>
        <w:spacing w:line="228" w:lineRule="auto"/>
        <w:ind w:firstLine="709"/>
        <w:jc w:val="center"/>
        <w:rPr>
          <w:rFonts w:ascii="Times New Roman" w:hAnsi="Times New Roman" w:cs="Times New Roman"/>
          <w:sz w:val="28"/>
          <w:szCs w:val="28"/>
          <w:lang w:val="en-US"/>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FOT</m:t>
              </m:r>
            </m:e>
            <m:sub>
              <m:r>
                <m:rPr>
                  <m:nor/>
                </m:rPr>
                <w:rPr>
                  <w:rFonts w:ascii="Times New Roman" w:hAnsi="Times New Roman" w:cs="Times New Roman"/>
                  <w:sz w:val="28"/>
                  <w:szCs w:val="28"/>
                  <w:lang w:val="en-US"/>
                </w:rPr>
                <m:t>k</m:t>
              </m:r>
            </m:sub>
          </m:sSub>
          <w:bookmarkEnd w:id="73"/>
          <m:r>
            <m:rPr>
              <m:nor/>
            </m:rPr>
            <w:rPr>
              <w:rFonts w:ascii="Cambria Math" w:hAnsi="Times New Roman" w:cs="Times New Roman"/>
              <w:sz w:val="28"/>
              <w:szCs w:val="28"/>
              <w:lang w:val="en-US"/>
            </w:rPr>
            <m:t xml:space="preserve"> </m:t>
          </m:r>
          <m:r>
            <m:rPr>
              <m:nor/>
            </m:rPr>
            <w:rPr>
              <w:rFonts w:ascii="Times New Roman" w:hAnsi="Times New Roman" w:cs="Times New Roman"/>
              <w:sz w:val="28"/>
              <w:szCs w:val="28"/>
              <w:lang w:val="en-US"/>
            </w:rPr>
            <m:t>=</m:t>
          </m:r>
          <m:r>
            <m:rPr>
              <m:nor/>
            </m:rPr>
            <w:rPr>
              <w:rFonts w:ascii="Cambria Math" w:hAnsi="Times New Roman" w:cs="Times New Roman"/>
              <w:sz w:val="28"/>
              <w:szCs w:val="28"/>
              <w:lang w:val="en-US"/>
            </w:rPr>
            <m:t xml:space="preserve"> </m:t>
          </m:r>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FOT</m:t>
              </m:r>
            </m:e>
            <m:sub>
              <m:r>
                <m:rPr>
                  <m:nor/>
                </m:rPr>
                <w:rPr>
                  <w:rFonts w:ascii="Times New Roman" w:hAnsi="Times New Roman" w:cs="Times New Roman"/>
                  <w:sz w:val="28"/>
                  <w:szCs w:val="28"/>
                  <w:lang w:val="en-US"/>
                </w:rPr>
                <m:t>do</m:t>
              </m:r>
              <m:r>
                <m:rPr>
                  <m:nor/>
                </m:rPr>
                <w:rPr>
                  <w:rFonts w:ascii="Cambria Math" w:hAnsi="Times New Roman" w:cs="Times New Roman"/>
                  <w:sz w:val="28"/>
                  <w:szCs w:val="28"/>
                  <w:lang w:val="en-US"/>
                </w:rPr>
                <m:t xml:space="preserve"> </m:t>
              </m:r>
            </m:sub>
          </m:sSub>
          <m:r>
            <m:rPr>
              <m:nor/>
            </m:rPr>
            <w:rPr>
              <w:rFonts w:ascii="Times New Roman" w:hAnsi="Times New Roman" w:cs="Times New Roman"/>
              <w:sz w:val="28"/>
              <w:szCs w:val="28"/>
              <w:lang w:val="en-US"/>
            </w:rPr>
            <m:t>×</m:t>
          </m:r>
          <m:r>
            <m:rPr>
              <m:nor/>
            </m:rPr>
            <w:rPr>
              <w:rFonts w:ascii="Cambria Math" w:hAnsi="Times New Roman" w:cs="Times New Roman"/>
              <w:sz w:val="28"/>
              <w:szCs w:val="28"/>
              <w:lang w:val="en-US"/>
            </w:rPr>
            <m:t xml:space="preserve"> </m:t>
          </m:r>
          <m:r>
            <m:rPr>
              <m:sty m:val="p"/>
            </m:rPr>
            <w:rPr>
              <w:rFonts w:ascii="Cambria Math" w:hAnsi="Cambria Math" w:cs="Times New Roman"/>
              <w:sz w:val="28"/>
              <w:szCs w:val="28"/>
              <w:lang w:val="en-US"/>
            </w:rPr>
            <m:t xml:space="preserve"> </m:t>
          </m:r>
          <w:bookmarkStart w:id="74" w:name="_Hlk164169109"/>
          <m:f>
            <m:fPr>
              <m:ctrlPr>
                <w:rPr>
                  <w:rFonts w:ascii="Cambria Math" w:eastAsia="Times New Roman"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m:t>
                  </m:r>
                </m:sub>
              </m:sSub>
            </m:num>
            <m:den>
              <m:r>
                <m:rPr>
                  <m:nor/>
                </m:rPr>
                <w:rPr>
                  <w:rFonts w:ascii="Times New Roman" w:eastAsia="Times New Roman" w:hAnsi="Times New Roman" w:cs="Times New Roman"/>
                  <w:sz w:val="28"/>
                  <w:szCs w:val="28"/>
                  <w:lang w:val="en-US"/>
                </w:rPr>
                <m:t>100%</m:t>
              </m:r>
            </m:den>
          </m:f>
          <w:bookmarkEnd w:id="74"/>
          <m:r>
            <m:rPr>
              <m:nor/>
            </m:rPr>
            <w:rPr>
              <w:rFonts w:ascii="Times New Roman" w:eastAsia="Times New Roman" w:hAnsi="Times New Roman" w:cs="Times New Roman"/>
              <w:sz w:val="28"/>
              <w:szCs w:val="28"/>
              <w:lang w:val="en-US"/>
            </w:rPr>
            <m:t>,</m:t>
          </m:r>
        </m:oMath>
      </m:oMathPara>
    </w:p>
    <w:p w:rsidR="000F57DA" w:rsidRPr="00253428" w:rsidRDefault="000F57DA" w:rsidP="00DC39EC">
      <w:pPr>
        <w:pStyle w:val="ConsPlusNormal"/>
        <w:spacing w:line="228" w:lineRule="auto"/>
        <w:ind w:firstLine="709"/>
        <w:jc w:val="center"/>
        <w:rPr>
          <w:rFonts w:ascii="Times New Roman" w:hAnsi="Times New Roman" w:cs="Times New Roman"/>
          <w:sz w:val="18"/>
          <w:szCs w:val="28"/>
          <w:lang w:val="en-US"/>
        </w:rPr>
      </w:pPr>
    </w:p>
    <w:p w:rsidR="00A63BEA" w:rsidRPr="00253428" w:rsidRDefault="00A63BEA" w:rsidP="00DC39EC">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A63BEA" w:rsidRPr="00253428" w:rsidRDefault="00B3510F" w:rsidP="00DC39EC">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FOT</m:t>
            </m:r>
          </m:e>
          <m:sub>
            <m:r>
              <m:rPr>
                <m:nor/>
              </m:rPr>
              <w:rPr>
                <w:rFonts w:ascii="Times New Roman" w:hAnsi="Times New Roman" w:cs="Times New Roman"/>
                <w:sz w:val="28"/>
                <w:szCs w:val="28"/>
                <w:lang w:val="en-US"/>
              </w:rPr>
              <m:t>do</m:t>
            </m:r>
            <m:r>
              <m:rPr>
                <m:nor/>
              </m:rPr>
              <w:rPr>
                <w:rFonts w:ascii="Cambria Math" w:hAnsi="Times New Roman" w:cs="Times New Roman"/>
                <w:sz w:val="28"/>
                <w:szCs w:val="28"/>
              </w:rPr>
              <m:t xml:space="preserve">  </m:t>
            </m:r>
          </m:sub>
        </m:sSub>
      </m:oMath>
      <w:r w:rsidR="00257797" w:rsidRPr="00253428">
        <w:rPr>
          <w:rFonts w:ascii="Times New Roman" w:hAnsi="Times New Roman" w:cs="Times New Roman"/>
          <w:sz w:val="28"/>
          <w:szCs w:val="28"/>
        </w:rPr>
        <w:t>–</w:t>
      </w:r>
      <w:r w:rsidR="00A63BEA" w:rsidRPr="00253428">
        <w:rPr>
          <w:rFonts w:ascii="Times New Roman" w:hAnsi="Times New Roman" w:cs="Times New Roman"/>
          <w:sz w:val="28"/>
          <w:szCs w:val="28"/>
        </w:rPr>
        <w:t xml:space="preserve"> фонд оплаты труда работников организаций дополнительного образ</w:t>
      </w:r>
      <w:r w:rsidR="00A63BEA" w:rsidRPr="00253428">
        <w:rPr>
          <w:rFonts w:ascii="Times New Roman" w:hAnsi="Times New Roman" w:cs="Times New Roman"/>
          <w:sz w:val="28"/>
          <w:szCs w:val="28"/>
        </w:rPr>
        <w:t>о</w:t>
      </w:r>
      <w:r w:rsidR="00A63BEA" w:rsidRPr="00253428">
        <w:rPr>
          <w:rFonts w:ascii="Times New Roman" w:hAnsi="Times New Roman" w:cs="Times New Roman"/>
          <w:sz w:val="28"/>
          <w:szCs w:val="28"/>
        </w:rPr>
        <w:t>вания по должностным окладам работников по основному месту работы (за искл</w:t>
      </w:r>
      <w:r w:rsidR="00A63BEA" w:rsidRPr="00253428">
        <w:rPr>
          <w:rFonts w:ascii="Times New Roman" w:hAnsi="Times New Roman" w:cs="Times New Roman"/>
          <w:sz w:val="28"/>
          <w:szCs w:val="28"/>
        </w:rPr>
        <w:t>ю</w:t>
      </w:r>
      <w:r w:rsidR="00A63BEA" w:rsidRPr="00253428">
        <w:rPr>
          <w:rFonts w:ascii="Times New Roman" w:hAnsi="Times New Roman" w:cs="Times New Roman"/>
          <w:sz w:val="28"/>
          <w:szCs w:val="28"/>
        </w:rPr>
        <w:t>чением работников, занимающих должности учителей и преподавателей);</w:t>
      </w:r>
    </w:p>
    <w:p w:rsidR="00A63BEA" w:rsidRPr="00253428" w:rsidRDefault="00B3510F" w:rsidP="00DC39EC">
      <w:pPr>
        <w:pStyle w:val="ConsPlusNormal"/>
        <w:spacing w:line="228"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m:t>
            </m:r>
          </m:sub>
        </m:sSub>
      </m:oMath>
      <w:r w:rsidR="00004ED2" w:rsidRPr="00253428">
        <w:rPr>
          <w:rFonts w:ascii="Times New Roman" w:hAnsi="Times New Roman" w:cs="Times New Roman"/>
          <w:sz w:val="28"/>
          <w:szCs w:val="28"/>
        </w:rPr>
        <w:t xml:space="preserve"> –</w:t>
      </w:r>
      <w:r w:rsidR="00A63BEA" w:rsidRPr="00253428">
        <w:rPr>
          <w:rFonts w:ascii="Times New Roman" w:hAnsi="Times New Roman" w:cs="Times New Roman"/>
          <w:sz w:val="28"/>
          <w:szCs w:val="28"/>
        </w:rPr>
        <w:t xml:space="preserve"> доля фонда оплаты труда на выплаты стимулирующего характера за к</w:t>
      </w:r>
      <w:r w:rsidR="00A63BEA" w:rsidRPr="00253428">
        <w:rPr>
          <w:rFonts w:ascii="Times New Roman" w:hAnsi="Times New Roman" w:cs="Times New Roman"/>
          <w:sz w:val="28"/>
          <w:szCs w:val="28"/>
        </w:rPr>
        <w:t>а</w:t>
      </w:r>
      <w:r w:rsidR="00A63BEA" w:rsidRPr="00253428">
        <w:rPr>
          <w:rFonts w:ascii="Times New Roman" w:hAnsi="Times New Roman" w:cs="Times New Roman"/>
          <w:sz w:val="28"/>
          <w:szCs w:val="28"/>
        </w:rPr>
        <w:t>чество выполняемых работ.</w:t>
      </w:r>
    </w:p>
    <w:p w:rsidR="00D515F7" w:rsidRPr="00253428" w:rsidRDefault="00A63BEA" w:rsidP="00DC39EC">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Рекомендуем</w:t>
      </w:r>
      <w:r w:rsidR="00954F2B" w:rsidRPr="00253428">
        <w:rPr>
          <w:rFonts w:ascii="Times New Roman" w:hAnsi="Times New Roman" w:cs="Times New Roman"/>
          <w:sz w:val="28"/>
          <w:szCs w:val="28"/>
        </w:rPr>
        <w:t>ая доля</w:t>
      </w:r>
      <w:r w:rsidRPr="00253428">
        <w:rPr>
          <w:rFonts w:ascii="Times New Roman" w:hAnsi="Times New Roman" w:cs="Times New Roman"/>
          <w:sz w:val="28"/>
          <w:szCs w:val="28"/>
        </w:rPr>
        <w:t xml:space="preserve"> фонда оплаты труда на выплаты стимулирующего хара</w:t>
      </w:r>
      <w:r w:rsidRPr="00253428">
        <w:rPr>
          <w:rFonts w:ascii="Times New Roman" w:hAnsi="Times New Roman" w:cs="Times New Roman"/>
          <w:sz w:val="28"/>
          <w:szCs w:val="28"/>
        </w:rPr>
        <w:t>к</w:t>
      </w:r>
      <w:r w:rsidRPr="00253428">
        <w:rPr>
          <w:rFonts w:ascii="Times New Roman" w:hAnsi="Times New Roman" w:cs="Times New Roman"/>
          <w:sz w:val="28"/>
          <w:szCs w:val="28"/>
        </w:rPr>
        <w:t>тера за качество выполняемых работ принимается в размере 15 процентов</w:t>
      </w:r>
      <w:r w:rsidR="001E4736" w:rsidRPr="00253428">
        <w:rPr>
          <w:rFonts w:ascii="Times New Roman" w:hAnsi="Times New Roman" w:cs="Times New Roman"/>
          <w:sz w:val="28"/>
          <w:szCs w:val="28"/>
        </w:rPr>
        <w:t>.</w:t>
      </w:r>
    </w:p>
    <w:p w:rsidR="00E01D5D" w:rsidRPr="00253428" w:rsidRDefault="00E01D5D" w:rsidP="00DC39EC">
      <w:pPr>
        <w:pStyle w:val="ConsPlusNormal"/>
        <w:spacing w:line="228" w:lineRule="auto"/>
        <w:ind w:firstLine="709"/>
        <w:jc w:val="both"/>
        <w:rPr>
          <w:rFonts w:ascii="Times New Roman" w:hAnsi="Times New Roman" w:cs="Times New Roman"/>
          <w:sz w:val="28"/>
          <w:szCs w:val="28"/>
        </w:rPr>
      </w:pPr>
    </w:p>
    <w:p w:rsidR="00D515F7" w:rsidRPr="00253428" w:rsidRDefault="00D515F7" w:rsidP="00DC39EC">
      <w:pPr>
        <w:pStyle w:val="ConsPlusTitle"/>
        <w:spacing w:line="228"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VI. Выплаты компенсационного характера</w:t>
      </w:r>
    </w:p>
    <w:p w:rsidR="00D515F7" w:rsidRPr="00253428" w:rsidRDefault="00D515F7" w:rsidP="00DC39EC">
      <w:pPr>
        <w:pStyle w:val="ConsPlusNormal"/>
        <w:spacing w:line="228" w:lineRule="auto"/>
        <w:ind w:firstLine="709"/>
        <w:jc w:val="both"/>
        <w:rPr>
          <w:rFonts w:ascii="Times New Roman" w:hAnsi="Times New Roman" w:cs="Times New Roman"/>
          <w:sz w:val="28"/>
          <w:szCs w:val="28"/>
        </w:rPr>
      </w:pPr>
    </w:p>
    <w:p w:rsidR="00D515F7" w:rsidRPr="00253428" w:rsidRDefault="00C17578" w:rsidP="00DC39EC">
      <w:pPr>
        <w:pStyle w:val="ConsPlusNormal"/>
        <w:spacing w:line="22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D515F7" w:rsidRPr="00253428">
        <w:rPr>
          <w:rFonts w:ascii="Times New Roman" w:hAnsi="Times New Roman" w:cs="Times New Roman"/>
          <w:sz w:val="28"/>
          <w:szCs w:val="28"/>
        </w:rPr>
        <w:t xml:space="preserve">1. К выплатам компенсационного характера в организациях </w:t>
      </w:r>
      <w:r w:rsidR="006E68E6" w:rsidRPr="00253428">
        <w:rPr>
          <w:rFonts w:ascii="Times New Roman" w:hAnsi="Times New Roman" w:cs="Times New Roman"/>
          <w:sz w:val="28"/>
          <w:szCs w:val="28"/>
        </w:rPr>
        <w:t>дополнительн</w:t>
      </w:r>
      <w:r w:rsidR="006E68E6" w:rsidRPr="00253428">
        <w:rPr>
          <w:rFonts w:ascii="Times New Roman" w:hAnsi="Times New Roman" w:cs="Times New Roman"/>
          <w:sz w:val="28"/>
          <w:szCs w:val="28"/>
        </w:rPr>
        <w:t>о</w:t>
      </w:r>
      <w:r w:rsidR="006E68E6" w:rsidRPr="00253428">
        <w:rPr>
          <w:rFonts w:ascii="Times New Roman" w:hAnsi="Times New Roman" w:cs="Times New Roman"/>
          <w:sz w:val="28"/>
          <w:szCs w:val="28"/>
        </w:rPr>
        <w:t xml:space="preserve">го образования </w:t>
      </w:r>
      <w:r w:rsidR="00D515F7" w:rsidRPr="00253428">
        <w:rPr>
          <w:rFonts w:ascii="Times New Roman" w:hAnsi="Times New Roman" w:cs="Times New Roman"/>
          <w:sz w:val="28"/>
          <w:szCs w:val="28"/>
        </w:rPr>
        <w:t>относятся:</w:t>
      </w:r>
    </w:p>
    <w:p w:rsidR="00D515F7" w:rsidRPr="00253428" w:rsidRDefault="00D515F7" w:rsidP="00342608">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работникам, занятым на работах с вредными и (или) опасными усл</w:t>
      </w:r>
      <w:r w:rsidRPr="00253428">
        <w:rPr>
          <w:rFonts w:ascii="Times New Roman" w:hAnsi="Times New Roman" w:cs="Times New Roman"/>
          <w:sz w:val="28"/>
          <w:szCs w:val="28"/>
        </w:rPr>
        <w:t>о</w:t>
      </w:r>
      <w:r w:rsidRPr="00253428">
        <w:rPr>
          <w:rFonts w:ascii="Times New Roman" w:hAnsi="Times New Roman" w:cs="Times New Roman"/>
          <w:sz w:val="28"/>
          <w:szCs w:val="28"/>
        </w:rPr>
        <w:t>виями труда;</w:t>
      </w:r>
    </w:p>
    <w:p w:rsidR="00D515F7" w:rsidRPr="00253428" w:rsidRDefault="00D515F7" w:rsidP="00342608">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за работу в условиях, отклоняющихся от нормальных (при выполн</w:t>
      </w:r>
      <w:r w:rsidRPr="00253428">
        <w:rPr>
          <w:rFonts w:ascii="Times New Roman" w:hAnsi="Times New Roman" w:cs="Times New Roman"/>
          <w:sz w:val="28"/>
          <w:szCs w:val="28"/>
        </w:rPr>
        <w:t>е</w:t>
      </w:r>
      <w:r w:rsidRPr="00253428">
        <w:rPr>
          <w:rFonts w:ascii="Times New Roman" w:hAnsi="Times New Roman" w:cs="Times New Roman"/>
          <w:sz w:val="28"/>
          <w:szCs w:val="28"/>
        </w:rPr>
        <w:t>нии работ различной квалификации, совмещении профессий (должностей), свер</w:t>
      </w:r>
      <w:r w:rsidRPr="00253428">
        <w:rPr>
          <w:rFonts w:ascii="Times New Roman" w:hAnsi="Times New Roman" w:cs="Times New Roman"/>
          <w:sz w:val="28"/>
          <w:szCs w:val="28"/>
        </w:rPr>
        <w:t>х</w:t>
      </w:r>
      <w:r w:rsidRPr="00253428">
        <w:rPr>
          <w:rFonts w:ascii="Times New Roman" w:hAnsi="Times New Roman" w:cs="Times New Roman"/>
          <w:sz w:val="28"/>
          <w:szCs w:val="28"/>
        </w:rPr>
        <w:t>урочной работе, работе в ночное время и при выполнении работ в других условиях, отклоняющихся от нормальных);</w:t>
      </w:r>
    </w:p>
    <w:p w:rsidR="00D515F7" w:rsidRPr="00253428" w:rsidRDefault="00D515F7" w:rsidP="00342608">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выплаты за специфику деятельности. </w:t>
      </w:r>
    </w:p>
    <w:p w:rsidR="00D515F7" w:rsidRPr="00253428" w:rsidRDefault="00C17578" w:rsidP="00342608">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D515F7" w:rsidRPr="00253428">
        <w:rPr>
          <w:rFonts w:ascii="Times New Roman" w:hAnsi="Times New Roman" w:cs="Times New Roman"/>
          <w:sz w:val="28"/>
          <w:szCs w:val="28"/>
        </w:rPr>
        <w:t>2. Выплаты компенсационного характера, размеры и условия их осущест</w:t>
      </w:r>
      <w:r w:rsidR="00D515F7" w:rsidRPr="00253428">
        <w:rPr>
          <w:rFonts w:ascii="Times New Roman" w:hAnsi="Times New Roman" w:cs="Times New Roman"/>
          <w:sz w:val="28"/>
          <w:szCs w:val="28"/>
        </w:rPr>
        <w:t>в</w:t>
      </w:r>
      <w:r w:rsidR="00D515F7" w:rsidRPr="00253428">
        <w:rPr>
          <w:rFonts w:ascii="Times New Roman" w:hAnsi="Times New Roman" w:cs="Times New Roman"/>
          <w:sz w:val="28"/>
          <w:szCs w:val="28"/>
        </w:rPr>
        <w:t>ления устанавливаются коллективными договорами, локальными нормативными а</w:t>
      </w:r>
      <w:r w:rsidR="00D515F7" w:rsidRPr="00253428">
        <w:rPr>
          <w:rFonts w:ascii="Times New Roman" w:hAnsi="Times New Roman" w:cs="Times New Roman"/>
          <w:sz w:val="28"/>
          <w:szCs w:val="28"/>
        </w:rPr>
        <w:t>к</w:t>
      </w:r>
      <w:r w:rsidR="00D515F7" w:rsidRPr="00253428">
        <w:rPr>
          <w:rFonts w:ascii="Times New Roman" w:hAnsi="Times New Roman" w:cs="Times New Roman"/>
          <w:sz w:val="28"/>
          <w:szCs w:val="28"/>
        </w:rPr>
        <w:t>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D515F7" w:rsidRPr="00253428" w:rsidRDefault="00C17578" w:rsidP="00342608">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D515F7" w:rsidRPr="00253428">
        <w:rPr>
          <w:rFonts w:ascii="Times New Roman" w:hAnsi="Times New Roman" w:cs="Times New Roman"/>
          <w:sz w:val="28"/>
          <w:szCs w:val="28"/>
        </w:rPr>
        <w:t xml:space="preserve">3. Выплаты компенсационного характера работникам, занятым на работах с вредными и (или) опасными условиями труда </w:t>
      </w:r>
      <m:oMath>
        <m:r>
          <m:rPr>
            <m:sty m:val="p"/>
          </m:rPr>
          <w:rPr>
            <w:rFonts w:ascii="Cambria Math" w:hAnsi="Cambria Math" w:cs="Times New Roman"/>
            <w:sz w:val="28"/>
            <w:szCs w:val="28"/>
          </w:rPr>
          <m:t>(</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kh</m:t>
            </m:r>
          </m:sub>
        </m:sSub>
        <m:r>
          <m:rPr>
            <m:nor/>
          </m:rPr>
          <w:rPr>
            <w:rFonts w:ascii="Times New Roman" w:eastAsia="Times New Roman" w:hAnsi="Times New Roman" w:cs="Times New Roman"/>
            <w:sz w:val="28"/>
            <w:szCs w:val="28"/>
          </w:rPr>
          <m:t>)</m:t>
        </m:r>
      </m:oMath>
      <w:r w:rsidR="00D515F7" w:rsidRPr="00253428">
        <w:rPr>
          <w:rFonts w:ascii="Times New Roman" w:hAnsi="Times New Roman" w:cs="Times New Roman"/>
          <w:sz w:val="28"/>
          <w:szCs w:val="28"/>
        </w:rPr>
        <w:t>, рассчитываются по формуле:</w:t>
      </w:r>
    </w:p>
    <w:p w:rsidR="00D515F7" w:rsidRPr="00253428" w:rsidRDefault="00D515F7" w:rsidP="00342608">
      <w:pPr>
        <w:pStyle w:val="ConsPlusNormal"/>
        <w:spacing w:line="247" w:lineRule="auto"/>
        <w:ind w:firstLine="709"/>
        <w:jc w:val="both"/>
        <w:rPr>
          <w:rFonts w:ascii="Times New Roman" w:hAnsi="Times New Roman" w:cs="Times New Roman"/>
          <w:sz w:val="28"/>
          <w:szCs w:val="28"/>
        </w:rPr>
      </w:pPr>
    </w:p>
    <w:p w:rsidR="00D515F7" w:rsidRPr="00253428" w:rsidRDefault="00B3510F" w:rsidP="00342608">
      <w:pPr>
        <w:pStyle w:val="ConsPlusNormal"/>
        <w:spacing w:line="247" w:lineRule="auto"/>
        <w:ind w:firstLine="709"/>
        <w:jc w:val="center"/>
        <w:rPr>
          <w:rFonts w:ascii="Times New Roman" w:hAnsi="Times New Roman" w:cs="Times New Roman"/>
          <w:sz w:val="28"/>
          <w:szCs w:val="28"/>
          <w:lang w:val="en-US"/>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B</m:t>
              </m:r>
            </m:e>
            <m:sub>
              <m:r>
                <m:rPr>
                  <m:nor/>
                </m:rPr>
                <w:rPr>
                  <w:rFonts w:ascii="Times New Roman" w:eastAsia="Times New Roman" w:hAnsi="Times New Roman" w:cs="Times New Roman"/>
                  <w:sz w:val="28"/>
                  <w:szCs w:val="28"/>
                  <w:lang w:val="en-US"/>
                </w:rPr>
                <m:t>kh</m:t>
              </m:r>
            </m:sub>
          </m:sSub>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m:t>
          </m:r>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O</m:t>
              </m:r>
            </m:e>
            <m:sub>
              <m:r>
                <m:rPr>
                  <m:nor/>
                </m:rPr>
                <w:rPr>
                  <w:rFonts w:ascii="Times New Roman" w:eastAsia="Times New Roman" w:hAnsi="Times New Roman" w:cs="Times New Roman"/>
                  <w:sz w:val="28"/>
                  <w:szCs w:val="28"/>
                  <w:lang w:val="en-US"/>
                </w:rPr>
                <m:t>b</m:t>
              </m:r>
            </m:sub>
          </m:sSub>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m:t>
          </m:r>
          <m:r>
            <m:rPr>
              <m:nor/>
            </m:rPr>
            <w:rPr>
              <w:rFonts w:ascii="Cambria Math" w:eastAsia="Times New Roman" w:hAnsi="Times New Roman" w:cs="Times New Roman"/>
              <w:sz w:val="28"/>
              <w:szCs w:val="28"/>
              <w:lang w:val="en-US"/>
            </w:rPr>
            <m:t xml:space="preserve"> </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lang w:val="en-US"/>
                    </w:rPr>
                    <m:t>fk</m:t>
                  </m:r>
                </m:sub>
              </m:sSub>
            </m:num>
            <m:den>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lang w:val="en-US"/>
                    </w:rPr>
                    <m:t>N</m:t>
                  </m:r>
                </m:sub>
              </m:sSub>
            </m:den>
          </m:f>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m:t>
          </m:r>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 xml:space="preserve">P) </m:t>
          </m:r>
          <m:r>
            <m:rPr>
              <m:nor/>
            </m:rPr>
            <w:rPr>
              <w:rFonts w:ascii="Cambria Math" w:eastAsia="Times New Roman" w:hAnsi="Times New Roman" w:cs="Times New Roman"/>
              <w:sz w:val="28"/>
              <w:szCs w:val="28"/>
              <w:lang w:val="en-US"/>
            </w:rPr>
            <m:t xml:space="preserve"> </m:t>
          </m:r>
          <m:r>
            <m:rPr>
              <m:nor/>
            </m:rPr>
            <w:rPr>
              <w:rFonts w:ascii="Times New Roman" w:eastAsia="Times New Roman" w:hAnsi="Times New Roman" w:cs="Times New Roman"/>
              <w:sz w:val="28"/>
              <w:szCs w:val="28"/>
              <w:lang w:val="en-US"/>
            </w:rPr>
            <m:t>×</m:t>
          </m:r>
          <m:r>
            <m:rPr>
              <m:nor/>
            </m:rPr>
            <w:rPr>
              <w:rFonts w:ascii="Cambria Math" w:eastAsia="Times New Roman" w:hAnsi="Times New Roman" w:cs="Times New Roman"/>
              <w:sz w:val="28"/>
              <w:szCs w:val="28"/>
              <w:lang w:val="en-US"/>
            </w:rPr>
            <m:t xml:space="preserve"> </m:t>
          </m:r>
          <m:f>
            <m:fPr>
              <m:ctrlPr>
                <w:rPr>
                  <w:rFonts w:ascii="Cambria Math" w:eastAsia="Times New Roman" w:hAnsi="Cambria Math" w:cs="Times New Roman"/>
                  <w:sz w:val="28"/>
                  <w:szCs w:val="28"/>
                </w:rPr>
              </m:ctrlPr>
            </m:fPr>
            <m:num>
              <w:bookmarkStart w:id="75" w:name="_Hlk164169714"/>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 xml:space="preserve"> D</m:t>
                  </m:r>
                </m:e>
                <m:sub>
                  <m:r>
                    <m:rPr>
                      <m:nor/>
                    </m:rPr>
                    <w:rPr>
                      <w:rFonts w:ascii="Times New Roman" w:eastAsia="Times New Roman" w:hAnsi="Times New Roman" w:cs="Times New Roman"/>
                      <w:sz w:val="28"/>
                      <w:szCs w:val="28"/>
                      <w:lang w:val="en-US"/>
                    </w:rPr>
                    <m:t>kh</m:t>
                  </m:r>
                </m:sub>
              </m:sSub>
              <w:bookmarkEnd w:id="75"/>
            </m:num>
            <m:den>
              <m:r>
                <m:rPr>
                  <m:nor/>
                </m:rPr>
                <w:rPr>
                  <w:rFonts w:ascii="Times New Roman" w:eastAsia="Times New Roman" w:hAnsi="Times New Roman" w:cs="Times New Roman"/>
                  <w:sz w:val="28"/>
                  <w:szCs w:val="28"/>
                  <w:lang w:val="en-US"/>
                </w:rPr>
                <m:t>100%</m:t>
              </m:r>
            </m:den>
          </m:f>
          <m:r>
            <m:rPr>
              <m:nor/>
            </m:rPr>
            <w:rPr>
              <w:rFonts w:ascii="Times New Roman" w:eastAsia="Times New Roman" w:hAnsi="Times New Roman" w:cs="Times New Roman"/>
              <w:sz w:val="28"/>
              <w:szCs w:val="28"/>
              <w:lang w:val="en-US"/>
            </w:rPr>
            <m:t>,</m:t>
          </m:r>
        </m:oMath>
      </m:oMathPara>
    </w:p>
    <w:p w:rsidR="000F57DA" w:rsidRPr="00253428" w:rsidRDefault="000F57DA" w:rsidP="00342608">
      <w:pPr>
        <w:pStyle w:val="ConsPlusNormal"/>
        <w:spacing w:line="247" w:lineRule="auto"/>
        <w:ind w:firstLine="709"/>
        <w:jc w:val="center"/>
        <w:rPr>
          <w:rFonts w:ascii="Times New Roman" w:hAnsi="Times New Roman" w:cs="Times New Roman"/>
          <w:sz w:val="18"/>
          <w:szCs w:val="28"/>
          <w:lang w:val="en-US"/>
        </w:rPr>
      </w:pPr>
    </w:p>
    <w:p w:rsidR="00D515F7" w:rsidRPr="00253428" w:rsidRDefault="00D515F7" w:rsidP="00E01D5D">
      <w:pPr>
        <w:pStyle w:val="ConsPlusNormal"/>
        <w:spacing w:line="23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D515F7" w:rsidRPr="00253428" w:rsidRDefault="00B3510F" w:rsidP="00E01D5D">
      <w:pPr>
        <w:pStyle w:val="ConsPlusNormal"/>
        <w:spacing w:line="238"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O</m:t>
            </m:r>
          </m:e>
          <m:sub>
            <m:r>
              <m:rPr>
                <m:nor/>
              </m:rPr>
              <w:rPr>
                <w:rFonts w:ascii="Times New Roman" w:eastAsia="Times New Roman" w:hAnsi="Times New Roman" w:cs="Times New Roman"/>
                <w:sz w:val="28"/>
                <w:szCs w:val="28"/>
                <w:lang w:val="en-US"/>
              </w:rPr>
              <m:t>b</m:t>
            </m:r>
          </m:sub>
        </m:sSub>
      </m:oMath>
      <w:r w:rsidR="00342608" w:rsidRPr="00253428">
        <w:rPr>
          <w:rFonts w:ascii="Times New Roman" w:hAnsi="Times New Roman" w:cs="Times New Roman"/>
          <w:sz w:val="28"/>
          <w:szCs w:val="28"/>
        </w:rPr>
        <w:t xml:space="preserve"> –</w:t>
      </w:r>
      <w:r w:rsidR="00D515F7" w:rsidRPr="00253428">
        <w:rPr>
          <w:rFonts w:ascii="Times New Roman" w:hAnsi="Times New Roman" w:cs="Times New Roman"/>
          <w:sz w:val="28"/>
          <w:szCs w:val="28"/>
        </w:rPr>
        <w:t xml:space="preserve"> размер базового оклада работников организаций дополнительного обр</w:t>
      </w:r>
      <w:r w:rsidR="00D515F7" w:rsidRPr="00253428">
        <w:rPr>
          <w:rFonts w:ascii="Times New Roman" w:hAnsi="Times New Roman" w:cs="Times New Roman"/>
          <w:sz w:val="28"/>
          <w:szCs w:val="28"/>
        </w:rPr>
        <w:t>а</w:t>
      </w:r>
      <w:r w:rsidR="00D515F7" w:rsidRPr="00253428">
        <w:rPr>
          <w:rFonts w:ascii="Times New Roman" w:hAnsi="Times New Roman" w:cs="Times New Roman"/>
          <w:sz w:val="28"/>
          <w:szCs w:val="28"/>
        </w:rPr>
        <w:t xml:space="preserve">зования, принимаемый в соответствии с </w:t>
      </w:r>
      <w:hyperlink w:anchor="P3409">
        <w:r w:rsidR="00D515F7" w:rsidRPr="00253428">
          <w:rPr>
            <w:rFonts w:ascii="Times New Roman" w:hAnsi="Times New Roman" w:cs="Times New Roman"/>
            <w:sz w:val="28"/>
            <w:szCs w:val="28"/>
          </w:rPr>
          <w:t>разделом II</w:t>
        </w:r>
      </w:hyperlink>
      <w:r w:rsidR="00D515F7" w:rsidRPr="00253428">
        <w:rPr>
          <w:rFonts w:ascii="Times New Roman" w:hAnsi="Times New Roman" w:cs="Times New Roman"/>
          <w:sz w:val="28"/>
          <w:szCs w:val="28"/>
        </w:rPr>
        <w:t xml:space="preserve"> настоящего Положения;</w:t>
      </w:r>
    </w:p>
    <w:p w:rsidR="00D515F7" w:rsidRPr="00253428" w:rsidRDefault="00B3510F" w:rsidP="00E01D5D">
      <w:pPr>
        <w:pStyle w:val="ConsPlusNormal"/>
        <w:spacing w:line="238"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lang w:val="en-US"/>
              </w:rPr>
              <m:t>fk</m:t>
            </m:r>
          </m:sub>
        </m:sSub>
      </m:oMath>
      <w:r w:rsidR="00D515F7" w:rsidRPr="00253428">
        <w:rPr>
          <w:rFonts w:ascii="Times New Roman" w:hAnsi="Times New Roman" w:cs="Times New Roman"/>
          <w:sz w:val="28"/>
          <w:szCs w:val="28"/>
        </w:rPr>
        <w:t xml:space="preserve"> </w:t>
      </w:r>
      <w:r w:rsidR="00342608" w:rsidRPr="00253428">
        <w:rPr>
          <w:rFonts w:ascii="Times New Roman" w:hAnsi="Times New Roman" w:cs="Times New Roman"/>
          <w:sz w:val="28"/>
          <w:szCs w:val="28"/>
        </w:rPr>
        <w:t>–</w:t>
      </w:r>
      <w:r w:rsidR="00D515F7" w:rsidRPr="00253428">
        <w:rPr>
          <w:rFonts w:ascii="Times New Roman" w:hAnsi="Times New Roman" w:cs="Times New Roman"/>
          <w:sz w:val="28"/>
          <w:szCs w:val="28"/>
        </w:rPr>
        <w:t xml:space="preserve"> фактически отработанное время, по которому законодательством пред</w:t>
      </w:r>
      <w:r w:rsidR="00D515F7" w:rsidRPr="00253428">
        <w:rPr>
          <w:rFonts w:ascii="Times New Roman" w:hAnsi="Times New Roman" w:cs="Times New Roman"/>
          <w:sz w:val="28"/>
          <w:szCs w:val="28"/>
        </w:rPr>
        <w:t>у</w:t>
      </w:r>
      <w:r w:rsidR="00D515F7" w:rsidRPr="00253428">
        <w:rPr>
          <w:rFonts w:ascii="Times New Roman" w:hAnsi="Times New Roman" w:cs="Times New Roman"/>
          <w:sz w:val="28"/>
          <w:szCs w:val="28"/>
        </w:rPr>
        <w:t>смотрена выплата компенсационного характера;</w:t>
      </w:r>
    </w:p>
    <w:p w:rsidR="00D515F7" w:rsidRPr="00253428" w:rsidRDefault="00B3510F" w:rsidP="00E01D5D">
      <w:pPr>
        <w:pStyle w:val="ConsPlusNormal"/>
        <w:spacing w:line="238"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lang w:val="en-US"/>
              </w:rPr>
              <m:t>N</m:t>
            </m:r>
          </m:sub>
        </m:sSub>
      </m:oMath>
      <w:r w:rsidR="00D515F7" w:rsidRPr="00253428">
        <w:rPr>
          <w:rFonts w:ascii="Times New Roman" w:hAnsi="Times New Roman" w:cs="Times New Roman"/>
          <w:sz w:val="28"/>
          <w:szCs w:val="28"/>
        </w:rPr>
        <w:t xml:space="preserve"> </w:t>
      </w:r>
      <w:r w:rsidR="00342608" w:rsidRPr="00253428">
        <w:rPr>
          <w:rFonts w:ascii="Times New Roman" w:hAnsi="Times New Roman" w:cs="Times New Roman"/>
          <w:sz w:val="28"/>
          <w:szCs w:val="28"/>
        </w:rPr>
        <w:t>–</w:t>
      </w:r>
      <w:r w:rsidR="00D515F7" w:rsidRPr="00253428">
        <w:rPr>
          <w:rFonts w:ascii="Times New Roman" w:hAnsi="Times New Roman" w:cs="Times New Roman"/>
          <w:sz w:val="28"/>
          <w:szCs w:val="28"/>
        </w:rPr>
        <w:t xml:space="preserve"> норма часов за ставку заработной платы работников организаций допо</w:t>
      </w:r>
      <w:r w:rsidR="00D515F7" w:rsidRPr="00253428">
        <w:rPr>
          <w:rFonts w:ascii="Times New Roman" w:hAnsi="Times New Roman" w:cs="Times New Roman"/>
          <w:sz w:val="28"/>
          <w:szCs w:val="28"/>
        </w:rPr>
        <w:t>л</w:t>
      </w:r>
      <w:r w:rsidR="00D515F7" w:rsidRPr="00253428">
        <w:rPr>
          <w:rFonts w:ascii="Times New Roman" w:hAnsi="Times New Roman" w:cs="Times New Roman"/>
          <w:sz w:val="28"/>
          <w:szCs w:val="28"/>
        </w:rPr>
        <w:t xml:space="preserve">нительного образования, установленная </w:t>
      </w:r>
      <w:hyperlink w:anchor="P3605">
        <w:r w:rsidR="00D515F7" w:rsidRPr="00253428">
          <w:rPr>
            <w:rFonts w:ascii="Times New Roman" w:hAnsi="Times New Roman" w:cs="Times New Roman"/>
            <w:sz w:val="28"/>
            <w:szCs w:val="28"/>
          </w:rPr>
          <w:t>разделом III</w:t>
        </w:r>
      </w:hyperlink>
      <w:r w:rsidR="00D515F7" w:rsidRPr="00253428">
        <w:rPr>
          <w:rFonts w:ascii="Times New Roman" w:hAnsi="Times New Roman" w:cs="Times New Roman"/>
          <w:sz w:val="28"/>
          <w:szCs w:val="28"/>
        </w:rPr>
        <w:t xml:space="preserve"> настоящего Положения;</w:t>
      </w:r>
    </w:p>
    <w:p w:rsidR="00D515F7" w:rsidRPr="00253428" w:rsidRDefault="00342608" w:rsidP="00E01D5D">
      <w:pPr>
        <w:pStyle w:val="ConsPlusNormal"/>
        <w:spacing w:line="238" w:lineRule="auto"/>
        <w:ind w:firstLine="709"/>
        <w:jc w:val="both"/>
        <w:rPr>
          <w:rFonts w:ascii="Times New Roman" w:hAnsi="Times New Roman" w:cs="Times New Roman"/>
          <w:sz w:val="28"/>
          <w:szCs w:val="28"/>
        </w:rPr>
      </w:pPr>
      <m:oMath>
        <m:r>
          <m:rPr>
            <m:nor/>
          </m:rPr>
          <w:rPr>
            <w:rFonts w:ascii="Times New Roman" w:eastAsia="Times New Roman" w:hAnsi="Times New Roman" w:cs="Times New Roman"/>
            <w:sz w:val="28"/>
            <w:szCs w:val="28"/>
            <w:lang w:val="en-US"/>
          </w:rPr>
          <m:t>P</m:t>
        </m:r>
      </m:oMath>
      <w:r w:rsidRPr="00253428">
        <w:rPr>
          <w:rFonts w:ascii="Times New Roman" w:hAnsi="Times New Roman" w:cs="Times New Roman"/>
          <w:sz w:val="28"/>
          <w:szCs w:val="28"/>
        </w:rPr>
        <w:t xml:space="preserve"> –</w:t>
      </w:r>
      <w:r w:rsidR="00D515F7" w:rsidRPr="00253428">
        <w:rPr>
          <w:rFonts w:ascii="Times New Roman" w:hAnsi="Times New Roman" w:cs="Times New Roman"/>
          <w:sz w:val="28"/>
          <w:szCs w:val="28"/>
        </w:rPr>
        <w:t xml:space="preserve"> компенсация на обеспечение книгоиздательской продукцией и периодич</w:t>
      </w:r>
      <w:r w:rsidR="00D515F7" w:rsidRPr="00253428">
        <w:rPr>
          <w:rFonts w:ascii="Times New Roman" w:hAnsi="Times New Roman" w:cs="Times New Roman"/>
          <w:sz w:val="28"/>
          <w:szCs w:val="28"/>
        </w:rPr>
        <w:t>е</w:t>
      </w:r>
      <w:r w:rsidR="00D515F7" w:rsidRPr="00253428">
        <w:rPr>
          <w:rFonts w:ascii="Times New Roman" w:hAnsi="Times New Roman" w:cs="Times New Roman"/>
          <w:sz w:val="28"/>
          <w:szCs w:val="28"/>
        </w:rPr>
        <w:t>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D515F7" w:rsidRPr="00253428" w:rsidRDefault="00B3510F" w:rsidP="00E01D5D">
      <w:pPr>
        <w:pStyle w:val="ConsPlusNormal"/>
        <w:spacing w:line="238"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lang w:val="en-US"/>
              </w:rPr>
              <m:t>D</m:t>
            </m:r>
          </m:e>
          <m:sub>
            <m:r>
              <m:rPr>
                <m:nor/>
              </m:rPr>
              <w:rPr>
                <w:rFonts w:ascii="Times New Roman" w:eastAsia="Times New Roman" w:hAnsi="Times New Roman" w:cs="Times New Roman"/>
                <w:sz w:val="28"/>
                <w:szCs w:val="28"/>
                <w:lang w:val="en-US"/>
              </w:rPr>
              <m:t>kh</m:t>
            </m:r>
          </m:sub>
        </m:sSub>
      </m:oMath>
      <w:r w:rsidR="00342608" w:rsidRPr="00253428">
        <w:rPr>
          <w:rFonts w:ascii="Times New Roman" w:hAnsi="Times New Roman" w:cs="Times New Roman"/>
          <w:sz w:val="28"/>
          <w:szCs w:val="28"/>
        </w:rPr>
        <w:t xml:space="preserve"> –</w:t>
      </w:r>
      <w:r w:rsidR="00D515F7" w:rsidRPr="00253428">
        <w:rPr>
          <w:rFonts w:ascii="Times New Roman" w:hAnsi="Times New Roman" w:cs="Times New Roman"/>
          <w:sz w:val="28"/>
          <w:szCs w:val="28"/>
        </w:rPr>
        <w:t xml:space="preserve"> размер надбавки за выплату компенсационного характера,</w:t>
      </w:r>
      <w:r w:rsidR="0098244B" w:rsidRPr="00253428">
        <w:rPr>
          <w:rFonts w:ascii="Times New Roman" w:hAnsi="Times New Roman" w:cs="Times New Roman"/>
          <w:sz w:val="28"/>
          <w:szCs w:val="28"/>
        </w:rPr>
        <w:t xml:space="preserve"> занятым на работах с вредными и (или) опасными условиями труда, </w:t>
      </w:r>
      <w:r w:rsidR="00D515F7" w:rsidRPr="00253428">
        <w:rPr>
          <w:rFonts w:ascii="Times New Roman" w:hAnsi="Times New Roman" w:cs="Times New Roman"/>
          <w:sz w:val="28"/>
          <w:szCs w:val="28"/>
        </w:rPr>
        <w:t xml:space="preserve"> определяемый в соотве</w:t>
      </w:r>
      <w:r w:rsidR="00D515F7" w:rsidRPr="00253428">
        <w:rPr>
          <w:rFonts w:ascii="Times New Roman" w:hAnsi="Times New Roman" w:cs="Times New Roman"/>
          <w:sz w:val="28"/>
          <w:szCs w:val="28"/>
        </w:rPr>
        <w:t>т</w:t>
      </w:r>
      <w:r w:rsidR="00D515F7" w:rsidRPr="00253428">
        <w:rPr>
          <w:rFonts w:ascii="Times New Roman" w:hAnsi="Times New Roman" w:cs="Times New Roman"/>
          <w:sz w:val="28"/>
          <w:szCs w:val="28"/>
        </w:rPr>
        <w:t xml:space="preserve">ствии с Трудовым </w:t>
      </w:r>
      <w:hyperlink r:id="rId32">
        <w:r w:rsidR="00D515F7" w:rsidRPr="00253428">
          <w:rPr>
            <w:rFonts w:ascii="Times New Roman" w:hAnsi="Times New Roman" w:cs="Times New Roman"/>
            <w:sz w:val="28"/>
            <w:szCs w:val="28"/>
          </w:rPr>
          <w:t>кодексом</w:t>
        </w:r>
      </w:hyperlink>
      <w:r w:rsidR="00D515F7" w:rsidRPr="00253428">
        <w:rPr>
          <w:rFonts w:ascii="Times New Roman" w:hAnsi="Times New Roman" w:cs="Times New Roman"/>
          <w:sz w:val="28"/>
          <w:szCs w:val="28"/>
        </w:rPr>
        <w:t xml:space="preserve"> Российской Федерации.</w:t>
      </w:r>
    </w:p>
    <w:p w:rsidR="0098244B" w:rsidRPr="00253428" w:rsidRDefault="0098244B" w:rsidP="00E01D5D">
      <w:pPr>
        <w:pStyle w:val="ConsPlusNormal"/>
        <w:spacing w:line="23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Оплата труда работников, занятых на работах с вредными и (или) опасными условиями труда, устанавливается в повышенном размере по сравнению с оплатой труда, установленной для различных видов работ с нормальными условиями труда, на основании специальной оценки условий труда в размере </w:t>
      </w:r>
      <w:r w:rsidR="00C704D0" w:rsidRPr="00253428">
        <w:rPr>
          <w:rFonts w:ascii="Times New Roman" w:hAnsi="Times New Roman" w:cs="Times New Roman"/>
          <w:sz w:val="28"/>
          <w:szCs w:val="28"/>
        </w:rPr>
        <w:t>4</w:t>
      </w:r>
      <w:r w:rsidRPr="00253428">
        <w:rPr>
          <w:rFonts w:ascii="Times New Roman" w:hAnsi="Times New Roman" w:cs="Times New Roman"/>
          <w:sz w:val="28"/>
          <w:szCs w:val="28"/>
        </w:rPr>
        <w:t xml:space="preserve"> процентов.</w:t>
      </w:r>
    </w:p>
    <w:p w:rsidR="00D515F7" w:rsidRPr="00253428" w:rsidRDefault="00C17578" w:rsidP="00E01D5D">
      <w:pPr>
        <w:pStyle w:val="ConsPlusNormal"/>
        <w:spacing w:line="238"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D515F7" w:rsidRPr="00253428">
        <w:rPr>
          <w:rFonts w:ascii="Times New Roman" w:hAnsi="Times New Roman" w:cs="Times New Roman"/>
          <w:sz w:val="28"/>
          <w:szCs w:val="28"/>
        </w:rPr>
        <w:t xml:space="preserve">4. Выплаты </w:t>
      </w:r>
      <w:r w:rsidR="0098244B" w:rsidRPr="00253428">
        <w:rPr>
          <w:rFonts w:ascii="Times New Roman" w:hAnsi="Times New Roman" w:cs="Times New Roman"/>
          <w:sz w:val="28"/>
          <w:szCs w:val="28"/>
        </w:rPr>
        <w:t xml:space="preserve">компенсационного характера </w:t>
      </w:r>
      <w:r w:rsidR="00D515F7" w:rsidRPr="00253428">
        <w:rPr>
          <w:rFonts w:ascii="Times New Roman" w:hAnsi="Times New Roman" w:cs="Times New Roman"/>
          <w:sz w:val="28"/>
          <w:szCs w:val="28"/>
        </w:rPr>
        <w:t>за работу в условиях, отклоня</w:t>
      </w:r>
      <w:r w:rsidR="00D515F7" w:rsidRPr="00253428">
        <w:rPr>
          <w:rFonts w:ascii="Times New Roman" w:hAnsi="Times New Roman" w:cs="Times New Roman"/>
          <w:sz w:val="28"/>
          <w:szCs w:val="28"/>
        </w:rPr>
        <w:t>ю</w:t>
      </w:r>
      <w:r w:rsidR="00D515F7" w:rsidRPr="00253428">
        <w:rPr>
          <w:rFonts w:ascii="Times New Roman" w:hAnsi="Times New Roman" w:cs="Times New Roman"/>
          <w:sz w:val="28"/>
          <w:szCs w:val="28"/>
        </w:rPr>
        <w:lastRenderedPageBreak/>
        <w:t>щихся от нормальных (при выполнении работ различной квалификации, совмещ</w:t>
      </w:r>
      <w:r w:rsidR="00D515F7" w:rsidRPr="00253428">
        <w:rPr>
          <w:rFonts w:ascii="Times New Roman" w:hAnsi="Times New Roman" w:cs="Times New Roman"/>
          <w:sz w:val="28"/>
          <w:szCs w:val="28"/>
        </w:rPr>
        <w:t>е</w:t>
      </w:r>
      <w:r w:rsidR="00D515F7" w:rsidRPr="00253428">
        <w:rPr>
          <w:rFonts w:ascii="Times New Roman" w:hAnsi="Times New Roman" w:cs="Times New Roman"/>
          <w:sz w:val="28"/>
          <w:szCs w:val="28"/>
        </w:rPr>
        <w:t>нии профессий (должностей), сверхурочной работе, работе в ночное время и при выполнении работ в других условиях, отклоняющихся от нормальных), устанавл</w:t>
      </w:r>
      <w:r w:rsidR="00D515F7" w:rsidRPr="00253428">
        <w:rPr>
          <w:rFonts w:ascii="Times New Roman" w:hAnsi="Times New Roman" w:cs="Times New Roman"/>
          <w:sz w:val="28"/>
          <w:szCs w:val="28"/>
        </w:rPr>
        <w:t>и</w:t>
      </w:r>
      <w:r w:rsidR="00D515F7" w:rsidRPr="00253428">
        <w:rPr>
          <w:rFonts w:ascii="Times New Roman" w:hAnsi="Times New Roman" w:cs="Times New Roman"/>
          <w:sz w:val="28"/>
          <w:szCs w:val="28"/>
        </w:rPr>
        <w:t>ваются за каждый час работы в ночное время, который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rsidR="00D515F7" w:rsidRPr="00253428" w:rsidRDefault="00D515F7"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В случае привлечения работника к работе в установленный ему графиком в</w:t>
      </w:r>
      <w:r w:rsidRPr="00253428">
        <w:rPr>
          <w:rFonts w:ascii="Times New Roman" w:hAnsi="Times New Roman" w:cs="Times New Roman"/>
          <w:sz w:val="28"/>
          <w:szCs w:val="28"/>
        </w:rPr>
        <w:t>ы</w:t>
      </w:r>
      <w:r w:rsidRPr="00253428">
        <w:rPr>
          <w:rFonts w:ascii="Times New Roman" w:hAnsi="Times New Roman" w:cs="Times New Roman"/>
          <w:sz w:val="28"/>
          <w:szCs w:val="28"/>
        </w:rPr>
        <w:t>ходной день или нерабочий праздничный день работа оплачивается не менее чем в двойном размере работникам, получающим должностной оклад, при этом в размере не менее одинарной дневной или часовой базовой ставки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rsidR="00620B4D" w:rsidRPr="00253428" w:rsidRDefault="00C17578"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620B4D" w:rsidRPr="00253428">
        <w:rPr>
          <w:rFonts w:ascii="Times New Roman" w:hAnsi="Times New Roman" w:cs="Times New Roman"/>
          <w:sz w:val="28"/>
          <w:szCs w:val="28"/>
        </w:rPr>
        <w:t>4.1. По желанию работника, работавшего в выходной или нерабочий праз</w:t>
      </w:r>
      <w:r w:rsidR="00620B4D" w:rsidRPr="00253428">
        <w:rPr>
          <w:rFonts w:ascii="Times New Roman" w:hAnsi="Times New Roman" w:cs="Times New Roman"/>
          <w:sz w:val="28"/>
          <w:szCs w:val="28"/>
        </w:rPr>
        <w:t>д</w:t>
      </w:r>
      <w:r w:rsidR="00620B4D" w:rsidRPr="00253428">
        <w:rPr>
          <w:rFonts w:ascii="Times New Roman" w:hAnsi="Times New Roman" w:cs="Times New Roman"/>
          <w:sz w:val="28"/>
          <w:szCs w:val="28"/>
        </w:rPr>
        <w:t>ничный день, ему может быть предоставлен другой день отдыха. В этом случае р</w:t>
      </w:r>
      <w:r w:rsidR="00620B4D" w:rsidRPr="00253428">
        <w:rPr>
          <w:rFonts w:ascii="Times New Roman" w:hAnsi="Times New Roman" w:cs="Times New Roman"/>
          <w:sz w:val="28"/>
          <w:szCs w:val="28"/>
        </w:rPr>
        <w:t>а</w:t>
      </w:r>
      <w:r w:rsidR="00620B4D" w:rsidRPr="00253428">
        <w:rPr>
          <w:rFonts w:ascii="Times New Roman" w:hAnsi="Times New Roman" w:cs="Times New Roman"/>
          <w:sz w:val="28"/>
          <w:szCs w:val="28"/>
        </w:rPr>
        <w:t>бота в выходной или нерабочий праздничный день оплачивается в одинарном ра</w:t>
      </w:r>
      <w:r w:rsidR="00620B4D" w:rsidRPr="00253428">
        <w:rPr>
          <w:rFonts w:ascii="Times New Roman" w:hAnsi="Times New Roman" w:cs="Times New Roman"/>
          <w:sz w:val="28"/>
          <w:szCs w:val="28"/>
        </w:rPr>
        <w:t>з</w:t>
      </w:r>
      <w:r w:rsidR="00620B4D" w:rsidRPr="00253428">
        <w:rPr>
          <w:rFonts w:ascii="Times New Roman" w:hAnsi="Times New Roman" w:cs="Times New Roman"/>
          <w:sz w:val="28"/>
          <w:szCs w:val="28"/>
        </w:rPr>
        <w:t>мере, а день отдыха оплате не подлежит.</w:t>
      </w:r>
    </w:p>
    <w:p w:rsidR="00620B4D" w:rsidRPr="00253428" w:rsidRDefault="00C17578"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620B4D" w:rsidRPr="00253428">
        <w:rPr>
          <w:rFonts w:ascii="Times New Roman" w:hAnsi="Times New Roman" w:cs="Times New Roman"/>
          <w:sz w:val="28"/>
          <w:szCs w:val="28"/>
        </w:rPr>
        <w:t xml:space="preserve">5. Выплаты </w:t>
      </w:r>
      <w:r w:rsidR="002B2BD1" w:rsidRPr="00253428">
        <w:rPr>
          <w:rFonts w:ascii="Times New Roman" w:hAnsi="Times New Roman" w:cs="Times New Roman"/>
          <w:sz w:val="28"/>
          <w:szCs w:val="28"/>
        </w:rPr>
        <w:t xml:space="preserve">компенсационного характера </w:t>
      </w:r>
      <w:r w:rsidR="00620B4D" w:rsidRPr="00253428">
        <w:rPr>
          <w:rFonts w:ascii="Times New Roman" w:hAnsi="Times New Roman" w:cs="Times New Roman"/>
          <w:sz w:val="28"/>
          <w:szCs w:val="28"/>
        </w:rPr>
        <w:t>за специфику деятельности пред</w:t>
      </w:r>
      <w:r w:rsidR="00620B4D" w:rsidRPr="00253428">
        <w:rPr>
          <w:rFonts w:ascii="Times New Roman" w:hAnsi="Times New Roman" w:cs="Times New Roman"/>
          <w:sz w:val="28"/>
          <w:szCs w:val="28"/>
        </w:rPr>
        <w:t>о</w:t>
      </w:r>
      <w:r w:rsidR="00620B4D" w:rsidRPr="00253428">
        <w:rPr>
          <w:rFonts w:ascii="Times New Roman" w:hAnsi="Times New Roman" w:cs="Times New Roman"/>
          <w:sz w:val="28"/>
          <w:szCs w:val="28"/>
        </w:rPr>
        <w:t>ставляются работникам профессиональн</w:t>
      </w:r>
      <w:r w:rsidR="004A494C" w:rsidRPr="00253428">
        <w:rPr>
          <w:rFonts w:ascii="Times New Roman" w:hAnsi="Times New Roman" w:cs="Times New Roman"/>
          <w:sz w:val="28"/>
          <w:szCs w:val="28"/>
        </w:rPr>
        <w:t xml:space="preserve">ых </w:t>
      </w:r>
      <w:r w:rsidR="00620B4D" w:rsidRPr="00253428">
        <w:rPr>
          <w:rFonts w:ascii="Times New Roman" w:hAnsi="Times New Roman" w:cs="Times New Roman"/>
          <w:sz w:val="28"/>
          <w:szCs w:val="28"/>
        </w:rPr>
        <w:t>квалификационных групп должностей медицинских и фармацевтических работников в отдельных учреждениях</w:t>
      </w:r>
      <m:oMath>
        <m:r>
          <w:rPr>
            <w:rFonts w:ascii="Cambria Math" w:hAnsi="Cambria Math" w:cs="Times New Roman"/>
            <w:sz w:val="28"/>
            <w:szCs w:val="28"/>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sd</m:t>
            </m:r>
          </m:sub>
        </m:sSub>
        <m:r>
          <m:rPr>
            <m:nor/>
          </m:rPr>
          <w:rPr>
            <w:rFonts w:ascii="Times New Roman" w:eastAsia="Times New Roman" w:hAnsi="Times New Roman" w:cs="Times New Roman"/>
            <w:sz w:val="28"/>
            <w:szCs w:val="28"/>
          </w:rPr>
          <m:t>)</m:t>
        </m:r>
      </m:oMath>
      <w:r w:rsidR="00620B4D" w:rsidRPr="00253428">
        <w:rPr>
          <w:rFonts w:ascii="Times New Roman" w:hAnsi="Times New Roman" w:cs="Times New Roman"/>
          <w:sz w:val="28"/>
          <w:szCs w:val="28"/>
        </w:rPr>
        <w:t xml:space="preserve"> и ра</w:t>
      </w:r>
      <w:r w:rsidR="00620B4D" w:rsidRPr="00253428">
        <w:rPr>
          <w:rFonts w:ascii="Times New Roman" w:hAnsi="Times New Roman" w:cs="Times New Roman"/>
          <w:sz w:val="28"/>
          <w:szCs w:val="28"/>
        </w:rPr>
        <w:t>с</w:t>
      </w:r>
      <w:r w:rsidR="00620B4D" w:rsidRPr="00253428">
        <w:rPr>
          <w:rFonts w:ascii="Times New Roman" w:hAnsi="Times New Roman" w:cs="Times New Roman"/>
          <w:sz w:val="28"/>
          <w:szCs w:val="28"/>
        </w:rPr>
        <w:t>считываются по формуле:</w:t>
      </w:r>
    </w:p>
    <w:p w:rsidR="000F57DA" w:rsidRPr="00253428" w:rsidRDefault="000F57DA" w:rsidP="00CF39F8">
      <w:pPr>
        <w:pStyle w:val="ConsPlusNormal"/>
        <w:ind w:firstLine="709"/>
        <w:jc w:val="both"/>
        <w:rPr>
          <w:rFonts w:ascii="Times New Roman" w:hAnsi="Times New Roman" w:cs="Times New Roman"/>
          <w:szCs w:val="28"/>
        </w:rPr>
      </w:pPr>
    </w:p>
    <w:p w:rsidR="00620B4D" w:rsidRPr="00253428" w:rsidRDefault="00B3510F" w:rsidP="001540E0">
      <w:pPr>
        <w:pStyle w:val="ConsPlusNormal"/>
        <w:jc w:val="center"/>
        <w:rPr>
          <w:rFonts w:ascii="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B</m:t>
              </m:r>
            </m:e>
            <m:sub>
              <m:r>
                <m:rPr>
                  <m:nor/>
                </m:rPr>
                <w:rPr>
                  <w:rFonts w:ascii="Times New Roman" w:eastAsia="Times New Roman" w:hAnsi="Times New Roman" w:cs="Times New Roman"/>
                  <w:sz w:val="28"/>
                  <w:szCs w:val="28"/>
                </w:rPr>
                <m:t>sd</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r>
            <m:rPr>
              <m:nor/>
            </m:rP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 xml:space="preserve"> </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sd</m:t>
                  </m:r>
                </m:sub>
              </m:sSub>
            </m:num>
            <m:den>
              <m:r>
                <m:rPr>
                  <m:nor/>
                </m:rPr>
                <w:rPr>
                  <w:rFonts w:ascii="Times New Roman" w:eastAsia="Times New Roman" w:hAnsi="Times New Roman" w:cs="Times New Roman"/>
                  <w:sz w:val="28"/>
                  <w:szCs w:val="28"/>
                </w:rPr>
                <m:t>100%</m:t>
              </m:r>
            </m:den>
          </m:f>
          <m:r>
            <m:rPr>
              <m:nor/>
            </m:rPr>
            <w:rPr>
              <w:rFonts w:ascii="Times New Roman" w:eastAsia="Times New Roman" w:hAnsi="Times New Roman" w:cs="Times New Roman"/>
              <w:sz w:val="28"/>
              <w:szCs w:val="28"/>
            </w:rPr>
            <m:t>,</m:t>
          </m:r>
        </m:oMath>
      </m:oMathPara>
    </w:p>
    <w:p w:rsidR="000F57DA" w:rsidRPr="00253428" w:rsidRDefault="000F57DA" w:rsidP="00CF39F8">
      <w:pPr>
        <w:pStyle w:val="ConsPlusNormal"/>
        <w:ind w:firstLine="709"/>
        <w:jc w:val="center"/>
        <w:rPr>
          <w:rFonts w:ascii="Times New Roman" w:hAnsi="Times New Roman" w:cs="Times New Roman"/>
          <w:sz w:val="20"/>
          <w:szCs w:val="28"/>
        </w:rPr>
      </w:pPr>
    </w:p>
    <w:p w:rsidR="00620B4D" w:rsidRPr="00253428" w:rsidRDefault="00620B4D"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620B4D"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O</m:t>
            </m:r>
          </m:e>
          <m:sub>
            <m:r>
              <m:rPr>
                <m:nor/>
              </m:rPr>
              <w:rPr>
                <w:rFonts w:ascii="Times New Roman" w:eastAsia="Times New Roman" w:hAnsi="Times New Roman" w:cs="Times New Roman"/>
                <w:sz w:val="28"/>
                <w:szCs w:val="28"/>
              </w:rPr>
              <m:t>d</m:t>
            </m:r>
          </m:sub>
        </m:sSub>
      </m:oMath>
      <w:r w:rsidR="00620B4D" w:rsidRPr="00253428">
        <w:rPr>
          <w:rFonts w:ascii="Times New Roman" w:hAnsi="Times New Roman" w:cs="Times New Roman"/>
          <w:sz w:val="28"/>
          <w:szCs w:val="28"/>
        </w:rPr>
        <w:t xml:space="preserve"> </w:t>
      </w:r>
      <w:r w:rsidR="00645371" w:rsidRPr="00253428">
        <w:rPr>
          <w:rFonts w:ascii="Times New Roman" w:hAnsi="Times New Roman" w:cs="Times New Roman"/>
          <w:sz w:val="28"/>
          <w:szCs w:val="28"/>
        </w:rPr>
        <w:t>–</w:t>
      </w:r>
      <w:r w:rsidR="00620B4D" w:rsidRPr="00253428">
        <w:rPr>
          <w:rFonts w:ascii="Times New Roman" w:hAnsi="Times New Roman" w:cs="Times New Roman"/>
          <w:sz w:val="28"/>
          <w:szCs w:val="28"/>
        </w:rPr>
        <w:t xml:space="preserve"> должностной оклад медицинских работников </w:t>
      </w:r>
      <w:r w:rsidR="003114D1" w:rsidRPr="00253428">
        <w:rPr>
          <w:rFonts w:ascii="Times New Roman" w:hAnsi="Times New Roman" w:cs="Times New Roman"/>
          <w:sz w:val="28"/>
          <w:szCs w:val="28"/>
        </w:rPr>
        <w:t xml:space="preserve">организаций </w:t>
      </w:r>
      <w:r w:rsidR="00620B4D" w:rsidRPr="00253428">
        <w:rPr>
          <w:rFonts w:ascii="Times New Roman" w:hAnsi="Times New Roman" w:cs="Times New Roman"/>
          <w:sz w:val="28"/>
          <w:szCs w:val="28"/>
        </w:rPr>
        <w:t>дополнител</w:t>
      </w:r>
      <w:r w:rsidR="00620B4D" w:rsidRPr="00253428">
        <w:rPr>
          <w:rFonts w:ascii="Times New Roman" w:hAnsi="Times New Roman" w:cs="Times New Roman"/>
          <w:sz w:val="28"/>
          <w:szCs w:val="28"/>
        </w:rPr>
        <w:t>ь</w:t>
      </w:r>
      <w:r w:rsidR="00620B4D" w:rsidRPr="00253428">
        <w:rPr>
          <w:rFonts w:ascii="Times New Roman" w:hAnsi="Times New Roman" w:cs="Times New Roman"/>
          <w:sz w:val="28"/>
          <w:szCs w:val="28"/>
        </w:rPr>
        <w:t>ного образования;</w:t>
      </w:r>
    </w:p>
    <w:p w:rsidR="00620B4D" w:rsidRPr="00253428" w:rsidRDefault="00B3510F" w:rsidP="00CF39F8">
      <w:pPr>
        <w:pStyle w:val="ConsPlusNormal"/>
        <w:ind w:firstLine="709"/>
        <w:jc w:val="both"/>
        <w:rPr>
          <w:rFonts w:ascii="Times New Roman" w:hAnsi="Times New Roman" w:cs="Times New Roman"/>
          <w:sz w:val="28"/>
          <w:szCs w:val="28"/>
        </w:rPr>
      </w:pPr>
      <m:oMath>
        <m:sSub>
          <m:sSubPr>
            <m:ctrlPr>
              <w:rPr>
                <w:rFonts w:ascii="Cambria Math" w:eastAsia="Times New Roman" w:hAnsi="Cambria Math" w:cs="Times New Roman"/>
                <w:sz w:val="28"/>
                <w:szCs w:val="28"/>
              </w:rPr>
            </m:ctrlPr>
          </m:sSubPr>
          <m:e>
            <m:r>
              <m:rPr>
                <m:nor/>
              </m:rPr>
              <w:rPr>
                <w:rFonts w:ascii="Times New Roman" w:eastAsia="Times New Roman" w:hAnsi="Times New Roman" w:cs="Times New Roman"/>
                <w:sz w:val="28"/>
                <w:szCs w:val="28"/>
              </w:rPr>
              <m:t>D</m:t>
            </m:r>
          </m:e>
          <m:sub>
            <m:r>
              <m:rPr>
                <m:nor/>
              </m:rPr>
              <w:rPr>
                <w:rFonts w:ascii="Times New Roman" w:eastAsia="Times New Roman" w:hAnsi="Times New Roman" w:cs="Times New Roman"/>
                <w:sz w:val="28"/>
                <w:szCs w:val="28"/>
              </w:rPr>
              <m:t>sd</m:t>
            </m:r>
          </m:sub>
        </m:sSub>
      </m:oMath>
      <w:r w:rsidR="00620B4D" w:rsidRPr="00253428">
        <w:rPr>
          <w:rFonts w:ascii="Times New Roman" w:hAnsi="Times New Roman" w:cs="Times New Roman"/>
          <w:sz w:val="28"/>
          <w:szCs w:val="28"/>
        </w:rPr>
        <w:t xml:space="preserve"> </w:t>
      </w:r>
      <w:r w:rsidR="00645371" w:rsidRPr="00253428">
        <w:rPr>
          <w:rFonts w:ascii="Times New Roman" w:hAnsi="Times New Roman" w:cs="Times New Roman"/>
          <w:sz w:val="28"/>
          <w:szCs w:val="28"/>
        </w:rPr>
        <w:t>–</w:t>
      </w:r>
      <w:r w:rsidR="00620B4D" w:rsidRPr="00253428">
        <w:rPr>
          <w:rFonts w:ascii="Times New Roman" w:hAnsi="Times New Roman" w:cs="Times New Roman"/>
          <w:sz w:val="28"/>
          <w:szCs w:val="28"/>
        </w:rPr>
        <w:t xml:space="preserve"> размер надбавки за специфику деятельности, который принимается ра</w:t>
      </w:r>
      <w:r w:rsidR="00620B4D" w:rsidRPr="00253428">
        <w:rPr>
          <w:rFonts w:ascii="Times New Roman" w:hAnsi="Times New Roman" w:cs="Times New Roman"/>
          <w:sz w:val="28"/>
          <w:szCs w:val="28"/>
        </w:rPr>
        <w:t>в</w:t>
      </w:r>
      <w:r w:rsidR="00620B4D" w:rsidRPr="00253428">
        <w:rPr>
          <w:rFonts w:ascii="Times New Roman" w:hAnsi="Times New Roman" w:cs="Times New Roman"/>
          <w:sz w:val="28"/>
          <w:szCs w:val="28"/>
        </w:rPr>
        <w:t>ным 16,2 процента.</w:t>
      </w:r>
    </w:p>
    <w:p w:rsidR="00A63BEA" w:rsidRPr="00253428" w:rsidRDefault="00C17578"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6.</w:t>
      </w:r>
      <w:r w:rsidR="00620B4D" w:rsidRPr="00253428">
        <w:rPr>
          <w:rFonts w:ascii="Times New Roman" w:hAnsi="Times New Roman" w:cs="Times New Roman"/>
          <w:sz w:val="28"/>
          <w:szCs w:val="28"/>
        </w:rPr>
        <w:t>5.1. Перечень должностей работников, которым с учетом конкретных усл</w:t>
      </w:r>
      <w:r w:rsidR="00620B4D" w:rsidRPr="00253428">
        <w:rPr>
          <w:rFonts w:ascii="Times New Roman" w:hAnsi="Times New Roman" w:cs="Times New Roman"/>
          <w:sz w:val="28"/>
          <w:szCs w:val="28"/>
        </w:rPr>
        <w:t>о</w:t>
      </w:r>
      <w:r w:rsidR="00620B4D" w:rsidRPr="00253428">
        <w:rPr>
          <w:rFonts w:ascii="Times New Roman" w:hAnsi="Times New Roman" w:cs="Times New Roman"/>
          <w:sz w:val="28"/>
          <w:szCs w:val="28"/>
        </w:rPr>
        <w:t>вий работы в данной организации</w:t>
      </w:r>
      <w:r w:rsidR="006E68E6" w:rsidRPr="00253428">
        <w:t xml:space="preserve"> </w:t>
      </w:r>
      <w:r w:rsidR="006E68E6" w:rsidRPr="00253428">
        <w:rPr>
          <w:rFonts w:ascii="Times New Roman" w:hAnsi="Times New Roman" w:cs="Times New Roman"/>
          <w:sz w:val="28"/>
          <w:szCs w:val="28"/>
        </w:rPr>
        <w:t>дополнительного образования</w:t>
      </w:r>
      <w:r w:rsidR="00620B4D" w:rsidRPr="00253428">
        <w:rPr>
          <w:rFonts w:ascii="Times New Roman" w:hAnsi="Times New Roman" w:cs="Times New Roman"/>
          <w:sz w:val="28"/>
          <w:szCs w:val="28"/>
        </w:rPr>
        <w:t>,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w:t>
      </w:r>
    </w:p>
    <w:p w:rsidR="00B148FA" w:rsidRPr="00253428" w:rsidRDefault="00B148FA" w:rsidP="00CF39F8">
      <w:pPr>
        <w:pStyle w:val="ConsPlusNormal"/>
        <w:ind w:firstLine="709"/>
        <w:jc w:val="both"/>
        <w:rPr>
          <w:rFonts w:ascii="Times New Roman" w:hAnsi="Times New Roman" w:cs="Times New Roman"/>
          <w:sz w:val="28"/>
          <w:szCs w:val="28"/>
        </w:rPr>
      </w:pPr>
    </w:p>
    <w:p w:rsidR="00F51111" w:rsidRPr="00253428" w:rsidRDefault="00F51111" w:rsidP="00645371">
      <w:pPr>
        <w:pStyle w:val="ConsPlusTitle"/>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VII. Порядок определения заработной платы</w:t>
      </w:r>
    </w:p>
    <w:p w:rsidR="006E68E6" w:rsidRPr="00253428" w:rsidRDefault="00F51111" w:rsidP="006E68E6">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руководителя</w:t>
      </w:r>
      <w:r w:rsidR="006E68E6" w:rsidRPr="00253428">
        <w:rPr>
          <w:rFonts w:ascii="Times New Roman" w:hAnsi="Times New Roman" w:cs="Times New Roman"/>
          <w:b w:val="0"/>
          <w:sz w:val="28"/>
          <w:szCs w:val="28"/>
        </w:rPr>
        <w:t xml:space="preserve"> организации</w:t>
      </w:r>
      <w:r w:rsidR="006E68E6" w:rsidRPr="00253428">
        <w:t xml:space="preserve"> </w:t>
      </w:r>
      <w:r w:rsidR="006E68E6" w:rsidRPr="00253428">
        <w:rPr>
          <w:rFonts w:ascii="Times New Roman" w:hAnsi="Times New Roman" w:cs="Times New Roman"/>
          <w:b w:val="0"/>
          <w:sz w:val="28"/>
          <w:szCs w:val="28"/>
        </w:rPr>
        <w:t>дополнительного образования</w:t>
      </w:r>
      <w:r w:rsidRPr="00253428">
        <w:rPr>
          <w:rFonts w:ascii="Times New Roman" w:hAnsi="Times New Roman" w:cs="Times New Roman"/>
          <w:b w:val="0"/>
          <w:sz w:val="28"/>
          <w:szCs w:val="28"/>
        </w:rPr>
        <w:t xml:space="preserve">, </w:t>
      </w:r>
    </w:p>
    <w:p w:rsidR="00F51111" w:rsidRPr="00253428" w:rsidRDefault="00F51111" w:rsidP="006E68E6">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заместителя руководителя, главного бухгалтера</w:t>
      </w:r>
      <w:r w:rsidR="006E68E6" w:rsidRPr="00253428">
        <w:rPr>
          <w:rFonts w:ascii="Times New Roman" w:hAnsi="Times New Roman" w:cs="Times New Roman"/>
          <w:b w:val="0"/>
          <w:sz w:val="28"/>
          <w:szCs w:val="28"/>
        </w:rPr>
        <w:t xml:space="preserve"> </w:t>
      </w:r>
    </w:p>
    <w:p w:rsidR="000649DB" w:rsidRPr="00253428" w:rsidRDefault="000649DB" w:rsidP="00CF39F8">
      <w:pPr>
        <w:pStyle w:val="ConsPlusNormal"/>
        <w:ind w:firstLine="709"/>
        <w:jc w:val="both"/>
        <w:rPr>
          <w:rFonts w:ascii="Times New Roman" w:hAnsi="Times New Roman" w:cs="Times New Roman"/>
          <w:sz w:val="28"/>
          <w:szCs w:val="28"/>
        </w:rPr>
      </w:pPr>
    </w:p>
    <w:p w:rsidR="00F51111" w:rsidRPr="00253428" w:rsidRDefault="00C17578"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F51111" w:rsidRPr="00253428">
        <w:rPr>
          <w:rFonts w:ascii="Times New Roman" w:hAnsi="Times New Roman" w:cs="Times New Roman"/>
          <w:sz w:val="28"/>
          <w:szCs w:val="28"/>
        </w:rPr>
        <w:t>1. Заработная плата руководителей организаций</w:t>
      </w:r>
      <w:r w:rsidR="006E68E6" w:rsidRPr="00253428">
        <w:t xml:space="preserve"> </w:t>
      </w:r>
      <w:r w:rsidR="006E68E6" w:rsidRPr="00253428">
        <w:rPr>
          <w:rFonts w:ascii="Times New Roman" w:hAnsi="Times New Roman" w:cs="Times New Roman"/>
          <w:sz w:val="28"/>
          <w:szCs w:val="28"/>
        </w:rPr>
        <w:t>дополнительного образов</w:t>
      </w:r>
      <w:r w:rsidR="006E68E6" w:rsidRPr="00253428">
        <w:rPr>
          <w:rFonts w:ascii="Times New Roman" w:hAnsi="Times New Roman" w:cs="Times New Roman"/>
          <w:sz w:val="28"/>
          <w:szCs w:val="28"/>
        </w:rPr>
        <w:t>а</w:t>
      </w:r>
      <w:r w:rsidR="006E68E6" w:rsidRPr="00253428">
        <w:rPr>
          <w:rFonts w:ascii="Times New Roman" w:hAnsi="Times New Roman" w:cs="Times New Roman"/>
          <w:sz w:val="28"/>
          <w:szCs w:val="28"/>
        </w:rPr>
        <w:t>ния</w:t>
      </w:r>
      <w:r w:rsidR="00F51111" w:rsidRPr="00253428">
        <w:rPr>
          <w:rFonts w:ascii="Times New Roman" w:hAnsi="Times New Roman" w:cs="Times New Roman"/>
          <w:sz w:val="28"/>
          <w:szCs w:val="28"/>
        </w:rPr>
        <w:t>, их заместителей и главных бухгалтеров состоит из должностных окладов, в</w:t>
      </w:r>
      <w:r w:rsidR="00F51111" w:rsidRPr="00253428">
        <w:rPr>
          <w:rFonts w:ascii="Times New Roman" w:hAnsi="Times New Roman" w:cs="Times New Roman"/>
          <w:sz w:val="28"/>
          <w:szCs w:val="28"/>
        </w:rPr>
        <w:t>ы</w:t>
      </w:r>
      <w:r w:rsidR="00F51111" w:rsidRPr="00253428">
        <w:rPr>
          <w:rFonts w:ascii="Times New Roman" w:hAnsi="Times New Roman" w:cs="Times New Roman"/>
          <w:sz w:val="28"/>
          <w:szCs w:val="28"/>
        </w:rPr>
        <w:t>плат компенсационного и стимулирующего характера.</w:t>
      </w:r>
    </w:p>
    <w:p w:rsidR="00F51111" w:rsidRPr="00253428" w:rsidRDefault="00C17578" w:rsidP="004263ED">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F51111" w:rsidRPr="00253428">
        <w:rPr>
          <w:rFonts w:ascii="Times New Roman" w:hAnsi="Times New Roman" w:cs="Times New Roman"/>
          <w:sz w:val="28"/>
          <w:szCs w:val="28"/>
        </w:rPr>
        <w:t>2. Должностной оклад руководителя организаци</w:t>
      </w:r>
      <w:r w:rsidR="003114D1" w:rsidRPr="00253428">
        <w:rPr>
          <w:rFonts w:ascii="Times New Roman" w:hAnsi="Times New Roman" w:cs="Times New Roman"/>
          <w:sz w:val="28"/>
          <w:szCs w:val="28"/>
        </w:rPr>
        <w:t>и</w:t>
      </w:r>
      <w:r w:rsidR="00F51111" w:rsidRPr="00253428">
        <w:rPr>
          <w:rFonts w:ascii="Times New Roman" w:hAnsi="Times New Roman" w:cs="Times New Roman"/>
          <w:sz w:val="28"/>
          <w:szCs w:val="28"/>
        </w:rPr>
        <w:t xml:space="preserve"> дополнительного образ</w:t>
      </w:r>
      <w:r w:rsidR="00F51111" w:rsidRPr="00253428">
        <w:rPr>
          <w:rFonts w:ascii="Times New Roman" w:hAnsi="Times New Roman" w:cs="Times New Roman"/>
          <w:sz w:val="28"/>
          <w:szCs w:val="28"/>
        </w:rPr>
        <w:t>о</w:t>
      </w:r>
      <w:r w:rsidR="00F51111" w:rsidRPr="00253428">
        <w:rPr>
          <w:rFonts w:ascii="Times New Roman" w:hAnsi="Times New Roman" w:cs="Times New Roman"/>
          <w:sz w:val="28"/>
          <w:szCs w:val="28"/>
        </w:rPr>
        <w:t xml:space="preserve">вания устанавливается </w:t>
      </w:r>
      <w:r w:rsidR="00E36CED">
        <w:rPr>
          <w:rFonts w:ascii="Times New Roman" w:hAnsi="Times New Roman" w:cs="Times New Roman"/>
          <w:sz w:val="28"/>
          <w:szCs w:val="28"/>
        </w:rPr>
        <w:t>Министерством образования</w:t>
      </w:r>
      <w:r w:rsidR="00605CBD" w:rsidRPr="00253428">
        <w:rPr>
          <w:rFonts w:ascii="Times New Roman" w:hAnsi="Times New Roman" w:cs="Times New Roman"/>
          <w:sz w:val="28"/>
          <w:szCs w:val="28"/>
        </w:rPr>
        <w:t xml:space="preserve"> и науки Республики Татарстан </w:t>
      </w:r>
      <w:r w:rsidR="00F51111" w:rsidRPr="00253428">
        <w:rPr>
          <w:rFonts w:ascii="Times New Roman" w:hAnsi="Times New Roman" w:cs="Times New Roman"/>
          <w:sz w:val="28"/>
          <w:szCs w:val="28"/>
        </w:rPr>
        <w:lastRenderedPageBreak/>
        <w:t xml:space="preserve">один раз в год на начало учебного года в зависимости от группы по оплате </w:t>
      </w:r>
      <w:r w:rsidR="00972426">
        <w:rPr>
          <w:rFonts w:ascii="Times New Roman" w:hAnsi="Times New Roman" w:cs="Times New Roman"/>
          <w:sz w:val="28"/>
          <w:szCs w:val="28"/>
        </w:rPr>
        <w:br/>
      </w:r>
      <w:r w:rsidR="00F51111" w:rsidRPr="00253428">
        <w:rPr>
          <w:rFonts w:ascii="Times New Roman" w:hAnsi="Times New Roman" w:cs="Times New Roman"/>
          <w:sz w:val="28"/>
          <w:szCs w:val="28"/>
        </w:rPr>
        <w:t>труда (</w:t>
      </w: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O</m:t>
            </m:r>
          </m:e>
          <m:sub>
            <m:r>
              <m:rPr>
                <m:nor/>
              </m:rPr>
              <w:rPr>
                <w:rFonts w:ascii="Times New Roman" w:eastAsia="Calibri" w:hAnsi="Times New Roman" w:cs="Times New Roman"/>
                <w:sz w:val="28"/>
                <w:szCs w:val="28"/>
              </w:rPr>
              <m:t>d</m:t>
            </m:r>
          </m:sub>
        </m:sSub>
        <m:r>
          <m:rPr>
            <m:nor/>
          </m:rPr>
          <w:rPr>
            <w:rFonts w:ascii="Times New Roman" w:eastAsia="Calibri" w:hAnsi="Times New Roman" w:cs="Times New Roman"/>
            <w:sz w:val="28"/>
            <w:szCs w:val="28"/>
          </w:rPr>
          <m:t>)</m:t>
        </m:r>
        <m:r>
          <m:rPr>
            <m:sty m:val="p"/>
          </m:rPr>
          <w:rPr>
            <w:rFonts w:ascii="Cambria Math" w:eastAsia="Calibri" w:hAnsi="Cambria Math" w:cs="Times New Roman"/>
            <w:sz w:val="28"/>
            <w:szCs w:val="28"/>
          </w:rPr>
          <m:t xml:space="preserve"> </m:t>
        </m:r>
      </m:oMath>
      <w:r w:rsidR="00F51111" w:rsidRPr="00253428">
        <w:rPr>
          <w:rFonts w:ascii="Times New Roman" w:hAnsi="Times New Roman" w:cs="Times New Roman"/>
          <w:sz w:val="28"/>
          <w:szCs w:val="28"/>
        </w:rPr>
        <w:t>и рассчитывается по формуле:</w:t>
      </w:r>
    </w:p>
    <w:p w:rsidR="00F51111" w:rsidRPr="00253428" w:rsidRDefault="00F51111" w:rsidP="004263ED">
      <w:pPr>
        <w:pStyle w:val="ConsPlusNormal"/>
        <w:spacing w:line="247" w:lineRule="auto"/>
        <w:ind w:firstLine="709"/>
        <w:jc w:val="both"/>
        <w:rPr>
          <w:rFonts w:ascii="Times New Roman" w:hAnsi="Times New Roman" w:cs="Times New Roman"/>
          <w:sz w:val="24"/>
          <w:szCs w:val="28"/>
        </w:rPr>
      </w:pPr>
    </w:p>
    <w:p w:rsidR="00F51111" w:rsidRPr="00253428" w:rsidRDefault="00B3510F" w:rsidP="004263ED">
      <w:pPr>
        <w:pStyle w:val="ConsPlusNormal"/>
        <w:spacing w:line="247" w:lineRule="auto"/>
        <w:ind w:firstLine="709"/>
        <w:jc w:val="center"/>
        <w:rPr>
          <w:rFonts w:ascii="Times New Roman" w:hAnsi="Times New Roman" w:cs="Times New Roman"/>
          <w:sz w:val="28"/>
          <w:szCs w:val="28"/>
          <w:lang w:val="en-US"/>
        </w:rPr>
      </w:pPr>
      <m:oMathPara>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lang w:val="en-US"/>
                </w:rPr>
                <m:t>O</m:t>
              </m:r>
            </m:e>
            <m:sub>
              <m:r>
                <m:rPr>
                  <m:nor/>
                </m:rPr>
                <w:rPr>
                  <w:rFonts w:ascii="Times New Roman" w:eastAsia="Calibri" w:hAnsi="Times New Roman" w:cs="Times New Roman"/>
                  <w:sz w:val="28"/>
                  <w:szCs w:val="28"/>
                  <w:lang w:val="en-US"/>
                </w:rPr>
                <m:t>d</m:t>
              </m:r>
            </m:sub>
          </m:sSub>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m:t>
          </m:r>
          <m:sSub>
            <m:sSubPr>
              <m:ctrlPr>
                <w:rPr>
                  <w:rFonts w:ascii="Cambria Math" w:eastAsia="Calibri" w:hAnsi="Cambria Math" w:cs="Times New Roman"/>
                  <w:sz w:val="28"/>
                  <w:szCs w:val="28"/>
                </w:rPr>
              </m:ctrlPr>
            </m:sSubPr>
            <m:e>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O</m:t>
              </m:r>
            </m:e>
            <m:sub>
              <m:r>
                <m:rPr>
                  <m:nor/>
                </m:rPr>
                <w:rPr>
                  <w:rFonts w:ascii="Times New Roman" w:eastAsia="Calibri" w:hAnsi="Times New Roman" w:cs="Times New Roman"/>
                  <w:sz w:val="28"/>
                  <w:szCs w:val="28"/>
                  <w:lang w:val="en-US"/>
                </w:rPr>
                <m:t>b</m:t>
              </m:r>
            </m:sub>
          </m:sSub>
          <m:r>
            <m:rPr>
              <m:nor/>
            </m:rPr>
            <w:rPr>
              <w:rFonts w:ascii="Cambria Math" w:eastAsia="Calibri" w:hAnsi="Times New Roman" w:cs="Times New Roman"/>
              <w:sz w:val="28"/>
              <w:szCs w:val="28"/>
              <w:lang w:val="en-US"/>
            </w:rPr>
            <m:t xml:space="preserve"> </m:t>
          </m:r>
          <m:r>
            <m:rPr>
              <m:nor/>
            </m:rPr>
            <w:rPr>
              <w:rFonts w:ascii="Times New Roman" w:eastAsia="Calibri" w:hAnsi="Times New Roman" w:cs="Times New Roman"/>
              <w:sz w:val="28"/>
              <w:szCs w:val="28"/>
              <w:lang w:val="en-US"/>
            </w:rPr>
            <m:t>×</m:t>
          </m:r>
          <m:r>
            <m:rPr>
              <m:nor/>
            </m:rPr>
            <w:rPr>
              <w:rFonts w:ascii="Cambria Math" w:eastAsia="Calibri" w:hAnsi="Times New Roman" w:cs="Times New Roman"/>
              <w:sz w:val="28"/>
              <w:szCs w:val="28"/>
              <w:lang w:val="en-US"/>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m:t>
                  </m:r>
                </m:sub>
              </m:sSub>
            </m:num>
            <m:den>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den>
          </m:f>
          <m:r>
            <m:rPr>
              <m:nor/>
            </m:rPr>
            <w:rPr>
              <w:rFonts w:ascii="Times New Roman" w:eastAsia="Calibri" w:hAnsi="Times New Roman" w:cs="Times New Roman"/>
              <w:sz w:val="28"/>
              <w:szCs w:val="28"/>
              <w:lang w:val="en-US"/>
            </w:rPr>
            <m:t>,</m:t>
          </m:r>
        </m:oMath>
      </m:oMathPara>
    </w:p>
    <w:p w:rsidR="00E01D5D" w:rsidRPr="00253428" w:rsidRDefault="00E01D5D" w:rsidP="004263ED">
      <w:pPr>
        <w:pStyle w:val="ConsPlusNormal"/>
        <w:spacing w:line="247" w:lineRule="auto"/>
        <w:ind w:firstLine="709"/>
        <w:jc w:val="both"/>
        <w:rPr>
          <w:rFonts w:ascii="Times New Roman" w:hAnsi="Times New Roman" w:cs="Times New Roman"/>
          <w:sz w:val="28"/>
          <w:szCs w:val="28"/>
          <w:lang w:val="en-US"/>
        </w:rPr>
      </w:pPr>
    </w:p>
    <w:p w:rsidR="00F51111" w:rsidRPr="00FC683F" w:rsidRDefault="00F51111" w:rsidP="004263ED">
      <w:pPr>
        <w:pStyle w:val="ConsPlusNormal"/>
        <w:spacing w:line="247" w:lineRule="auto"/>
        <w:ind w:firstLine="709"/>
        <w:jc w:val="both"/>
        <w:rPr>
          <w:rFonts w:ascii="Times New Roman" w:hAnsi="Times New Roman" w:cs="Times New Roman"/>
          <w:sz w:val="28"/>
          <w:szCs w:val="28"/>
          <w:lang w:val="en-US"/>
        </w:rPr>
      </w:pPr>
      <w:r w:rsidRPr="00253428">
        <w:rPr>
          <w:rFonts w:ascii="Times New Roman" w:hAnsi="Times New Roman" w:cs="Times New Roman"/>
          <w:sz w:val="28"/>
          <w:szCs w:val="28"/>
        </w:rPr>
        <w:t>где</w:t>
      </w:r>
      <w:r w:rsidRPr="00FC683F">
        <w:rPr>
          <w:rFonts w:ascii="Times New Roman" w:hAnsi="Times New Roman" w:cs="Times New Roman"/>
          <w:sz w:val="28"/>
          <w:szCs w:val="28"/>
          <w:lang w:val="en-US"/>
        </w:rPr>
        <w:t>:</w:t>
      </w:r>
    </w:p>
    <w:p w:rsidR="00F51111" w:rsidRPr="00253428" w:rsidRDefault="00B3510F" w:rsidP="004263ED">
      <w:pPr>
        <w:pStyle w:val="ConsPlusNormal"/>
        <w:spacing w:line="247" w:lineRule="auto"/>
        <w:ind w:firstLine="709"/>
        <w:jc w:val="both"/>
        <w:rPr>
          <w:rFonts w:ascii="Times New Roman" w:hAnsi="Times New Roman" w:cs="Times New Roman"/>
          <w:sz w:val="28"/>
          <w:szCs w:val="28"/>
        </w:rPr>
      </w:pPr>
      <m:oMath>
        <m:sSub>
          <m:sSubPr>
            <m:ctrlPr>
              <w:rPr>
                <w:rFonts w:ascii="Cambria Math" w:eastAsia="Calibri" w:hAnsi="Cambria Math" w:cs="Times New Roman"/>
                <w:sz w:val="28"/>
                <w:szCs w:val="28"/>
              </w:rPr>
            </m:ctrlPr>
          </m:sSubPr>
          <m:e>
            <m:r>
              <m:rPr>
                <m:nor/>
              </m:rPr>
              <w:rPr>
                <w:rFonts w:ascii="Times New Roman" w:eastAsia="Calibri" w:hAnsi="Times New Roman" w:cs="Times New Roman"/>
                <w:sz w:val="28"/>
                <w:szCs w:val="28"/>
              </w:rPr>
              <m:t>O</m:t>
            </m:r>
          </m:e>
          <m:sub>
            <m:r>
              <m:rPr>
                <m:nor/>
              </m:rPr>
              <w:rPr>
                <w:rFonts w:ascii="Times New Roman" w:eastAsia="Calibri" w:hAnsi="Times New Roman" w:cs="Times New Roman"/>
                <w:sz w:val="28"/>
                <w:szCs w:val="28"/>
              </w:rPr>
              <m:t>b</m:t>
            </m:r>
          </m:sub>
        </m:sSub>
      </m:oMath>
      <w:r w:rsidR="00F51111" w:rsidRPr="00253428">
        <w:rPr>
          <w:rFonts w:ascii="Times New Roman" w:hAnsi="Times New Roman" w:cs="Times New Roman"/>
          <w:sz w:val="28"/>
          <w:szCs w:val="28"/>
        </w:rPr>
        <w:t xml:space="preserve"> </w:t>
      </w:r>
      <w:r w:rsidR="00645371" w:rsidRPr="00253428">
        <w:rPr>
          <w:rFonts w:ascii="Times New Roman" w:hAnsi="Times New Roman" w:cs="Times New Roman"/>
          <w:sz w:val="28"/>
          <w:szCs w:val="28"/>
        </w:rPr>
        <w:t>–</w:t>
      </w:r>
      <w:r w:rsidR="00F51111" w:rsidRPr="00253428">
        <w:rPr>
          <w:rFonts w:ascii="Times New Roman" w:hAnsi="Times New Roman" w:cs="Times New Roman"/>
          <w:sz w:val="28"/>
          <w:szCs w:val="28"/>
        </w:rPr>
        <w:t xml:space="preserve"> размер базового оклада руководителя;</w:t>
      </w:r>
    </w:p>
    <w:p w:rsidR="00F51111" w:rsidRPr="00253428" w:rsidRDefault="00B3510F" w:rsidP="004263ED">
      <w:pPr>
        <w:pStyle w:val="ConsPlusNormal"/>
        <w:spacing w:line="247"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H</m:t>
            </m:r>
          </m:e>
          <m:sub>
            <m:r>
              <m:rPr>
                <m:nor/>
              </m:rPr>
              <w:rPr>
                <w:rFonts w:ascii="Times New Roman" w:hAnsi="Times New Roman" w:cs="Times New Roman"/>
                <w:sz w:val="28"/>
                <w:szCs w:val="28"/>
              </w:rPr>
              <m:t>f</m:t>
            </m:r>
          </m:sub>
        </m:sSub>
      </m:oMath>
      <w:r w:rsidR="00F51111" w:rsidRPr="00253428">
        <w:rPr>
          <w:rFonts w:ascii="Times New Roman" w:hAnsi="Times New Roman" w:cs="Times New Roman"/>
          <w:sz w:val="28"/>
          <w:szCs w:val="28"/>
        </w:rPr>
        <w:t xml:space="preserve"> </w:t>
      </w:r>
      <w:r w:rsidR="00645371" w:rsidRPr="00253428">
        <w:rPr>
          <w:rFonts w:ascii="Times New Roman" w:hAnsi="Times New Roman" w:cs="Times New Roman"/>
          <w:sz w:val="28"/>
          <w:szCs w:val="28"/>
        </w:rPr>
        <w:t>–</w:t>
      </w:r>
      <w:r w:rsidR="00F51111" w:rsidRPr="00253428">
        <w:rPr>
          <w:rFonts w:ascii="Times New Roman" w:hAnsi="Times New Roman" w:cs="Times New Roman"/>
          <w:sz w:val="28"/>
          <w:szCs w:val="28"/>
        </w:rPr>
        <w:t xml:space="preserve"> фактическое количество часов работы;</w:t>
      </w:r>
    </w:p>
    <w:p w:rsidR="00F51111" w:rsidRPr="00253428" w:rsidRDefault="00B3510F" w:rsidP="004263ED">
      <w:pPr>
        <w:pStyle w:val="ConsPlusNormal"/>
        <w:spacing w:line="247"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H</m:t>
            </m:r>
          </m:e>
          <m:sub>
            <m:r>
              <m:rPr>
                <m:nor/>
              </m:rPr>
              <w:rPr>
                <w:rFonts w:ascii="Times New Roman" w:hAnsi="Times New Roman" w:cs="Times New Roman"/>
                <w:sz w:val="28"/>
                <w:szCs w:val="28"/>
              </w:rPr>
              <m:t>N</m:t>
            </m:r>
          </m:sub>
        </m:sSub>
      </m:oMath>
      <w:r w:rsidR="00645371" w:rsidRPr="00253428">
        <w:rPr>
          <w:rFonts w:ascii="Times New Roman" w:hAnsi="Times New Roman" w:cs="Times New Roman"/>
          <w:sz w:val="28"/>
          <w:szCs w:val="28"/>
        </w:rPr>
        <w:t xml:space="preserve"> –</w:t>
      </w:r>
      <w:r w:rsidR="00F51111" w:rsidRPr="00253428">
        <w:rPr>
          <w:rFonts w:ascii="Times New Roman" w:hAnsi="Times New Roman" w:cs="Times New Roman"/>
          <w:sz w:val="28"/>
          <w:szCs w:val="28"/>
        </w:rPr>
        <w:t xml:space="preserve"> норма часов за ставку заработной платы работников </w:t>
      </w:r>
      <w:r w:rsidR="00A34DD7" w:rsidRPr="00253428">
        <w:rPr>
          <w:rFonts w:ascii="Times New Roman" w:hAnsi="Times New Roman" w:cs="Times New Roman"/>
          <w:sz w:val="28"/>
          <w:szCs w:val="28"/>
        </w:rPr>
        <w:t>организаций допо</w:t>
      </w:r>
      <w:r w:rsidR="00A34DD7" w:rsidRPr="00253428">
        <w:rPr>
          <w:rFonts w:ascii="Times New Roman" w:hAnsi="Times New Roman" w:cs="Times New Roman"/>
          <w:sz w:val="28"/>
          <w:szCs w:val="28"/>
        </w:rPr>
        <w:t>л</w:t>
      </w:r>
      <w:r w:rsidR="00A34DD7" w:rsidRPr="00253428">
        <w:rPr>
          <w:rFonts w:ascii="Times New Roman" w:hAnsi="Times New Roman" w:cs="Times New Roman"/>
          <w:sz w:val="28"/>
          <w:szCs w:val="28"/>
        </w:rPr>
        <w:t>нительного образования</w:t>
      </w:r>
      <w:r w:rsidR="00F51111" w:rsidRPr="00253428">
        <w:rPr>
          <w:rFonts w:ascii="Times New Roman" w:hAnsi="Times New Roman" w:cs="Times New Roman"/>
          <w:sz w:val="28"/>
          <w:szCs w:val="28"/>
        </w:rPr>
        <w:t xml:space="preserve">, установленная </w:t>
      </w:r>
      <w:hyperlink w:anchor="P5329">
        <w:r w:rsidR="00F51111" w:rsidRPr="00253428">
          <w:rPr>
            <w:rFonts w:ascii="Times New Roman" w:hAnsi="Times New Roman" w:cs="Times New Roman"/>
            <w:sz w:val="28"/>
            <w:szCs w:val="28"/>
          </w:rPr>
          <w:t>разделом III</w:t>
        </w:r>
      </w:hyperlink>
      <w:r w:rsidR="00F51111" w:rsidRPr="00253428">
        <w:rPr>
          <w:rFonts w:ascii="Times New Roman" w:hAnsi="Times New Roman" w:cs="Times New Roman"/>
          <w:sz w:val="28"/>
          <w:szCs w:val="28"/>
        </w:rPr>
        <w:t xml:space="preserve"> настоящего Положения.</w:t>
      </w:r>
    </w:p>
    <w:p w:rsidR="00F51111" w:rsidRPr="00253428" w:rsidRDefault="00C17578" w:rsidP="004263ED">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F51111" w:rsidRPr="00253428">
        <w:rPr>
          <w:rFonts w:ascii="Times New Roman" w:hAnsi="Times New Roman" w:cs="Times New Roman"/>
          <w:sz w:val="28"/>
          <w:szCs w:val="28"/>
        </w:rPr>
        <w:t>3. Должностные оклады заместителей руководителей и главных бухгалтеров организаци</w:t>
      </w:r>
      <w:r w:rsidR="00A34DD7" w:rsidRPr="00253428">
        <w:rPr>
          <w:rFonts w:ascii="Times New Roman" w:hAnsi="Times New Roman" w:cs="Times New Roman"/>
          <w:sz w:val="28"/>
          <w:szCs w:val="28"/>
        </w:rPr>
        <w:t>й</w:t>
      </w:r>
      <w:r w:rsidR="00F51111" w:rsidRPr="00253428">
        <w:rPr>
          <w:rFonts w:ascii="Times New Roman" w:hAnsi="Times New Roman" w:cs="Times New Roman"/>
          <w:sz w:val="28"/>
          <w:szCs w:val="28"/>
        </w:rPr>
        <w:t xml:space="preserve"> дополнительного образования устанавливаются на 20 </w:t>
      </w:r>
      <w:r w:rsidR="004263ED" w:rsidRPr="00253428">
        <w:rPr>
          <w:rFonts w:ascii="Times New Roman" w:hAnsi="Times New Roman" w:cs="Times New Roman"/>
          <w:sz w:val="28"/>
          <w:szCs w:val="28"/>
        </w:rPr>
        <w:t>–</w:t>
      </w:r>
      <w:r w:rsidR="00F51111" w:rsidRPr="00253428">
        <w:rPr>
          <w:rFonts w:ascii="Times New Roman" w:hAnsi="Times New Roman" w:cs="Times New Roman"/>
          <w:sz w:val="28"/>
          <w:szCs w:val="28"/>
        </w:rPr>
        <w:t xml:space="preserve"> 30 процентов ниже должностных окладов руководителей этих организаций</w:t>
      </w:r>
      <w:r w:rsidR="006E68E6" w:rsidRPr="00253428">
        <w:rPr>
          <w:rFonts w:ascii="Times New Roman" w:hAnsi="Times New Roman" w:cs="Times New Roman"/>
          <w:sz w:val="28"/>
          <w:szCs w:val="28"/>
        </w:rPr>
        <w:t xml:space="preserve"> дополнительного о</w:t>
      </w:r>
      <w:r w:rsidR="006E68E6" w:rsidRPr="00253428">
        <w:rPr>
          <w:rFonts w:ascii="Times New Roman" w:hAnsi="Times New Roman" w:cs="Times New Roman"/>
          <w:sz w:val="28"/>
          <w:szCs w:val="28"/>
        </w:rPr>
        <w:t>б</w:t>
      </w:r>
      <w:r w:rsidR="006E68E6" w:rsidRPr="00253428">
        <w:rPr>
          <w:rFonts w:ascii="Times New Roman" w:hAnsi="Times New Roman" w:cs="Times New Roman"/>
          <w:sz w:val="28"/>
          <w:szCs w:val="28"/>
        </w:rPr>
        <w:t>разования</w:t>
      </w:r>
      <w:r w:rsidR="00F51111" w:rsidRPr="00253428">
        <w:rPr>
          <w:rFonts w:ascii="Times New Roman" w:hAnsi="Times New Roman" w:cs="Times New Roman"/>
          <w:sz w:val="28"/>
          <w:szCs w:val="28"/>
        </w:rPr>
        <w:t>.</w:t>
      </w:r>
    </w:p>
    <w:p w:rsidR="00F51111" w:rsidRPr="00253428" w:rsidRDefault="00C17578" w:rsidP="004263ED">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AA29C1" w:rsidRPr="00253428">
        <w:rPr>
          <w:rFonts w:ascii="Times New Roman" w:hAnsi="Times New Roman" w:cs="Times New Roman"/>
          <w:sz w:val="28"/>
          <w:szCs w:val="28"/>
        </w:rPr>
        <w:t>4</w:t>
      </w:r>
      <w:r w:rsidR="00F51111" w:rsidRPr="00253428">
        <w:rPr>
          <w:rFonts w:ascii="Times New Roman" w:hAnsi="Times New Roman" w:cs="Times New Roman"/>
          <w:sz w:val="28"/>
          <w:szCs w:val="28"/>
        </w:rPr>
        <w:t>. Выплаты стимулирующего характера за качество выполняемых работ р</w:t>
      </w:r>
      <w:r w:rsidR="00F51111" w:rsidRPr="00253428">
        <w:rPr>
          <w:rFonts w:ascii="Times New Roman" w:hAnsi="Times New Roman" w:cs="Times New Roman"/>
          <w:sz w:val="28"/>
          <w:szCs w:val="28"/>
        </w:rPr>
        <w:t>у</w:t>
      </w:r>
      <w:r w:rsidR="00F51111" w:rsidRPr="00253428">
        <w:rPr>
          <w:rFonts w:ascii="Times New Roman" w:hAnsi="Times New Roman" w:cs="Times New Roman"/>
          <w:sz w:val="28"/>
          <w:szCs w:val="28"/>
        </w:rPr>
        <w:t>ководителю образовательной организации дополнительного образования устанавл</w:t>
      </w:r>
      <w:r w:rsidR="00F51111" w:rsidRPr="00253428">
        <w:rPr>
          <w:rFonts w:ascii="Times New Roman" w:hAnsi="Times New Roman" w:cs="Times New Roman"/>
          <w:sz w:val="28"/>
          <w:szCs w:val="28"/>
        </w:rPr>
        <w:t>и</w:t>
      </w:r>
      <w:r w:rsidR="00F51111" w:rsidRPr="00253428">
        <w:rPr>
          <w:rFonts w:ascii="Times New Roman" w:hAnsi="Times New Roman" w:cs="Times New Roman"/>
          <w:sz w:val="28"/>
          <w:szCs w:val="28"/>
        </w:rPr>
        <w:t xml:space="preserve">ваются </w:t>
      </w:r>
      <w:r w:rsidR="003D458B" w:rsidRPr="00253428">
        <w:rPr>
          <w:rFonts w:ascii="Times New Roman" w:hAnsi="Times New Roman" w:cs="Times New Roman"/>
          <w:sz w:val="28"/>
          <w:szCs w:val="28"/>
        </w:rPr>
        <w:t>Министерством образования и науки Республики Татарстан</w:t>
      </w:r>
      <w:r w:rsidR="00F51111" w:rsidRPr="00253428">
        <w:rPr>
          <w:rFonts w:ascii="Times New Roman" w:hAnsi="Times New Roman" w:cs="Times New Roman"/>
          <w:sz w:val="28"/>
          <w:szCs w:val="28"/>
        </w:rPr>
        <w:t xml:space="preserve"> с учетом резул</w:t>
      </w:r>
      <w:r w:rsidR="00F51111" w:rsidRPr="00253428">
        <w:rPr>
          <w:rFonts w:ascii="Times New Roman" w:hAnsi="Times New Roman" w:cs="Times New Roman"/>
          <w:sz w:val="28"/>
          <w:szCs w:val="28"/>
        </w:rPr>
        <w:t>ь</w:t>
      </w:r>
      <w:r w:rsidR="00F51111" w:rsidRPr="00253428">
        <w:rPr>
          <w:rFonts w:ascii="Times New Roman" w:hAnsi="Times New Roman" w:cs="Times New Roman"/>
          <w:sz w:val="28"/>
          <w:szCs w:val="28"/>
        </w:rPr>
        <w:t>татов деятельности, определенных на основании критериев эффективности их де</w:t>
      </w:r>
      <w:r w:rsidR="00F51111" w:rsidRPr="00253428">
        <w:rPr>
          <w:rFonts w:ascii="Times New Roman" w:hAnsi="Times New Roman" w:cs="Times New Roman"/>
          <w:sz w:val="28"/>
          <w:szCs w:val="28"/>
        </w:rPr>
        <w:t>я</w:t>
      </w:r>
      <w:r w:rsidR="00F51111" w:rsidRPr="00253428">
        <w:rPr>
          <w:rFonts w:ascii="Times New Roman" w:hAnsi="Times New Roman" w:cs="Times New Roman"/>
          <w:sz w:val="28"/>
          <w:szCs w:val="28"/>
        </w:rPr>
        <w:t>тельности.</w:t>
      </w:r>
    </w:p>
    <w:p w:rsidR="00AA29C1" w:rsidRPr="00253428" w:rsidRDefault="00AA29C1" w:rsidP="00AA29C1">
      <w:pPr>
        <w:widowControl w:val="0"/>
        <w:spacing w:after="0"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Выплаты стимулирующего характера за качество выполняемых работ руков</w:t>
      </w:r>
      <w:r w:rsidRPr="00253428">
        <w:rPr>
          <w:rFonts w:ascii="Times New Roman" w:hAnsi="Times New Roman" w:cs="Times New Roman"/>
          <w:sz w:val="28"/>
          <w:szCs w:val="28"/>
        </w:rPr>
        <w:t>о</w:t>
      </w:r>
      <w:r w:rsidRPr="00253428">
        <w:rPr>
          <w:rFonts w:ascii="Times New Roman" w:hAnsi="Times New Roman" w:cs="Times New Roman"/>
          <w:sz w:val="28"/>
          <w:szCs w:val="28"/>
        </w:rPr>
        <w:t>дителю организации дополнительного образования могут осуществляться ежем</w:t>
      </w:r>
      <w:r w:rsidRPr="00253428">
        <w:rPr>
          <w:rFonts w:ascii="Times New Roman" w:hAnsi="Times New Roman" w:cs="Times New Roman"/>
          <w:sz w:val="28"/>
          <w:szCs w:val="28"/>
        </w:rPr>
        <w:t>е</w:t>
      </w:r>
      <w:r w:rsidRPr="00253428">
        <w:rPr>
          <w:rFonts w:ascii="Times New Roman" w:hAnsi="Times New Roman" w:cs="Times New Roman"/>
          <w:sz w:val="28"/>
          <w:szCs w:val="28"/>
        </w:rPr>
        <w:t>сячно, по итогам работы за год, за выполнение важных и особо важных заданий.</w:t>
      </w:r>
    </w:p>
    <w:p w:rsidR="00AA29C1" w:rsidRPr="00253428" w:rsidRDefault="00AA29C1" w:rsidP="00AA29C1">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 xml:space="preserve">7.5. </w:t>
      </w:r>
      <w:r w:rsidR="00AB7D82" w:rsidRPr="00253428">
        <w:rPr>
          <w:rFonts w:ascii="Times New Roman" w:hAnsi="Times New Roman" w:cs="Times New Roman"/>
          <w:sz w:val="28"/>
          <w:szCs w:val="28"/>
        </w:rPr>
        <w:t xml:space="preserve">Группа по оплате труда руководителей, </w:t>
      </w:r>
      <w:r w:rsidRPr="00253428">
        <w:rPr>
          <w:rFonts w:ascii="Times New Roman" w:hAnsi="Times New Roman" w:cs="Times New Roman"/>
          <w:sz w:val="28"/>
          <w:szCs w:val="28"/>
        </w:rPr>
        <w:t>размеры базового окладов</w:t>
      </w:r>
      <w:r w:rsidR="00A462CF" w:rsidRPr="00253428">
        <w:rPr>
          <w:rFonts w:ascii="Times New Roman" w:hAnsi="Times New Roman" w:cs="Times New Roman"/>
          <w:sz w:val="28"/>
          <w:szCs w:val="28"/>
        </w:rPr>
        <w:t xml:space="preserve"> и</w:t>
      </w:r>
      <w:r w:rsidRPr="00253428">
        <w:rPr>
          <w:rFonts w:ascii="Times New Roman" w:hAnsi="Times New Roman" w:cs="Times New Roman"/>
          <w:sz w:val="28"/>
          <w:szCs w:val="28"/>
        </w:rPr>
        <w:t xml:space="preserve"> </w:t>
      </w:r>
      <w:r w:rsidR="00AB7D82" w:rsidRPr="00253428">
        <w:rPr>
          <w:rFonts w:ascii="Times New Roman" w:hAnsi="Times New Roman" w:cs="Times New Roman"/>
          <w:sz w:val="28"/>
          <w:szCs w:val="28"/>
        </w:rPr>
        <w:t>в</w:t>
      </w:r>
      <w:r w:rsidR="00AB7D82" w:rsidRPr="00253428">
        <w:rPr>
          <w:rFonts w:ascii="Times New Roman" w:hAnsi="Times New Roman" w:cs="Times New Roman"/>
          <w:sz w:val="28"/>
          <w:szCs w:val="28"/>
        </w:rPr>
        <w:t>ы</w:t>
      </w:r>
      <w:r w:rsidR="00AB7D82" w:rsidRPr="00253428">
        <w:rPr>
          <w:rFonts w:ascii="Times New Roman" w:hAnsi="Times New Roman" w:cs="Times New Roman"/>
          <w:sz w:val="28"/>
          <w:szCs w:val="28"/>
        </w:rPr>
        <w:t>плат стимулирующего характера за качество выполняемых работ руководител</w:t>
      </w:r>
      <w:r w:rsidRPr="00253428">
        <w:rPr>
          <w:rFonts w:ascii="Times New Roman" w:hAnsi="Times New Roman" w:cs="Times New Roman"/>
          <w:sz w:val="28"/>
          <w:szCs w:val="28"/>
        </w:rPr>
        <w:t>ям</w:t>
      </w:r>
      <w:r w:rsidR="00F51111" w:rsidRPr="00253428">
        <w:rPr>
          <w:rFonts w:ascii="Times New Roman" w:hAnsi="Times New Roman" w:cs="Times New Roman"/>
          <w:sz w:val="28"/>
          <w:szCs w:val="28"/>
        </w:rPr>
        <w:t xml:space="preserve"> о</w:t>
      </w:r>
      <w:r w:rsidR="00F51111" w:rsidRPr="00253428">
        <w:rPr>
          <w:rFonts w:ascii="Times New Roman" w:hAnsi="Times New Roman" w:cs="Times New Roman"/>
          <w:sz w:val="28"/>
          <w:szCs w:val="28"/>
        </w:rPr>
        <w:t>р</w:t>
      </w:r>
      <w:r w:rsidR="00F51111" w:rsidRPr="00253428">
        <w:rPr>
          <w:rFonts w:ascii="Times New Roman" w:hAnsi="Times New Roman" w:cs="Times New Roman"/>
          <w:sz w:val="28"/>
          <w:szCs w:val="28"/>
        </w:rPr>
        <w:t>ганизаци</w:t>
      </w:r>
      <w:r w:rsidR="00A34DD7" w:rsidRPr="00253428">
        <w:rPr>
          <w:rFonts w:ascii="Times New Roman" w:hAnsi="Times New Roman" w:cs="Times New Roman"/>
          <w:sz w:val="28"/>
          <w:szCs w:val="28"/>
        </w:rPr>
        <w:t>и</w:t>
      </w:r>
      <w:r w:rsidR="00F51111" w:rsidRPr="00253428">
        <w:rPr>
          <w:rFonts w:ascii="Times New Roman" w:hAnsi="Times New Roman" w:cs="Times New Roman"/>
          <w:sz w:val="28"/>
          <w:szCs w:val="28"/>
        </w:rPr>
        <w:t xml:space="preserve"> дополнительного образования представлены в </w:t>
      </w:r>
      <w:hyperlink w:anchor="P4499">
        <w:r w:rsidR="00F51111" w:rsidRPr="00253428">
          <w:rPr>
            <w:rFonts w:ascii="Times New Roman" w:hAnsi="Times New Roman" w:cs="Times New Roman"/>
            <w:sz w:val="28"/>
            <w:szCs w:val="28"/>
          </w:rPr>
          <w:t>таблице 15</w:t>
        </w:r>
      </w:hyperlink>
      <w:r w:rsidR="00F51111" w:rsidRPr="00253428">
        <w:rPr>
          <w:rFonts w:ascii="Times New Roman" w:hAnsi="Times New Roman" w:cs="Times New Roman"/>
          <w:sz w:val="28"/>
          <w:szCs w:val="28"/>
        </w:rPr>
        <w:t>.</w:t>
      </w:r>
    </w:p>
    <w:p w:rsidR="00F51111" w:rsidRPr="00253428" w:rsidRDefault="00C17578" w:rsidP="004263ED">
      <w:pPr>
        <w:pStyle w:val="ConsPlusNormal"/>
        <w:spacing w:line="247"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F51111" w:rsidRPr="00253428">
        <w:rPr>
          <w:rFonts w:ascii="Times New Roman" w:hAnsi="Times New Roman" w:cs="Times New Roman"/>
          <w:sz w:val="28"/>
          <w:szCs w:val="28"/>
        </w:rPr>
        <w:t>6. Выплаты стимулирующего характера за качество выполняемых работ з</w:t>
      </w:r>
      <w:r w:rsidR="00F51111" w:rsidRPr="00253428">
        <w:rPr>
          <w:rFonts w:ascii="Times New Roman" w:hAnsi="Times New Roman" w:cs="Times New Roman"/>
          <w:sz w:val="28"/>
          <w:szCs w:val="28"/>
        </w:rPr>
        <w:t>а</w:t>
      </w:r>
      <w:r w:rsidR="00F51111" w:rsidRPr="00253428">
        <w:rPr>
          <w:rFonts w:ascii="Times New Roman" w:hAnsi="Times New Roman" w:cs="Times New Roman"/>
          <w:sz w:val="28"/>
          <w:szCs w:val="28"/>
        </w:rPr>
        <w:t>местителям руководителя, главному бухгалтеру организации дополнительного обр</w:t>
      </w:r>
      <w:r w:rsidR="00F51111" w:rsidRPr="00253428">
        <w:rPr>
          <w:rFonts w:ascii="Times New Roman" w:hAnsi="Times New Roman" w:cs="Times New Roman"/>
          <w:sz w:val="28"/>
          <w:szCs w:val="28"/>
        </w:rPr>
        <w:t>а</w:t>
      </w:r>
      <w:r w:rsidR="00F51111" w:rsidRPr="00253428">
        <w:rPr>
          <w:rFonts w:ascii="Times New Roman" w:hAnsi="Times New Roman" w:cs="Times New Roman"/>
          <w:sz w:val="28"/>
          <w:szCs w:val="28"/>
        </w:rPr>
        <w:t>зования устанавливаются руководителем организации дополнительного образования с учетом результатов деятельности, определенных на основании критериев эффе</w:t>
      </w:r>
      <w:r w:rsidR="00F51111" w:rsidRPr="00253428">
        <w:rPr>
          <w:rFonts w:ascii="Times New Roman" w:hAnsi="Times New Roman" w:cs="Times New Roman"/>
          <w:sz w:val="28"/>
          <w:szCs w:val="28"/>
        </w:rPr>
        <w:t>к</w:t>
      </w:r>
      <w:r w:rsidR="00F51111" w:rsidRPr="00253428">
        <w:rPr>
          <w:rFonts w:ascii="Times New Roman" w:hAnsi="Times New Roman" w:cs="Times New Roman"/>
          <w:sz w:val="28"/>
          <w:szCs w:val="28"/>
        </w:rPr>
        <w:t>тивности их деятельности, установленных локальными нормативными актами. В</w:t>
      </w:r>
      <w:r w:rsidR="00F51111" w:rsidRPr="00253428">
        <w:rPr>
          <w:rFonts w:ascii="Times New Roman" w:hAnsi="Times New Roman" w:cs="Times New Roman"/>
          <w:sz w:val="28"/>
          <w:szCs w:val="28"/>
        </w:rPr>
        <w:t>ы</w:t>
      </w:r>
      <w:r w:rsidR="00F51111" w:rsidRPr="00253428">
        <w:rPr>
          <w:rFonts w:ascii="Times New Roman" w:hAnsi="Times New Roman" w:cs="Times New Roman"/>
          <w:sz w:val="28"/>
          <w:szCs w:val="28"/>
        </w:rPr>
        <w:t xml:space="preserve">платы стимулирующего характера </w:t>
      </w:r>
      <w:r w:rsidR="00CE4E4C" w:rsidRPr="00253428">
        <w:rPr>
          <w:rFonts w:ascii="Times New Roman" w:hAnsi="Times New Roman" w:cs="Times New Roman"/>
          <w:sz w:val="28"/>
          <w:szCs w:val="28"/>
        </w:rPr>
        <w:t xml:space="preserve">за качество выполняемых работ </w:t>
      </w:r>
      <w:r w:rsidR="00F51111" w:rsidRPr="00253428">
        <w:rPr>
          <w:rFonts w:ascii="Times New Roman" w:hAnsi="Times New Roman" w:cs="Times New Roman"/>
          <w:sz w:val="28"/>
          <w:szCs w:val="28"/>
        </w:rPr>
        <w:t>заместителям р</w:t>
      </w:r>
      <w:r w:rsidR="00F51111" w:rsidRPr="00253428">
        <w:rPr>
          <w:rFonts w:ascii="Times New Roman" w:hAnsi="Times New Roman" w:cs="Times New Roman"/>
          <w:sz w:val="28"/>
          <w:szCs w:val="28"/>
        </w:rPr>
        <w:t>у</w:t>
      </w:r>
      <w:r w:rsidR="00F51111" w:rsidRPr="00253428">
        <w:rPr>
          <w:rFonts w:ascii="Times New Roman" w:hAnsi="Times New Roman" w:cs="Times New Roman"/>
          <w:sz w:val="28"/>
          <w:szCs w:val="28"/>
        </w:rPr>
        <w:t>ководителя, главному бухгалтеру могут осуществляться ежемесячно, ежеквартал</w:t>
      </w:r>
      <w:r w:rsidR="00F51111" w:rsidRPr="00253428">
        <w:rPr>
          <w:rFonts w:ascii="Times New Roman" w:hAnsi="Times New Roman" w:cs="Times New Roman"/>
          <w:sz w:val="28"/>
          <w:szCs w:val="28"/>
        </w:rPr>
        <w:t>ь</w:t>
      </w:r>
      <w:r w:rsidR="00F51111" w:rsidRPr="00253428">
        <w:rPr>
          <w:rFonts w:ascii="Times New Roman" w:hAnsi="Times New Roman" w:cs="Times New Roman"/>
          <w:sz w:val="28"/>
          <w:szCs w:val="28"/>
        </w:rPr>
        <w:t>но, по итогам работы за год, за выполнение важных и особо важных заданий. Пр</w:t>
      </w:r>
      <w:r w:rsidR="00F51111" w:rsidRPr="00253428">
        <w:rPr>
          <w:rFonts w:ascii="Times New Roman" w:hAnsi="Times New Roman" w:cs="Times New Roman"/>
          <w:sz w:val="28"/>
          <w:szCs w:val="28"/>
        </w:rPr>
        <w:t>е</w:t>
      </w:r>
      <w:r w:rsidR="00F51111" w:rsidRPr="00253428">
        <w:rPr>
          <w:rFonts w:ascii="Times New Roman" w:hAnsi="Times New Roman" w:cs="Times New Roman"/>
          <w:sz w:val="28"/>
          <w:szCs w:val="28"/>
        </w:rPr>
        <w:t>дельный уровень выплат стимулирующего характера заместителям руководителя, главному бухгалтеру устанавливается на уровне 70 процентов выплат стимулиру</w:t>
      </w:r>
      <w:r w:rsidR="00F51111" w:rsidRPr="00253428">
        <w:rPr>
          <w:rFonts w:ascii="Times New Roman" w:hAnsi="Times New Roman" w:cs="Times New Roman"/>
          <w:sz w:val="28"/>
          <w:szCs w:val="28"/>
        </w:rPr>
        <w:t>ю</w:t>
      </w:r>
      <w:r w:rsidR="00F51111" w:rsidRPr="00253428">
        <w:rPr>
          <w:rFonts w:ascii="Times New Roman" w:hAnsi="Times New Roman" w:cs="Times New Roman"/>
          <w:sz w:val="28"/>
          <w:szCs w:val="28"/>
        </w:rPr>
        <w:t xml:space="preserve">щего характера </w:t>
      </w:r>
      <w:r w:rsidR="00CE4E4C" w:rsidRPr="00253428">
        <w:rPr>
          <w:rFonts w:ascii="Times New Roman" w:hAnsi="Times New Roman" w:cs="Times New Roman"/>
          <w:sz w:val="28"/>
          <w:szCs w:val="28"/>
        </w:rPr>
        <w:t xml:space="preserve">за качество выполняемых работ </w:t>
      </w:r>
      <w:r w:rsidR="00F51111" w:rsidRPr="00253428">
        <w:rPr>
          <w:rFonts w:ascii="Times New Roman" w:hAnsi="Times New Roman" w:cs="Times New Roman"/>
          <w:sz w:val="28"/>
          <w:szCs w:val="28"/>
        </w:rPr>
        <w:t>руководителя организации допо</w:t>
      </w:r>
      <w:r w:rsidR="00F51111" w:rsidRPr="00253428">
        <w:rPr>
          <w:rFonts w:ascii="Times New Roman" w:hAnsi="Times New Roman" w:cs="Times New Roman"/>
          <w:sz w:val="28"/>
          <w:szCs w:val="28"/>
        </w:rPr>
        <w:t>л</w:t>
      </w:r>
      <w:r w:rsidR="00F51111" w:rsidRPr="00253428">
        <w:rPr>
          <w:rFonts w:ascii="Times New Roman" w:hAnsi="Times New Roman" w:cs="Times New Roman"/>
          <w:sz w:val="28"/>
          <w:szCs w:val="28"/>
        </w:rPr>
        <w:t>нительного образования.</w:t>
      </w:r>
    </w:p>
    <w:p w:rsidR="004263ED" w:rsidRPr="00253428" w:rsidRDefault="004263ED" w:rsidP="00CF39F8">
      <w:pPr>
        <w:pStyle w:val="ConsPlusNormal"/>
        <w:ind w:firstLine="709"/>
        <w:jc w:val="both"/>
        <w:rPr>
          <w:rFonts w:ascii="Times New Roman" w:hAnsi="Times New Roman" w:cs="Times New Roman"/>
          <w:szCs w:val="28"/>
        </w:rPr>
      </w:pPr>
    </w:p>
    <w:p w:rsidR="00FF25D6" w:rsidRPr="00253428" w:rsidRDefault="00FF25D6"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15</w:t>
      </w:r>
    </w:p>
    <w:p w:rsidR="00FF25D6" w:rsidRPr="00253428" w:rsidRDefault="00FF25D6" w:rsidP="00CF39F8">
      <w:pPr>
        <w:pStyle w:val="ConsPlusNormal"/>
        <w:ind w:firstLine="709"/>
        <w:jc w:val="both"/>
        <w:rPr>
          <w:rFonts w:ascii="Times New Roman" w:hAnsi="Times New Roman" w:cs="Times New Roman"/>
          <w:sz w:val="28"/>
          <w:szCs w:val="28"/>
        </w:rPr>
      </w:pPr>
    </w:p>
    <w:p w:rsidR="00E01D5D" w:rsidRPr="00253428" w:rsidRDefault="00A67B33" w:rsidP="006D2445">
      <w:pPr>
        <w:pStyle w:val="ConsPlusTitle"/>
        <w:spacing w:line="233" w:lineRule="auto"/>
        <w:ind w:firstLine="709"/>
        <w:jc w:val="center"/>
        <w:rPr>
          <w:rFonts w:ascii="Times New Roman" w:hAnsi="Times New Roman" w:cs="Times New Roman"/>
          <w:b w:val="0"/>
          <w:sz w:val="28"/>
          <w:szCs w:val="28"/>
        </w:rPr>
      </w:pPr>
      <w:bookmarkStart w:id="76" w:name="P4499"/>
      <w:bookmarkEnd w:id="76"/>
      <w:r w:rsidRPr="00253428">
        <w:rPr>
          <w:rFonts w:ascii="Times New Roman" w:hAnsi="Times New Roman" w:cs="Times New Roman"/>
          <w:b w:val="0"/>
          <w:sz w:val="28"/>
          <w:szCs w:val="28"/>
        </w:rPr>
        <w:t>Группа по оплате труда руководителей, размеры базового окладов</w:t>
      </w:r>
      <w:r w:rsidR="00A462CF" w:rsidRPr="00253428">
        <w:rPr>
          <w:rFonts w:ascii="Times New Roman" w:hAnsi="Times New Roman" w:cs="Times New Roman"/>
          <w:b w:val="0"/>
          <w:sz w:val="28"/>
          <w:szCs w:val="28"/>
        </w:rPr>
        <w:t xml:space="preserve"> и</w:t>
      </w:r>
      <w:r w:rsidRPr="00253428">
        <w:rPr>
          <w:rFonts w:ascii="Times New Roman" w:hAnsi="Times New Roman" w:cs="Times New Roman"/>
          <w:b w:val="0"/>
          <w:sz w:val="28"/>
          <w:szCs w:val="28"/>
        </w:rPr>
        <w:t xml:space="preserve"> выплат стимулирующего характера за качество выполняемых работ руководителям орган</w:t>
      </w:r>
      <w:r w:rsidRPr="00253428">
        <w:rPr>
          <w:rFonts w:ascii="Times New Roman" w:hAnsi="Times New Roman" w:cs="Times New Roman"/>
          <w:b w:val="0"/>
          <w:sz w:val="28"/>
          <w:szCs w:val="28"/>
        </w:rPr>
        <w:t>и</w:t>
      </w:r>
      <w:r w:rsidRPr="00253428">
        <w:rPr>
          <w:rFonts w:ascii="Times New Roman" w:hAnsi="Times New Roman" w:cs="Times New Roman"/>
          <w:b w:val="0"/>
          <w:sz w:val="28"/>
          <w:szCs w:val="28"/>
        </w:rPr>
        <w:t>зации дополнительного образования</w:t>
      </w:r>
    </w:p>
    <w:p w:rsidR="00A67B33" w:rsidRPr="00253428" w:rsidRDefault="00A67B33" w:rsidP="006D2445">
      <w:pPr>
        <w:pStyle w:val="ConsPlusTitle"/>
        <w:spacing w:line="233" w:lineRule="auto"/>
        <w:ind w:firstLine="709"/>
        <w:jc w:val="center"/>
        <w:rPr>
          <w:rFonts w:ascii="Times New Roman" w:hAnsi="Times New Roman" w:cs="Times New Roman"/>
          <w:b w:val="0"/>
          <w:sz w:val="24"/>
          <w:szCs w:val="28"/>
        </w:rPr>
      </w:pPr>
    </w:p>
    <w:tbl>
      <w:tblPr>
        <w:tblStyle w:val="aa"/>
        <w:tblW w:w="10201" w:type="dxa"/>
        <w:tblBorders>
          <w:bottom w:val="none" w:sz="0" w:space="0" w:color="auto"/>
        </w:tblBorders>
        <w:tblLayout w:type="fixed"/>
        <w:tblLook w:val="04A0" w:firstRow="1" w:lastRow="0" w:firstColumn="1" w:lastColumn="0" w:noHBand="0" w:noVBand="1"/>
      </w:tblPr>
      <w:tblGrid>
        <w:gridCol w:w="1696"/>
        <w:gridCol w:w="4253"/>
        <w:gridCol w:w="1417"/>
        <w:gridCol w:w="2835"/>
      </w:tblGrid>
      <w:tr w:rsidR="00E01D5D" w:rsidRPr="00253428" w:rsidTr="00C704D0">
        <w:trPr>
          <w:trHeight w:val="23"/>
        </w:trPr>
        <w:tc>
          <w:tcPr>
            <w:tcW w:w="1696" w:type="dxa"/>
          </w:tcPr>
          <w:p w:rsidR="00E01D5D" w:rsidRPr="00253428" w:rsidRDefault="00E01D5D" w:rsidP="00F44CF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Группа по оплате тр</w:t>
            </w:r>
            <w:r w:rsidRPr="00253428">
              <w:rPr>
                <w:rFonts w:ascii="Times New Roman" w:hAnsi="Times New Roman" w:cs="Times New Roman"/>
                <w:sz w:val="28"/>
                <w:szCs w:val="28"/>
              </w:rPr>
              <w:t>у</w:t>
            </w:r>
            <w:r w:rsidRPr="00253428">
              <w:rPr>
                <w:rFonts w:ascii="Times New Roman" w:hAnsi="Times New Roman" w:cs="Times New Roman"/>
                <w:sz w:val="28"/>
                <w:szCs w:val="28"/>
              </w:rPr>
              <w:t>да руков</w:t>
            </w:r>
            <w:r w:rsidRPr="00253428">
              <w:rPr>
                <w:rFonts w:ascii="Times New Roman" w:hAnsi="Times New Roman" w:cs="Times New Roman"/>
                <w:sz w:val="28"/>
                <w:szCs w:val="28"/>
              </w:rPr>
              <w:t>о</w:t>
            </w:r>
            <w:r w:rsidRPr="00253428">
              <w:rPr>
                <w:rFonts w:ascii="Times New Roman" w:hAnsi="Times New Roman" w:cs="Times New Roman"/>
                <w:sz w:val="28"/>
                <w:szCs w:val="28"/>
              </w:rPr>
              <w:t>дителя</w:t>
            </w:r>
          </w:p>
        </w:tc>
        <w:tc>
          <w:tcPr>
            <w:tcW w:w="4253" w:type="dxa"/>
          </w:tcPr>
          <w:p w:rsidR="00E01D5D" w:rsidRPr="00253428" w:rsidRDefault="00E01D5D" w:rsidP="00F44CF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Значение объемного показателя (численность обучающихся по состоянию на начало учебного года в соответствии с госуда</w:t>
            </w:r>
            <w:r w:rsidRPr="00253428">
              <w:rPr>
                <w:rFonts w:ascii="Times New Roman" w:hAnsi="Times New Roman" w:cs="Times New Roman"/>
                <w:sz w:val="28"/>
                <w:szCs w:val="28"/>
              </w:rPr>
              <w:t>р</w:t>
            </w:r>
            <w:r w:rsidRPr="00253428">
              <w:rPr>
                <w:rFonts w:ascii="Times New Roman" w:hAnsi="Times New Roman" w:cs="Times New Roman"/>
                <w:sz w:val="28"/>
                <w:szCs w:val="28"/>
              </w:rPr>
              <w:t>ственным заданием), человек</w:t>
            </w:r>
          </w:p>
        </w:tc>
        <w:tc>
          <w:tcPr>
            <w:tcW w:w="1417" w:type="dxa"/>
          </w:tcPr>
          <w:p w:rsidR="00E01D5D" w:rsidRPr="00253428" w:rsidRDefault="00E01D5D" w:rsidP="00F44CF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Базовый оклад, </w:t>
            </w:r>
          </w:p>
          <w:p w:rsidR="00E01D5D" w:rsidRPr="00253428" w:rsidRDefault="00E01D5D" w:rsidP="00F44CF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рублей</w:t>
            </w:r>
          </w:p>
        </w:tc>
        <w:tc>
          <w:tcPr>
            <w:tcW w:w="2835" w:type="dxa"/>
          </w:tcPr>
          <w:p w:rsidR="00E01D5D" w:rsidRPr="00253428" w:rsidRDefault="00E01D5D" w:rsidP="00F44CF2">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Выплаты стимул</w:t>
            </w:r>
            <w:r w:rsidRPr="00253428">
              <w:rPr>
                <w:rFonts w:ascii="Times New Roman" w:hAnsi="Times New Roman" w:cs="Times New Roman"/>
                <w:sz w:val="28"/>
                <w:szCs w:val="28"/>
              </w:rPr>
              <w:t>и</w:t>
            </w:r>
            <w:r w:rsidRPr="00253428">
              <w:rPr>
                <w:rFonts w:ascii="Times New Roman" w:hAnsi="Times New Roman" w:cs="Times New Roman"/>
                <w:sz w:val="28"/>
                <w:szCs w:val="28"/>
              </w:rPr>
              <w:t>рующего характера за качество выполн</w:t>
            </w:r>
            <w:r w:rsidRPr="00253428">
              <w:rPr>
                <w:rFonts w:ascii="Times New Roman" w:hAnsi="Times New Roman" w:cs="Times New Roman"/>
                <w:sz w:val="28"/>
                <w:szCs w:val="28"/>
              </w:rPr>
              <w:t>я</w:t>
            </w:r>
            <w:r w:rsidRPr="00253428">
              <w:rPr>
                <w:rFonts w:ascii="Times New Roman" w:hAnsi="Times New Roman" w:cs="Times New Roman"/>
                <w:sz w:val="28"/>
                <w:szCs w:val="28"/>
              </w:rPr>
              <w:t>емых работ, рублей</w:t>
            </w:r>
          </w:p>
        </w:tc>
      </w:tr>
    </w:tbl>
    <w:p w:rsidR="00FF25D6" w:rsidRPr="00253428" w:rsidRDefault="00FF25D6" w:rsidP="006D2445">
      <w:pPr>
        <w:pStyle w:val="ConsPlusNormal"/>
        <w:spacing w:line="233" w:lineRule="auto"/>
        <w:ind w:firstLine="709"/>
        <w:jc w:val="both"/>
        <w:rPr>
          <w:rFonts w:ascii="Times New Roman" w:hAnsi="Times New Roman" w:cs="Times New Roman"/>
          <w:sz w:val="2"/>
          <w:szCs w:val="28"/>
        </w:rPr>
      </w:pPr>
    </w:p>
    <w:tbl>
      <w:tblPr>
        <w:tblStyle w:val="aa"/>
        <w:tblW w:w="10201" w:type="dxa"/>
        <w:tblLayout w:type="fixed"/>
        <w:tblLook w:val="04A0" w:firstRow="1" w:lastRow="0" w:firstColumn="1" w:lastColumn="0" w:noHBand="0" w:noVBand="1"/>
      </w:tblPr>
      <w:tblGrid>
        <w:gridCol w:w="1696"/>
        <w:gridCol w:w="4253"/>
        <w:gridCol w:w="1417"/>
        <w:gridCol w:w="2835"/>
      </w:tblGrid>
      <w:tr w:rsidR="00FF25D6" w:rsidRPr="00253428" w:rsidTr="00E01D5D">
        <w:trPr>
          <w:trHeight w:val="23"/>
          <w:tblHeader/>
        </w:trPr>
        <w:tc>
          <w:tcPr>
            <w:tcW w:w="1696" w:type="dxa"/>
          </w:tcPr>
          <w:p w:rsidR="00FF25D6" w:rsidRPr="00253428" w:rsidRDefault="00E01D5D"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4253" w:type="dxa"/>
          </w:tcPr>
          <w:p w:rsidR="00FF25D6" w:rsidRPr="00253428" w:rsidRDefault="00E01D5D"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1417" w:type="dxa"/>
          </w:tcPr>
          <w:p w:rsidR="00FF25D6" w:rsidRPr="00253428" w:rsidRDefault="00E01D5D"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w:t>
            </w:r>
          </w:p>
        </w:tc>
        <w:tc>
          <w:tcPr>
            <w:tcW w:w="2835" w:type="dxa"/>
          </w:tcPr>
          <w:p w:rsidR="00FF25D6" w:rsidRPr="00253428" w:rsidRDefault="00E01D5D"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4</w:t>
            </w:r>
          </w:p>
        </w:tc>
      </w:tr>
      <w:tr w:rsidR="00FF25D6" w:rsidRPr="00253428" w:rsidTr="00E01D5D">
        <w:trPr>
          <w:trHeight w:val="23"/>
        </w:trPr>
        <w:tc>
          <w:tcPr>
            <w:tcW w:w="1696" w:type="dxa"/>
          </w:tcPr>
          <w:p w:rsidR="00FF25D6" w:rsidRPr="00253428" w:rsidRDefault="00FF25D6"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4253" w:type="dxa"/>
          </w:tcPr>
          <w:p w:rsidR="00FF25D6" w:rsidRPr="00253428" w:rsidRDefault="00FF25D6"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1 </w:t>
            </w:r>
            <w:r w:rsidR="00B35D9A" w:rsidRPr="00253428">
              <w:rPr>
                <w:rFonts w:ascii="Times New Roman" w:hAnsi="Times New Roman" w:cs="Times New Roman"/>
                <w:sz w:val="28"/>
                <w:szCs w:val="28"/>
              </w:rPr>
              <w:t>–</w:t>
            </w:r>
            <w:r w:rsidRPr="00253428">
              <w:rPr>
                <w:rFonts w:ascii="Times New Roman" w:hAnsi="Times New Roman" w:cs="Times New Roman"/>
                <w:sz w:val="28"/>
                <w:szCs w:val="28"/>
              </w:rPr>
              <w:t xml:space="preserve"> 200</w:t>
            </w:r>
          </w:p>
        </w:tc>
        <w:tc>
          <w:tcPr>
            <w:tcW w:w="1417" w:type="dxa"/>
          </w:tcPr>
          <w:p w:rsidR="00FF25D6" w:rsidRPr="00253428" w:rsidRDefault="00FF25D6"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w:t>
            </w:r>
            <w:r w:rsidR="00AD05FB" w:rsidRPr="00253428">
              <w:rPr>
                <w:rFonts w:ascii="Times New Roman" w:hAnsi="Times New Roman" w:cs="Times New Roman"/>
                <w:sz w:val="28"/>
                <w:szCs w:val="28"/>
              </w:rPr>
              <w:t>8</w:t>
            </w:r>
            <w:r w:rsidRPr="00253428">
              <w:rPr>
                <w:rFonts w:ascii="Times New Roman" w:hAnsi="Times New Roman" w:cs="Times New Roman"/>
                <w:sz w:val="28"/>
                <w:szCs w:val="28"/>
              </w:rPr>
              <w:t xml:space="preserve"> 000</w:t>
            </w:r>
          </w:p>
        </w:tc>
        <w:tc>
          <w:tcPr>
            <w:tcW w:w="2835" w:type="dxa"/>
          </w:tcPr>
          <w:p w:rsidR="00FF25D6" w:rsidRPr="00253428" w:rsidRDefault="00AD05FB"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w:t>
            </w:r>
            <w:r w:rsidR="00FF25D6" w:rsidRPr="00253428">
              <w:rPr>
                <w:rFonts w:ascii="Times New Roman" w:hAnsi="Times New Roman" w:cs="Times New Roman"/>
                <w:sz w:val="28"/>
                <w:szCs w:val="28"/>
              </w:rPr>
              <w:t xml:space="preserve"> 000</w:t>
            </w:r>
          </w:p>
        </w:tc>
      </w:tr>
      <w:tr w:rsidR="00FF25D6" w:rsidRPr="00253428" w:rsidTr="00E01D5D">
        <w:trPr>
          <w:trHeight w:val="23"/>
        </w:trPr>
        <w:tc>
          <w:tcPr>
            <w:tcW w:w="1696" w:type="dxa"/>
          </w:tcPr>
          <w:p w:rsidR="00FF25D6" w:rsidRPr="00253428" w:rsidRDefault="00FF25D6"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c>
          <w:tcPr>
            <w:tcW w:w="4253" w:type="dxa"/>
          </w:tcPr>
          <w:p w:rsidR="00FF25D6" w:rsidRPr="00253428" w:rsidRDefault="00FF25D6"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201 </w:t>
            </w:r>
            <w:r w:rsidR="000B20D2" w:rsidRPr="00253428">
              <w:rPr>
                <w:rFonts w:ascii="Times New Roman" w:hAnsi="Times New Roman" w:cs="Times New Roman"/>
                <w:sz w:val="28"/>
                <w:szCs w:val="28"/>
              </w:rPr>
              <w:t>–</w:t>
            </w:r>
            <w:r w:rsidRPr="00253428">
              <w:rPr>
                <w:rFonts w:ascii="Times New Roman" w:hAnsi="Times New Roman" w:cs="Times New Roman"/>
                <w:sz w:val="28"/>
                <w:szCs w:val="28"/>
              </w:rPr>
              <w:t xml:space="preserve"> 400</w:t>
            </w:r>
          </w:p>
        </w:tc>
        <w:tc>
          <w:tcPr>
            <w:tcW w:w="1417" w:type="dxa"/>
          </w:tcPr>
          <w:p w:rsidR="00FF25D6" w:rsidRPr="00253428" w:rsidRDefault="00AD05FB"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30</w:t>
            </w:r>
            <w:r w:rsidR="00FF25D6" w:rsidRPr="00253428">
              <w:rPr>
                <w:rFonts w:ascii="Times New Roman" w:hAnsi="Times New Roman" w:cs="Times New Roman"/>
                <w:sz w:val="28"/>
                <w:szCs w:val="28"/>
              </w:rPr>
              <w:t xml:space="preserve"> 000</w:t>
            </w:r>
          </w:p>
        </w:tc>
        <w:tc>
          <w:tcPr>
            <w:tcW w:w="2835" w:type="dxa"/>
          </w:tcPr>
          <w:p w:rsidR="00FF25D6" w:rsidRPr="00253428" w:rsidRDefault="00AD05FB"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4</w:t>
            </w:r>
            <w:r w:rsidR="00FF25D6" w:rsidRPr="00253428">
              <w:rPr>
                <w:rFonts w:ascii="Times New Roman" w:hAnsi="Times New Roman" w:cs="Times New Roman"/>
                <w:sz w:val="28"/>
                <w:szCs w:val="28"/>
              </w:rPr>
              <w:t xml:space="preserve"> 000</w:t>
            </w:r>
          </w:p>
        </w:tc>
      </w:tr>
      <w:tr w:rsidR="00FF25D6" w:rsidRPr="00253428" w:rsidTr="00E01D5D">
        <w:trPr>
          <w:trHeight w:val="23"/>
        </w:trPr>
        <w:tc>
          <w:tcPr>
            <w:tcW w:w="1696" w:type="dxa"/>
          </w:tcPr>
          <w:p w:rsidR="00FF25D6" w:rsidRPr="00253428" w:rsidRDefault="00FF25D6"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w:t>
            </w:r>
          </w:p>
        </w:tc>
        <w:tc>
          <w:tcPr>
            <w:tcW w:w="4253" w:type="dxa"/>
          </w:tcPr>
          <w:p w:rsidR="00FF25D6" w:rsidRPr="00253428" w:rsidRDefault="00FF25D6"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401 </w:t>
            </w:r>
            <w:r w:rsidR="000B20D2" w:rsidRPr="00253428">
              <w:rPr>
                <w:rFonts w:ascii="Times New Roman" w:hAnsi="Times New Roman" w:cs="Times New Roman"/>
                <w:sz w:val="28"/>
                <w:szCs w:val="28"/>
              </w:rPr>
              <w:t>–</w:t>
            </w:r>
            <w:r w:rsidRPr="00253428">
              <w:rPr>
                <w:rFonts w:ascii="Times New Roman" w:hAnsi="Times New Roman" w:cs="Times New Roman"/>
                <w:sz w:val="28"/>
                <w:szCs w:val="28"/>
              </w:rPr>
              <w:t xml:space="preserve"> 700</w:t>
            </w:r>
          </w:p>
        </w:tc>
        <w:tc>
          <w:tcPr>
            <w:tcW w:w="1417" w:type="dxa"/>
          </w:tcPr>
          <w:p w:rsidR="00FF25D6" w:rsidRPr="00253428" w:rsidRDefault="00FF25D6"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w:t>
            </w:r>
            <w:r w:rsidR="00AD05FB" w:rsidRPr="00253428">
              <w:rPr>
                <w:rFonts w:ascii="Times New Roman" w:hAnsi="Times New Roman" w:cs="Times New Roman"/>
                <w:sz w:val="28"/>
                <w:szCs w:val="28"/>
              </w:rPr>
              <w:t>4</w:t>
            </w:r>
            <w:r w:rsidRPr="00253428">
              <w:rPr>
                <w:rFonts w:ascii="Times New Roman" w:hAnsi="Times New Roman" w:cs="Times New Roman"/>
                <w:sz w:val="28"/>
                <w:szCs w:val="28"/>
              </w:rPr>
              <w:t xml:space="preserve"> 000</w:t>
            </w:r>
          </w:p>
        </w:tc>
        <w:tc>
          <w:tcPr>
            <w:tcW w:w="2835" w:type="dxa"/>
          </w:tcPr>
          <w:p w:rsidR="00FF25D6" w:rsidRPr="00253428" w:rsidRDefault="00AD05FB"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4</w:t>
            </w:r>
            <w:r w:rsidR="00FF25D6" w:rsidRPr="00253428">
              <w:rPr>
                <w:rFonts w:ascii="Times New Roman" w:hAnsi="Times New Roman" w:cs="Times New Roman"/>
                <w:sz w:val="28"/>
                <w:szCs w:val="28"/>
              </w:rPr>
              <w:t xml:space="preserve"> 000</w:t>
            </w:r>
          </w:p>
        </w:tc>
      </w:tr>
      <w:tr w:rsidR="00FF25D6" w:rsidRPr="00253428" w:rsidTr="00E01D5D">
        <w:trPr>
          <w:trHeight w:val="23"/>
        </w:trPr>
        <w:tc>
          <w:tcPr>
            <w:tcW w:w="1696" w:type="dxa"/>
          </w:tcPr>
          <w:p w:rsidR="00FF25D6" w:rsidRPr="00253428" w:rsidRDefault="00FF25D6"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4</w:t>
            </w:r>
          </w:p>
        </w:tc>
        <w:tc>
          <w:tcPr>
            <w:tcW w:w="4253" w:type="dxa"/>
          </w:tcPr>
          <w:p w:rsidR="00FF25D6" w:rsidRPr="00253428" w:rsidRDefault="00FF25D6"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701 </w:t>
            </w:r>
            <w:r w:rsidR="004263ED" w:rsidRPr="00253428">
              <w:rPr>
                <w:rFonts w:ascii="Times New Roman" w:hAnsi="Times New Roman" w:cs="Times New Roman"/>
                <w:sz w:val="28"/>
                <w:szCs w:val="28"/>
              </w:rPr>
              <w:t>–</w:t>
            </w:r>
            <w:r w:rsidRPr="00253428">
              <w:rPr>
                <w:rFonts w:ascii="Times New Roman" w:hAnsi="Times New Roman" w:cs="Times New Roman"/>
                <w:sz w:val="28"/>
                <w:szCs w:val="28"/>
              </w:rPr>
              <w:t xml:space="preserve"> 1 200</w:t>
            </w:r>
          </w:p>
        </w:tc>
        <w:tc>
          <w:tcPr>
            <w:tcW w:w="1417" w:type="dxa"/>
          </w:tcPr>
          <w:p w:rsidR="00FF25D6" w:rsidRPr="00253428" w:rsidRDefault="00FF25D6"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w:t>
            </w:r>
            <w:r w:rsidR="00AD05FB" w:rsidRPr="00253428">
              <w:rPr>
                <w:rFonts w:ascii="Times New Roman" w:hAnsi="Times New Roman" w:cs="Times New Roman"/>
                <w:sz w:val="28"/>
                <w:szCs w:val="28"/>
              </w:rPr>
              <w:t>5</w:t>
            </w:r>
            <w:r w:rsidRPr="00253428">
              <w:rPr>
                <w:rFonts w:ascii="Times New Roman" w:hAnsi="Times New Roman" w:cs="Times New Roman"/>
                <w:sz w:val="28"/>
                <w:szCs w:val="28"/>
              </w:rPr>
              <w:t xml:space="preserve"> 000</w:t>
            </w:r>
          </w:p>
        </w:tc>
        <w:tc>
          <w:tcPr>
            <w:tcW w:w="2835" w:type="dxa"/>
          </w:tcPr>
          <w:p w:rsidR="00FF25D6" w:rsidRPr="00253428" w:rsidRDefault="00AD05FB"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w:t>
            </w:r>
            <w:r w:rsidR="00FF25D6" w:rsidRPr="00253428">
              <w:rPr>
                <w:rFonts w:ascii="Times New Roman" w:hAnsi="Times New Roman" w:cs="Times New Roman"/>
                <w:sz w:val="28"/>
                <w:szCs w:val="28"/>
              </w:rPr>
              <w:t xml:space="preserve"> 000</w:t>
            </w:r>
          </w:p>
        </w:tc>
      </w:tr>
      <w:tr w:rsidR="00FF25D6" w:rsidRPr="00253428" w:rsidTr="00E01D5D">
        <w:trPr>
          <w:trHeight w:val="23"/>
        </w:trPr>
        <w:tc>
          <w:tcPr>
            <w:tcW w:w="1696" w:type="dxa"/>
          </w:tcPr>
          <w:p w:rsidR="00FF25D6" w:rsidRPr="00253428" w:rsidRDefault="00FF25D6"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5</w:t>
            </w:r>
          </w:p>
        </w:tc>
        <w:tc>
          <w:tcPr>
            <w:tcW w:w="4253" w:type="dxa"/>
          </w:tcPr>
          <w:p w:rsidR="00FF25D6" w:rsidRPr="00253428" w:rsidRDefault="00FF25D6"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1 201 </w:t>
            </w:r>
            <w:r w:rsidR="004263ED" w:rsidRPr="00253428">
              <w:rPr>
                <w:rFonts w:ascii="Times New Roman" w:hAnsi="Times New Roman" w:cs="Times New Roman"/>
                <w:sz w:val="28"/>
                <w:szCs w:val="28"/>
              </w:rPr>
              <w:t>–</w:t>
            </w:r>
            <w:r w:rsidRPr="00253428">
              <w:rPr>
                <w:rFonts w:ascii="Times New Roman" w:hAnsi="Times New Roman" w:cs="Times New Roman"/>
                <w:sz w:val="28"/>
                <w:szCs w:val="28"/>
              </w:rPr>
              <w:t xml:space="preserve"> 1 800</w:t>
            </w:r>
          </w:p>
        </w:tc>
        <w:tc>
          <w:tcPr>
            <w:tcW w:w="1417" w:type="dxa"/>
          </w:tcPr>
          <w:p w:rsidR="00FF25D6" w:rsidRPr="00253428" w:rsidRDefault="00FF25D6"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3</w:t>
            </w:r>
            <w:r w:rsidR="00AD05FB" w:rsidRPr="00253428">
              <w:rPr>
                <w:rFonts w:ascii="Times New Roman" w:hAnsi="Times New Roman" w:cs="Times New Roman"/>
                <w:sz w:val="28"/>
                <w:szCs w:val="28"/>
              </w:rPr>
              <w:t>8</w:t>
            </w:r>
            <w:r w:rsidRPr="00253428">
              <w:rPr>
                <w:rFonts w:ascii="Times New Roman" w:hAnsi="Times New Roman" w:cs="Times New Roman"/>
                <w:sz w:val="28"/>
                <w:szCs w:val="28"/>
              </w:rPr>
              <w:t xml:space="preserve"> 000</w:t>
            </w:r>
          </w:p>
        </w:tc>
        <w:tc>
          <w:tcPr>
            <w:tcW w:w="2835" w:type="dxa"/>
          </w:tcPr>
          <w:p w:rsidR="00FF25D6" w:rsidRPr="00253428" w:rsidRDefault="00AD05FB"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6</w:t>
            </w:r>
            <w:r w:rsidR="00FF25D6" w:rsidRPr="00253428">
              <w:rPr>
                <w:rFonts w:ascii="Times New Roman" w:hAnsi="Times New Roman" w:cs="Times New Roman"/>
                <w:sz w:val="28"/>
                <w:szCs w:val="28"/>
              </w:rPr>
              <w:t xml:space="preserve"> 000</w:t>
            </w:r>
          </w:p>
        </w:tc>
      </w:tr>
      <w:tr w:rsidR="00FF25D6" w:rsidRPr="00253428" w:rsidTr="00E01D5D">
        <w:trPr>
          <w:trHeight w:val="23"/>
        </w:trPr>
        <w:tc>
          <w:tcPr>
            <w:tcW w:w="1696" w:type="dxa"/>
          </w:tcPr>
          <w:p w:rsidR="00FF25D6" w:rsidRPr="00253428" w:rsidRDefault="00FF25D6"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6</w:t>
            </w:r>
          </w:p>
        </w:tc>
        <w:tc>
          <w:tcPr>
            <w:tcW w:w="4253" w:type="dxa"/>
          </w:tcPr>
          <w:p w:rsidR="00FF25D6" w:rsidRPr="00253428" w:rsidRDefault="00FF25D6"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1 801 и выше</w:t>
            </w:r>
          </w:p>
        </w:tc>
        <w:tc>
          <w:tcPr>
            <w:tcW w:w="1417" w:type="dxa"/>
          </w:tcPr>
          <w:p w:rsidR="00FF25D6" w:rsidRPr="00253428" w:rsidRDefault="00AD05FB"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40</w:t>
            </w:r>
            <w:r w:rsidR="00FF25D6" w:rsidRPr="00253428">
              <w:rPr>
                <w:rFonts w:ascii="Times New Roman" w:hAnsi="Times New Roman" w:cs="Times New Roman"/>
                <w:sz w:val="28"/>
                <w:szCs w:val="28"/>
              </w:rPr>
              <w:t xml:space="preserve"> 000</w:t>
            </w:r>
          </w:p>
        </w:tc>
        <w:tc>
          <w:tcPr>
            <w:tcW w:w="2835" w:type="dxa"/>
          </w:tcPr>
          <w:p w:rsidR="00FF25D6" w:rsidRPr="00253428" w:rsidRDefault="00AD05FB" w:rsidP="006D2445">
            <w:pPr>
              <w:pStyle w:val="ConsPlusNormal"/>
              <w:spacing w:line="233" w:lineRule="auto"/>
              <w:jc w:val="center"/>
              <w:rPr>
                <w:rFonts w:ascii="Times New Roman" w:hAnsi="Times New Roman" w:cs="Times New Roman"/>
                <w:sz w:val="28"/>
                <w:szCs w:val="28"/>
              </w:rPr>
            </w:pPr>
            <w:r w:rsidRPr="00253428">
              <w:rPr>
                <w:rFonts w:ascii="Times New Roman" w:hAnsi="Times New Roman" w:cs="Times New Roman"/>
                <w:sz w:val="28"/>
                <w:szCs w:val="28"/>
              </w:rPr>
              <w:t>7</w:t>
            </w:r>
            <w:r w:rsidR="00FF25D6" w:rsidRPr="00253428">
              <w:rPr>
                <w:rFonts w:ascii="Times New Roman" w:hAnsi="Times New Roman" w:cs="Times New Roman"/>
                <w:sz w:val="28"/>
                <w:szCs w:val="28"/>
              </w:rPr>
              <w:t> 000</w:t>
            </w:r>
          </w:p>
        </w:tc>
      </w:tr>
    </w:tbl>
    <w:p w:rsidR="00FF25D6" w:rsidRPr="00253428" w:rsidRDefault="00FF25D6" w:rsidP="006D2445">
      <w:pPr>
        <w:pStyle w:val="ConsPlusNormal"/>
        <w:spacing w:line="233" w:lineRule="auto"/>
        <w:ind w:firstLine="709"/>
        <w:jc w:val="both"/>
        <w:rPr>
          <w:rFonts w:ascii="Times New Roman" w:hAnsi="Times New Roman" w:cs="Times New Roman"/>
          <w:sz w:val="28"/>
          <w:szCs w:val="28"/>
        </w:rPr>
      </w:pPr>
    </w:p>
    <w:p w:rsidR="00DB48D9" w:rsidRPr="00253428" w:rsidRDefault="00C17578" w:rsidP="006D244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DB48D9" w:rsidRPr="00253428">
        <w:rPr>
          <w:rFonts w:ascii="Times New Roman" w:hAnsi="Times New Roman" w:cs="Times New Roman"/>
          <w:sz w:val="28"/>
          <w:szCs w:val="28"/>
        </w:rPr>
        <w:t>7. Типовые критерии эффективности деятельности руководителей, замест</w:t>
      </w:r>
      <w:r w:rsidR="00DB48D9" w:rsidRPr="00253428">
        <w:rPr>
          <w:rFonts w:ascii="Times New Roman" w:hAnsi="Times New Roman" w:cs="Times New Roman"/>
          <w:sz w:val="28"/>
          <w:szCs w:val="28"/>
        </w:rPr>
        <w:t>и</w:t>
      </w:r>
      <w:r w:rsidR="00DB48D9" w:rsidRPr="00253428">
        <w:rPr>
          <w:rFonts w:ascii="Times New Roman" w:hAnsi="Times New Roman" w:cs="Times New Roman"/>
          <w:sz w:val="28"/>
          <w:szCs w:val="28"/>
        </w:rPr>
        <w:t>телей руководителей, главных бухгалтеров организаци</w:t>
      </w:r>
      <w:r w:rsidR="00A34DD7" w:rsidRPr="00253428">
        <w:rPr>
          <w:rFonts w:ascii="Times New Roman" w:hAnsi="Times New Roman" w:cs="Times New Roman"/>
          <w:sz w:val="28"/>
          <w:szCs w:val="28"/>
        </w:rPr>
        <w:t>й</w:t>
      </w:r>
      <w:r w:rsidR="00DB48D9" w:rsidRPr="00253428">
        <w:rPr>
          <w:rFonts w:ascii="Times New Roman" w:hAnsi="Times New Roman" w:cs="Times New Roman"/>
          <w:sz w:val="28"/>
          <w:szCs w:val="28"/>
        </w:rPr>
        <w:t xml:space="preserve"> дополнительного образов</w:t>
      </w:r>
      <w:r w:rsidR="00DB48D9" w:rsidRPr="00253428">
        <w:rPr>
          <w:rFonts w:ascii="Times New Roman" w:hAnsi="Times New Roman" w:cs="Times New Roman"/>
          <w:sz w:val="28"/>
          <w:szCs w:val="28"/>
        </w:rPr>
        <w:t>а</w:t>
      </w:r>
      <w:r w:rsidR="00DB48D9" w:rsidRPr="00253428">
        <w:rPr>
          <w:rFonts w:ascii="Times New Roman" w:hAnsi="Times New Roman" w:cs="Times New Roman"/>
          <w:sz w:val="28"/>
          <w:szCs w:val="28"/>
        </w:rPr>
        <w:t>ния и их весовые коэффициенты утверждаются отраслевыми министерствами Ре</w:t>
      </w:r>
      <w:r w:rsidR="00DB48D9" w:rsidRPr="00253428">
        <w:rPr>
          <w:rFonts w:ascii="Times New Roman" w:hAnsi="Times New Roman" w:cs="Times New Roman"/>
          <w:sz w:val="28"/>
          <w:szCs w:val="28"/>
        </w:rPr>
        <w:t>с</w:t>
      </w:r>
      <w:r w:rsidR="00DB48D9" w:rsidRPr="00253428">
        <w:rPr>
          <w:rFonts w:ascii="Times New Roman" w:hAnsi="Times New Roman" w:cs="Times New Roman"/>
          <w:sz w:val="28"/>
          <w:szCs w:val="28"/>
        </w:rPr>
        <w:t>публики Татарстан, в ведении которых находятся организации дополнительного о</w:t>
      </w:r>
      <w:r w:rsidR="00DB48D9" w:rsidRPr="00253428">
        <w:rPr>
          <w:rFonts w:ascii="Times New Roman" w:hAnsi="Times New Roman" w:cs="Times New Roman"/>
          <w:sz w:val="28"/>
          <w:szCs w:val="28"/>
        </w:rPr>
        <w:t>б</w:t>
      </w:r>
      <w:r w:rsidR="00DB48D9" w:rsidRPr="00253428">
        <w:rPr>
          <w:rFonts w:ascii="Times New Roman" w:hAnsi="Times New Roman" w:cs="Times New Roman"/>
          <w:sz w:val="28"/>
          <w:szCs w:val="28"/>
        </w:rPr>
        <w:t>разования.</w:t>
      </w:r>
    </w:p>
    <w:p w:rsidR="00DB48D9" w:rsidRPr="00253428" w:rsidRDefault="00C17578" w:rsidP="006D244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DB48D9" w:rsidRPr="00253428">
        <w:rPr>
          <w:rFonts w:ascii="Times New Roman" w:hAnsi="Times New Roman" w:cs="Times New Roman"/>
          <w:sz w:val="28"/>
          <w:szCs w:val="28"/>
        </w:rPr>
        <w:t>8. Стимулирующие выплаты за качество выполняемых работ (</w:t>
      </w:r>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k</m:t>
            </m:r>
          </m:sub>
        </m:sSub>
        <m:r>
          <m:rPr>
            <m:nor/>
          </m:rPr>
          <w:rPr>
            <w:rFonts w:ascii="Times New Roman" w:hAnsi="Times New Roman" w:cs="Times New Roman"/>
            <w:sz w:val="28"/>
            <w:szCs w:val="28"/>
          </w:rPr>
          <m:t>)</m:t>
        </m:r>
        <m:r>
          <m:rPr>
            <m:sty m:val="p"/>
          </m:rPr>
          <w:rPr>
            <w:rFonts w:ascii="Cambria Math" w:hAnsi="Cambria Math" w:cs="Times New Roman"/>
            <w:sz w:val="28"/>
            <w:szCs w:val="28"/>
          </w:rPr>
          <m:t xml:space="preserve"> </m:t>
        </m:r>
      </m:oMath>
      <w:r w:rsidR="00DB48D9" w:rsidRPr="00253428">
        <w:rPr>
          <w:rFonts w:ascii="Times New Roman" w:hAnsi="Times New Roman" w:cs="Times New Roman"/>
          <w:sz w:val="28"/>
          <w:szCs w:val="28"/>
        </w:rPr>
        <w:t>рассчит</w:t>
      </w:r>
      <w:proofErr w:type="spellStart"/>
      <w:r w:rsidR="00DB48D9" w:rsidRPr="00253428">
        <w:rPr>
          <w:rFonts w:ascii="Times New Roman" w:hAnsi="Times New Roman" w:cs="Times New Roman"/>
          <w:sz w:val="28"/>
          <w:szCs w:val="28"/>
        </w:rPr>
        <w:t>ы</w:t>
      </w:r>
      <w:r w:rsidR="00DB48D9" w:rsidRPr="00253428">
        <w:rPr>
          <w:rFonts w:ascii="Times New Roman" w:hAnsi="Times New Roman" w:cs="Times New Roman"/>
          <w:sz w:val="28"/>
          <w:szCs w:val="28"/>
        </w:rPr>
        <w:t>ваются</w:t>
      </w:r>
      <w:proofErr w:type="spellEnd"/>
      <w:r w:rsidR="00DB48D9" w:rsidRPr="00253428">
        <w:rPr>
          <w:rFonts w:ascii="Times New Roman" w:hAnsi="Times New Roman" w:cs="Times New Roman"/>
          <w:sz w:val="28"/>
          <w:szCs w:val="28"/>
        </w:rPr>
        <w:t xml:space="preserve"> по формуле:</w:t>
      </w:r>
    </w:p>
    <w:p w:rsidR="00DB48D9" w:rsidRPr="00253428" w:rsidRDefault="00DB48D9" w:rsidP="006D2445">
      <w:pPr>
        <w:pStyle w:val="ConsPlusNormal"/>
        <w:spacing w:line="233" w:lineRule="auto"/>
        <w:ind w:firstLine="709"/>
        <w:jc w:val="both"/>
        <w:rPr>
          <w:rFonts w:ascii="Times New Roman" w:hAnsi="Times New Roman" w:cs="Times New Roman"/>
          <w:sz w:val="28"/>
          <w:szCs w:val="28"/>
        </w:rPr>
      </w:pPr>
    </w:p>
    <w:p w:rsidR="00DB48D9" w:rsidRPr="00253428" w:rsidRDefault="00B3510F" w:rsidP="006D2445">
      <w:pPr>
        <w:pStyle w:val="ConsPlusNormal"/>
        <w:spacing w:line="233" w:lineRule="auto"/>
        <w:jc w:val="center"/>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k</m:t>
            </m:r>
            <m:r>
              <m:rPr>
                <m:nor/>
              </m:rPr>
              <w:rPr>
                <w:rFonts w:ascii="Cambria Math" w:hAnsi="Times New Roman" w:cs="Times New Roman"/>
                <w:sz w:val="28"/>
                <w:szCs w:val="28"/>
              </w:rPr>
              <m:t xml:space="preserve"> </m:t>
            </m:r>
          </m:sub>
        </m:sSub>
        <m:r>
          <m:rPr>
            <m:nor/>
          </m:rPr>
          <w:rPr>
            <w:rFonts w:ascii="Times New Roman" w:hAnsi="Times New Roman" w:cs="Times New Roman"/>
            <w:sz w:val="28"/>
            <w:szCs w:val="28"/>
          </w:rPr>
          <m:t>=</m:t>
        </m:r>
        <m:sSub>
          <m:sSubPr>
            <m:ctrlPr>
              <w:rPr>
                <w:rFonts w:ascii="Cambria Math" w:hAnsi="Cambria Math" w:cs="Times New Roman"/>
                <w:sz w:val="28"/>
                <w:szCs w:val="28"/>
              </w:rPr>
            </m:ctrlPr>
          </m:sSubPr>
          <m:e>
            <m:r>
              <m:rPr>
                <m:nor/>
              </m:rPr>
              <w:rPr>
                <w:rFonts w:ascii="Cambria Math" w:hAnsi="Times New Roman" w:cs="Times New Roman"/>
                <w:sz w:val="28"/>
                <w:szCs w:val="28"/>
              </w:rPr>
              <m:t xml:space="preserve"> </m:t>
            </m:r>
            <m:r>
              <m:rPr>
                <m:nor/>
              </m:rPr>
              <w:rPr>
                <w:rFonts w:ascii="Times New Roman" w:hAnsi="Times New Roman" w:cs="Times New Roman"/>
                <w:sz w:val="28"/>
                <w:szCs w:val="28"/>
              </w:rPr>
              <m:t>B</m:t>
            </m:r>
          </m:e>
          <m:sub>
            <m:r>
              <m:rPr>
                <m:nor/>
              </m:rPr>
              <w:rPr>
                <w:rFonts w:ascii="Times New Roman" w:hAnsi="Times New Roman" w:cs="Times New Roman"/>
                <w:sz w:val="28"/>
                <w:szCs w:val="28"/>
              </w:rPr>
              <m:t>C</m:t>
            </m:r>
          </m:sub>
        </m:sSub>
        <m:r>
          <m:rPr>
            <m:nor/>
          </m:rPr>
          <w:rPr>
            <w:rFonts w:ascii="Cambria Math" w:hAnsi="Times New Roman" w:cs="Times New Roman"/>
            <w:sz w:val="28"/>
            <w:szCs w:val="28"/>
          </w:rPr>
          <m:t xml:space="preserve"> </m:t>
        </m:r>
        <m:r>
          <m:rPr>
            <m:nor/>
          </m:rPr>
          <w:rPr>
            <w:rFonts w:ascii="Times New Roman" w:hAnsi="Times New Roman" w:cs="Times New Roman"/>
            <w:sz w:val="28"/>
            <w:szCs w:val="28"/>
          </w:rPr>
          <m:t>×</m:t>
        </m:r>
        <w:bookmarkStart w:id="77" w:name="_Hlk164170302"/>
        <m:sSub>
          <m:sSubPr>
            <m:ctrlPr>
              <w:rPr>
                <w:rFonts w:ascii="Cambria Math" w:hAnsi="Cambria Math" w:cs="Times New Roman"/>
                <w:sz w:val="28"/>
                <w:szCs w:val="28"/>
              </w:rPr>
            </m:ctrlPr>
          </m:sSubPr>
          <m:e>
            <m:r>
              <m:rPr>
                <m:nor/>
              </m:rPr>
              <w:rPr>
                <w:rFonts w:ascii="Cambria Math" w:hAnsi="Times New Roman" w:cs="Times New Roman"/>
                <w:sz w:val="28"/>
                <w:szCs w:val="28"/>
              </w:rPr>
              <m:t xml:space="preserve"> </m:t>
            </m:r>
            <m:r>
              <m:rPr>
                <m:nor/>
              </m:rPr>
              <w:rPr>
                <w:rFonts w:ascii="Times New Roman" w:hAnsi="Times New Roman" w:cs="Times New Roman"/>
                <w:sz w:val="28"/>
                <w:szCs w:val="28"/>
              </w:rPr>
              <m:t>K</m:t>
            </m:r>
          </m:e>
          <m:sub>
            <m:r>
              <m:rPr>
                <m:nor/>
              </m:rPr>
              <w:rPr>
                <w:rFonts w:ascii="Times New Roman" w:hAnsi="Times New Roman" w:cs="Times New Roman"/>
                <w:sz w:val="28"/>
                <w:szCs w:val="28"/>
              </w:rPr>
              <m:t>VK</m:t>
            </m:r>
          </m:sub>
        </m:sSub>
        <w:bookmarkEnd w:id="77"/>
        <m:r>
          <m:rPr>
            <m:nor/>
          </m:rPr>
          <w:rPr>
            <w:rFonts w:ascii="Times New Roman" w:hAnsi="Times New Roman" w:cs="Times New Roman"/>
            <w:sz w:val="28"/>
            <w:szCs w:val="28"/>
          </w:rPr>
          <m:t>,</m:t>
        </m:r>
      </m:oMath>
      <w:r w:rsidR="00DB48D9" w:rsidRPr="00253428">
        <w:rPr>
          <w:rFonts w:ascii="Times New Roman" w:hAnsi="Times New Roman" w:cs="Times New Roman"/>
          <w:sz w:val="28"/>
          <w:szCs w:val="28"/>
        </w:rPr>
        <w:t xml:space="preserve"> </w:t>
      </w:r>
    </w:p>
    <w:p w:rsidR="00C1059F" w:rsidRPr="00253428" w:rsidRDefault="00C1059F" w:rsidP="006D2445">
      <w:pPr>
        <w:pStyle w:val="ConsPlusNormal"/>
        <w:spacing w:line="233" w:lineRule="auto"/>
        <w:ind w:firstLine="709"/>
        <w:jc w:val="center"/>
        <w:rPr>
          <w:rFonts w:ascii="Times New Roman" w:hAnsi="Times New Roman" w:cs="Times New Roman"/>
          <w:sz w:val="28"/>
          <w:szCs w:val="28"/>
        </w:rPr>
      </w:pPr>
    </w:p>
    <w:p w:rsidR="00DB48D9" w:rsidRPr="00253428" w:rsidRDefault="00DB48D9" w:rsidP="006D244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где:</w:t>
      </w:r>
    </w:p>
    <w:p w:rsidR="00DB48D9" w:rsidRPr="00253428" w:rsidRDefault="00B3510F" w:rsidP="006D2445">
      <w:pPr>
        <w:pStyle w:val="ConsPlusNormal"/>
        <w:spacing w:line="233"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C</m:t>
            </m:r>
          </m:sub>
        </m:sSub>
      </m:oMath>
      <w:r w:rsidR="004263ED" w:rsidRPr="00253428">
        <w:rPr>
          <w:rFonts w:ascii="Times New Roman" w:hAnsi="Times New Roman" w:cs="Times New Roman"/>
          <w:sz w:val="28"/>
          <w:szCs w:val="28"/>
        </w:rPr>
        <w:t xml:space="preserve"> –</w:t>
      </w:r>
      <w:r w:rsidR="00DB48D9" w:rsidRPr="00253428">
        <w:rPr>
          <w:rFonts w:ascii="Times New Roman" w:hAnsi="Times New Roman" w:cs="Times New Roman"/>
          <w:sz w:val="28"/>
          <w:szCs w:val="28"/>
        </w:rPr>
        <w:t xml:space="preserve"> размер выплат стимулирующего характера за качество выполняемых р</w:t>
      </w:r>
      <w:r w:rsidR="00DB48D9" w:rsidRPr="00253428">
        <w:rPr>
          <w:rFonts w:ascii="Times New Roman" w:hAnsi="Times New Roman" w:cs="Times New Roman"/>
          <w:sz w:val="28"/>
          <w:szCs w:val="28"/>
        </w:rPr>
        <w:t>а</w:t>
      </w:r>
      <w:r w:rsidR="00DB48D9" w:rsidRPr="00253428">
        <w:rPr>
          <w:rFonts w:ascii="Times New Roman" w:hAnsi="Times New Roman" w:cs="Times New Roman"/>
          <w:sz w:val="28"/>
          <w:szCs w:val="28"/>
        </w:rPr>
        <w:t xml:space="preserve">бот, который приведен в </w:t>
      </w:r>
      <w:hyperlink w:anchor="P4499">
        <w:r w:rsidR="00DB48D9" w:rsidRPr="00253428">
          <w:rPr>
            <w:rFonts w:ascii="Times New Roman" w:hAnsi="Times New Roman" w:cs="Times New Roman"/>
            <w:sz w:val="28"/>
            <w:szCs w:val="28"/>
          </w:rPr>
          <w:t>таблице 15</w:t>
        </w:r>
      </w:hyperlink>
      <w:r w:rsidR="00DB48D9" w:rsidRPr="00253428">
        <w:rPr>
          <w:rFonts w:ascii="Times New Roman" w:hAnsi="Times New Roman" w:cs="Times New Roman"/>
          <w:sz w:val="28"/>
          <w:szCs w:val="28"/>
        </w:rPr>
        <w:t>;</w:t>
      </w:r>
    </w:p>
    <w:p w:rsidR="00DB48D9" w:rsidRPr="00253428" w:rsidRDefault="00B3510F" w:rsidP="006D2445">
      <w:pPr>
        <w:pStyle w:val="ConsPlusNormal"/>
        <w:spacing w:line="233"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K</m:t>
            </m:r>
          </m:e>
          <m:sub>
            <m:r>
              <m:rPr>
                <m:nor/>
              </m:rPr>
              <w:rPr>
                <w:rFonts w:ascii="Times New Roman" w:hAnsi="Times New Roman" w:cs="Times New Roman"/>
                <w:sz w:val="28"/>
                <w:szCs w:val="28"/>
              </w:rPr>
              <m:t>VK</m:t>
            </m:r>
          </m:sub>
        </m:sSub>
      </m:oMath>
      <w:r w:rsidR="004263ED" w:rsidRPr="00253428">
        <w:rPr>
          <w:rFonts w:ascii="Times New Roman" w:hAnsi="Times New Roman" w:cs="Times New Roman"/>
          <w:sz w:val="28"/>
          <w:szCs w:val="28"/>
        </w:rPr>
        <w:t xml:space="preserve"> –</w:t>
      </w:r>
      <w:r w:rsidR="00DB48D9" w:rsidRPr="00253428">
        <w:rPr>
          <w:rFonts w:ascii="Times New Roman" w:hAnsi="Times New Roman" w:cs="Times New Roman"/>
          <w:sz w:val="28"/>
          <w:szCs w:val="28"/>
        </w:rPr>
        <w:t xml:space="preserve"> коэффициент выполнения критериев качества.</w:t>
      </w:r>
    </w:p>
    <w:p w:rsidR="00DB48D9" w:rsidRPr="00253428" w:rsidRDefault="00C17578" w:rsidP="006D2445">
      <w:pPr>
        <w:widowControl w:val="0"/>
        <w:autoSpaceDE w:val="0"/>
        <w:autoSpaceDN w:val="0"/>
        <w:adjustRightInd w:val="0"/>
        <w:spacing w:after="0"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7.</w:t>
      </w:r>
      <w:r w:rsidR="001F3B2F" w:rsidRPr="00253428">
        <w:rPr>
          <w:rFonts w:ascii="Times New Roman" w:hAnsi="Times New Roman" w:cs="Times New Roman"/>
          <w:sz w:val="28"/>
          <w:szCs w:val="28"/>
        </w:rPr>
        <w:t xml:space="preserve">9. Выплаты компенсационного характера устанавливаются для руководителя учреждения, его заместителей, главного бухгалтера организации дополнительного образования в соответствии с Трудовым </w:t>
      </w:r>
      <w:hyperlink r:id="rId33" w:history="1">
        <w:r w:rsidR="001F3B2F" w:rsidRPr="00253428">
          <w:rPr>
            <w:rFonts w:ascii="Times New Roman" w:hAnsi="Times New Roman" w:cs="Times New Roman"/>
            <w:sz w:val="28"/>
            <w:szCs w:val="28"/>
          </w:rPr>
          <w:t>кодексом</w:t>
        </w:r>
      </w:hyperlink>
      <w:r w:rsidR="001F3B2F" w:rsidRPr="00253428">
        <w:rPr>
          <w:rFonts w:ascii="Times New Roman" w:hAnsi="Times New Roman" w:cs="Times New Roman"/>
          <w:sz w:val="28"/>
          <w:szCs w:val="28"/>
        </w:rPr>
        <w:t xml:space="preserve"> Российской Федерации.</w:t>
      </w:r>
    </w:p>
    <w:p w:rsidR="004263ED" w:rsidRPr="00253428" w:rsidRDefault="004263ED" w:rsidP="006D2445">
      <w:pPr>
        <w:widowControl w:val="0"/>
        <w:autoSpaceDE w:val="0"/>
        <w:autoSpaceDN w:val="0"/>
        <w:adjustRightInd w:val="0"/>
        <w:spacing w:after="0" w:line="233" w:lineRule="auto"/>
        <w:ind w:firstLine="709"/>
        <w:jc w:val="both"/>
        <w:rPr>
          <w:rFonts w:ascii="Times New Roman" w:hAnsi="Times New Roman" w:cs="Times New Roman"/>
          <w:sz w:val="28"/>
          <w:szCs w:val="28"/>
        </w:rPr>
      </w:pPr>
    </w:p>
    <w:p w:rsidR="00DB48D9" w:rsidRPr="00253428" w:rsidRDefault="00DB48D9" w:rsidP="006D2445">
      <w:pPr>
        <w:pStyle w:val="ConsPlusTitle"/>
        <w:spacing w:line="233" w:lineRule="auto"/>
        <w:jc w:val="center"/>
        <w:outlineLvl w:val="1"/>
        <w:rPr>
          <w:rFonts w:ascii="Times New Roman" w:hAnsi="Times New Roman" w:cs="Times New Roman"/>
          <w:b w:val="0"/>
          <w:sz w:val="28"/>
          <w:szCs w:val="28"/>
        </w:rPr>
      </w:pPr>
      <w:r w:rsidRPr="00253428">
        <w:rPr>
          <w:rFonts w:ascii="Times New Roman" w:hAnsi="Times New Roman" w:cs="Times New Roman"/>
          <w:b w:val="0"/>
          <w:sz w:val="28"/>
          <w:szCs w:val="28"/>
        </w:rPr>
        <w:t>VIII. Порядок формирования и использования фонда оплаты труда</w:t>
      </w:r>
    </w:p>
    <w:p w:rsidR="00DB48D9" w:rsidRPr="00253428" w:rsidRDefault="00DB48D9" w:rsidP="006D2445">
      <w:pPr>
        <w:pStyle w:val="ConsPlusTitle"/>
        <w:spacing w:line="233"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организаци</w:t>
      </w:r>
      <w:r w:rsidR="00907405" w:rsidRPr="00253428">
        <w:rPr>
          <w:rFonts w:ascii="Times New Roman" w:hAnsi="Times New Roman" w:cs="Times New Roman"/>
          <w:b w:val="0"/>
          <w:sz w:val="28"/>
          <w:szCs w:val="28"/>
        </w:rPr>
        <w:t>й</w:t>
      </w:r>
      <w:r w:rsidRPr="00253428">
        <w:rPr>
          <w:rFonts w:ascii="Times New Roman" w:hAnsi="Times New Roman" w:cs="Times New Roman"/>
          <w:b w:val="0"/>
          <w:sz w:val="28"/>
          <w:szCs w:val="28"/>
        </w:rPr>
        <w:t xml:space="preserve"> дополнительного образования</w:t>
      </w:r>
    </w:p>
    <w:p w:rsidR="00C1059F" w:rsidRPr="00253428" w:rsidRDefault="00C1059F" w:rsidP="006D2445">
      <w:pPr>
        <w:pStyle w:val="ConsPlusTitle"/>
        <w:spacing w:line="233" w:lineRule="auto"/>
        <w:ind w:firstLine="709"/>
        <w:jc w:val="center"/>
        <w:rPr>
          <w:rFonts w:ascii="Times New Roman" w:hAnsi="Times New Roman" w:cs="Times New Roman"/>
          <w:sz w:val="28"/>
          <w:szCs w:val="28"/>
        </w:rPr>
      </w:pPr>
    </w:p>
    <w:p w:rsidR="00386012" w:rsidRPr="00253428" w:rsidRDefault="00C17578" w:rsidP="006D2445">
      <w:pPr>
        <w:pStyle w:val="ConsPlusNormal"/>
        <w:spacing w:line="233" w:lineRule="auto"/>
        <w:ind w:firstLine="709"/>
        <w:jc w:val="both"/>
        <w:rPr>
          <w:rFonts w:ascii="Times New Roman" w:hAnsi="Times New Roman" w:cs="Times New Roman"/>
          <w:sz w:val="28"/>
          <w:szCs w:val="28"/>
        </w:rPr>
      </w:pPr>
      <w:r w:rsidRPr="00253428">
        <w:rPr>
          <w:rFonts w:ascii="Times New Roman" w:hAnsi="Times New Roman" w:cs="Times New Roman"/>
          <w:sz w:val="28"/>
          <w:szCs w:val="28"/>
        </w:rPr>
        <w:t>8.</w:t>
      </w:r>
      <w:r w:rsidR="00386012" w:rsidRPr="00253428">
        <w:rPr>
          <w:rFonts w:ascii="Times New Roman" w:hAnsi="Times New Roman" w:cs="Times New Roman"/>
          <w:sz w:val="28"/>
          <w:szCs w:val="28"/>
        </w:rPr>
        <w:t>1. Формирование фонда оплаты труда в организациях дополнительного о</w:t>
      </w:r>
      <w:r w:rsidR="00386012" w:rsidRPr="00253428">
        <w:rPr>
          <w:rFonts w:ascii="Times New Roman" w:hAnsi="Times New Roman" w:cs="Times New Roman"/>
          <w:sz w:val="28"/>
          <w:szCs w:val="28"/>
        </w:rPr>
        <w:t>б</w:t>
      </w:r>
      <w:r w:rsidR="00386012" w:rsidRPr="00253428">
        <w:rPr>
          <w:rFonts w:ascii="Times New Roman" w:hAnsi="Times New Roman" w:cs="Times New Roman"/>
          <w:sz w:val="28"/>
          <w:szCs w:val="28"/>
        </w:rPr>
        <w:t>разования осуществляется в пределах объема средств организации дополнительного образования на текущий финансовый год, определенного в соответствии с норм</w:t>
      </w:r>
      <w:r w:rsidR="00386012" w:rsidRPr="00253428">
        <w:rPr>
          <w:rFonts w:ascii="Times New Roman" w:hAnsi="Times New Roman" w:cs="Times New Roman"/>
          <w:sz w:val="28"/>
          <w:szCs w:val="28"/>
        </w:rPr>
        <w:t>а</w:t>
      </w:r>
      <w:r w:rsidR="00386012" w:rsidRPr="00253428">
        <w:rPr>
          <w:rFonts w:ascii="Times New Roman" w:hAnsi="Times New Roman" w:cs="Times New Roman"/>
          <w:sz w:val="28"/>
          <w:szCs w:val="28"/>
        </w:rPr>
        <w:t>тив</w:t>
      </w:r>
      <w:r w:rsidR="006F716D" w:rsidRPr="00253428">
        <w:rPr>
          <w:rFonts w:ascii="Times New Roman" w:hAnsi="Times New Roman" w:cs="Times New Roman"/>
          <w:sz w:val="28"/>
          <w:szCs w:val="28"/>
        </w:rPr>
        <w:t xml:space="preserve">ными </w:t>
      </w:r>
      <w:r w:rsidR="00386012" w:rsidRPr="00253428">
        <w:rPr>
          <w:rFonts w:ascii="Times New Roman" w:hAnsi="Times New Roman" w:cs="Times New Roman"/>
          <w:sz w:val="28"/>
          <w:szCs w:val="28"/>
        </w:rPr>
        <w:t>затрат</w:t>
      </w:r>
      <w:r w:rsidR="006F716D" w:rsidRPr="00253428">
        <w:rPr>
          <w:rFonts w:ascii="Times New Roman" w:hAnsi="Times New Roman" w:cs="Times New Roman"/>
          <w:sz w:val="28"/>
          <w:szCs w:val="28"/>
        </w:rPr>
        <w:t>ами</w:t>
      </w:r>
      <w:r w:rsidR="00386012" w:rsidRPr="00253428">
        <w:rPr>
          <w:rFonts w:ascii="Times New Roman" w:hAnsi="Times New Roman" w:cs="Times New Roman"/>
          <w:sz w:val="28"/>
          <w:szCs w:val="28"/>
        </w:rPr>
        <w:t>, количеством объемных показателей, и отражается в плане ф</w:t>
      </w:r>
      <w:r w:rsidR="00386012" w:rsidRPr="00253428">
        <w:rPr>
          <w:rFonts w:ascii="Times New Roman" w:hAnsi="Times New Roman" w:cs="Times New Roman"/>
          <w:sz w:val="28"/>
          <w:szCs w:val="28"/>
        </w:rPr>
        <w:t>и</w:t>
      </w:r>
      <w:r w:rsidR="00386012" w:rsidRPr="00253428">
        <w:rPr>
          <w:rFonts w:ascii="Times New Roman" w:hAnsi="Times New Roman" w:cs="Times New Roman"/>
          <w:sz w:val="28"/>
          <w:szCs w:val="28"/>
        </w:rPr>
        <w:t>нансово-хозяйственной деятельности в организациях дополнительного образования.</w:t>
      </w:r>
    </w:p>
    <w:p w:rsidR="00386012" w:rsidRPr="00253428" w:rsidRDefault="00C17578"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8.</w:t>
      </w:r>
      <w:r w:rsidR="00386012" w:rsidRPr="00253428">
        <w:rPr>
          <w:rFonts w:ascii="Times New Roman" w:hAnsi="Times New Roman" w:cs="Times New Roman"/>
          <w:sz w:val="28"/>
          <w:szCs w:val="28"/>
        </w:rPr>
        <w:t>2. Начисления должностных окладов, выплат компенсационного и стимул</w:t>
      </w:r>
      <w:r w:rsidR="00386012" w:rsidRPr="00253428">
        <w:rPr>
          <w:rFonts w:ascii="Times New Roman" w:hAnsi="Times New Roman" w:cs="Times New Roman"/>
          <w:sz w:val="28"/>
          <w:szCs w:val="28"/>
        </w:rPr>
        <w:t>и</w:t>
      </w:r>
      <w:r w:rsidR="00386012" w:rsidRPr="00253428">
        <w:rPr>
          <w:rFonts w:ascii="Times New Roman" w:hAnsi="Times New Roman" w:cs="Times New Roman"/>
          <w:sz w:val="28"/>
          <w:szCs w:val="28"/>
        </w:rPr>
        <w:t>рующего характера, установленных настоящим Положением, осуществляются р</w:t>
      </w:r>
      <w:r w:rsidR="00386012" w:rsidRPr="00253428">
        <w:rPr>
          <w:rFonts w:ascii="Times New Roman" w:hAnsi="Times New Roman" w:cs="Times New Roman"/>
          <w:sz w:val="28"/>
          <w:szCs w:val="28"/>
        </w:rPr>
        <w:t>а</w:t>
      </w:r>
      <w:r w:rsidR="00386012" w:rsidRPr="00253428">
        <w:rPr>
          <w:rFonts w:ascii="Times New Roman" w:hAnsi="Times New Roman" w:cs="Times New Roman"/>
          <w:sz w:val="28"/>
          <w:szCs w:val="28"/>
        </w:rPr>
        <w:t>ботникам организации дополнительного образования (включая работников профе</w:t>
      </w:r>
      <w:r w:rsidR="00386012" w:rsidRPr="00253428">
        <w:rPr>
          <w:rFonts w:ascii="Times New Roman" w:hAnsi="Times New Roman" w:cs="Times New Roman"/>
          <w:sz w:val="28"/>
          <w:szCs w:val="28"/>
        </w:rPr>
        <w:t>с</w:t>
      </w:r>
      <w:r w:rsidR="00386012" w:rsidRPr="00253428">
        <w:rPr>
          <w:rFonts w:ascii="Times New Roman" w:hAnsi="Times New Roman" w:cs="Times New Roman"/>
          <w:sz w:val="28"/>
          <w:szCs w:val="28"/>
        </w:rPr>
        <w:t>сиональных квалификационных групп общеотраслевых профессий рабочих, рабочих культуры, искусства и кинематографии, общеотраслевых должностей руководит</w:t>
      </w:r>
      <w:r w:rsidR="00386012" w:rsidRPr="00253428">
        <w:rPr>
          <w:rFonts w:ascii="Times New Roman" w:hAnsi="Times New Roman" w:cs="Times New Roman"/>
          <w:sz w:val="28"/>
          <w:szCs w:val="28"/>
        </w:rPr>
        <w:t>е</w:t>
      </w:r>
      <w:r w:rsidR="00386012" w:rsidRPr="00253428">
        <w:rPr>
          <w:rFonts w:ascii="Times New Roman" w:hAnsi="Times New Roman" w:cs="Times New Roman"/>
          <w:sz w:val="28"/>
          <w:szCs w:val="28"/>
        </w:rPr>
        <w:t>лей, специалистов и служащих) за счет средств, предусмотренных в плане финанс</w:t>
      </w:r>
      <w:r w:rsidR="00386012" w:rsidRPr="00253428">
        <w:rPr>
          <w:rFonts w:ascii="Times New Roman" w:hAnsi="Times New Roman" w:cs="Times New Roman"/>
          <w:sz w:val="28"/>
          <w:szCs w:val="28"/>
        </w:rPr>
        <w:t>о</w:t>
      </w:r>
      <w:r w:rsidR="00386012" w:rsidRPr="00253428">
        <w:rPr>
          <w:rFonts w:ascii="Times New Roman" w:hAnsi="Times New Roman" w:cs="Times New Roman"/>
          <w:sz w:val="28"/>
          <w:szCs w:val="28"/>
        </w:rPr>
        <w:lastRenderedPageBreak/>
        <w:t>во-хозяйственной деятельности организации дополнительного образования на опл</w:t>
      </w:r>
      <w:r w:rsidR="00386012" w:rsidRPr="00253428">
        <w:rPr>
          <w:rFonts w:ascii="Times New Roman" w:hAnsi="Times New Roman" w:cs="Times New Roman"/>
          <w:sz w:val="28"/>
          <w:szCs w:val="28"/>
        </w:rPr>
        <w:t>а</w:t>
      </w:r>
      <w:r w:rsidR="00386012" w:rsidRPr="00253428">
        <w:rPr>
          <w:rFonts w:ascii="Times New Roman" w:hAnsi="Times New Roman" w:cs="Times New Roman"/>
          <w:sz w:val="28"/>
          <w:szCs w:val="28"/>
        </w:rPr>
        <w:t>ту труда на текущий финансовый год.</w:t>
      </w:r>
    </w:p>
    <w:p w:rsidR="00386012" w:rsidRPr="00253428" w:rsidRDefault="00C17578"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8.</w:t>
      </w:r>
      <w:r w:rsidR="00386012" w:rsidRPr="00253428">
        <w:rPr>
          <w:rFonts w:ascii="Times New Roman" w:hAnsi="Times New Roman" w:cs="Times New Roman"/>
          <w:sz w:val="28"/>
          <w:szCs w:val="28"/>
        </w:rPr>
        <w:t>3. Экономия фонда оплаты труда, сложившаяся в ходе исполнения плана финансово-хозяйственной деятельности организаций дополнительного образования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w:t>
      </w:r>
      <w:r w:rsidR="00386012" w:rsidRPr="00253428">
        <w:rPr>
          <w:rFonts w:ascii="Times New Roman" w:hAnsi="Times New Roman" w:cs="Times New Roman"/>
          <w:sz w:val="28"/>
          <w:szCs w:val="28"/>
        </w:rPr>
        <w:t>в</w:t>
      </w:r>
      <w:r w:rsidR="00386012" w:rsidRPr="00253428">
        <w:rPr>
          <w:rFonts w:ascii="Times New Roman" w:hAnsi="Times New Roman" w:cs="Times New Roman"/>
          <w:sz w:val="28"/>
          <w:szCs w:val="28"/>
        </w:rPr>
        <w:t>ными актами организации дополнительного образования, принятыми с учетом норм настоящего Положения.</w:t>
      </w:r>
    </w:p>
    <w:p w:rsidR="00386012" w:rsidRPr="00253428" w:rsidRDefault="00386012"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При наличии экономии фонда оплаты труда поощрительные выплаты прои</w:t>
      </w:r>
      <w:r w:rsidRPr="00253428">
        <w:rPr>
          <w:rFonts w:ascii="Times New Roman" w:hAnsi="Times New Roman" w:cs="Times New Roman"/>
          <w:sz w:val="28"/>
          <w:szCs w:val="28"/>
        </w:rPr>
        <w:t>з</w:t>
      </w:r>
      <w:r w:rsidRPr="00253428">
        <w:rPr>
          <w:rFonts w:ascii="Times New Roman" w:hAnsi="Times New Roman" w:cs="Times New Roman"/>
          <w:sz w:val="28"/>
          <w:szCs w:val="28"/>
        </w:rPr>
        <w:t>водятся работникам той профессиональн</w:t>
      </w:r>
      <w:r w:rsidR="00F44CF2" w:rsidRPr="00253428">
        <w:rPr>
          <w:rFonts w:ascii="Times New Roman" w:hAnsi="Times New Roman" w:cs="Times New Roman"/>
          <w:sz w:val="28"/>
          <w:szCs w:val="28"/>
        </w:rPr>
        <w:t xml:space="preserve">ая </w:t>
      </w:r>
      <w:r w:rsidRPr="00253428">
        <w:rPr>
          <w:rFonts w:ascii="Times New Roman" w:hAnsi="Times New Roman" w:cs="Times New Roman"/>
          <w:sz w:val="28"/>
          <w:szCs w:val="28"/>
        </w:rPr>
        <w:t>квалификационной группы должностей, по которой экономия фонда оплаты труда образовалась (включая работников пр</w:t>
      </w:r>
      <w:r w:rsidRPr="00253428">
        <w:rPr>
          <w:rFonts w:ascii="Times New Roman" w:hAnsi="Times New Roman" w:cs="Times New Roman"/>
          <w:sz w:val="28"/>
          <w:szCs w:val="28"/>
        </w:rPr>
        <w:t>о</w:t>
      </w:r>
      <w:r w:rsidRPr="00253428">
        <w:rPr>
          <w:rFonts w:ascii="Times New Roman" w:hAnsi="Times New Roman" w:cs="Times New Roman"/>
          <w:sz w:val="28"/>
          <w:szCs w:val="28"/>
        </w:rPr>
        <w:t>фессиональных квалификационных групп общеотраслевых профессий рабочих, р</w:t>
      </w:r>
      <w:r w:rsidRPr="00253428">
        <w:rPr>
          <w:rFonts w:ascii="Times New Roman" w:hAnsi="Times New Roman" w:cs="Times New Roman"/>
          <w:sz w:val="28"/>
          <w:szCs w:val="28"/>
        </w:rPr>
        <w:t>а</w:t>
      </w:r>
      <w:r w:rsidRPr="00253428">
        <w:rPr>
          <w:rFonts w:ascii="Times New Roman" w:hAnsi="Times New Roman" w:cs="Times New Roman"/>
          <w:sz w:val="28"/>
          <w:szCs w:val="28"/>
        </w:rPr>
        <w:t>бочих культуры, искусства и кинематографии, общеотраслевых должностей руков</w:t>
      </w:r>
      <w:r w:rsidRPr="00253428">
        <w:rPr>
          <w:rFonts w:ascii="Times New Roman" w:hAnsi="Times New Roman" w:cs="Times New Roman"/>
          <w:sz w:val="28"/>
          <w:szCs w:val="28"/>
        </w:rPr>
        <w:t>о</w:t>
      </w:r>
      <w:r w:rsidRPr="00253428">
        <w:rPr>
          <w:rFonts w:ascii="Times New Roman" w:hAnsi="Times New Roman" w:cs="Times New Roman"/>
          <w:sz w:val="28"/>
          <w:szCs w:val="28"/>
        </w:rPr>
        <w:t>дителей, специалистов и служащих).</w:t>
      </w:r>
    </w:p>
    <w:p w:rsidR="00386012" w:rsidRPr="00253428" w:rsidRDefault="00386012"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Размер поощрительной выплаты, произведенной за счет экономии фонда оплаты труда за соответствующий период работнику организации дополнительного образования с учетом отработанной за этот период нормы рабочего времени, в</w:t>
      </w:r>
      <w:r w:rsidRPr="00253428">
        <w:rPr>
          <w:rFonts w:ascii="Times New Roman" w:hAnsi="Times New Roman" w:cs="Times New Roman"/>
          <w:sz w:val="28"/>
          <w:szCs w:val="28"/>
        </w:rPr>
        <w:t>ы</w:t>
      </w:r>
      <w:r w:rsidRPr="00253428">
        <w:rPr>
          <w:rFonts w:ascii="Times New Roman" w:hAnsi="Times New Roman" w:cs="Times New Roman"/>
          <w:sz w:val="28"/>
          <w:szCs w:val="28"/>
        </w:rPr>
        <w:t>полнившему нормы труда (трудовые обязанности), не может превышать трехкра</w:t>
      </w:r>
      <w:r w:rsidRPr="00253428">
        <w:rPr>
          <w:rFonts w:ascii="Times New Roman" w:hAnsi="Times New Roman" w:cs="Times New Roman"/>
          <w:sz w:val="28"/>
          <w:szCs w:val="28"/>
        </w:rPr>
        <w:t>т</w:t>
      </w:r>
      <w:r w:rsidRPr="00253428">
        <w:rPr>
          <w:rFonts w:ascii="Times New Roman" w:hAnsi="Times New Roman" w:cs="Times New Roman"/>
          <w:sz w:val="28"/>
          <w:szCs w:val="28"/>
        </w:rPr>
        <w:t xml:space="preserve">ного минимального размера оплаты труда, установленного Федеральным </w:t>
      </w:r>
      <w:hyperlink r:id="rId34">
        <w:r w:rsidRPr="00253428">
          <w:rPr>
            <w:rFonts w:ascii="Times New Roman" w:hAnsi="Times New Roman" w:cs="Times New Roman"/>
            <w:sz w:val="28"/>
            <w:szCs w:val="28"/>
          </w:rPr>
          <w:t>законом</w:t>
        </w:r>
      </w:hyperlink>
      <w:r w:rsidRPr="00253428">
        <w:rPr>
          <w:rFonts w:ascii="Times New Roman" w:hAnsi="Times New Roman" w:cs="Times New Roman"/>
          <w:sz w:val="28"/>
          <w:szCs w:val="28"/>
        </w:rPr>
        <w:t xml:space="preserve"> от 19</w:t>
      </w:r>
      <w:r w:rsidR="00F80DE4" w:rsidRPr="00253428">
        <w:rPr>
          <w:rFonts w:ascii="Times New Roman" w:hAnsi="Times New Roman" w:cs="Times New Roman"/>
          <w:sz w:val="28"/>
          <w:szCs w:val="28"/>
        </w:rPr>
        <w:t> </w:t>
      </w:r>
      <w:r w:rsidRPr="00253428">
        <w:rPr>
          <w:rFonts w:ascii="Times New Roman" w:hAnsi="Times New Roman" w:cs="Times New Roman"/>
          <w:sz w:val="28"/>
          <w:szCs w:val="28"/>
        </w:rPr>
        <w:t>июня 2000 года № 82-ФЗ «О минимальном размере оплаты труда» на 1 января т</w:t>
      </w:r>
      <w:r w:rsidRPr="00253428">
        <w:rPr>
          <w:rFonts w:ascii="Times New Roman" w:hAnsi="Times New Roman" w:cs="Times New Roman"/>
          <w:sz w:val="28"/>
          <w:szCs w:val="28"/>
        </w:rPr>
        <w:t>е</w:t>
      </w:r>
      <w:r w:rsidRPr="00253428">
        <w:rPr>
          <w:rFonts w:ascii="Times New Roman" w:hAnsi="Times New Roman" w:cs="Times New Roman"/>
          <w:sz w:val="28"/>
          <w:szCs w:val="28"/>
        </w:rPr>
        <w:t>кущего года (за исключением работников, занимающих профессиональ</w:t>
      </w:r>
      <w:r w:rsidR="00F44CF2" w:rsidRPr="00253428">
        <w:rPr>
          <w:rFonts w:ascii="Times New Roman" w:hAnsi="Times New Roman" w:cs="Times New Roman"/>
          <w:sz w:val="28"/>
          <w:szCs w:val="28"/>
        </w:rPr>
        <w:t>н</w:t>
      </w:r>
      <w:r w:rsidR="0010148D">
        <w:rPr>
          <w:rFonts w:ascii="Times New Roman" w:hAnsi="Times New Roman" w:cs="Times New Roman"/>
          <w:sz w:val="28"/>
          <w:szCs w:val="28"/>
        </w:rPr>
        <w:t>ые</w:t>
      </w:r>
      <w:r w:rsidR="00F44CF2" w:rsidRPr="00253428">
        <w:rPr>
          <w:rFonts w:ascii="Times New Roman" w:hAnsi="Times New Roman" w:cs="Times New Roman"/>
          <w:sz w:val="28"/>
          <w:szCs w:val="28"/>
        </w:rPr>
        <w:t xml:space="preserve"> </w:t>
      </w:r>
      <w:r w:rsidRPr="00253428">
        <w:rPr>
          <w:rFonts w:ascii="Times New Roman" w:hAnsi="Times New Roman" w:cs="Times New Roman"/>
          <w:sz w:val="28"/>
          <w:szCs w:val="28"/>
        </w:rPr>
        <w:t>квал</w:t>
      </w:r>
      <w:r w:rsidRPr="00253428">
        <w:rPr>
          <w:rFonts w:ascii="Times New Roman" w:hAnsi="Times New Roman" w:cs="Times New Roman"/>
          <w:sz w:val="28"/>
          <w:szCs w:val="28"/>
        </w:rPr>
        <w:t>и</w:t>
      </w:r>
      <w:r w:rsidRPr="00253428">
        <w:rPr>
          <w:rFonts w:ascii="Times New Roman" w:hAnsi="Times New Roman" w:cs="Times New Roman"/>
          <w:sz w:val="28"/>
          <w:szCs w:val="28"/>
        </w:rPr>
        <w:t>фикационные группы должностей педагогических работников, руководителя орг</w:t>
      </w:r>
      <w:r w:rsidRPr="00253428">
        <w:rPr>
          <w:rFonts w:ascii="Times New Roman" w:hAnsi="Times New Roman" w:cs="Times New Roman"/>
          <w:sz w:val="28"/>
          <w:szCs w:val="28"/>
        </w:rPr>
        <w:t>а</w:t>
      </w:r>
      <w:r w:rsidRPr="00253428">
        <w:rPr>
          <w:rFonts w:ascii="Times New Roman" w:hAnsi="Times New Roman" w:cs="Times New Roman"/>
          <w:sz w:val="28"/>
          <w:szCs w:val="28"/>
        </w:rPr>
        <w:t>низации дополнительного образования).</w:t>
      </w:r>
    </w:p>
    <w:p w:rsidR="00386012" w:rsidRPr="00253428" w:rsidRDefault="00386012"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Размер поощрительной выплаты за счет экономии фонда оплаты труда рук</w:t>
      </w:r>
      <w:r w:rsidRPr="00253428">
        <w:rPr>
          <w:rFonts w:ascii="Times New Roman" w:hAnsi="Times New Roman" w:cs="Times New Roman"/>
          <w:sz w:val="28"/>
          <w:szCs w:val="28"/>
        </w:rPr>
        <w:t>о</w:t>
      </w:r>
      <w:r w:rsidRPr="00253428">
        <w:rPr>
          <w:rFonts w:ascii="Times New Roman" w:hAnsi="Times New Roman" w:cs="Times New Roman"/>
          <w:sz w:val="28"/>
          <w:szCs w:val="28"/>
        </w:rPr>
        <w:t>водителю организации дополнительного образования определяется учредителем о</w:t>
      </w:r>
      <w:r w:rsidRPr="00253428">
        <w:rPr>
          <w:rFonts w:ascii="Times New Roman" w:hAnsi="Times New Roman" w:cs="Times New Roman"/>
          <w:sz w:val="28"/>
          <w:szCs w:val="28"/>
        </w:rPr>
        <w:t>р</w:t>
      </w:r>
      <w:r w:rsidRPr="00253428">
        <w:rPr>
          <w:rFonts w:ascii="Times New Roman" w:hAnsi="Times New Roman" w:cs="Times New Roman"/>
          <w:sz w:val="28"/>
          <w:szCs w:val="28"/>
        </w:rPr>
        <w:t>ганизации дополнительного образования.</w:t>
      </w:r>
    </w:p>
    <w:p w:rsidR="00386012" w:rsidRPr="00253428" w:rsidRDefault="00386012" w:rsidP="00CF39F8">
      <w:pPr>
        <w:pStyle w:val="ConsPlusNormal"/>
        <w:ind w:firstLine="709"/>
        <w:jc w:val="both"/>
        <w:rPr>
          <w:rFonts w:ascii="Times New Roman" w:hAnsi="Times New Roman" w:cs="Times New Roman"/>
          <w:sz w:val="28"/>
          <w:szCs w:val="28"/>
        </w:rPr>
      </w:pPr>
      <w:r w:rsidRPr="00253428">
        <w:rPr>
          <w:rFonts w:ascii="Times New Roman" w:hAnsi="Times New Roman" w:cs="Times New Roman"/>
          <w:sz w:val="28"/>
          <w:szCs w:val="28"/>
        </w:rPr>
        <w:t>Ответственность за использование экономии фонда оплаты труда, образова</w:t>
      </w:r>
      <w:r w:rsidRPr="00253428">
        <w:rPr>
          <w:rFonts w:ascii="Times New Roman" w:hAnsi="Times New Roman" w:cs="Times New Roman"/>
          <w:sz w:val="28"/>
          <w:szCs w:val="28"/>
        </w:rPr>
        <w:t>в</w:t>
      </w:r>
      <w:r w:rsidRPr="00253428">
        <w:rPr>
          <w:rFonts w:ascii="Times New Roman" w:hAnsi="Times New Roman" w:cs="Times New Roman"/>
          <w:sz w:val="28"/>
          <w:szCs w:val="28"/>
        </w:rPr>
        <w:t>шейся в ходе исполнения плана финансово-хозяйственной деятельности организ</w:t>
      </w:r>
      <w:r w:rsidRPr="00253428">
        <w:rPr>
          <w:rFonts w:ascii="Times New Roman" w:hAnsi="Times New Roman" w:cs="Times New Roman"/>
          <w:sz w:val="28"/>
          <w:szCs w:val="28"/>
        </w:rPr>
        <w:t>а</w:t>
      </w:r>
      <w:r w:rsidRPr="00253428">
        <w:rPr>
          <w:rFonts w:ascii="Times New Roman" w:hAnsi="Times New Roman" w:cs="Times New Roman"/>
          <w:sz w:val="28"/>
          <w:szCs w:val="28"/>
        </w:rPr>
        <w:t>ции дополнительного образования за счет всех источников финансового обеспеч</w:t>
      </w:r>
      <w:r w:rsidRPr="00253428">
        <w:rPr>
          <w:rFonts w:ascii="Times New Roman" w:hAnsi="Times New Roman" w:cs="Times New Roman"/>
          <w:sz w:val="28"/>
          <w:szCs w:val="28"/>
        </w:rPr>
        <w:t>е</w:t>
      </w:r>
      <w:r w:rsidRPr="00253428">
        <w:rPr>
          <w:rFonts w:ascii="Times New Roman" w:hAnsi="Times New Roman" w:cs="Times New Roman"/>
          <w:sz w:val="28"/>
          <w:szCs w:val="28"/>
        </w:rPr>
        <w:t>ния, включая доходы, полученные от оказания платных услуг, возлагается на рук</w:t>
      </w:r>
      <w:r w:rsidRPr="00253428">
        <w:rPr>
          <w:rFonts w:ascii="Times New Roman" w:hAnsi="Times New Roman" w:cs="Times New Roman"/>
          <w:sz w:val="28"/>
          <w:szCs w:val="28"/>
        </w:rPr>
        <w:t>о</w:t>
      </w:r>
      <w:r w:rsidRPr="00253428">
        <w:rPr>
          <w:rFonts w:ascii="Times New Roman" w:hAnsi="Times New Roman" w:cs="Times New Roman"/>
          <w:sz w:val="28"/>
          <w:szCs w:val="28"/>
        </w:rPr>
        <w:t>водителя организации дополнительного образования.</w:t>
      </w:r>
    </w:p>
    <w:p w:rsidR="00C1059F" w:rsidRPr="00253428" w:rsidRDefault="00C1059F" w:rsidP="00CF39F8">
      <w:pPr>
        <w:pStyle w:val="ConsPlusNormal"/>
        <w:ind w:firstLine="709"/>
        <w:jc w:val="both"/>
        <w:rPr>
          <w:rFonts w:ascii="Times New Roman" w:hAnsi="Times New Roman" w:cs="Times New Roman"/>
          <w:sz w:val="28"/>
          <w:szCs w:val="28"/>
        </w:rPr>
        <w:sectPr w:rsidR="00C1059F" w:rsidRPr="00253428" w:rsidSect="00CB629D">
          <w:pgSz w:w="11905" w:h="16838"/>
          <w:pgMar w:top="1134" w:right="567" w:bottom="1134" w:left="1134" w:header="709" w:footer="709" w:gutter="0"/>
          <w:pgNumType w:start="1"/>
          <w:cols w:space="720"/>
          <w:titlePg/>
          <w:docGrid w:linePitch="299"/>
        </w:sectPr>
      </w:pPr>
    </w:p>
    <w:p w:rsidR="00895B4D" w:rsidRPr="00253428" w:rsidRDefault="00895B4D" w:rsidP="00374658">
      <w:pPr>
        <w:pStyle w:val="ConsPlusNormal"/>
        <w:ind w:left="5954"/>
        <w:jc w:val="both"/>
        <w:outlineLvl w:val="1"/>
        <w:rPr>
          <w:rFonts w:ascii="Times New Roman" w:hAnsi="Times New Roman" w:cs="Times New Roman"/>
          <w:sz w:val="28"/>
          <w:szCs w:val="28"/>
        </w:rPr>
      </w:pPr>
      <w:r w:rsidRPr="00253428">
        <w:rPr>
          <w:rFonts w:ascii="Times New Roman" w:hAnsi="Times New Roman" w:cs="Times New Roman"/>
          <w:sz w:val="28"/>
          <w:szCs w:val="28"/>
        </w:rPr>
        <w:lastRenderedPageBreak/>
        <w:t>Приложение</w:t>
      </w:r>
    </w:p>
    <w:p w:rsidR="00895B4D" w:rsidRPr="00253428" w:rsidRDefault="00895B4D" w:rsidP="00374658">
      <w:pPr>
        <w:pStyle w:val="ConsPlusNormal"/>
        <w:ind w:left="5954"/>
        <w:jc w:val="both"/>
        <w:rPr>
          <w:rFonts w:ascii="Times New Roman" w:hAnsi="Times New Roman" w:cs="Times New Roman"/>
          <w:sz w:val="28"/>
          <w:szCs w:val="28"/>
        </w:rPr>
      </w:pPr>
      <w:r w:rsidRPr="00253428">
        <w:rPr>
          <w:rFonts w:ascii="Times New Roman" w:hAnsi="Times New Roman" w:cs="Times New Roman"/>
          <w:sz w:val="28"/>
          <w:szCs w:val="28"/>
        </w:rPr>
        <w:t>к Положению</w:t>
      </w:r>
      <w:r w:rsidR="00374658" w:rsidRPr="00253428">
        <w:rPr>
          <w:rFonts w:ascii="Times New Roman" w:hAnsi="Times New Roman" w:cs="Times New Roman"/>
          <w:sz w:val="28"/>
          <w:szCs w:val="28"/>
        </w:rPr>
        <w:t xml:space="preserve"> </w:t>
      </w:r>
      <w:r w:rsidRPr="00253428">
        <w:rPr>
          <w:rFonts w:ascii="Times New Roman" w:hAnsi="Times New Roman" w:cs="Times New Roman"/>
          <w:sz w:val="28"/>
          <w:szCs w:val="28"/>
        </w:rPr>
        <w:t>об условиях оплаты труда</w:t>
      </w:r>
      <w:r w:rsidR="00374658" w:rsidRPr="00253428">
        <w:rPr>
          <w:rFonts w:ascii="Times New Roman" w:hAnsi="Times New Roman" w:cs="Times New Roman"/>
          <w:sz w:val="28"/>
          <w:szCs w:val="28"/>
        </w:rPr>
        <w:t xml:space="preserve"> </w:t>
      </w:r>
      <w:r w:rsidRPr="00253428">
        <w:rPr>
          <w:rFonts w:ascii="Times New Roman" w:hAnsi="Times New Roman" w:cs="Times New Roman"/>
          <w:sz w:val="28"/>
          <w:szCs w:val="28"/>
        </w:rPr>
        <w:t>работников образовательных</w:t>
      </w:r>
      <w:r w:rsidR="00374658" w:rsidRPr="00253428">
        <w:rPr>
          <w:rFonts w:ascii="Times New Roman" w:hAnsi="Times New Roman" w:cs="Times New Roman"/>
          <w:sz w:val="28"/>
          <w:szCs w:val="28"/>
        </w:rPr>
        <w:t xml:space="preserve"> </w:t>
      </w:r>
      <w:r w:rsidRPr="00253428">
        <w:rPr>
          <w:rFonts w:ascii="Times New Roman" w:hAnsi="Times New Roman" w:cs="Times New Roman"/>
          <w:sz w:val="28"/>
          <w:szCs w:val="28"/>
        </w:rPr>
        <w:t>организаций дополнительного</w:t>
      </w:r>
      <w:r w:rsidR="00374658" w:rsidRPr="00253428">
        <w:rPr>
          <w:rFonts w:ascii="Times New Roman" w:hAnsi="Times New Roman" w:cs="Times New Roman"/>
          <w:sz w:val="28"/>
          <w:szCs w:val="28"/>
        </w:rPr>
        <w:t xml:space="preserve"> </w:t>
      </w:r>
      <w:r w:rsidRPr="00253428">
        <w:rPr>
          <w:rFonts w:ascii="Times New Roman" w:hAnsi="Times New Roman" w:cs="Times New Roman"/>
          <w:sz w:val="28"/>
          <w:szCs w:val="28"/>
        </w:rPr>
        <w:t>о</w:t>
      </w:r>
      <w:r w:rsidRPr="00253428">
        <w:rPr>
          <w:rFonts w:ascii="Times New Roman" w:hAnsi="Times New Roman" w:cs="Times New Roman"/>
          <w:sz w:val="28"/>
          <w:szCs w:val="28"/>
        </w:rPr>
        <w:t>б</w:t>
      </w:r>
      <w:r w:rsidRPr="00253428">
        <w:rPr>
          <w:rFonts w:ascii="Times New Roman" w:hAnsi="Times New Roman" w:cs="Times New Roman"/>
          <w:sz w:val="28"/>
          <w:szCs w:val="28"/>
        </w:rPr>
        <w:t xml:space="preserve">разования </w:t>
      </w:r>
      <w:r w:rsidR="0005418B">
        <w:rPr>
          <w:rFonts w:ascii="Times New Roman" w:hAnsi="Times New Roman" w:cs="Times New Roman"/>
          <w:sz w:val="28"/>
          <w:szCs w:val="28"/>
        </w:rPr>
        <w:t>Пестречинского мун</w:t>
      </w:r>
      <w:r w:rsidR="0005418B">
        <w:rPr>
          <w:rFonts w:ascii="Times New Roman" w:hAnsi="Times New Roman" w:cs="Times New Roman"/>
          <w:sz w:val="28"/>
          <w:szCs w:val="28"/>
        </w:rPr>
        <w:t>и</w:t>
      </w:r>
      <w:r w:rsidR="0005418B">
        <w:rPr>
          <w:rFonts w:ascii="Times New Roman" w:hAnsi="Times New Roman" w:cs="Times New Roman"/>
          <w:sz w:val="28"/>
          <w:szCs w:val="28"/>
        </w:rPr>
        <w:t xml:space="preserve">ципального района </w:t>
      </w:r>
      <w:r w:rsidRPr="00253428">
        <w:rPr>
          <w:rFonts w:ascii="Times New Roman" w:hAnsi="Times New Roman" w:cs="Times New Roman"/>
          <w:sz w:val="28"/>
          <w:szCs w:val="28"/>
        </w:rPr>
        <w:t>Республики Татарстан</w:t>
      </w:r>
    </w:p>
    <w:p w:rsidR="00895B4D" w:rsidRPr="00253428" w:rsidRDefault="00895B4D" w:rsidP="00CF39F8">
      <w:pPr>
        <w:pStyle w:val="ConsPlusNormal"/>
        <w:ind w:firstLine="709"/>
        <w:rPr>
          <w:rFonts w:ascii="Times New Roman" w:hAnsi="Times New Roman" w:cs="Times New Roman"/>
          <w:sz w:val="28"/>
          <w:szCs w:val="28"/>
        </w:rPr>
      </w:pPr>
    </w:p>
    <w:p w:rsidR="00895B4D" w:rsidRPr="00253428" w:rsidRDefault="00895B4D"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1</w:t>
      </w:r>
    </w:p>
    <w:p w:rsidR="00895B4D" w:rsidRPr="00253428" w:rsidRDefault="00895B4D" w:rsidP="00CF39F8">
      <w:pPr>
        <w:pStyle w:val="ConsPlusNormal"/>
        <w:ind w:firstLine="709"/>
        <w:jc w:val="both"/>
        <w:rPr>
          <w:rFonts w:ascii="Times New Roman" w:hAnsi="Times New Roman" w:cs="Times New Roman"/>
          <w:sz w:val="28"/>
          <w:szCs w:val="28"/>
        </w:rPr>
      </w:pPr>
    </w:p>
    <w:p w:rsidR="0038607A" w:rsidRPr="00253428" w:rsidRDefault="00895B4D" w:rsidP="00374658">
      <w:pPr>
        <w:pStyle w:val="ConsPlusTitle"/>
        <w:jc w:val="center"/>
        <w:rPr>
          <w:rFonts w:ascii="Times New Roman" w:hAnsi="Times New Roman" w:cs="Times New Roman"/>
          <w:b w:val="0"/>
          <w:sz w:val="28"/>
          <w:szCs w:val="28"/>
        </w:rPr>
      </w:pPr>
      <w:bookmarkStart w:id="78" w:name="P4571"/>
      <w:bookmarkEnd w:id="78"/>
      <w:r w:rsidRPr="00253428">
        <w:rPr>
          <w:rFonts w:ascii="Times New Roman" w:hAnsi="Times New Roman" w:cs="Times New Roman"/>
          <w:b w:val="0"/>
          <w:sz w:val="28"/>
          <w:szCs w:val="28"/>
        </w:rPr>
        <w:t xml:space="preserve">Перечень </w:t>
      </w:r>
    </w:p>
    <w:p w:rsidR="0038607A" w:rsidRPr="00253428" w:rsidRDefault="00B76EF1" w:rsidP="00374658">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почетных званий</w:t>
      </w:r>
      <w:r w:rsidR="00895B4D" w:rsidRPr="00253428">
        <w:rPr>
          <w:rFonts w:ascii="Times New Roman" w:hAnsi="Times New Roman" w:cs="Times New Roman"/>
          <w:b w:val="0"/>
          <w:sz w:val="28"/>
          <w:szCs w:val="28"/>
        </w:rPr>
        <w:t xml:space="preserve"> и ведомственных наград,</w:t>
      </w:r>
      <w:r w:rsidR="0038607A" w:rsidRPr="00253428">
        <w:rPr>
          <w:rFonts w:ascii="Times New Roman" w:hAnsi="Times New Roman" w:cs="Times New Roman"/>
          <w:b w:val="0"/>
          <w:sz w:val="28"/>
          <w:szCs w:val="28"/>
        </w:rPr>
        <w:t xml:space="preserve"> </w:t>
      </w:r>
      <w:r w:rsidR="00895B4D" w:rsidRPr="00253428">
        <w:rPr>
          <w:rFonts w:ascii="Times New Roman" w:hAnsi="Times New Roman" w:cs="Times New Roman"/>
          <w:b w:val="0"/>
          <w:sz w:val="28"/>
          <w:szCs w:val="28"/>
        </w:rPr>
        <w:t xml:space="preserve">за наличие которых предоставляются </w:t>
      </w:r>
    </w:p>
    <w:p w:rsidR="00895B4D" w:rsidRPr="00253428" w:rsidRDefault="00895B4D" w:rsidP="00374658">
      <w:pPr>
        <w:pStyle w:val="ConsPlusTitle"/>
        <w:jc w:val="center"/>
        <w:rPr>
          <w:rFonts w:ascii="Times New Roman" w:hAnsi="Times New Roman" w:cs="Times New Roman"/>
          <w:sz w:val="28"/>
          <w:szCs w:val="28"/>
        </w:rPr>
      </w:pPr>
      <w:r w:rsidRPr="00253428">
        <w:rPr>
          <w:rFonts w:ascii="Times New Roman" w:hAnsi="Times New Roman" w:cs="Times New Roman"/>
          <w:b w:val="0"/>
          <w:sz w:val="28"/>
          <w:szCs w:val="28"/>
        </w:rPr>
        <w:t>соответствующие</w:t>
      </w:r>
      <w:r w:rsidR="0038607A"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выплаты работникам образования</w:t>
      </w:r>
    </w:p>
    <w:p w:rsidR="00895B4D" w:rsidRPr="00253428" w:rsidRDefault="00895B4D" w:rsidP="00CF39F8">
      <w:pPr>
        <w:pStyle w:val="ConsPlusNormal"/>
        <w:ind w:firstLine="709"/>
        <w:jc w:val="both"/>
        <w:rPr>
          <w:rFonts w:ascii="Times New Roman" w:hAnsi="Times New Roman" w:cs="Times New Roman"/>
          <w:sz w:val="28"/>
          <w:szCs w:val="28"/>
        </w:rPr>
      </w:pPr>
    </w:p>
    <w:tbl>
      <w:tblPr>
        <w:tblStyle w:val="aa"/>
        <w:tblW w:w="0" w:type="auto"/>
        <w:tblBorders>
          <w:bottom w:val="none" w:sz="0" w:space="0" w:color="auto"/>
        </w:tblBorders>
        <w:tblLayout w:type="fixed"/>
        <w:tblLook w:val="04A0" w:firstRow="1" w:lastRow="0" w:firstColumn="1" w:lastColumn="0" w:noHBand="0" w:noVBand="1"/>
      </w:tblPr>
      <w:tblGrid>
        <w:gridCol w:w="846"/>
        <w:gridCol w:w="9214"/>
      </w:tblGrid>
      <w:tr w:rsidR="00895B4D" w:rsidRPr="00253428" w:rsidTr="00374658">
        <w:trPr>
          <w:trHeight w:val="23"/>
        </w:trPr>
        <w:tc>
          <w:tcPr>
            <w:tcW w:w="846" w:type="dxa"/>
          </w:tcPr>
          <w:p w:rsidR="00895B4D" w:rsidRPr="00253428" w:rsidRDefault="00974CAB"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w:t>
            </w:r>
            <w:r w:rsidR="00895B4D" w:rsidRPr="00253428">
              <w:rPr>
                <w:rFonts w:ascii="Times New Roman" w:hAnsi="Times New Roman" w:cs="Times New Roman"/>
                <w:sz w:val="28"/>
                <w:szCs w:val="28"/>
              </w:rPr>
              <w:t xml:space="preserve"> п/п</w:t>
            </w:r>
          </w:p>
        </w:tc>
        <w:tc>
          <w:tcPr>
            <w:tcW w:w="9214" w:type="dxa"/>
          </w:tcPr>
          <w:p w:rsidR="00895B4D" w:rsidRPr="00253428" w:rsidRDefault="00895B4D" w:rsidP="00004613">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Наименование </w:t>
            </w:r>
            <w:r w:rsidR="00B76EF1" w:rsidRPr="00253428">
              <w:rPr>
                <w:rFonts w:ascii="Times New Roman" w:hAnsi="Times New Roman" w:cs="Times New Roman"/>
                <w:sz w:val="28"/>
                <w:szCs w:val="28"/>
              </w:rPr>
              <w:t>почетн</w:t>
            </w:r>
            <w:r w:rsidR="00004613">
              <w:rPr>
                <w:rFonts w:ascii="Times New Roman" w:hAnsi="Times New Roman" w:cs="Times New Roman"/>
                <w:sz w:val="28"/>
                <w:szCs w:val="28"/>
              </w:rPr>
              <w:t>ого звания</w:t>
            </w:r>
          </w:p>
        </w:tc>
      </w:tr>
    </w:tbl>
    <w:p w:rsidR="00374658" w:rsidRPr="00253428" w:rsidRDefault="00374658" w:rsidP="00374658">
      <w:pPr>
        <w:spacing w:after="0" w:line="240" w:lineRule="auto"/>
        <w:rPr>
          <w:sz w:val="2"/>
          <w:szCs w:val="2"/>
        </w:rPr>
      </w:pPr>
    </w:p>
    <w:tbl>
      <w:tblPr>
        <w:tblStyle w:val="aa"/>
        <w:tblW w:w="0" w:type="auto"/>
        <w:tblLayout w:type="fixed"/>
        <w:tblLook w:val="04A0" w:firstRow="1" w:lastRow="0" w:firstColumn="1" w:lastColumn="0" w:noHBand="0" w:noVBand="1"/>
      </w:tblPr>
      <w:tblGrid>
        <w:gridCol w:w="846"/>
        <w:gridCol w:w="9214"/>
      </w:tblGrid>
      <w:tr w:rsidR="00895B4D" w:rsidRPr="00253428" w:rsidTr="00374658">
        <w:trPr>
          <w:trHeight w:val="23"/>
          <w:tblHeader/>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9214"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r>
      <w:tr w:rsidR="00895B4D" w:rsidRPr="00253428" w:rsidTr="00374658">
        <w:trPr>
          <w:trHeight w:val="23"/>
        </w:trPr>
        <w:tc>
          <w:tcPr>
            <w:tcW w:w="10060" w:type="dxa"/>
            <w:gridSpan w:val="2"/>
          </w:tcPr>
          <w:p w:rsidR="00F80DE4" w:rsidRPr="00253428" w:rsidRDefault="00B76EF1" w:rsidP="00374658">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Почетные звания</w:t>
            </w:r>
            <w:r w:rsidRPr="00253428">
              <w:rPr>
                <w:rFonts w:ascii="Times New Roman" w:hAnsi="Times New Roman" w:cs="Times New Roman"/>
                <w:b/>
                <w:sz w:val="28"/>
                <w:szCs w:val="28"/>
              </w:rPr>
              <w:t xml:space="preserve"> </w:t>
            </w:r>
            <w:r w:rsidR="00895B4D" w:rsidRPr="00253428">
              <w:rPr>
                <w:rFonts w:ascii="Times New Roman" w:hAnsi="Times New Roman" w:cs="Times New Roman"/>
                <w:sz w:val="28"/>
                <w:szCs w:val="28"/>
              </w:rPr>
              <w:t xml:space="preserve">Российской Федерации, Республики Татарстан, Союза </w:t>
            </w:r>
            <w:r w:rsidR="00F80DE4" w:rsidRPr="00253428">
              <w:rPr>
                <w:rFonts w:ascii="Times New Roman" w:hAnsi="Times New Roman" w:cs="Times New Roman"/>
                <w:sz w:val="28"/>
                <w:szCs w:val="28"/>
              </w:rPr>
              <w:t xml:space="preserve">            </w:t>
            </w:r>
            <w:r w:rsidR="00895B4D" w:rsidRPr="00253428">
              <w:rPr>
                <w:rFonts w:ascii="Times New Roman" w:hAnsi="Times New Roman" w:cs="Times New Roman"/>
                <w:sz w:val="28"/>
                <w:szCs w:val="28"/>
              </w:rPr>
              <w:t xml:space="preserve">Советских Социалистических Республик, союзных и автономных республик </w:t>
            </w:r>
          </w:p>
          <w:p w:rsidR="00895B4D" w:rsidRPr="00253428" w:rsidRDefault="00895B4D" w:rsidP="00374658">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в составе Союза Советских Социалистических Республик</w:t>
            </w:r>
          </w:p>
        </w:tc>
      </w:tr>
      <w:tr w:rsidR="00895B4D" w:rsidRPr="00253428" w:rsidTr="00374658">
        <w:trPr>
          <w:trHeight w:val="23"/>
        </w:trPr>
        <w:tc>
          <w:tcPr>
            <w:tcW w:w="10060" w:type="dxa"/>
            <w:gridSpan w:val="2"/>
          </w:tcPr>
          <w:p w:rsidR="00895B4D" w:rsidRPr="00253428" w:rsidRDefault="00895B4D" w:rsidP="00374658">
            <w:pPr>
              <w:pStyle w:val="ConsPlusNormal"/>
              <w:jc w:val="center"/>
              <w:outlineLvl w:val="4"/>
              <w:rPr>
                <w:rFonts w:ascii="Times New Roman" w:hAnsi="Times New Roman" w:cs="Times New Roman"/>
                <w:sz w:val="28"/>
                <w:szCs w:val="28"/>
              </w:rPr>
            </w:pPr>
            <w:r w:rsidRPr="00253428">
              <w:rPr>
                <w:rFonts w:ascii="Times New Roman" w:hAnsi="Times New Roman" w:cs="Times New Roman"/>
                <w:sz w:val="28"/>
                <w:szCs w:val="28"/>
              </w:rPr>
              <w:t>1. Почетные звания Российской Федерации</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9214" w:type="dxa"/>
          </w:tcPr>
          <w:p w:rsidR="00895B4D" w:rsidRPr="00253428" w:rsidRDefault="00895B4D" w:rsidP="00374658">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Народный учитель Российской Федерации</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w:t>
            </w:r>
          </w:p>
        </w:tc>
        <w:tc>
          <w:tcPr>
            <w:tcW w:w="9214" w:type="dxa"/>
          </w:tcPr>
          <w:p w:rsidR="00895B4D" w:rsidRPr="00253428" w:rsidRDefault="00895B4D" w:rsidP="00374658">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учитель Российской Федерации</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1.3.</w:t>
            </w:r>
          </w:p>
        </w:tc>
        <w:tc>
          <w:tcPr>
            <w:tcW w:w="9214" w:type="dxa"/>
          </w:tcPr>
          <w:p w:rsidR="00895B4D" w:rsidRPr="00253428" w:rsidRDefault="00895B4D" w:rsidP="00374658">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Российской Федерации</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1.4.</w:t>
            </w:r>
          </w:p>
        </w:tc>
        <w:tc>
          <w:tcPr>
            <w:tcW w:w="9214" w:type="dxa"/>
          </w:tcPr>
          <w:p w:rsidR="00895B4D" w:rsidRPr="00253428" w:rsidRDefault="00895B4D" w:rsidP="00374658">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работник высшей школы Российской Федерации</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1.5.</w:t>
            </w:r>
          </w:p>
        </w:tc>
        <w:tc>
          <w:tcPr>
            <w:tcW w:w="9214" w:type="dxa"/>
          </w:tcPr>
          <w:p w:rsidR="00895B4D" w:rsidRPr="00253428" w:rsidRDefault="00895B4D" w:rsidP="00374658">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мастер производственного обучения Российской Федерации</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1.6.</w:t>
            </w:r>
          </w:p>
        </w:tc>
        <w:tc>
          <w:tcPr>
            <w:tcW w:w="9214" w:type="dxa"/>
          </w:tcPr>
          <w:p w:rsidR="00895B4D" w:rsidRPr="00253428" w:rsidRDefault="00895B4D" w:rsidP="00374658">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работник физической культуры Российской Федерации</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1.7.</w:t>
            </w:r>
          </w:p>
        </w:tc>
        <w:tc>
          <w:tcPr>
            <w:tcW w:w="9214" w:type="dxa"/>
          </w:tcPr>
          <w:p w:rsidR="00895B4D" w:rsidRPr="00253428" w:rsidRDefault="00895B4D" w:rsidP="00374658">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культуры Российской Федерации</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1.8.</w:t>
            </w:r>
          </w:p>
        </w:tc>
        <w:tc>
          <w:tcPr>
            <w:tcW w:w="9214" w:type="dxa"/>
          </w:tcPr>
          <w:p w:rsidR="00895B4D" w:rsidRPr="00253428" w:rsidRDefault="00895B4D" w:rsidP="00374658">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художник Российской Федерации</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1.9.</w:t>
            </w:r>
          </w:p>
        </w:tc>
        <w:tc>
          <w:tcPr>
            <w:tcW w:w="9214" w:type="dxa"/>
          </w:tcPr>
          <w:p w:rsidR="00895B4D" w:rsidRPr="00253428" w:rsidRDefault="00895B4D" w:rsidP="00374658">
            <w:pPr>
              <w:pStyle w:val="ConsPlusNormal"/>
              <w:jc w:val="both"/>
              <w:rPr>
                <w:rFonts w:ascii="Times New Roman" w:hAnsi="Times New Roman" w:cs="Times New Roman"/>
                <w:sz w:val="28"/>
                <w:szCs w:val="28"/>
              </w:rPr>
            </w:pPr>
            <w:r w:rsidRPr="00253428">
              <w:rPr>
                <w:rFonts w:ascii="Times New Roman" w:hAnsi="Times New Roman" w:cs="Times New Roman"/>
                <w:sz w:val="28"/>
                <w:szCs w:val="28"/>
              </w:rPr>
              <w:t>Заслуженный экономист Российской Федерации</w:t>
            </w:r>
          </w:p>
        </w:tc>
      </w:tr>
      <w:tr w:rsidR="00895B4D" w:rsidRPr="00253428" w:rsidTr="00374658">
        <w:trPr>
          <w:trHeight w:val="23"/>
        </w:trPr>
        <w:tc>
          <w:tcPr>
            <w:tcW w:w="10060" w:type="dxa"/>
            <w:gridSpan w:val="2"/>
          </w:tcPr>
          <w:p w:rsidR="00895B4D" w:rsidRPr="00253428" w:rsidRDefault="00895B4D" w:rsidP="00374658">
            <w:pPr>
              <w:pStyle w:val="ConsPlusNormal"/>
              <w:jc w:val="center"/>
              <w:outlineLvl w:val="4"/>
              <w:rPr>
                <w:rFonts w:ascii="Times New Roman" w:hAnsi="Times New Roman" w:cs="Times New Roman"/>
                <w:sz w:val="28"/>
                <w:szCs w:val="28"/>
              </w:rPr>
            </w:pPr>
            <w:r w:rsidRPr="00253428">
              <w:rPr>
                <w:rFonts w:ascii="Times New Roman" w:hAnsi="Times New Roman" w:cs="Times New Roman"/>
                <w:sz w:val="28"/>
                <w:szCs w:val="28"/>
              </w:rPr>
              <w:t>2. Почетные звания Союза Советских Социалистических Республик</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9214" w:type="dxa"/>
          </w:tcPr>
          <w:p w:rsidR="00895B4D" w:rsidRPr="00253428" w:rsidRDefault="00895B4D" w:rsidP="00374658">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учитель СССР</w:t>
            </w:r>
          </w:p>
        </w:tc>
      </w:tr>
      <w:tr w:rsidR="00895B4D" w:rsidRPr="00253428" w:rsidTr="00374658">
        <w:trPr>
          <w:trHeight w:val="23"/>
        </w:trPr>
        <w:tc>
          <w:tcPr>
            <w:tcW w:w="10060" w:type="dxa"/>
            <w:gridSpan w:val="2"/>
          </w:tcPr>
          <w:p w:rsidR="00F80DE4" w:rsidRPr="00253428" w:rsidRDefault="00895B4D" w:rsidP="00374658">
            <w:pPr>
              <w:pStyle w:val="ConsPlusNormal"/>
              <w:jc w:val="center"/>
              <w:outlineLvl w:val="4"/>
              <w:rPr>
                <w:rFonts w:ascii="Times New Roman" w:hAnsi="Times New Roman" w:cs="Times New Roman"/>
                <w:sz w:val="28"/>
                <w:szCs w:val="28"/>
              </w:rPr>
            </w:pPr>
            <w:r w:rsidRPr="00253428">
              <w:rPr>
                <w:rFonts w:ascii="Times New Roman" w:hAnsi="Times New Roman" w:cs="Times New Roman"/>
                <w:sz w:val="28"/>
                <w:szCs w:val="28"/>
              </w:rPr>
              <w:t xml:space="preserve">3. Почетные звания союзных республик в составе Союза Советских </w:t>
            </w:r>
          </w:p>
          <w:p w:rsidR="00895B4D" w:rsidRPr="00253428" w:rsidRDefault="00895B4D" w:rsidP="00374658">
            <w:pPr>
              <w:pStyle w:val="ConsPlusNormal"/>
              <w:jc w:val="center"/>
              <w:outlineLvl w:val="4"/>
              <w:rPr>
                <w:rFonts w:ascii="Times New Roman" w:hAnsi="Times New Roman" w:cs="Times New Roman"/>
                <w:sz w:val="28"/>
                <w:szCs w:val="28"/>
              </w:rPr>
            </w:pPr>
            <w:r w:rsidRPr="00253428">
              <w:rPr>
                <w:rFonts w:ascii="Times New Roman" w:hAnsi="Times New Roman" w:cs="Times New Roman"/>
                <w:sz w:val="28"/>
                <w:szCs w:val="28"/>
              </w:rPr>
              <w:t>Социалистических Республик</w:t>
            </w:r>
          </w:p>
        </w:tc>
      </w:tr>
      <w:tr w:rsidR="00895B4D" w:rsidRPr="00253428" w:rsidTr="00374658">
        <w:trPr>
          <w:trHeight w:val="166"/>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w:t>
            </w:r>
          </w:p>
        </w:tc>
        <w:tc>
          <w:tcPr>
            <w:tcW w:w="9214" w:type="dxa"/>
          </w:tcPr>
          <w:p w:rsidR="00895B4D" w:rsidRPr="00253428" w:rsidRDefault="00895B4D" w:rsidP="00374658">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физкультуры и спорта</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3.2.</w:t>
            </w:r>
          </w:p>
        </w:tc>
        <w:tc>
          <w:tcPr>
            <w:tcW w:w="9214" w:type="dxa"/>
          </w:tcPr>
          <w:p w:rsidR="00895B4D" w:rsidRPr="00253428" w:rsidRDefault="00895B4D" w:rsidP="00374658">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спорта</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3.3.</w:t>
            </w:r>
          </w:p>
        </w:tc>
        <w:tc>
          <w:tcPr>
            <w:tcW w:w="9214" w:type="dxa"/>
          </w:tcPr>
          <w:p w:rsidR="00895B4D" w:rsidRPr="00253428" w:rsidRDefault="00895B4D" w:rsidP="00374658">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физической культуры</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3.4.</w:t>
            </w:r>
          </w:p>
        </w:tc>
        <w:tc>
          <w:tcPr>
            <w:tcW w:w="9214" w:type="dxa"/>
          </w:tcPr>
          <w:p w:rsidR="00895B4D" w:rsidRPr="00253428" w:rsidRDefault="00895B4D" w:rsidP="00374658">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физической культуры и спорта</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3.5.</w:t>
            </w:r>
          </w:p>
        </w:tc>
        <w:tc>
          <w:tcPr>
            <w:tcW w:w="9214" w:type="dxa"/>
          </w:tcPr>
          <w:p w:rsidR="00895B4D" w:rsidRPr="00253428" w:rsidRDefault="00895B4D" w:rsidP="00374658">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тренер РСФСР</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3.6.</w:t>
            </w:r>
          </w:p>
        </w:tc>
        <w:tc>
          <w:tcPr>
            <w:tcW w:w="9214" w:type="dxa"/>
          </w:tcPr>
          <w:p w:rsidR="00895B4D" w:rsidRPr="00253428" w:rsidRDefault="00895B4D" w:rsidP="00374658">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учитель школы РСФСР</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3.7.</w:t>
            </w:r>
          </w:p>
        </w:tc>
        <w:tc>
          <w:tcPr>
            <w:tcW w:w="9214" w:type="dxa"/>
          </w:tcPr>
          <w:p w:rsidR="00895B4D" w:rsidRPr="00253428" w:rsidRDefault="00895B4D" w:rsidP="00374658">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учитель профессионально-технического образования</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3.8.</w:t>
            </w:r>
          </w:p>
        </w:tc>
        <w:tc>
          <w:tcPr>
            <w:tcW w:w="9214" w:type="dxa"/>
          </w:tcPr>
          <w:p w:rsidR="00895B4D" w:rsidRPr="00253428" w:rsidRDefault="00895B4D" w:rsidP="00374658">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мастер профессионально-технического образования</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3.9.</w:t>
            </w:r>
          </w:p>
        </w:tc>
        <w:tc>
          <w:tcPr>
            <w:tcW w:w="9214" w:type="dxa"/>
          </w:tcPr>
          <w:p w:rsidR="00895B4D" w:rsidRPr="00253428" w:rsidRDefault="00895B4D" w:rsidP="00374658">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профессионально-технического образования</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3.10.</w:t>
            </w:r>
          </w:p>
        </w:tc>
        <w:tc>
          <w:tcPr>
            <w:tcW w:w="9214" w:type="dxa"/>
          </w:tcPr>
          <w:p w:rsidR="00895B4D" w:rsidRPr="00253428" w:rsidRDefault="00895B4D" w:rsidP="00374658">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преподаватель</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lastRenderedPageBreak/>
              <w:t>3.11.</w:t>
            </w:r>
          </w:p>
        </w:tc>
        <w:tc>
          <w:tcPr>
            <w:tcW w:w="9214" w:type="dxa"/>
          </w:tcPr>
          <w:p w:rsidR="00895B4D" w:rsidRPr="00253428" w:rsidRDefault="00895B4D" w:rsidP="00374658">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высшей школы</w:t>
            </w:r>
          </w:p>
        </w:tc>
      </w:tr>
      <w:tr w:rsidR="00895B4D" w:rsidRPr="00253428" w:rsidTr="00374658">
        <w:trPr>
          <w:trHeight w:val="23"/>
        </w:trPr>
        <w:tc>
          <w:tcPr>
            <w:tcW w:w="846" w:type="dxa"/>
          </w:tcPr>
          <w:p w:rsidR="00895B4D" w:rsidRPr="00253428" w:rsidRDefault="00895B4D" w:rsidP="00374658">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3.12.</w:t>
            </w:r>
          </w:p>
        </w:tc>
        <w:tc>
          <w:tcPr>
            <w:tcW w:w="9214" w:type="dxa"/>
          </w:tcPr>
          <w:p w:rsidR="00895B4D" w:rsidRPr="00253428" w:rsidRDefault="00895B4D" w:rsidP="00374658">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народного образования</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3.13.</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деятель высшей школы</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3.14.</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и техники</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3.15.</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w:t>
            </w:r>
          </w:p>
        </w:tc>
      </w:tr>
      <w:tr w:rsidR="00895B4D" w:rsidRPr="00253428" w:rsidTr="00374658">
        <w:trPr>
          <w:trHeight w:val="23"/>
        </w:trPr>
        <w:tc>
          <w:tcPr>
            <w:tcW w:w="10060" w:type="dxa"/>
            <w:gridSpan w:val="2"/>
          </w:tcPr>
          <w:p w:rsidR="00895B4D" w:rsidRPr="00253428" w:rsidRDefault="00895B4D" w:rsidP="00365E0F">
            <w:pPr>
              <w:pStyle w:val="ConsPlusNormal"/>
              <w:spacing w:line="228"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 xml:space="preserve">4. Почетные звания автономных республик в составе Союза Советских </w:t>
            </w:r>
            <w:r w:rsidR="00F80DE4" w:rsidRPr="00253428">
              <w:rPr>
                <w:rFonts w:ascii="Times New Roman" w:hAnsi="Times New Roman" w:cs="Times New Roman"/>
                <w:sz w:val="28"/>
                <w:szCs w:val="28"/>
              </w:rPr>
              <w:t xml:space="preserve">                   </w:t>
            </w:r>
            <w:r w:rsidRPr="00253428">
              <w:rPr>
                <w:rFonts w:ascii="Times New Roman" w:hAnsi="Times New Roman" w:cs="Times New Roman"/>
                <w:sz w:val="28"/>
                <w:szCs w:val="28"/>
              </w:rPr>
              <w:t>Социалистических Республик</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4.1.</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деятель физкультуры и спорта</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4.2.</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работник физической культуры и спорта</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4.3.</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деятель школы</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4.4.</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учитель школы</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4.5.</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учитель профессионально-технического образования</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4.6.</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мастер профессионально-технического образования</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4.7.</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работник профессионально-технического образования</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4.8.</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работник высшей школы</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4.9.</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и культуры</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4.10.</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культуры</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4.11.</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и техники</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4.12.</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4.13.</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тренер</w:t>
            </w:r>
          </w:p>
        </w:tc>
      </w:tr>
      <w:tr w:rsidR="00895B4D" w:rsidRPr="00253428" w:rsidTr="00374658">
        <w:trPr>
          <w:trHeight w:val="23"/>
        </w:trPr>
        <w:tc>
          <w:tcPr>
            <w:tcW w:w="10060" w:type="dxa"/>
            <w:gridSpan w:val="2"/>
          </w:tcPr>
          <w:p w:rsidR="00895B4D" w:rsidRPr="00253428" w:rsidRDefault="00895B4D" w:rsidP="00365E0F">
            <w:pPr>
              <w:pStyle w:val="ConsPlusNormal"/>
              <w:spacing w:line="228"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5. Почетные звания Республики Татарстан</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5.1.</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Народный учитель Республики Татарстан</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5.2.</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учитель школы Республики Татарстан</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5.3.</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учитель Республики Татарстан</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5.4.</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Республики Татарстан</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5.5.</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работник высшей школы Республики Татарстан</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5.6.</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работник физической культуры Республики Татарстан</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5.7.</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культуры Республики Татарстан</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5.8.</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экономист Республики Татарстан</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5.9.</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Заслуженный тренер Республики Татарстан</w:t>
            </w:r>
          </w:p>
        </w:tc>
      </w:tr>
      <w:tr w:rsidR="00895B4D" w:rsidRPr="00253428" w:rsidTr="00374658">
        <w:trPr>
          <w:trHeight w:val="23"/>
        </w:trPr>
        <w:tc>
          <w:tcPr>
            <w:tcW w:w="10060" w:type="dxa"/>
            <w:gridSpan w:val="2"/>
          </w:tcPr>
          <w:p w:rsidR="00895B4D" w:rsidRPr="00253428" w:rsidRDefault="00895B4D" w:rsidP="00365E0F">
            <w:pPr>
              <w:pStyle w:val="ConsPlusNormal"/>
              <w:spacing w:line="228"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Ведомственные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w:t>
            </w:r>
          </w:p>
        </w:tc>
      </w:tr>
      <w:tr w:rsidR="00895B4D" w:rsidRPr="00253428" w:rsidTr="00374658">
        <w:trPr>
          <w:trHeight w:val="23"/>
        </w:trPr>
        <w:tc>
          <w:tcPr>
            <w:tcW w:w="10060" w:type="dxa"/>
            <w:gridSpan w:val="2"/>
          </w:tcPr>
          <w:p w:rsidR="00895B4D" w:rsidRPr="00253428" w:rsidRDefault="00895B4D" w:rsidP="00365E0F">
            <w:pPr>
              <w:pStyle w:val="ConsPlusNormal"/>
              <w:spacing w:line="228"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1. Министерство просвещения Российской Федерации (Министерство образов</w:t>
            </w:r>
            <w:r w:rsidRPr="00253428">
              <w:rPr>
                <w:rFonts w:ascii="Times New Roman" w:hAnsi="Times New Roman" w:cs="Times New Roman"/>
                <w:sz w:val="28"/>
                <w:szCs w:val="28"/>
              </w:rPr>
              <w:t>а</w:t>
            </w:r>
            <w:r w:rsidRPr="00253428">
              <w:rPr>
                <w:rFonts w:ascii="Times New Roman" w:hAnsi="Times New Roman" w:cs="Times New Roman"/>
                <w:sz w:val="28"/>
                <w:szCs w:val="28"/>
              </w:rPr>
              <w:t xml:space="preserve">ния и науки Российской Федерации, Министерство образования Российской </w:t>
            </w:r>
            <w:r w:rsidR="00F80DE4" w:rsidRPr="00253428">
              <w:rPr>
                <w:rFonts w:ascii="Times New Roman" w:hAnsi="Times New Roman" w:cs="Times New Roman"/>
                <w:sz w:val="28"/>
                <w:szCs w:val="28"/>
              </w:rPr>
              <w:t xml:space="preserve">           </w:t>
            </w:r>
            <w:r w:rsidRPr="00253428">
              <w:rPr>
                <w:rFonts w:ascii="Times New Roman" w:hAnsi="Times New Roman" w:cs="Times New Roman"/>
                <w:sz w:val="28"/>
                <w:szCs w:val="28"/>
              </w:rPr>
              <w:t>Федерации)</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Почетный работник общего образования Российской Федерации</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1.2.</w:t>
            </w:r>
          </w:p>
        </w:tc>
        <w:tc>
          <w:tcPr>
            <w:tcW w:w="9214" w:type="dxa"/>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начального профессионального образования Росси</w:t>
            </w:r>
            <w:r w:rsidRPr="00253428">
              <w:rPr>
                <w:rFonts w:ascii="Times New Roman" w:hAnsi="Times New Roman" w:cs="Times New Roman"/>
                <w:sz w:val="28"/>
                <w:szCs w:val="28"/>
              </w:rPr>
              <w:t>й</w:t>
            </w:r>
            <w:r w:rsidRPr="00253428">
              <w:rPr>
                <w:rFonts w:ascii="Times New Roman" w:hAnsi="Times New Roman" w:cs="Times New Roman"/>
                <w:sz w:val="28"/>
                <w:szCs w:val="28"/>
              </w:rPr>
              <w:t>ской Федерации</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1.3.</w:t>
            </w:r>
          </w:p>
        </w:tc>
        <w:tc>
          <w:tcPr>
            <w:tcW w:w="9214" w:type="dxa"/>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среднего профессионального образования Российской Федерации</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1.4.</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Почетный работник высшего профессионального образования Российской Федерации</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1.5.</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Почетный работник науки и техники Российской Федерации</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1.6.</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Почетный работник сферы молодежной политики Российской Федерации</w:t>
            </w:r>
          </w:p>
        </w:tc>
      </w:tr>
      <w:tr w:rsidR="00895B4D" w:rsidRPr="00253428" w:rsidTr="00617D6E">
        <w:trPr>
          <w:trHeight w:val="23"/>
        </w:trPr>
        <w:tc>
          <w:tcPr>
            <w:tcW w:w="846" w:type="dxa"/>
            <w:tcBorders>
              <w:bottom w:val="single" w:sz="4" w:space="0" w:color="auto"/>
            </w:tcBorders>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lastRenderedPageBreak/>
              <w:t>1.7.</w:t>
            </w:r>
          </w:p>
        </w:tc>
        <w:tc>
          <w:tcPr>
            <w:tcW w:w="9214" w:type="dxa"/>
            <w:tcBorders>
              <w:bottom w:val="single" w:sz="4" w:space="0" w:color="auto"/>
            </w:tcBorders>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За развитие научно-исследовательской работы студентов</w:t>
            </w:r>
          </w:p>
        </w:tc>
      </w:tr>
      <w:tr w:rsidR="00895B4D" w:rsidRPr="00253428" w:rsidTr="00617D6E">
        <w:trPr>
          <w:trHeight w:val="23"/>
        </w:trPr>
        <w:tc>
          <w:tcPr>
            <w:tcW w:w="846" w:type="dxa"/>
            <w:tcBorders>
              <w:bottom w:val="single" w:sz="4" w:space="0" w:color="auto"/>
            </w:tcBorders>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1.8.</w:t>
            </w:r>
          </w:p>
        </w:tc>
        <w:tc>
          <w:tcPr>
            <w:tcW w:w="9214" w:type="dxa"/>
            <w:tcBorders>
              <w:bottom w:val="single" w:sz="4" w:space="0" w:color="auto"/>
            </w:tcBorders>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сферы образования Российской Федерации</w:t>
            </w:r>
            <w:r w:rsidR="00F80DE4" w:rsidRPr="00253428">
              <w:rPr>
                <w:rFonts w:ascii="Times New Roman" w:hAnsi="Times New Roman" w:cs="Times New Roman"/>
                <w:sz w:val="28"/>
                <w:szCs w:val="28"/>
              </w:rPr>
              <w:t xml:space="preserve"> </w:t>
            </w:r>
          </w:p>
        </w:tc>
      </w:tr>
      <w:tr w:rsidR="00895B4D" w:rsidRPr="00253428" w:rsidTr="00617D6E">
        <w:trPr>
          <w:trHeight w:val="23"/>
        </w:trPr>
        <w:tc>
          <w:tcPr>
            <w:tcW w:w="846" w:type="dxa"/>
            <w:tcBorders>
              <w:top w:val="single" w:sz="4" w:space="0" w:color="auto"/>
            </w:tcBorders>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1.9.</w:t>
            </w:r>
          </w:p>
        </w:tc>
        <w:tc>
          <w:tcPr>
            <w:tcW w:w="9214" w:type="dxa"/>
            <w:tcBorders>
              <w:top w:val="single" w:sz="4" w:space="0" w:color="auto"/>
            </w:tcBorders>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сферы воспитания детей и молодежи Российской Ф</w:t>
            </w:r>
            <w:r w:rsidRPr="00253428">
              <w:rPr>
                <w:rFonts w:ascii="Times New Roman" w:hAnsi="Times New Roman" w:cs="Times New Roman"/>
                <w:sz w:val="28"/>
                <w:szCs w:val="28"/>
              </w:rPr>
              <w:t>е</w:t>
            </w:r>
            <w:r w:rsidRPr="00253428">
              <w:rPr>
                <w:rFonts w:ascii="Times New Roman" w:hAnsi="Times New Roman" w:cs="Times New Roman"/>
                <w:sz w:val="28"/>
                <w:szCs w:val="28"/>
              </w:rPr>
              <w:t>дерации</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1.10.</w:t>
            </w:r>
          </w:p>
        </w:tc>
        <w:tc>
          <w:tcPr>
            <w:tcW w:w="9214" w:type="dxa"/>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Отличник просвещения</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1.11.</w:t>
            </w:r>
          </w:p>
        </w:tc>
        <w:tc>
          <w:tcPr>
            <w:tcW w:w="9214" w:type="dxa"/>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Почетный работник воспитания и просвещения Российской Федерации</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1.12.</w:t>
            </w:r>
          </w:p>
        </w:tc>
        <w:tc>
          <w:tcPr>
            <w:tcW w:w="9214" w:type="dxa"/>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Ветеран сферы воспитания и образования</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1.13.</w:t>
            </w:r>
          </w:p>
        </w:tc>
        <w:tc>
          <w:tcPr>
            <w:tcW w:w="9214" w:type="dxa"/>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 xml:space="preserve">Медаль </w:t>
            </w:r>
            <w:proofErr w:type="spellStart"/>
            <w:r w:rsidRPr="00253428">
              <w:rPr>
                <w:rFonts w:ascii="Times New Roman" w:hAnsi="Times New Roman" w:cs="Times New Roman"/>
                <w:sz w:val="28"/>
                <w:szCs w:val="28"/>
              </w:rPr>
              <w:t>Л.С.Выготского</w:t>
            </w:r>
            <w:proofErr w:type="spellEnd"/>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1.14.</w:t>
            </w:r>
          </w:p>
        </w:tc>
        <w:tc>
          <w:tcPr>
            <w:tcW w:w="9214" w:type="dxa"/>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 xml:space="preserve">Значок </w:t>
            </w:r>
            <w:r w:rsidR="007F6123" w:rsidRPr="00253428">
              <w:rPr>
                <w:rFonts w:ascii="Times New Roman" w:hAnsi="Times New Roman" w:cs="Times New Roman"/>
                <w:sz w:val="28"/>
                <w:szCs w:val="28"/>
              </w:rPr>
              <w:t>«</w:t>
            </w:r>
            <w:r w:rsidRPr="00253428">
              <w:rPr>
                <w:rFonts w:ascii="Times New Roman" w:hAnsi="Times New Roman" w:cs="Times New Roman"/>
                <w:sz w:val="28"/>
                <w:szCs w:val="28"/>
              </w:rPr>
              <w:t>Отличник профессионально-технического образования Росси</w:t>
            </w:r>
            <w:r w:rsidRPr="00253428">
              <w:rPr>
                <w:rFonts w:ascii="Times New Roman" w:hAnsi="Times New Roman" w:cs="Times New Roman"/>
                <w:sz w:val="28"/>
                <w:szCs w:val="28"/>
              </w:rPr>
              <w:t>й</w:t>
            </w:r>
            <w:r w:rsidRPr="00253428">
              <w:rPr>
                <w:rFonts w:ascii="Times New Roman" w:hAnsi="Times New Roman" w:cs="Times New Roman"/>
                <w:sz w:val="28"/>
                <w:szCs w:val="28"/>
              </w:rPr>
              <w:t>ской Федерации</w:t>
            </w:r>
            <w:r w:rsidR="007F6123" w:rsidRPr="00253428">
              <w:rPr>
                <w:rFonts w:ascii="Times New Roman" w:hAnsi="Times New Roman" w:cs="Times New Roman"/>
                <w:sz w:val="28"/>
                <w:szCs w:val="28"/>
              </w:rPr>
              <w:t>»</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1.15.</w:t>
            </w:r>
          </w:p>
        </w:tc>
        <w:tc>
          <w:tcPr>
            <w:tcW w:w="9214" w:type="dxa"/>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 xml:space="preserve">Нагрудный знак </w:t>
            </w:r>
            <w:r w:rsidR="007F6123" w:rsidRPr="00253428">
              <w:rPr>
                <w:rFonts w:ascii="Times New Roman" w:hAnsi="Times New Roman" w:cs="Times New Roman"/>
                <w:sz w:val="28"/>
                <w:szCs w:val="28"/>
              </w:rPr>
              <w:t>«</w:t>
            </w:r>
            <w:r w:rsidRPr="00253428">
              <w:rPr>
                <w:rFonts w:ascii="Times New Roman" w:hAnsi="Times New Roman" w:cs="Times New Roman"/>
                <w:sz w:val="28"/>
                <w:szCs w:val="28"/>
              </w:rPr>
              <w:t>За милосердие и благотворительность</w:t>
            </w:r>
            <w:r w:rsidR="007F6123" w:rsidRPr="00253428">
              <w:rPr>
                <w:rFonts w:ascii="Times New Roman" w:hAnsi="Times New Roman" w:cs="Times New Roman"/>
                <w:sz w:val="28"/>
                <w:szCs w:val="28"/>
              </w:rPr>
              <w:t>»</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1.16.</w:t>
            </w:r>
          </w:p>
        </w:tc>
        <w:tc>
          <w:tcPr>
            <w:tcW w:w="9214" w:type="dxa"/>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 xml:space="preserve">Нагрудный знак </w:t>
            </w:r>
            <w:r w:rsidR="007F6123" w:rsidRPr="00253428">
              <w:rPr>
                <w:rFonts w:ascii="Times New Roman" w:hAnsi="Times New Roman" w:cs="Times New Roman"/>
                <w:sz w:val="28"/>
                <w:szCs w:val="28"/>
              </w:rPr>
              <w:t>«</w:t>
            </w:r>
            <w:r w:rsidRPr="00253428">
              <w:rPr>
                <w:rFonts w:ascii="Times New Roman" w:hAnsi="Times New Roman" w:cs="Times New Roman"/>
                <w:sz w:val="28"/>
                <w:szCs w:val="28"/>
              </w:rPr>
              <w:t>За верность профессии</w:t>
            </w:r>
            <w:r w:rsidR="007F6123" w:rsidRPr="00253428">
              <w:rPr>
                <w:rFonts w:ascii="Times New Roman" w:hAnsi="Times New Roman" w:cs="Times New Roman"/>
                <w:sz w:val="28"/>
                <w:szCs w:val="28"/>
              </w:rPr>
              <w:t>»</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1.17.</w:t>
            </w:r>
          </w:p>
        </w:tc>
        <w:tc>
          <w:tcPr>
            <w:tcW w:w="9214" w:type="dxa"/>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 xml:space="preserve">Нагрудный знак </w:t>
            </w:r>
            <w:r w:rsidR="007F6123" w:rsidRPr="00253428">
              <w:rPr>
                <w:rFonts w:ascii="Times New Roman" w:hAnsi="Times New Roman" w:cs="Times New Roman"/>
                <w:sz w:val="28"/>
                <w:szCs w:val="28"/>
              </w:rPr>
              <w:t>«</w:t>
            </w:r>
            <w:r w:rsidRPr="00253428">
              <w:rPr>
                <w:rFonts w:ascii="Times New Roman" w:hAnsi="Times New Roman" w:cs="Times New Roman"/>
                <w:sz w:val="28"/>
                <w:szCs w:val="28"/>
              </w:rPr>
              <w:t>Молодость и Профессионализм</w:t>
            </w:r>
            <w:r w:rsidR="007F6123" w:rsidRPr="00253428">
              <w:rPr>
                <w:rFonts w:ascii="Times New Roman" w:hAnsi="Times New Roman" w:cs="Times New Roman"/>
                <w:sz w:val="28"/>
                <w:szCs w:val="28"/>
              </w:rPr>
              <w:t>»</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1.18.</w:t>
            </w:r>
          </w:p>
        </w:tc>
        <w:tc>
          <w:tcPr>
            <w:tcW w:w="9214" w:type="dxa"/>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 xml:space="preserve">Нагрудный знак </w:t>
            </w:r>
            <w:r w:rsidR="007F6123" w:rsidRPr="00253428">
              <w:rPr>
                <w:rFonts w:ascii="Times New Roman" w:hAnsi="Times New Roman" w:cs="Times New Roman"/>
                <w:sz w:val="28"/>
                <w:szCs w:val="28"/>
              </w:rPr>
              <w:t>«</w:t>
            </w:r>
            <w:r w:rsidRPr="00253428">
              <w:rPr>
                <w:rFonts w:ascii="Times New Roman" w:hAnsi="Times New Roman" w:cs="Times New Roman"/>
                <w:sz w:val="28"/>
                <w:szCs w:val="28"/>
              </w:rPr>
              <w:t>Почетный наставник</w:t>
            </w:r>
            <w:r w:rsidR="007F6123" w:rsidRPr="00253428">
              <w:rPr>
                <w:rFonts w:ascii="Times New Roman" w:hAnsi="Times New Roman" w:cs="Times New Roman"/>
                <w:sz w:val="28"/>
                <w:szCs w:val="28"/>
              </w:rPr>
              <w:t>»</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1.19.</w:t>
            </w:r>
          </w:p>
        </w:tc>
        <w:tc>
          <w:tcPr>
            <w:tcW w:w="9214" w:type="dxa"/>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 xml:space="preserve">Нагрудный знак </w:t>
            </w:r>
            <w:r w:rsidR="007F6123" w:rsidRPr="00253428">
              <w:rPr>
                <w:rFonts w:ascii="Times New Roman" w:hAnsi="Times New Roman" w:cs="Times New Roman"/>
                <w:sz w:val="28"/>
                <w:szCs w:val="28"/>
              </w:rPr>
              <w:t>«</w:t>
            </w:r>
            <w:r w:rsidRPr="00253428">
              <w:rPr>
                <w:rFonts w:ascii="Times New Roman" w:hAnsi="Times New Roman" w:cs="Times New Roman"/>
                <w:sz w:val="28"/>
                <w:szCs w:val="28"/>
              </w:rPr>
              <w:t>Ветеран</w:t>
            </w:r>
            <w:r w:rsidR="007F6123" w:rsidRPr="00253428">
              <w:rPr>
                <w:rFonts w:ascii="Times New Roman" w:hAnsi="Times New Roman" w:cs="Times New Roman"/>
                <w:sz w:val="28"/>
                <w:szCs w:val="28"/>
              </w:rPr>
              <w:t>»</w:t>
            </w:r>
            <w:r w:rsidRPr="00253428">
              <w:rPr>
                <w:rFonts w:ascii="Times New Roman" w:hAnsi="Times New Roman" w:cs="Times New Roman"/>
                <w:sz w:val="28"/>
                <w:szCs w:val="28"/>
              </w:rPr>
              <w:t xml:space="preserve"> Министерства науки и высшего образования Российской Федерации</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1.20.</w:t>
            </w:r>
          </w:p>
        </w:tc>
        <w:tc>
          <w:tcPr>
            <w:tcW w:w="9214" w:type="dxa"/>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 xml:space="preserve">Медаль </w:t>
            </w:r>
            <w:r w:rsidR="007F6123" w:rsidRPr="00253428">
              <w:rPr>
                <w:rFonts w:ascii="Times New Roman" w:hAnsi="Times New Roman" w:cs="Times New Roman"/>
                <w:sz w:val="28"/>
                <w:szCs w:val="28"/>
              </w:rPr>
              <w:t>«</w:t>
            </w:r>
            <w:r w:rsidRPr="00253428">
              <w:rPr>
                <w:rFonts w:ascii="Times New Roman" w:hAnsi="Times New Roman" w:cs="Times New Roman"/>
                <w:sz w:val="28"/>
                <w:szCs w:val="28"/>
              </w:rPr>
              <w:t>За безупречный труд и отличие</w:t>
            </w:r>
            <w:r w:rsidR="007F6123" w:rsidRPr="00253428">
              <w:rPr>
                <w:rFonts w:ascii="Times New Roman" w:hAnsi="Times New Roman" w:cs="Times New Roman"/>
                <w:sz w:val="28"/>
                <w:szCs w:val="28"/>
              </w:rPr>
              <w:t>»</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1.21.</w:t>
            </w:r>
          </w:p>
        </w:tc>
        <w:tc>
          <w:tcPr>
            <w:tcW w:w="9214" w:type="dxa"/>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 xml:space="preserve">Медаль </w:t>
            </w:r>
            <w:r w:rsidR="007F6123" w:rsidRPr="00253428">
              <w:rPr>
                <w:rFonts w:ascii="Times New Roman" w:hAnsi="Times New Roman" w:cs="Times New Roman"/>
                <w:sz w:val="28"/>
                <w:szCs w:val="28"/>
              </w:rPr>
              <w:t>«</w:t>
            </w:r>
            <w:r w:rsidRPr="00253428">
              <w:rPr>
                <w:rFonts w:ascii="Times New Roman" w:hAnsi="Times New Roman" w:cs="Times New Roman"/>
                <w:sz w:val="28"/>
                <w:szCs w:val="28"/>
              </w:rPr>
              <w:t>За вклад в реализацию государственной политики в области о</w:t>
            </w:r>
            <w:r w:rsidRPr="00253428">
              <w:rPr>
                <w:rFonts w:ascii="Times New Roman" w:hAnsi="Times New Roman" w:cs="Times New Roman"/>
                <w:sz w:val="28"/>
                <w:szCs w:val="28"/>
              </w:rPr>
              <w:t>б</w:t>
            </w:r>
            <w:r w:rsidRPr="00253428">
              <w:rPr>
                <w:rFonts w:ascii="Times New Roman" w:hAnsi="Times New Roman" w:cs="Times New Roman"/>
                <w:sz w:val="28"/>
                <w:szCs w:val="28"/>
              </w:rPr>
              <w:t>разования и научно-технологического развития</w:t>
            </w:r>
            <w:r w:rsidR="007F6123" w:rsidRPr="00253428">
              <w:rPr>
                <w:rFonts w:ascii="Times New Roman" w:hAnsi="Times New Roman" w:cs="Times New Roman"/>
                <w:sz w:val="28"/>
                <w:szCs w:val="28"/>
              </w:rPr>
              <w:t>»</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1.22.</w:t>
            </w:r>
          </w:p>
        </w:tc>
        <w:tc>
          <w:tcPr>
            <w:tcW w:w="9214" w:type="dxa"/>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 xml:space="preserve">Звание </w:t>
            </w:r>
            <w:r w:rsidR="007F6123" w:rsidRPr="00253428">
              <w:rPr>
                <w:rFonts w:ascii="Times New Roman" w:hAnsi="Times New Roman" w:cs="Times New Roman"/>
                <w:sz w:val="28"/>
                <w:szCs w:val="28"/>
              </w:rPr>
              <w:t>«</w:t>
            </w:r>
            <w:r w:rsidRPr="00253428">
              <w:rPr>
                <w:rFonts w:ascii="Times New Roman" w:hAnsi="Times New Roman" w:cs="Times New Roman"/>
                <w:sz w:val="28"/>
                <w:szCs w:val="28"/>
              </w:rPr>
              <w:t>Почетный работник</w:t>
            </w:r>
            <w:r w:rsidR="007F6123" w:rsidRPr="00253428">
              <w:rPr>
                <w:rFonts w:ascii="Times New Roman" w:hAnsi="Times New Roman" w:cs="Times New Roman"/>
                <w:sz w:val="28"/>
                <w:szCs w:val="28"/>
              </w:rPr>
              <w:t>»</w:t>
            </w:r>
            <w:r w:rsidRPr="00253428">
              <w:rPr>
                <w:rFonts w:ascii="Times New Roman" w:hAnsi="Times New Roman" w:cs="Times New Roman"/>
                <w:sz w:val="28"/>
                <w:szCs w:val="28"/>
              </w:rPr>
              <w:t xml:space="preserve"> Министерства науки и высшего образования Российской Федерации</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1.23.</w:t>
            </w:r>
          </w:p>
        </w:tc>
        <w:tc>
          <w:tcPr>
            <w:tcW w:w="9214" w:type="dxa"/>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 xml:space="preserve">Нагрудный знак </w:t>
            </w:r>
            <w:r w:rsidR="007F6123" w:rsidRPr="00253428">
              <w:rPr>
                <w:rFonts w:ascii="Times New Roman" w:hAnsi="Times New Roman" w:cs="Times New Roman"/>
                <w:sz w:val="28"/>
                <w:szCs w:val="28"/>
              </w:rPr>
              <w:t>«</w:t>
            </w:r>
            <w:r w:rsidRPr="00253428">
              <w:rPr>
                <w:rFonts w:ascii="Times New Roman" w:hAnsi="Times New Roman" w:cs="Times New Roman"/>
                <w:sz w:val="28"/>
                <w:szCs w:val="28"/>
              </w:rPr>
              <w:t>Молодой ученый</w:t>
            </w:r>
            <w:r w:rsidR="007F6123" w:rsidRPr="00253428">
              <w:rPr>
                <w:rFonts w:ascii="Times New Roman" w:hAnsi="Times New Roman" w:cs="Times New Roman"/>
                <w:sz w:val="28"/>
                <w:szCs w:val="28"/>
              </w:rPr>
              <w:t>»</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1.24.</w:t>
            </w:r>
          </w:p>
        </w:tc>
        <w:tc>
          <w:tcPr>
            <w:tcW w:w="9214" w:type="dxa"/>
          </w:tcPr>
          <w:p w:rsidR="00895B4D" w:rsidRPr="00253428" w:rsidRDefault="00895B4D" w:rsidP="00365E0F">
            <w:pPr>
              <w:pStyle w:val="ConsPlusNormal"/>
              <w:spacing w:line="228" w:lineRule="auto"/>
              <w:jc w:val="both"/>
              <w:rPr>
                <w:rFonts w:ascii="Times New Roman" w:hAnsi="Times New Roman" w:cs="Times New Roman"/>
                <w:sz w:val="28"/>
                <w:szCs w:val="28"/>
              </w:rPr>
            </w:pPr>
            <w:r w:rsidRPr="00253428">
              <w:rPr>
                <w:rFonts w:ascii="Times New Roman" w:hAnsi="Times New Roman" w:cs="Times New Roman"/>
                <w:sz w:val="28"/>
                <w:szCs w:val="28"/>
              </w:rPr>
              <w:t>Почетная грамота Министерства науки и высшего образования Росси</w:t>
            </w:r>
            <w:r w:rsidRPr="00253428">
              <w:rPr>
                <w:rFonts w:ascii="Times New Roman" w:hAnsi="Times New Roman" w:cs="Times New Roman"/>
                <w:sz w:val="28"/>
                <w:szCs w:val="28"/>
              </w:rPr>
              <w:t>й</w:t>
            </w:r>
            <w:r w:rsidRPr="00253428">
              <w:rPr>
                <w:rFonts w:ascii="Times New Roman" w:hAnsi="Times New Roman" w:cs="Times New Roman"/>
                <w:sz w:val="28"/>
                <w:szCs w:val="28"/>
              </w:rPr>
              <w:t>ской Федерации</w:t>
            </w:r>
          </w:p>
        </w:tc>
      </w:tr>
      <w:tr w:rsidR="00895B4D" w:rsidRPr="00253428" w:rsidTr="00374658">
        <w:trPr>
          <w:trHeight w:val="23"/>
        </w:trPr>
        <w:tc>
          <w:tcPr>
            <w:tcW w:w="10060" w:type="dxa"/>
            <w:gridSpan w:val="2"/>
          </w:tcPr>
          <w:p w:rsidR="00895B4D" w:rsidRPr="00253428" w:rsidRDefault="00895B4D" w:rsidP="00365E0F">
            <w:pPr>
              <w:pStyle w:val="ConsPlusNormal"/>
              <w:spacing w:line="228" w:lineRule="auto"/>
              <w:jc w:val="center"/>
              <w:outlineLvl w:val="4"/>
              <w:rPr>
                <w:rFonts w:ascii="Times New Roman" w:hAnsi="Times New Roman" w:cs="Times New Roman"/>
                <w:sz w:val="28"/>
                <w:szCs w:val="28"/>
              </w:rPr>
            </w:pPr>
            <w:r w:rsidRPr="00253428">
              <w:rPr>
                <w:rFonts w:ascii="Times New Roman" w:hAnsi="Times New Roman" w:cs="Times New Roman"/>
                <w:sz w:val="28"/>
                <w:szCs w:val="28"/>
              </w:rPr>
              <w:t>2. Министерство народного образования, Министерство просвещения СССР (РСФСР)</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 xml:space="preserve">Значок </w:t>
            </w:r>
            <w:r w:rsidR="007F6123" w:rsidRPr="00253428">
              <w:rPr>
                <w:rFonts w:ascii="Times New Roman" w:hAnsi="Times New Roman" w:cs="Times New Roman"/>
                <w:sz w:val="28"/>
                <w:szCs w:val="28"/>
              </w:rPr>
              <w:t>«</w:t>
            </w:r>
            <w:r w:rsidRPr="00253428">
              <w:rPr>
                <w:rFonts w:ascii="Times New Roman" w:hAnsi="Times New Roman" w:cs="Times New Roman"/>
                <w:sz w:val="28"/>
                <w:szCs w:val="28"/>
              </w:rPr>
              <w:t>Отличник просвещения СССР</w:t>
            </w:r>
            <w:r w:rsidR="007F6123" w:rsidRPr="00253428">
              <w:rPr>
                <w:rFonts w:ascii="Times New Roman" w:hAnsi="Times New Roman" w:cs="Times New Roman"/>
                <w:sz w:val="28"/>
                <w:szCs w:val="28"/>
              </w:rPr>
              <w:t>»</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2.2.</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 xml:space="preserve">Значок </w:t>
            </w:r>
            <w:r w:rsidR="007F6123" w:rsidRPr="00253428">
              <w:rPr>
                <w:rFonts w:ascii="Times New Roman" w:hAnsi="Times New Roman" w:cs="Times New Roman"/>
                <w:sz w:val="28"/>
                <w:szCs w:val="28"/>
              </w:rPr>
              <w:t>«</w:t>
            </w:r>
            <w:r w:rsidRPr="00253428">
              <w:rPr>
                <w:rFonts w:ascii="Times New Roman" w:hAnsi="Times New Roman" w:cs="Times New Roman"/>
                <w:sz w:val="28"/>
                <w:szCs w:val="28"/>
              </w:rPr>
              <w:t>Отличник народного просвещения</w:t>
            </w:r>
            <w:r w:rsidR="007F6123" w:rsidRPr="00253428">
              <w:rPr>
                <w:rFonts w:ascii="Times New Roman" w:hAnsi="Times New Roman" w:cs="Times New Roman"/>
                <w:sz w:val="28"/>
                <w:szCs w:val="28"/>
              </w:rPr>
              <w:t>»</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2.3.</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 xml:space="preserve">Значок </w:t>
            </w:r>
            <w:r w:rsidR="007F6123" w:rsidRPr="00253428">
              <w:rPr>
                <w:rFonts w:ascii="Times New Roman" w:hAnsi="Times New Roman" w:cs="Times New Roman"/>
                <w:sz w:val="28"/>
                <w:szCs w:val="28"/>
              </w:rPr>
              <w:t>«</w:t>
            </w:r>
            <w:r w:rsidRPr="00253428">
              <w:rPr>
                <w:rFonts w:ascii="Times New Roman" w:hAnsi="Times New Roman" w:cs="Times New Roman"/>
                <w:sz w:val="28"/>
                <w:szCs w:val="28"/>
              </w:rPr>
              <w:t xml:space="preserve">Отличник </w:t>
            </w:r>
            <w:proofErr w:type="spellStart"/>
            <w:r w:rsidRPr="00253428">
              <w:rPr>
                <w:rFonts w:ascii="Times New Roman" w:hAnsi="Times New Roman" w:cs="Times New Roman"/>
                <w:sz w:val="28"/>
                <w:szCs w:val="28"/>
              </w:rPr>
              <w:t>профтехобразования</w:t>
            </w:r>
            <w:proofErr w:type="spellEnd"/>
            <w:r w:rsidRPr="00253428">
              <w:rPr>
                <w:rFonts w:ascii="Times New Roman" w:hAnsi="Times New Roman" w:cs="Times New Roman"/>
                <w:sz w:val="28"/>
                <w:szCs w:val="28"/>
              </w:rPr>
              <w:t xml:space="preserve"> СССР</w:t>
            </w:r>
            <w:r w:rsidR="007F6123" w:rsidRPr="00253428">
              <w:rPr>
                <w:rFonts w:ascii="Times New Roman" w:hAnsi="Times New Roman" w:cs="Times New Roman"/>
                <w:sz w:val="28"/>
                <w:szCs w:val="28"/>
              </w:rPr>
              <w:t>»</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2.4.</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 xml:space="preserve">Значок </w:t>
            </w:r>
            <w:r w:rsidR="007F6123" w:rsidRPr="00253428">
              <w:rPr>
                <w:rFonts w:ascii="Times New Roman" w:hAnsi="Times New Roman" w:cs="Times New Roman"/>
                <w:sz w:val="28"/>
                <w:szCs w:val="28"/>
              </w:rPr>
              <w:t>«</w:t>
            </w:r>
            <w:r w:rsidRPr="00253428">
              <w:rPr>
                <w:rFonts w:ascii="Times New Roman" w:hAnsi="Times New Roman" w:cs="Times New Roman"/>
                <w:sz w:val="28"/>
                <w:szCs w:val="28"/>
              </w:rPr>
              <w:t xml:space="preserve">Отличник </w:t>
            </w:r>
            <w:proofErr w:type="spellStart"/>
            <w:r w:rsidRPr="00253428">
              <w:rPr>
                <w:rFonts w:ascii="Times New Roman" w:hAnsi="Times New Roman" w:cs="Times New Roman"/>
                <w:sz w:val="28"/>
                <w:szCs w:val="28"/>
              </w:rPr>
              <w:t>профтехобразования</w:t>
            </w:r>
            <w:proofErr w:type="spellEnd"/>
            <w:r w:rsidRPr="00253428">
              <w:rPr>
                <w:rFonts w:ascii="Times New Roman" w:hAnsi="Times New Roman" w:cs="Times New Roman"/>
                <w:sz w:val="28"/>
                <w:szCs w:val="28"/>
              </w:rPr>
              <w:t xml:space="preserve"> РСФСР</w:t>
            </w:r>
            <w:r w:rsidR="007F6123" w:rsidRPr="00253428">
              <w:rPr>
                <w:rFonts w:ascii="Times New Roman" w:hAnsi="Times New Roman" w:cs="Times New Roman"/>
                <w:sz w:val="28"/>
                <w:szCs w:val="28"/>
              </w:rPr>
              <w:t>»</w:t>
            </w:r>
          </w:p>
        </w:tc>
      </w:tr>
      <w:tr w:rsidR="00895B4D" w:rsidRPr="00253428" w:rsidTr="00374658">
        <w:trPr>
          <w:trHeight w:val="23"/>
        </w:trPr>
        <w:tc>
          <w:tcPr>
            <w:tcW w:w="846" w:type="dxa"/>
          </w:tcPr>
          <w:p w:rsidR="00895B4D" w:rsidRPr="00253428" w:rsidRDefault="00895B4D"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2.5.</w:t>
            </w:r>
          </w:p>
        </w:tc>
        <w:tc>
          <w:tcPr>
            <w:tcW w:w="9214" w:type="dxa"/>
          </w:tcPr>
          <w:p w:rsidR="00895B4D" w:rsidRPr="00253428" w:rsidRDefault="00895B4D"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 xml:space="preserve">Значок </w:t>
            </w:r>
            <w:r w:rsidR="007F6123" w:rsidRPr="00253428">
              <w:rPr>
                <w:rFonts w:ascii="Times New Roman" w:hAnsi="Times New Roman" w:cs="Times New Roman"/>
                <w:sz w:val="28"/>
                <w:szCs w:val="28"/>
              </w:rPr>
              <w:t>«</w:t>
            </w:r>
            <w:r w:rsidRPr="00253428">
              <w:rPr>
                <w:rFonts w:ascii="Times New Roman" w:hAnsi="Times New Roman" w:cs="Times New Roman"/>
                <w:sz w:val="28"/>
                <w:szCs w:val="28"/>
              </w:rPr>
              <w:t>Отличник физической культуры и спорта</w:t>
            </w:r>
            <w:r w:rsidR="007F6123" w:rsidRPr="00253428">
              <w:rPr>
                <w:rFonts w:ascii="Times New Roman" w:hAnsi="Times New Roman" w:cs="Times New Roman"/>
                <w:sz w:val="28"/>
                <w:szCs w:val="28"/>
              </w:rPr>
              <w:t>»</w:t>
            </w:r>
          </w:p>
        </w:tc>
      </w:tr>
    </w:tbl>
    <w:p w:rsidR="007F6123" w:rsidRPr="00253428" w:rsidRDefault="007F6123" w:rsidP="00365E0F">
      <w:pPr>
        <w:pStyle w:val="ConsPlusNormal"/>
        <w:spacing w:line="228" w:lineRule="auto"/>
        <w:ind w:firstLine="709"/>
        <w:jc w:val="right"/>
        <w:outlineLvl w:val="2"/>
        <w:rPr>
          <w:rFonts w:ascii="Times New Roman" w:hAnsi="Times New Roman" w:cs="Times New Roman"/>
          <w:sz w:val="28"/>
          <w:szCs w:val="28"/>
        </w:rPr>
      </w:pPr>
    </w:p>
    <w:p w:rsidR="00670324" w:rsidRPr="00253428" w:rsidRDefault="00670324" w:rsidP="00365E0F">
      <w:pPr>
        <w:pStyle w:val="ConsPlusNormal"/>
        <w:spacing w:line="228" w:lineRule="auto"/>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2</w:t>
      </w:r>
    </w:p>
    <w:p w:rsidR="00670324" w:rsidRPr="00253428" w:rsidRDefault="00670324" w:rsidP="00365E0F">
      <w:pPr>
        <w:pStyle w:val="ConsPlusNormal"/>
        <w:spacing w:line="228" w:lineRule="auto"/>
        <w:ind w:firstLine="709"/>
        <w:jc w:val="both"/>
        <w:rPr>
          <w:rFonts w:ascii="Times New Roman" w:hAnsi="Times New Roman" w:cs="Times New Roman"/>
          <w:sz w:val="28"/>
          <w:szCs w:val="28"/>
        </w:rPr>
      </w:pPr>
    </w:p>
    <w:p w:rsidR="0038607A" w:rsidRPr="00253428" w:rsidRDefault="00670324" w:rsidP="00365E0F">
      <w:pPr>
        <w:pStyle w:val="ConsPlusTitle"/>
        <w:spacing w:line="228" w:lineRule="auto"/>
        <w:jc w:val="center"/>
        <w:rPr>
          <w:rFonts w:ascii="Times New Roman" w:hAnsi="Times New Roman" w:cs="Times New Roman"/>
          <w:b w:val="0"/>
          <w:sz w:val="28"/>
          <w:szCs w:val="28"/>
        </w:rPr>
      </w:pPr>
      <w:bookmarkStart w:id="79" w:name="P4753"/>
      <w:bookmarkEnd w:id="79"/>
      <w:r w:rsidRPr="00253428">
        <w:rPr>
          <w:rFonts w:ascii="Times New Roman" w:hAnsi="Times New Roman" w:cs="Times New Roman"/>
          <w:b w:val="0"/>
          <w:sz w:val="28"/>
          <w:szCs w:val="28"/>
        </w:rPr>
        <w:t xml:space="preserve">Перечень </w:t>
      </w:r>
    </w:p>
    <w:p w:rsidR="00670324" w:rsidRPr="00253428" w:rsidRDefault="00B76EF1" w:rsidP="00365E0F">
      <w:pPr>
        <w:pStyle w:val="ConsPlusTitle"/>
        <w:spacing w:line="228"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 xml:space="preserve">почетных званий </w:t>
      </w:r>
      <w:r w:rsidR="00670324" w:rsidRPr="00253428">
        <w:rPr>
          <w:rFonts w:ascii="Times New Roman" w:hAnsi="Times New Roman" w:cs="Times New Roman"/>
          <w:b w:val="0"/>
          <w:sz w:val="28"/>
          <w:szCs w:val="28"/>
        </w:rPr>
        <w:t>Российской Федерации,</w:t>
      </w:r>
    </w:p>
    <w:p w:rsidR="0038607A" w:rsidRPr="00253428" w:rsidRDefault="00670324" w:rsidP="00365E0F">
      <w:pPr>
        <w:pStyle w:val="ConsPlusTitle"/>
        <w:spacing w:line="228"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Республики Татарстан, Союза Советских Социалистических</w:t>
      </w:r>
      <w:r w:rsidR="0038607A"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 xml:space="preserve">Республик, </w:t>
      </w:r>
    </w:p>
    <w:p w:rsidR="0038607A" w:rsidRPr="00253428" w:rsidRDefault="00670324" w:rsidP="00365E0F">
      <w:pPr>
        <w:pStyle w:val="ConsPlusTitle"/>
        <w:spacing w:line="228"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союзных и автономных республик в составе Союза</w:t>
      </w:r>
      <w:r w:rsidR="0038607A"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Советских Социалистических Республик, за наличие которых</w:t>
      </w:r>
      <w:r w:rsidR="0038607A"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 xml:space="preserve">предоставляются выплаты стимулирующего </w:t>
      </w:r>
    </w:p>
    <w:p w:rsidR="00670324" w:rsidRPr="00253428" w:rsidRDefault="00670324" w:rsidP="00365E0F">
      <w:pPr>
        <w:pStyle w:val="ConsPlusTitle"/>
        <w:spacing w:line="228" w:lineRule="auto"/>
        <w:jc w:val="center"/>
        <w:rPr>
          <w:rFonts w:ascii="Times New Roman" w:hAnsi="Times New Roman" w:cs="Times New Roman"/>
          <w:b w:val="0"/>
          <w:sz w:val="28"/>
          <w:szCs w:val="28"/>
        </w:rPr>
      </w:pPr>
      <w:r w:rsidRPr="00253428">
        <w:rPr>
          <w:rFonts w:ascii="Times New Roman" w:hAnsi="Times New Roman" w:cs="Times New Roman"/>
          <w:b w:val="0"/>
          <w:sz w:val="28"/>
          <w:szCs w:val="28"/>
        </w:rPr>
        <w:t>характера</w:t>
      </w:r>
      <w:r w:rsidR="0038607A"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работникам культуры</w:t>
      </w:r>
    </w:p>
    <w:p w:rsidR="00670324" w:rsidRPr="00253428" w:rsidRDefault="00670324" w:rsidP="00365E0F">
      <w:pPr>
        <w:pStyle w:val="ConsPlusNormal"/>
        <w:spacing w:line="228" w:lineRule="auto"/>
        <w:ind w:firstLine="709"/>
        <w:jc w:val="both"/>
        <w:rPr>
          <w:rFonts w:ascii="Times New Roman" w:hAnsi="Times New Roman" w:cs="Times New Roman"/>
          <w:sz w:val="28"/>
          <w:szCs w:val="28"/>
        </w:rPr>
      </w:pPr>
    </w:p>
    <w:tbl>
      <w:tblPr>
        <w:tblStyle w:val="aa"/>
        <w:tblW w:w="0" w:type="auto"/>
        <w:tblBorders>
          <w:bottom w:val="none" w:sz="0" w:space="0" w:color="auto"/>
        </w:tblBorders>
        <w:tblLayout w:type="fixed"/>
        <w:tblLook w:val="04A0" w:firstRow="1" w:lastRow="0" w:firstColumn="1" w:lastColumn="0" w:noHBand="0" w:noVBand="1"/>
      </w:tblPr>
      <w:tblGrid>
        <w:gridCol w:w="846"/>
        <w:gridCol w:w="9214"/>
      </w:tblGrid>
      <w:tr w:rsidR="00670324" w:rsidRPr="00253428" w:rsidTr="00365E0F">
        <w:trPr>
          <w:trHeight w:val="23"/>
        </w:trPr>
        <w:tc>
          <w:tcPr>
            <w:tcW w:w="846" w:type="dxa"/>
          </w:tcPr>
          <w:p w:rsidR="00670324" w:rsidRPr="00253428" w:rsidRDefault="007F6123"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w:t>
            </w:r>
            <w:r w:rsidR="00670324" w:rsidRPr="00253428">
              <w:rPr>
                <w:rFonts w:ascii="Times New Roman" w:hAnsi="Times New Roman" w:cs="Times New Roman"/>
                <w:sz w:val="28"/>
                <w:szCs w:val="28"/>
              </w:rPr>
              <w:t xml:space="preserve"> п/п</w:t>
            </w:r>
          </w:p>
        </w:tc>
        <w:tc>
          <w:tcPr>
            <w:tcW w:w="9214" w:type="dxa"/>
          </w:tcPr>
          <w:p w:rsidR="00670324" w:rsidRPr="00253428" w:rsidRDefault="00670324" w:rsidP="00C13C44">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 xml:space="preserve">Наименование </w:t>
            </w:r>
            <w:r w:rsidR="00B76EF1" w:rsidRPr="00253428">
              <w:rPr>
                <w:rFonts w:ascii="Times New Roman" w:hAnsi="Times New Roman" w:cs="Times New Roman"/>
                <w:sz w:val="28"/>
                <w:szCs w:val="28"/>
              </w:rPr>
              <w:t>почетн</w:t>
            </w:r>
            <w:r w:rsidR="00C13C44">
              <w:rPr>
                <w:rFonts w:ascii="Times New Roman" w:hAnsi="Times New Roman" w:cs="Times New Roman"/>
                <w:sz w:val="28"/>
                <w:szCs w:val="28"/>
              </w:rPr>
              <w:t>ого</w:t>
            </w:r>
            <w:r w:rsidR="00B76EF1" w:rsidRPr="00253428">
              <w:rPr>
                <w:rFonts w:ascii="Times New Roman" w:hAnsi="Times New Roman" w:cs="Times New Roman"/>
                <w:sz w:val="28"/>
                <w:szCs w:val="28"/>
              </w:rPr>
              <w:t xml:space="preserve"> звани</w:t>
            </w:r>
            <w:r w:rsidR="00C13C44">
              <w:rPr>
                <w:rFonts w:ascii="Times New Roman" w:hAnsi="Times New Roman" w:cs="Times New Roman"/>
                <w:sz w:val="28"/>
                <w:szCs w:val="28"/>
              </w:rPr>
              <w:t>я</w:t>
            </w:r>
          </w:p>
        </w:tc>
      </w:tr>
    </w:tbl>
    <w:p w:rsidR="00365E0F" w:rsidRPr="00253428" w:rsidRDefault="00365E0F" w:rsidP="00365E0F">
      <w:pPr>
        <w:spacing w:after="0" w:line="240" w:lineRule="auto"/>
        <w:rPr>
          <w:sz w:val="2"/>
          <w:szCs w:val="2"/>
        </w:rPr>
      </w:pPr>
    </w:p>
    <w:tbl>
      <w:tblPr>
        <w:tblStyle w:val="aa"/>
        <w:tblW w:w="0" w:type="auto"/>
        <w:tblLayout w:type="fixed"/>
        <w:tblLook w:val="04A0" w:firstRow="1" w:lastRow="0" w:firstColumn="1" w:lastColumn="0" w:noHBand="0" w:noVBand="1"/>
      </w:tblPr>
      <w:tblGrid>
        <w:gridCol w:w="846"/>
        <w:gridCol w:w="9214"/>
      </w:tblGrid>
      <w:tr w:rsidR="00670324" w:rsidRPr="00253428" w:rsidTr="00365E0F">
        <w:trPr>
          <w:trHeight w:val="23"/>
          <w:tblHeader/>
        </w:trPr>
        <w:tc>
          <w:tcPr>
            <w:tcW w:w="846" w:type="dxa"/>
          </w:tcPr>
          <w:p w:rsidR="00670324" w:rsidRPr="00253428" w:rsidRDefault="00670324"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9214" w:type="dxa"/>
          </w:tcPr>
          <w:p w:rsidR="00670324" w:rsidRPr="00253428" w:rsidRDefault="00670324"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2</w:t>
            </w:r>
          </w:p>
        </w:tc>
      </w:tr>
      <w:tr w:rsidR="00670324" w:rsidRPr="00253428" w:rsidTr="00365E0F">
        <w:trPr>
          <w:trHeight w:val="23"/>
        </w:trPr>
        <w:tc>
          <w:tcPr>
            <w:tcW w:w="10060" w:type="dxa"/>
            <w:gridSpan w:val="2"/>
          </w:tcPr>
          <w:p w:rsidR="00670324" w:rsidRPr="00253428" w:rsidRDefault="00670324" w:rsidP="00365E0F">
            <w:pPr>
              <w:pStyle w:val="ConsPlusNormal"/>
              <w:spacing w:line="228" w:lineRule="auto"/>
              <w:jc w:val="center"/>
              <w:outlineLvl w:val="3"/>
              <w:rPr>
                <w:rFonts w:ascii="Times New Roman" w:hAnsi="Times New Roman" w:cs="Times New Roman"/>
                <w:sz w:val="28"/>
                <w:szCs w:val="28"/>
              </w:rPr>
            </w:pPr>
            <w:r w:rsidRPr="00253428">
              <w:rPr>
                <w:rFonts w:ascii="Times New Roman" w:hAnsi="Times New Roman" w:cs="Times New Roman"/>
                <w:sz w:val="28"/>
                <w:szCs w:val="28"/>
              </w:rPr>
              <w:t>1. Почетные звания Российской Федерации</w:t>
            </w:r>
          </w:p>
        </w:tc>
      </w:tr>
      <w:tr w:rsidR="00670324" w:rsidRPr="00253428" w:rsidTr="00365E0F">
        <w:trPr>
          <w:trHeight w:val="23"/>
        </w:trPr>
        <w:tc>
          <w:tcPr>
            <w:tcW w:w="846" w:type="dxa"/>
          </w:tcPr>
          <w:p w:rsidR="00670324" w:rsidRPr="00253428" w:rsidRDefault="00670324"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lastRenderedPageBreak/>
              <w:t>1.1.</w:t>
            </w:r>
          </w:p>
        </w:tc>
        <w:tc>
          <w:tcPr>
            <w:tcW w:w="9214" w:type="dxa"/>
          </w:tcPr>
          <w:p w:rsidR="00670324" w:rsidRPr="00253428" w:rsidRDefault="00670324"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Народный артист Российской Федерации</w:t>
            </w:r>
          </w:p>
        </w:tc>
      </w:tr>
      <w:tr w:rsidR="00670324" w:rsidRPr="00253428" w:rsidTr="00365E0F">
        <w:trPr>
          <w:trHeight w:val="23"/>
        </w:trPr>
        <w:tc>
          <w:tcPr>
            <w:tcW w:w="846" w:type="dxa"/>
          </w:tcPr>
          <w:p w:rsidR="00670324" w:rsidRPr="00253428" w:rsidRDefault="00670324" w:rsidP="00365E0F">
            <w:pPr>
              <w:pStyle w:val="ConsPlusNormal"/>
              <w:spacing w:line="228" w:lineRule="auto"/>
              <w:jc w:val="center"/>
              <w:rPr>
                <w:rFonts w:ascii="Times New Roman" w:hAnsi="Times New Roman" w:cs="Times New Roman"/>
                <w:sz w:val="28"/>
                <w:szCs w:val="28"/>
              </w:rPr>
            </w:pPr>
            <w:r w:rsidRPr="00253428">
              <w:rPr>
                <w:rFonts w:ascii="Times New Roman" w:hAnsi="Times New Roman" w:cs="Times New Roman"/>
                <w:sz w:val="28"/>
                <w:szCs w:val="28"/>
              </w:rPr>
              <w:t>1.2.</w:t>
            </w:r>
          </w:p>
        </w:tc>
        <w:tc>
          <w:tcPr>
            <w:tcW w:w="9214" w:type="dxa"/>
          </w:tcPr>
          <w:p w:rsidR="00670324" w:rsidRPr="00253428" w:rsidRDefault="00670324" w:rsidP="00365E0F">
            <w:pPr>
              <w:pStyle w:val="ConsPlusNormal"/>
              <w:spacing w:line="228" w:lineRule="auto"/>
              <w:rPr>
                <w:rFonts w:ascii="Times New Roman" w:hAnsi="Times New Roman" w:cs="Times New Roman"/>
                <w:sz w:val="28"/>
                <w:szCs w:val="28"/>
              </w:rPr>
            </w:pPr>
            <w:r w:rsidRPr="00253428">
              <w:rPr>
                <w:rFonts w:ascii="Times New Roman" w:hAnsi="Times New Roman" w:cs="Times New Roman"/>
                <w:sz w:val="28"/>
                <w:szCs w:val="28"/>
              </w:rPr>
              <w:t>Народный художник Российской Федерации</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1.3.</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артист Российской Федерации</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1.4.</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культуры Российской Федерации</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1.5.</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художник Российской Федерации</w:t>
            </w:r>
          </w:p>
        </w:tc>
      </w:tr>
      <w:tr w:rsidR="00670324" w:rsidRPr="00253428" w:rsidTr="00365E0F">
        <w:trPr>
          <w:trHeight w:val="23"/>
        </w:trPr>
        <w:tc>
          <w:tcPr>
            <w:tcW w:w="10060" w:type="dxa"/>
            <w:gridSpan w:val="2"/>
          </w:tcPr>
          <w:p w:rsidR="00670324" w:rsidRPr="00253428" w:rsidRDefault="00670324" w:rsidP="00365E0F">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2. Почетные звания Республики Татарстан</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артист Республики Татарстан</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2.2.</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писатель Республики Татарстан</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2.3.</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поэт Республики Татарстан</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2.4.</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художник Республики Татарстан</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2.5.</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артист Республики Татарстан</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2.6.</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искусств Республики Татарстан</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2.7.</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культуры Республики Татарстан</w:t>
            </w:r>
          </w:p>
        </w:tc>
      </w:tr>
      <w:tr w:rsidR="00670324" w:rsidRPr="00253428" w:rsidTr="00365E0F">
        <w:trPr>
          <w:trHeight w:val="23"/>
        </w:trPr>
        <w:tc>
          <w:tcPr>
            <w:tcW w:w="10060" w:type="dxa"/>
            <w:gridSpan w:val="2"/>
          </w:tcPr>
          <w:p w:rsidR="00670324" w:rsidRPr="00253428" w:rsidRDefault="00670324" w:rsidP="00365E0F">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3. Почетные звания Союза Советских Социалистических Республик</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артист СССР</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3.2.</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художник СССР</w:t>
            </w:r>
          </w:p>
        </w:tc>
      </w:tr>
      <w:tr w:rsidR="00670324" w:rsidRPr="00253428" w:rsidTr="00365E0F">
        <w:trPr>
          <w:trHeight w:val="23"/>
        </w:trPr>
        <w:tc>
          <w:tcPr>
            <w:tcW w:w="10060" w:type="dxa"/>
            <w:gridSpan w:val="2"/>
          </w:tcPr>
          <w:p w:rsidR="00670324" w:rsidRPr="00253428" w:rsidRDefault="00670324" w:rsidP="00365E0F">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4. Почетные звания союзных республик в составе Союза Советских </w:t>
            </w:r>
            <w:r w:rsidR="00DB6819" w:rsidRPr="00253428">
              <w:rPr>
                <w:rFonts w:ascii="Times New Roman" w:hAnsi="Times New Roman" w:cs="Times New Roman"/>
                <w:sz w:val="28"/>
                <w:szCs w:val="28"/>
              </w:rPr>
              <w:t xml:space="preserve">                     </w:t>
            </w:r>
            <w:r w:rsidRPr="00253428">
              <w:rPr>
                <w:rFonts w:ascii="Times New Roman" w:hAnsi="Times New Roman" w:cs="Times New Roman"/>
                <w:sz w:val="28"/>
                <w:szCs w:val="28"/>
              </w:rPr>
              <w:t>Социалистических Республик</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пропагандист</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4.2.</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артист</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4.3.</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артист</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4.4.</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искусств</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4.5.</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художник</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4.6.</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художник</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4.7.</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писатель</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4.8.</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писатель</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4.9.</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поэт</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4.10.</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певец</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4.11.</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акын</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4.12.</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журналист</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4.13.</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культуры</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4.14.</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культурно-просветительной работы</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4.15.</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культуры</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4.16.</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библиотекарь</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4.17.</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Мастер прикладного искусства</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4.18.</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мастер народного творчества</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4.19.</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w:t>
            </w:r>
          </w:p>
        </w:tc>
      </w:tr>
      <w:tr w:rsidR="00670324" w:rsidRPr="00253428" w:rsidTr="00365E0F">
        <w:trPr>
          <w:trHeight w:val="23"/>
        </w:trPr>
        <w:tc>
          <w:tcPr>
            <w:tcW w:w="10060" w:type="dxa"/>
            <w:gridSpan w:val="2"/>
          </w:tcPr>
          <w:p w:rsidR="00670324" w:rsidRPr="00253428" w:rsidRDefault="00670324" w:rsidP="00365E0F">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5. Почетные звания автономных республик в составе Союза Советских </w:t>
            </w:r>
            <w:r w:rsidR="00DB6819" w:rsidRPr="00253428">
              <w:rPr>
                <w:rFonts w:ascii="Times New Roman" w:hAnsi="Times New Roman" w:cs="Times New Roman"/>
                <w:sz w:val="28"/>
                <w:szCs w:val="28"/>
              </w:rPr>
              <w:t xml:space="preserve">                            </w:t>
            </w:r>
            <w:r w:rsidRPr="00253428">
              <w:rPr>
                <w:rFonts w:ascii="Times New Roman" w:hAnsi="Times New Roman" w:cs="Times New Roman"/>
                <w:sz w:val="28"/>
                <w:szCs w:val="28"/>
              </w:rPr>
              <w:t>Социалистических Республик</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строитель</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5.2.</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артист</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5.3.</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артист</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5.4.</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искусств</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lastRenderedPageBreak/>
              <w:t>5.5.</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художник</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5.6.</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художник</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5.7.</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писатель</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5.8.</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писатель</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5.9.</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Народный поэт</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5.10.</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журналист</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5.11.</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культуры</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5.12.</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библиотекарь</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5.13.</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и культуры</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5.14.</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 и техники</w:t>
            </w:r>
          </w:p>
        </w:tc>
      </w:tr>
      <w:tr w:rsidR="00670324" w:rsidRPr="00253428" w:rsidTr="00365E0F">
        <w:trPr>
          <w:trHeight w:val="23"/>
        </w:trPr>
        <w:tc>
          <w:tcPr>
            <w:tcW w:w="846" w:type="dxa"/>
          </w:tcPr>
          <w:p w:rsidR="00670324" w:rsidRPr="00253428" w:rsidRDefault="00670324" w:rsidP="00365E0F">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5.15.</w:t>
            </w:r>
          </w:p>
        </w:tc>
        <w:tc>
          <w:tcPr>
            <w:tcW w:w="9214" w:type="dxa"/>
          </w:tcPr>
          <w:p w:rsidR="00670324" w:rsidRPr="00253428" w:rsidRDefault="00670324" w:rsidP="00365E0F">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науки</w:t>
            </w:r>
          </w:p>
        </w:tc>
      </w:tr>
    </w:tbl>
    <w:p w:rsidR="007F6123" w:rsidRPr="00253428" w:rsidRDefault="007F6123" w:rsidP="00CF39F8">
      <w:pPr>
        <w:pStyle w:val="ConsPlusNormal"/>
        <w:ind w:firstLine="709"/>
        <w:jc w:val="right"/>
        <w:outlineLvl w:val="2"/>
        <w:rPr>
          <w:rFonts w:ascii="Times New Roman" w:hAnsi="Times New Roman" w:cs="Times New Roman"/>
          <w:sz w:val="28"/>
          <w:szCs w:val="28"/>
        </w:rPr>
      </w:pPr>
    </w:p>
    <w:p w:rsidR="00163B5E" w:rsidRPr="00253428" w:rsidRDefault="00163B5E"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3</w:t>
      </w:r>
    </w:p>
    <w:p w:rsidR="004A5EAC" w:rsidRPr="00253428" w:rsidRDefault="004A5EAC" w:rsidP="00CF39F8">
      <w:pPr>
        <w:pStyle w:val="ConsPlusTitle"/>
        <w:ind w:firstLine="709"/>
        <w:jc w:val="center"/>
        <w:rPr>
          <w:rFonts w:ascii="Times New Roman" w:hAnsi="Times New Roman" w:cs="Times New Roman"/>
          <w:sz w:val="28"/>
          <w:szCs w:val="28"/>
        </w:rPr>
      </w:pPr>
      <w:bookmarkStart w:id="80" w:name="P4868"/>
      <w:bookmarkEnd w:id="80"/>
    </w:p>
    <w:p w:rsidR="00163B5E" w:rsidRPr="00253428" w:rsidRDefault="00163B5E" w:rsidP="004A5EAC">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Перечень</w:t>
      </w:r>
    </w:p>
    <w:p w:rsidR="00163B5E" w:rsidRPr="00253428" w:rsidRDefault="00B76EF1" w:rsidP="004A5EAC">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почетных званий</w:t>
      </w:r>
      <w:r w:rsidR="00163B5E" w:rsidRPr="00253428">
        <w:rPr>
          <w:rFonts w:ascii="Times New Roman" w:hAnsi="Times New Roman" w:cs="Times New Roman"/>
          <w:b w:val="0"/>
          <w:sz w:val="28"/>
          <w:szCs w:val="28"/>
        </w:rPr>
        <w:t>, за наличие которых предоставляются</w:t>
      </w:r>
    </w:p>
    <w:p w:rsidR="00163B5E" w:rsidRPr="00253428" w:rsidRDefault="00163B5E" w:rsidP="004A5EAC">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соответствующие выплаты медицинским работникам</w:t>
      </w:r>
    </w:p>
    <w:p w:rsidR="00163B5E" w:rsidRPr="00253428" w:rsidRDefault="00163B5E" w:rsidP="00CF39F8">
      <w:pPr>
        <w:pStyle w:val="ConsPlusNormal"/>
        <w:ind w:firstLine="709"/>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846"/>
        <w:gridCol w:w="9214"/>
      </w:tblGrid>
      <w:tr w:rsidR="00163B5E" w:rsidRPr="00253428" w:rsidTr="004A5EAC">
        <w:tc>
          <w:tcPr>
            <w:tcW w:w="846" w:type="dxa"/>
          </w:tcPr>
          <w:p w:rsidR="00163B5E" w:rsidRPr="00253428" w:rsidRDefault="007F6123"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w:t>
            </w:r>
          </w:p>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п/п</w:t>
            </w:r>
          </w:p>
        </w:tc>
        <w:tc>
          <w:tcPr>
            <w:tcW w:w="9214" w:type="dxa"/>
          </w:tcPr>
          <w:p w:rsidR="00163B5E" w:rsidRPr="00253428" w:rsidRDefault="00163B5E" w:rsidP="00CE62E1">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 xml:space="preserve">Наименование </w:t>
            </w:r>
            <w:r w:rsidR="00B76EF1" w:rsidRPr="00253428">
              <w:rPr>
                <w:rFonts w:ascii="Times New Roman" w:hAnsi="Times New Roman" w:cs="Times New Roman"/>
                <w:sz w:val="28"/>
                <w:szCs w:val="28"/>
              </w:rPr>
              <w:t>почетн</w:t>
            </w:r>
            <w:r w:rsidR="00CE62E1">
              <w:rPr>
                <w:rFonts w:ascii="Times New Roman" w:hAnsi="Times New Roman" w:cs="Times New Roman"/>
                <w:sz w:val="28"/>
                <w:szCs w:val="28"/>
              </w:rPr>
              <w:t>ого звания</w:t>
            </w:r>
          </w:p>
        </w:tc>
      </w:tr>
      <w:tr w:rsidR="00163B5E" w:rsidRPr="00253428" w:rsidTr="004A5EAC">
        <w:tc>
          <w:tcPr>
            <w:tcW w:w="10060" w:type="dxa"/>
            <w:gridSpan w:val="2"/>
          </w:tcPr>
          <w:p w:rsidR="00163B5E" w:rsidRPr="00253428" w:rsidRDefault="00163B5E" w:rsidP="004A5EAC">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1. Почетные звания Российской Федерации</w:t>
            </w:r>
          </w:p>
        </w:tc>
      </w:tr>
      <w:tr w:rsidR="00163B5E" w:rsidRPr="00253428" w:rsidTr="004A5EAC">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врач Российской Федерации</w:t>
            </w:r>
          </w:p>
        </w:tc>
      </w:tr>
      <w:tr w:rsidR="00163B5E" w:rsidRPr="00253428" w:rsidTr="004A5EAC">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здравоохранения Российской Федерации</w:t>
            </w:r>
          </w:p>
        </w:tc>
      </w:tr>
      <w:tr w:rsidR="00163B5E" w:rsidRPr="00253428" w:rsidTr="004A5EAC">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1.3.</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Отличник здравоохранения Российской Федерации</w:t>
            </w:r>
          </w:p>
        </w:tc>
      </w:tr>
      <w:tr w:rsidR="00163B5E" w:rsidRPr="00253428" w:rsidTr="004A5EAC">
        <w:tc>
          <w:tcPr>
            <w:tcW w:w="10060" w:type="dxa"/>
            <w:gridSpan w:val="2"/>
          </w:tcPr>
          <w:p w:rsidR="00163B5E" w:rsidRPr="00253428" w:rsidRDefault="00163B5E" w:rsidP="004A5EAC">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2. Почетные звания Республики Татарстан</w:t>
            </w:r>
          </w:p>
        </w:tc>
      </w:tr>
      <w:tr w:rsidR="00163B5E" w:rsidRPr="00253428" w:rsidTr="004A5EAC">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врач Республики Татарстан</w:t>
            </w:r>
          </w:p>
        </w:tc>
      </w:tr>
      <w:tr w:rsidR="00163B5E" w:rsidRPr="00253428" w:rsidTr="004A5EAC">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2.2.</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здравоохранения Республики Татарстан</w:t>
            </w:r>
          </w:p>
        </w:tc>
      </w:tr>
    </w:tbl>
    <w:p w:rsidR="00163B5E" w:rsidRPr="00253428" w:rsidRDefault="00163B5E" w:rsidP="00CF39F8">
      <w:pPr>
        <w:pStyle w:val="ConsPlusNormal"/>
        <w:ind w:firstLine="709"/>
        <w:jc w:val="both"/>
        <w:rPr>
          <w:rFonts w:ascii="Times New Roman" w:hAnsi="Times New Roman" w:cs="Times New Roman"/>
          <w:sz w:val="28"/>
          <w:szCs w:val="28"/>
        </w:rPr>
      </w:pPr>
    </w:p>
    <w:p w:rsidR="00163B5E" w:rsidRPr="00253428" w:rsidRDefault="00163B5E"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4</w:t>
      </w:r>
    </w:p>
    <w:p w:rsidR="00163B5E" w:rsidRPr="00253428" w:rsidRDefault="00163B5E" w:rsidP="00CF39F8">
      <w:pPr>
        <w:pStyle w:val="ConsPlusNormal"/>
        <w:ind w:firstLine="709"/>
        <w:jc w:val="both"/>
        <w:rPr>
          <w:rFonts w:ascii="Times New Roman" w:hAnsi="Times New Roman" w:cs="Times New Roman"/>
          <w:sz w:val="28"/>
          <w:szCs w:val="28"/>
        </w:rPr>
      </w:pPr>
    </w:p>
    <w:p w:rsidR="004A5EAC" w:rsidRPr="00253428" w:rsidRDefault="00163B5E" w:rsidP="004A5EAC">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 xml:space="preserve">Перечень </w:t>
      </w:r>
    </w:p>
    <w:p w:rsidR="004A5EAC" w:rsidRPr="00253428" w:rsidRDefault="00B76EF1" w:rsidP="004A5EAC">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почетных званий</w:t>
      </w:r>
      <w:r w:rsidR="00163B5E" w:rsidRPr="00253428">
        <w:rPr>
          <w:rFonts w:ascii="Times New Roman" w:hAnsi="Times New Roman" w:cs="Times New Roman"/>
          <w:b w:val="0"/>
          <w:sz w:val="28"/>
          <w:szCs w:val="28"/>
        </w:rPr>
        <w:t>, спортивных званий</w:t>
      </w:r>
      <w:r w:rsidR="004A5EAC" w:rsidRPr="00253428">
        <w:rPr>
          <w:rFonts w:ascii="Times New Roman" w:hAnsi="Times New Roman" w:cs="Times New Roman"/>
          <w:b w:val="0"/>
          <w:sz w:val="28"/>
          <w:szCs w:val="28"/>
        </w:rPr>
        <w:t xml:space="preserve"> </w:t>
      </w:r>
      <w:r w:rsidR="00163B5E" w:rsidRPr="00253428">
        <w:rPr>
          <w:rFonts w:ascii="Times New Roman" w:hAnsi="Times New Roman" w:cs="Times New Roman"/>
          <w:b w:val="0"/>
          <w:sz w:val="28"/>
          <w:szCs w:val="28"/>
        </w:rPr>
        <w:t xml:space="preserve">Российской Федерации, </w:t>
      </w:r>
    </w:p>
    <w:p w:rsidR="004A5EAC" w:rsidRPr="00253428" w:rsidRDefault="00163B5E" w:rsidP="004A5EAC">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Республики Татарстан, Союза Советских</w:t>
      </w:r>
      <w:r w:rsidR="004A5EAC"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 xml:space="preserve">Социалистических Республик, </w:t>
      </w:r>
    </w:p>
    <w:p w:rsidR="00163B5E" w:rsidRPr="00253428" w:rsidRDefault="00163B5E" w:rsidP="004A5EAC">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союзных и автономных республик</w:t>
      </w:r>
      <w:r w:rsidR="004A5EAC"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в составе Союза Советских Социалистических Республик,</w:t>
      </w:r>
      <w:r w:rsidR="004A5EAC"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за наличие которых предоставляются выплаты стимулирующего</w:t>
      </w:r>
    </w:p>
    <w:p w:rsidR="00163B5E" w:rsidRPr="00253428" w:rsidRDefault="00163B5E" w:rsidP="004A5EAC">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характера работникам физической культуры</w:t>
      </w:r>
    </w:p>
    <w:p w:rsidR="00163B5E" w:rsidRPr="00253428" w:rsidRDefault="00163B5E" w:rsidP="00CF39F8">
      <w:pPr>
        <w:pStyle w:val="ConsPlusNormal"/>
        <w:ind w:firstLine="709"/>
        <w:jc w:val="both"/>
        <w:rPr>
          <w:rFonts w:ascii="Times New Roman" w:hAnsi="Times New Roman" w:cs="Times New Roman"/>
          <w:sz w:val="28"/>
          <w:szCs w:val="28"/>
        </w:rPr>
      </w:pPr>
    </w:p>
    <w:tbl>
      <w:tblPr>
        <w:tblStyle w:val="aa"/>
        <w:tblW w:w="0" w:type="auto"/>
        <w:tblBorders>
          <w:bottom w:val="none" w:sz="0" w:space="0" w:color="auto"/>
        </w:tblBorders>
        <w:tblLayout w:type="fixed"/>
        <w:tblLook w:val="04A0" w:firstRow="1" w:lastRow="0" w:firstColumn="1" w:lastColumn="0" w:noHBand="0" w:noVBand="1"/>
      </w:tblPr>
      <w:tblGrid>
        <w:gridCol w:w="846"/>
        <w:gridCol w:w="9214"/>
      </w:tblGrid>
      <w:tr w:rsidR="00163B5E" w:rsidRPr="00253428" w:rsidTr="004A5EAC">
        <w:trPr>
          <w:trHeight w:val="23"/>
        </w:trPr>
        <w:tc>
          <w:tcPr>
            <w:tcW w:w="846" w:type="dxa"/>
          </w:tcPr>
          <w:p w:rsidR="00163B5E" w:rsidRPr="00253428" w:rsidRDefault="007F6123"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w:t>
            </w:r>
            <w:r w:rsidR="00163B5E" w:rsidRPr="00253428">
              <w:rPr>
                <w:rFonts w:ascii="Times New Roman" w:hAnsi="Times New Roman" w:cs="Times New Roman"/>
                <w:sz w:val="28"/>
                <w:szCs w:val="28"/>
              </w:rPr>
              <w:t xml:space="preserve"> п/п</w:t>
            </w:r>
          </w:p>
        </w:tc>
        <w:tc>
          <w:tcPr>
            <w:tcW w:w="9214"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почетного звания, спортивного звания</w:t>
            </w:r>
          </w:p>
        </w:tc>
      </w:tr>
    </w:tbl>
    <w:p w:rsidR="004A5EAC" w:rsidRPr="00253428" w:rsidRDefault="004A5EAC" w:rsidP="004A5EAC">
      <w:pPr>
        <w:spacing w:after="0" w:line="240" w:lineRule="auto"/>
        <w:rPr>
          <w:sz w:val="2"/>
          <w:szCs w:val="2"/>
        </w:rPr>
      </w:pPr>
    </w:p>
    <w:tbl>
      <w:tblPr>
        <w:tblStyle w:val="aa"/>
        <w:tblW w:w="0" w:type="auto"/>
        <w:tblLayout w:type="fixed"/>
        <w:tblLook w:val="04A0" w:firstRow="1" w:lastRow="0" w:firstColumn="1" w:lastColumn="0" w:noHBand="0" w:noVBand="1"/>
      </w:tblPr>
      <w:tblGrid>
        <w:gridCol w:w="846"/>
        <w:gridCol w:w="9214"/>
      </w:tblGrid>
      <w:tr w:rsidR="00163B5E" w:rsidRPr="00253428" w:rsidTr="004E62E2">
        <w:trPr>
          <w:trHeight w:val="23"/>
          <w:tblHeader/>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9214"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r>
      <w:tr w:rsidR="00163B5E" w:rsidRPr="00253428" w:rsidTr="004A5EAC">
        <w:trPr>
          <w:trHeight w:val="23"/>
        </w:trPr>
        <w:tc>
          <w:tcPr>
            <w:tcW w:w="10060" w:type="dxa"/>
            <w:gridSpan w:val="2"/>
          </w:tcPr>
          <w:p w:rsidR="00163B5E" w:rsidRPr="00253428" w:rsidRDefault="00163B5E" w:rsidP="004A5EAC">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1. Почетные звания, спортивные звания Российской Федерации</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физической культуры Российской Федерации</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1.2.</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мастер спорта России</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lastRenderedPageBreak/>
              <w:t>1.3.</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тренер России</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1.4.</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Почетный спортивный судья России</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1.5.</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мастер спорта России международного класса</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1.6.</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Мастер спорта России международного класса</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1.7.</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Мастер спорта России</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1.8.</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Гроссмейстер России</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1.9.</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Почетный спортивный судья России</w:t>
            </w:r>
          </w:p>
        </w:tc>
      </w:tr>
      <w:tr w:rsidR="00163B5E" w:rsidRPr="00253428" w:rsidTr="004A5EAC">
        <w:trPr>
          <w:trHeight w:val="23"/>
        </w:trPr>
        <w:tc>
          <w:tcPr>
            <w:tcW w:w="10060" w:type="dxa"/>
            <w:gridSpan w:val="2"/>
          </w:tcPr>
          <w:p w:rsidR="00163B5E" w:rsidRPr="00253428" w:rsidRDefault="00163B5E" w:rsidP="004A5EAC">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2. Почетные звания Республики Татарстан</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физической культуры Республики Татарстан</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2.2.</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тренер Республики Татарстан</w:t>
            </w:r>
          </w:p>
        </w:tc>
      </w:tr>
      <w:tr w:rsidR="00163B5E" w:rsidRPr="00253428" w:rsidTr="004A5EAC">
        <w:trPr>
          <w:trHeight w:val="23"/>
        </w:trPr>
        <w:tc>
          <w:tcPr>
            <w:tcW w:w="10060" w:type="dxa"/>
            <w:gridSpan w:val="2"/>
          </w:tcPr>
          <w:p w:rsidR="00163B5E" w:rsidRPr="00253428" w:rsidRDefault="00163B5E" w:rsidP="004A5EAC">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3. Почетные звания Союза Советских Социалистических Республик</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мастер спорта СССР</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3.2.</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тренер СССР</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3.3.</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Мастер спорта СССР</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3.4.</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Мастер спорта СССР международного класса</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3.5.</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тренер РСФСР</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3.6.</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Гроссмейстер СССР</w:t>
            </w:r>
          </w:p>
        </w:tc>
      </w:tr>
      <w:tr w:rsidR="00163B5E" w:rsidRPr="00253428" w:rsidTr="004A5EAC">
        <w:trPr>
          <w:trHeight w:val="23"/>
        </w:trPr>
        <w:tc>
          <w:tcPr>
            <w:tcW w:w="10060" w:type="dxa"/>
            <w:gridSpan w:val="2"/>
          </w:tcPr>
          <w:p w:rsidR="00163B5E" w:rsidRPr="00253428" w:rsidRDefault="00163B5E" w:rsidP="004A5EAC">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4. Почетные звания союзных республик в составе Союза Советских </w:t>
            </w:r>
            <w:r w:rsidR="00DB6819" w:rsidRPr="00253428">
              <w:rPr>
                <w:rFonts w:ascii="Times New Roman" w:hAnsi="Times New Roman" w:cs="Times New Roman"/>
                <w:sz w:val="28"/>
                <w:szCs w:val="28"/>
              </w:rPr>
              <w:t xml:space="preserve">                      </w:t>
            </w:r>
            <w:r w:rsidRPr="00253428">
              <w:rPr>
                <w:rFonts w:ascii="Times New Roman" w:hAnsi="Times New Roman" w:cs="Times New Roman"/>
                <w:sz w:val="28"/>
                <w:szCs w:val="28"/>
              </w:rPr>
              <w:t>Социалистических Республик</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физкультуры и спорта</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4.2.</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спорта</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4.3.</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физической культуры</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4.4.</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физической культуры и спорта</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4.5.</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тренер</w:t>
            </w:r>
          </w:p>
        </w:tc>
      </w:tr>
      <w:tr w:rsidR="00163B5E" w:rsidRPr="00253428" w:rsidTr="004A5EAC">
        <w:trPr>
          <w:trHeight w:val="23"/>
        </w:trPr>
        <w:tc>
          <w:tcPr>
            <w:tcW w:w="10060" w:type="dxa"/>
            <w:gridSpan w:val="2"/>
          </w:tcPr>
          <w:p w:rsidR="00163B5E" w:rsidRPr="00253428" w:rsidRDefault="00163B5E" w:rsidP="004A5EAC">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5. Почетные звания автономных республик в составе Союза Советских </w:t>
            </w:r>
            <w:r w:rsidR="00DB6819" w:rsidRPr="00253428">
              <w:rPr>
                <w:rFonts w:ascii="Times New Roman" w:hAnsi="Times New Roman" w:cs="Times New Roman"/>
                <w:sz w:val="28"/>
                <w:szCs w:val="28"/>
              </w:rPr>
              <w:t xml:space="preserve">                        </w:t>
            </w:r>
            <w:r w:rsidRPr="00253428">
              <w:rPr>
                <w:rFonts w:ascii="Times New Roman" w:hAnsi="Times New Roman" w:cs="Times New Roman"/>
                <w:sz w:val="28"/>
                <w:szCs w:val="28"/>
              </w:rPr>
              <w:t>Социалистических Республик</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деятель физкультуры и спорта</w:t>
            </w:r>
          </w:p>
        </w:tc>
      </w:tr>
      <w:tr w:rsidR="00163B5E" w:rsidRPr="00253428" w:rsidTr="004A5EAC">
        <w:trPr>
          <w:trHeight w:val="23"/>
        </w:trPr>
        <w:tc>
          <w:tcPr>
            <w:tcW w:w="846" w:type="dxa"/>
          </w:tcPr>
          <w:p w:rsidR="00163B5E" w:rsidRPr="00253428" w:rsidRDefault="00163B5E" w:rsidP="004A5EAC">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5.2.</w:t>
            </w:r>
          </w:p>
        </w:tc>
        <w:tc>
          <w:tcPr>
            <w:tcW w:w="9214" w:type="dxa"/>
          </w:tcPr>
          <w:p w:rsidR="00163B5E" w:rsidRPr="00253428" w:rsidRDefault="00163B5E" w:rsidP="004A5EAC">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физической культуры и спорта</w:t>
            </w:r>
          </w:p>
        </w:tc>
      </w:tr>
    </w:tbl>
    <w:p w:rsidR="007F6123" w:rsidRPr="00253428" w:rsidRDefault="007F6123" w:rsidP="00CF39F8">
      <w:pPr>
        <w:pStyle w:val="ConsPlusNormal"/>
        <w:ind w:firstLine="709"/>
        <w:jc w:val="right"/>
        <w:outlineLvl w:val="2"/>
        <w:rPr>
          <w:rFonts w:ascii="Times New Roman" w:hAnsi="Times New Roman" w:cs="Times New Roman"/>
          <w:sz w:val="28"/>
          <w:szCs w:val="28"/>
        </w:rPr>
      </w:pPr>
    </w:p>
    <w:p w:rsidR="00C02462" w:rsidRPr="00253428" w:rsidRDefault="00C02462" w:rsidP="00CF39F8">
      <w:pPr>
        <w:pStyle w:val="ConsPlusNormal"/>
        <w:ind w:firstLine="709"/>
        <w:jc w:val="right"/>
        <w:outlineLvl w:val="2"/>
        <w:rPr>
          <w:rFonts w:ascii="Times New Roman" w:hAnsi="Times New Roman" w:cs="Times New Roman"/>
          <w:sz w:val="28"/>
          <w:szCs w:val="28"/>
        </w:rPr>
      </w:pPr>
      <w:r w:rsidRPr="00253428">
        <w:rPr>
          <w:rFonts w:ascii="Times New Roman" w:hAnsi="Times New Roman" w:cs="Times New Roman"/>
          <w:sz w:val="28"/>
          <w:szCs w:val="28"/>
        </w:rPr>
        <w:t>Таблица 5</w:t>
      </w:r>
    </w:p>
    <w:p w:rsidR="00C02462" w:rsidRPr="00253428" w:rsidRDefault="00C02462" w:rsidP="00CF39F8">
      <w:pPr>
        <w:pStyle w:val="ConsPlusNormal"/>
        <w:ind w:firstLine="709"/>
        <w:jc w:val="both"/>
        <w:rPr>
          <w:rFonts w:ascii="Times New Roman" w:hAnsi="Times New Roman" w:cs="Times New Roman"/>
          <w:sz w:val="28"/>
          <w:szCs w:val="28"/>
        </w:rPr>
      </w:pPr>
    </w:p>
    <w:p w:rsidR="004E62E2" w:rsidRPr="00253428" w:rsidRDefault="00C02462" w:rsidP="004E62E2">
      <w:pPr>
        <w:pStyle w:val="ConsPlusTitle"/>
        <w:jc w:val="center"/>
        <w:rPr>
          <w:rFonts w:ascii="Times New Roman" w:hAnsi="Times New Roman" w:cs="Times New Roman"/>
          <w:b w:val="0"/>
          <w:sz w:val="28"/>
          <w:szCs w:val="28"/>
        </w:rPr>
      </w:pPr>
      <w:bookmarkStart w:id="81" w:name="P4957"/>
      <w:bookmarkEnd w:id="81"/>
      <w:r w:rsidRPr="00253428">
        <w:rPr>
          <w:rFonts w:ascii="Times New Roman" w:hAnsi="Times New Roman" w:cs="Times New Roman"/>
          <w:b w:val="0"/>
          <w:sz w:val="28"/>
          <w:szCs w:val="28"/>
        </w:rPr>
        <w:t xml:space="preserve">Перечень </w:t>
      </w:r>
    </w:p>
    <w:p w:rsidR="004E62E2" w:rsidRPr="00253428" w:rsidRDefault="00B76EF1" w:rsidP="004E62E2">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почетных званий</w:t>
      </w:r>
      <w:r w:rsidRPr="00253428">
        <w:rPr>
          <w:rFonts w:ascii="Times New Roman" w:hAnsi="Times New Roman" w:cs="Times New Roman"/>
          <w:sz w:val="28"/>
          <w:szCs w:val="28"/>
        </w:rPr>
        <w:t xml:space="preserve"> </w:t>
      </w:r>
      <w:r w:rsidR="00C02462" w:rsidRPr="00253428">
        <w:rPr>
          <w:rFonts w:ascii="Times New Roman" w:hAnsi="Times New Roman" w:cs="Times New Roman"/>
          <w:b w:val="0"/>
          <w:sz w:val="28"/>
          <w:szCs w:val="28"/>
        </w:rPr>
        <w:t>Российской Федерации,</w:t>
      </w:r>
      <w:r w:rsidR="004E62E2" w:rsidRPr="00253428">
        <w:rPr>
          <w:rFonts w:ascii="Times New Roman" w:hAnsi="Times New Roman" w:cs="Times New Roman"/>
          <w:b w:val="0"/>
          <w:sz w:val="28"/>
          <w:szCs w:val="28"/>
        </w:rPr>
        <w:t xml:space="preserve"> </w:t>
      </w:r>
      <w:r w:rsidR="00C02462" w:rsidRPr="00253428">
        <w:rPr>
          <w:rFonts w:ascii="Times New Roman" w:hAnsi="Times New Roman" w:cs="Times New Roman"/>
          <w:b w:val="0"/>
          <w:sz w:val="28"/>
          <w:szCs w:val="28"/>
        </w:rPr>
        <w:t>Республики Татарстан, Союза Советских Социалистических</w:t>
      </w:r>
      <w:r w:rsidR="004E62E2" w:rsidRPr="00253428">
        <w:rPr>
          <w:rFonts w:ascii="Times New Roman" w:hAnsi="Times New Roman" w:cs="Times New Roman"/>
          <w:b w:val="0"/>
          <w:sz w:val="28"/>
          <w:szCs w:val="28"/>
        </w:rPr>
        <w:t xml:space="preserve"> </w:t>
      </w:r>
      <w:r w:rsidR="00C02462" w:rsidRPr="00253428">
        <w:rPr>
          <w:rFonts w:ascii="Times New Roman" w:hAnsi="Times New Roman" w:cs="Times New Roman"/>
          <w:b w:val="0"/>
          <w:sz w:val="28"/>
          <w:szCs w:val="28"/>
        </w:rPr>
        <w:t xml:space="preserve">Республик, союзных и автономных </w:t>
      </w:r>
    </w:p>
    <w:p w:rsidR="004E62E2" w:rsidRPr="00253428" w:rsidRDefault="00C02462" w:rsidP="004E62E2">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республик в составе Союза</w:t>
      </w:r>
      <w:r w:rsidR="004E62E2"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 xml:space="preserve">Советских Социалистических Республик, </w:t>
      </w:r>
    </w:p>
    <w:p w:rsidR="00C02462" w:rsidRPr="00253428" w:rsidRDefault="00C02462" w:rsidP="004E62E2">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по которым</w:t>
      </w:r>
      <w:r w:rsidR="004E62E2" w:rsidRPr="00253428">
        <w:rPr>
          <w:rFonts w:ascii="Times New Roman" w:hAnsi="Times New Roman" w:cs="Times New Roman"/>
          <w:b w:val="0"/>
          <w:sz w:val="28"/>
          <w:szCs w:val="28"/>
        </w:rPr>
        <w:t xml:space="preserve"> </w:t>
      </w:r>
      <w:r w:rsidRPr="00253428">
        <w:rPr>
          <w:rFonts w:ascii="Times New Roman" w:hAnsi="Times New Roman" w:cs="Times New Roman"/>
          <w:b w:val="0"/>
          <w:sz w:val="28"/>
          <w:szCs w:val="28"/>
        </w:rPr>
        <w:t>предоставляются выплаты стимулирующего характера</w:t>
      </w:r>
    </w:p>
    <w:p w:rsidR="00C02462" w:rsidRPr="00253428" w:rsidRDefault="00C02462" w:rsidP="004E62E2">
      <w:pPr>
        <w:pStyle w:val="ConsPlusTitle"/>
        <w:jc w:val="center"/>
        <w:rPr>
          <w:rFonts w:ascii="Times New Roman" w:hAnsi="Times New Roman" w:cs="Times New Roman"/>
          <w:b w:val="0"/>
          <w:sz w:val="28"/>
          <w:szCs w:val="28"/>
        </w:rPr>
      </w:pPr>
      <w:r w:rsidRPr="00253428">
        <w:rPr>
          <w:rFonts w:ascii="Times New Roman" w:hAnsi="Times New Roman" w:cs="Times New Roman"/>
          <w:b w:val="0"/>
          <w:sz w:val="28"/>
          <w:szCs w:val="28"/>
        </w:rPr>
        <w:t>работникам сельского хозяйства</w:t>
      </w:r>
    </w:p>
    <w:p w:rsidR="00C02462" w:rsidRPr="00253428" w:rsidRDefault="00C02462" w:rsidP="00CF39F8">
      <w:pPr>
        <w:pStyle w:val="ConsPlusNormal"/>
        <w:ind w:firstLine="709"/>
        <w:jc w:val="both"/>
        <w:rPr>
          <w:rFonts w:ascii="Times New Roman" w:hAnsi="Times New Roman" w:cs="Times New Roman"/>
          <w:sz w:val="28"/>
          <w:szCs w:val="28"/>
        </w:rPr>
      </w:pPr>
    </w:p>
    <w:tbl>
      <w:tblPr>
        <w:tblStyle w:val="aa"/>
        <w:tblW w:w="0" w:type="auto"/>
        <w:tblBorders>
          <w:bottom w:val="none" w:sz="0" w:space="0" w:color="auto"/>
        </w:tblBorders>
        <w:tblLayout w:type="fixed"/>
        <w:tblLook w:val="04A0" w:firstRow="1" w:lastRow="0" w:firstColumn="1" w:lastColumn="0" w:noHBand="0" w:noVBand="1"/>
      </w:tblPr>
      <w:tblGrid>
        <w:gridCol w:w="846"/>
        <w:gridCol w:w="9214"/>
      </w:tblGrid>
      <w:tr w:rsidR="00C02462" w:rsidRPr="00253428" w:rsidTr="00DB5C23">
        <w:tc>
          <w:tcPr>
            <w:tcW w:w="846" w:type="dxa"/>
          </w:tcPr>
          <w:p w:rsidR="00C02462" w:rsidRPr="00253428" w:rsidRDefault="007F6123"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w:t>
            </w:r>
            <w:r w:rsidR="00C02462" w:rsidRPr="00253428">
              <w:rPr>
                <w:rFonts w:ascii="Times New Roman" w:hAnsi="Times New Roman" w:cs="Times New Roman"/>
                <w:sz w:val="28"/>
                <w:szCs w:val="28"/>
              </w:rPr>
              <w:t xml:space="preserve"> п/п</w:t>
            </w:r>
          </w:p>
        </w:tc>
        <w:tc>
          <w:tcPr>
            <w:tcW w:w="9214"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Наименование почетного звания</w:t>
            </w:r>
          </w:p>
        </w:tc>
      </w:tr>
    </w:tbl>
    <w:p w:rsidR="00DB5C23" w:rsidRPr="00253428" w:rsidRDefault="00DB5C23" w:rsidP="00DB5C23">
      <w:pPr>
        <w:spacing w:after="0" w:line="240" w:lineRule="auto"/>
        <w:rPr>
          <w:sz w:val="2"/>
          <w:szCs w:val="2"/>
        </w:rPr>
      </w:pPr>
    </w:p>
    <w:tbl>
      <w:tblPr>
        <w:tblStyle w:val="aa"/>
        <w:tblW w:w="0" w:type="auto"/>
        <w:tblLayout w:type="fixed"/>
        <w:tblLook w:val="04A0" w:firstRow="1" w:lastRow="0" w:firstColumn="1" w:lastColumn="0" w:noHBand="0" w:noVBand="1"/>
      </w:tblPr>
      <w:tblGrid>
        <w:gridCol w:w="846"/>
        <w:gridCol w:w="9214"/>
      </w:tblGrid>
      <w:tr w:rsidR="00C02462" w:rsidRPr="00253428" w:rsidTr="00DB5C23">
        <w:trPr>
          <w:tblHeader/>
        </w:trPr>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w:t>
            </w:r>
          </w:p>
        </w:tc>
        <w:tc>
          <w:tcPr>
            <w:tcW w:w="9214"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w:t>
            </w:r>
          </w:p>
        </w:tc>
      </w:tr>
      <w:tr w:rsidR="00C02462" w:rsidRPr="00253428" w:rsidTr="00DB5C23">
        <w:tc>
          <w:tcPr>
            <w:tcW w:w="10060" w:type="dxa"/>
            <w:gridSpan w:val="2"/>
          </w:tcPr>
          <w:p w:rsidR="00C02462" w:rsidRPr="00253428" w:rsidRDefault="00C02462" w:rsidP="004E62E2">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1. Почетные звания Российской Федерации</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1.1.</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агроном Российской Федерации</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lastRenderedPageBreak/>
              <w:t>1.2.</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ветеринарный врач Российской Федерации</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1.3.</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зоотехник Российской Федерации</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1.4.</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мелиоратор Российской Федерации</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1.5.</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механизатор сельского хозяйства Российской Федерации</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1.6.</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сельского хозяйства Российской Федерации</w:t>
            </w:r>
          </w:p>
        </w:tc>
      </w:tr>
      <w:tr w:rsidR="00C02462" w:rsidRPr="00253428" w:rsidTr="00DB5C23">
        <w:tc>
          <w:tcPr>
            <w:tcW w:w="10060" w:type="dxa"/>
            <w:gridSpan w:val="2"/>
          </w:tcPr>
          <w:p w:rsidR="00C02462" w:rsidRPr="00253428" w:rsidRDefault="00C02462" w:rsidP="004E62E2">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2. Почетные звания Республики Татарстан</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2.1.</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агроном Республики Татарстан</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2.2.</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ветеринарный врач Республики Татарстан</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2.3.</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животновод Республики Татарстан</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2.4.</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зоотехник Республики Татарстан</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2.5.</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мелиоратор Республики Татарстан</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2.6.</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механизатор сельского хозяйства Республики Татарстан</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2.7.</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сельского хозяйства Республики Татарстан</w:t>
            </w:r>
          </w:p>
        </w:tc>
      </w:tr>
      <w:tr w:rsidR="00C02462" w:rsidRPr="00253428" w:rsidTr="00DB5C23">
        <w:tc>
          <w:tcPr>
            <w:tcW w:w="10060" w:type="dxa"/>
            <w:gridSpan w:val="2"/>
          </w:tcPr>
          <w:p w:rsidR="00C02462" w:rsidRPr="00253428" w:rsidRDefault="00C02462" w:rsidP="004E62E2">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3. Почетные звания Союза Советских Социалистических Республик</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3.1.</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сельского хозяйства СССР</w:t>
            </w:r>
          </w:p>
        </w:tc>
      </w:tr>
      <w:tr w:rsidR="00C02462" w:rsidRPr="00253428" w:rsidTr="00DB5C23">
        <w:tc>
          <w:tcPr>
            <w:tcW w:w="10060" w:type="dxa"/>
            <w:gridSpan w:val="2"/>
          </w:tcPr>
          <w:p w:rsidR="00C02462" w:rsidRPr="00253428" w:rsidRDefault="00C02462" w:rsidP="004E62E2">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4. Почетные звания союзных республик в составе Союза Советских </w:t>
            </w:r>
            <w:r w:rsidR="00DB6819" w:rsidRPr="00253428">
              <w:rPr>
                <w:rFonts w:ascii="Times New Roman" w:hAnsi="Times New Roman" w:cs="Times New Roman"/>
                <w:sz w:val="28"/>
                <w:szCs w:val="28"/>
              </w:rPr>
              <w:t xml:space="preserve">                    </w:t>
            </w:r>
            <w:r w:rsidRPr="00253428">
              <w:rPr>
                <w:rFonts w:ascii="Times New Roman" w:hAnsi="Times New Roman" w:cs="Times New Roman"/>
                <w:sz w:val="28"/>
                <w:szCs w:val="28"/>
              </w:rPr>
              <w:t>Социалистических Республик</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сельского хозяйства</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4.2.</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агроном</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4.3.</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инженер сельского хозяйства</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4.4.</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зоотехник</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4.5.</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животноводства</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4.6.</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животновод</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4.7.</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мастер животноводства</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4.8.</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Мастер животноводства</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4.9.</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механизатор сельского хозяйства</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4.10.</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механизатор</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4.11.</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мелиоратор</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4.12.</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ветеринарный врач</w:t>
            </w:r>
          </w:p>
        </w:tc>
      </w:tr>
      <w:tr w:rsidR="00C02462" w:rsidRPr="00253428" w:rsidTr="00DB5C23">
        <w:tc>
          <w:tcPr>
            <w:tcW w:w="10060" w:type="dxa"/>
            <w:gridSpan w:val="2"/>
          </w:tcPr>
          <w:p w:rsidR="00C02462" w:rsidRPr="00253428" w:rsidRDefault="00C02462" w:rsidP="004E62E2">
            <w:pPr>
              <w:pStyle w:val="ConsPlusNormal"/>
              <w:jc w:val="center"/>
              <w:outlineLvl w:val="3"/>
              <w:rPr>
                <w:rFonts w:ascii="Times New Roman" w:hAnsi="Times New Roman" w:cs="Times New Roman"/>
                <w:sz w:val="28"/>
                <w:szCs w:val="28"/>
              </w:rPr>
            </w:pPr>
            <w:r w:rsidRPr="00253428">
              <w:rPr>
                <w:rFonts w:ascii="Times New Roman" w:hAnsi="Times New Roman" w:cs="Times New Roman"/>
                <w:sz w:val="28"/>
                <w:szCs w:val="28"/>
              </w:rPr>
              <w:t xml:space="preserve">5. Почетные звания автономных республик в составе Союза Советских </w:t>
            </w:r>
            <w:r w:rsidR="00DB6819" w:rsidRPr="00253428">
              <w:rPr>
                <w:rFonts w:ascii="Times New Roman" w:hAnsi="Times New Roman" w:cs="Times New Roman"/>
                <w:sz w:val="28"/>
                <w:szCs w:val="28"/>
              </w:rPr>
              <w:t xml:space="preserve">                         </w:t>
            </w:r>
            <w:r w:rsidRPr="00253428">
              <w:rPr>
                <w:rFonts w:ascii="Times New Roman" w:hAnsi="Times New Roman" w:cs="Times New Roman"/>
                <w:sz w:val="28"/>
                <w:szCs w:val="28"/>
              </w:rPr>
              <w:t>Социалистических Республик</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5.1.</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работник сельского хозяйства</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5.2.</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агроном</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5.3.</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зоотехник</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5.4.</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животновод</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5.5.</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механизатор сельского хозяйства</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5.6.</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механизатор</w:t>
            </w:r>
          </w:p>
        </w:tc>
      </w:tr>
      <w:tr w:rsidR="00C02462" w:rsidRPr="00253428" w:rsidTr="00DB5C23">
        <w:tc>
          <w:tcPr>
            <w:tcW w:w="846" w:type="dxa"/>
          </w:tcPr>
          <w:p w:rsidR="00C02462" w:rsidRPr="00253428" w:rsidRDefault="00C02462" w:rsidP="004E62E2">
            <w:pPr>
              <w:pStyle w:val="ConsPlusNormal"/>
              <w:jc w:val="center"/>
              <w:rPr>
                <w:rFonts w:ascii="Times New Roman" w:hAnsi="Times New Roman" w:cs="Times New Roman"/>
                <w:sz w:val="28"/>
                <w:szCs w:val="28"/>
              </w:rPr>
            </w:pPr>
            <w:r w:rsidRPr="00253428">
              <w:rPr>
                <w:rFonts w:ascii="Times New Roman" w:hAnsi="Times New Roman" w:cs="Times New Roman"/>
                <w:sz w:val="28"/>
                <w:szCs w:val="28"/>
              </w:rPr>
              <w:t>5.7.</w:t>
            </w:r>
          </w:p>
        </w:tc>
        <w:tc>
          <w:tcPr>
            <w:tcW w:w="9214" w:type="dxa"/>
          </w:tcPr>
          <w:p w:rsidR="00C02462" w:rsidRPr="00253428" w:rsidRDefault="00C02462" w:rsidP="004E62E2">
            <w:pPr>
              <w:pStyle w:val="ConsPlusNormal"/>
              <w:rPr>
                <w:rFonts w:ascii="Times New Roman" w:hAnsi="Times New Roman" w:cs="Times New Roman"/>
                <w:sz w:val="28"/>
                <w:szCs w:val="28"/>
              </w:rPr>
            </w:pPr>
            <w:r w:rsidRPr="00253428">
              <w:rPr>
                <w:rFonts w:ascii="Times New Roman" w:hAnsi="Times New Roman" w:cs="Times New Roman"/>
                <w:sz w:val="28"/>
                <w:szCs w:val="28"/>
              </w:rPr>
              <w:t>Заслуженный ветеринарный врач</w:t>
            </w:r>
          </w:p>
        </w:tc>
      </w:tr>
    </w:tbl>
    <w:p w:rsidR="00C119C6" w:rsidRPr="00253428" w:rsidRDefault="00C119C6" w:rsidP="000D01C3">
      <w:pPr>
        <w:widowControl w:val="0"/>
        <w:spacing w:after="0" w:line="240" w:lineRule="auto"/>
        <w:jc w:val="center"/>
        <w:rPr>
          <w:rFonts w:ascii="Times New Roman" w:hAnsi="Times New Roman" w:cs="Times New Roman"/>
          <w:sz w:val="28"/>
        </w:rPr>
      </w:pPr>
    </w:p>
    <w:p w:rsidR="008672C0" w:rsidRPr="00253428" w:rsidRDefault="008672C0" w:rsidP="000D01C3">
      <w:pPr>
        <w:widowControl w:val="0"/>
        <w:spacing w:after="0" w:line="240" w:lineRule="auto"/>
        <w:jc w:val="center"/>
        <w:rPr>
          <w:rFonts w:ascii="Times New Roman" w:hAnsi="Times New Roman" w:cs="Times New Roman"/>
          <w:sz w:val="28"/>
        </w:rPr>
      </w:pPr>
    </w:p>
    <w:p w:rsidR="008672C0" w:rsidRPr="00253428" w:rsidRDefault="008672C0" w:rsidP="000D01C3">
      <w:pPr>
        <w:widowControl w:val="0"/>
        <w:spacing w:after="0" w:line="240" w:lineRule="auto"/>
        <w:jc w:val="center"/>
        <w:rPr>
          <w:rFonts w:ascii="Times New Roman" w:hAnsi="Times New Roman" w:cs="Times New Roman"/>
          <w:sz w:val="28"/>
        </w:rPr>
      </w:pPr>
    </w:p>
    <w:p w:rsidR="008672C0" w:rsidRPr="008672C0" w:rsidRDefault="008672C0" w:rsidP="000D01C3">
      <w:pPr>
        <w:widowControl w:val="0"/>
        <w:spacing w:after="0" w:line="240" w:lineRule="auto"/>
        <w:jc w:val="center"/>
        <w:rPr>
          <w:rFonts w:ascii="Times New Roman" w:hAnsi="Times New Roman" w:cs="Times New Roman"/>
          <w:sz w:val="28"/>
        </w:rPr>
      </w:pPr>
      <w:r w:rsidRPr="00253428">
        <w:rPr>
          <w:rFonts w:ascii="Times New Roman" w:hAnsi="Times New Roman" w:cs="Times New Roman"/>
          <w:sz w:val="28"/>
        </w:rPr>
        <w:t>_______________________________________</w:t>
      </w:r>
    </w:p>
    <w:sectPr w:rsidR="008672C0" w:rsidRPr="008672C0" w:rsidSect="00CF39F8">
      <w:pgSz w:w="11905" w:h="16838"/>
      <w:pgMar w:top="1134" w:right="567" w:bottom="1134" w:left="1134" w:header="51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10F" w:rsidRDefault="00B3510F" w:rsidP="002E6AE5">
      <w:pPr>
        <w:spacing w:after="0" w:line="240" w:lineRule="auto"/>
      </w:pPr>
      <w:r>
        <w:separator/>
      </w:r>
    </w:p>
  </w:endnote>
  <w:endnote w:type="continuationSeparator" w:id="0">
    <w:p w:rsidR="00B3510F" w:rsidRDefault="00B3510F" w:rsidP="002E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0A" w:rsidRDefault="005C6F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0A" w:rsidRDefault="005C6F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0A" w:rsidRDefault="005C6F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10F" w:rsidRDefault="00B3510F" w:rsidP="002E6AE5">
      <w:pPr>
        <w:spacing w:after="0" w:line="240" w:lineRule="auto"/>
      </w:pPr>
      <w:r>
        <w:separator/>
      </w:r>
    </w:p>
  </w:footnote>
  <w:footnote w:type="continuationSeparator" w:id="0">
    <w:p w:rsidR="00B3510F" w:rsidRDefault="00B3510F" w:rsidP="002E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0A" w:rsidRDefault="005C6F0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696781"/>
      <w:docPartObj>
        <w:docPartGallery w:val="Page Numbers (Top of Page)"/>
        <w:docPartUnique/>
      </w:docPartObj>
    </w:sdtPr>
    <w:sdtEndPr/>
    <w:sdtContent>
      <w:p w:rsidR="007A4CC8" w:rsidRDefault="007A4CC8" w:rsidP="000B13A6">
        <w:pPr>
          <w:pStyle w:val="a3"/>
          <w:jc w:val="center"/>
        </w:pPr>
        <w:r w:rsidRPr="00CF39F8">
          <w:rPr>
            <w:rFonts w:ascii="Times New Roman" w:hAnsi="Times New Roman" w:cs="Times New Roman"/>
            <w:sz w:val="28"/>
          </w:rPr>
          <w:fldChar w:fldCharType="begin"/>
        </w:r>
        <w:r w:rsidRPr="00CF39F8">
          <w:rPr>
            <w:rFonts w:ascii="Times New Roman" w:hAnsi="Times New Roman" w:cs="Times New Roman"/>
            <w:sz w:val="28"/>
          </w:rPr>
          <w:instrText>PAGE   \* MERGEFORMAT</w:instrText>
        </w:r>
        <w:r w:rsidRPr="00CF39F8">
          <w:rPr>
            <w:rFonts w:ascii="Times New Roman" w:hAnsi="Times New Roman" w:cs="Times New Roman"/>
            <w:sz w:val="28"/>
          </w:rPr>
          <w:fldChar w:fldCharType="separate"/>
        </w:r>
        <w:r w:rsidR="005C6F0A">
          <w:rPr>
            <w:rFonts w:ascii="Times New Roman" w:hAnsi="Times New Roman" w:cs="Times New Roman"/>
            <w:noProof/>
            <w:sz w:val="28"/>
          </w:rPr>
          <w:t>2</w:t>
        </w:r>
        <w:r w:rsidRPr="00CF39F8">
          <w:rPr>
            <w:rFonts w:ascii="Times New Roman" w:hAnsi="Times New Roman" w:cs="Times New Roman"/>
            <w:sz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0A" w:rsidRDefault="005C6F0A" w:rsidP="005C6F0A">
    <w:pPr>
      <w:pStyle w:val="a3"/>
      <w:jc w:val="right"/>
    </w:pPr>
    <w:r>
      <w:t>ПРОЕКТ</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90081"/>
    <w:multiLevelType w:val="hybridMultilevel"/>
    <w:tmpl w:val="C3D07A46"/>
    <w:lvl w:ilvl="0" w:tplc="ED7E80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5210D79"/>
    <w:multiLevelType w:val="hybridMultilevel"/>
    <w:tmpl w:val="BE1CE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EC7A75"/>
    <w:multiLevelType w:val="multilevel"/>
    <w:tmpl w:val="D65E5E3C"/>
    <w:lvl w:ilvl="0">
      <w:start w:val="1"/>
      <w:numFmt w:val="decimal"/>
      <w:lvlText w:val="%1."/>
      <w:lvlJc w:val="left"/>
      <w:pPr>
        <w:ind w:left="1211" w:hanging="36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24"/>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9E"/>
    <w:rsid w:val="000007CC"/>
    <w:rsid w:val="00002E98"/>
    <w:rsid w:val="0000398C"/>
    <w:rsid w:val="00004613"/>
    <w:rsid w:val="00004ED2"/>
    <w:rsid w:val="00006E4B"/>
    <w:rsid w:val="00013918"/>
    <w:rsid w:val="00014730"/>
    <w:rsid w:val="00023119"/>
    <w:rsid w:val="000267DC"/>
    <w:rsid w:val="000278F2"/>
    <w:rsid w:val="000319F9"/>
    <w:rsid w:val="00031F01"/>
    <w:rsid w:val="00032B8D"/>
    <w:rsid w:val="00033340"/>
    <w:rsid w:val="00034FD6"/>
    <w:rsid w:val="00036E47"/>
    <w:rsid w:val="0004092E"/>
    <w:rsid w:val="00043781"/>
    <w:rsid w:val="00043D86"/>
    <w:rsid w:val="00045C78"/>
    <w:rsid w:val="000464E1"/>
    <w:rsid w:val="00047C6C"/>
    <w:rsid w:val="0005064C"/>
    <w:rsid w:val="000520A4"/>
    <w:rsid w:val="00052540"/>
    <w:rsid w:val="000530D7"/>
    <w:rsid w:val="00053F4C"/>
    <w:rsid w:val="00053F85"/>
    <w:rsid w:val="0005418B"/>
    <w:rsid w:val="00056099"/>
    <w:rsid w:val="000570C1"/>
    <w:rsid w:val="00057692"/>
    <w:rsid w:val="0006005A"/>
    <w:rsid w:val="00060CD0"/>
    <w:rsid w:val="00061AD9"/>
    <w:rsid w:val="0006432F"/>
    <w:rsid w:val="000649DB"/>
    <w:rsid w:val="0006525E"/>
    <w:rsid w:val="00066816"/>
    <w:rsid w:val="00066CF0"/>
    <w:rsid w:val="00074394"/>
    <w:rsid w:val="00080135"/>
    <w:rsid w:val="00081FBC"/>
    <w:rsid w:val="00084818"/>
    <w:rsid w:val="00084B94"/>
    <w:rsid w:val="00084E37"/>
    <w:rsid w:val="00086850"/>
    <w:rsid w:val="00091138"/>
    <w:rsid w:val="00095D4A"/>
    <w:rsid w:val="00097DDD"/>
    <w:rsid w:val="000A0816"/>
    <w:rsid w:val="000A31A3"/>
    <w:rsid w:val="000A32AB"/>
    <w:rsid w:val="000A36D7"/>
    <w:rsid w:val="000A3D9D"/>
    <w:rsid w:val="000A738A"/>
    <w:rsid w:val="000B13A6"/>
    <w:rsid w:val="000B190A"/>
    <w:rsid w:val="000B20D2"/>
    <w:rsid w:val="000B2E04"/>
    <w:rsid w:val="000B73E3"/>
    <w:rsid w:val="000B798F"/>
    <w:rsid w:val="000C09FB"/>
    <w:rsid w:val="000C1C91"/>
    <w:rsid w:val="000C23F3"/>
    <w:rsid w:val="000C241F"/>
    <w:rsid w:val="000C38DE"/>
    <w:rsid w:val="000C751A"/>
    <w:rsid w:val="000C7F51"/>
    <w:rsid w:val="000D01C3"/>
    <w:rsid w:val="000D523C"/>
    <w:rsid w:val="000D64B3"/>
    <w:rsid w:val="000E00CF"/>
    <w:rsid w:val="000E08CC"/>
    <w:rsid w:val="000E19EC"/>
    <w:rsid w:val="000E6877"/>
    <w:rsid w:val="000F23D2"/>
    <w:rsid w:val="000F43DA"/>
    <w:rsid w:val="000F44AF"/>
    <w:rsid w:val="000F57DA"/>
    <w:rsid w:val="000F64A1"/>
    <w:rsid w:val="000F694A"/>
    <w:rsid w:val="00100E0E"/>
    <w:rsid w:val="0010148D"/>
    <w:rsid w:val="00102027"/>
    <w:rsid w:val="00104DA2"/>
    <w:rsid w:val="0010506A"/>
    <w:rsid w:val="00106870"/>
    <w:rsid w:val="00107C9A"/>
    <w:rsid w:val="001103F9"/>
    <w:rsid w:val="00110BB6"/>
    <w:rsid w:val="00112E8B"/>
    <w:rsid w:val="00113EB0"/>
    <w:rsid w:val="001164A0"/>
    <w:rsid w:val="00117442"/>
    <w:rsid w:val="00117E8A"/>
    <w:rsid w:val="00123666"/>
    <w:rsid w:val="001249B1"/>
    <w:rsid w:val="00124D59"/>
    <w:rsid w:val="00126DB2"/>
    <w:rsid w:val="0012722E"/>
    <w:rsid w:val="00130FB7"/>
    <w:rsid w:val="0013155B"/>
    <w:rsid w:val="00145E18"/>
    <w:rsid w:val="001463C6"/>
    <w:rsid w:val="00150B4E"/>
    <w:rsid w:val="00152347"/>
    <w:rsid w:val="00152B22"/>
    <w:rsid w:val="001532B7"/>
    <w:rsid w:val="00153CCF"/>
    <w:rsid w:val="001540E0"/>
    <w:rsid w:val="00155403"/>
    <w:rsid w:val="00156C1F"/>
    <w:rsid w:val="0015793C"/>
    <w:rsid w:val="00161E48"/>
    <w:rsid w:val="00162154"/>
    <w:rsid w:val="00163B5E"/>
    <w:rsid w:val="00164666"/>
    <w:rsid w:val="00165D3C"/>
    <w:rsid w:val="00165D8B"/>
    <w:rsid w:val="00166593"/>
    <w:rsid w:val="001675C8"/>
    <w:rsid w:val="00167CAB"/>
    <w:rsid w:val="00174A20"/>
    <w:rsid w:val="00176C08"/>
    <w:rsid w:val="00181518"/>
    <w:rsid w:val="00181CEC"/>
    <w:rsid w:val="0018201D"/>
    <w:rsid w:val="00184444"/>
    <w:rsid w:val="001854DD"/>
    <w:rsid w:val="00190B60"/>
    <w:rsid w:val="00190EC1"/>
    <w:rsid w:val="00192AD8"/>
    <w:rsid w:val="00193E85"/>
    <w:rsid w:val="00197857"/>
    <w:rsid w:val="001A2A30"/>
    <w:rsid w:val="001A340F"/>
    <w:rsid w:val="001A377E"/>
    <w:rsid w:val="001A4172"/>
    <w:rsid w:val="001A5758"/>
    <w:rsid w:val="001A5EEE"/>
    <w:rsid w:val="001B3A02"/>
    <w:rsid w:val="001B5876"/>
    <w:rsid w:val="001C2A52"/>
    <w:rsid w:val="001C41B6"/>
    <w:rsid w:val="001C4D75"/>
    <w:rsid w:val="001C5B7D"/>
    <w:rsid w:val="001C69E4"/>
    <w:rsid w:val="001C76A4"/>
    <w:rsid w:val="001D0B22"/>
    <w:rsid w:val="001D158E"/>
    <w:rsid w:val="001D16F4"/>
    <w:rsid w:val="001D36AC"/>
    <w:rsid w:val="001D4167"/>
    <w:rsid w:val="001D54B9"/>
    <w:rsid w:val="001D5F9A"/>
    <w:rsid w:val="001D7176"/>
    <w:rsid w:val="001E4736"/>
    <w:rsid w:val="001F155E"/>
    <w:rsid w:val="001F241F"/>
    <w:rsid w:val="001F2BDD"/>
    <w:rsid w:val="001F2FF4"/>
    <w:rsid w:val="001F3B2F"/>
    <w:rsid w:val="001F6640"/>
    <w:rsid w:val="001F6F6A"/>
    <w:rsid w:val="00203EA1"/>
    <w:rsid w:val="00207104"/>
    <w:rsid w:val="002075A6"/>
    <w:rsid w:val="00207BEB"/>
    <w:rsid w:val="002105DE"/>
    <w:rsid w:val="002108FD"/>
    <w:rsid w:val="002150EA"/>
    <w:rsid w:val="00215B48"/>
    <w:rsid w:val="00216066"/>
    <w:rsid w:val="002171FA"/>
    <w:rsid w:val="00217FA5"/>
    <w:rsid w:val="00222D70"/>
    <w:rsid w:val="002232AF"/>
    <w:rsid w:val="002236AB"/>
    <w:rsid w:val="002236CB"/>
    <w:rsid w:val="0022609C"/>
    <w:rsid w:val="002260FE"/>
    <w:rsid w:val="00234BF9"/>
    <w:rsid w:val="00235425"/>
    <w:rsid w:val="002365EE"/>
    <w:rsid w:val="00236D5A"/>
    <w:rsid w:val="002402C5"/>
    <w:rsid w:val="00240FB9"/>
    <w:rsid w:val="0024309C"/>
    <w:rsid w:val="00243529"/>
    <w:rsid w:val="00243DF0"/>
    <w:rsid w:val="00245BB3"/>
    <w:rsid w:val="00245D51"/>
    <w:rsid w:val="00246E04"/>
    <w:rsid w:val="00247BFB"/>
    <w:rsid w:val="00250618"/>
    <w:rsid w:val="002509AD"/>
    <w:rsid w:val="00251EF7"/>
    <w:rsid w:val="002522FB"/>
    <w:rsid w:val="00253428"/>
    <w:rsid w:val="00257797"/>
    <w:rsid w:val="002578A3"/>
    <w:rsid w:val="00261331"/>
    <w:rsid w:val="002648C2"/>
    <w:rsid w:val="00264D13"/>
    <w:rsid w:val="00265551"/>
    <w:rsid w:val="002655C9"/>
    <w:rsid w:val="00265FA1"/>
    <w:rsid w:val="002701D4"/>
    <w:rsid w:val="0027068C"/>
    <w:rsid w:val="002707C6"/>
    <w:rsid w:val="00271581"/>
    <w:rsid w:val="002716E4"/>
    <w:rsid w:val="00280FCF"/>
    <w:rsid w:val="00283662"/>
    <w:rsid w:val="002919A2"/>
    <w:rsid w:val="00292B1D"/>
    <w:rsid w:val="002934BD"/>
    <w:rsid w:val="002A3EC1"/>
    <w:rsid w:val="002A4139"/>
    <w:rsid w:val="002A5314"/>
    <w:rsid w:val="002A546F"/>
    <w:rsid w:val="002A76C7"/>
    <w:rsid w:val="002B135C"/>
    <w:rsid w:val="002B1762"/>
    <w:rsid w:val="002B2BD1"/>
    <w:rsid w:val="002B345F"/>
    <w:rsid w:val="002B3700"/>
    <w:rsid w:val="002B503E"/>
    <w:rsid w:val="002B67C9"/>
    <w:rsid w:val="002C4C2C"/>
    <w:rsid w:val="002C5926"/>
    <w:rsid w:val="002C63CB"/>
    <w:rsid w:val="002C6776"/>
    <w:rsid w:val="002C678B"/>
    <w:rsid w:val="002C68D9"/>
    <w:rsid w:val="002C7855"/>
    <w:rsid w:val="002C7C8A"/>
    <w:rsid w:val="002D2C0A"/>
    <w:rsid w:val="002D4232"/>
    <w:rsid w:val="002E03E5"/>
    <w:rsid w:val="002E0999"/>
    <w:rsid w:val="002E6AE5"/>
    <w:rsid w:val="002E79F9"/>
    <w:rsid w:val="002F1497"/>
    <w:rsid w:val="002F527E"/>
    <w:rsid w:val="002F5B82"/>
    <w:rsid w:val="002F5D9E"/>
    <w:rsid w:val="002F777C"/>
    <w:rsid w:val="003000AA"/>
    <w:rsid w:val="00301DA9"/>
    <w:rsid w:val="00302396"/>
    <w:rsid w:val="00303241"/>
    <w:rsid w:val="003032CA"/>
    <w:rsid w:val="00304EFF"/>
    <w:rsid w:val="003054CC"/>
    <w:rsid w:val="00305588"/>
    <w:rsid w:val="003065BD"/>
    <w:rsid w:val="003068E6"/>
    <w:rsid w:val="00306CF6"/>
    <w:rsid w:val="00306E1F"/>
    <w:rsid w:val="003114D1"/>
    <w:rsid w:val="00312E19"/>
    <w:rsid w:val="003152C7"/>
    <w:rsid w:val="00315A04"/>
    <w:rsid w:val="00317008"/>
    <w:rsid w:val="003203AC"/>
    <w:rsid w:val="00321739"/>
    <w:rsid w:val="00321DBB"/>
    <w:rsid w:val="003235CE"/>
    <w:rsid w:val="00324007"/>
    <w:rsid w:val="0032580A"/>
    <w:rsid w:val="00332FAC"/>
    <w:rsid w:val="0033667C"/>
    <w:rsid w:val="00340346"/>
    <w:rsid w:val="00341CC5"/>
    <w:rsid w:val="00342608"/>
    <w:rsid w:val="00343C93"/>
    <w:rsid w:val="00344635"/>
    <w:rsid w:val="00347951"/>
    <w:rsid w:val="0035011D"/>
    <w:rsid w:val="003523F3"/>
    <w:rsid w:val="00352C38"/>
    <w:rsid w:val="0035375B"/>
    <w:rsid w:val="003542AC"/>
    <w:rsid w:val="003551E3"/>
    <w:rsid w:val="00362D9C"/>
    <w:rsid w:val="00364446"/>
    <w:rsid w:val="003646D9"/>
    <w:rsid w:val="00365678"/>
    <w:rsid w:val="00365E0F"/>
    <w:rsid w:val="003661D2"/>
    <w:rsid w:val="00372557"/>
    <w:rsid w:val="0037317F"/>
    <w:rsid w:val="00374435"/>
    <w:rsid w:val="00374658"/>
    <w:rsid w:val="00381668"/>
    <w:rsid w:val="00383477"/>
    <w:rsid w:val="0038476B"/>
    <w:rsid w:val="00384AE6"/>
    <w:rsid w:val="0038564B"/>
    <w:rsid w:val="00386012"/>
    <w:rsid w:val="0038607A"/>
    <w:rsid w:val="00387939"/>
    <w:rsid w:val="00390B72"/>
    <w:rsid w:val="0039430B"/>
    <w:rsid w:val="00394A4D"/>
    <w:rsid w:val="003A1674"/>
    <w:rsid w:val="003A2E00"/>
    <w:rsid w:val="003A322C"/>
    <w:rsid w:val="003A5085"/>
    <w:rsid w:val="003A5311"/>
    <w:rsid w:val="003A55DD"/>
    <w:rsid w:val="003A62EF"/>
    <w:rsid w:val="003A7D59"/>
    <w:rsid w:val="003B02E9"/>
    <w:rsid w:val="003B0A6B"/>
    <w:rsid w:val="003B69AB"/>
    <w:rsid w:val="003B73A8"/>
    <w:rsid w:val="003C0C93"/>
    <w:rsid w:val="003D278A"/>
    <w:rsid w:val="003D3642"/>
    <w:rsid w:val="003D458B"/>
    <w:rsid w:val="003E1B64"/>
    <w:rsid w:val="003E46D7"/>
    <w:rsid w:val="003E5849"/>
    <w:rsid w:val="003E76DA"/>
    <w:rsid w:val="003F0B26"/>
    <w:rsid w:val="003F100C"/>
    <w:rsid w:val="003F392E"/>
    <w:rsid w:val="003F41BC"/>
    <w:rsid w:val="003F79D2"/>
    <w:rsid w:val="004000E8"/>
    <w:rsid w:val="00402020"/>
    <w:rsid w:val="00402215"/>
    <w:rsid w:val="00402D02"/>
    <w:rsid w:val="00403725"/>
    <w:rsid w:val="00404005"/>
    <w:rsid w:val="004058C2"/>
    <w:rsid w:val="00406770"/>
    <w:rsid w:val="00407235"/>
    <w:rsid w:val="00407354"/>
    <w:rsid w:val="00413603"/>
    <w:rsid w:val="00415A6A"/>
    <w:rsid w:val="00417101"/>
    <w:rsid w:val="004206DE"/>
    <w:rsid w:val="0042289B"/>
    <w:rsid w:val="00424703"/>
    <w:rsid w:val="004256EE"/>
    <w:rsid w:val="004263ED"/>
    <w:rsid w:val="0042656A"/>
    <w:rsid w:val="00426D36"/>
    <w:rsid w:val="00427B90"/>
    <w:rsid w:val="00431384"/>
    <w:rsid w:val="0043141C"/>
    <w:rsid w:val="00431BDB"/>
    <w:rsid w:val="00431CBB"/>
    <w:rsid w:val="0043522C"/>
    <w:rsid w:val="00436DE9"/>
    <w:rsid w:val="00437217"/>
    <w:rsid w:val="00440B32"/>
    <w:rsid w:val="0044170A"/>
    <w:rsid w:val="004423BB"/>
    <w:rsid w:val="00445DA4"/>
    <w:rsid w:val="004475B5"/>
    <w:rsid w:val="00451227"/>
    <w:rsid w:val="004534DA"/>
    <w:rsid w:val="00454352"/>
    <w:rsid w:val="004617E7"/>
    <w:rsid w:val="004625C5"/>
    <w:rsid w:val="00462D70"/>
    <w:rsid w:val="00463170"/>
    <w:rsid w:val="00464A70"/>
    <w:rsid w:val="00464B78"/>
    <w:rsid w:val="004657DB"/>
    <w:rsid w:val="0047008D"/>
    <w:rsid w:val="00471AA4"/>
    <w:rsid w:val="00472B41"/>
    <w:rsid w:val="004825CD"/>
    <w:rsid w:val="00482798"/>
    <w:rsid w:val="00485AE9"/>
    <w:rsid w:val="004864E2"/>
    <w:rsid w:val="00486A01"/>
    <w:rsid w:val="0048797B"/>
    <w:rsid w:val="00492051"/>
    <w:rsid w:val="00493A10"/>
    <w:rsid w:val="0049567A"/>
    <w:rsid w:val="004962E9"/>
    <w:rsid w:val="00496F7B"/>
    <w:rsid w:val="004973A9"/>
    <w:rsid w:val="00497920"/>
    <w:rsid w:val="004A1524"/>
    <w:rsid w:val="004A2FD8"/>
    <w:rsid w:val="004A3670"/>
    <w:rsid w:val="004A36DA"/>
    <w:rsid w:val="004A494C"/>
    <w:rsid w:val="004A5EAC"/>
    <w:rsid w:val="004B024D"/>
    <w:rsid w:val="004B138C"/>
    <w:rsid w:val="004B1B41"/>
    <w:rsid w:val="004B2520"/>
    <w:rsid w:val="004B65E7"/>
    <w:rsid w:val="004B6819"/>
    <w:rsid w:val="004C03D4"/>
    <w:rsid w:val="004C06C4"/>
    <w:rsid w:val="004C1941"/>
    <w:rsid w:val="004C2443"/>
    <w:rsid w:val="004C2D69"/>
    <w:rsid w:val="004C329D"/>
    <w:rsid w:val="004D201F"/>
    <w:rsid w:val="004D218B"/>
    <w:rsid w:val="004D52D0"/>
    <w:rsid w:val="004D6C27"/>
    <w:rsid w:val="004E0502"/>
    <w:rsid w:val="004E29ED"/>
    <w:rsid w:val="004E3B41"/>
    <w:rsid w:val="004E44B0"/>
    <w:rsid w:val="004E5215"/>
    <w:rsid w:val="004E59DC"/>
    <w:rsid w:val="004E5C1D"/>
    <w:rsid w:val="004E62E2"/>
    <w:rsid w:val="004E7CF1"/>
    <w:rsid w:val="004F012C"/>
    <w:rsid w:val="004F42BE"/>
    <w:rsid w:val="004F5B25"/>
    <w:rsid w:val="004F6C81"/>
    <w:rsid w:val="00500871"/>
    <w:rsid w:val="005033BD"/>
    <w:rsid w:val="00503D8D"/>
    <w:rsid w:val="00503FC6"/>
    <w:rsid w:val="005056BB"/>
    <w:rsid w:val="00506C3C"/>
    <w:rsid w:val="005108D1"/>
    <w:rsid w:val="00513CC0"/>
    <w:rsid w:val="00515E8F"/>
    <w:rsid w:val="00521410"/>
    <w:rsid w:val="00521447"/>
    <w:rsid w:val="0052490C"/>
    <w:rsid w:val="00530849"/>
    <w:rsid w:val="00531BD4"/>
    <w:rsid w:val="00536E92"/>
    <w:rsid w:val="0054019F"/>
    <w:rsid w:val="00541139"/>
    <w:rsid w:val="0054172B"/>
    <w:rsid w:val="00542BFA"/>
    <w:rsid w:val="00542D4C"/>
    <w:rsid w:val="005435C8"/>
    <w:rsid w:val="005462F7"/>
    <w:rsid w:val="005470C9"/>
    <w:rsid w:val="005472D2"/>
    <w:rsid w:val="005525EC"/>
    <w:rsid w:val="0055336E"/>
    <w:rsid w:val="00553623"/>
    <w:rsid w:val="00553D5A"/>
    <w:rsid w:val="00554C15"/>
    <w:rsid w:val="00554DB4"/>
    <w:rsid w:val="0055505B"/>
    <w:rsid w:val="005557A1"/>
    <w:rsid w:val="00557387"/>
    <w:rsid w:val="00561E25"/>
    <w:rsid w:val="0056234B"/>
    <w:rsid w:val="00563B1C"/>
    <w:rsid w:val="005666A6"/>
    <w:rsid w:val="00570865"/>
    <w:rsid w:val="0057097A"/>
    <w:rsid w:val="00570D54"/>
    <w:rsid w:val="005717FC"/>
    <w:rsid w:val="00571855"/>
    <w:rsid w:val="0057198B"/>
    <w:rsid w:val="00576649"/>
    <w:rsid w:val="00576889"/>
    <w:rsid w:val="0058138B"/>
    <w:rsid w:val="00585B6E"/>
    <w:rsid w:val="0058749F"/>
    <w:rsid w:val="005902C6"/>
    <w:rsid w:val="00590319"/>
    <w:rsid w:val="005911E0"/>
    <w:rsid w:val="00591AB6"/>
    <w:rsid w:val="00597882"/>
    <w:rsid w:val="00597DC2"/>
    <w:rsid w:val="005A0013"/>
    <w:rsid w:val="005A0492"/>
    <w:rsid w:val="005A0A21"/>
    <w:rsid w:val="005A1BE3"/>
    <w:rsid w:val="005A250A"/>
    <w:rsid w:val="005A2EBA"/>
    <w:rsid w:val="005A2FD4"/>
    <w:rsid w:val="005A613F"/>
    <w:rsid w:val="005A6301"/>
    <w:rsid w:val="005A6BBE"/>
    <w:rsid w:val="005B102F"/>
    <w:rsid w:val="005B536D"/>
    <w:rsid w:val="005B6663"/>
    <w:rsid w:val="005C2F14"/>
    <w:rsid w:val="005C3828"/>
    <w:rsid w:val="005C6F0A"/>
    <w:rsid w:val="005D35B5"/>
    <w:rsid w:val="005D68D6"/>
    <w:rsid w:val="005E0300"/>
    <w:rsid w:val="005E2F30"/>
    <w:rsid w:val="005E37F2"/>
    <w:rsid w:val="005E4EB5"/>
    <w:rsid w:val="005E5C7E"/>
    <w:rsid w:val="005E7BF9"/>
    <w:rsid w:val="005F17C9"/>
    <w:rsid w:val="005F1FA9"/>
    <w:rsid w:val="005F2446"/>
    <w:rsid w:val="005F45B2"/>
    <w:rsid w:val="005F5C5E"/>
    <w:rsid w:val="005F60CF"/>
    <w:rsid w:val="00602B6A"/>
    <w:rsid w:val="00603800"/>
    <w:rsid w:val="00605802"/>
    <w:rsid w:val="00605CBD"/>
    <w:rsid w:val="00610AB4"/>
    <w:rsid w:val="00613A89"/>
    <w:rsid w:val="00617D6E"/>
    <w:rsid w:val="00620330"/>
    <w:rsid w:val="00620952"/>
    <w:rsid w:val="00620B4D"/>
    <w:rsid w:val="00620C63"/>
    <w:rsid w:val="006238AE"/>
    <w:rsid w:val="006249C1"/>
    <w:rsid w:val="006259A9"/>
    <w:rsid w:val="006265D0"/>
    <w:rsid w:val="00626CE7"/>
    <w:rsid w:val="00626F7E"/>
    <w:rsid w:val="00627296"/>
    <w:rsid w:val="0062749E"/>
    <w:rsid w:val="00627623"/>
    <w:rsid w:val="00633EE8"/>
    <w:rsid w:val="006351F4"/>
    <w:rsid w:val="006367C6"/>
    <w:rsid w:val="0063794F"/>
    <w:rsid w:val="00640A3F"/>
    <w:rsid w:val="00640E58"/>
    <w:rsid w:val="00645371"/>
    <w:rsid w:val="00650530"/>
    <w:rsid w:val="00653220"/>
    <w:rsid w:val="006534CA"/>
    <w:rsid w:val="006576B2"/>
    <w:rsid w:val="00661D78"/>
    <w:rsid w:val="00661F2D"/>
    <w:rsid w:val="00663812"/>
    <w:rsid w:val="00665910"/>
    <w:rsid w:val="00670324"/>
    <w:rsid w:val="00670338"/>
    <w:rsid w:val="00670393"/>
    <w:rsid w:val="0067152C"/>
    <w:rsid w:val="00673BAA"/>
    <w:rsid w:val="00674688"/>
    <w:rsid w:val="00677108"/>
    <w:rsid w:val="0068017B"/>
    <w:rsid w:val="00685BDD"/>
    <w:rsid w:val="006879E1"/>
    <w:rsid w:val="00687BB4"/>
    <w:rsid w:val="00687E58"/>
    <w:rsid w:val="006905E9"/>
    <w:rsid w:val="0069124C"/>
    <w:rsid w:val="006955E8"/>
    <w:rsid w:val="006A6EF2"/>
    <w:rsid w:val="006A743C"/>
    <w:rsid w:val="006B01F9"/>
    <w:rsid w:val="006B16FD"/>
    <w:rsid w:val="006B1784"/>
    <w:rsid w:val="006B26EA"/>
    <w:rsid w:val="006B6E74"/>
    <w:rsid w:val="006B7170"/>
    <w:rsid w:val="006C4F5A"/>
    <w:rsid w:val="006C73B7"/>
    <w:rsid w:val="006D2445"/>
    <w:rsid w:val="006D2C59"/>
    <w:rsid w:val="006D386F"/>
    <w:rsid w:val="006D407D"/>
    <w:rsid w:val="006D66F1"/>
    <w:rsid w:val="006D6FD7"/>
    <w:rsid w:val="006D7B6D"/>
    <w:rsid w:val="006E14EB"/>
    <w:rsid w:val="006E4061"/>
    <w:rsid w:val="006E550E"/>
    <w:rsid w:val="006E5AF1"/>
    <w:rsid w:val="006E68E6"/>
    <w:rsid w:val="006F048A"/>
    <w:rsid w:val="006F15B5"/>
    <w:rsid w:val="006F2008"/>
    <w:rsid w:val="006F2067"/>
    <w:rsid w:val="006F4C7C"/>
    <w:rsid w:val="006F553E"/>
    <w:rsid w:val="006F716D"/>
    <w:rsid w:val="006F73FF"/>
    <w:rsid w:val="006F7691"/>
    <w:rsid w:val="006F7F1D"/>
    <w:rsid w:val="00702EA3"/>
    <w:rsid w:val="00703C42"/>
    <w:rsid w:val="00705183"/>
    <w:rsid w:val="0071067F"/>
    <w:rsid w:val="007109D0"/>
    <w:rsid w:val="00711322"/>
    <w:rsid w:val="007115A4"/>
    <w:rsid w:val="00716215"/>
    <w:rsid w:val="007174B5"/>
    <w:rsid w:val="00717959"/>
    <w:rsid w:val="00721E99"/>
    <w:rsid w:val="00723C04"/>
    <w:rsid w:val="0072696C"/>
    <w:rsid w:val="00726AFB"/>
    <w:rsid w:val="00727DD6"/>
    <w:rsid w:val="00730583"/>
    <w:rsid w:val="00732D4B"/>
    <w:rsid w:val="0073350C"/>
    <w:rsid w:val="007339FF"/>
    <w:rsid w:val="00734DF2"/>
    <w:rsid w:val="00735574"/>
    <w:rsid w:val="0073603B"/>
    <w:rsid w:val="00737B58"/>
    <w:rsid w:val="00750830"/>
    <w:rsid w:val="00750A74"/>
    <w:rsid w:val="00751C4A"/>
    <w:rsid w:val="00751F7B"/>
    <w:rsid w:val="00752132"/>
    <w:rsid w:val="0075345B"/>
    <w:rsid w:val="00755370"/>
    <w:rsid w:val="00760552"/>
    <w:rsid w:val="00761DBB"/>
    <w:rsid w:val="007627D3"/>
    <w:rsid w:val="007636F1"/>
    <w:rsid w:val="00765270"/>
    <w:rsid w:val="0076571D"/>
    <w:rsid w:val="00766C00"/>
    <w:rsid w:val="007713F5"/>
    <w:rsid w:val="007714BE"/>
    <w:rsid w:val="007717ED"/>
    <w:rsid w:val="00772AE4"/>
    <w:rsid w:val="00773949"/>
    <w:rsid w:val="00774979"/>
    <w:rsid w:val="00775848"/>
    <w:rsid w:val="007764CF"/>
    <w:rsid w:val="00780A43"/>
    <w:rsid w:val="00782DE7"/>
    <w:rsid w:val="00784E17"/>
    <w:rsid w:val="0078678A"/>
    <w:rsid w:val="00790D4D"/>
    <w:rsid w:val="007952F5"/>
    <w:rsid w:val="00797F1D"/>
    <w:rsid w:val="007A25A3"/>
    <w:rsid w:val="007A36F8"/>
    <w:rsid w:val="007A3959"/>
    <w:rsid w:val="007A4CC8"/>
    <w:rsid w:val="007A5249"/>
    <w:rsid w:val="007A5B30"/>
    <w:rsid w:val="007A7A2D"/>
    <w:rsid w:val="007B028C"/>
    <w:rsid w:val="007B0416"/>
    <w:rsid w:val="007B076C"/>
    <w:rsid w:val="007B0EA2"/>
    <w:rsid w:val="007B7BAB"/>
    <w:rsid w:val="007C03E2"/>
    <w:rsid w:val="007C3F4F"/>
    <w:rsid w:val="007C71F5"/>
    <w:rsid w:val="007D428B"/>
    <w:rsid w:val="007D4E02"/>
    <w:rsid w:val="007D7460"/>
    <w:rsid w:val="007E0913"/>
    <w:rsid w:val="007E1D01"/>
    <w:rsid w:val="007E2904"/>
    <w:rsid w:val="007E2CA4"/>
    <w:rsid w:val="007E6344"/>
    <w:rsid w:val="007F4297"/>
    <w:rsid w:val="007F56B6"/>
    <w:rsid w:val="007F6123"/>
    <w:rsid w:val="007F6626"/>
    <w:rsid w:val="00800350"/>
    <w:rsid w:val="00811CEB"/>
    <w:rsid w:val="00813C66"/>
    <w:rsid w:val="00813D1F"/>
    <w:rsid w:val="00816923"/>
    <w:rsid w:val="008171ED"/>
    <w:rsid w:val="008172AB"/>
    <w:rsid w:val="008203FF"/>
    <w:rsid w:val="008213C6"/>
    <w:rsid w:val="00823718"/>
    <w:rsid w:val="008248F7"/>
    <w:rsid w:val="00824B43"/>
    <w:rsid w:val="0082532B"/>
    <w:rsid w:val="008253DD"/>
    <w:rsid w:val="00826CFD"/>
    <w:rsid w:val="008277FD"/>
    <w:rsid w:val="008325E6"/>
    <w:rsid w:val="00832AD1"/>
    <w:rsid w:val="00833DE8"/>
    <w:rsid w:val="00835362"/>
    <w:rsid w:val="00836E14"/>
    <w:rsid w:val="00851374"/>
    <w:rsid w:val="008513AE"/>
    <w:rsid w:val="00851E92"/>
    <w:rsid w:val="008521C8"/>
    <w:rsid w:val="00853192"/>
    <w:rsid w:val="00855767"/>
    <w:rsid w:val="0086172B"/>
    <w:rsid w:val="0086176A"/>
    <w:rsid w:val="00861DD9"/>
    <w:rsid w:val="008621F0"/>
    <w:rsid w:val="00864508"/>
    <w:rsid w:val="008646AB"/>
    <w:rsid w:val="0086629B"/>
    <w:rsid w:val="00866508"/>
    <w:rsid w:val="008665F8"/>
    <w:rsid w:val="008672C0"/>
    <w:rsid w:val="00873320"/>
    <w:rsid w:val="008757F3"/>
    <w:rsid w:val="00877895"/>
    <w:rsid w:val="00880F80"/>
    <w:rsid w:val="008819AE"/>
    <w:rsid w:val="008867C2"/>
    <w:rsid w:val="008879CC"/>
    <w:rsid w:val="00892FA1"/>
    <w:rsid w:val="00894790"/>
    <w:rsid w:val="0089532B"/>
    <w:rsid w:val="00895852"/>
    <w:rsid w:val="00895B4D"/>
    <w:rsid w:val="0089665A"/>
    <w:rsid w:val="008A0DBF"/>
    <w:rsid w:val="008A1873"/>
    <w:rsid w:val="008A1D21"/>
    <w:rsid w:val="008A304B"/>
    <w:rsid w:val="008A3531"/>
    <w:rsid w:val="008A5475"/>
    <w:rsid w:val="008A7747"/>
    <w:rsid w:val="008B1970"/>
    <w:rsid w:val="008B1A20"/>
    <w:rsid w:val="008B6583"/>
    <w:rsid w:val="008C1566"/>
    <w:rsid w:val="008C2C45"/>
    <w:rsid w:val="008C5CB2"/>
    <w:rsid w:val="008D0888"/>
    <w:rsid w:val="008D5075"/>
    <w:rsid w:val="008D67CD"/>
    <w:rsid w:val="008E19AB"/>
    <w:rsid w:val="008E2195"/>
    <w:rsid w:val="008E3FB5"/>
    <w:rsid w:val="008E4CD2"/>
    <w:rsid w:val="008F1B18"/>
    <w:rsid w:val="008F2833"/>
    <w:rsid w:val="008F6562"/>
    <w:rsid w:val="00900B29"/>
    <w:rsid w:val="00901FD3"/>
    <w:rsid w:val="00907405"/>
    <w:rsid w:val="00907818"/>
    <w:rsid w:val="00916B2D"/>
    <w:rsid w:val="00916B99"/>
    <w:rsid w:val="009208A9"/>
    <w:rsid w:val="009208BF"/>
    <w:rsid w:val="0092314A"/>
    <w:rsid w:val="00923CB3"/>
    <w:rsid w:val="009277E9"/>
    <w:rsid w:val="009326D1"/>
    <w:rsid w:val="00943F95"/>
    <w:rsid w:val="00950F9B"/>
    <w:rsid w:val="009517D4"/>
    <w:rsid w:val="00953A9D"/>
    <w:rsid w:val="009547EB"/>
    <w:rsid w:val="00954F2B"/>
    <w:rsid w:val="009577FE"/>
    <w:rsid w:val="00960AF2"/>
    <w:rsid w:val="0096219D"/>
    <w:rsid w:val="009624EC"/>
    <w:rsid w:val="0096268D"/>
    <w:rsid w:val="00962EDA"/>
    <w:rsid w:val="00963616"/>
    <w:rsid w:val="00966AE4"/>
    <w:rsid w:val="00972426"/>
    <w:rsid w:val="00974CAB"/>
    <w:rsid w:val="0098244B"/>
    <w:rsid w:val="00983B62"/>
    <w:rsid w:val="00983FB3"/>
    <w:rsid w:val="009854CD"/>
    <w:rsid w:val="009904EF"/>
    <w:rsid w:val="00993D08"/>
    <w:rsid w:val="00994C3F"/>
    <w:rsid w:val="00995098"/>
    <w:rsid w:val="0099554B"/>
    <w:rsid w:val="009979E3"/>
    <w:rsid w:val="009A023E"/>
    <w:rsid w:val="009A1954"/>
    <w:rsid w:val="009A1F6B"/>
    <w:rsid w:val="009A422A"/>
    <w:rsid w:val="009A49B8"/>
    <w:rsid w:val="009A5166"/>
    <w:rsid w:val="009B13BB"/>
    <w:rsid w:val="009B2771"/>
    <w:rsid w:val="009B358B"/>
    <w:rsid w:val="009B4644"/>
    <w:rsid w:val="009B6958"/>
    <w:rsid w:val="009C3140"/>
    <w:rsid w:val="009C3307"/>
    <w:rsid w:val="009C3D81"/>
    <w:rsid w:val="009C50DB"/>
    <w:rsid w:val="009D2E3D"/>
    <w:rsid w:val="009E0B23"/>
    <w:rsid w:val="009E109E"/>
    <w:rsid w:val="009E13C4"/>
    <w:rsid w:val="009E1A96"/>
    <w:rsid w:val="009E4A3D"/>
    <w:rsid w:val="009E6A44"/>
    <w:rsid w:val="009F05CB"/>
    <w:rsid w:val="009F2292"/>
    <w:rsid w:val="009F615A"/>
    <w:rsid w:val="00A0660C"/>
    <w:rsid w:val="00A073DA"/>
    <w:rsid w:val="00A075D2"/>
    <w:rsid w:val="00A07C7F"/>
    <w:rsid w:val="00A10C6C"/>
    <w:rsid w:val="00A15F21"/>
    <w:rsid w:val="00A16863"/>
    <w:rsid w:val="00A16CA2"/>
    <w:rsid w:val="00A21843"/>
    <w:rsid w:val="00A2500C"/>
    <w:rsid w:val="00A2617F"/>
    <w:rsid w:val="00A27921"/>
    <w:rsid w:val="00A30D63"/>
    <w:rsid w:val="00A312CA"/>
    <w:rsid w:val="00A313A5"/>
    <w:rsid w:val="00A34385"/>
    <w:rsid w:val="00A34406"/>
    <w:rsid w:val="00A34DD7"/>
    <w:rsid w:val="00A36331"/>
    <w:rsid w:val="00A41FCC"/>
    <w:rsid w:val="00A43D4B"/>
    <w:rsid w:val="00A462CF"/>
    <w:rsid w:val="00A47C14"/>
    <w:rsid w:val="00A50F26"/>
    <w:rsid w:val="00A523EE"/>
    <w:rsid w:val="00A5253E"/>
    <w:rsid w:val="00A54B1A"/>
    <w:rsid w:val="00A635B6"/>
    <w:rsid w:val="00A63BEA"/>
    <w:rsid w:val="00A64860"/>
    <w:rsid w:val="00A673F1"/>
    <w:rsid w:val="00A6770C"/>
    <w:rsid w:val="00A67B33"/>
    <w:rsid w:val="00A70070"/>
    <w:rsid w:val="00A704A2"/>
    <w:rsid w:val="00A72346"/>
    <w:rsid w:val="00A73F42"/>
    <w:rsid w:val="00A76AB9"/>
    <w:rsid w:val="00A826B5"/>
    <w:rsid w:val="00A82C02"/>
    <w:rsid w:val="00A846CD"/>
    <w:rsid w:val="00A8471B"/>
    <w:rsid w:val="00A877B4"/>
    <w:rsid w:val="00A926C6"/>
    <w:rsid w:val="00A9706A"/>
    <w:rsid w:val="00AA078E"/>
    <w:rsid w:val="00AA18DE"/>
    <w:rsid w:val="00AA29C1"/>
    <w:rsid w:val="00AA5120"/>
    <w:rsid w:val="00AA60E6"/>
    <w:rsid w:val="00AA75D9"/>
    <w:rsid w:val="00AB28E8"/>
    <w:rsid w:val="00AB3DB5"/>
    <w:rsid w:val="00AB4C2B"/>
    <w:rsid w:val="00AB7D82"/>
    <w:rsid w:val="00AC04C1"/>
    <w:rsid w:val="00AC3D69"/>
    <w:rsid w:val="00AC5B3E"/>
    <w:rsid w:val="00AC6470"/>
    <w:rsid w:val="00AC7843"/>
    <w:rsid w:val="00AD05FB"/>
    <w:rsid w:val="00AD3074"/>
    <w:rsid w:val="00AD6511"/>
    <w:rsid w:val="00AE104A"/>
    <w:rsid w:val="00AE2D11"/>
    <w:rsid w:val="00AF3C85"/>
    <w:rsid w:val="00B00BC8"/>
    <w:rsid w:val="00B0106C"/>
    <w:rsid w:val="00B05DF3"/>
    <w:rsid w:val="00B064E0"/>
    <w:rsid w:val="00B10450"/>
    <w:rsid w:val="00B133D5"/>
    <w:rsid w:val="00B148FA"/>
    <w:rsid w:val="00B229C8"/>
    <w:rsid w:val="00B23B76"/>
    <w:rsid w:val="00B24E4A"/>
    <w:rsid w:val="00B25E33"/>
    <w:rsid w:val="00B25FD1"/>
    <w:rsid w:val="00B30457"/>
    <w:rsid w:val="00B313A8"/>
    <w:rsid w:val="00B31739"/>
    <w:rsid w:val="00B328A3"/>
    <w:rsid w:val="00B33079"/>
    <w:rsid w:val="00B33905"/>
    <w:rsid w:val="00B33A8C"/>
    <w:rsid w:val="00B3510F"/>
    <w:rsid w:val="00B35D9A"/>
    <w:rsid w:val="00B44EE9"/>
    <w:rsid w:val="00B45908"/>
    <w:rsid w:val="00B4596F"/>
    <w:rsid w:val="00B46F63"/>
    <w:rsid w:val="00B511F3"/>
    <w:rsid w:val="00B610FF"/>
    <w:rsid w:val="00B62388"/>
    <w:rsid w:val="00B6340D"/>
    <w:rsid w:val="00B63864"/>
    <w:rsid w:val="00B63F9B"/>
    <w:rsid w:val="00B660F2"/>
    <w:rsid w:val="00B66A7E"/>
    <w:rsid w:val="00B71E7F"/>
    <w:rsid w:val="00B7201F"/>
    <w:rsid w:val="00B72BAA"/>
    <w:rsid w:val="00B75F4D"/>
    <w:rsid w:val="00B76EF1"/>
    <w:rsid w:val="00B774F9"/>
    <w:rsid w:val="00B82589"/>
    <w:rsid w:val="00B83055"/>
    <w:rsid w:val="00B84790"/>
    <w:rsid w:val="00B86487"/>
    <w:rsid w:val="00B86804"/>
    <w:rsid w:val="00B90753"/>
    <w:rsid w:val="00B92B3C"/>
    <w:rsid w:val="00B930CD"/>
    <w:rsid w:val="00B9319A"/>
    <w:rsid w:val="00B93332"/>
    <w:rsid w:val="00B93480"/>
    <w:rsid w:val="00B942B1"/>
    <w:rsid w:val="00B95A6C"/>
    <w:rsid w:val="00B96E67"/>
    <w:rsid w:val="00B97786"/>
    <w:rsid w:val="00BA3F70"/>
    <w:rsid w:val="00BA554A"/>
    <w:rsid w:val="00BA5BFB"/>
    <w:rsid w:val="00BA69DE"/>
    <w:rsid w:val="00BB6C0B"/>
    <w:rsid w:val="00BB6F1C"/>
    <w:rsid w:val="00BB7934"/>
    <w:rsid w:val="00BC1A65"/>
    <w:rsid w:val="00BC2732"/>
    <w:rsid w:val="00BC573F"/>
    <w:rsid w:val="00BC6061"/>
    <w:rsid w:val="00BC6343"/>
    <w:rsid w:val="00BD2137"/>
    <w:rsid w:val="00BD42E2"/>
    <w:rsid w:val="00BD5C99"/>
    <w:rsid w:val="00BE2897"/>
    <w:rsid w:val="00BE2DE5"/>
    <w:rsid w:val="00BE5B4F"/>
    <w:rsid w:val="00BE6DA7"/>
    <w:rsid w:val="00BF2B0D"/>
    <w:rsid w:val="00BF2BCC"/>
    <w:rsid w:val="00BF2DF7"/>
    <w:rsid w:val="00BF35AE"/>
    <w:rsid w:val="00BF4362"/>
    <w:rsid w:val="00BF5255"/>
    <w:rsid w:val="00C02462"/>
    <w:rsid w:val="00C04E3F"/>
    <w:rsid w:val="00C06649"/>
    <w:rsid w:val="00C06ABF"/>
    <w:rsid w:val="00C1059F"/>
    <w:rsid w:val="00C119C6"/>
    <w:rsid w:val="00C13C44"/>
    <w:rsid w:val="00C168E8"/>
    <w:rsid w:val="00C17578"/>
    <w:rsid w:val="00C20B05"/>
    <w:rsid w:val="00C21305"/>
    <w:rsid w:val="00C26643"/>
    <w:rsid w:val="00C2688E"/>
    <w:rsid w:val="00C3436F"/>
    <w:rsid w:val="00C3526B"/>
    <w:rsid w:val="00C42062"/>
    <w:rsid w:val="00C442C8"/>
    <w:rsid w:val="00C453E4"/>
    <w:rsid w:val="00C45A4B"/>
    <w:rsid w:val="00C46C55"/>
    <w:rsid w:val="00C46D04"/>
    <w:rsid w:val="00C475F5"/>
    <w:rsid w:val="00C51361"/>
    <w:rsid w:val="00C51E52"/>
    <w:rsid w:val="00C535AE"/>
    <w:rsid w:val="00C538A8"/>
    <w:rsid w:val="00C5649C"/>
    <w:rsid w:val="00C60254"/>
    <w:rsid w:val="00C60447"/>
    <w:rsid w:val="00C613FA"/>
    <w:rsid w:val="00C61F36"/>
    <w:rsid w:val="00C64DF3"/>
    <w:rsid w:val="00C67001"/>
    <w:rsid w:val="00C6741D"/>
    <w:rsid w:val="00C675D4"/>
    <w:rsid w:val="00C704D0"/>
    <w:rsid w:val="00C718EB"/>
    <w:rsid w:val="00C7272A"/>
    <w:rsid w:val="00C728E7"/>
    <w:rsid w:val="00C76BA3"/>
    <w:rsid w:val="00C76FE9"/>
    <w:rsid w:val="00C821F4"/>
    <w:rsid w:val="00C83569"/>
    <w:rsid w:val="00C840AE"/>
    <w:rsid w:val="00C87359"/>
    <w:rsid w:val="00C90147"/>
    <w:rsid w:val="00C90A80"/>
    <w:rsid w:val="00C95F92"/>
    <w:rsid w:val="00CA13C1"/>
    <w:rsid w:val="00CA3823"/>
    <w:rsid w:val="00CA3976"/>
    <w:rsid w:val="00CA4681"/>
    <w:rsid w:val="00CA4C0C"/>
    <w:rsid w:val="00CA4F52"/>
    <w:rsid w:val="00CA6091"/>
    <w:rsid w:val="00CB2C2B"/>
    <w:rsid w:val="00CB3894"/>
    <w:rsid w:val="00CB395F"/>
    <w:rsid w:val="00CB61A1"/>
    <w:rsid w:val="00CB629D"/>
    <w:rsid w:val="00CB7225"/>
    <w:rsid w:val="00CB747F"/>
    <w:rsid w:val="00CB758A"/>
    <w:rsid w:val="00CC02ED"/>
    <w:rsid w:val="00CC26E3"/>
    <w:rsid w:val="00CC3013"/>
    <w:rsid w:val="00CC3451"/>
    <w:rsid w:val="00CC43D2"/>
    <w:rsid w:val="00CC4A44"/>
    <w:rsid w:val="00CD0C29"/>
    <w:rsid w:val="00CD151C"/>
    <w:rsid w:val="00CD166E"/>
    <w:rsid w:val="00CD295A"/>
    <w:rsid w:val="00CD3442"/>
    <w:rsid w:val="00CD4A70"/>
    <w:rsid w:val="00CD62DC"/>
    <w:rsid w:val="00CE24AE"/>
    <w:rsid w:val="00CE3F67"/>
    <w:rsid w:val="00CE451C"/>
    <w:rsid w:val="00CE47E3"/>
    <w:rsid w:val="00CE4E4C"/>
    <w:rsid w:val="00CE4FB0"/>
    <w:rsid w:val="00CE5388"/>
    <w:rsid w:val="00CE62E1"/>
    <w:rsid w:val="00CF07D4"/>
    <w:rsid w:val="00CF39F8"/>
    <w:rsid w:val="00CF6D36"/>
    <w:rsid w:val="00CF6E3A"/>
    <w:rsid w:val="00D01FDD"/>
    <w:rsid w:val="00D03BFF"/>
    <w:rsid w:val="00D03D72"/>
    <w:rsid w:val="00D0678E"/>
    <w:rsid w:val="00D06D01"/>
    <w:rsid w:val="00D07347"/>
    <w:rsid w:val="00D10E66"/>
    <w:rsid w:val="00D11646"/>
    <w:rsid w:val="00D117AB"/>
    <w:rsid w:val="00D11BB2"/>
    <w:rsid w:val="00D136FA"/>
    <w:rsid w:val="00D13DE3"/>
    <w:rsid w:val="00D15A08"/>
    <w:rsid w:val="00D2246B"/>
    <w:rsid w:val="00D22FF8"/>
    <w:rsid w:val="00D24F83"/>
    <w:rsid w:val="00D25B11"/>
    <w:rsid w:val="00D27D18"/>
    <w:rsid w:val="00D316A9"/>
    <w:rsid w:val="00D3208C"/>
    <w:rsid w:val="00D33560"/>
    <w:rsid w:val="00D35489"/>
    <w:rsid w:val="00D3566E"/>
    <w:rsid w:val="00D35D51"/>
    <w:rsid w:val="00D405C1"/>
    <w:rsid w:val="00D4133D"/>
    <w:rsid w:val="00D42420"/>
    <w:rsid w:val="00D471EE"/>
    <w:rsid w:val="00D515F7"/>
    <w:rsid w:val="00D52829"/>
    <w:rsid w:val="00D52BAB"/>
    <w:rsid w:val="00D52BD4"/>
    <w:rsid w:val="00D5365B"/>
    <w:rsid w:val="00D574D6"/>
    <w:rsid w:val="00D605AD"/>
    <w:rsid w:val="00D608FE"/>
    <w:rsid w:val="00D61D04"/>
    <w:rsid w:val="00D622C1"/>
    <w:rsid w:val="00D64C1E"/>
    <w:rsid w:val="00D74F1A"/>
    <w:rsid w:val="00D7631E"/>
    <w:rsid w:val="00D81ADA"/>
    <w:rsid w:val="00D87109"/>
    <w:rsid w:val="00D877CE"/>
    <w:rsid w:val="00D9075A"/>
    <w:rsid w:val="00D914E8"/>
    <w:rsid w:val="00D924AD"/>
    <w:rsid w:val="00D939A4"/>
    <w:rsid w:val="00D95A83"/>
    <w:rsid w:val="00D97F70"/>
    <w:rsid w:val="00DA56DC"/>
    <w:rsid w:val="00DA6451"/>
    <w:rsid w:val="00DB48D9"/>
    <w:rsid w:val="00DB528A"/>
    <w:rsid w:val="00DB5C23"/>
    <w:rsid w:val="00DB5C99"/>
    <w:rsid w:val="00DB6819"/>
    <w:rsid w:val="00DB7F6A"/>
    <w:rsid w:val="00DC04F3"/>
    <w:rsid w:val="00DC0EAD"/>
    <w:rsid w:val="00DC1135"/>
    <w:rsid w:val="00DC1E48"/>
    <w:rsid w:val="00DC39EC"/>
    <w:rsid w:val="00DC6841"/>
    <w:rsid w:val="00DC6DA2"/>
    <w:rsid w:val="00DC7D92"/>
    <w:rsid w:val="00DD3EE9"/>
    <w:rsid w:val="00DD6471"/>
    <w:rsid w:val="00DD665C"/>
    <w:rsid w:val="00DD6BF8"/>
    <w:rsid w:val="00DE12D4"/>
    <w:rsid w:val="00DE29BA"/>
    <w:rsid w:val="00DE61FC"/>
    <w:rsid w:val="00DE625F"/>
    <w:rsid w:val="00DF3D61"/>
    <w:rsid w:val="00DF412C"/>
    <w:rsid w:val="00DF54E4"/>
    <w:rsid w:val="00E01D5D"/>
    <w:rsid w:val="00E039ED"/>
    <w:rsid w:val="00E03D55"/>
    <w:rsid w:val="00E03ED9"/>
    <w:rsid w:val="00E043FE"/>
    <w:rsid w:val="00E064F9"/>
    <w:rsid w:val="00E10DE7"/>
    <w:rsid w:val="00E13B47"/>
    <w:rsid w:val="00E14F5F"/>
    <w:rsid w:val="00E1582B"/>
    <w:rsid w:val="00E225AB"/>
    <w:rsid w:val="00E24214"/>
    <w:rsid w:val="00E25187"/>
    <w:rsid w:val="00E2548E"/>
    <w:rsid w:val="00E255AA"/>
    <w:rsid w:val="00E261D1"/>
    <w:rsid w:val="00E276D8"/>
    <w:rsid w:val="00E30FF5"/>
    <w:rsid w:val="00E36CED"/>
    <w:rsid w:val="00E401D4"/>
    <w:rsid w:val="00E44349"/>
    <w:rsid w:val="00E45E6C"/>
    <w:rsid w:val="00E46E0F"/>
    <w:rsid w:val="00E5010D"/>
    <w:rsid w:val="00E50A02"/>
    <w:rsid w:val="00E514FB"/>
    <w:rsid w:val="00E52310"/>
    <w:rsid w:val="00E52670"/>
    <w:rsid w:val="00E5533D"/>
    <w:rsid w:val="00E55C48"/>
    <w:rsid w:val="00E57BB8"/>
    <w:rsid w:val="00E6318A"/>
    <w:rsid w:val="00E637A7"/>
    <w:rsid w:val="00E70652"/>
    <w:rsid w:val="00E7312F"/>
    <w:rsid w:val="00E73188"/>
    <w:rsid w:val="00E73E63"/>
    <w:rsid w:val="00E76B1D"/>
    <w:rsid w:val="00E83539"/>
    <w:rsid w:val="00E91412"/>
    <w:rsid w:val="00E932D7"/>
    <w:rsid w:val="00E949C1"/>
    <w:rsid w:val="00E9611F"/>
    <w:rsid w:val="00E9639E"/>
    <w:rsid w:val="00E97498"/>
    <w:rsid w:val="00E97650"/>
    <w:rsid w:val="00E97B62"/>
    <w:rsid w:val="00EA033B"/>
    <w:rsid w:val="00EA0825"/>
    <w:rsid w:val="00EA10F4"/>
    <w:rsid w:val="00EA35AF"/>
    <w:rsid w:val="00EA3F35"/>
    <w:rsid w:val="00EA6841"/>
    <w:rsid w:val="00EB1C20"/>
    <w:rsid w:val="00EB49BB"/>
    <w:rsid w:val="00EB64A3"/>
    <w:rsid w:val="00EB720E"/>
    <w:rsid w:val="00EC1D75"/>
    <w:rsid w:val="00EC31D4"/>
    <w:rsid w:val="00EC490D"/>
    <w:rsid w:val="00EC7ACA"/>
    <w:rsid w:val="00ED241A"/>
    <w:rsid w:val="00ED33C0"/>
    <w:rsid w:val="00ED3F33"/>
    <w:rsid w:val="00ED414D"/>
    <w:rsid w:val="00ED5B28"/>
    <w:rsid w:val="00ED67F2"/>
    <w:rsid w:val="00ED7A0F"/>
    <w:rsid w:val="00EE17D2"/>
    <w:rsid w:val="00EE4639"/>
    <w:rsid w:val="00EE545D"/>
    <w:rsid w:val="00EE550A"/>
    <w:rsid w:val="00EE7321"/>
    <w:rsid w:val="00EF0E04"/>
    <w:rsid w:val="00EF13F8"/>
    <w:rsid w:val="00EF4EAB"/>
    <w:rsid w:val="00EF50CF"/>
    <w:rsid w:val="00EF638E"/>
    <w:rsid w:val="00EF7BDF"/>
    <w:rsid w:val="00F019A8"/>
    <w:rsid w:val="00F01E0B"/>
    <w:rsid w:val="00F022C8"/>
    <w:rsid w:val="00F03AF7"/>
    <w:rsid w:val="00F041A1"/>
    <w:rsid w:val="00F0442C"/>
    <w:rsid w:val="00F04F4D"/>
    <w:rsid w:val="00F068A1"/>
    <w:rsid w:val="00F07E10"/>
    <w:rsid w:val="00F11D2F"/>
    <w:rsid w:val="00F12AC1"/>
    <w:rsid w:val="00F135E1"/>
    <w:rsid w:val="00F14B8A"/>
    <w:rsid w:val="00F17678"/>
    <w:rsid w:val="00F21D88"/>
    <w:rsid w:val="00F22FB4"/>
    <w:rsid w:val="00F2468B"/>
    <w:rsid w:val="00F30A7F"/>
    <w:rsid w:val="00F32305"/>
    <w:rsid w:val="00F32BAE"/>
    <w:rsid w:val="00F36B26"/>
    <w:rsid w:val="00F36C47"/>
    <w:rsid w:val="00F408EB"/>
    <w:rsid w:val="00F4345E"/>
    <w:rsid w:val="00F44CF2"/>
    <w:rsid w:val="00F46CF6"/>
    <w:rsid w:val="00F51111"/>
    <w:rsid w:val="00F53641"/>
    <w:rsid w:val="00F53BFA"/>
    <w:rsid w:val="00F54294"/>
    <w:rsid w:val="00F605D0"/>
    <w:rsid w:val="00F62216"/>
    <w:rsid w:val="00F63D7C"/>
    <w:rsid w:val="00F65FCE"/>
    <w:rsid w:val="00F734FC"/>
    <w:rsid w:val="00F73E37"/>
    <w:rsid w:val="00F75047"/>
    <w:rsid w:val="00F7626D"/>
    <w:rsid w:val="00F77B14"/>
    <w:rsid w:val="00F8048E"/>
    <w:rsid w:val="00F80DE4"/>
    <w:rsid w:val="00F87566"/>
    <w:rsid w:val="00F87D31"/>
    <w:rsid w:val="00F9147A"/>
    <w:rsid w:val="00F934C9"/>
    <w:rsid w:val="00F93FB9"/>
    <w:rsid w:val="00FA18BD"/>
    <w:rsid w:val="00FA3464"/>
    <w:rsid w:val="00FA3726"/>
    <w:rsid w:val="00FA5423"/>
    <w:rsid w:val="00FB0279"/>
    <w:rsid w:val="00FB17A6"/>
    <w:rsid w:val="00FB3553"/>
    <w:rsid w:val="00FB6D0E"/>
    <w:rsid w:val="00FB7472"/>
    <w:rsid w:val="00FC211D"/>
    <w:rsid w:val="00FC4EA8"/>
    <w:rsid w:val="00FC63EE"/>
    <w:rsid w:val="00FC683F"/>
    <w:rsid w:val="00FC6CEA"/>
    <w:rsid w:val="00FC75A3"/>
    <w:rsid w:val="00FC77B0"/>
    <w:rsid w:val="00FD2784"/>
    <w:rsid w:val="00FD4686"/>
    <w:rsid w:val="00FD500C"/>
    <w:rsid w:val="00FE2592"/>
    <w:rsid w:val="00FE481F"/>
    <w:rsid w:val="00FE5849"/>
    <w:rsid w:val="00FE68CC"/>
    <w:rsid w:val="00FF0E63"/>
    <w:rsid w:val="00FF1D60"/>
    <w:rsid w:val="00FF25D6"/>
    <w:rsid w:val="00FF2A54"/>
    <w:rsid w:val="00FF4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2749E"/>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2749E"/>
    <w:pPr>
      <w:widowControl w:val="0"/>
      <w:autoSpaceDE w:val="0"/>
      <w:autoSpaceDN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2E6A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6AE5"/>
  </w:style>
  <w:style w:type="paragraph" w:styleId="a5">
    <w:name w:val="footer"/>
    <w:basedOn w:val="a"/>
    <w:link w:val="a6"/>
    <w:uiPriority w:val="99"/>
    <w:unhideWhenUsed/>
    <w:rsid w:val="002E6A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6AE5"/>
  </w:style>
  <w:style w:type="paragraph" w:styleId="a7">
    <w:name w:val="List Paragraph"/>
    <w:basedOn w:val="a"/>
    <w:uiPriority w:val="34"/>
    <w:qFormat/>
    <w:rsid w:val="00983B62"/>
    <w:pPr>
      <w:spacing w:after="200" w:line="276" w:lineRule="auto"/>
      <w:ind w:left="720"/>
      <w:contextualSpacing/>
    </w:pPr>
  </w:style>
  <w:style w:type="paragraph" w:styleId="a8">
    <w:name w:val="Balloon Text"/>
    <w:basedOn w:val="a"/>
    <w:link w:val="a9"/>
    <w:uiPriority w:val="99"/>
    <w:semiHidden/>
    <w:unhideWhenUsed/>
    <w:rsid w:val="0062762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27623"/>
    <w:rPr>
      <w:rFonts w:ascii="Segoe UI" w:hAnsi="Segoe UI" w:cs="Segoe UI"/>
      <w:sz w:val="18"/>
      <w:szCs w:val="18"/>
    </w:rPr>
  </w:style>
  <w:style w:type="table" w:styleId="aa">
    <w:name w:val="Table Grid"/>
    <w:basedOn w:val="a1"/>
    <w:uiPriority w:val="39"/>
    <w:rsid w:val="003A5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590319"/>
    <w:rPr>
      <w:color w:val="808080"/>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rsid w:val="00873320"/>
    <w:rPr>
      <w:sz w:val="26"/>
      <w:szCs w:val="26"/>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873320"/>
    <w:pPr>
      <w:widowControl w:val="0"/>
      <w:shd w:val="clear" w:color="auto" w:fill="FFFFFF"/>
      <w:spacing w:after="0" w:line="305" w:lineRule="exact"/>
      <w:jc w:val="center"/>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2749E"/>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2749E"/>
    <w:pPr>
      <w:widowControl w:val="0"/>
      <w:autoSpaceDE w:val="0"/>
      <w:autoSpaceDN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2E6A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6AE5"/>
  </w:style>
  <w:style w:type="paragraph" w:styleId="a5">
    <w:name w:val="footer"/>
    <w:basedOn w:val="a"/>
    <w:link w:val="a6"/>
    <w:uiPriority w:val="99"/>
    <w:unhideWhenUsed/>
    <w:rsid w:val="002E6A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6AE5"/>
  </w:style>
  <w:style w:type="paragraph" w:styleId="a7">
    <w:name w:val="List Paragraph"/>
    <w:basedOn w:val="a"/>
    <w:uiPriority w:val="34"/>
    <w:qFormat/>
    <w:rsid w:val="00983B62"/>
    <w:pPr>
      <w:spacing w:after="200" w:line="276" w:lineRule="auto"/>
      <w:ind w:left="720"/>
      <w:contextualSpacing/>
    </w:pPr>
  </w:style>
  <w:style w:type="paragraph" w:styleId="a8">
    <w:name w:val="Balloon Text"/>
    <w:basedOn w:val="a"/>
    <w:link w:val="a9"/>
    <w:uiPriority w:val="99"/>
    <w:semiHidden/>
    <w:unhideWhenUsed/>
    <w:rsid w:val="0062762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27623"/>
    <w:rPr>
      <w:rFonts w:ascii="Segoe UI" w:hAnsi="Segoe UI" w:cs="Segoe UI"/>
      <w:sz w:val="18"/>
      <w:szCs w:val="18"/>
    </w:rPr>
  </w:style>
  <w:style w:type="table" w:styleId="aa">
    <w:name w:val="Table Grid"/>
    <w:basedOn w:val="a1"/>
    <w:uiPriority w:val="39"/>
    <w:rsid w:val="003A5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590319"/>
    <w:rPr>
      <w:color w:val="808080"/>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rsid w:val="00873320"/>
    <w:rPr>
      <w:sz w:val="26"/>
      <w:szCs w:val="26"/>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873320"/>
    <w:pPr>
      <w:widowControl w:val="0"/>
      <w:shd w:val="clear" w:color="auto" w:fill="FFFFFF"/>
      <w:spacing w:after="0" w:line="305"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9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login.consultant.ru/link/?req=doc&amp;base=LAW&amp;n=129344" TargetMode="External"/><Relationship Id="rId26" Type="http://schemas.openxmlformats.org/officeDocument/2006/relationships/hyperlink" Target="https://login.consultant.ru/link/?req=doc&amp;base=LAW&amp;n=469771" TargetMode="External"/><Relationship Id="rId3" Type="http://schemas.openxmlformats.org/officeDocument/2006/relationships/styles" Target="styles.xml"/><Relationship Id="rId21" Type="http://schemas.openxmlformats.org/officeDocument/2006/relationships/hyperlink" Target="https://login.consultant.ru/link/?req=doc&amp;base=LAW&amp;n=469771" TargetMode="External"/><Relationship Id="rId34" Type="http://schemas.openxmlformats.org/officeDocument/2006/relationships/hyperlink" Target="https://login.consultant.ru/link/?req=doc&amp;base=LAW&amp;n=462957"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login.consultant.ru/link/?req=doc&amp;base=LAW&amp;n=469771" TargetMode="External"/><Relationship Id="rId25" Type="http://schemas.openxmlformats.org/officeDocument/2006/relationships/hyperlink" Target="https://login.consultant.ru/link/?req=doc&amp;base=LAW&amp;n=129344" TargetMode="External"/><Relationship Id="rId33" Type="http://schemas.openxmlformats.org/officeDocument/2006/relationships/hyperlink" Target="consultantplus://offline/ref=D74B2491A2621EB5208AC563F594009AA0C18C7C7C1C7264A18ABFFDABv0F1M" TargetMode="External"/><Relationship Id="rId2" Type="http://schemas.openxmlformats.org/officeDocument/2006/relationships/numbering" Target="numbering.xml"/><Relationship Id="rId16" Type="http://schemas.openxmlformats.org/officeDocument/2006/relationships/hyperlink" Target="https://login.consultant.ru/link/?req=doc&amp;base=LAW&amp;n=325102&amp;dst=100011" TargetMode="External"/><Relationship Id="rId20" Type="http://schemas.openxmlformats.org/officeDocument/2006/relationships/hyperlink" Target="consultantplus://offline/ref=D74B2491A2621EB5208AC563F594009AA0C18C7C7C1C7264A18ABFFDABv0F1M" TargetMode="External"/><Relationship Id="rId29" Type="http://schemas.openxmlformats.org/officeDocument/2006/relationships/hyperlink" Target="https://login.consultant.ru/link/?req=doc&amp;base=LAW&amp;n=3251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login.consultant.ru/link/?req=doc&amp;base=LAW&amp;n=469771" TargetMode="External"/><Relationship Id="rId32" Type="http://schemas.openxmlformats.org/officeDocument/2006/relationships/hyperlink" Target="https://login.consultant.ru/link/?req=doc&amp;base=LAW&amp;n=474024"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login.consultant.ru/link/?req=doc&amp;base=LAW&amp;n=325102&amp;dst=100011" TargetMode="External"/><Relationship Id="rId28" Type="http://schemas.openxmlformats.org/officeDocument/2006/relationships/hyperlink" Target="https://login.consultant.ru/link/?req=doc&amp;base=LAW&amp;n=462957"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gin.consultant.ru/link/?req=doc&amp;base=LAW&amp;n=469771" TargetMode="External"/><Relationship Id="rId31" Type="http://schemas.openxmlformats.org/officeDocument/2006/relationships/hyperlink" Target="https://login.consultant.ru/link/?req=doc&amp;base=LAW&amp;n=13051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login.consultant.ru/link/?req=doc&amp;base=LAW&amp;n=462957" TargetMode="External"/><Relationship Id="rId27" Type="http://schemas.openxmlformats.org/officeDocument/2006/relationships/hyperlink" Target="consultantplus://offline/ref=D74B2491A2621EB5208AC563F594009AA0C18C7C7C1C7264A18ABFFDABv0F1M" TargetMode="External"/><Relationship Id="rId30" Type="http://schemas.openxmlformats.org/officeDocument/2006/relationships/hyperlink" Target="https://login.consultant.ru/link/?req=doc&amp;base=LAW&amp;n=47402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6F8BB-77CA-4DA3-8BEC-FC737265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40132</Words>
  <Characters>228753</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cesi</Company>
  <LinksUpToDate>false</LinksUpToDate>
  <CharactersWithSpaces>268349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Хабибуллин Ильшат Расимович</dc:creator>
  <cp:keywords/>
  <dc:description/>
  <cp:lastModifiedBy>ICL</cp:lastModifiedBy>
  <cp:revision>5</cp:revision>
  <cp:lastPrinted>2024-06-19T11:04:00Z</cp:lastPrinted>
  <dcterms:created xsi:type="dcterms:W3CDTF">2024-06-28T06:46:00Z</dcterms:created>
  <dcterms:modified xsi:type="dcterms:W3CDTF">2024-07-03T12:14:00Z</dcterms:modified>
</cp:coreProperties>
</file>