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7" w:type="dxa"/>
        <w:tblInd w:w="-459" w:type="dxa"/>
        <w:tblLayout w:type="fixed"/>
        <w:tblLook w:val="01E0" w:firstRow="1" w:lastRow="1" w:firstColumn="1" w:lastColumn="1" w:noHBand="0" w:noVBand="0"/>
      </w:tblPr>
      <w:tblGrid>
        <w:gridCol w:w="28"/>
        <w:gridCol w:w="4510"/>
        <w:gridCol w:w="1789"/>
        <w:gridCol w:w="3817"/>
        <w:gridCol w:w="683"/>
      </w:tblGrid>
      <w:tr w:rsidR="00244F9A" w:rsidRPr="00B70872" w:rsidTr="00BB67A0">
        <w:trPr>
          <w:trHeight w:val="2113"/>
        </w:trPr>
        <w:tc>
          <w:tcPr>
            <w:tcW w:w="4538" w:type="dxa"/>
            <w:gridSpan w:val="2"/>
          </w:tcPr>
          <w:p w:rsidR="00244F9A" w:rsidRPr="00B70872" w:rsidRDefault="00244F9A" w:rsidP="00676F13">
            <w:pPr>
              <w:ind w:hanging="432"/>
              <w:jc w:val="center"/>
              <w:rPr>
                <w:rFonts w:eastAsia="SimSun"/>
                <w:b/>
                <w:bCs/>
                <w:sz w:val="32"/>
                <w:szCs w:val="32"/>
                <w:lang w:eastAsia="zh-CN"/>
              </w:rPr>
            </w:pPr>
            <w:r w:rsidRPr="00B70872">
              <w:rPr>
                <w:b/>
                <w:bCs/>
                <w:sz w:val="32"/>
                <w:szCs w:val="32"/>
              </w:rPr>
              <w:t>Республика Татарстан</w:t>
            </w:r>
          </w:p>
          <w:p w:rsidR="00244F9A" w:rsidRPr="00B70872" w:rsidRDefault="00244F9A" w:rsidP="00676F13">
            <w:pPr>
              <w:ind w:hanging="432"/>
              <w:jc w:val="center"/>
              <w:rPr>
                <w:b/>
                <w:bCs/>
                <w:sz w:val="32"/>
                <w:szCs w:val="32"/>
              </w:rPr>
            </w:pPr>
            <w:r w:rsidRPr="00B70872">
              <w:rPr>
                <w:b/>
                <w:bCs/>
                <w:sz w:val="32"/>
                <w:szCs w:val="32"/>
              </w:rPr>
              <w:t>Исполнительный комитет</w:t>
            </w:r>
          </w:p>
          <w:p w:rsidR="00244F9A" w:rsidRPr="00B70872" w:rsidRDefault="00244F9A" w:rsidP="00676F13">
            <w:pPr>
              <w:ind w:hanging="432"/>
              <w:jc w:val="center"/>
              <w:rPr>
                <w:b/>
                <w:bCs/>
                <w:sz w:val="32"/>
                <w:szCs w:val="32"/>
                <w:lang w:val="tt-RU"/>
              </w:rPr>
            </w:pPr>
            <w:r w:rsidRPr="00B70872">
              <w:rPr>
                <w:b/>
                <w:bCs/>
                <w:sz w:val="32"/>
                <w:szCs w:val="32"/>
                <w:lang w:val="tt-RU"/>
              </w:rPr>
              <w:t>Пестречинского</w:t>
            </w:r>
          </w:p>
          <w:p w:rsidR="00244F9A" w:rsidRPr="00B70872" w:rsidRDefault="00244F9A" w:rsidP="00676F13">
            <w:pPr>
              <w:ind w:hanging="432"/>
              <w:jc w:val="center"/>
              <w:rPr>
                <w:b/>
                <w:bCs/>
                <w:sz w:val="32"/>
                <w:szCs w:val="32"/>
              </w:rPr>
            </w:pPr>
            <w:r w:rsidRPr="00B70872">
              <w:rPr>
                <w:b/>
                <w:bCs/>
                <w:sz w:val="32"/>
                <w:szCs w:val="32"/>
              </w:rPr>
              <w:t>муниципального района</w:t>
            </w:r>
          </w:p>
          <w:p w:rsidR="00244F9A" w:rsidRPr="00B70872" w:rsidRDefault="00244F9A" w:rsidP="00676F13">
            <w:pPr>
              <w:ind w:hanging="432"/>
              <w:jc w:val="center"/>
            </w:pPr>
            <w:r w:rsidRPr="00B70872">
              <w:t>422770, с. Пестрецы, ул. Советская, 18</w:t>
            </w:r>
          </w:p>
          <w:p w:rsidR="00244F9A" w:rsidRPr="00B70872" w:rsidRDefault="00244F9A" w:rsidP="00676F13">
            <w:pPr>
              <w:ind w:hanging="432"/>
              <w:jc w:val="center"/>
              <w:rPr>
                <w:sz w:val="18"/>
                <w:szCs w:val="18"/>
                <w:lang w:val="en-US" w:eastAsia="zh-CN"/>
              </w:rPr>
            </w:pPr>
          </w:p>
        </w:tc>
        <w:tc>
          <w:tcPr>
            <w:tcW w:w="1789" w:type="dxa"/>
            <w:vAlign w:val="center"/>
          </w:tcPr>
          <w:p w:rsidR="00244F9A" w:rsidRPr="00B70872" w:rsidRDefault="00114DB5" w:rsidP="00676F13">
            <w:pPr>
              <w:ind w:hanging="432"/>
              <w:jc w:val="center"/>
              <w:rPr>
                <w:b/>
                <w:bCs/>
                <w:lang w:eastAsia="zh-CN"/>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8pt;height:80.25pt;visibility:visible">
                  <v:imagedata r:id="rId8" o:title=""/>
                </v:shape>
              </w:pict>
            </w:r>
          </w:p>
        </w:tc>
        <w:tc>
          <w:tcPr>
            <w:tcW w:w="4500" w:type="dxa"/>
            <w:gridSpan w:val="2"/>
          </w:tcPr>
          <w:p w:rsidR="00244F9A" w:rsidRPr="00B70872" w:rsidRDefault="00244F9A" w:rsidP="00676F13">
            <w:pPr>
              <w:ind w:hanging="432"/>
              <w:jc w:val="center"/>
              <w:rPr>
                <w:rFonts w:eastAsia="SimSun"/>
                <w:b/>
                <w:bCs/>
                <w:sz w:val="32"/>
                <w:szCs w:val="32"/>
                <w:lang w:eastAsia="zh-CN"/>
              </w:rPr>
            </w:pPr>
            <w:r w:rsidRPr="00B70872">
              <w:rPr>
                <w:b/>
                <w:bCs/>
                <w:sz w:val="32"/>
                <w:szCs w:val="32"/>
              </w:rPr>
              <w:t>Татарстан Республикасы</w:t>
            </w:r>
          </w:p>
          <w:p w:rsidR="00244F9A" w:rsidRPr="00B70872" w:rsidRDefault="00244F9A" w:rsidP="00676F13">
            <w:pPr>
              <w:ind w:hanging="432"/>
              <w:jc w:val="center"/>
              <w:rPr>
                <w:b/>
                <w:bCs/>
                <w:sz w:val="32"/>
                <w:szCs w:val="32"/>
              </w:rPr>
            </w:pPr>
            <w:r w:rsidRPr="00B70872">
              <w:rPr>
                <w:b/>
                <w:bCs/>
                <w:sz w:val="32"/>
                <w:szCs w:val="32"/>
                <w:lang w:val="tt-RU"/>
              </w:rPr>
              <w:t>Питрәч муни</w:t>
            </w:r>
            <w:r w:rsidRPr="00B70872">
              <w:rPr>
                <w:b/>
                <w:bCs/>
                <w:sz w:val="32"/>
                <w:szCs w:val="32"/>
              </w:rPr>
              <w:t xml:space="preserve">ципаль </w:t>
            </w:r>
          </w:p>
          <w:p w:rsidR="00244F9A" w:rsidRPr="00B70872" w:rsidRDefault="00244F9A" w:rsidP="00676F13">
            <w:pPr>
              <w:ind w:hanging="432"/>
              <w:jc w:val="center"/>
              <w:rPr>
                <w:b/>
                <w:bCs/>
                <w:sz w:val="32"/>
                <w:szCs w:val="32"/>
              </w:rPr>
            </w:pPr>
            <w:r w:rsidRPr="00B70872">
              <w:rPr>
                <w:b/>
                <w:bCs/>
                <w:sz w:val="32"/>
                <w:szCs w:val="32"/>
              </w:rPr>
              <w:t>районы</w:t>
            </w:r>
          </w:p>
          <w:p w:rsidR="00244F9A" w:rsidRPr="00B70872" w:rsidRDefault="00244F9A" w:rsidP="00676F13">
            <w:pPr>
              <w:ind w:hanging="432"/>
              <w:jc w:val="center"/>
              <w:rPr>
                <w:b/>
                <w:bCs/>
                <w:sz w:val="32"/>
                <w:szCs w:val="32"/>
              </w:rPr>
            </w:pPr>
            <w:r w:rsidRPr="00B70872">
              <w:rPr>
                <w:b/>
                <w:bCs/>
                <w:sz w:val="32"/>
                <w:szCs w:val="32"/>
              </w:rPr>
              <w:t>башкарма комитеты</w:t>
            </w:r>
          </w:p>
          <w:p w:rsidR="00244F9A" w:rsidRPr="00B70872" w:rsidRDefault="00244F9A" w:rsidP="00676F13">
            <w:pPr>
              <w:jc w:val="center"/>
            </w:pPr>
            <w:r w:rsidRPr="00B70872">
              <w:t>422770, Питр</w:t>
            </w:r>
            <w:r w:rsidRPr="00B70872">
              <w:rPr>
                <w:lang w:val="tt-RU"/>
              </w:rPr>
              <w:t>ә</w:t>
            </w:r>
            <w:r w:rsidRPr="00B70872">
              <w:t>ч авылы, Совет урамы, 18</w:t>
            </w:r>
          </w:p>
          <w:p w:rsidR="00244F9A" w:rsidRPr="00B70872" w:rsidRDefault="00244F9A" w:rsidP="00676F13">
            <w:pPr>
              <w:ind w:hanging="432"/>
              <w:jc w:val="center"/>
              <w:rPr>
                <w:lang w:val="en-US" w:eastAsia="zh-CN"/>
              </w:rPr>
            </w:pPr>
          </w:p>
        </w:tc>
      </w:tr>
      <w:tr w:rsidR="00244F9A" w:rsidRPr="00B70872" w:rsidTr="00BB67A0">
        <w:trPr>
          <w:gridBefore w:val="1"/>
          <w:gridAfter w:val="1"/>
          <w:wBefore w:w="28" w:type="dxa"/>
          <w:wAfter w:w="683" w:type="dxa"/>
          <w:trHeight w:val="286"/>
        </w:trPr>
        <w:tc>
          <w:tcPr>
            <w:tcW w:w="10116" w:type="dxa"/>
            <w:gridSpan w:val="3"/>
          </w:tcPr>
          <w:p w:rsidR="00244F9A" w:rsidRPr="00B70872" w:rsidRDefault="00244F9A" w:rsidP="00676F13">
            <w:pPr>
              <w:jc w:val="center"/>
              <w:rPr>
                <w:sz w:val="20"/>
                <w:szCs w:val="20"/>
                <w:lang w:val="en-US"/>
              </w:rPr>
            </w:pPr>
            <w:r w:rsidRPr="00B70872">
              <w:rPr>
                <w:sz w:val="20"/>
                <w:szCs w:val="20"/>
              </w:rPr>
              <w:t>тел. +7 (84367) 3-02-02</w:t>
            </w:r>
            <w:r w:rsidRPr="00B70872">
              <w:rPr>
                <w:sz w:val="20"/>
              </w:rPr>
              <w:t xml:space="preserve"> факс: (84367) 3-02-01</w:t>
            </w:r>
            <w:r w:rsidRPr="00B70872">
              <w:rPr>
                <w:sz w:val="20"/>
                <w:szCs w:val="20"/>
              </w:rPr>
              <w:t xml:space="preserve">  </w:t>
            </w:r>
            <w:r w:rsidRPr="00B70872">
              <w:rPr>
                <w:sz w:val="20"/>
                <w:szCs w:val="20"/>
                <w:lang w:val="en-US"/>
              </w:rPr>
              <w:t>E</w:t>
            </w:r>
            <w:r w:rsidRPr="00B70872">
              <w:rPr>
                <w:sz w:val="20"/>
                <w:szCs w:val="20"/>
              </w:rPr>
              <w:t>-</w:t>
            </w:r>
            <w:r w:rsidRPr="00B70872">
              <w:rPr>
                <w:sz w:val="20"/>
                <w:szCs w:val="20"/>
                <w:lang w:val="en-US"/>
              </w:rPr>
              <w:t>mail</w:t>
            </w:r>
            <w:r w:rsidRPr="00B70872">
              <w:rPr>
                <w:sz w:val="20"/>
                <w:szCs w:val="20"/>
              </w:rPr>
              <w:t xml:space="preserve">: </w:t>
            </w:r>
            <w:r w:rsidRPr="00B70872">
              <w:t>pitriash@tatar.r</w:t>
            </w:r>
            <w:r w:rsidRPr="00B70872">
              <w:rPr>
                <w:lang w:val="en-US"/>
              </w:rPr>
              <w:t>u</w:t>
            </w:r>
            <w:r w:rsidRPr="00B70872">
              <w:rPr>
                <w:bCs/>
              </w:rPr>
              <w:t xml:space="preserve">                                                     </w:t>
            </w:r>
          </w:p>
        </w:tc>
      </w:tr>
    </w:tbl>
    <w:p w:rsidR="00244F9A" w:rsidRPr="00B70872" w:rsidRDefault="00114DB5" w:rsidP="00BB67A0">
      <w:pPr>
        <w:jc w:val="center"/>
        <w:rPr>
          <w:b/>
          <w:sz w:val="16"/>
          <w:szCs w:val="16"/>
          <w:lang w:val="en-US"/>
        </w:rPr>
      </w:pPr>
      <w:r>
        <w:rPr>
          <w:noProof/>
        </w:rPr>
        <w:pict>
          <v:line id="_x0000_s1026" style="position:absolute;left:0;text-align:left;z-index:1;mso-position-horizontal-relative:text;mso-position-vertical-relative:text" from="-36.9pt,.6pt" to="523.5pt,.6pt" strokeweight="3.5pt">
            <v:stroke linestyle="thinThick"/>
          </v:line>
        </w:pict>
      </w:r>
      <w:r w:rsidR="00244F9A" w:rsidRPr="00B70872">
        <w:rPr>
          <w:b/>
          <w:sz w:val="32"/>
          <w:szCs w:val="32"/>
          <w:lang w:val="en-US"/>
        </w:rPr>
        <w:t xml:space="preserve">  </w:t>
      </w:r>
    </w:p>
    <w:p w:rsidR="00244F9A" w:rsidRPr="00B70872" w:rsidRDefault="00244F9A" w:rsidP="00BB67A0">
      <w:pPr>
        <w:jc w:val="center"/>
        <w:rPr>
          <w:b/>
          <w:sz w:val="32"/>
          <w:szCs w:val="32"/>
          <w:lang w:val="en-US" w:eastAsia="zh-CN"/>
        </w:rPr>
      </w:pPr>
      <w:r w:rsidRPr="00B70872">
        <w:rPr>
          <w:b/>
          <w:sz w:val="32"/>
          <w:szCs w:val="32"/>
          <w:lang w:val="en-US"/>
        </w:rPr>
        <w:t xml:space="preserve"> </w:t>
      </w:r>
      <w:r w:rsidRPr="00B70872">
        <w:rPr>
          <w:b/>
          <w:sz w:val="32"/>
          <w:szCs w:val="32"/>
        </w:rPr>
        <w:t>ПОСТАНОВЛЕНИЕ</w:t>
      </w:r>
      <w:r w:rsidRPr="00B70872">
        <w:rPr>
          <w:b/>
          <w:sz w:val="32"/>
          <w:szCs w:val="32"/>
        </w:rPr>
        <w:tab/>
      </w:r>
      <w:r w:rsidRPr="00B70872">
        <w:rPr>
          <w:b/>
          <w:sz w:val="32"/>
          <w:szCs w:val="32"/>
        </w:rPr>
        <w:tab/>
      </w:r>
      <w:r w:rsidRPr="00B70872">
        <w:rPr>
          <w:b/>
          <w:sz w:val="32"/>
          <w:szCs w:val="32"/>
        </w:rPr>
        <w:tab/>
      </w:r>
      <w:r w:rsidRPr="00B70872">
        <w:rPr>
          <w:b/>
          <w:sz w:val="32"/>
          <w:szCs w:val="32"/>
        </w:rPr>
        <w:tab/>
      </w:r>
      <w:r w:rsidRPr="00B70872">
        <w:rPr>
          <w:b/>
          <w:sz w:val="32"/>
          <w:szCs w:val="32"/>
        </w:rPr>
        <w:tab/>
      </w:r>
      <w:r w:rsidRPr="00B70872">
        <w:rPr>
          <w:b/>
          <w:sz w:val="32"/>
          <w:szCs w:val="32"/>
        </w:rPr>
        <w:tab/>
      </w:r>
      <w:r w:rsidRPr="00B70872">
        <w:rPr>
          <w:b/>
          <w:sz w:val="32"/>
          <w:szCs w:val="32"/>
        </w:rPr>
        <w:tab/>
      </w:r>
      <w:r w:rsidRPr="00B70872">
        <w:rPr>
          <w:b/>
          <w:sz w:val="32"/>
          <w:szCs w:val="32"/>
        </w:rPr>
        <w:tab/>
        <w:t>КАРАР</w:t>
      </w:r>
    </w:p>
    <w:p w:rsidR="00244F9A" w:rsidRPr="00B70872" w:rsidRDefault="00244F9A" w:rsidP="00BB67A0">
      <w:pPr>
        <w:jc w:val="center"/>
        <w:rPr>
          <w:sz w:val="16"/>
          <w:szCs w:val="16"/>
          <w:lang w:val="en-US"/>
        </w:rPr>
      </w:pPr>
    </w:p>
    <w:p w:rsidR="00244F9A" w:rsidRPr="00B70872" w:rsidRDefault="00244F9A" w:rsidP="00AB7159">
      <w:pPr>
        <w:rPr>
          <w:sz w:val="28"/>
          <w:szCs w:val="28"/>
        </w:rPr>
      </w:pPr>
      <w:r w:rsidRPr="00B70872">
        <w:rPr>
          <w:sz w:val="28"/>
          <w:szCs w:val="28"/>
        </w:rPr>
        <w:t>от «____»</w:t>
      </w:r>
      <w:r>
        <w:rPr>
          <w:sz w:val="28"/>
          <w:szCs w:val="28"/>
        </w:rPr>
        <w:t xml:space="preserve"> __________ </w:t>
      </w:r>
      <w:r w:rsidRPr="00B70872">
        <w:rPr>
          <w:sz w:val="28"/>
          <w:szCs w:val="28"/>
        </w:rPr>
        <w:t>20</w:t>
      </w:r>
      <w:r>
        <w:rPr>
          <w:sz w:val="28"/>
          <w:szCs w:val="28"/>
        </w:rPr>
        <w:t>2</w:t>
      </w:r>
      <w:r w:rsidR="00AF3D2D">
        <w:rPr>
          <w:sz w:val="28"/>
          <w:szCs w:val="28"/>
        </w:rPr>
        <w:t>4</w:t>
      </w:r>
      <w:r w:rsidRPr="00B70872">
        <w:rPr>
          <w:sz w:val="28"/>
          <w:szCs w:val="28"/>
        </w:rPr>
        <w:t xml:space="preserve"> г.</w:t>
      </w:r>
      <w:r w:rsidRPr="00B70872">
        <w:rPr>
          <w:sz w:val="28"/>
          <w:szCs w:val="28"/>
        </w:rPr>
        <w:tab/>
      </w:r>
      <w:r w:rsidRPr="00B70872">
        <w:rPr>
          <w:sz w:val="28"/>
          <w:szCs w:val="28"/>
        </w:rPr>
        <w:tab/>
      </w:r>
      <w:r w:rsidRPr="00B70872">
        <w:rPr>
          <w:sz w:val="28"/>
          <w:szCs w:val="28"/>
        </w:rPr>
        <w:tab/>
      </w:r>
      <w:r w:rsidRPr="00B70872">
        <w:rPr>
          <w:sz w:val="28"/>
          <w:szCs w:val="28"/>
        </w:rPr>
        <w:tab/>
      </w:r>
      <w:r w:rsidRPr="00B70872">
        <w:rPr>
          <w:sz w:val="28"/>
          <w:szCs w:val="28"/>
        </w:rPr>
        <w:tab/>
      </w:r>
      <w:r w:rsidRPr="00B70872">
        <w:rPr>
          <w:sz w:val="28"/>
          <w:szCs w:val="28"/>
        </w:rPr>
        <w:tab/>
      </w:r>
      <w:r w:rsidRPr="00B70872">
        <w:rPr>
          <w:sz w:val="28"/>
          <w:szCs w:val="28"/>
        </w:rPr>
        <w:tab/>
      </w:r>
      <w:r>
        <w:rPr>
          <w:sz w:val="28"/>
          <w:szCs w:val="28"/>
        </w:rPr>
        <w:t xml:space="preserve">              </w:t>
      </w:r>
      <w:r w:rsidRPr="00B70872">
        <w:rPr>
          <w:sz w:val="28"/>
          <w:szCs w:val="28"/>
        </w:rPr>
        <w:t>№______</w:t>
      </w:r>
    </w:p>
    <w:p w:rsidR="00D62497" w:rsidRDefault="00D62497" w:rsidP="00B8476E">
      <w:pPr>
        <w:jc w:val="right"/>
        <w:rPr>
          <w:sz w:val="28"/>
          <w:szCs w:val="28"/>
          <w:u w:val="single"/>
        </w:rPr>
      </w:pPr>
    </w:p>
    <w:p w:rsidR="005F60C7" w:rsidRPr="00D62497" w:rsidRDefault="005F60C7" w:rsidP="00B8476E">
      <w:pPr>
        <w:jc w:val="right"/>
        <w:rPr>
          <w:sz w:val="28"/>
          <w:szCs w:val="28"/>
          <w:u w:val="single"/>
        </w:rPr>
      </w:pPr>
      <w:bookmarkStart w:id="0" w:name="_GoBack"/>
      <w:bookmarkEnd w:id="0"/>
    </w:p>
    <w:tbl>
      <w:tblPr>
        <w:tblW w:w="0" w:type="auto"/>
        <w:tblLook w:val="01E0" w:firstRow="1" w:lastRow="1" w:firstColumn="1" w:lastColumn="1" w:noHBand="0" w:noVBand="0"/>
      </w:tblPr>
      <w:tblGrid>
        <w:gridCol w:w="6588"/>
      </w:tblGrid>
      <w:tr w:rsidR="00244F9A" w:rsidRPr="00D62497" w:rsidTr="006342F7">
        <w:tc>
          <w:tcPr>
            <w:tcW w:w="6588" w:type="dxa"/>
          </w:tcPr>
          <w:p w:rsidR="00244F9A" w:rsidRPr="006821DB" w:rsidRDefault="00244F9A" w:rsidP="00D62497">
            <w:pPr>
              <w:pStyle w:val="51"/>
              <w:suppressAutoHyphens/>
              <w:spacing w:after="0" w:line="240" w:lineRule="auto"/>
              <w:rPr>
                <w:rFonts w:eastAsia="SimSun"/>
              </w:rPr>
            </w:pPr>
            <w:r w:rsidRPr="006821DB">
              <w:rPr>
                <w:rFonts w:eastAsia="SimSun"/>
              </w:rPr>
              <w:t>О внесении изменений в постановление Исполнительного комитета Пестречинского муниципального района Республики Татарстан от 22.06.2015 №1000 «Об утверждении муниципальной программы «Реализация антикоррупционной политики в Пестречинском муниципальном районе Республики  Татарстан  на 2015 - 202</w:t>
            </w:r>
            <w:r w:rsidR="00D62497" w:rsidRPr="006821DB">
              <w:rPr>
                <w:rFonts w:eastAsia="SimSun"/>
              </w:rPr>
              <w:t>6</w:t>
            </w:r>
            <w:r w:rsidRPr="006821DB">
              <w:rPr>
                <w:rFonts w:eastAsia="SimSun"/>
              </w:rPr>
              <w:t xml:space="preserve"> годы»</w:t>
            </w:r>
            <w:r w:rsidRPr="006821DB">
              <w:t xml:space="preserve"> </w:t>
            </w:r>
          </w:p>
        </w:tc>
      </w:tr>
    </w:tbl>
    <w:p w:rsidR="00D62497" w:rsidRDefault="00244F9A" w:rsidP="00D62497">
      <w:pPr>
        <w:pStyle w:val="51"/>
        <w:spacing w:after="0" w:line="240" w:lineRule="auto"/>
        <w:jc w:val="left"/>
      </w:pPr>
      <w:r>
        <w:t xml:space="preserve">  </w:t>
      </w:r>
    </w:p>
    <w:p w:rsidR="005E6A3E" w:rsidRPr="00400D3F" w:rsidRDefault="00D62497" w:rsidP="00D62497">
      <w:pPr>
        <w:pStyle w:val="51"/>
        <w:suppressAutoHyphens/>
        <w:spacing w:after="0" w:line="240" w:lineRule="auto"/>
        <w:ind w:firstLine="709"/>
      </w:pPr>
      <w:r w:rsidRPr="00D62497">
        <w:rPr>
          <w:color w:val="000000"/>
          <w:lang w:bidi="ru-RU"/>
        </w:rPr>
        <w:t>В соответствии с постановлением Кабинета Министров Республики Татарстан от 31.05.2024 № 390 «О внесении изменений в государственную программу Республики Татарстан «Реализация антикоррупционной политики Республики Татарстан», утвержденную постановлением Кабинета Министров Республики Татарстан от 19.07.2014 № 512 «Об утверждении государственной программы Республики Татарстан «Реализация антикоррупционной политики Республики Татарстан»</w:t>
      </w:r>
      <w:r>
        <w:rPr>
          <w:color w:val="000000"/>
          <w:lang w:bidi="ru-RU"/>
        </w:rPr>
        <w:t xml:space="preserve"> </w:t>
      </w:r>
      <w:r w:rsidR="005E6A3E" w:rsidRPr="00400D3F">
        <w:t>Исполнительный комитет Пестречинского муниципального района Республики Татарстан постановляет:</w:t>
      </w:r>
    </w:p>
    <w:p w:rsidR="00244F9A" w:rsidRPr="007108DA" w:rsidRDefault="005E6A3E" w:rsidP="005E6A3E">
      <w:pPr>
        <w:pStyle w:val="51"/>
        <w:suppressAutoHyphens/>
        <w:spacing w:after="0" w:line="240" w:lineRule="auto"/>
        <w:ind w:firstLine="709"/>
      </w:pPr>
      <w:r w:rsidRPr="007108DA">
        <w:rPr>
          <w:bCs/>
        </w:rPr>
        <w:t>1. В</w:t>
      </w:r>
      <w:r w:rsidR="00244F9A" w:rsidRPr="007108DA">
        <w:rPr>
          <w:spacing w:val="-10"/>
        </w:rPr>
        <w:t xml:space="preserve">нести </w:t>
      </w:r>
      <w:r w:rsidR="00244F9A" w:rsidRPr="007108DA">
        <w:t>в постановление Исполнительного комитета Пестречинского муниципального района Республики Татарстан от 22.06.2015 №1000 «Об утверждении муниципальной программы «Реализация антикоррупционной политики в  Пестречинском муниципальном районе Республики  Татарстан  на 2015 - 202</w:t>
      </w:r>
      <w:r w:rsidR="00D62497">
        <w:t>6</w:t>
      </w:r>
      <w:r w:rsidR="00244F9A" w:rsidRPr="007108DA">
        <w:t xml:space="preserve"> годы»</w:t>
      </w:r>
      <w:r w:rsidRPr="007108DA">
        <w:t xml:space="preserve"> </w:t>
      </w:r>
      <w:r w:rsidR="00C05CF2">
        <w:t>(</w:t>
      </w:r>
      <w:r w:rsidRPr="007108DA">
        <w:t xml:space="preserve">с изменениями, внесенными </w:t>
      </w:r>
      <w:r w:rsidR="00244F9A" w:rsidRPr="007108DA">
        <w:t xml:space="preserve"> </w:t>
      </w:r>
      <w:r w:rsidRPr="007108DA">
        <w:t>постановлением Исполнительного комитета Пестречинского муниципального района Республики Татарстан от 29.05.2016 №</w:t>
      </w:r>
      <w:r w:rsidR="0068224F" w:rsidRPr="007108DA">
        <w:t xml:space="preserve"> </w:t>
      </w:r>
      <w:r w:rsidRPr="007108DA">
        <w:t>593, от 09.02.2018  №</w:t>
      </w:r>
      <w:r w:rsidR="0068224F" w:rsidRPr="007108DA">
        <w:t xml:space="preserve"> </w:t>
      </w:r>
      <w:r w:rsidRPr="007108DA">
        <w:t>175, от 22.08.2018 №</w:t>
      </w:r>
      <w:r w:rsidR="0068224F" w:rsidRPr="007108DA">
        <w:t xml:space="preserve"> </w:t>
      </w:r>
      <w:r w:rsidRPr="007108DA">
        <w:t>1330, от 11.10.2018 №</w:t>
      </w:r>
      <w:r w:rsidR="0068224F" w:rsidRPr="007108DA">
        <w:t xml:space="preserve"> </w:t>
      </w:r>
      <w:r w:rsidRPr="007108DA">
        <w:t>1615</w:t>
      </w:r>
      <w:r w:rsidR="00540477" w:rsidRPr="007108DA">
        <w:t>, от 11.09.2019 №</w:t>
      </w:r>
      <w:r w:rsidR="0068224F" w:rsidRPr="007108DA">
        <w:t xml:space="preserve"> </w:t>
      </w:r>
      <w:r w:rsidR="00540477" w:rsidRPr="007108DA">
        <w:t xml:space="preserve">1450, </w:t>
      </w:r>
      <w:r w:rsidR="0068224F" w:rsidRPr="007108DA">
        <w:t xml:space="preserve">04.08.2020 № 1042, 19.07.2021 № </w:t>
      </w:r>
      <w:r w:rsidR="00E25A9E" w:rsidRPr="007108DA">
        <w:t xml:space="preserve">449, 22.09.2021 № 625, </w:t>
      </w:r>
      <w:r w:rsidR="00244F9A" w:rsidRPr="007108DA">
        <w:rPr>
          <w:rFonts w:eastAsia="SimSun"/>
        </w:rPr>
        <w:t xml:space="preserve">от </w:t>
      </w:r>
      <w:r w:rsidR="00AF3D2D" w:rsidRPr="007108DA">
        <w:rPr>
          <w:rFonts w:eastAsia="SimSun"/>
        </w:rPr>
        <w:t>28.06.2022</w:t>
      </w:r>
      <w:r w:rsidR="00244F9A" w:rsidRPr="007108DA">
        <w:rPr>
          <w:rFonts w:eastAsia="SimSun"/>
        </w:rPr>
        <w:t xml:space="preserve"> № </w:t>
      </w:r>
      <w:r w:rsidR="00AF3D2D" w:rsidRPr="007108DA">
        <w:rPr>
          <w:rFonts w:eastAsia="SimSun"/>
        </w:rPr>
        <w:t>436</w:t>
      </w:r>
      <w:r w:rsidR="00D62497">
        <w:rPr>
          <w:rFonts w:eastAsia="SimSun"/>
        </w:rPr>
        <w:t>, от 01.02.2024 №60</w:t>
      </w:r>
      <w:r w:rsidR="00244F9A" w:rsidRPr="007108DA">
        <w:t xml:space="preserve">) следующие изменения: </w:t>
      </w:r>
    </w:p>
    <w:p w:rsidR="00244F9A" w:rsidRPr="007108DA" w:rsidRDefault="00244F9A" w:rsidP="004F58F9">
      <w:pPr>
        <w:pStyle w:val="ConsPlusNormal"/>
        <w:suppressAutoHyphens/>
        <w:ind w:firstLine="709"/>
        <w:jc w:val="both"/>
        <w:rPr>
          <w:rFonts w:ascii="Times New Roman" w:hAnsi="Times New Roman" w:cs="Times New Roman"/>
          <w:sz w:val="28"/>
          <w:szCs w:val="28"/>
        </w:rPr>
      </w:pPr>
      <w:r w:rsidRPr="007108DA">
        <w:rPr>
          <w:rFonts w:ascii="Times New Roman" w:hAnsi="Times New Roman" w:cs="Times New Roman"/>
          <w:sz w:val="28"/>
          <w:szCs w:val="28"/>
        </w:rPr>
        <w:t>в наименовании</w:t>
      </w:r>
      <w:r w:rsidR="008F2496" w:rsidRPr="007108DA">
        <w:rPr>
          <w:rFonts w:ascii="Times New Roman" w:hAnsi="Times New Roman" w:cs="Times New Roman"/>
          <w:sz w:val="28"/>
          <w:szCs w:val="28"/>
        </w:rPr>
        <w:t xml:space="preserve"> постановления</w:t>
      </w:r>
      <w:r w:rsidR="008F2496" w:rsidRPr="007108DA">
        <w:t xml:space="preserve"> </w:t>
      </w:r>
      <w:r w:rsidRPr="007108DA">
        <w:rPr>
          <w:rFonts w:ascii="Times New Roman" w:hAnsi="Times New Roman" w:cs="Times New Roman"/>
          <w:sz w:val="28"/>
          <w:szCs w:val="28"/>
        </w:rPr>
        <w:t>цифры «2015 – 202</w:t>
      </w:r>
      <w:r w:rsidR="00D62497">
        <w:rPr>
          <w:rFonts w:ascii="Times New Roman" w:hAnsi="Times New Roman" w:cs="Times New Roman"/>
          <w:sz w:val="28"/>
          <w:szCs w:val="28"/>
        </w:rPr>
        <w:t>6</w:t>
      </w:r>
      <w:r w:rsidRPr="007108DA">
        <w:rPr>
          <w:rFonts w:ascii="Times New Roman" w:hAnsi="Times New Roman" w:cs="Times New Roman"/>
          <w:sz w:val="28"/>
          <w:szCs w:val="28"/>
        </w:rPr>
        <w:t>» заменить цифрами «2015</w:t>
      </w:r>
      <w:r w:rsidR="00D62497">
        <w:rPr>
          <w:rFonts w:ascii="Times New Roman" w:hAnsi="Times New Roman" w:cs="Times New Roman"/>
          <w:sz w:val="28"/>
          <w:szCs w:val="28"/>
        </w:rPr>
        <w:t xml:space="preserve"> </w:t>
      </w:r>
      <w:r w:rsidRPr="007108DA">
        <w:rPr>
          <w:rFonts w:ascii="Times New Roman" w:hAnsi="Times New Roman" w:cs="Times New Roman"/>
          <w:sz w:val="28"/>
          <w:szCs w:val="28"/>
        </w:rPr>
        <w:t>– 202</w:t>
      </w:r>
      <w:r w:rsidR="00D62497">
        <w:rPr>
          <w:rFonts w:ascii="Times New Roman" w:hAnsi="Times New Roman" w:cs="Times New Roman"/>
          <w:sz w:val="28"/>
          <w:szCs w:val="28"/>
        </w:rPr>
        <w:t>7</w:t>
      </w:r>
      <w:r w:rsidRPr="007108DA">
        <w:rPr>
          <w:rFonts w:ascii="Times New Roman" w:hAnsi="Times New Roman" w:cs="Times New Roman"/>
          <w:sz w:val="28"/>
          <w:szCs w:val="28"/>
        </w:rPr>
        <w:t>»</w:t>
      </w:r>
      <w:r w:rsidR="007108DA" w:rsidRPr="007108DA">
        <w:rPr>
          <w:rFonts w:ascii="Times New Roman" w:hAnsi="Times New Roman" w:cs="Times New Roman"/>
          <w:sz w:val="28"/>
          <w:szCs w:val="28"/>
        </w:rPr>
        <w:t>.</w:t>
      </w:r>
    </w:p>
    <w:p w:rsidR="007108DA" w:rsidRPr="007108DA" w:rsidRDefault="007108DA" w:rsidP="007108DA">
      <w:pPr>
        <w:suppressAutoHyphens/>
        <w:ind w:firstLine="567"/>
        <w:rPr>
          <w:sz w:val="28"/>
          <w:szCs w:val="28"/>
        </w:rPr>
      </w:pPr>
      <w:r w:rsidRPr="007108DA">
        <w:rPr>
          <w:sz w:val="28"/>
          <w:szCs w:val="28"/>
        </w:rPr>
        <w:t>2. Муниципальную программу «</w:t>
      </w:r>
      <w:r w:rsidRPr="007108DA">
        <w:rPr>
          <w:rFonts w:eastAsia="SimSun"/>
          <w:sz w:val="28"/>
          <w:szCs w:val="28"/>
        </w:rPr>
        <w:t>Реализация антикоррупционной политики в Пестречинском муниципальном районе Республики Татарстан  на 2015 - 202</w:t>
      </w:r>
      <w:r w:rsidR="00551E33">
        <w:rPr>
          <w:rFonts w:eastAsia="SimSun"/>
          <w:sz w:val="28"/>
          <w:szCs w:val="28"/>
        </w:rPr>
        <w:t>6</w:t>
      </w:r>
      <w:r w:rsidRPr="007108DA">
        <w:rPr>
          <w:rFonts w:eastAsia="SimSun"/>
          <w:sz w:val="28"/>
          <w:szCs w:val="28"/>
        </w:rPr>
        <w:t xml:space="preserve"> годы»</w:t>
      </w:r>
      <w:r w:rsidRPr="007108DA">
        <w:rPr>
          <w:sz w:val="28"/>
          <w:szCs w:val="28"/>
        </w:rPr>
        <w:t xml:space="preserve"> изложить в новой редакции согласно приложению.</w:t>
      </w:r>
    </w:p>
    <w:p w:rsidR="007108DA" w:rsidRPr="007108DA" w:rsidRDefault="007108DA" w:rsidP="007108DA">
      <w:pPr>
        <w:suppressAutoHyphens/>
        <w:ind w:firstLine="567"/>
        <w:rPr>
          <w:sz w:val="28"/>
        </w:rPr>
      </w:pPr>
      <w:r w:rsidRPr="007108DA">
        <w:rPr>
          <w:sz w:val="28"/>
          <w:szCs w:val="28"/>
        </w:rPr>
        <w:t xml:space="preserve">3. </w:t>
      </w:r>
      <w:r w:rsidRPr="007108DA">
        <w:rPr>
          <w:sz w:val="28"/>
        </w:rPr>
        <w:t xml:space="preserve">Опубликовать настоящее постановление путем размещения на Официальном портале правовой информации Республики Татарстан (http:pravo.tatarstan.ru) и на </w:t>
      </w:r>
      <w:r w:rsidRPr="007108DA">
        <w:rPr>
          <w:sz w:val="28"/>
        </w:rPr>
        <w:lastRenderedPageBreak/>
        <w:t xml:space="preserve">сайте Пестречинского муниципального района Республики Татарстан (http:// </w:t>
      </w:r>
      <w:hyperlink r:id="rId9" w:history="1">
        <w:r w:rsidRPr="007108DA">
          <w:rPr>
            <w:sz w:val="28"/>
            <w:u w:val="single"/>
          </w:rPr>
          <w:t>www.pestreci.tatarstan.ru</w:t>
        </w:r>
      </w:hyperlink>
      <w:r w:rsidRPr="007108DA">
        <w:rPr>
          <w:sz w:val="28"/>
          <w:u w:val="single"/>
        </w:rPr>
        <w:t>)</w:t>
      </w:r>
      <w:r w:rsidRPr="007108DA">
        <w:rPr>
          <w:sz w:val="28"/>
        </w:rPr>
        <w:t>.</w:t>
      </w:r>
    </w:p>
    <w:p w:rsidR="00816B74" w:rsidRDefault="00816B74" w:rsidP="00A546B8">
      <w:pPr>
        <w:suppressAutoHyphens/>
        <w:ind w:firstLine="567"/>
        <w:rPr>
          <w:sz w:val="28"/>
          <w:szCs w:val="28"/>
        </w:rPr>
      </w:pPr>
    </w:p>
    <w:p w:rsidR="007108DA" w:rsidRPr="007108DA" w:rsidRDefault="00551E33" w:rsidP="00A546B8">
      <w:pPr>
        <w:suppressAutoHyphens/>
        <w:ind w:firstLine="567"/>
        <w:rPr>
          <w:rFonts w:eastAsia="SimSun"/>
          <w:sz w:val="28"/>
          <w:szCs w:val="28"/>
        </w:rPr>
      </w:pPr>
      <w:r>
        <w:rPr>
          <w:sz w:val="28"/>
          <w:szCs w:val="28"/>
        </w:rPr>
        <w:t>4</w:t>
      </w:r>
      <w:r w:rsidR="00244F9A" w:rsidRPr="007108DA">
        <w:rPr>
          <w:sz w:val="28"/>
          <w:szCs w:val="28"/>
        </w:rPr>
        <w:t xml:space="preserve">. Контроль за </w:t>
      </w:r>
      <w:r w:rsidR="00C05CF2">
        <w:rPr>
          <w:sz w:val="28"/>
          <w:szCs w:val="28"/>
        </w:rPr>
        <w:t>и</w:t>
      </w:r>
      <w:r w:rsidR="00244F9A" w:rsidRPr="007108DA">
        <w:rPr>
          <w:sz w:val="28"/>
          <w:szCs w:val="28"/>
        </w:rPr>
        <w:t xml:space="preserve">сполнением настоящего постановления возложить </w:t>
      </w:r>
      <w:r w:rsidR="007108DA" w:rsidRPr="007108DA">
        <w:rPr>
          <w:sz w:val="28"/>
          <w:szCs w:val="28"/>
        </w:rPr>
        <w:t xml:space="preserve">на комиссию по координации работы по противодействию коррупции в </w:t>
      </w:r>
      <w:r w:rsidR="007108DA" w:rsidRPr="007108DA">
        <w:rPr>
          <w:rFonts w:eastAsia="SimSun"/>
          <w:sz w:val="28"/>
          <w:szCs w:val="28"/>
        </w:rPr>
        <w:t>Пестречинском муниципальном районе Республики  Татарстан.</w:t>
      </w:r>
    </w:p>
    <w:p w:rsidR="00244F9A" w:rsidRDefault="007108DA" w:rsidP="007108DA">
      <w:pPr>
        <w:suppressAutoHyphens/>
        <w:ind w:firstLine="709"/>
        <w:rPr>
          <w:b/>
          <w:sz w:val="28"/>
          <w:szCs w:val="28"/>
        </w:rPr>
      </w:pPr>
      <w:r w:rsidRPr="007108DA">
        <w:rPr>
          <w:rFonts w:eastAsia="SimSun"/>
          <w:sz w:val="28"/>
          <w:szCs w:val="28"/>
          <w:highlight w:val="cyan"/>
        </w:rPr>
        <w:t xml:space="preserve">  </w:t>
      </w:r>
      <w:r w:rsidR="00244F9A" w:rsidRPr="00F144DE">
        <w:rPr>
          <w:b/>
          <w:sz w:val="28"/>
          <w:szCs w:val="28"/>
        </w:rPr>
        <w:t xml:space="preserve">        </w:t>
      </w:r>
    </w:p>
    <w:p w:rsidR="00816B74" w:rsidRDefault="00816B74" w:rsidP="007108DA">
      <w:pPr>
        <w:suppressAutoHyphens/>
        <w:ind w:firstLine="709"/>
        <w:rPr>
          <w:b/>
          <w:sz w:val="28"/>
          <w:szCs w:val="28"/>
        </w:rPr>
      </w:pPr>
    </w:p>
    <w:p w:rsidR="00816B74" w:rsidRPr="00F144DE" w:rsidRDefault="00816B74" w:rsidP="007108DA">
      <w:pPr>
        <w:suppressAutoHyphens/>
        <w:ind w:firstLine="709"/>
        <w:rPr>
          <w:b/>
          <w:sz w:val="28"/>
          <w:szCs w:val="28"/>
        </w:rPr>
      </w:pPr>
    </w:p>
    <w:p w:rsidR="00244F9A" w:rsidRPr="00F144DE" w:rsidRDefault="00244F9A" w:rsidP="0010710E">
      <w:pPr>
        <w:suppressAutoHyphens/>
        <w:outlineLvl w:val="0"/>
        <w:rPr>
          <w:sz w:val="28"/>
          <w:szCs w:val="28"/>
        </w:rPr>
      </w:pPr>
      <w:r w:rsidRPr="00F144DE">
        <w:rPr>
          <w:sz w:val="28"/>
          <w:szCs w:val="28"/>
        </w:rPr>
        <w:t xml:space="preserve"> </w:t>
      </w:r>
      <w:r>
        <w:rPr>
          <w:sz w:val="28"/>
          <w:szCs w:val="28"/>
        </w:rPr>
        <w:t>Р</w:t>
      </w:r>
      <w:r w:rsidRPr="00F144DE">
        <w:rPr>
          <w:sz w:val="28"/>
          <w:szCs w:val="28"/>
        </w:rPr>
        <w:t>уководител</w:t>
      </w:r>
      <w:r>
        <w:rPr>
          <w:sz w:val="28"/>
          <w:szCs w:val="28"/>
        </w:rPr>
        <w:t>ь</w:t>
      </w:r>
      <w:r w:rsidRPr="00F144DE">
        <w:rPr>
          <w:sz w:val="28"/>
          <w:szCs w:val="28"/>
        </w:rPr>
        <w:t xml:space="preserve"> исполнительного </w:t>
      </w:r>
      <w:r w:rsidR="00816B74">
        <w:rPr>
          <w:sz w:val="28"/>
          <w:szCs w:val="28"/>
        </w:rPr>
        <w:t>комитета</w:t>
      </w:r>
    </w:p>
    <w:p w:rsidR="00244F9A" w:rsidRPr="00F144DE" w:rsidRDefault="00816B74" w:rsidP="0010710E">
      <w:pPr>
        <w:outlineLvl w:val="0"/>
        <w:rPr>
          <w:sz w:val="20"/>
          <w:szCs w:val="20"/>
        </w:rPr>
      </w:pPr>
      <w:r>
        <w:rPr>
          <w:sz w:val="28"/>
          <w:szCs w:val="28"/>
        </w:rPr>
        <w:t xml:space="preserve"> муниципального района</w:t>
      </w:r>
      <w:r w:rsidR="00244F9A" w:rsidRPr="00F144DE">
        <w:rPr>
          <w:sz w:val="28"/>
          <w:szCs w:val="28"/>
        </w:rPr>
        <w:t xml:space="preserve">                                  </w:t>
      </w:r>
      <w:r>
        <w:rPr>
          <w:sz w:val="28"/>
          <w:szCs w:val="28"/>
        </w:rPr>
        <w:t xml:space="preserve">                              </w:t>
      </w:r>
      <w:r w:rsidR="00244F9A" w:rsidRPr="00F144DE">
        <w:rPr>
          <w:sz w:val="28"/>
          <w:szCs w:val="28"/>
        </w:rPr>
        <w:t xml:space="preserve">         </w:t>
      </w:r>
      <w:r w:rsidR="00551E33">
        <w:rPr>
          <w:sz w:val="28"/>
          <w:szCs w:val="28"/>
        </w:rPr>
        <w:t>Р.А. Сулейманов</w:t>
      </w:r>
    </w:p>
    <w:p w:rsidR="00244F9A" w:rsidRPr="00F144DE" w:rsidRDefault="00244F9A" w:rsidP="0010710E">
      <w:pPr>
        <w:outlineLvl w:val="0"/>
        <w:rPr>
          <w:sz w:val="20"/>
          <w:szCs w:val="20"/>
        </w:rPr>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Pr="00F144DE" w:rsidRDefault="00244F9A" w:rsidP="0010710E">
      <w:pPr>
        <w:outlineLvl w:val="0"/>
      </w:pPr>
    </w:p>
    <w:p w:rsidR="00244F9A" w:rsidRDefault="00244F9A" w:rsidP="0010710E">
      <w:pPr>
        <w:outlineLvl w:val="0"/>
      </w:pPr>
    </w:p>
    <w:p w:rsidR="00244F9A" w:rsidRDefault="00244F9A" w:rsidP="0010710E">
      <w:pPr>
        <w:outlineLvl w:val="0"/>
      </w:pPr>
    </w:p>
    <w:p w:rsidR="00244F9A" w:rsidRDefault="00244F9A" w:rsidP="0010710E">
      <w:pPr>
        <w:outlineLvl w:val="0"/>
      </w:pPr>
    </w:p>
    <w:p w:rsidR="00244F9A" w:rsidRDefault="00244F9A" w:rsidP="0010710E">
      <w:pPr>
        <w:outlineLvl w:val="0"/>
      </w:pPr>
    </w:p>
    <w:p w:rsidR="00244F9A" w:rsidRDefault="00244F9A" w:rsidP="0010710E">
      <w:pPr>
        <w:outlineLvl w:val="0"/>
      </w:pPr>
    </w:p>
    <w:p w:rsidR="00244F9A" w:rsidRDefault="00244F9A" w:rsidP="0010710E">
      <w:pPr>
        <w:outlineLvl w:val="0"/>
      </w:pPr>
    </w:p>
    <w:p w:rsidR="00244F9A" w:rsidRDefault="00244F9A" w:rsidP="0010710E">
      <w:pPr>
        <w:outlineLvl w:val="0"/>
      </w:pPr>
    </w:p>
    <w:p w:rsidR="00244F9A" w:rsidRDefault="00244F9A" w:rsidP="0010710E">
      <w:pPr>
        <w:outlineLvl w:val="0"/>
      </w:pPr>
    </w:p>
    <w:p w:rsidR="00244F9A" w:rsidRDefault="00244F9A" w:rsidP="0010710E">
      <w:pPr>
        <w:outlineLvl w:val="0"/>
      </w:pPr>
    </w:p>
    <w:p w:rsidR="00244F9A" w:rsidRDefault="00244F9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7108DA" w:rsidRDefault="007108DA" w:rsidP="0010710E">
      <w:pPr>
        <w:outlineLvl w:val="0"/>
      </w:pPr>
    </w:p>
    <w:p w:rsidR="00244F9A" w:rsidRDefault="00244F9A" w:rsidP="0010710E">
      <w:pPr>
        <w:outlineLvl w:val="0"/>
        <w:rPr>
          <w:sz w:val="20"/>
          <w:szCs w:val="20"/>
        </w:rPr>
      </w:pPr>
      <w:r w:rsidRPr="007108DA">
        <w:rPr>
          <w:sz w:val="20"/>
          <w:szCs w:val="20"/>
        </w:rPr>
        <w:t>Исп. В.И.Урысова</w:t>
      </w:r>
    </w:p>
    <w:p w:rsidR="00552CA7" w:rsidRDefault="00552CA7" w:rsidP="0010710E">
      <w:pPr>
        <w:outlineLvl w:val="0"/>
        <w:rPr>
          <w:sz w:val="20"/>
          <w:szCs w:val="20"/>
        </w:rPr>
      </w:pPr>
    </w:p>
    <w:p w:rsidR="00552CA7" w:rsidRDefault="00552CA7" w:rsidP="0010710E">
      <w:pPr>
        <w:outlineLvl w:val="0"/>
        <w:rPr>
          <w:sz w:val="20"/>
          <w:szCs w:val="20"/>
        </w:rPr>
      </w:pPr>
    </w:p>
    <w:tbl>
      <w:tblPr>
        <w:tblW w:w="0" w:type="auto"/>
        <w:tblInd w:w="5269" w:type="dxa"/>
        <w:tblLook w:val="01E0" w:firstRow="1" w:lastRow="1" w:firstColumn="1" w:lastColumn="1" w:noHBand="0" w:noVBand="0"/>
      </w:tblPr>
      <w:tblGrid>
        <w:gridCol w:w="4955"/>
      </w:tblGrid>
      <w:tr w:rsidR="00552CA7" w:rsidRPr="00674867" w:rsidTr="00552CA7">
        <w:tc>
          <w:tcPr>
            <w:tcW w:w="4955" w:type="dxa"/>
          </w:tcPr>
          <w:p w:rsidR="00552CA7" w:rsidRDefault="00552CA7" w:rsidP="00552CA7">
            <w:pPr>
              <w:widowControl w:val="0"/>
              <w:autoSpaceDE w:val="0"/>
              <w:autoSpaceDN w:val="0"/>
              <w:adjustRightInd w:val="0"/>
              <w:jc w:val="left"/>
              <w:outlineLvl w:val="0"/>
            </w:pPr>
            <w:r>
              <w:t>Утверждена</w:t>
            </w:r>
          </w:p>
          <w:p w:rsidR="00552CA7" w:rsidRDefault="00552CA7" w:rsidP="00552CA7">
            <w:pPr>
              <w:widowControl w:val="0"/>
              <w:autoSpaceDE w:val="0"/>
              <w:autoSpaceDN w:val="0"/>
              <w:adjustRightInd w:val="0"/>
              <w:jc w:val="left"/>
              <w:outlineLvl w:val="0"/>
            </w:pPr>
            <w:r w:rsidRPr="002B60BF">
              <w:t>постановлени</w:t>
            </w:r>
            <w:r>
              <w:t xml:space="preserve">ем </w:t>
            </w:r>
            <w:r w:rsidRPr="002B60BF">
              <w:t>Исполнительного</w:t>
            </w:r>
            <w:r>
              <w:t xml:space="preserve"> </w:t>
            </w:r>
            <w:r w:rsidRPr="002B60BF">
              <w:t xml:space="preserve">комитета </w:t>
            </w:r>
            <w:r>
              <w:t>Пестречин</w:t>
            </w:r>
            <w:r w:rsidRPr="002B60BF">
              <w:t>ского муниципального района</w:t>
            </w:r>
          </w:p>
          <w:p w:rsidR="00552CA7" w:rsidRDefault="00552CA7" w:rsidP="00552CA7">
            <w:pPr>
              <w:widowControl w:val="0"/>
              <w:autoSpaceDE w:val="0"/>
              <w:autoSpaceDN w:val="0"/>
              <w:adjustRightInd w:val="0"/>
              <w:jc w:val="left"/>
              <w:rPr>
                <w:rFonts w:eastAsia="SimSun"/>
              </w:rPr>
            </w:pPr>
            <w:r>
              <w:t xml:space="preserve">Республики Татарстан </w:t>
            </w:r>
            <w:r w:rsidRPr="00674867">
              <w:rPr>
                <w:rFonts w:eastAsia="SimSun"/>
              </w:rPr>
              <w:t>от 22.06.2015 №1000</w:t>
            </w:r>
            <w:r>
              <w:rPr>
                <w:rFonts w:eastAsia="SimSun"/>
              </w:rPr>
              <w:t xml:space="preserve"> </w:t>
            </w:r>
          </w:p>
          <w:p w:rsidR="00552CA7" w:rsidRPr="002B60BF" w:rsidRDefault="00552CA7" w:rsidP="00552CA7">
            <w:pPr>
              <w:widowControl w:val="0"/>
              <w:autoSpaceDE w:val="0"/>
              <w:autoSpaceDN w:val="0"/>
              <w:adjustRightInd w:val="0"/>
              <w:jc w:val="left"/>
            </w:pPr>
            <w:r>
              <w:rPr>
                <w:rFonts w:eastAsia="SimSun"/>
              </w:rPr>
              <w:t xml:space="preserve">(в редакции </w:t>
            </w:r>
            <w:r w:rsidRPr="002B60BF">
              <w:t>постановлени</w:t>
            </w:r>
            <w:r>
              <w:t>я</w:t>
            </w:r>
          </w:p>
          <w:p w:rsidR="00552CA7" w:rsidRDefault="00552CA7" w:rsidP="00552CA7">
            <w:pPr>
              <w:widowControl w:val="0"/>
              <w:autoSpaceDE w:val="0"/>
              <w:autoSpaceDN w:val="0"/>
              <w:adjustRightInd w:val="0"/>
              <w:jc w:val="left"/>
              <w:outlineLvl w:val="0"/>
            </w:pPr>
            <w:r w:rsidRPr="002B60BF">
              <w:t>Исполнительного</w:t>
            </w:r>
            <w:r>
              <w:t xml:space="preserve"> </w:t>
            </w:r>
            <w:r w:rsidRPr="002B60BF">
              <w:t xml:space="preserve">комитета </w:t>
            </w:r>
            <w:r>
              <w:t>Пестречин</w:t>
            </w:r>
            <w:r w:rsidRPr="002B60BF">
              <w:t xml:space="preserve">ского </w:t>
            </w:r>
          </w:p>
          <w:p w:rsidR="00552CA7" w:rsidRDefault="00552CA7" w:rsidP="00552CA7">
            <w:pPr>
              <w:widowControl w:val="0"/>
              <w:autoSpaceDE w:val="0"/>
              <w:autoSpaceDN w:val="0"/>
              <w:adjustRightInd w:val="0"/>
              <w:jc w:val="left"/>
            </w:pPr>
            <w:r w:rsidRPr="002B60BF">
              <w:t>муниципального</w:t>
            </w:r>
            <w:r>
              <w:t xml:space="preserve"> </w:t>
            </w:r>
            <w:r w:rsidRPr="002B60BF">
              <w:t>района</w:t>
            </w:r>
            <w:r>
              <w:t xml:space="preserve"> </w:t>
            </w:r>
          </w:p>
          <w:p w:rsidR="00552CA7" w:rsidRDefault="00552CA7" w:rsidP="00552CA7">
            <w:pPr>
              <w:widowControl w:val="0"/>
              <w:autoSpaceDE w:val="0"/>
              <w:autoSpaceDN w:val="0"/>
              <w:adjustRightInd w:val="0"/>
              <w:jc w:val="left"/>
            </w:pPr>
            <w:r>
              <w:t>Республики Татарстан</w:t>
            </w:r>
          </w:p>
          <w:p w:rsidR="00552CA7" w:rsidRPr="00057380" w:rsidRDefault="00552CA7" w:rsidP="00552CA7">
            <w:pPr>
              <w:jc w:val="left"/>
              <w:rPr>
                <w:b/>
              </w:rPr>
            </w:pPr>
            <w:r w:rsidRPr="00D060C2">
              <w:t>от «__</w:t>
            </w:r>
            <w:r>
              <w:t>_</w:t>
            </w:r>
            <w:r w:rsidRPr="00D060C2">
              <w:t>» _________202</w:t>
            </w:r>
            <w:r>
              <w:t>4 г.</w:t>
            </w:r>
            <w:r w:rsidRPr="00D060C2">
              <w:t xml:space="preserve"> №</w:t>
            </w:r>
            <w:r>
              <w:t>____</w:t>
            </w:r>
          </w:p>
        </w:tc>
      </w:tr>
    </w:tbl>
    <w:p w:rsidR="00552CA7" w:rsidRPr="00674867" w:rsidRDefault="00552CA7" w:rsidP="00552CA7">
      <w:pPr>
        <w:pStyle w:val="ConsPlusTitle"/>
        <w:widowControl/>
        <w:jc w:val="center"/>
        <w:rPr>
          <w:sz w:val="28"/>
          <w:szCs w:val="28"/>
        </w:rPr>
      </w:pPr>
    </w:p>
    <w:p w:rsidR="00552CA7" w:rsidRPr="00674867" w:rsidRDefault="00552CA7" w:rsidP="00552CA7">
      <w:pPr>
        <w:pStyle w:val="ConsPlusTitle"/>
        <w:widowControl/>
        <w:jc w:val="center"/>
        <w:rPr>
          <w:sz w:val="28"/>
          <w:szCs w:val="28"/>
        </w:rPr>
      </w:pPr>
    </w:p>
    <w:p w:rsidR="00552CA7" w:rsidRPr="00674867" w:rsidRDefault="00552CA7" w:rsidP="00552CA7">
      <w:pPr>
        <w:pStyle w:val="ConsPlusTitle"/>
        <w:widowControl/>
        <w:jc w:val="center"/>
        <w:rPr>
          <w:sz w:val="28"/>
          <w:szCs w:val="28"/>
        </w:rPr>
      </w:pPr>
    </w:p>
    <w:p w:rsidR="00552CA7" w:rsidRPr="00674867" w:rsidRDefault="00552CA7" w:rsidP="00552CA7">
      <w:pPr>
        <w:pStyle w:val="ConsPlusTitle"/>
        <w:widowControl/>
        <w:jc w:val="center"/>
        <w:rPr>
          <w:sz w:val="28"/>
          <w:szCs w:val="28"/>
        </w:rPr>
      </w:pPr>
    </w:p>
    <w:p w:rsidR="00552CA7" w:rsidRPr="00674867" w:rsidRDefault="00552CA7" w:rsidP="00552CA7">
      <w:pPr>
        <w:pStyle w:val="ConsPlusTitle"/>
        <w:widowControl/>
        <w:jc w:val="center"/>
        <w:rPr>
          <w:sz w:val="28"/>
          <w:szCs w:val="28"/>
        </w:rPr>
      </w:pPr>
    </w:p>
    <w:p w:rsidR="00552CA7" w:rsidRPr="00674867" w:rsidRDefault="00552CA7" w:rsidP="00552CA7">
      <w:pPr>
        <w:pStyle w:val="ConsPlusTitle"/>
        <w:widowControl/>
        <w:jc w:val="center"/>
        <w:rPr>
          <w:sz w:val="28"/>
          <w:szCs w:val="28"/>
        </w:rPr>
      </w:pPr>
    </w:p>
    <w:p w:rsidR="00552CA7" w:rsidRPr="00674867" w:rsidRDefault="00552CA7" w:rsidP="00552CA7">
      <w:pPr>
        <w:pStyle w:val="ConsPlusTitle"/>
        <w:widowControl/>
        <w:jc w:val="center"/>
        <w:rPr>
          <w:sz w:val="28"/>
          <w:szCs w:val="28"/>
        </w:rPr>
      </w:pPr>
    </w:p>
    <w:p w:rsidR="00552CA7" w:rsidRDefault="00552CA7" w:rsidP="00552CA7">
      <w:pPr>
        <w:pStyle w:val="ConsPlusTitle"/>
        <w:widowControl/>
        <w:jc w:val="center"/>
        <w:rPr>
          <w:sz w:val="28"/>
          <w:szCs w:val="28"/>
        </w:rPr>
      </w:pPr>
    </w:p>
    <w:p w:rsidR="00552CA7" w:rsidRPr="00674867" w:rsidRDefault="00552CA7" w:rsidP="00552CA7">
      <w:pPr>
        <w:pStyle w:val="ConsPlusTitle"/>
        <w:widowControl/>
        <w:jc w:val="center"/>
        <w:rPr>
          <w:sz w:val="28"/>
          <w:szCs w:val="28"/>
        </w:rPr>
      </w:pPr>
    </w:p>
    <w:p w:rsidR="00552CA7" w:rsidRPr="00674867" w:rsidRDefault="00552CA7" w:rsidP="00552CA7">
      <w:pPr>
        <w:pStyle w:val="ConsPlusTitle"/>
        <w:widowControl/>
        <w:jc w:val="center"/>
        <w:rPr>
          <w:sz w:val="28"/>
          <w:szCs w:val="28"/>
        </w:rPr>
      </w:pPr>
    </w:p>
    <w:p w:rsidR="00552CA7" w:rsidRPr="00674867" w:rsidRDefault="00552CA7" w:rsidP="00552CA7">
      <w:pPr>
        <w:pStyle w:val="51"/>
        <w:spacing w:after="0" w:line="240" w:lineRule="auto"/>
        <w:jc w:val="center"/>
        <w:rPr>
          <w:b/>
        </w:rPr>
      </w:pPr>
      <w:r w:rsidRPr="00674867">
        <w:rPr>
          <w:b/>
        </w:rPr>
        <w:t>Муниципальная программа</w:t>
      </w:r>
    </w:p>
    <w:p w:rsidR="00552CA7" w:rsidRPr="00674867" w:rsidRDefault="00552CA7" w:rsidP="00552CA7">
      <w:pPr>
        <w:pStyle w:val="51"/>
        <w:spacing w:after="0" w:line="240" w:lineRule="auto"/>
        <w:jc w:val="center"/>
        <w:rPr>
          <w:b/>
        </w:rPr>
      </w:pPr>
      <w:r w:rsidRPr="00674867">
        <w:rPr>
          <w:b/>
        </w:rPr>
        <w:t xml:space="preserve">«Реализация антикоррупционной политики </w:t>
      </w:r>
    </w:p>
    <w:p w:rsidR="00552CA7" w:rsidRPr="00674867" w:rsidRDefault="00552CA7" w:rsidP="00552CA7">
      <w:pPr>
        <w:pStyle w:val="51"/>
        <w:spacing w:after="0" w:line="240" w:lineRule="auto"/>
        <w:jc w:val="center"/>
        <w:rPr>
          <w:b/>
        </w:rPr>
      </w:pPr>
      <w:r w:rsidRPr="00674867">
        <w:rPr>
          <w:b/>
        </w:rPr>
        <w:t xml:space="preserve">в Пестречинском муниципальном районе Республики Татарстан </w:t>
      </w:r>
    </w:p>
    <w:p w:rsidR="00552CA7" w:rsidRPr="00674867" w:rsidRDefault="00552CA7" w:rsidP="00552CA7">
      <w:pPr>
        <w:pStyle w:val="51"/>
        <w:spacing w:after="0" w:line="240" w:lineRule="auto"/>
        <w:jc w:val="center"/>
        <w:rPr>
          <w:b/>
        </w:rPr>
      </w:pPr>
      <w:r w:rsidRPr="00674867">
        <w:rPr>
          <w:b/>
        </w:rPr>
        <w:t xml:space="preserve">на 2015 - </w:t>
      </w:r>
      <w:r w:rsidRPr="00CE7E3A">
        <w:rPr>
          <w:b/>
        </w:rPr>
        <w:t>2027 годы»</w:t>
      </w:r>
      <w:r w:rsidRPr="00674867">
        <w:rPr>
          <w:b/>
        </w:rPr>
        <w:t xml:space="preserve"> </w:t>
      </w: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jc w:val="center"/>
      </w:pPr>
    </w:p>
    <w:p w:rsidR="00552CA7" w:rsidRPr="00674867" w:rsidRDefault="00552CA7" w:rsidP="00552CA7">
      <w:pPr>
        <w:pStyle w:val="51"/>
        <w:spacing w:after="0" w:line="240" w:lineRule="auto"/>
      </w:pPr>
    </w:p>
    <w:p w:rsidR="00552CA7" w:rsidRPr="00674867" w:rsidRDefault="00552CA7" w:rsidP="00B9181C">
      <w:pPr>
        <w:pStyle w:val="310"/>
        <w:spacing w:before="350" w:after="280" w:line="240" w:lineRule="auto"/>
        <w:rPr>
          <w:b/>
        </w:rPr>
      </w:pPr>
    </w:p>
    <w:p w:rsidR="00552CA7" w:rsidRPr="00865C2D" w:rsidRDefault="00552CA7" w:rsidP="00552CA7">
      <w:pPr>
        <w:pStyle w:val="310"/>
        <w:spacing w:before="350" w:after="280" w:line="240" w:lineRule="auto"/>
        <w:ind w:left="2920"/>
        <w:rPr>
          <w:b/>
          <w:sz w:val="24"/>
          <w:szCs w:val="24"/>
        </w:rPr>
      </w:pPr>
      <w:r w:rsidRPr="00865C2D">
        <w:rPr>
          <w:b/>
          <w:sz w:val="24"/>
          <w:szCs w:val="24"/>
        </w:rPr>
        <w:lastRenderedPageBreak/>
        <w:t>Паспорт муниципальной программы</w:t>
      </w:r>
    </w:p>
    <w:tbl>
      <w:tblPr>
        <w:tblW w:w="10774" w:type="dxa"/>
        <w:tblCellSpacing w:w="5" w:type="nil"/>
        <w:tblInd w:w="-351" w:type="dxa"/>
        <w:tblLayout w:type="fixed"/>
        <w:tblCellMar>
          <w:left w:w="75" w:type="dxa"/>
          <w:right w:w="75" w:type="dxa"/>
        </w:tblCellMar>
        <w:tblLook w:val="0000" w:firstRow="0" w:lastRow="0" w:firstColumn="0" w:lastColumn="0" w:noHBand="0" w:noVBand="0"/>
      </w:tblPr>
      <w:tblGrid>
        <w:gridCol w:w="2836"/>
        <w:gridCol w:w="7938"/>
      </w:tblGrid>
      <w:tr w:rsidR="00552CA7" w:rsidRPr="00CE7E3A" w:rsidTr="00552CA7">
        <w:trPr>
          <w:trHeight w:val="400"/>
          <w:tblCellSpacing w:w="5" w:type="nil"/>
        </w:trPr>
        <w:tc>
          <w:tcPr>
            <w:tcW w:w="2836" w:type="dxa"/>
            <w:tcBorders>
              <w:top w:val="single" w:sz="8" w:space="0" w:color="auto"/>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rPr>
                <w:color w:val="000000"/>
              </w:rPr>
              <w:t xml:space="preserve">Наименование    </w:t>
            </w:r>
          </w:p>
          <w:p w:rsidR="00552CA7" w:rsidRPr="00CE7E3A" w:rsidRDefault="00552CA7" w:rsidP="00552CA7">
            <w:pPr>
              <w:widowControl w:val="0"/>
              <w:suppressAutoHyphens/>
              <w:autoSpaceDE w:val="0"/>
              <w:autoSpaceDN w:val="0"/>
              <w:adjustRightInd w:val="0"/>
              <w:rPr>
                <w:color w:val="000000"/>
              </w:rPr>
            </w:pPr>
            <w:r w:rsidRPr="00CE7E3A">
              <w:rPr>
                <w:color w:val="000000"/>
              </w:rPr>
              <w:t xml:space="preserve">Программы       </w:t>
            </w:r>
          </w:p>
        </w:tc>
        <w:tc>
          <w:tcPr>
            <w:tcW w:w="7938" w:type="dxa"/>
            <w:tcBorders>
              <w:top w:val="single" w:sz="8" w:space="0" w:color="auto"/>
              <w:left w:val="single" w:sz="8" w:space="0" w:color="auto"/>
              <w:bottom w:val="single" w:sz="8" w:space="0" w:color="auto"/>
              <w:right w:val="single" w:sz="8" w:space="0" w:color="auto"/>
            </w:tcBorders>
          </w:tcPr>
          <w:p w:rsidR="00552CA7" w:rsidRPr="00F81823" w:rsidRDefault="00552CA7" w:rsidP="00552CA7">
            <w:pPr>
              <w:pStyle w:val="51"/>
              <w:suppressAutoHyphens/>
              <w:spacing w:after="0" w:line="240" w:lineRule="auto"/>
              <w:rPr>
                <w:color w:val="000000"/>
                <w:sz w:val="24"/>
                <w:szCs w:val="24"/>
              </w:rPr>
            </w:pPr>
            <w:r w:rsidRPr="00CE7E3A">
              <w:rPr>
                <w:color w:val="000000"/>
                <w:sz w:val="24"/>
                <w:szCs w:val="24"/>
              </w:rPr>
              <w:t xml:space="preserve">Муниципальная программа «Реализация антикоррупционной политики </w:t>
            </w:r>
            <w:r w:rsidRPr="00CE7E3A">
              <w:rPr>
                <w:sz w:val="24"/>
                <w:szCs w:val="24"/>
              </w:rPr>
              <w:t xml:space="preserve">в Пестречинском муниципальном районе Республики Татарстан </w:t>
            </w:r>
            <w:r w:rsidRPr="00CE7E3A">
              <w:rPr>
                <w:color w:val="000000"/>
                <w:sz w:val="24"/>
                <w:szCs w:val="24"/>
              </w:rPr>
              <w:t>на 2015-2027 годы» (далее–Программа)</w:t>
            </w:r>
          </w:p>
        </w:tc>
      </w:tr>
      <w:tr w:rsidR="00552CA7" w:rsidRPr="00CE7E3A" w:rsidTr="00552CA7">
        <w:trPr>
          <w:trHeight w:val="400"/>
          <w:tblCellSpacing w:w="5" w:type="nil"/>
        </w:trPr>
        <w:tc>
          <w:tcPr>
            <w:tcW w:w="2836" w:type="dxa"/>
            <w:tcBorders>
              <w:top w:val="single" w:sz="8" w:space="0" w:color="auto"/>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rPr>
                <w:color w:val="000000"/>
              </w:rPr>
              <w:t>Заказчик Программы</w:t>
            </w:r>
          </w:p>
        </w:tc>
        <w:tc>
          <w:tcPr>
            <w:tcW w:w="7938" w:type="dxa"/>
            <w:tcBorders>
              <w:top w:val="single" w:sz="8" w:space="0" w:color="auto"/>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rPr>
                <w:rFonts w:eastAsia="SimSun"/>
              </w:rPr>
              <w:t>Исполнительный комитет Пестречинского муниципального района Республики Татарстан</w:t>
            </w:r>
          </w:p>
        </w:tc>
      </w:tr>
      <w:tr w:rsidR="00552CA7" w:rsidRPr="00CE7E3A" w:rsidTr="00552CA7">
        <w:trPr>
          <w:trHeight w:val="600"/>
          <w:tblCellSpacing w:w="5" w:type="nil"/>
        </w:trPr>
        <w:tc>
          <w:tcPr>
            <w:tcW w:w="2836" w:type="dxa"/>
            <w:tcBorders>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rPr>
                <w:color w:val="000000"/>
              </w:rPr>
              <w:t xml:space="preserve">Основные      </w:t>
            </w:r>
          </w:p>
          <w:p w:rsidR="00552CA7" w:rsidRPr="00CE7E3A" w:rsidRDefault="00552CA7" w:rsidP="00552CA7">
            <w:pPr>
              <w:widowControl w:val="0"/>
              <w:suppressAutoHyphens/>
              <w:autoSpaceDE w:val="0"/>
              <w:autoSpaceDN w:val="0"/>
              <w:adjustRightInd w:val="0"/>
              <w:rPr>
                <w:color w:val="000000"/>
              </w:rPr>
            </w:pPr>
            <w:r w:rsidRPr="00CE7E3A">
              <w:rPr>
                <w:color w:val="000000"/>
              </w:rPr>
              <w:t>разработчики Программы</w:t>
            </w:r>
          </w:p>
        </w:tc>
        <w:tc>
          <w:tcPr>
            <w:tcW w:w="7938" w:type="dxa"/>
            <w:tcBorders>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rPr>
                <w:color w:val="000000"/>
              </w:rPr>
              <w:t xml:space="preserve">Комиссия по координации работы по противодействию коррупции в </w:t>
            </w:r>
            <w:r w:rsidRPr="00CE7E3A">
              <w:rPr>
                <w:rFonts w:eastAsia="SimSun"/>
              </w:rPr>
              <w:t>Пестречинском</w:t>
            </w:r>
            <w:r w:rsidRPr="00CE7E3A">
              <w:rPr>
                <w:color w:val="000000"/>
              </w:rPr>
              <w:t xml:space="preserve"> муниципальном районе</w:t>
            </w:r>
            <w:r w:rsidRPr="00CE7E3A">
              <w:rPr>
                <w:rFonts w:eastAsia="SimSun"/>
              </w:rPr>
              <w:t xml:space="preserve"> Республики Татарстан</w:t>
            </w:r>
          </w:p>
        </w:tc>
      </w:tr>
      <w:tr w:rsidR="00552CA7" w:rsidRPr="00CE7E3A" w:rsidTr="00552CA7">
        <w:trPr>
          <w:trHeight w:val="600"/>
          <w:tblCellSpacing w:w="5" w:type="nil"/>
        </w:trPr>
        <w:tc>
          <w:tcPr>
            <w:tcW w:w="2836" w:type="dxa"/>
            <w:tcBorders>
              <w:left w:val="single" w:sz="8" w:space="0" w:color="auto"/>
              <w:bottom w:val="single" w:sz="8" w:space="0" w:color="auto"/>
              <w:right w:val="single" w:sz="8" w:space="0" w:color="auto"/>
            </w:tcBorders>
          </w:tcPr>
          <w:p w:rsidR="00552CA7" w:rsidRPr="00CE7E3A" w:rsidRDefault="00552CA7" w:rsidP="00552CA7">
            <w:pPr>
              <w:suppressAutoHyphens/>
            </w:pPr>
            <w:r w:rsidRPr="00CE7E3A">
              <w:rPr>
                <w:color w:val="000000"/>
              </w:rPr>
              <w:t>Цели</w:t>
            </w:r>
          </w:p>
          <w:p w:rsidR="00552CA7" w:rsidRPr="00CE7E3A" w:rsidRDefault="00552CA7" w:rsidP="00552CA7">
            <w:pPr>
              <w:suppressAutoHyphens/>
            </w:pPr>
            <w:r w:rsidRPr="00CE7E3A">
              <w:rPr>
                <w:color w:val="000000"/>
              </w:rPr>
              <w:t xml:space="preserve">Программы  </w:t>
            </w:r>
          </w:p>
          <w:p w:rsidR="00552CA7" w:rsidRPr="00CE7E3A" w:rsidRDefault="00552CA7" w:rsidP="00552CA7">
            <w:pPr>
              <w:widowControl w:val="0"/>
              <w:suppressAutoHyphens/>
              <w:autoSpaceDE w:val="0"/>
              <w:autoSpaceDN w:val="0"/>
              <w:adjustRightInd w:val="0"/>
              <w:rPr>
                <w:color w:val="000000"/>
              </w:rPr>
            </w:pPr>
          </w:p>
        </w:tc>
        <w:tc>
          <w:tcPr>
            <w:tcW w:w="7938" w:type="dxa"/>
            <w:tcBorders>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rPr>
                <w:color w:val="000000"/>
              </w:rPr>
              <w:t>Выявление и устранение причин коррупции (профилактика коррупции),  создание условий, препятствующих коррупции, формирование в обществе нетерпимого отношения к коррупции</w:t>
            </w:r>
          </w:p>
        </w:tc>
      </w:tr>
      <w:tr w:rsidR="00552CA7" w:rsidRPr="00CE7E3A" w:rsidTr="00552CA7">
        <w:trPr>
          <w:trHeight w:val="600"/>
          <w:tblCellSpacing w:w="5" w:type="nil"/>
        </w:trPr>
        <w:tc>
          <w:tcPr>
            <w:tcW w:w="2836" w:type="dxa"/>
            <w:tcBorders>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rPr>
                <w:color w:val="000000"/>
              </w:rPr>
              <w:t xml:space="preserve">Задачи   </w:t>
            </w:r>
          </w:p>
          <w:p w:rsidR="00552CA7" w:rsidRPr="00CE7E3A" w:rsidRDefault="00552CA7" w:rsidP="00552CA7">
            <w:pPr>
              <w:suppressAutoHyphens/>
            </w:pPr>
            <w:r w:rsidRPr="00CE7E3A">
              <w:rPr>
                <w:color w:val="000000"/>
              </w:rPr>
              <w:t xml:space="preserve">Программы  </w:t>
            </w:r>
          </w:p>
          <w:p w:rsidR="00552CA7" w:rsidRPr="00CE7E3A" w:rsidRDefault="00552CA7" w:rsidP="00552CA7">
            <w:pPr>
              <w:suppressAutoHyphens/>
              <w:rPr>
                <w:color w:val="000000"/>
              </w:rPr>
            </w:pPr>
          </w:p>
        </w:tc>
        <w:tc>
          <w:tcPr>
            <w:tcW w:w="7938" w:type="dxa"/>
            <w:tcBorders>
              <w:left w:val="single" w:sz="8" w:space="0" w:color="auto"/>
              <w:bottom w:val="single" w:sz="8" w:space="0" w:color="auto"/>
              <w:right w:val="single" w:sz="8" w:space="0" w:color="auto"/>
            </w:tcBorders>
          </w:tcPr>
          <w:p w:rsidR="00552CA7" w:rsidRPr="00CE7E3A" w:rsidRDefault="00552CA7" w:rsidP="00552CA7">
            <w:pPr>
              <w:widowControl w:val="0"/>
              <w:suppressAutoHyphens/>
              <w:rPr>
                <w:rFonts w:eastAsia="Calibri"/>
                <w:lang w:eastAsia="en-US"/>
              </w:rPr>
            </w:pPr>
            <w:r w:rsidRPr="00CE7E3A">
              <w:rPr>
                <w:rFonts w:eastAsia="Calibri"/>
                <w:lang w:eastAsia="en-US"/>
              </w:rPr>
              <w:t xml:space="preserve">- </w:t>
            </w:r>
            <w:r w:rsidRPr="00CE7E3A">
              <w:t>Совершенствование инструментов и механизмов, в том числе правовых и организационных, противодействия коррупции в районе;</w:t>
            </w:r>
          </w:p>
          <w:p w:rsidR="00552CA7" w:rsidRPr="00CE7E3A" w:rsidRDefault="00552CA7" w:rsidP="00552CA7">
            <w:pPr>
              <w:widowControl w:val="0"/>
              <w:suppressAutoHyphens/>
            </w:pPr>
            <w:r w:rsidRPr="00CE7E3A">
              <w:t>- выявление и устранение коррупциогенных факторов в проектах муниципальных нормативных правовых актов, разработанных органами местного самоуправления Пестречинского муниципального района Республики Татарстан (далее–район),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 разрабатываемых органами местного самоуправления района;</w:t>
            </w:r>
          </w:p>
          <w:p w:rsidR="00552CA7" w:rsidRPr="00CE7E3A" w:rsidRDefault="00552CA7" w:rsidP="00552CA7">
            <w:pPr>
              <w:widowControl w:val="0"/>
              <w:suppressAutoHyphens/>
            </w:pPr>
            <w:r w:rsidRPr="00CE7E3A">
              <w:t>- оценка состояния коррупции в районе;</w:t>
            </w:r>
          </w:p>
          <w:p w:rsidR="00552CA7" w:rsidRPr="00CE7E3A" w:rsidRDefault="00552CA7" w:rsidP="00552CA7">
            <w:pPr>
              <w:widowControl w:val="0"/>
              <w:suppressAutoHyphens/>
            </w:pPr>
            <w:r w:rsidRPr="00CE7E3A">
              <w:t>- 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p w:rsidR="00552CA7" w:rsidRPr="00CE7E3A" w:rsidRDefault="00552CA7" w:rsidP="00552CA7">
            <w:pPr>
              <w:widowControl w:val="0"/>
              <w:suppressAutoHyphens/>
            </w:pPr>
            <w:r w:rsidRPr="00CE7E3A">
              <w:t>- обеспечение открытости, доступности для граждан деятельности органов местного самоуправления района, взаимодействие с гражданским обществом, стимулирование антикоррупционной активности общественности;</w:t>
            </w:r>
          </w:p>
          <w:p w:rsidR="00552CA7" w:rsidRPr="00CE7E3A" w:rsidRDefault="00552CA7" w:rsidP="00552CA7">
            <w:pPr>
              <w:widowControl w:val="0"/>
              <w:suppressAutoHyphens/>
            </w:pPr>
            <w:r w:rsidRPr="00CE7E3A">
              <w:t>- обеспечение открытости, добросовестной конкуренции и объективности при осуществлении закупок товаров, работ, услуг для обеспечения муниципальных нужд района;</w:t>
            </w:r>
          </w:p>
          <w:p w:rsidR="00552CA7" w:rsidRPr="00CE7E3A" w:rsidRDefault="00552CA7" w:rsidP="00552CA7">
            <w:pPr>
              <w:widowControl w:val="0"/>
              <w:suppressAutoHyphens/>
            </w:pPr>
            <w:r w:rsidRPr="00CE7E3A">
              <w:t>- последовательное снижение административного давления на предпринимательство (бизнес-структуры);</w:t>
            </w:r>
          </w:p>
          <w:p w:rsidR="00552CA7" w:rsidRPr="00CE7E3A" w:rsidRDefault="00552CA7" w:rsidP="00552CA7">
            <w:pPr>
              <w:widowControl w:val="0"/>
              <w:suppressAutoHyphens/>
            </w:pPr>
            <w:r w:rsidRPr="00CE7E3A">
              <w:t>- повышение эффективности взаимодействия органов местного самоуправления района с правоохранительными органами;</w:t>
            </w:r>
          </w:p>
          <w:p w:rsidR="00552CA7" w:rsidRPr="00CE7E3A" w:rsidRDefault="00552CA7" w:rsidP="00552CA7">
            <w:pPr>
              <w:widowControl w:val="0"/>
              <w:suppressAutoHyphens/>
              <w:rPr>
                <w:rFonts w:eastAsia="Calibri"/>
                <w:lang w:eastAsia="en-US"/>
              </w:rPr>
            </w:pPr>
            <w:r w:rsidRPr="00CE7E3A">
              <w:t>- у</w:t>
            </w:r>
            <w:r w:rsidRPr="00CE7E3A">
              <w:rPr>
                <w:sz w:val="22"/>
                <w:szCs w:val="22"/>
              </w:rPr>
              <w:t>силение мер по минимизации бытовой коррупции</w:t>
            </w:r>
          </w:p>
        </w:tc>
      </w:tr>
      <w:tr w:rsidR="00552CA7" w:rsidRPr="00CE7E3A" w:rsidTr="00552CA7">
        <w:trPr>
          <w:trHeight w:val="600"/>
          <w:tblCellSpacing w:w="5" w:type="nil"/>
        </w:trPr>
        <w:tc>
          <w:tcPr>
            <w:tcW w:w="2836" w:type="dxa"/>
            <w:tcBorders>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t xml:space="preserve">Период реализации </w:t>
            </w:r>
            <w:r w:rsidRPr="00CE7E3A">
              <w:rPr>
                <w:color w:val="000000"/>
              </w:rPr>
              <w:t xml:space="preserve">Программы       </w:t>
            </w:r>
          </w:p>
        </w:tc>
        <w:tc>
          <w:tcPr>
            <w:tcW w:w="7938" w:type="dxa"/>
            <w:tcBorders>
              <w:left w:val="single" w:sz="8" w:space="0" w:color="auto"/>
              <w:bottom w:val="single" w:sz="8" w:space="0" w:color="auto"/>
              <w:right w:val="single" w:sz="8" w:space="0" w:color="auto"/>
            </w:tcBorders>
          </w:tcPr>
          <w:p w:rsidR="00552CA7" w:rsidRPr="00CE7E3A" w:rsidRDefault="00552CA7" w:rsidP="00552CA7">
            <w:pPr>
              <w:widowControl w:val="0"/>
              <w:suppressAutoHyphens/>
              <w:spacing w:line="245" w:lineRule="auto"/>
              <w:rPr>
                <w:rFonts w:eastAsia="Arial Unicode MS"/>
                <w:lang w:eastAsia="en-US"/>
              </w:rPr>
            </w:pPr>
            <w:r w:rsidRPr="00CE7E3A">
              <w:rPr>
                <w:rFonts w:eastAsia="Arial Unicode MS"/>
                <w:lang w:val="en-US" w:eastAsia="en-US"/>
              </w:rPr>
              <w:t>I</w:t>
            </w:r>
            <w:r w:rsidRPr="00CE7E3A">
              <w:rPr>
                <w:rFonts w:eastAsia="Arial Unicode MS"/>
                <w:lang w:eastAsia="en-US"/>
              </w:rPr>
              <w:t xml:space="preserve"> этап: 2015 – 2023 годы;</w:t>
            </w:r>
          </w:p>
          <w:p w:rsidR="00552CA7" w:rsidRPr="00CE7E3A" w:rsidRDefault="00552CA7" w:rsidP="00552CA7">
            <w:pPr>
              <w:widowControl w:val="0"/>
              <w:suppressAutoHyphens/>
              <w:autoSpaceDE w:val="0"/>
              <w:autoSpaceDN w:val="0"/>
              <w:adjustRightInd w:val="0"/>
              <w:rPr>
                <w:color w:val="000000"/>
              </w:rPr>
            </w:pPr>
            <w:r w:rsidRPr="00CE7E3A">
              <w:rPr>
                <w:rFonts w:eastAsia="Arial Unicode MS"/>
                <w:lang w:val="en-US" w:eastAsia="en-US"/>
              </w:rPr>
              <w:t>II</w:t>
            </w:r>
            <w:r w:rsidRPr="00CE7E3A">
              <w:rPr>
                <w:rFonts w:eastAsia="Arial Unicode MS"/>
                <w:lang w:eastAsia="en-US"/>
              </w:rPr>
              <w:t xml:space="preserve"> этап: 2024 – 2027 годы</w:t>
            </w:r>
          </w:p>
        </w:tc>
      </w:tr>
      <w:tr w:rsidR="00552CA7" w:rsidRPr="00CE7E3A" w:rsidTr="00552CA7">
        <w:trPr>
          <w:trHeight w:val="268"/>
          <w:tblCellSpacing w:w="5" w:type="nil"/>
        </w:trPr>
        <w:tc>
          <w:tcPr>
            <w:tcW w:w="2836" w:type="dxa"/>
            <w:tcBorders>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t>Объемы и источники финансирования Программы</w:t>
            </w:r>
          </w:p>
        </w:tc>
        <w:tc>
          <w:tcPr>
            <w:tcW w:w="7938" w:type="dxa"/>
            <w:tcBorders>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rFonts w:eastAsia="Calibri"/>
                <w:lang w:eastAsia="en-US"/>
              </w:rPr>
            </w:pPr>
            <w:r w:rsidRPr="00CE7E3A">
              <w:rPr>
                <w:rFonts w:eastAsia="Calibri"/>
                <w:lang w:eastAsia="en-US"/>
              </w:rPr>
              <w:t>Бюджет Пестречинского муниципального района</w:t>
            </w:r>
            <w:r w:rsidRPr="00CE7E3A">
              <w:rPr>
                <w:rFonts w:eastAsia="SimSun"/>
              </w:rPr>
              <w:t xml:space="preserve"> Республики Татарстан</w:t>
            </w:r>
            <w:r w:rsidRPr="00CE7E3A">
              <w:rPr>
                <w:rFonts w:eastAsia="Calibri"/>
                <w:lang w:eastAsia="en-US"/>
              </w:rPr>
              <w:t>, текущее финансирование органов местного самоуправления  Пестречинского муниципального района</w:t>
            </w:r>
            <w:r w:rsidRPr="00CE7E3A">
              <w:rPr>
                <w:rFonts w:eastAsia="SimSun"/>
              </w:rPr>
              <w:t xml:space="preserve"> Республики Татарстан</w:t>
            </w:r>
            <w:r w:rsidRPr="00CE7E3A">
              <w:rPr>
                <w:rFonts w:eastAsia="Calibri"/>
                <w:lang w:eastAsia="en-US"/>
              </w:rPr>
              <w:t xml:space="preserve"> и муниципальных учреждений.</w:t>
            </w:r>
          </w:p>
          <w:p w:rsidR="00552CA7" w:rsidRPr="00CE7E3A" w:rsidRDefault="00552CA7" w:rsidP="00552CA7">
            <w:pPr>
              <w:widowControl w:val="0"/>
              <w:suppressAutoHyphens/>
              <w:spacing w:line="245" w:lineRule="auto"/>
              <w:rPr>
                <w:rFonts w:eastAsia="Arial Unicode MS"/>
                <w:lang w:eastAsia="en-US"/>
              </w:rPr>
            </w:pPr>
            <w:r w:rsidRPr="00CE7E3A">
              <w:rPr>
                <w:rFonts w:eastAsia="Arial Unicode MS"/>
                <w:lang w:val="en-US" w:eastAsia="en-US"/>
              </w:rPr>
              <w:t>I</w:t>
            </w:r>
            <w:r w:rsidRPr="00CE7E3A">
              <w:rPr>
                <w:rFonts w:eastAsia="Arial Unicode MS"/>
                <w:lang w:eastAsia="en-US"/>
              </w:rPr>
              <w:t xml:space="preserve"> этап: 900 тыс.рублей;</w:t>
            </w:r>
          </w:p>
          <w:p w:rsidR="00552CA7" w:rsidRPr="00CE7E3A" w:rsidRDefault="00552CA7" w:rsidP="00552CA7">
            <w:pPr>
              <w:widowControl w:val="0"/>
              <w:suppressAutoHyphens/>
              <w:autoSpaceDE w:val="0"/>
              <w:autoSpaceDN w:val="0"/>
              <w:adjustRightInd w:val="0"/>
              <w:rPr>
                <w:rFonts w:eastAsia="Arial Unicode MS"/>
                <w:lang w:eastAsia="en-US"/>
              </w:rPr>
            </w:pPr>
            <w:r w:rsidRPr="00CE7E3A">
              <w:rPr>
                <w:rFonts w:eastAsia="Arial Unicode MS"/>
                <w:lang w:val="en-US" w:eastAsia="en-US"/>
              </w:rPr>
              <w:t>II</w:t>
            </w:r>
            <w:r w:rsidRPr="00CE7E3A">
              <w:rPr>
                <w:rFonts w:eastAsia="Arial Unicode MS"/>
                <w:lang w:eastAsia="en-US"/>
              </w:rPr>
              <w:t xml:space="preserve"> этап: 400 тыс.рублей</w:t>
            </w:r>
          </w:p>
          <w:p w:rsidR="00552CA7" w:rsidRPr="00CE7E3A" w:rsidRDefault="00552CA7" w:rsidP="00552CA7">
            <w:pPr>
              <w:widowControl w:val="0"/>
              <w:suppressAutoHyphens/>
              <w:autoSpaceDE w:val="0"/>
              <w:autoSpaceDN w:val="0"/>
              <w:adjustRightInd w:val="0"/>
              <w:rPr>
                <w:rFonts w:eastAsia="Arial Unicode MS"/>
                <w:sz w:val="16"/>
                <w:szCs w:val="16"/>
                <w:lang w:eastAsia="en-US"/>
              </w:rPr>
            </w:pPr>
          </w:p>
          <w:tbl>
            <w:tblPr>
              <w:tblW w:w="76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6713"/>
            </w:tblGrid>
            <w:tr w:rsidR="00552CA7" w:rsidRPr="00CE7E3A" w:rsidTr="00552CA7">
              <w:tc>
                <w:tcPr>
                  <w:tcW w:w="907" w:type="dxa"/>
                  <w:tcBorders>
                    <w:top w:val="single" w:sz="4" w:space="0" w:color="auto"/>
                    <w:left w:val="single" w:sz="4" w:space="0" w:color="auto"/>
                    <w:bottom w:val="single" w:sz="4" w:space="0" w:color="auto"/>
                    <w:right w:val="single" w:sz="4" w:space="0" w:color="auto"/>
                  </w:tcBorders>
                </w:tcPr>
                <w:p w:rsidR="00552CA7" w:rsidRPr="00F81823" w:rsidRDefault="00552CA7" w:rsidP="00552CA7">
                  <w:pPr>
                    <w:pStyle w:val="310"/>
                    <w:shd w:val="clear" w:color="auto" w:fill="auto"/>
                    <w:suppressAutoHyphens/>
                    <w:spacing w:line="240" w:lineRule="auto"/>
                    <w:rPr>
                      <w:rFonts w:eastAsia="SimSun"/>
                      <w:sz w:val="24"/>
                      <w:szCs w:val="24"/>
                    </w:rPr>
                  </w:pPr>
                  <w:r w:rsidRPr="00CE7E3A">
                    <w:rPr>
                      <w:rFonts w:eastAsia="SimSun"/>
                      <w:sz w:val="24"/>
                      <w:szCs w:val="24"/>
                    </w:rPr>
                    <w:t>Год</w:t>
                  </w:r>
                </w:p>
              </w:tc>
              <w:tc>
                <w:tcPr>
                  <w:tcW w:w="6713" w:type="dxa"/>
                  <w:tcBorders>
                    <w:top w:val="single" w:sz="4" w:space="0" w:color="auto"/>
                    <w:left w:val="single" w:sz="4" w:space="0" w:color="auto"/>
                    <w:bottom w:val="single" w:sz="4" w:space="0" w:color="auto"/>
                    <w:right w:val="single" w:sz="4" w:space="0" w:color="auto"/>
                  </w:tcBorders>
                </w:tcPr>
                <w:p w:rsidR="00552CA7" w:rsidRPr="00CE7E3A" w:rsidRDefault="00552CA7" w:rsidP="00552CA7">
                  <w:pPr>
                    <w:tabs>
                      <w:tab w:val="left" w:pos="403"/>
                    </w:tabs>
                    <w:suppressAutoHyphens/>
                    <w:rPr>
                      <w:rFonts w:eastAsia="SimSun"/>
                    </w:rPr>
                  </w:pPr>
                  <w:r w:rsidRPr="00CE7E3A">
                    <w:rPr>
                      <w:rFonts w:eastAsia="SimSun"/>
                    </w:rPr>
                    <w:t>Средства бюджета Пестречинского муниципального района Республики Татарстан (тыс. рублей)</w:t>
                  </w:r>
                </w:p>
              </w:tc>
            </w:tr>
            <w:tr w:rsidR="00552CA7" w:rsidRPr="00CE7E3A" w:rsidTr="00552CA7">
              <w:tc>
                <w:tcPr>
                  <w:tcW w:w="907" w:type="dxa"/>
                  <w:tcBorders>
                    <w:top w:val="single" w:sz="4" w:space="0" w:color="auto"/>
                    <w:left w:val="single" w:sz="4" w:space="0" w:color="auto"/>
                    <w:bottom w:val="single" w:sz="4" w:space="0" w:color="auto"/>
                    <w:right w:val="single" w:sz="4" w:space="0" w:color="auto"/>
                  </w:tcBorders>
                </w:tcPr>
                <w:p w:rsidR="00552CA7" w:rsidRPr="00F81823" w:rsidRDefault="00552CA7" w:rsidP="00552CA7">
                  <w:pPr>
                    <w:pStyle w:val="310"/>
                    <w:shd w:val="clear" w:color="auto" w:fill="auto"/>
                    <w:suppressAutoHyphens/>
                    <w:spacing w:line="240" w:lineRule="auto"/>
                    <w:rPr>
                      <w:rFonts w:eastAsia="SimSun"/>
                      <w:sz w:val="24"/>
                      <w:szCs w:val="24"/>
                    </w:rPr>
                  </w:pPr>
                  <w:r w:rsidRPr="00CE7E3A">
                    <w:rPr>
                      <w:rFonts w:eastAsia="SimSun"/>
                      <w:sz w:val="24"/>
                      <w:szCs w:val="24"/>
                    </w:rPr>
                    <w:t>2024</w:t>
                  </w:r>
                </w:p>
              </w:tc>
              <w:tc>
                <w:tcPr>
                  <w:tcW w:w="6713" w:type="dxa"/>
                  <w:tcBorders>
                    <w:top w:val="single" w:sz="4" w:space="0" w:color="auto"/>
                    <w:left w:val="single" w:sz="4" w:space="0" w:color="auto"/>
                    <w:bottom w:val="single" w:sz="4" w:space="0" w:color="auto"/>
                    <w:right w:val="single" w:sz="4" w:space="0" w:color="auto"/>
                  </w:tcBorders>
                </w:tcPr>
                <w:p w:rsidR="00552CA7" w:rsidRPr="00CE7E3A" w:rsidRDefault="00552CA7" w:rsidP="00552CA7">
                  <w:pPr>
                    <w:suppressAutoHyphens/>
                    <w:jc w:val="center"/>
                    <w:rPr>
                      <w:rFonts w:eastAsia="SimSun"/>
                    </w:rPr>
                  </w:pPr>
                  <w:r w:rsidRPr="00CE7E3A">
                    <w:rPr>
                      <w:rFonts w:eastAsia="SimSun"/>
                    </w:rPr>
                    <w:t>100,0</w:t>
                  </w:r>
                </w:p>
              </w:tc>
            </w:tr>
            <w:tr w:rsidR="00552CA7" w:rsidRPr="00CE7E3A" w:rsidTr="00552CA7">
              <w:tc>
                <w:tcPr>
                  <w:tcW w:w="907" w:type="dxa"/>
                  <w:tcBorders>
                    <w:top w:val="single" w:sz="4" w:space="0" w:color="auto"/>
                    <w:left w:val="single" w:sz="4" w:space="0" w:color="auto"/>
                    <w:bottom w:val="single" w:sz="4" w:space="0" w:color="auto"/>
                    <w:right w:val="single" w:sz="4" w:space="0" w:color="auto"/>
                  </w:tcBorders>
                </w:tcPr>
                <w:p w:rsidR="00552CA7" w:rsidRPr="00F81823" w:rsidRDefault="00552CA7" w:rsidP="00552CA7">
                  <w:pPr>
                    <w:pStyle w:val="310"/>
                    <w:shd w:val="clear" w:color="auto" w:fill="auto"/>
                    <w:suppressAutoHyphens/>
                    <w:spacing w:line="240" w:lineRule="auto"/>
                    <w:rPr>
                      <w:rFonts w:eastAsia="SimSun"/>
                      <w:sz w:val="24"/>
                      <w:szCs w:val="24"/>
                    </w:rPr>
                  </w:pPr>
                  <w:r w:rsidRPr="00CE7E3A">
                    <w:rPr>
                      <w:rFonts w:eastAsia="SimSun"/>
                      <w:sz w:val="24"/>
                      <w:szCs w:val="24"/>
                    </w:rPr>
                    <w:t>2025</w:t>
                  </w:r>
                </w:p>
              </w:tc>
              <w:tc>
                <w:tcPr>
                  <w:tcW w:w="6713" w:type="dxa"/>
                  <w:tcBorders>
                    <w:top w:val="single" w:sz="4" w:space="0" w:color="auto"/>
                    <w:left w:val="single" w:sz="4" w:space="0" w:color="auto"/>
                    <w:bottom w:val="single" w:sz="4" w:space="0" w:color="auto"/>
                    <w:right w:val="single" w:sz="4" w:space="0" w:color="auto"/>
                  </w:tcBorders>
                </w:tcPr>
                <w:p w:rsidR="00552CA7" w:rsidRPr="00CE7E3A" w:rsidRDefault="00552CA7" w:rsidP="00552CA7">
                  <w:pPr>
                    <w:suppressAutoHyphens/>
                    <w:jc w:val="center"/>
                    <w:rPr>
                      <w:rFonts w:eastAsia="SimSun"/>
                    </w:rPr>
                  </w:pPr>
                  <w:r w:rsidRPr="00CE7E3A">
                    <w:rPr>
                      <w:rFonts w:eastAsia="SimSun"/>
                    </w:rPr>
                    <w:t>100,0</w:t>
                  </w:r>
                </w:p>
              </w:tc>
            </w:tr>
            <w:tr w:rsidR="00552CA7" w:rsidRPr="00CE7E3A" w:rsidTr="00552CA7">
              <w:tc>
                <w:tcPr>
                  <w:tcW w:w="907" w:type="dxa"/>
                  <w:tcBorders>
                    <w:top w:val="single" w:sz="4" w:space="0" w:color="auto"/>
                    <w:left w:val="single" w:sz="4" w:space="0" w:color="auto"/>
                    <w:bottom w:val="single" w:sz="4" w:space="0" w:color="auto"/>
                    <w:right w:val="single" w:sz="4" w:space="0" w:color="auto"/>
                  </w:tcBorders>
                </w:tcPr>
                <w:p w:rsidR="00552CA7" w:rsidRPr="00F81823" w:rsidRDefault="00552CA7" w:rsidP="00552CA7">
                  <w:pPr>
                    <w:pStyle w:val="310"/>
                    <w:shd w:val="clear" w:color="auto" w:fill="auto"/>
                    <w:suppressAutoHyphens/>
                    <w:spacing w:line="240" w:lineRule="auto"/>
                    <w:rPr>
                      <w:rFonts w:eastAsia="SimSun"/>
                      <w:sz w:val="24"/>
                      <w:szCs w:val="24"/>
                    </w:rPr>
                  </w:pPr>
                  <w:r w:rsidRPr="00CE7E3A">
                    <w:rPr>
                      <w:rFonts w:eastAsia="SimSun"/>
                      <w:sz w:val="24"/>
                      <w:szCs w:val="24"/>
                    </w:rPr>
                    <w:lastRenderedPageBreak/>
                    <w:t>2026</w:t>
                  </w:r>
                </w:p>
              </w:tc>
              <w:tc>
                <w:tcPr>
                  <w:tcW w:w="6713" w:type="dxa"/>
                  <w:tcBorders>
                    <w:top w:val="single" w:sz="4" w:space="0" w:color="auto"/>
                    <w:left w:val="single" w:sz="4" w:space="0" w:color="auto"/>
                    <w:bottom w:val="single" w:sz="4" w:space="0" w:color="auto"/>
                    <w:right w:val="single" w:sz="4" w:space="0" w:color="auto"/>
                  </w:tcBorders>
                </w:tcPr>
                <w:p w:rsidR="00552CA7" w:rsidRPr="00CE7E3A" w:rsidRDefault="00552CA7" w:rsidP="00552CA7">
                  <w:pPr>
                    <w:suppressAutoHyphens/>
                    <w:jc w:val="center"/>
                    <w:rPr>
                      <w:rFonts w:eastAsia="SimSun"/>
                    </w:rPr>
                  </w:pPr>
                  <w:r w:rsidRPr="00CE7E3A">
                    <w:rPr>
                      <w:rFonts w:eastAsia="SimSun"/>
                    </w:rPr>
                    <w:t>100,0</w:t>
                  </w:r>
                </w:p>
              </w:tc>
            </w:tr>
            <w:tr w:rsidR="00552CA7" w:rsidRPr="00CE7E3A" w:rsidTr="00552CA7">
              <w:tc>
                <w:tcPr>
                  <w:tcW w:w="907" w:type="dxa"/>
                  <w:tcBorders>
                    <w:top w:val="single" w:sz="4" w:space="0" w:color="auto"/>
                    <w:left w:val="single" w:sz="4" w:space="0" w:color="auto"/>
                    <w:bottom w:val="single" w:sz="4" w:space="0" w:color="auto"/>
                    <w:right w:val="single" w:sz="4" w:space="0" w:color="auto"/>
                  </w:tcBorders>
                </w:tcPr>
                <w:p w:rsidR="00552CA7" w:rsidRPr="00F81823" w:rsidRDefault="00552CA7" w:rsidP="00552CA7">
                  <w:pPr>
                    <w:pStyle w:val="310"/>
                    <w:shd w:val="clear" w:color="auto" w:fill="auto"/>
                    <w:suppressAutoHyphens/>
                    <w:spacing w:line="240" w:lineRule="auto"/>
                    <w:rPr>
                      <w:rFonts w:eastAsia="SimSun"/>
                      <w:sz w:val="24"/>
                      <w:szCs w:val="24"/>
                    </w:rPr>
                  </w:pPr>
                  <w:r w:rsidRPr="00CE7E3A">
                    <w:rPr>
                      <w:rFonts w:eastAsia="SimSun"/>
                      <w:sz w:val="24"/>
                      <w:szCs w:val="24"/>
                    </w:rPr>
                    <w:t>2027</w:t>
                  </w:r>
                </w:p>
              </w:tc>
              <w:tc>
                <w:tcPr>
                  <w:tcW w:w="6713" w:type="dxa"/>
                  <w:tcBorders>
                    <w:top w:val="single" w:sz="4" w:space="0" w:color="auto"/>
                    <w:left w:val="single" w:sz="4" w:space="0" w:color="auto"/>
                    <w:bottom w:val="single" w:sz="4" w:space="0" w:color="auto"/>
                    <w:right w:val="single" w:sz="4" w:space="0" w:color="auto"/>
                  </w:tcBorders>
                </w:tcPr>
                <w:p w:rsidR="00552CA7" w:rsidRPr="00CE7E3A" w:rsidRDefault="00552CA7" w:rsidP="00552CA7">
                  <w:pPr>
                    <w:suppressAutoHyphens/>
                    <w:jc w:val="center"/>
                    <w:rPr>
                      <w:rFonts w:eastAsia="SimSun"/>
                    </w:rPr>
                  </w:pPr>
                  <w:r w:rsidRPr="00CE7E3A">
                    <w:rPr>
                      <w:rFonts w:eastAsia="SimSun"/>
                    </w:rPr>
                    <w:t>100,0</w:t>
                  </w:r>
                </w:p>
              </w:tc>
            </w:tr>
            <w:tr w:rsidR="00552CA7" w:rsidRPr="00CE7E3A" w:rsidTr="00552CA7">
              <w:tc>
                <w:tcPr>
                  <w:tcW w:w="907" w:type="dxa"/>
                  <w:tcBorders>
                    <w:top w:val="single" w:sz="4" w:space="0" w:color="auto"/>
                    <w:left w:val="single" w:sz="4" w:space="0" w:color="auto"/>
                    <w:bottom w:val="single" w:sz="4" w:space="0" w:color="auto"/>
                    <w:right w:val="single" w:sz="4" w:space="0" w:color="auto"/>
                  </w:tcBorders>
                </w:tcPr>
                <w:p w:rsidR="00552CA7" w:rsidRPr="00CE7E3A" w:rsidRDefault="00552CA7" w:rsidP="00552CA7">
                  <w:pPr>
                    <w:suppressAutoHyphens/>
                    <w:rPr>
                      <w:rFonts w:eastAsia="SimSun"/>
                    </w:rPr>
                  </w:pPr>
                  <w:r w:rsidRPr="00CE7E3A">
                    <w:rPr>
                      <w:rFonts w:eastAsia="SimSun"/>
                    </w:rPr>
                    <w:t>Всего</w:t>
                  </w:r>
                </w:p>
              </w:tc>
              <w:tc>
                <w:tcPr>
                  <w:tcW w:w="6713" w:type="dxa"/>
                  <w:tcBorders>
                    <w:top w:val="single" w:sz="4" w:space="0" w:color="auto"/>
                    <w:left w:val="single" w:sz="4" w:space="0" w:color="auto"/>
                    <w:bottom w:val="single" w:sz="4" w:space="0" w:color="auto"/>
                    <w:right w:val="single" w:sz="4" w:space="0" w:color="auto"/>
                  </w:tcBorders>
                </w:tcPr>
                <w:p w:rsidR="00552CA7" w:rsidRPr="00F81823" w:rsidRDefault="00552CA7" w:rsidP="00552CA7">
                  <w:pPr>
                    <w:pStyle w:val="51"/>
                    <w:shd w:val="clear" w:color="auto" w:fill="auto"/>
                    <w:tabs>
                      <w:tab w:val="left" w:pos="403"/>
                    </w:tabs>
                    <w:suppressAutoHyphens/>
                    <w:spacing w:after="0" w:line="240" w:lineRule="auto"/>
                    <w:jc w:val="center"/>
                    <w:rPr>
                      <w:rFonts w:eastAsia="SimSun"/>
                      <w:sz w:val="24"/>
                      <w:szCs w:val="24"/>
                    </w:rPr>
                  </w:pPr>
                  <w:r w:rsidRPr="00CE7E3A">
                    <w:rPr>
                      <w:rFonts w:eastAsia="SimSun"/>
                      <w:sz w:val="24"/>
                      <w:szCs w:val="24"/>
                    </w:rPr>
                    <w:t>400,0</w:t>
                  </w:r>
                </w:p>
              </w:tc>
            </w:tr>
          </w:tbl>
          <w:p w:rsidR="00552CA7" w:rsidRPr="00CE7E3A" w:rsidRDefault="00552CA7" w:rsidP="00552CA7">
            <w:pPr>
              <w:widowControl w:val="0"/>
              <w:suppressAutoHyphens/>
              <w:autoSpaceDE w:val="0"/>
              <w:autoSpaceDN w:val="0"/>
              <w:adjustRightInd w:val="0"/>
              <w:rPr>
                <w:rFonts w:eastAsia="Arial Unicode MS"/>
                <w:sz w:val="16"/>
                <w:szCs w:val="16"/>
                <w:lang w:eastAsia="en-US"/>
              </w:rPr>
            </w:pPr>
          </w:p>
          <w:p w:rsidR="00552CA7" w:rsidRPr="00CE7E3A" w:rsidRDefault="00552CA7" w:rsidP="00552CA7">
            <w:pPr>
              <w:widowControl w:val="0"/>
              <w:suppressAutoHyphens/>
              <w:autoSpaceDE w:val="0"/>
              <w:autoSpaceDN w:val="0"/>
              <w:adjustRightInd w:val="0"/>
              <w:rPr>
                <w:color w:val="000000"/>
              </w:rPr>
            </w:pPr>
            <w:r w:rsidRPr="00CE7E3A">
              <w:rPr>
                <w:color w:val="000000"/>
              </w:rPr>
              <w:t xml:space="preserve">Примечание: объемы финансирования носят прогнозный характер и подлежат ежегодной корректировке с учетом возможностей бюджета </w:t>
            </w:r>
            <w:r w:rsidRPr="00CE7E3A">
              <w:rPr>
                <w:rFonts w:eastAsia="Calibri"/>
                <w:lang w:eastAsia="en-US"/>
              </w:rPr>
              <w:t>Пестречинского муниципального района</w:t>
            </w:r>
            <w:r w:rsidRPr="00CE7E3A">
              <w:rPr>
                <w:rFonts w:eastAsia="SimSun"/>
              </w:rPr>
              <w:t xml:space="preserve"> Республики Татарстан</w:t>
            </w:r>
          </w:p>
        </w:tc>
      </w:tr>
      <w:tr w:rsidR="00552CA7" w:rsidRPr="00CE7E3A" w:rsidTr="00552CA7">
        <w:trPr>
          <w:trHeight w:val="2714"/>
          <w:tblCellSpacing w:w="5" w:type="nil"/>
        </w:trPr>
        <w:tc>
          <w:tcPr>
            <w:tcW w:w="2836" w:type="dxa"/>
            <w:tcBorders>
              <w:top w:val="single" w:sz="8" w:space="0" w:color="auto"/>
              <w:left w:val="single" w:sz="8" w:space="0" w:color="auto"/>
              <w:bottom w:val="single" w:sz="4" w:space="0" w:color="auto"/>
              <w:right w:val="single" w:sz="8" w:space="0" w:color="auto"/>
            </w:tcBorders>
          </w:tcPr>
          <w:p w:rsidR="00552CA7" w:rsidRPr="00CE7E3A" w:rsidRDefault="00552CA7" w:rsidP="00552CA7">
            <w:pPr>
              <w:widowControl w:val="0"/>
              <w:suppressAutoHyphens/>
              <w:autoSpaceDE w:val="0"/>
              <w:autoSpaceDN w:val="0"/>
              <w:adjustRightInd w:val="0"/>
              <w:rPr>
                <w:color w:val="000000"/>
              </w:rPr>
            </w:pPr>
            <w:r w:rsidRPr="00CE7E3A">
              <w:rPr>
                <w:rFonts w:eastAsia="SimSun"/>
              </w:rPr>
              <w:lastRenderedPageBreak/>
              <w:t>Ожидаемые конечные результаты реализации целей и задач Программы (инди</w:t>
            </w:r>
            <w:r w:rsidRPr="00CE7E3A">
              <w:rPr>
                <w:rFonts w:eastAsia="SimSun"/>
              </w:rPr>
              <w:softHyphen/>
              <w:t>каторы оценки результатов) и показатели бюджетной эффективности Программы</w:t>
            </w:r>
          </w:p>
        </w:tc>
        <w:tc>
          <w:tcPr>
            <w:tcW w:w="7938" w:type="dxa"/>
            <w:tcBorders>
              <w:top w:val="single" w:sz="8" w:space="0" w:color="auto"/>
              <w:left w:val="single" w:sz="8" w:space="0" w:color="auto"/>
              <w:bottom w:val="single" w:sz="4" w:space="0" w:color="auto"/>
              <w:right w:val="single" w:sz="8" w:space="0" w:color="auto"/>
            </w:tcBorders>
          </w:tcPr>
          <w:p w:rsidR="00552CA7" w:rsidRPr="00F81823" w:rsidRDefault="00552CA7" w:rsidP="00552CA7">
            <w:pPr>
              <w:pStyle w:val="51"/>
              <w:suppressAutoHyphens/>
              <w:spacing w:after="0" w:line="240" w:lineRule="auto"/>
              <w:ind w:firstLine="284"/>
              <w:rPr>
                <w:rFonts w:eastAsia="SimSun"/>
                <w:sz w:val="24"/>
                <w:szCs w:val="24"/>
              </w:rPr>
            </w:pPr>
            <w:r w:rsidRPr="00CE7E3A">
              <w:rPr>
                <w:rFonts w:eastAsia="SimSun"/>
                <w:sz w:val="24"/>
                <w:szCs w:val="24"/>
              </w:rPr>
              <w:t>По итогам реализации Программы ожидается дости</w:t>
            </w:r>
            <w:r w:rsidRPr="00CE7E3A">
              <w:rPr>
                <w:rFonts w:eastAsia="SimSun"/>
                <w:sz w:val="24"/>
                <w:szCs w:val="24"/>
              </w:rPr>
              <w:softHyphen/>
              <w:t>жение к концу 2027 года следующих результатов:</w:t>
            </w:r>
          </w:p>
          <w:p w:rsidR="00552CA7" w:rsidRPr="00F81823" w:rsidRDefault="00552CA7" w:rsidP="00552CA7">
            <w:pPr>
              <w:pStyle w:val="51"/>
              <w:shd w:val="clear" w:color="auto" w:fill="auto"/>
              <w:tabs>
                <w:tab w:val="left" w:pos="403"/>
              </w:tabs>
              <w:suppressAutoHyphens/>
              <w:spacing w:after="0" w:line="240" w:lineRule="auto"/>
              <w:ind w:firstLine="284"/>
              <w:rPr>
                <w:rStyle w:val="63"/>
                <w:rFonts w:eastAsia="SimSun"/>
                <w:sz w:val="24"/>
                <w:szCs w:val="24"/>
              </w:rPr>
            </w:pPr>
            <w:r w:rsidRPr="00CE7E3A">
              <w:rPr>
                <w:sz w:val="24"/>
                <w:szCs w:val="24"/>
              </w:rPr>
              <w:t>доля муниципальных нормативных правовых актов органов местного самоуправления района в сфере противодействия коррупции, которые приведены в соответствие с федеральным и республиканским законодательством</w:t>
            </w:r>
            <w:r w:rsidRPr="00CE7E3A">
              <w:rPr>
                <w:rStyle w:val="63"/>
                <w:rFonts w:eastAsia="SimSun"/>
                <w:sz w:val="24"/>
                <w:szCs w:val="24"/>
              </w:rPr>
              <w:t>, достигнет 100 %;</w:t>
            </w:r>
          </w:p>
          <w:p w:rsidR="00552CA7" w:rsidRPr="00F81823" w:rsidRDefault="00552CA7" w:rsidP="00552CA7">
            <w:pPr>
              <w:pStyle w:val="51"/>
              <w:shd w:val="clear" w:color="auto" w:fill="auto"/>
              <w:tabs>
                <w:tab w:val="left" w:pos="403"/>
              </w:tabs>
              <w:suppressAutoHyphens/>
              <w:spacing w:after="0" w:line="240" w:lineRule="auto"/>
              <w:ind w:firstLine="284"/>
              <w:rPr>
                <w:rStyle w:val="63"/>
                <w:rFonts w:eastAsia="SimSun"/>
                <w:sz w:val="24"/>
                <w:szCs w:val="24"/>
              </w:rPr>
            </w:pPr>
            <w:r w:rsidRPr="00CE7E3A">
              <w:rPr>
                <w:sz w:val="24"/>
                <w:szCs w:val="24"/>
              </w:rPr>
              <w:t>полнота принятых организационных и правовых мер противодействия коррупции, в том числе внутренний контроль и антикоррупционный механизм в кадровой политике,</w:t>
            </w:r>
            <w:r w:rsidRPr="00CE7E3A">
              <w:rPr>
                <w:rStyle w:val="63"/>
                <w:rFonts w:eastAsia="SimSun"/>
                <w:sz w:val="24"/>
                <w:szCs w:val="24"/>
              </w:rPr>
              <w:t xml:space="preserve"> </w:t>
            </w:r>
            <w:r w:rsidRPr="00CE7E3A">
              <w:rPr>
                <w:rFonts w:eastAsia="SimSun"/>
                <w:sz w:val="24"/>
                <w:szCs w:val="24"/>
              </w:rPr>
              <w:t>составит</w:t>
            </w:r>
            <w:r w:rsidRPr="00CE7E3A">
              <w:rPr>
                <w:rStyle w:val="63"/>
                <w:rFonts w:eastAsia="SimSun"/>
                <w:sz w:val="24"/>
                <w:szCs w:val="24"/>
              </w:rPr>
              <w:t xml:space="preserve"> 100 %;</w:t>
            </w:r>
          </w:p>
          <w:p w:rsidR="00552CA7" w:rsidRPr="00F81823" w:rsidRDefault="00552CA7" w:rsidP="00552CA7">
            <w:pPr>
              <w:pStyle w:val="61"/>
              <w:suppressAutoHyphens/>
              <w:spacing w:before="0" w:after="0" w:line="240" w:lineRule="auto"/>
              <w:ind w:firstLine="284"/>
              <w:rPr>
                <w:rStyle w:val="63"/>
                <w:rFonts w:eastAsia="SimSun"/>
                <w:sz w:val="24"/>
                <w:szCs w:val="24"/>
              </w:rPr>
            </w:pPr>
            <w:r w:rsidRPr="00CE7E3A">
              <w:rPr>
                <w:sz w:val="24"/>
                <w:szCs w:val="24"/>
              </w:rPr>
              <w:t xml:space="preserve">доля проведенных мероприятий, направленных на обеспечение соблюдения сотрудниками органов местного самоуправления района требований законодательства в сфере противодействия коррупции, от общего количества запланированных на год, </w:t>
            </w:r>
            <w:r w:rsidRPr="00CE7E3A">
              <w:rPr>
                <w:rStyle w:val="63"/>
                <w:rFonts w:eastAsia="SimSun"/>
                <w:sz w:val="24"/>
                <w:szCs w:val="24"/>
              </w:rPr>
              <w:t xml:space="preserve"> </w:t>
            </w:r>
            <w:r w:rsidRPr="00CE7E3A">
              <w:rPr>
                <w:rFonts w:eastAsia="SimSun"/>
                <w:sz w:val="24"/>
                <w:szCs w:val="24"/>
              </w:rPr>
              <w:t>составит</w:t>
            </w:r>
            <w:r w:rsidRPr="00CE7E3A">
              <w:rPr>
                <w:rStyle w:val="63"/>
                <w:rFonts w:eastAsia="SimSun"/>
                <w:sz w:val="24"/>
                <w:szCs w:val="24"/>
              </w:rPr>
              <w:t xml:space="preserve"> 100 %;</w:t>
            </w:r>
          </w:p>
          <w:p w:rsidR="00552CA7" w:rsidRPr="00F81823" w:rsidRDefault="00552CA7" w:rsidP="00552CA7">
            <w:pPr>
              <w:pStyle w:val="61"/>
              <w:suppressAutoHyphens/>
              <w:spacing w:before="0" w:after="0" w:line="240" w:lineRule="auto"/>
              <w:ind w:firstLine="284"/>
              <w:rPr>
                <w:rStyle w:val="63"/>
                <w:rFonts w:eastAsia="SimSun"/>
                <w:sz w:val="24"/>
                <w:szCs w:val="24"/>
              </w:rPr>
            </w:pPr>
            <w:r w:rsidRPr="00CE7E3A">
              <w:rPr>
                <w:sz w:val="24"/>
                <w:szCs w:val="24"/>
              </w:rPr>
              <w:t xml:space="preserve">доля разработанных органами местного самоуправления района проектов муниципальных нормативных правовых актов, подвергнутых антикоррупционной экспертизе, </w:t>
            </w:r>
            <w:r w:rsidRPr="00CE7E3A">
              <w:rPr>
                <w:rFonts w:eastAsia="SimSun"/>
                <w:sz w:val="24"/>
                <w:szCs w:val="24"/>
              </w:rPr>
              <w:t>составит</w:t>
            </w:r>
            <w:r w:rsidRPr="00CE7E3A">
              <w:rPr>
                <w:rStyle w:val="63"/>
                <w:rFonts w:eastAsia="SimSun"/>
                <w:sz w:val="24"/>
                <w:szCs w:val="24"/>
              </w:rPr>
              <w:t xml:space="preserve"> 100 %;</w:t>
            </w:r>
          </w:p>
          <w:p w:rsidR="00552CA7" w:rsidRPr="00F81823" w:rsidRDefault="00552CA7" w:rsidP="00552CA7">
            <w:pPr>
              <w:pStyle w:val="61"/>
              <w:suppressAutoHyphens/>
              <w:spacing w:before="0" w:after="0" w:line="240" w:lineRule="auto"/>
              <w:ind w:firstLine="284"/>
              <w:rPr>
                <w:rStyle w:val="63"/>
                <w:rFonts w:eastAsia="SimSun"/>
                <w:sz w:val="24"/>
                <w:szCs w:val="24"/>
              </w:rPr>
            </w:pPr>
            <w:r w:rsidRPr="00CE7E3A">
              <w:rPr>
                <w:sz w:val="24"/>
                <w:szCs w:val="24"/>
              </w:rPr>
              <w:t>количество проведенных исследований (условных единиц)</w:t>
            </w:r>
            <w:r w:rsidRPr="00CE7E3A">
              <w:rPr>
                <w:rStyle w:val="63"/>
                <w:rFonts w:eastAsia="SimSun"/>
                <w:sz w:val="24"/>
                <w:szCs w:val="24"/>
              </w:rPr>
              <w:t xml:space="preserve"> </w:t>
            </w:r>
            <w:r w:rsidRPr="00CE7E3A">
              <w:rPr>
                <w:rFonts w:eastAsia="SimSun"/>
                <w:sz w:val="24"/>
                <w:szCs w:val="24"/>
              </w:rPr>
              <w:t>составит</w:t>
            </w:r>
            <w:r w:rsidRPr="00CE7E3A">
              <w:rPr>
                <w:rStyle w:val="63"/>
                <w:rFonts w:eastAsia="SimSun"/>
                <w:sz w:val="24"/>
                <w:szCs w:val="24"/>
              </w:rPr>
              <w:t xml:space="preserve"> 1;</w:t>
            </w:r>
          </w:p>
          <w:p w:rsidR="00552CA7" w:rsidRPr="00F81823" w:rsidRDefault="00552CA7" w:rsidP="00552CA7">
            <w:pPr>
              <w:pStyle w:val="61"/>
              <w:suppressAutoHyphens/>
              <w:spacing w:before="0" w:after="0" w:line="240" w:lineRule="auto"/>
              <w:ind w:firstLine="284"/>
              <w:rPr>
                <w:rStyle w:val="63"/>
                <w:rFonts w:eastAsia="SimSun"/>
                <w:sz w:val="24"/>
                <w:szCs w:val="24"/>
              </w:rPr>
            </w:pPr>
            <w:r w:rsidRPr="00CE7E3A">
              <w:rPr>
                <w:sz w:val="24"/>
                <w:szCs w:val="24"/>
              </w:rPr>
              <w:t xml:space="preserve">доля сотрудников органов местного самоуправления района, с которыми проведены антикоррупционные мероприятия, </w:t>
            </w:r>
            <w:r w:rsidRPr="00CE7E3A">
              <w:rPr>
                <w:rFonts w:eastAsia="SimSun"/>
                <w:sz w:val="24"/>
                <w:szCs w:val="24"/>
              </w:rPr>
              <w:t>составит</w:t>
            </w:r>
            <w:r w:rsidRPr="00CE7E3A">
              <w:rPr>
                <w:rStyle w:val="63"/>
                <w:rFonts w:eastAsia="SimSun"/>
                <w:sz w:val="24"/>
                <w:szCs w:val="24"/>
              </w:rPr>
              <w:t xml:space="preserve"> 100 %;</w:t>
            </w:r>
          </w:p>
          <w:p w:rsidR="00552CA7" w:rsidRPr="00F81823" w:rsidRDefault="00552CA7" w:rsidP="00552CA7">
            <w:pPr>
              <w:pStyle w:val="61"/>
              <w:suppressAutoHyphens/>
              <w:spacing w:before="0" w:after="0" w:line="240" w:lineRule="auto"/>
              <w:ind w:firstLine="284"/>
              <w:rPr>
                <w:rFonts w:eastAsia="SimSun"/>
                <w:sz w:val="24"/>
                <w:szCs w:val="24"/>
              </w:rPr>
            </w:pPr>
            <w:r w:rsidRPr="00CE7E3A">
              <w:rPr>
                <w:sz w:val="24"/>
                <w:szCs w:val="24"/>
              </w:rPr>
              <w:t xml:space="preserve">доля муниципальных служащих района, прошедших повышение квалификации по программам, в которые включены дисциплины по антикоррупционной тематике, </w:t>
            </w:r>
            <w:r w:rsidRPr="00CE7E3A">
              <w:rPr>
                <w:rFonts w:eastAsia="SimSun"/>
                <w:sz w:val="24"/>
                <w:szCs w:val="24"/>
              </w:rPr>
              <w:t xml:space="preserve">составит </w:t>
            </w:r>
            <w:r w:rsidRPr="00CE7E3A">
              <w:rPr>
                <w:rFonts w:eastAsia="SimSun"/>
                <w:sz w:val="24"/>
                <w:szCs w:val="24"/>
                <w:u w:val="single"/>
              </w:rPr>
              <w:t>не менее 33</w:t>
            </w:r>
            <w:r w:rsidRPr="00CE7E3A">
              <w:rPr>
                <w:rStyle w:val="63"/>
                <w:rFonts w:eastAsia="SimSun"/>
                <w:sz w:val="24"/>
                <w:szCs w:val="24"/>
              </w:rPr>
              <w:t xml:space="preserve"> %</w:t>
            </w:r>
            <w:r w:rsidRPr="00CE7E3A">
              <w:rPr>
                <w:rFonts w:eastAsia="SimSun"/>
                <w:sz w:val="24"/>
                <w:szCs w:val="24"/>
                <w:u w:val="single"/>
              </w:rPr>
              <w:t xml:space="preserve"> ежегодно</w:t>
            </w:r>
            <w:r w:rsidRPr="00CE7E3A">
              <w:rPr>
                <w:rFonts w:eastAsia="SimSun"/>
                <w:sz w:val="24"/>
                <w:szCs w:val="24"/>
              </w:rPr>
              <w:t>;</w:t>
            </w:r>
          </w:p>
          <w:p w:rsidR="00552CA7" w:rsidRPr="00F81823" w:rsidRDefault="00552CA7" w:rsidP="00552CA7">
            <w:pPr>
              <w:pStyle w:val="61"/>
              <w:suppressAutoHyphens/>
              <w:spacing w:before="0" w:after="0" w:line="240" w:lineRule="auto"/>
              <w:ind w:firstLine="284"/>
              <w:rPr>
                <w:rStyle w:val="63"/>
                <w:rFonts w:eastAsia="SimSun"/>
                <w:sz w:val="24"/>
                <w:szCs w:val="24"/>
              </w:rPr>
            </w:pPr>
            <w:r w:rsidRPr="00CE7E3A">
              <w:rPr>
                <w:sz w:val="24"/>
                <w:szCs w:val="24"/>
              </w:rPr>
              <w:t xml:space="preserve">доля проведенных мероприятий, направленных на обеспечение открытости, доступности для граждан деятельности органов местного самоуправления района, взаимодействие с гражданским обществом, стимулирование антикоррупционной активности общественности, от общего количества запланированных на год, </w:t>
            </w:r>
            <w:r w:rsidRPr="00CE7E3A">
              <w:rPr>
                <w:rFonts w:eastAsia="SimSun"/>
                <w:sz w:val="24"/>
                <w:szCs w:val="24"/>
              </w:rPr>
              <w:t>составит</w:t>
            </w:r>
            <w:r w:rsidRPr="00CE7E3A">
              <w:rPr>
                <w:rStyle w:val="63"/>
                <w:rFonts w:eastAsia="SimSun"/>
                <w:sz w:val="24"/>
                <w:szCs w:val="24"/>
              </w:rPr>
              <w:t xml:space="preserve"> 100 %;</w:t>
            </w:r>
          </w:p>
          <w:p w:rsidR="00552CA7" w:rsidRPr="00F81823" w:rsidRDefault="00552CA7" w:rsidP="00552CA7">
            <w:pPr>
              <w:pStyle w:val="61"/>
              <w:suppressAutoHyphens/>
              <w:spacing w:before="0" w:after="0" w:line="240" w:lineRule="auto"/>
              <w:ind w:firstLine="284"/>
              <w:rPr>
                <w:rFonts w:eastAsia="SimSun"/>
                <w:sz w:val="24"/>
                <w:szCs w:val="24"/>
                <w:u w:val="single"/>
              </w:rPr>
            </w:pPr>
            <w:r w:rsidRPr="00CE7E3A">
              <w:rPr>
                <w:sz w:val="24"/>
                <w:szCs w:val="24"/>
              </w:rPr>
              <w:t xml:space="preserve">доля закупок, в ходе проведения которых контрольными органами вынесено решение о привлечении к административной ответственности должностного лица района за нарушение правил описания объекта закупки и правил формирования начальной максимальной цены контракта, составит </w:t>
            </w:r>
            <w:r w:rsidRPr="00CE7E3A">
              <w:rPr>
                <w:bCs/>
                <w:sz w:val="24"/>
                <w:szCs w:val="24"/>
                <w:u w:val="single"/>
              </w:rPr>
              <w:t>значение показателя со знаком </w:t>
            </w:r>
            <w:r w:rsidRPr="00CE7E3A">
              <w:rPr>
                <w:sz w:val="24"/>
                <w:szCs w:val="24"/>
                <w:u w:val="single"/>
              </w:rPr>
              <w:t xml:space="preserve">≤ </w:t>
            </w:r>
            <w:r w:rsidRPr="00CE7E3A">
              <w:rPr>
                <w:bCs/>
                <w:sz w:val="24"/>
                <w:szCs w:val="24"/>
                <w:u w:val="single"/>
              </w:rPr>
              <w:t>77.</w:t>
            </w:r>
          </w:p>
        </w:tc>
      </w:tr>
      <w:tr w:rsidR="00552CA7" w:rsidRPr="00372FA3" w:rsidTr="00552CA7">
        <w:trPr>
          <w:trHeight w:val="416"/>
          <w:tblCellSpacing w:w="5" w:type="nil"/>
        </w:trPr>
        <w:tc>
          <w:tcPr>
            <w:tcW w:w="2836" w:type="dxa"/>
            <w:tcBorders>
              <w:top w:val="single" w:sz="4" w:space="0" w:color="auto"/>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rPr>
                <w:rFonts w:eastAsia="SimSun"/>
              </w:rPr>
            </w:pPr>
            <w:r w:rsidRPr="00CE7E3A">
              <w:rPr>
                <w:rFonts w:eastAsia="Calibri"/>
                <w:lang w:eastAsia="en-US"/>
              </w:rPr>
              <w:t xml:space="preserve">Связь с национальными целями развития Российской Федерации, целями Стратегии социально-экономическо-го развития Республики Татарстан до 2030 года, утвержденной Законом Республики Татарстан от 17 июня 2015 года № 40-ЗРТ «Об утверждении Стратегии социально-экономического развития </w:t>
            </w:r>
            <w:r w:rsidRPr="00CE7E3A">
              <w:rPr>
                <w:rFonts w:eastAsia="Calibri"/>
                <w:lang w:eastAsia="en-US"/>
              </w:rPr>
              <w:lastRenderedPageBreak/>
              <w:t>Республики Татарстан до 2030 года» (далее – Стратегия-2030), госу-дарственной программой Российской Федерации, государственной программой Республики Татарстан</w:t>
            </w:r>
          </w:p>
        </w:tc>
        <w:tc>
          <w:tcPr>
            <w:tcW w:w="7938" w:type="dxa"/>
            <w:tcBorders>
              <w:top w:val="single" w:sz="4" w:space="0" w:color="auto"/>
              <w:left w:val="single" w:sz="8" w:space="0" w:color="auto"/>
              <w:bottom w:val="single" w:sz="8" w:space="0" w:color="auto"/>
              <w:right w:val="single" w:sz="8" w:space="0" w:color="auto"/>
            </w:tcBorders>
          </w:tcPr>
          <w:p w:rsidR="00552CA7" w:rsidRPr="00CE7E3A" w:rsidRDefault="00552CA7" w:rsidP="00552CA7">
            <w:pPr>
              <w:widowControl w:val="0"/>
              <w:suppressAutoHyphens/>
              <w:autoSpaceDE w:val="0"/>
              <w:autoSpaceDN w:val="0"/>
              <w:adjustRightInd w:val="0"/>
              <w:ind w:firstLine="284"/>
              <w:rPr>
                <w:rFonts w:eastAsia="Calibri"/>
                <w:lang w:eastAsia="en-US"/>
              </w:rPr>
            </w:pPr>
            <w:r w:rsidRPr="00CE7E3A">
              <w:rPr>
                <w:rFonts w:eastAsia="Calibri"/>
                <w:lang w:eastAsia="en-US"/>
              </w:rPr>
              <w:lastRenderedPageBreak/>
              <w:t>Стратегия национальной безопасности Российской Федерации, утвержденная Указом Президента Российской Федерации от 2 июля 2021 года № 400 «О Стратегии национальной безопасности Российской Федерации»;</w:t>
            </w:r>
          </w:p>
          <w:p w:rsidR="00552CA7" w:rsidRPr="00CE7E3A" w:rsidRDefault="00552CA7" w:rsidP="00552CA7">
            <w:pPr>
              <w:widowControl w:val="0"/>
              <w:suppressAutoHyphens/>
              <w:autoSpaceDE w:val="0"/>
              <w:autoSpaceDN w:val="0"/>
              <w:adjustRightInd w:val="0"/>
              <w:ind w:firstLine="284"/>
              <w:rPr>
                <w:rFonts w:eastAsia="Calibri"/>
                <w:lang w:eastAsia="en-US"/>
              </w:rPr>
            </w:pPr>
            <w:r w:rsidRPr="00CE7E3A">
              <w:rPr>
                <w:rFonts w:eastAsia="Calibri"/>
                <w:lang w:eastAsia="en-US"/>
              </w:rPr>
              <w:t>Стратегия-2030;</w:t>
            </w:r>
          </w:p>
          <w:p w:rsidR="00552CA7" w:rsidRPr="00CE7E3A" w:rsidRDefault="00552CA7" w:rsidP="00552CA7">
            <w:pPr>
              <w:widowControl w:val="0"/>
              <w:suppressAutoHyphens/>
              <w:autoSpaceDE w:val="0"/>
              <w:autoSpaceDN w:val="0"/>
              <w:adjustRightInd w:val="0"/>
              <w:ind w:firstLine="284"/>
              <w:rPr>
                <w:rFonts w:eastAsia="Calibri"/>
                <w:lang w:eastAsia="en-US"/>
              </w:rPr>
            </w:pPr>
            <w:r w:rsidRPr="00CE7E3A">
              <w:rPr>
                <w:rFonts w:eastAsia="Calibri"/>
                <w:lang w:eastAsia="en-US"/>
              </w:rPr>
              <w:t>Национальный план противодействия коррупции на 2021 – 2024 годы, утвержденный Указом Президента Российской Федерации от 16 августа 2021 года № 478 «О Национальном плане противодействия коррупции на 2021 – 2024 годы»;</w:t>
            </w:r>
          </w:p>
          <w:p w:rsidR="00552CA7" w:rsidRPr="00CE7E3A" w:rsidRDefault="00552CA7" w:rsidP="00552CA7">
            <w:pPr>
              <w:widowControl w:val="0"/>
              <w:suppressAutoHyphens/>
              <w:autoSpaceDE w:val="0"/>
              <w:autoSpaceDN w:val="0"/>
              <w:adjustRightInd w:val="0"/>
              <w:ind w:firstLine="284"/>
              <w:rPr>
                <w:rFonts w:eastAsia="Calibri"/>
                <w:lang w:eastAsia="en-US"/>
              </w:rPr>
            </w:pPr>
            <w:r w:rsidRPr="00CE7E3A">
              <w:rPr>
                <w:rFonts w:eastAsia="Calibri"/>
                <w:lang w:eastAsia="en-US"/>
              </w:rPr>
              <w:t>Программа по антикоррупционному просвещению населения на 2021 – 2024 годы, утвержденная распоряжением Министерства науки и высшего образования Российской Федерации от 14 декабря 2021 г. № 475-р;</w:t>
            </w:r>
          </w:p>
          <w:p w:rsidR="00552CA7" w:rsidRPr="00CE7E3A" w:rsidRDefault="00552CA7" w:rsidP="00552CA7">
            <w:pPr>
              <w:widowControl w:val="0"/>
              <w:suppressAutoHyphens/>
              <w:autoSpaceDE w:val="0"/>
              <w:autoSpaceDN w:val="0"/>
              <w:adjustRightInd w:val="0"/>
              <w:ind w:firstLine="284"/>
              <w:rPr>
                <w:rFonts w:eastAsia="Calibri"/>
                <w:lang w:eastAsia="en-US"/>
              </w:rPr>
            </w:pPr>
            <w:r w:rsidRPr="00CE7E3A">
              <w:rPr>
                <w:rFonts w:eastAsia="Calibri"/>
                <w:lang w:eastAsia="en-US"/>
              </w:rPr>
              <w:t xml:space="preserve">государственная программа Республики Татарстан «Развитие </w:t>
            </w:r>
            <w:r w:rsidRPr="00CE7E3A">
              <w:rPr>
                <w:rFonts w:eastAsia="Calibri"/>
                <w:lang w:eastAsia="en-US"/>
              </w:rPr>
              <w:lastRenderedPageBreak/>
              <w:t>государственной гражданской службы Республики Татарстан и муниципальной службы в Республике Татарстан»;</w:t>
            </w:r>
          </w:p>
          <w:p w:rsidR="00552CA7" w:rsidRPr="00F81823" w:rsidRDefault="00552CA7" w:rsidP="00552CA7">
            <w:pPr>
              <w:pStyle w:val="51"/>
              <w:suppressAutoHyphens/>
              <w:spacing w:after="0" w:line="240" w:lineRule="auto"/>
              <w:ind w:firstLine="284"/>
              <w:rPr>
                <w:rFonts w:eastAsia="SimSun"/>
                <w:sz w:val="24"/>
                <w:szCs w:val="24"/>
              </w:rPr>
            </w:pPr>
            <w:r w:rsidRPr="00CE7E3A">
              <w:rPr>
                <w:rFonts w:eastAsia="Calibri"/>
                <w:sz w:val="24"/>
                <w:szCs w:val="24"/>
                <w:lang w:eastAsia="en-US"/>
              </w:rPr>
              <w:t>государственная программа Республики Татарстан «Реализация антикоррупционной политики Республики Татарстан»</w:t>
            </w:r>
          </w:p>
        </w:tc>
      </w:tr>
    </w:tbl>
    <w:p w:rsidR="00552CA7" w:rsidRDefault="00552CA7" w:rsidP="00552CA7">
      <w:pPr>
        <w:widowControl w:val="0"/>
        <w:jc w:val="center"/>
        <w:rPr>
          <w:rFonts w:eastAsia="Calibri"/>
          <w:b/>
          <w:lang w:eastAsia="en-US"/>
        </w:rPr>
      </w:pPr>
    </w:p>
    <w:p w:rsidR="00552CA7" w:rsidRPr="00FC5A9A" w:rsidRDefault="00552CA7" w:rsidP="00552CA7">
      <w:pPr>
        <w:widowControl w:val="0"/>
        <w:jc w:val="center"/>
        <w:rPr>
          <w:rFonts w:eastAsia="Calibri"/>
          <w:b/>
          <w:lang w:eastAsia="en-US"/>
        </w:rPr>
      </w:pPr>
      <w:r w:rsidRPr="00FC5A9A">
        <w:rPr>
          <w:rFonts w:eastAsia="Calibri"/>
          <w:b/>
          <w:lang w:val="en-US" w:eastAsia="en-US"/>
        </w:rPr>
        <w:t>I</w:t>
      </w:r>
      <w:r w:rsidRPr="00FC5A9A">
        <w:rPr>
          <w:rFonts w:eastAsia="Calibri"/>
          <w:b/>
          <w:lang w:eastAsia="en-US"/>
        </w:rPr>
        <w:t>. Оценка текущего состояния в сфере противодействия коррупции</w:t>
      </w:r>
    </w:p>
    <w:p w:rsidR="00552CA7" w:rsidRPr="00FC5A9A" w:rsidRDefault="00552CA7" w:rsidP="00552CA7">
      <w:pPr>
        <w:widowControl w:val="0"/>
        <w:ind w:firstLine="709"/>
        <w:rPr>
          <w:rFonts w:eastAsia="Calibri"/>
          <w:lang w:eastAsia="en-US"/>
        </w:rPr>
      </w:pPr>
    </w:p>
    <w:p w:rsidR="00552CA7" w:rsidRPr="00FC5A9A" w:rsidRDefault="00552CA7" w:rsidP="00552CA7">
      <w:pPr>
        <w:widowControl w:val="0"/>
        <w:suppressAutoHyphens/>
        <w:ind w:firstLine="709"/>
        <w:rPr>
          <w:rFonts w:eastAsia="Calibri"/>
          <w:lang w:eastAsia="en-US"/>
        </w:rPr>
      </w:pPr>
      <w:r w:rsidRPr="00FC5A9A">
        <w:rPr>
          <w:rFonts w:eastAsia="Calibri"/>
          <w:lang w:eastAsia="en-US"/>
        </w:rPr>
        <w:t>Коррупция оказывает негативное влияние на социально-экономическое развитие государства и общества, является барьером для формирования конкурентоспособной экономики, препятствует росту благосостояния населения, становлению развитого гражданского общества.</w:t>
      </w:r>
    </w:p>
    <w:p w:rsidR="00552CA7" w:rsidRPr="00FC5A9A" w:rsidRDefault="00552CA7" w:rsidP="00552CA7">
      <w:pPr>
        <w:widowControl w:val="0"/>
        <w:suppressAutoHyphens/>
        <w:ind w:firstLine="709"/>
        <w:rPr>
          <w:rFonts w:eastAsia="Calibri"/>
          <w:lang w:eastAsia="en-US"/>
        </w:rPr>
      </w:pPr>
      <w:r w:rsidRPr="00FC5A9A">
        <w:rPr>
          <w:rFonts w:eastAsia="Calibri"/>
          <w:lang w:eastAsia="en-US"/>
        </w:rPr>
        <w:t xml:space="preserve">В связи с этим последние годы характеризуются активизацией в Республике Татарстан и, соответственно, в Пестречинском муниципальном районе </w:t>
      </w:r>
      <w:r w:rsidRPr="00FC5A9A">
        <w:t>Республики Татарстан</w:t>
      </w:r>
      <w:r w:rsidRPr="00FC5A9A">
        <w:rPr>
          <w:rFonts w:eastAsia="Calibri"/>
          <w:lang w:eastAsia="en-US"/>
        </w:rPr>
        <w:t>, мер по противодействию коррупции, совершенствованием нормотворческой и правоприменительной работы на всех уровнях.</w:t>
      </w:r>
    </w:p>
    <w:p w:rsidR="00552CA7" w:rsidRPr="00FC5A9A" w:rsidRDefault="00552CA7" w:rsidP="00552CA7">
      <w:pPr>
        <w:widowControl w:val="0"/>
        <w:suppressAutoHyphens/>
        <w:ind w:firstLine="709"/>
      </w:pPr>
      <w:r w:rsidRPr="00FC5A9A">
        <w:rPr>
          <w:rFonts w:eastAsia="Calibri"/>
          <w:lang w:eastAsia="en-US"/>
        </w:rPr>
        <w:t xml:space="preserve">За время реализации </w:t>
      </w:r>
      <w:r w:rsidRPr="00FC5A9A">
        <w:t xml:space="preserve">муниципальной программы «Реализация антикоррупционной политики в Пестречинском муниципальном районе Республики Татарстан» </w:t>
      </w:r>
      <w:r w:rsidRPr="00FC5A9A">
        <w:rPr>
          <w:rFonts w:eastAsia="Calibri"/>
          <w:lang w:eastAsia="en-US"/>
        </w:rPr>
        <w:t>в районе выстроена система координации антикоррупционной деятельности в органах местного самоуправления.</w:t>
      </w:r>
      <w:r w:rsidRPr="00FC5A9A">
        <w:t xml:space="preserve"> </w:t>
      </w:r>
      <w:r w:rsidRPr="00FC5A9A">
        <w:rPr>
          <w:rFonts w:eastAsia="Calibri"/>
          <w:lang w:eastAsia="en-US"/>
        </w:rPr>
        <w:t xml:space="preserve">Определены лица, ответственные за профилактику коррупционных и иных правонарушений, созданы и функционируют комиссия по координации работы по противодействию коррупции, комиссия по соблюдению требований к служебному (должностному) поведению </w:t>
      </w:r>
      <w:r w:rsidRPr="00FC5A9A">
        <w:t>и урегулированию конфликта интересов.</w:t>
      </w:r>
    </w:p>
    <w:p w:rsidR="00552CA7" w:rsidRPr="00FC5A9A" w:rsidRDefault="00552CA7" w:rsidP="00552CA7">
      <w:pPr>
        <w:widowControl w:val="0"/>
        <w:suppressAutoHyphens/>
        <w:ind w:firstLine="709"/>
      </w:pPr>
      <w:r w:rsidRPr="00FC5A9A">
        <w:rPr>
          <w:rFonts w:eastAsia="Calibri"/>
          <w:lang w:eastAsia="en-US"/>
        </w:rPr>
        <w:t xml:space="preserve">Повышается роль институтов гражданского общества в антикоррупционной деятельности.   Представители общественности включены в составы комиссии по координации работы по противодействию коррупции, комиссии по соблюдению требований к служебному (должностному) поведению </w:t>
      </w:r>
      <w:r w:rsidRPr="00FC5A9A">
        <w:t>и урегулированию конфликта интересов.</w:t>
      </w:r>
    </w:p>
    <w:p w:rsidR="00552CA7" w:rsidRPr="00FC5A9A" w:rsidRDefault="00552CA7" w:rsidP="00552CA7">
      <w:pPr>
        <w:suppressAutoHyphens/>
        <w:ind w:firstLine="709"/>
        <w:rPr>
          <w:rFonts w:eastAsia="Calibri"/>
          <w:lang w:eastAsia="en-US"/>
        </w:rPr>
      </w:pPr>
      <w:r w:rsidRPr="00FC5A9A">
        <w:rPr>
          <w:rFonts w:eastAsia="Calibri"/>
          <w:lang w:eastAsia="en-US"/>
        </w:rPr>
        <w:t>Молодежные общественные организации и районные средства массовой информации стали активными участниками антикоррупционной деятельности, в результате которой в обществе формируется нетерпимое отношение к коррупционному поведению.</w:t>
      </w:r>
    </w:p>
    <w:p w:rsidR="00552CA7" w:rsidRPr="00FC5A9A" w:rsidRDefault="00552CA7" w:rsidP="00552CA7">
      <w:pPr>
        <w:suppressAutoHyphens/>
        <w:ind w:firstLine="709"/>
        <w:rPr>
          <w:rFonts w:eastAsia="Calibri"/>
          <w:lang w:eastAsia="en-US"/>
        </w:rPr>
      </w:pPr>
      <w:r w:rsidRPr="00FC5A9A">
        <w:rPr>
          <w:rFonts w:eastAsia="Calibri"/>
          <w:lang w:eastAsia="en-US"/>
        </w:rPr>
        <w:t xml:space="preserve">Реализация </w:t>
      </w:r>
      <w:r w:rsidRPr="00FC5A9A">
        <w:t xml:space="preserve">Программы в целом дала положительные изменения. </w:t>
      </w:r>
    </w:p>
    <w:p w:rsidR="00552CA7" w:rsidRPr="00FC5A9A" w:rsidRDefault="00552CA7" w:rsidP="00552CA7">
      <w:pPr>
        <w:widowControl w:val="0"/>
        <w:suppressAutoHyphens/>
        <w:ind w:firstLine="709"/>
        <w:rPr>
          <w:rFonts w:eastAsia="Calibri"/>
          <w:lang w:eastAsia="en-US"/>
        </w:rPr>
      </w:pPr>
      <w:r w:rsidRPr="00FC5A9A">
        <w:rPr>
          <w:rFonts w:eastAsia="Calibri"/>
          <w:lang w:eastAsia="en-US"/>
        </w:rPr>
        <w:t xml:space="preserve"> </w:t>
      </w:r>
    </w:p>
    <w:p w:rsidR="00552CA7" w:rsidRPr="00FC5A9A" w:rsidRDefault="00552CA7" w:rsidP="00552CA7">
      <w:pPr>
        <w:widowControl w:val="0"/>
        <w:suppressAutoHyphens/>
        <w:jc w:val="center"/>
        <w:rPr>
          <w:rFonts w:eastAsia="Calibri"/>
          <w:b/>
          <w:lang w:eastAsia="en-US"/>
        </w:rPr>
      </w:pPr>
      <w:r w:rsidRPr="00FC5A9A">
        <w:rPr>
          <w:rFonts w:eastAsia="Calibri"/>
          <w:b/>
          <w:lang w:eastAsia="en-US"/>
        </w:rPr>
        <w:t xml:space="preserve">II. Описание приоритетов и целей Пестречинского муниципального района в сфере реализации Программы </w:t>
      </w:r>
    </w:p>
    <w:p w:rsidR="00552CA7" w:rsidRPr="00FC5A9A" w:rsidRDefault="00552CA7" w:rsidP="00552CA7">
      <w:pPr>
        <w:widowControl w:val="0"/>
        <w:jc w:val="center"/>
        <w:rPr>
          <w:rFonts w:eastAsia="Calibri"/>
          <w:b/>
          <w:lang w:eastAsia="en-US"/>
        </w:rPr>
      </w:pPr>
    </w:p>
    <w:p w:rsidR="00552CA7" w:rsidRPr="00FC5A9A" w:rsidRDefault="00552CA7" w:rsidP="00552CA7">
      <w:pPr>
        <w:widowControl w:val="0"/>
        <w:suppressAutoHyphens/>
        <w:ind w:firstLine="709"/>
        <w:rPr>
          <w:rFonts w:eastAsia="Calibri"/>
          <w:lang w:eastAsia="en-US"/>
        </w:rPr>
      </w:pPr>
      <w:r w:rsidRPr="00FC5A9A">
        <w:rPr>
          <w:rFonts w:eastAsia="Calibri"/>
          <w:lang w:eastAsia="en-US"/>
        </w:rPr>
        <w:t xml:space="preserve">Приоритеты  муниципальной программы «Реализация антикоррупционной политики </w:t>
      </w:r>
      <w:r w:rsidRPr="00FC5A9A">
        <w:rPr>
          <w:color w:val="000000"/>
        </w:rPr>
        <w:t xml:space="preserve">в </w:t>
      </w:r>
      <w:r w:rsidRPr="00FC5A9A">
        <w:rPr>
          <w:rFonts w:eastAsia="SimSun"/>
        </w:rPr>
        <w:t>Пестречинском</w:t>
      </w:r>
      <w:r w:rsidRPr="00FC5A9A">
        <w:rPr>
          <w:color w:val="000000"/>
        </w:rPr>
        <w:t xml:space="preserve"> муниципальном районе</w:t>
      </w:r>
      <w:r w:rsidRPr="00FC5A9A">
        <w:rPr>
          <w:rFonts w:eastAsia="SimSun"/>
        </w:rPr>
        <w:t xml:space="preserve"> Республики Татарстан</w:t>
      </w:r>
      <w:r w:rsidRPr="00FC5A9A">
        <w:rPr>
          <w:rFonts w:eastAsia="Calibri"/>
          <w:lang w:eastAsia="en-US"/>
        </w:rPr>
        <w:t xml:space="preserve"> на 2015-202</w:t>
      </w:r>
      <w:r>
        <w:rPr>
          <w:rFonts w:eastAsia="Calibri"/>
          <w:lang w:eastAsia="en-US"/>
        </w:rPr>
        <w:t>7</w:t>
      </w:r>
      <w:r w:rsidRPr="00FC5A9A">
        <w:rPr>
          <w:rFonts w:eastAsia="Calibri"/>
          <w:lang w:eastAsia="en-US"/>
        </w:rPr>
        <w:t xml:space="preserve"> годы»  соответствуют Стратегии социально-экономического развития Республики Татарстан до 2030 года, утвержденной Законом Республики Татарстан от 17 июня 2015 года № 40-ЗРТ «Об утверждении Стратегии социально-экономического развития Республики Татарстан до 2030 года» (далее – Стратегия-2030), Стратегии национальной безопасности Российской Федерации, утвержденной Указом Президента Российской Федерации от 2 июля 2021 года № 400 «О Стратегии национальной безопасности Российской Федерации» (далее – Стратегия национальной безопасности Российской Федерации), Национальному плану противодействия коррупции на 2021 – 2024 годы, утвержденному Указом Президента Российской Федерации от 16 августа 2021 года № 478 «О Национальном плане противодействия коррупции на 2021 – 2024 годы».</w:t>
      </w:r>
    </w:p>
    <w:p w:rsidR="00552CA7" w:rsidRPr="00FC5A9A" w:rsidRDefault="00552CA7" w:rsidP="00552CA7">
      <w:pPr>
        <w:widowControl w:val="0"/>
        <w:suppressAutoHyphens/>
        <w:ind w:firstLine="708"/>
        <w:rPr>
          <w:rFonts w:eastAsia="Calibri"/>
          <w:lang w:eastAsia="en-US"/>
        </w:rPr>
      </w:pPr>
      <w:r w:rsidRPr="00FC5A9A">
        <w:rPr>
          <w:rFonts w:eastAsia="Calibri"/>
          <w:lang w:eastAsia="en-US"/>
        </w:rPr>
        <w:t>Программа направлена на выявление и устранение причин коррупции (профилактику коррупции), создание условий, препятствующих коррупции, формирование в обществе нетерпимого отношения к коррупции.</w:t>
      </w:r>
    </w:p>
    <w:p w:rsidR="00552CA7" w:rsidRPr="00FC5A9A" w:rsidRDefault="00552CA7" w:rsidP="00552CA7">
      <w:pPr>
        <w:widowControl w:val="0"/>
        <w:suppressAutoHyphens/>
        <w:ind w:firstLine="709"/>
        <w:rPr>
          <w:rFonts w:eastAsia="Calibri"/>
          <w:lang w:eastAsia="en-US"/>
        </w:rPr>
      </w:pPr>
      <w:r w:rsidRPr="00FC5A9A">
        <w:rPr>
          <w:rFonts w:eastAsia="Calibri"/>
          <w:lang w:eastAsia="en-US"/>
        </w:rPr>
        <w:t xml:space="preserve">Для достижения целей антикоррупционной политики Пестречинского муниципального </w:t>
      </w:r>
      <w:r w:rsidRPr="00FC5A9A">
        <w:rPr>
          <w:rFonts w:eastAsia="Calibri"/>
          <w:lang w:eastAsia="en-US"/>
        </w:rPr>
        <w:lastRenderedPageBreak/>
        <w:t>района Республики Татарстан определены цели и задачи, разработаны структура и система показателей Программы.</w:t>
      </w:r>
    </w:p>
    <w:p w:rsidR="00552CA7" w:rsidRPr="00FC5A9A" w:rsidRDefault="00552CA7" w:rsidP="00552CA7">
      <w:pPr>
        <w:widowControl w:val="0"/>
        <w:suppressAutoHyphens/>
        <w:ind w:firstLine="709"/>
        <w:rPr>
          <w:rFonts w:eastAsia="Calibri"/>
          <w:lang w:eastAsia="en-US"/>
        </w:rPr>
      </w:pPr>
      <w:r w:rsidRPr="00FC5A9A">
        <w:rPr>
          <w:rFonts w:eastAsia="Calibri"/>
          <w:lang w:eastAsia="en-US"/>
        </w:rPr>
        <w:t>Цель 1: выявление и устранение причин коррупции (профилактика коррупции), которая характеризуется обеспечением 100-процентного охвата органов местного самоуправления района, в которых приняты организационные и правовые меры противодействия коррупции, в том числе внутренний контроль и антикоррупционный механизм в кадровой политике.</w:t>
      </w:r>
    </w:p>
    <w:p w:rsidR="00552CA7" w:rsidRPr="00FC5A9A" w:rsidRDefault="00552CA7" w:rsidP="00552CA7">
      <w:pPr>
        <w:widowControl w:val="0"/>
        <w:suppressAutoHyphens/>
        <w:ind w:firstLine="709"/>
        <w:rPr>
          <w:rFonts w:eastAsia="Calibri"/>
          <w:lang w:eastAsia="en-US"/>
        </w:rPr>
      </w:pPr>
      <w:r w:rsidRPr="00FC5A9A">
        <w:rPr>
          <w:rFonts w:eastAsia="Calibri"/>
          <w:lang w:eastAsia="en-US"/>
        </w:rPr>
        <w:t>Цель 2: создание условий, препятствующих коррупции, которая характеризуется достижением следующих показателей:</w:t>
      </w:r>
    </w:p>
    <w:p w:rsidR="00552CA7" w:rsidRPr="00FC5A9A" w:rsidRDefault="00552CA7" w:rsidP="00552CA7">
      <w:pPr>
        <w:widowControl w:val="0"/>
        <w:suppressAutoHyphens/>
        <w:ind w:firstLine="709"/>
        <w:rPr>
          <w:rFonts w:eastAsia="Calibri"/>
          <w:lang w:eastAsia="en-US"/>
        </w:rPr>
      </w:pPr>
      <w:r w:rsidRPr="00FC5A9A">
        <w:rPr>
          <w:rFonts w:eastAsia="Calibri"/>
          <w:lang w:eastAsia="en-US"/>
        </w:rPr>
        <w:t xml:space="preserve">увеличение доли </w:t>
      </w:r>
      <w:r w:rsidRPr="00FC5A9A">
        <w:t>разработанных органами местного самоуправления района проектов муниципальных нормативных правовых актов, подвергнутых антикоррупционной экспертизе</w:t>
      </w:r>
      <w:r w:rsidRPr="00FC5A9A">
        <w:rPr>
          <w:rFonts w:eastAsia="Calibri"/>
          <w:lang w:eastAsia="en-US"/>
        </w:rPr>
        <w:t>; увеличение доли муниципальных служащих в районе, с которыми проведены антикоррупционные мероприятия.</w:t>
      </w:r>
    </w:p>
    <w:p w:rsidR="00552CA7" w:rsidRPr="00FC5A9A" w:rsidRDefault="00552CA7" w:rsidP="00552CA7">
      <w:pPr>
        <w:widowControl w:val="0"/>
        <w:suppressAutoHyphens/>
        <w:ind w:firstLine="709"/>
        <w:rPr>
          <w:rFonts w:eastAsia="Calibri"/>
          <w:lang w:eastAsia="en-US"/>
        </w:rPr>
      </w:pPr>
      <w:r w:rsidRPr="00FC5A9A">
        <w:rPr>
          <w:rFonts w:eastAsia="Calibri"/>
          <w:lang w:eastAsia="en-US"/>
        </w:rPr>
        <w:t>Цель 3: формирование в обществе нетерпимого отношения к коррупции, которая характеризуется увеличением доли граждан из числа попавших в коррупционную ситуацию, которые отказались вступать в коррупционную сделку.</w:t>
      </w:r>
    </w:p>
    <w:p w:rsidR="00552CA7" w:rsidRPr="00FC5A9A" w:rsidRDefault="00552CA7" w:rsidP="00552CA7">
      <w:pPr>
        <w:widowControl w:val="0"/>
        <w:suppressAutoHyphens/>
        <w:ind w:firstLine="709"/>
        <w:rPr>
          <w:rFonts w:eastAsia="Calibri"/>
          <w:lang w:eastAsia="en-US"/>
        </w:rPr>
      </w:pPr>
    </w:p>
    <w:p w:rsidR="00552CA7" w:rsidRPr="00FC5A9A" w:rsidRDefault="00552CA7" w:rsidP="00552CA7">
      <w:pPr>
        <w:widowControl w:val="0"/>
        <w:jc w:val="center"/>
        <w:rPr>
          <w:rFonts w:eastAsia="Arial"/>
          <w:b/>
        </w:rPr>
      </w:pPr>
      <w:r w:rsidRPr="00FC5A9A">
        <w:rPr>
          <w:rFonts w:eastAsia="Arial"/>
          <w:b/>
          <w:lang w:val="en-US"/>
        </w:rPr>
        <w:t>III</w:t>
      </w:r>
      <w:r w:rsidRPr="00FC5A9A">
        <w:rPr>
          <w:rFonts w:eastAsia="Arial"/>
          <w:b/>
        </w:rPr>
        <w:t>. Сведения о взаимосвязи со стратегическими приоритетами, национальными целями и целями Стратегии-2030, с показателями муниципальной программы района</w:t>
      </w:r>
    </w:p>
    <w:p w:rsidR="00552CA7" w:rsidRPr="00FC5A9A" w:rsidRDefault="00552CA7" w:rsidP="00552CA7">
      <w:pPr>
        <w:widowControl w:val="0"/>
        <w:ind w:firstLine="709"/>
        <w:rPr>
          <w:rFonts w:eastAsia="Calibri"/>
          <w:lang w:eastAsia="en-US"/>
        </w:rPr>
      </w:pPr>
    </w:p>
    <w:p w:rsidR="00552CA7" w:rsidRPr="00FC5A9A" w:rsidRDefault="00552CA7" w:rsidP="00552CA7">
      <w:pPr>
        <w:widowControl w:val="0"/>
        <w:suppressAutoHyphens/>
        <w:ind w:firstLine="709"/>
        <w:rPr>
          <w:rFonts w:eastAsia="Calibri"/>
          <w:lang w:eastAsia="en-US"/>
        </w:rPr>
      </w:pPr>
      <w:r w:rsidRPr="00FC5A9A">
        <w:rPr>
          <w:rFonts w:eastAsia="Calibri"/>
          <w:lang w:eastAsia="en-US"/>
        </w:rPr>
        <w:t>Согласно Стратегии национальной безопасности Российской Федерации искоренение коррупции остается одним из национальных интересов России на современном этапе.</w:t>
      </w:r>
    </w:p>
    <w:p w:rsidR="00552CA7" w:rsidRPr="00FC5A9A" w:rsidRDefault="00552CA7" w:rsidP="00552CA7">
      <w:pPr>
        <w:widowControl w:val="0"/>
        <w:suppressAutoHyphens/>
        <w:ind w:firstLine="709"/>
        <w:rPr>
          <w:rFonts w:eastAsia="Calibri"/>
          <w:lang w:eastAsia="en-US"/>
        </w:rPr>
      </w:pPr>
      <w:r w:rsidRPr="00FC5A9A">
        <w:rPr>
          <w:rFonts w:eastAsia="Calibri"/>
          <w:lang w:eastAsia="en-US"/>
        </w:rPr>
        <w:t xml:space="preserve"> Настоящая Программа разработана во исполнение статьи 9 Закона Республики Татарстан от 4 мая 2006 года № 34-ЗРТ «О противодействии коррупции в Республике Татарстан» и концептуально связана с системой мер противодействия коррупции, реализуемых на районном уровне, а также создает предпосылки использования программно-целевого метода в организации антикоррупционной работы в органах местного самоуправления.</w:t>
      </w:r>
    </w:p>
    <w:p w:rsidR="00552CA7" w:rsidRPr="00FC5A9A" w:rsidRDefault="00552CA7" w:rsidP="00552CA7">
      <w:pPr>
        <w:widowControl w:val="0"/>
        <w:suppressAutoHyphens/>
        <w:ind w:firstLine="709"/>
        <w:rPr>
          <w:rFonts w:eastAsia="Calibri"/>
          <w:lang w:eastAsia="en-US"/>
        </w:rPr>
      </w:pPr>
    </w:p>
    <w:p w:rsidR="00552CA7" w:rsidRPr="00FC5A9A" w:rsidRDefault="00552CA7" w:rsidP="00552CA7">
      <w:pPr>
        <w:widowControl w:val="0"/>
        <w:ind w:left="675" w:right="675"/>
        <w:jc w:val="center"/>
        <w:rPr>
          <w:rFonts w:eastAsia="Arial"/>
          <w:b/>
        </w:rPr>
      </w:pPr>
      <w:r w:rsidRPr="00FC5A9A">
        <w:rPr>
          <w:rFonts w:eastAsia="Arial"/>
          <w:b/>
          <w:lang w:val="en-US"/>
        </w:rPr>
        <w:t>IV</w:t>
      </w:r>
      <w:r w:rsidRPr="00FC5A9A">
        <w:rPr>
          <w:rFonts w:eastAsia="Arial"/>
          <w:b/>
        </w:rPr>
        <w:t>. Задачи муниципального управления, способы их эффективного</w:t>
      </w:r>
    </w:p>
    <w:p w:rsidR="00552CA7" w:rsidRPr="00FC5A9A" w:rsidRDefault="00552CA7" w:rsidP="00552CA7">
      <w:pPr>
        <w:widowControl w:val="0"/>
        <w:ind w:left="675" w:right="675"/>
        <w:jc w:val="center"/>
        <w:rPr>
          <w:rFonts w:eastAsia="Arial"/>
          <w:b/>
        </w:rPr>
      </w:pPr>
      <w:r w:rsidRPr="00FC5A9A">
        <w:rPr>
          <w:rFonts w:eastAsia="Arial"/>
          <w:b/>
        </w:rPr>
        <w:t>решения в сфере противодействия коррупции</w:t>
      </w:r>
    </w:p>
    <w:p w:rsidR="00552CA7" w:rsidRPr="00FC5A9A" w:rsidRDefault="00552CA7" w:rsidP="00552CA7">
      <w:pPr>
        <w:widowControl w:val="0"/>
        <w:ind w:firstLine="709"/>
        <w:jc w:val="center"/>
        <w:rPr>
          <w:rFonts w:eastAsia="Calibri"/>
          <w:sz w:val="28"/>
          <w:szCs w:val="28"/>
          <w:lang w:eastAsia="en-US"/>
        </w:rPr>
      </w:pPr>
    </w:p>
    <w:p w:rsidR="00552CA7" w:rsidRPr="00FC5A9A" w:rsidRDefault="00552CA7" w:rsidP="00552CA7">
      <w:pPr>
        <w:widowControl w:val="0"/>
        <w:suppressAutoHyphens/>
        <w:ind w:firstLine="709"/>
        <w:rPr>
          <w:sz w:val="22"/>
          <w:szCs w:val="22"/>
        </w:rPr>
      </w:pPr>
      <w:r w:rsidRPr="00FC5A9A">
        <w:rPr>
          <w:rFonts w:eastAsia="Calibri"/>
          <w:lang w:eastAsia="en-US"/>
        </w:rPr>
        <w:t>Для достижения следующих целей «</w:t>
      </w:r>
      <w:r w:rsidRPr="00FC5A9A">
        <w:rPr>
          <w:color w:val="000000"/>
        </w:rPr>
        <w:t>Выявление и устранение причин коррупции (профилактика коррупции)», «Создание условий, препятствующих коррупции», «</w:t>
      </w:r>
      <w:r w:rsidRPr="00FC5A9A">
        <w:rPr>
          <w:sz w:val="22"/>
          <w:szCs w:val="22"/>
        </w:rPr>
        <w:t xml:space="preserve">Формирование в обществе нетерпимого отношения к коррупции» </w:t>
      </w:r>
      <w:r w:rsidRPr="00FC5A9A">
        <w:rPr>
          <w:rFonts w:eastAsia="Calibri"/>
          <w:lang w:eastAsia="en-US"/>
        </w:rPr>
        <w:t>решаются следующие задачи:</w:t>
      </w:r>
    </w:p>
    <w:p w:rsidR="00552CA7" w:rsidRPr="00FC5A9A" w:rsidRDefault="00552CA7" w:rsidP="00552CA7">
      <w:pPr>
        <w:widowControl w:val="0"/>
        <w:suppressAutoHyphens/>
        <w:ind w:firstLine="709"/>
        <w:rPr>
          <w:rFonts w:eastAsia="Calibri"/>
          <w:lang w:eastAsia="en-US"/>
        </w:rPr>
      </w:pPr>
      <w:r w:rsidRPr="00FC5A9A">
        <w:t>- совершенствование инструментов и механизмов, в том числе правовых и организационных, противодействия коррупции в районе;</w:t>
      </w:r>
    </w:p>
    <w:p w:rsidR="00552CA7" w:rsidRPr="00FC5A9A" w:rsidRDefault="00552CA7" w:rsidP="00552CA7">
      <w:pPr>
        <w:widowControl w:val="0"/>
        <w:suppressAutoHyphens/>
        <w:ind w:firstLine="709"/>
      </w:pPr>
      <w:r w:rsidRPr="00FC5A9A">
        <w:t>- выявление и устранение коррупциогенных факторов в проектах муниципальных нормативных правовых актов, разработанных органами местного самоуправления района,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 разрабатываемых органами местного самоуправления района;</w:t>
      </w:r>
    </w:p>
    <w:p w:rsidR="00552CA7" w:rsidRPr="00FC5A9A" w:rsidRDefault="00552CA7" w:rsidP="00552CA7">
      <w:pPr>
        <w:widowControl w:val="0"/>
        <w:suppressAutoHyphens/>
        <w:ind w:firstLine="709"/>
      </w:pPr>
      <w:r w:rsidRPr="00FC5A9A">
        <w:t>- оценка состояния коррупции в районе;</w:t>
      </w:r>
    </w:p>
    <w:p w:rsidR="00552CA7" w:rsidRPr="00FC5A9A" w:rsidRDefault="00552CA7" w:rsidP="00552CA7">
      <w:pPr>
        <w:widowControl w:val="0"/>
        <w:suppressAutoHyphens/>
        <w:ind w:firstLine="709"/>
      </w:pPr>
      <w:r w:rsidRPr="00FC5A9A">
        <w:t>- 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p w:rsidR="00552CA7" w:rsidRPr="004631E6" w:rsidRDefault="00552CA7" w:rsidP="00552CA7">
      <w:pPr>
        <w:widowControl w:val="0"/>
        <w:suppressAutoHyphens/>
        <w:ind w:firstLine="709"/>
      </w:pPr>
      <w:r w:rsidRPr="004631E6">
        <w:t>- обеспечение открытости, доступности для граждан деятельности органов местного самоуправления района, взаимодействие с гражданским обществом, стимулирование антикоррупционной активности общественности;</w:t>
      </w:r>
    </w:p>
    <w:p w:rsidR="00552CA7" w:rsidRPr="004631E6" w:rsidRDefault="00552CA7" w:rsidP="00552CA7">
      <w:pPr>
        <w:widowControl w:val="0"/>
        <w:suppressAutoHyphens/>
        <w:ind w:firstLine="709"/>
      </w:pPr>
      <w:r w:rsidRPr="004631E6">
        <w:t>- обеспечение открытости, добросовестной конкуренции и объективности при осуществлении закупок товаров, работ, услуг для обеспечения муниципальных нужд района;</w:t>
      </w:r>
    </w:p>
    <w:p w:rsidR="00552CA7" w:rsidRPr="00CE7E3A" w:rsidRDefault="00552CA7" w:rsidP="00552CA7">
      <w:pPr>
        <w:widowControl w:val="0"/>
        <w:suppressAutoHyphens/>
        <w:ind w:firstLine="709"/>
      </w:pPr>
      <w:r w:rsidRPr="00CE7E3A">
        <w:t>- последовательное снижение административного давления на предпринимательство (бизнес-структуры);</w:t>
      </w:r>
    </w:p>
    <w:p w:rsidR="00552CA7" w:rsidRPr="00CE7E3A" w:rsidRDefault="00552CA7" w:rsidP="00552CA7">
      <w:pPr>
        <w:widowControl w:val="0"/>
        <w:suppressAutoHyphens/>
        <w:ind w:firstLine="709"/>
      </w:pPr>
      <w:r w:rsidRPr="00CE7E3A">
        <w:t xml:space="preserve">- повышение эффективности взаимодействия органов местного самоуправления района с </w:t>
      </w:r>
      <w:r w:rsidRPr="00CE7E3A">
        <w:lastRenderedPageBreak/>
        <w:t>правоохранительными органами;</w:t>
      </w:r>
    </w:p>
    <w:p w:rsidR="00552CA7" w:rsidRPr="004631E6" w:rsidRDefault="00552CA7" w:rsidP="00552CA7">
      <w:pPr>
        <w:widowControl w:val="0"/>
        <w:suppressAutoHyphens/>
        <w:ind w:firstLine="709"/>
        <w:rPr>
          <w:b/>
        </w:rPr>
      </w:pPr>
      <w:r w:rsidRPr="00CE7E3A">
        <w:t>- усиление мер по минимизации бытовой коррупции.</w:t>
      </w:r>
    </w:p>
    <w:p w:rsidR="00552CA7" w:rsidRDefault="00552CA7" w:rsidP="00552CA7">
      <w:pPr>
        <w:pStyle w:val="310"/>
        <w:suppressAutoHyphens/>
        <w:spacing w:line="228" w:lineRule="auto"/>
        <w:jc w:val="center"/>
        <w:rPr>
          <w:b/>
          <w:sz w:val="24"/>
          <w:szCs w:val="24"/>
        </w:rPr>
      </w:pPr>
    </w:p>
    <w:p w:rsidR="00552CA7" w:rsidRPr="00FC5A9A" w:rsidRDefault="00552CA7" w:rsidP="00552CA7">
      <w:pPr>
        <w:pStyle w:val="310"/>
        <w:suppressAutoHyphens/>
        <w:spacing w:line="228" w:lineRule="auto"/>
        <w:jc w:val="center"/>
        <w:rPr>
          <w:b/>
          <w:sz w:val="24"/>
          <w:szCs w:val="24"/>
        </w:rPr>
      </w:pPr>
      <w:r w:rsidRPr="00FC5A9A">
        <w:rPr>
          <w:b/>
          <w:sz w:val="24"/>
          <w:szCs w:val="24"/>
        </w:rPr>
        <w:t>V. Механизм реализации Программы</w:t>
      </w:r>
    </w:p>
    <w:p w:rsidR="00552CA7" w:rsidRPr="00FC5A9A" w:rsidRDefault="00552CA7" w:rsidP="00552CA7">
      <w:pPr>
        <w:pStyle w:val="310"/>
        <w:suppressAutoHyphens/>
        <w:spacing w:line="228" w:lineRule="auto"/>
        <w:ind w:firstLine="709"/>
        <w:jc w:val="center"/>
        <w:rPr>
          <w:b/>
        </w:rPr>
      </w:pPr>
    </w:p>
    <w:p w:rsidR="00552CA7" w:rsidRPr="00FC5A9A" w:rsidRDefault="00552CA7" w:rsidP="00552CA7">
      <w:pPr>
        <w:pStyle w:val="310"/>
        <w:suppressAutoHyphens/>
        <w:spacing w:line="240" w:lineRule="auto"/>
        <w:ind w:firstLine="709"/>
        <w:jc w:val="both"/>
        <w:rPr>
          <w:sz w:val="24"/>
          <w:szCs w:val="24"/>
        </w:rPr>
      </w:pPr>
      <w:r w:rsidRPr="00FC5A9A">
        <w:rPr>
          <w:sz w:val="24"/>
          <w:szCs w:val="24"/>
        </w:rPr>
        <w:t>Планирование, взаимодействие, координацию и общий контроль за исполне</w:t>
      </w:r>
      <w:r w:rsidRPr="00FC5A9A">
        <w:rPr>
          <w:sz w:val="24"/>
          <w:szCs w:val="24"/>
        </w:rPr>
        <w:softHyphen/>
        <w:t>нием Программы осуществляет комиссия по координации работы по противодействию коррупции в Пестречинском муниципальном районе Республики Татарстан, ко</w:t>
      </w:r>
      <w:r w:rsidRPr="00FC5A9A">
        <w:rPr>
          <w:sz w:val="24"/>
          <w:szCs w:val="24"/>
        </w:rPr>
        <w:softHyphen/>
        <w:t>торая ежегодно уточняет целевые показатели и затраты на мероприятия Программы, механизм реализации Программы и состав исполнителей, запрашивает у органов местного самоуправления района, отделов Исполнительного комитета района, муниципальных учреждений и организаций, ответственных за выполнение мероприятий, сведения о ходе выполнения Программы.</w:t>
      </w:r>
    </w:p>
    <w:p w:rsidR="00552CA7" w:rsidRPr="00FC5A9A" w:rsidRDefault="00552CA7" w:rsidP="00552CA7">
      <w:pPr>
        <w:pStyle w:val="61"/>
        <w:suppressAutoHyphens/>
        <w:spacing w:before="0" w:after="0" w:line="240" w:lineRule="auto"/>
        <w:ind w:firstLine="709"/>
        <w:rPr>
          <w:sz w:val="24"/>
          <w:szCs w:val="24"/>
        </w:rPr>
      </w:pPr>
      <w:r w:rsidRPr="00FC5A9A">
        <w:rPr>
          <w:sz w:val="24"/>
          <w:szCs w:val="24"/>
        </w:rPr>
        <w:t>Финансирование мероприятий осуществляется через органы местного самоуправления района, отделы Исполнительного комитета района, муниципальные учреждения, ответственные за их реализацию и являющиеся исполнителями Программы.</w:t>
      </w:r>
    </w:p>
    <w:p w:rsidR="00552CA7" w:rsidRPr="00FC5A9A" w:rsidRDefault="00552CA7" w:rsidP="00552CA7">
      <w:pPr>
        <w:suppressAutoHyphens/>
        <w:ind w:firstLine="709"/>
      </w:pPr>
      <w:r w:rsidRPr="00FC5A9A">
        <w:rPr>
          <w:rFonts w:eastAsia="SimSun"/>
        </w:rPr>
        <w:t>Контроль за целевым и эффективным расходованием выделяемых из бюджета района финансовых средств возлагается на Контрольно-счетную палату района, р</w:t>
      </w:r>
      <w:r w:rsidRPr="00FC5A9A">
        <w:t>езультаты контроля ежегодно рассматриваются на заседании комиссии по координации работы по противодействию коррупции. Исполнители Программы, ответственные за реализацию соответствующих мероприятий, представляют помощнику главы района по вопросам противодействия коррупции  для обобщения и составления сводного отчета ежеквартально, не позднее 20 числа текущего месяца отчетного периода, информацию об ис</w:t>
      </w:r>
      <w:r w:rsidRPr="00FC5A9A">
        <w:softHyphen/>
        <w:t>полнении мероприятий и освоенных денежных средствах, выделяемых исполните</w:t>
      </w:r>
      <w:r w:rsidRPr="00FC5A9A">
        <w:softHyphen/>
        <w:t>лям мероприятий, с нарастающим итогом и в целом за отчетный год. Годовой отчет содержит:</w:t>
      </w:r>
    </w:p>
    <w:p w:rsidR="00552CA7" w:rsidRPr="00FC5A9A" w:rsidRDefault="00552CA7" w:rsidP="00552CA7">
      <w:pPr>
        <w:pStyle w:val="310"/>
        <w:suppressAutoHyphens/>
        <w:spacing w:line="240" w:lineRule="auto"/>
        <w:ind w:firstLine="709"/>
        <w:rPr>
          <w:sz w:val="24"/>
          <w:szCs w:val="24"/>
        </w:rPr>
      </w:pPr>
      <w:r w:rsidRPr="00181187">
        <w:rPr>
          <w:sz w:val="24"/>
          <w:szCs w:val="24"/>
        </w:rPr>
        <w:t>конкретные результаты, достигнутые за отчетный период;</w:t>
      </w:r>
      <w:r>
        <w:rPr>
          <w:sz w:val="24"/>
          <w:szCs w:val="24"/>
        </w:rPr>
        <w:t xml:space="preserve"> </w:t>
      </w:r>
    </w:p>
    <w:p w:rsidR="00552CA7" w:rsidRPr="00FC5A9A" w:rsidRDefault="00552CA7" w:rsidP="00552CA7">
      <w:pPr>
        <w:pStyle w:val="61"/>
        <w:suppressAutoHyphens/>
        <w:spacing w:before="0" w:after="0" w:line="240" w:lineRule="auto"/>
        <w:ind w:firstLine="709"/>
        <w:rPr>
          <w:sz w:val="24"/>
          <w:szCs w:val="24"/>
        </w:rPr>
      </w:pPr>
      <w:r w:rsidRPr="00FC5A9A">
        <w:rPr>
          <w:sz w:val="24"/>
          <w:szCs w:val="24"/>
        </w:rPr>
        <w:t>перечень мероприятий, выполненных и не выполненных (с указанием причин) в установленные сроки;</w:t>
      </w:r>
    </w:p>
    <w:p w:rsidR="00552CA7" w:rsidRPr="00FC5A9A" w:rsidRDefault="00552CA7" w:rsidP="00552CA7">
      <w:pPr>
        <w:pStyle w:val="310"/>
        <w:suppressAutoHyphens/>
        <w:spacing w:line="240" w:lineRule="auto"/>
        <w:ind w:firstLine="709"/>
        <w:rPr>
          <w:sz w:val="24"/>
          <w:szCs w:val="24"/>
        </w:rPr>
      </w:pPr>
      <w:r w:rsidRPr="00FC5A9A">
        <w:rPr>
          <w:sz w:val="24"/>
          <w:szCs w:val="24"/>
        </w:rPr>
        <w:t>анализ факторов, повлиявших на ход реализации Программы;</w:t>
      </w:r>
    </w:p>
    <w:p w:rsidR="00552CA7" w:rsidRPr="00FC5A9A" w:rsidRDefault="00552CA7" w:rsidP="00552CA7">
      <w:pPr>
        <w:pStyle w:val="61"/>
        <w:suppressAutoHyphens/>
        <w:spacing w:before="0" w:after="0" w:line="240" w:lineRule="auto"/>
        <w:ind w:firstLine="709"/>
        <w:rPr>
          <w:sz w:val="24"/>
          <w:szCs w:val="24"/>
        </w:rPr>
      </w:pPr>
      <w:r w:rsidRPr="00FC5A9A">
        <w:rPr>
          <w:sz w:val="24"/>
          <w:szCs w:val="24"/>
        </w:rPr>
        <w:t>данные об использовании бюджетных ассигнований и иных средств на выпол</w:t>
      </w:r>
      <w:r w:rsidRPr="00FC5A9A">
        <w:rPr>
          <w:sz w:val="24"/>
          <w:szCs w:val="24"/>
        </w:rPr>
        <w:softHyphen/>
        <w:t>нение мероприятий;</w:t>
      </w:r>
    </w:p>
    <w:p w:rsidR="00552CA7" w:rsidRPr="00FC5A9A" w:rsidRDefault="00552CA7" w:rsidP="00552CA7">
      <w:pPr>
        <w:pStyle w:val="310"/>
        <w:suppressAutoHyphens/>
        <w:spacing w:line="240" w:lineRule="auto"/>
        <w:ind w:firstLine="709"/>
        <w:rPr>
          <w:sz w:val="24"/>
          <w:szCs w:val="24"/>
        </w:rPr>
      </w:pPr>
      <w:r w:rsidRPr="00FC5A9A">
        <w:rPr>
          <w:sz w:val="24"/>
          <w:szCs w:val="24"/>
        </w:rPr>
        <w:t>иную информацию.</w:t>
      </w:r>
    </w:p>
    <w:p w:rsidR="00552CA7" w:rsidRPr="00FC5A9A" w:rsidRDefault="00552CA7" w:rsidP="00552CA7">
      <w:pPr>
        <w:pStyle w:val="61"/>
        <w:suppressAutoHyphens/>
        <w:spacing w:before="0" w:after="0" w:line="240" w:lineRule="auto"/>
        <w:ind w:firstLine="709"/>
        <w:rPr>
          <w:sz w:val="24"/>
          <w:szCs w:val="24"/>
        </w:rPr>
      </w:pPr>
      <w:r w:rsidRPr="00FC5A9A">
        <w:rPr>
          <w:sz w:val="24"/>
          <w:szCs w:val="24"/>
        </w:rPr>
        <w:t>Внесение изменений в Программу осуществляется по инициативе и по согла</w:t>
      </w:r>
      <w:r w:rsidRPr="00FC5A9A">
        <w:rPr>
          <w:sz w:val="24"/>
          <w:szCs w:val="24"/>
        </w:rPr>
        <w:softHyphen/>
        <w:t>сованию с ответственным исполнителем мероприятий Программы, либо во исполне</w:t>
      </w:r>
      <w:r w:rsidRPr="00FC5A9A">
        <w:rPr>
          <w:sz w:val="24"/>
          <w:szCs w:val="24"/>
        </w:rPr>
        <w:softHyphen/>
        <w:t>ние изменений федерального или регионального законодательства.</w:t>
      </w:r>
    </w:p>
    <w:p w:rsidR="00552CA7" w:rsidRPr="00FC5A9A" w:rsidRDefault="00552CA7" w:rsidP="00552CA7">
      <w:pPr>
        <w:tabs>
          <w:tab w:val="left" w:pos="403"/>
        </w:tabs>
        <w:suppressAutoHyphens/>
        <w:ind w:firstLine="709"/>
      </w:pPr>
      <w:r w:rsidRPr="00FC5A9A">
        <w:rPr>
          <w:color w:val="000000"/>
        </w:rPr>
        <w:t>Годовой отчет о ходе реализации и оценке эффективности Программы в рамках отчета о</w:t>
      </w:r>
      <w:r w:rsidRPr="00FC5A9A">
        <w:t xml:space="preserve"> состоянии коррупции и реализации мер антикоррупционной политики в Пестречинском муниципальном районе Республики Татарстан</w:t>
      </w:r>
      <w:r w:rsidRPr="00FC5A9A">
        <w:rPr>
          <w:color w:val="000000"/>
        </w:rPr>
        <w:t xml:space="preserve"> (далее – годовой отчет) </w:t>
      </w:r>
      <w:r>
        <w:rPr>
          <w:color w:val="000000"/>
        </w:rPr>
        <w:t xml:space="preserve">представляется </w:t>
      </w:r>
      <w:r w:rsidRPr="00FC5A9A">
        <w:t xml:space="preserve">Главой Пестречинского муниципального района Республики Татарстан </w:t>
      </w:r>
      <w:r w:rsidRPr="00FC5A9A">
        <w:rPr>
          <w:color w:val="000000"/>
        </w:rPr>
        <w:t xml:space="preserve">до 1 февраля года, следующего за отчетным, </w:t>
      </w:r>
      <w:r w:rsidRPr="00FC5A9A">
        <w:t xml:space="preserve">в Управление Раиса Республики Татарстан по вопросам антикоррупционной политики. </w:t>
      </w:r>
    </w:p>
    <w:p w:rsidR="00552CA7" w:rsidRPr="00FC5A9A" w:rsidRDefault="00552CA7" w:rsidP="00552CA7">
      <w:pPr>
        <w:tabs>
          <w:tab w:val="left" w:pos="403"/>
        </w:tabs>
        <w:suppressAutoHyphens/>
        <w:ind w:firstLine="709"/>
      </w:pPr>
      <w:r w:rsidRPr="00FC5A9A">
        <w:rPr>
          <w:color w:val="000000"/>
        </w:rPr>
        <w:t xml:space="preserve">Годовой отчет ежегодно заслушивается на заседании Общественного совета </w:t>
      </w:r>
      <w:r w:rsidRPr="00FC5A9A">
        <w:t xml:space="preserve">района, </w:t>
      </w:r>
      <w:r w:rsidRPr="00FC5A9A">
        <w:rPr>
          <w:spacing w:val="-5"/>
        </w:rPr>
        <w:t xml:space="preserve">на сходах граждан, заседании </w:t>
      </w:r>
      <w:r w:rsidRPr="00FC5A9A">
        <w:t xml:space="preserve">Совета района, на заседании </w:t>
      </w:r>
      <w:r w:rsidRPr="00FC5A9A">
        <w:rPr>
          <w:color w:val="000000"/>
        </w:rPr>
        <w:t xml:space="preserve">комиссии по координации работы по противодействию коррупции в </w:t>
      </w:r>
      <w:r w:rsidRPr="00FC5A9A">
        <w:t xml:space="preserve">Пестречинском муниципальном районе Республики Татарстан. </w:t>
      </w:r>
    </w:p>
    <w:p w:rsidR="00552CA7" w:rsidRPr="00FC5A9A" w:rsidRDefault="00552CA7" w:rsidP="00552CA7">
      <w:pPr>
        <w:pStyle w:val="61"/>
        <w:suppressAutoHyphens/>
        <w:spacing w:before="0" w:after="0" w:line="240" w:lineRule="auto"/>
        <w:ind w:firstLine="709"/>
        <w:rPr>
          <w:sz w:val="24"/>
          <w:szCs w:val="24"/>
        </w:rPr>
      </w:pPr>
      <w:r w:rsidRPr="00FC5A9A">
        <w:rPr>
          <w:color w:val="000000"/>
          <w:sz w:val="24"/>
          <w:szCs w:val="24"/>
        </w:rPr>
        <w:t>Г</w:t>
      </w:r>
      <w:r w:rsidRPr="00FC5A9A">
        <w:rPr>
          <w:sz w:val="24"/>
          <w:szCs w:val="24"/>
        </w:rPr>
        <w:t xml:space="preserve">одовой и </w:t>
      </w:r>
      <w:r w:rsidRPr="00FC5A9A">
        <w:rPr>
          <w:color w:val="000000"/>
          <w:sz w:val="24"/>
          <w:szCs w:val="24"/>
        </w:rPr>
        <w:t xml:space="preserve">ежеквартальные отчеты </w:t>
      </w:r>
      <w:r w:rsidRPr="00FC5A9A">
        <w:rPr>
          <w:sz w:val="24"/>
          <w:szCs w:val="24"/>
        </w:rPr>
        <w:t>размещаются на официальном сайте Пестречинского муниципального района Республики Татарстан в информационно-телекоммуникационной сети «Интернет» в разделе «Противодействие коррупции».</w:t>
      </w:r>
    </w:p>
    <w:p w:rsidR="00552CA7" w:rsidRPr="00FC5A9A" w:rsidRDefault="00552CA7" w:rsidP="00552CA7">
      <w:pPr>
        <w:pStyle w:val="61"/>
        <w:suppressAutoHyphens/>
        <w:spacing w:before="0" w:after="0" w:line="228" w:lineRule="auto"/>
        <w:ind w:firstLine="709"/>
        <w:rPr>
          <w:b/>
        </w:rPr>
      </w:pPr>
    </w:p>
    <w:p w:rsidR="00552CA7" w:rsidRPr="00FC5A9A" w:rsidRDefault="00552CA7" w:rsidP="00552CA7">
      <w:pPr>
        <w:pStyle w:val="310"/>
        <w:suppressAutoHyphens/>
        <w:spacing w:line="228" w:lineRule="auto"/>
        <w:ind w:firstLine="709"/>
        <w:jc w:val="center"/>
        <w:rPr>
          <w:b/>
          <w:sz w:val="24"/>
          <w:szCs w:val="24"/>
        </w:rPr>
      </w:pPr>
      <w:r w:rsidRPr="00FC5A9A">
        <w:rPr>
          <w:b/>
          <w:sz w:val="24"/>
          <w:szCs w:val="24"/>
        </w:rPr>
        <w:t>V</w:t>
      </w:r>
      <w:r w:rsidRPr="00FC5A9A">
        <w:rPr>
          <w:b/>
          <w:sz w:val="24"/>
          <w:szCs w:val="24"/>
          <w:lang w:val="en-US"/>
        </w:rPr>
        <w:t>I</w:t>
      </w:r>
      <w:r w:rsidRPr="00FC5A9A">
        <w:rPr>
          <w:b/>
          <w:sz w:val="24"/>
          <w:szCs w:val="24"/>
        </w:rPr>
        <w:t>. Оценка социально-экономической эффективности Программы</w:t>
      </w:r>
    </w:p>
    <w:p w:rsidR="00552CA7" w:rsidRPr="00FC5A9A" w:rsidRDefault="00552CA7" w:rsidP="00552CA7">
      <w:pPr>
        <w:pStyle w:val="310"/>
        <w:suppressAutoHyphens/>
        <w:spacing w:line="228" w:lineRule="auto"/>
        <w:ind w:firstLine="709"/>
        <w:jc w:val="center"/>
        <w:rPr>
          <w:sz w:val="24"/>
          <w:szCs w:val="24"/>
        </w:rPr>
      </w:pPr>
    </w:p>
    <w:p w:rsidR="00552CA7" w:rsidRPr="00CE7E3A" w:rsidRDefault="00552CA7" w:rsidP="00552CA7">
      <w:pPr>
        <w:pStyle w:val="61"/>
        <w:suppressAutoHyphens/>
        <w:spacing w:before="0" w:after="0" w:line="228" w:lineRule="auto"/>
        <w:ind w:firstLine="709"/>
        <w:rPr>
          <w:sz w:val="24"/>
          <w:szCs w:val="24"/>
        </w:rPr>
      </w:pPr>
      <w:r w:rsidRPr="00CE7E3A">
        <w:rPr>
          <w:sz w:val="24"/>
          <w:szCs w:val="24"/>
        </w:rPr>
        <w:t>Общая эффективность Программы оценивается по степени достижения уста</w:t>
      </w:r>
      <w:r w:rsidRPr="00CE7E3A">
        <w:rPr>
          <w:sz w:val="24"/>
          <w:szCs w:val="24"/>
        </w:rPr>
        <w:softHyphen/>
        <w:t>новленных целевых параметров, запланированных к 2027 году, реализации в уста</w:t>
      </w:r>
      <w:r w:rsidRPr="00CE7E3A">
        <w:rPr>
          <w:sz w:val="24"/>
          <w:szCs w:val="24"/>
        </w:rPr>
        <w:softHyphen/>
        <w:t>новленные сроки предусмотренных мероприятий. Для оценки эффективности Про</w:t>
      </w:r>
      <w:r w:rsidRPr="00CE7E3A">
        <w:rPr>
          <w:sz w:val="24"/>
          <w:szCs w:val="24"/>
        </w:rPr>
        <w:softHyphen/>
        <w:t>граммы используются результаты социологических исследований, а также материа</w:t>
      </w:r>
      <w:r w:rsidRPr="00CE7E3A">
        <w:rPr>
          <w:sz w:val="24"/>
          <w:szCs w:val="24"/>
        </w:rPr>
        <w:softHyphen/>
        <w:t>лы текущей отчетности исполнителей Программы.</w:t>
      </w:r>
    </w:p>
    <w:p w:rsidR="00552CA7" w:rsidRPr="00FC5A9A" w:rsidRDefault="00552CA7" w:rsidP="00552CA7">
      <w:pPr>
        <w:pStyle w:val="310"/>
        <w:suppressAutoHyphens/>
        <w:spacing w:line="228" w:lineRule="auto"/>
        <w:ind w:firstLine="709"/>
        <w:jc w:val="both"/>
        <w:rPr>
          <w:sz w:val="24"/>
          <w:szCs w:val="24"/>
        </w:rPr>
      </w:pPr>
      <w:r w:rsidRPr="00CE7E3A">
        <w:rPr>
          <w:sz w:val="24"/>
          <w:szCs w:val="24"/>
        </w:rPr>
        <w:lastRenderedPageBreak/>
        <w:t>Реализация мероприятий Программы к 2027 году</w:t>
      </w:r>
      <w:r w:rsidRPr="00FC5A9A">
        <w:rPr>
          <w:sz w:val="24"/>
          <w:szCs w:val="24"/>
        </w:rPr>
        <w:t xml:space="preserve"> позволит в</w:t>
      </w:r>
      <w:r w:rsidRPr="00FC5A9A">
        <w:rPr>
          <w:color w:val="000000"/>
          <w:sz w:val="24"/>
          <w:szCs w:val="24"/>
        </w:rPr>
        <w:t>ыявить и устранить причины коррупции (профилактика коррупции), создать условия, препятствующие коррупции, формировать в обществе нетерпимое отношение к коррупции.</w:t>
      </w:r>
    </w:p>
    <w:p w:rsidR="00552CA7" w:rsidRPr="00FC5A9A" w:rsidRDefault="00552CA7" w:rsidP="00552CA7">
      <w:pPr>
        <w:pStyle w:val="61"/>
        <w:suppressAutoHyphens/>
        <w:spacing w:before="0" w:after="0" w:line="228" w:lineRule="auto"/>
        <w:ind w:firstLine="709"/>
        <w:rPr>
          <w:sz w:val="24"/>
          <w:szCs w:val="24"/>
        </w:rPr>
      </w:pPr>
      <w:r w:rsidRPr="00FC5A9A">
        <w:rPr>
          <w:sz w:val="24"/>
          <w:szCs w:val="24"/>
        </w:rPr>
        <w:t>Учитывая специфику Программы, определить прямой экономический эффект не представляется возможным, так как программные мероприятия не поддаются обычным статистическим измерениям и не могут быть выражены в стоимостной оценке. В то же время косвенный экономический эффект реализации мероприятий Программы может наблюдаться в результате формирования привлекательного имиджа района, в том числе инвестиционной привлекательности, повы</w:t>
      </w:r>
      <w:r w:rsidRPr="00FC5A9A">
        <w:rPr>
          <w:sz w:val="24"/>
          <w:szCs w:val="24"/>
        </w:rPr>
        <w:softHyphen/>
        <w:t>шения предпринимательской активности, сокращения бюджетных потерь, связан</w:t>
      </w:r>
      <w:r w:rsidRPr="00FC5A9A">
        <w:rPr>
          <w:sz w:val="24"/>
          <w:szCs w:val="24"/>
        </w:rPr>
        <w:softHyphen/>
        <w:t>ных с проявлениями коррупции в органах местно</w:t>
      </w:r>
      <w:r w:rsidRPr="00FC5A9A">
        <w:rPr>
          <w:sz w:val="24"/>
          <w:szCs w:val="24"/>
        </w:rPr>
        <w:softHyphen/>
        <w:t xml:space="preserve">го самоуправления в районе. </w:t>
      </w:r>
    </w:p>
    <w:p w:rsidR="00552CA7" w:rsidRPr="00D356D2" w:rsidRDefault="00552CA7" w:rsidP="00552CA7">
      <w:pPr>
        <w:suppressAutoHyphens/>
        <w:spacing w:line="228" w:lineRule="auto"/>
        <w:ind w:firstLine="709"/>
      </w:pPr>
      <w:r w:rsidRPr="00FC5A9A">
        <w:t xml:space="preserve">В Программе используется система индикаторов и показателей, характеризующих результаты деятельности. Оценка эффективности Программы за весь период ее реализации проводится с учетом достижения к </w:t>
      </w:r>
      <w:r w:rsidRPr="00CE7E3A">
        <w:t>2027 году показателей по индика</w:t>
      </w:r>
      <w:r w:rsidRPr="00CE7E3A">
        <w:softHyphen/>
        <w:t>торам оценки результатов выполнения Программы, приведенных в приложении</w:t>
      </w:r>
      <w:r w:rsidRPr="00FC5A9A">
        <w:t xml:space="preserve"> к ней.</w:t>
      </w:r>
      <w:r w:rsidRPr="00D356D2">
        <w:t xml:space="preserve"> </w:t>
      </w:r>
    </w:p>
    <w:p w:rsidR="00552CA7" w:rsidRDefault="00552CA7" w:rsidP="00552CA7">
      <w:pPr>
        <w:pStyle w:val="51"/>
        <w:spacing w:after="0" w:line="240" w:lineRule="auto"/>
        <w:rPr>
          <w:rFonts w:eastAsia="SimSun"/>
          <w:sz w:val="24"/>
          <w:szCs w:val="24"/>
        </w:rPr>
        <w:sectPr w:rsidR="00552CA7" w:rsidSect="00F7020D">
          <w:headerReference w:type="even" r:id="rId10"/>
          <w:headerReference w:type="default" r:id="rId11"/>
          <w:headerReference w:type="first" r:id="rId12"/>
          <w:pgSz w:w="11906" w:h="16838"/>
          <w:pgMar w:top="1134" w:right="567" w:bottom="1134" w:left="1134" w:header="709" w:footer="709" w:gutter="0"/>
          <w:cols w:space="708"/>
          <w:titlePg/>
          <w:docGrid w:linePitch="360"/>
        </w:sectPr>
      </w:pPr>
    </w:p>
    <w:tbl>
      <w:tblPr>
        <w:tblW w:w="4933" w:type="dxa"/>
        <w:tblInd w:w="10188" w:type="dxa"/>
        <w:tblLook w:val="01E0" w:firstRow="1" w:lastRow="1" w:firstColumn="1" w:lastColumn="1" w:noHBand="0" w:noVBand="0"/>
      </w:tblPr>
      <w:tblGrid>
        <w:gridCol w:w="4933"/>
      </w:tblGrid>
      <w:tr w:rsidR="00552CA7" w:rsidRPr="004A07EF" w:rsidTr="00552CA7">
        <w:trPr>
          <w:trHeight w:val="2262"/>
        </w:trPr>
        <w:tc>
          <w:tcPr>
            <w:tcW w:w="4933" w:type="dxa"/>
          </w:tcPr>
          <w:p w:rsidR="00552CA7" w:rsidRPr="00F81823" w:rsidRDefault="00552CA7" w:rsidP="00552CA7">
            <w:pPr>
              <w:pStyle w:val="51"/>
              <w:suppressAutoHyphens/>
              <w:spacing w:after="0" w:line="240" w:lineRule="auto"/>
              <w:rPr>
                <w:rFonts w:eastAsia="SimSun"/>
                <w:sz w:val="22"/>
                <w:szCs w:val="22"/>
              </w:rPr>
            </w:pPr>
            <w:r w:rsidRPr="00CE7E3A">
              <w:rPr>
                <w:rFonts w:eastAsia="SimSun"/>
                <w:sz w:val="22"/>
                <w:szCs w:val="22"/>
              </w:rPr>
              <w:lastRenderedPageBreak/>
              <w:t xml:space="preserve">Приложение к муниципальной программе «Реализация антикоррупционной политики в Пестречинском муниципальном районе Республики Татарстан на 2015 - 2027 годы» </w:t>
            </w:r>
          </w:p>
          <w:p w:rsidR="00552CA7" w:rsidRPr="00F81823" w:rsidRDefault="00552CA7" w:rsidP="00552CA7">
            <w:pPr>
              <w:pStyle w:val="51"/>
              <w:suppressAutoHyphens/>
              <w:spacing w:after="0" w:line="240" w:lineRule="auto"/>
              <w:rPr>
                <w:sz w:val="22"/>
                <w:szCs w:val="22"/>
              </w:rPr>
            </w:pPr>
            <w:r w:rsidRPr="00CE7E3A">
              <w:rPr>
                <w:rFonts w:eastAsia="SimSun"/>
                <w:sz w:val="22"/>
                <w:szCs w:val="22"/>
              </w:rPr>
              <w:t xml:space="preserve">(в редакции постановления </w:t>
            </w:r>
            <w:r w:rsidRPr="00CE7E3A">
              <w:rPr>
                <w:sz w:val="22"/>
                <w:szCs w:val="22"/>
              </w:rPr>
              <w:t xml:space="preserve">Исполнительного комитета Пестречинского муниципального района Республики Татарстан </w:t>
            </w:r>
          </w:p>
          <w:p w:rsidR="00552CA7" w:rsidRPr="00F81823" w:rsidRDefault="00552CA7" w:rsidP="00552CA7">
            <w:pPr>
              <w:pStyle w:val="51"/>
              <w:suppressAutoHyphens/>
              <w:spacing w:after="0" w:line="240" w:lineRule="auto"/>
              <w:rPr>
                <w:rFonts w:eastAsia="SimSun"/>
                <w:sz w:val="22"/>
                <w:szCs w:val="22"/>
              </w:rPr>
            </w:pPr>
            <w:r w:rsidRPr="00CE7E3A">
              <w:rPr>
                <w:sz w:val="22"/>
                <w:szCs w:val="22"/>
              </w:rPr>
              <w:t>от «</w:t>
            </w:r>
            <w:r w:rsidRPr="00CE7E3A">
              <w:rPr>
                <w:rFonts w:eastAsia="SimSun"/>
                <w:sz w:val="22"/>
                <w:szCs w:val="22"/>
              </w:rPr>
              <w:t>___»__.2024 №___</w:t>
            </w:r>
            <w:r w:rsidRPr="00CE7E3A">
              <w:rPr>
                <w:sz w:val="22"/>
                <w:szCs w:val="22"/>
              </w:rPr>
              <w:t>)</w:t>
            </w:r>
          </w:p>
        </w:tc>
      </w:tr>
    </w:tbl>
    <w:p w:rsidR="00552CA7" w:rsidRPr="004A07EF" w:rsidRDefault="00552CA7" w:rsidP="00552CA7">
      <w:pPr>
        <w:pStyle w:val="51"/>
        <w:spacing w:after="0" w:line="240" w:lineRule="auto"/>
        <w:jc w:val="center"/>
        <w:rPr>
          <w:b/>
          <w:sz w:val="22"/>
          <w:szCs w:val="22"/>
        </w:rPr>
      </w:pPr>
    </w:p>
    <w:p w:rsidR="00552CA7" w:rsidRDefault="00552CA7" w:rsidP="00552CA7">
      <w:pPr>
        <w:pStyle w:val="51"/>
        <w:spacing w:after="0" w:line="240" w:lineRule="auto"/>
        <w:jc w:val="center"/>
        <w:rPr>
          <w:b/>
          <w:sz w:val="24"/>
          <w:szCs w:val="24"/>
        </w:rPr>
      </w:pPr>
    </w:p>
    <w:p w:rsidR="00552CA7" w:rsidRPr="004A07EF" w:rsidRDefault="00552CA7" w:rsidP="00552CA7">
      <w:pPr>
        <w:pStyle w:val="51"/>
        <w:suppressAutoHyphens/>
        <w:spacing w:after="0" w:line="240" w:lineRule="auto"/>
        <w:jc w:val="center"/>
        <w:rPr>
          <w:b/>
          <w:sz w:val="22"/>
          <w:szCs w:val="22"/>
        </w:rPr>
      </w:pPr>
      <w:r w:rsidRPr="004A07EF">
        <w:rPr>
          <w:b/>
          <w:sz w:val="22"/>
          <w:szCs w:val="22"/>
        </w:rPr>
        <w:t>Цели, задачи, мероприятия, индикаторы, финансирование муниципальной программы</w:t>
      </w:r>
    </w:p>
    <w:p w:rsidR="00552CA7" w:rsidRPr="004A07EF" w:rsidRDefault="00552CA7" w:rsidP="00552CA7">
      <w:pPr>
        <w:pStyle w:val="51"/>
        <w:suppressAutoHyphens/>
        <w:spacing w:after="0" w:line="240" w:lineRule="auto"/>
        <w:jc w:val="center"/>
        <w:rPr>
          <w:sz w:val="22"/>
          <w:szCs w:val="22"/>
        </w:rPr>
      </w:pPr>
      <w:r w:rsidRPr="004A07EF">
        <w:rPr>
          <w:b/>
          <w:sz w:val="22"/>
          <w:szCs w:val="22"/>
        </w:rPr>
        <w:t xml:space="preserve">«Реализация антикоррупционной политики в Пестречинском муниципальном районе Республики Татарстан на 2015 – </w:t>
      </w:r>
      <w:r w:rsidRPr="00CE7E3A">
        <w:rPr>
          <w:b/>
          <w:sz w:val="22"/>
          <w:szCs w:val="22"/>
        </w:rPr>
        <w:t>2027 годы»</w:t>
      </w:r>
    </w:p>
    <w:p w:rsidR="00552CA7" w:rsidRDefault="00552CA7" w:rsidP="00552CA7">
      <w:pPr>
        <w:pStyle w:val="af5"/>
        <w:widowControl w:val="0"/>
        <w:spacing w:line="228" w:lineRule="auto"/>
        <w:rPr>
          <w:rFonts w:ascii="Times New Roman" w:hAnsi="Times New Roman"/>
          <w:sz w:val="24"/>
          <w:szCs w:val="24"/>
          <w:lang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769"/>
        <w:gridCol w:w="1842"/>
        <w:gridCol w:w="709"/>
        <w:gridCol w:w="1559"/>
        <w:gridCol w:w="851"/>
        <w:gridCol w:w="567"/>
        <w:gridCol w:w="709"/>
        <w:gridCol w:w="708"/>
        <w:gridCol w:w="709"/>
        <w:gridCol w:w="709"/>
        <w:gridCol w:w="709"/>
        <w:gridCol w:w="708"/>
        <w:gridCol w:w="709"/>
        <w:gridCol w:w="709"/>
        <w:gridCol w:w="709"/>
      </w:tblGrid>
      <w:tr w:rsidR="00552CA7" w:rsidRPr="00CE7E3A" w:rsidTr="00552CA7">
        <w:tc>
          <w:tcPr>
            <w:tcW w:w="634" w:type="dxa"/>
            <w:vMerge w:val="restart"/>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 п/п</w:t>
            </w:r>
          </w:p>
        </w:tc>
        <w:tc>
          <w:tcPr>
            <w:tcW w:w="2769" w:type="dxa"/>
            <w:vMerge w:val="restart"/>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Наименование мероприятия</w:t>
            </w:r>
          </w:p>
        </w:tc>
        <w:tc>
          <w:tcPr>
            <w:tcW w:w="1842"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Исполнители</w:t>
            </w:r>
          </w:p>
          <w:p w:rsidR="00552CA7" w:rsidRPr="00CE7E3A" w:rsidRDefault="00552CA7" w:rsidP="00552CA7">
            <w:pPr>
              <w:widowControl w:val="0"/>
              <w:jc w:val="center"/>
              <w:rPr>
                <w:rFonts w:eastAsia="SimSun"/>
                <w:sz w:val="20"/>
                <w:szCs w:val="20"/>
              </w:rPr>
            </w:pPr>
          </w:p>
          <w:p w:rsidR="00552CA7" w:rsidRPr="00CE7E3A" w:rsidRDefault="00552CA7" w:rsidP="00552CA7">
            <w:pPr>
              <w:pStyle w:val="af5"/>
              <w:widowControl w:val="0"/>
              <w:ind w:left="0"/>
              <w:rPr>
                <w:rFonts w:ascii="Times New Roman" w:eastAsia="SimSun" w:hAnsi="Times New Roman"/>
                <w:sz w:val="20"/>
                <w:szCs w:val="20"/>
                <w:lang w:eastAsia="ru-RU"/>
              </w:rPr>
            </w:pPr>
          </w:p>
        </w:tc>
        <w:tc>
          <w:tcPr>
            <w:tcW w:w="709"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П</w:t>
            </w:r>
            <w:r w:rsidRPr="00CE7E3A">
              <w:rPr>
                <w:rFonts w:eastAsia="SimSun"/>
                <w:sz w:val="20"/>
                <w:szCs w:val="20"/>
              </w:rPr>
              <w:t>е</w:t>
            </w:r>
            <w:r w:rsidRPr="00CE7E3A">
              <w:rPr>
                <w:rFonts w:eastAsia="SimSun"/>
                <w:sz w:val="20"/>
                <w:szCs w:val="20"/>
              </w:rPr>
              <w:t>риод</w:t>
            </w:r>
          </w:p>
          <w:p w:rsidR="00552CA7" w:rsidRPr="00CE7E3A" w:rsidRDefault="00552CA7" w:rsidP="00552CA7">
            <w:pPr>
              <w:widowControl w:val="0"/>
              <w:jc w:val="center"/>
              <w:rPr>
                <w:rFonts w:eastAsia="SimSun"/>
                <w:sz w:val="20"/>
                <w:szCs w:val="20"/>
              </w:rPr>
            </w:pPr>
            <w:r w:rsidRPr="00CE7E3A">
              <w:rPr>
                <w:rFonts w:eastAsia="SimSun"/>
                <w:sz w:val="20"/>
                <w:szCs w:val="20"/>
              </w:rPr>
              <w:t>ре</w:t>
            </w:r>
            <w:r w:rsidRPr="00CE7E3A">
              <w:rPr>
                <w:rFonts w:eastAsia="SimSun"/>
                <w:sz w:val="20"/>
                <w:szCs w:val="20"/>
              </w:rPr>
              <w:t>а</w:t>
            </w:r>
            <w:r w:rsidRPr="00CE7E3A">
              <w:rPr>
                <w:rFonts w:eastAsia="SimSun"/>
                <w:sz w:val="20"/>
                <w:szCs w:val="20"/>
              </w:rPr>
              <w:t>лиза</w:t>
            </w:r>
          </w:p>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ции</w:t>
            </w:r>
          </w:p>
        </w:tc>
        <w:tc>
          <w:tcPr>
            <w:tcW w:w="1559" w:type="dxa"/>
            <w:vMerge w:val="restart"/>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Наименование индикатора</w:t>
            </w:r>
          </w:p>
        </w:tc>
        <w:tc>
          <w:tcPr>
            <w:tcW w:w="851" w:type="dxa"/>
            <w:vMerge w:val="restart"/>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Ед</w:t>
            </w:r>
            <w:r w:rsidRPr="00CE7E3A">
              <w:rPr>
                <w:rFonts w:ascii="Times New Roman" w:eastAsia="SimSun" w:hAnsi="Times New Roman"/>
                <w:sz w:val="20"/>
                <w:szCs w:val="20"/>
              </w:rPr>
              <w:t>и</w:t>
            </w:r>
            <w:r w:rsidRPr="00CE7E3A">
              <w:rPr>
                <w:rFonts w:ascii="Times New Roman" w:eastAsia="SimSun" w:hAnsi="Times New Roman"/>
                <w:sz w:val="20"/>
                <w:szCs w:val="20"/>
              </w:rPr>
              <w:t>ница изм</w:t>
            </w:r>
            <w:r w:rsidRPr="00CE7E3A">
              <w:rPr>
                <w:rFonts w:ascii="Times New Roman" w:eastAsia="SimSun" w:hAnsi="Times New Roman"/>
                <w:sz w:val="20"/>
                <w:szCs w:val="20"/>
              </w:rPr>
              <w:t>е</w:t>
            </w:r>
            <w:r w:rsidRPr="00CE7E3A">
              <w:rPr>
                <w:rFonts w:ascii="Times New Roman" w:eastAsia="SimSun" w:hAnsi="Times New Roman"/>
                <w:sz w:val="20"/>
                <w:szCs w:val="20"/>
              </w:rPr>
              <w:t>рения инд</w:t>
            </w:r>
            <w:r w:rsidRPr="00CE7E3A">
              <w:rPr>
                <w:rFonts w:ascii="Times New Roman" w:eastAsia="SimSun" w:hAnsi="Times New Roman"/>
                <w:sz w:val="20"/>
                <w:szCs w:val="20"/>
              </w:rPr>
              <w:t>и</w:t>
            </w:r>
            <w:r w:rsidRPr="00CE7E3A">
              <w:rPr>
                <w:rFonts w:ascii="Times New Roman" w:eastAsia="SimSun" w:hAnsi="Times New Roman"/>
                <w:sz w:val="20"/>
                <w:szCs w:val="20"/>
              </w:rPr>
              <w:t>катора</w:t>
            </w:r>
          </w:p>
        </w:tc>
        <w:tc>
          <w:tcPr>
            <w:tcW w:w="1276" w:type="dxa"/>
            <w:gridSpan w:val="2"/>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Базовое значение индикатора</w:t>
            </w:r>
          </w:p>
        </w:tc>
        <w:tc>
          <w:tcPr>
            <w:tcW w:w="2835" w:type="dxa"/>
            <w:gridSpan w:val="4"/>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Плановые значения индик</w:t>
            </w:r>
            <w:r w:rsidRPr="00CE7E3A">
              <w:rPr>
                <w:rFonts w:ascii="Times New Roman" w:eastAsia="SimSun" w:hAnsi="Times New Roman"/>
                <w:sz w:val="20"/>
                <w:szCs w:val="20"/>
              </w:rPr>
              <w:t>а</w:t>
            </w:r>
            <w:r w:rsidRPr="00CE7E3A">
              <w:rPr>
                <w:rFonts w:ascii="Times New Roman" w:eastAsia="SimSun" w:hAnsi="Times New Roman"/>
                <w:sz w:val="20"/>
                <w:szCs w:val="20"/>
              </w:rPr>
              <w:t>тора по годам</w:t>
            </w:r>
          </w:p>
        </w:tc>
        <w:tc>
          <w:tcPr>
            <w:tcW w:w="2835" w:type="dxa"/>
            <w:gridSpan w:val="4"/>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Calibri" w:hAnsi="Times New Roman"/>
                <w:sz w:val="20"/>
                <w:szCs w:val="20"/>
              </w:rPr>
              <w:t>Финансирование, тыс.рублей</w:t>
            </w:r>
          </w:p>
        </w:tc>
      </w:tr>
      <w:tr w:rsidR="00552CA7" w:rsidRPr="00CE7E3A" w:rsidTr="00552CA7">
        <w:tc>
          <w:tcPr>
            <w:tcW w:w="634" w:type="dxa"/>
            <w:vMerge/>
          </w:tcPr>
          <w:p w:rsidR="00552CA7" w:rsidRPr="00CE7E3A" w:rsidRDefault="00552CA7" w:rsidP="00552CA7">
            <w:pPr>
              <w:pStyle w:val="af5"/>
              <w:widowControl w:val="0"/>
              <w:ind w:left="0"/>
              <w:rPr>
                <w:rFonts w:ascii="Times New Roman" w:eastAsia="SimSun" w:hAnsi="Times New Roman"/>
                <w:sz w:val="20"/>
                <w:szCs w:val="20"/>
                <w:lang w:eastAsia="ru-RU"/>
              </w:rPr>
            </w:pPr>
          </w:p>
        </w:tc>
        <w:tc>
          <w:tcPr>
            <w:tcW w:w="2769" w:type="dxa"/>
            <w:vMerge/>
          </w:tcPr>
          <w:p w:rsidR="00552CA7" w:rsidRPr="00CE7E3A" w:rsidRDefault="00552CA7" w:rsidP="00552CA7">
            <w:pPr>
              <w:pStyle w:val="af5"/>
              <w:widowControl w:val="0"/>
              <w:ind w:left="0"/>
              <w:rPr>
                <w:rFonts w:ascii="Times New Roman" w:eastAsia="SimSun" w:hAnsi="Times New Roman"/>
                <w:sz w:val="20"/>
                <w:szCs w:val="20"/>
                <w:lang w:eastAsia="ru-RU"/>
              </w:rPr>
            </w:pPr>
          </w:p>
        </w:tc>
        <w:tc>
          <w:tcPr>
            <w:tcW w:w="1842" w:type="dxa"/>
            <w:vMerge/>
          </w:tcPr>
          <w:p w:rsidR="00552CA7" w:rsidRPr="00CE7E3A" w:rsidRDefault="00552CA7" w:rsidP="00552CA7">
            <w:pPr>
              <w:pStyle w:val="af5"/>
              <w:widowControl w:val="0"/>
              <w:ind w:left="0"/>
              <w:rPr>
                <w:rFonts w:ascii="Times New Roman" w:eastAsia="SimSun" w:hAnsi="Times New Roman"/>
                <w:sz w:val="20"/>
                <w:szCs w:val="20"/>
                <w:lang w:eastAsia="ru-RU"/>
              </w:rPr>
            </w:pPr>
          </w:p>
        </w:tc>
        <w:tc>
          <w:tcPr>
            <w:tcW w:w="709" w:type="dxa"/>
            <w:vMerge/>
          </w:tcPr>
          <w:p w:rsidR="00552CA7" w:rsidRPr="00CE7E3A" w:rsidRDefault="00552CA7" w:rsidP="00552CA7">
            <w:pPr>
              <w:pStyle w:val="af5"/>
              <w:widowControl w:val="0"/>
              <w:ind w:left="0"/>
              <w:rPr>
                <w:rFonts w:ascii="Times New Roman" w:eastAsia="SimSun" w:hAnsi="Times New Roman"/>
                <w:sz w:val="20"/>
                <w:szCs w:val="20"/>
                <w:lang w:eastAsia="ru-RU"/>
              </w:rPr>
            </w:pPr>
          </w:p>
        </w:tc>
        <w:tc>
          <w:tcPr>
            <w:tcW w:w="1559" w:type="dxa"/>
            <w:vMerge/>
          </w:tcPr>
          <w:p w:rsidR="00552CA7" w:rsidRPr="00CE7E3A" w:rsidRDefault="00552CA7" w:rsidP="00552CA7">
            <w:pPr>
              <w:pStyle w:val="af5"/>
              <w:widowControl w:val="0"/>
              <w:ind w:left="0"/>
              <w:rPr>
                <w:rFonts w:ascii="Times New Roman" w:eastAsia="SimSun" w:hAnsi="Times New Roman"/>
                <w:sz w:val="20"/>
                <w:szCs w:val="20"/>
                <w:lang w:eastAsia="ru-RU"/>
              </w:rPr>
            </w:pPr>
          </w:p>
        </w:tc>
        <w:tc>
          <w:tcPr>
            <w:tcW w:w="851" w:type="dxa"/>
            <w:vMerge/>
          </w:tcPr>
          <w:p w:rsidR="00552CA7" w:rsidRPr="00CE7E3A" w:rsidRDefault="00552CA7" w:rsidP="00552CA7">
            <w:pPr>
              <w:pStyle w:val="af5"/>
              <w:widowControl w:val="0"/>
              <w:ind w:left="0"/>
              <w:jc w:val="center"/>
              <w:rPr>
                <w:rFonts w:ascii="Times New Roman" w:eastAsia="SimSun" w:hAnsi="Times New Roman"/>
                <w:sz w:val="20"/>
                <w:szCs w:val="20"/>
                <w:lang w:eastAsia="ru-RU"/>
              </w:rPr>
            </w:pPr>
          </w:p>
        </w:tc>
        <w:tc>
          <w:tcPr>
            <w:tcW w:w="567" w:type="dxa"/>
          </w:tcPr>
          <w:p w:rsidR="00552CA7" w:rsidRPr="00CE7E3A" w:rsidRDefault="00552CA7" w:rsidP="00552CA7">
            <w:pPr>
              <w:widowControl w:val="0"/>
              <w:jc w:val="center"/>
              <w:rPr>
                <w:rFonts w:eastAsia="SimSun"/>
                <w:sz w:val="20"/>
                <w:szCs w:val="20"/>
              </w:rPr>
            </w:pPr>
            <w:r w:rsidRPr="00CE7E3A">
              <w:rPr>
                <w:rFonts w:eastAsia="SimSun"/>
                <w:sz w:val="20"/>
                <w:szCs w:val="20"/>
              </w:rPr>
              <w:t>знач</w:t>
            </w:r>
            <w:r w:rsidRPr="00CE7E3A">
              <w:rPr>
                <w:rFonts w:eastAsia="SimSun"/>
                <w:sz w:val="20"/>
                <w:szCs w:val="20"/>
              </w:rPr>
              <w:t>е</w:t>
            </w:r>
            <w:r w:rsidRPr="00CE7E3A">
              <w:rPr>
                <w:rFonts w:eastAsia="SimSun"/>
                <w:sz w:val="20"/>
                <w:szCs w:val="20"/>
              </w:rPr>
              <w:t>ние</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год</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2024</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2025</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2026</w:t>
            </w:r>
          </w:p>
        </w:tc>
        <w:tc>
          <w:tcPr>
            <w:tcW w:w="709" w:type="dxa"/>
          </w:tcPr>
          <w:p w:rsidR="00552CA7" w:rsidRPr="00CE7E3A" w:rsidRDefault="00552CA7" w:rsidP="00552CA7">
            <w:pPr>
              <w:pStyle w:val="af5"/>
              <w:widowControl w:val="0"/>
              <w:ind w:left="0"/>
              <w:rPr>
                <w:rFonts w:ascii="Times New Roman" w:eastAsia="SimSun" w:hAnsi="Times New Roman"/>
                <w:sz w:val="20"/>
                <w:szCs w:val="20"/>
                <w:lang w:eastAsia="ru-RU"/>
              </w:rPr>
            </w:pPr>
            <w:r w:rsidRPr="00CE7E3A">
              <w:rPr>
                <w:rFonts w:ascii="Times New Roman" w:eastAsia="SimSun" w:hAnsi="Times New Roman"/>
                <w:sz w:val="20"/>
                <w:szCs w:val="20"/>
                <w:lang w:eastAsia="ru-RU"/>
              </w:rPr>
              <w:t>2027</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2024</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2025</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2026</w:t>
            </w:r>
          </w:p>
        </w:tc>
        <w:tc>
          <w:tcPr>
            <w:tcW w:w="709" w:type="dxa"/>
          </w:tcPr>
          <w:p w:rsidR="00552CA7" w:rsidRPr="00CE7E3A" w:rsidRDefault="00552CA7" w:rsidP="00552CA7">
            <w:pPr>
              <w:pStyle w:val="af5"/>
              <w:widowControl w:val="0"/>
              <w:ind w:left="0"/>
              <w:rPr>
                <w:rFonts w:ascii="Times New Roman" w:eastAsia="SimSun" w:hAnsi="Times New Roman"/>
                <w:sz w:val="20"/>
                <w:szCs w:val="20"/>
                <w:lang w:eastAsia="ru-RU"/>
              </w:rPr>
            </w:pPr>
            <w:r w:rsidRPr="00CE7E3A">
              <w:rPr>
                <w:rFonts w:ascii="Times New Roman" w:eastAsia="SimSun" w:hAnsi="Times New Roman"/>
                <w:sz w:val="20"/>
                <w:szCs w:val="20"/>
                <w:lang w:eastAsia="ru-RU"/>
              </w:rPr>
              <w:t>2027</w:t>
            </w:r>
          </w:p>
        </w:tc>
      </w:tr>
      <w:tr w:rsidR="00552CA7" w:rsidRPr="00CE7E3A" w:rsidTr="00552CA7">
        <w:tc>
          <w:tcPr>
            <w:tcW w:w="634"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1</w:t>
            </w:r>
          </w:p>
        </w:tc>
        <w:tc>
          <w:tcPr>
            <w:tcW w:w="2769"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2</w:t>
            </w:r>
          </w:p>
        </w:tc>
        <w:tc>
          <w:tcPr>
            <w:tcW w:w="1842"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3</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4</w:t>
            </w:r>
          </w:p>
        </w:tc>
        <w:tc>
          <w:tcPr>
            <w:tcW w:w="1559"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5</w:t>
            </w:r>
          </w:p>
        </w:tc>
        <w:tc>
          <w:tcPr>
            <w:tcW w:w="851"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6</w:t>
            </w:r>
          </w:p>
        </w:tc>
        <w:tc>
          <w:tcPr>
            <w:tcW w:w="567" w:type="dxa"/>
          </w:tcPr>
          <w:p w:rsidR="00552CA7" w:rsidRPr="00CE7E3A" w:rsidRDefault="00552CA7" w:rsidP="00552CA7">
            <w:pPr>
              <w:widowControl w:val="0"/>
              <w:jc w:val="center"/>
              <w:rPr>
                <w:rFonts w:eastAsia="SimSun"/>
                <w:sz w:val="20"/>
                <w:szCs w:val="20"/>
              </w:rPr>
            </w:pPr>
            <w:r w:rsidRPr="00CE7E3A">
              <w:rPr>
                <w:rFonts w:eastAsia="SimSun"/>
                <w:sz w:val="20"/>
                <w:szCs w:val="20"/>
              </w:rPr>
              <w:t>7</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8</w:t>
            </w:r>
          </w:p>
        </w:tc>
        <w:tc>
          <w:tcPr>
            <w:tcW w:w="708"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9</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10</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11</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12</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13</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14</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15</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16</w:t>
            </w:r>
          </w:p>
        </w:tc>
      </w:tr>
      <w:tr w:rsidR="00552CA7" w:rsidRPr="00CE7E3A" w:rsidTr="00552CA7">
        <w:tc>
          <w:tcPr>
            <w:tcW w:w="15310" w:type="dxa"/>
            <w:gridSpan w:val="16"/>
          </w:tcPr>
          <w:p w:rsidR="00552CA7" w:rsidRPr="00CE7E3A" w:rsidRDefault="00552CA7" w:rsidP="00552CA7">
            <w:pPr>
              <w:pStyle w:val="ConsPlusNormal"/>
              <w:suppressAutoHyphens/>
              <w:ind w:firstLine="0"/>
              <w:jc w:val="center"/>
              <w:rPr>
                <w:rFonts w:ascii="Times New Roman" w:eastAsia="Calibri" w:hAnsi="Times New Roman" w:cs="Times New Roman"/>
                <w:color w:val="000000"/>
                <w:lang w:eastAsia="en-US"/>
              </w:rPr>
            </w:pPr>
            <w:r w:rsidRPr="00CE7E3A">
              <w:rPr>
                <w:rFonts w:ascii="Times New Roman" w:eastAsia="SimSun" w:hAnsi="Times New Roman" w:cs="Times New Roman"/>
                <w:lang w:eastAsia="en-US"/>
              </w:rPr>
              <w:t xml:space="preserve">Цели: </w:t>
            </w:r>
            <w:r w:rsidRPr="00CE7E3A">
              <w:rPr>
                <w:rFonts w:ascii="Times New Roman" w:eastAsia="Calibri" w:hAnsi="Times New Roman" w:cs="Times New Roman"/>
                <w:color w:val="000000"/>
                <w:lang w:eastAsia="en-US"/>
              </w:rPr>
              <w:t>Выявление и устранение причин коррупции (профилактика коррупции),  создание условий, препятствующих коррупции,</w:t>
            </w:r>
          </w:p>
          <w:p w:rsidR="00552CA7" w:rsidRPr="00CE7E3A" w:rsidRDefault="00552CA7" w:rsidP="00552CA7">
            <w:pPr>
              <w:pStyle w:val="ConsPlusNormal"/>
              <w:suppressAutoHyphens/>
              <w:ind w:firstLine="0"/>
              <w:jc w:val="center"/>
              <w:rPr>
                <w:rFonts w:ascii="Times New Roman" w:eastAsia="SimSun" w:hAnsi="Times New Roman" w:cs="Times New Roman"/>
              </w:rPr>
            </w:pPr>
            <w:r w:rsidRPr="00CE7E3A">
              <w:rPr>
                <w:rFonts w:ascii="Times New Roman" w:eastAsia="Calibri" w:hAnsi="Times New Roman" w:cs="Times New Roman"/>
                <w:color w:val="000000"/>
                <w:lang w:eastAsia="en-US"/>
              </w:rPr>
              <w:t xml:space="preserve"> формирование в обществе нетерпимого отношения к коррупции</w:t>
            </w:r>
          </w:p>
        </w:tc>
      </w:tr>
      <w:tr w:rsidR="00552CA7" w:rsidRPr="00CE7E3A" w:rsidTr="00552CA7">
        <w:tc>
          <w:tcPr>
            <w:tcW w:w="634"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lang w:eastAsia="ru-RU"/>
              </w:rPr>
              <w:t>1</w:t>
            </w:r>
          </w:p>
        </w:tc>
        <w:tc>
          <w:tcPr>
            <w:tcW w:w="14676" w:type="dxa"/>
            <w:gridSpan w:val="15"/>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Задача 1</w:t>
            </w:r>
            <w:r w:rsidRPr="00CE7E3A">
              <w:rPr>
                <w:rFonts w:ascii="Times New Roman" w:eastAsia="SimSun" w:hAnsi="Times New Roman"/>
                <w:b/>
                <w:sz w:val="20"/>
                <w:szCs w:val="20"/>
              </w:rPr>
              <w:t xml:space="preserve">. </w:t>
            </w:r>
            <w:r w:rsidRPr="00CE7E3A">
              <w:rPr>
                <w:rFonts w:ascii="Times New Roman" w:eastAsia="SimSun" w:hAnsi="Times New Roman"/>
                <w:sz w:val="20"/>
                <w:szCs w:val="20"/>
              </w:rPr>
              <w:t>Совершенствование инструментов и механизмов, в том числе правовых и организационных, противодействия коррупции в районе</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1.1.</w:t>
            </w:r>
          </w:p>
        </w:tc>
        <w:tc>
          <w:tcPr>
            <w:tcW w:w="2769" w:type="dxa"/>
          </w:tcPr>
          <w:p w:rsidR="00552CA7" w:rsidRPr="00CE7E3A" w:rsidRDefault="00552CA7" w:rsidP="00552CA7">
            <w:pPr>
              <w:widowControl w:val="0"/>
              <w:suppressAutoHyphens/>
              <w:rPr>
                <w:rFonts w:eastAsia="Calibri"/>
                <w:sz w:val="20"/>
                <w:szCs w:val="20"/>
                <w:lang w:eastAsia="en-US"/>
              </w:rPr>
            </w:pPr>
            <w:r w:rsidRPr="00CE7E3A">
              <w:rPr>
                <w:rFonts w:eastAsia="Calibri"/>
                <w:sz w:val="20"/>
                <w:szCs w:val="20"/>
                <w:lang w:eastAsia="en-US"/>
              </w:rPr>
              <w:t>Разработка муниципальных нормативных правовых актов органов местного самоуправления Пестречин-ского муниципального района и внесение изменений в действующие муниципаль-ные нормативные правовые акты органов местного самоуправления района</w:t>
            </w:r>
            <w:r w:rsidRPr="00CE7E3A">
              <w:rPr>
                <w:rFonts w:eastAsia="SimSun"/>
                <w:sz w:val="20"/>
                <w:szCs w:val="20"/>
              </w:rPr>
              <w:t xml:space="preserve"> </w:t>
            </w:r>
            <w:r w:rsidRPr="00CE7E3A">
              <w:rPr>
                <w:rFonts w:eastAsia="Calibri"/>
                <w:sz w:val="20"/>
                <w:szCs w:val="20"/>
                <w:lang w:eastAsia="en-US"/>
              </w:rPr>
              <w:t xml:space="preserve">в сфере противодействия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 </w:t>
            </w:r>
            <w:r w:rsidRPr="00CE7E3A">
              <w:rPr>
                <w:rFonts w:eastAsia="Calibri"/>
                <w:sz w:val="20"/>
                <w:szCs w:val="20"/>
                <w:lang w:eastAsia="en-US"/>
              </w:rPr>
              <w:lastRenderedPageBreak/>
              <w:t>(осуществляется по мере необходимости)</w:t>
            </w:r>
          </w:p>
        </w:tc>
        <w:tc>
          <w:tcPr>
            <w:tcW w:w="1842" w:type="dxa"/>
          </w:tcPr>
          <w:p w:rsidR="00552CA7" w:rsidRPr="00F81823" w:rsidRDefault="00552CA7" w:rsidP="00552CA7">
            <w:pPr>
              <w:pStyle w:val="310"/>
              <w:shd w:val="clear" w:color="auto" w:fill="auto"/>
              <w:suppressAutoHyphens/>
              <w:spacing w:line="240" w:lineRule="auto"/>
              <w:jc w:val="center"/>
              <w:rPr>
                <w:rFonts w:eastAsia="SimSun"/>
                <w:sz w:val="20"/>
                <w:szCs w:val="20"/>
              </w:rPr>
            </w:pPr>
            <w:r w:rsidRPr="00CE7E3A">
              <w:rPr>
                <w:rFonts w:eastAsia="SimSun"/>
                <w:sz w:val="20"/>
                <w:szCs w:val="20"/>
                <w:lang w:eastAsia="en-US"/>
              </w:rPr>
              <w:lastRenderedPageBreak/>
              <w:t>Совет ПМР (по согласованию), ИК ПМР, ОМС (по согласованию)</w:t>
            </w:r>
          </w:p>
        </w:tc>
        <w:tc>
          <w:tcPr>
            <w:tcW w:w="709" w:type="dxa"/>
          </w:tcPr>
          <w:p w:rsidR="00552CA7" w:rsidRPr="00CE7E3A" w:rsidRDefault="00552CA7" w:rsidP="00552CA7">
            <w:pPr>
              <w:widowControl w:val="0"/>
              <w:jc w:val="left"/>
              <w:rPr>
                <w:rFonts w:eastAsia="SimSun"/>
                <w:sz w:val="20"/>
                <w:szCs w:val="20"/>
              </w:rPr>
            </w:pPr>
            <w:r w:rsidRPr="00CE7E3A">
              <w:rPr>
                <w:rFonts w:eastAsia="SimSun"/>
                <w:sz w:val="20"/>
                <w:szCs w:val="20"/>
              </w:rPr>
              <w:t xml:space="preserve">2024-2027 </w:t>
            </w:r>
          </w:p>
        </w:tc>
        <w:tc>
          <w:tcPr>
            <w:tcW w:w="1559" w:type="dxa"/>
          </w:tcPr>
          <w:p w:rsidR="00552CA7" w:rsidRPr="00CE7E3A" w:rsidRDefault="00552CA7" w:rsidP="00552CA7">
            <w:pPr>
              <w:widowControl w:val="0"/>
              <w:rPr>
                <w:rFonts w:eastAsia="Calibri"/>
                <w:sz w:val="20"/>
                <w:szCs w:val="20"/>
                <w:lang w:eastAsia="en-US"/>
              </w:rPr>
            </w:pPr>
            <w:r w:rsidRPr="00CE7E3A">
              <w:rPr>
                <w:rFonts w:eastAsia="Calibri"/>
                <w:sz w:val="20"/>
                <w:szCs w:val="20"/>
                <w:lang w:eastAsia="en-US"/>
              </w:rPr>
              <w:t>Доля муниц</w:t>
            </w:r>
            <w:r w:rsidRPr="00CE7E3A">
              <w:rPr>
                <w:rFonts w:eastAsia="Calibri"/>
                <w:sz w:val="20"/>
                <w:szCs w:val="20"/>
                <w:lang w:eastAsia="en-US"/>
              </w:rPr>
              <w:t>и</w:t>
            </w:r>
            <w:r w:rsidRPr="00CE7E3A">
              <w:rPr>
                <w:rFonts w:eastAsia="Calibri"/>
                <w:sz w:val="20"/>
                <w:szCs w:val="20"/>
                <w:lang w:eastAsia="en-US"/>
              </w:rPr>
              <w:t>пальных но</w:t>
            </w:r>
            <w:r w:rsidRPr="00CE7E3A">
              <w:rPr>
                <w:rFonts w:eastAsia="Calibri"/>
                <w:sz w:val="20"/>
                <w:szCs w:val="20"/>
                <w:lang w:eastAsia="en-US"/>
              </w:rPr>
              <w:t>р</w:t>
            </w:r>
            <w:r w:rsidRPr="00CE7E3A">
              <w:rPr>
                <w:rFonts w:eastAsia="Calibri"/>
                <w:sz w:val="20"/>
                <w:szCs w:val="20"/>
                <w:lang w:eastAsia="en-US"/>
              </w:rPr>
              <w:t>мативных пр</w:t>
            </w:r>
            <w:r w:rsidRPr="00CE7E3A">
              <w:rPr>
                <w:rFonts w:eastAsia="Calibri"/>
                <w:sz w:val="20"/>
                <w:szCs w:val="20"/>
                <w:lang w:eastAsia="en-US"/>
              </w:rPr>
              <w:t>а</w:t>
            </w:r>
            <w:r w:rsidRPr="00CE7E3A">
              <w:rPr>
                <w:rFonts w:eastAsia="Calibri"/>
                <w:sz w:val="20"/>
                <w:szCs w:val="20"/>
                <w:lang w:eastAsia="en-US"/>
              </w:rPr>
              <w:t>вовых актов органов мес</w:t>
            </w:r>
            <w:r w:rsidRPr="00CE7E3A">
              <w:rPr>
                <w:rFonts w:eastAsia="Calibri"/>
                <w:sz w:val="20"/>
                <w:szCs w:val="20"/>
                <w:lang w:eastAsia="en-US"/>
              </w:rPr>
              <w:t>т</w:t>
            </w:r>
            <w:r w:rsidRPr="00CE7E3A">
              <w:rPr>
                <w:rFonts w:eastAsia="Calibri"/>
                <w:sz w:val="20"/>
                <w:szCs w:val="20"/>
                <w:lang w:eastAsia="en-US"/>
              </w:rPr>
              <w:t>ного сам</w:t>
            </w:r>
            <w:r w:rsidRPr="00CE7E3A">
              <w:rPr>
                <w:rFonts w:eastAsia="Calibri"/>
                <w:sz w:val="20"/>
                <w:szCs w:val="20"/>
                <w:lang w:eastAsia="en-US"/>
              </w:rPr>
              <w:t>о</w:t>
            </w:r>
            <w:r w:rsidRPr="00CE7E3A">
              <w:rPr>
                <w:rFonts w:eastAsia="Calibri"/>
                <w:sz w:val="20"/>
                <w:szCs w:val="20"/>
                <w:lang w:eastAsia="en-US"/>
              </w:rPr>
              <w:t>управления района в сфере противоде</w:t>
            </w:r>
            <w:r w:rsidRPr="00CE7E3A">
              <w:rPr>
                <w:rFonts w:eastAsia="Calibri"/>
                <w:sz w:val="20"/>
                <w:szCs w:val="20"/>
                <w:lang w:eastAsia="en-US"/>
              </w:rPr>
              <w:t>й</w:t>
            </w:r>
            <w:r w:rsidRPr="00CE7E3A">
              <w:rPr>
                <w:rFonts w:eastAsia="Calibri"/>
                <w:sz w:val="20"/>
                <w:szCs w:val="20"/>
                <w:lang w:eastAsia="en-US"/>
              </w:rPr>
              <w:t>ствия корру</w:t>
            </w:r>
            <w:r w:rsidRPr="00CE7E3A">
              <w:rPr>
                <w:rFonts w:eastAsia="Calibri"/>
                <w:sz w:val="20"/>
                <w:szCs w:val="20"/>
                <w:lang w:eastAsia="en-US"/>
              </w:rPr>
              <w:t>п</w:t>
            </w:r>
            <w:r w:rsidRPr="00CE7E3A">
              <w:rPr>
                <w:rFonts w:eastAsia="Calibri"/>
                <w:sz w:val="20"/>
                <w:szCs w:val="20"/>
                <w:lang w:eastAsia="en-US"/>
              </w:rPr>
              <w:t>ции, которые приведены в соответствие с федеральным и республика</w:t>
            </w:r>
            <w:r w:rsidRPr="00CE7E3A">
              <w:rPr>
                <w:rFonts w:eastAsia="Calibri"/>
                <w:sz w:val="20"/>
                <w:szCs w:val="20"/>
                <w:lang w:eastAsia="en-US"/>
              </w:rPr>
              <w:t>н</w:t>
            </w:r>
            <w:r w:rsidRPr="00CE7E3A">
              <w:rPr>
                <w:rFonts w:eastAsia="Calibri"/>
                <w:sz w:val="20"/>
                <w:szCs w:val="20"/>
                <w:lang w:eastAsia="en-US"/>
              </w:rPr>
              <w:t>ским законод</w:t>
            </w:r>
            <w:r w:rsidRPr="00CE7E3A">
              <w:rPr>
                <w:rFonts w:eastAsia="Calibri"/>
                <w:sz w:val="20"/>
                <w:szCs w:val="20"/>
                <w:lang w:eastAsia="en-US"/>
              </w:rPr>
              <w:t>а</w:t>
            </w:r>
            <w:r w:rsidRPr="00CE7E3A">
              <w:rPr>
                <w:rFonts w:eastAsia="Calibri"/>
                <w:sz w:val="20"/>
                <w:szCs w:val="20"/>
                <w:lang w:eastAsia="en-US"/>
              </w:rPr>
              <w:t>тельством</w:t>
            </w:r>
          </w:p>
        </w:tc>
        <w:tc>
          <w:tcPr>
            <w:tcW w:w="851" w:type="dxa"/>
          </w:tcPr>
          <w:p w:rsidR="00552CA7" w:rsidRPr="00CE7E3A" w:rsidRDefault="00552CA7" w:rsidP="00552CA7">
            <w:pPr>
              <w:widowControl w:val="0"/>
              <w:jc w:val="center"/>
              <w:rPr>
                <w:rFonts w:eastAsia="SimSun"/>
                <w:sz w:val="20"/>
                <w:szCs w:val="20"/>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100</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1.2.</w:t>
            </w:r>
          </w:p>
        </w:tc>
        <w:tc>
          <w:tcPr>
            <w:tcW w:w="2769" w:type="dxa"/>
          </w:tcPr>
          <w:p w:rsidR="00552CA7" w:rsidRPr="00CE7E3A" w:rsidRDefault="00552CA7" w:rsidP="00552CA7">
            <w:pPr>
              <w:suppressAutoHyphens/>
              <w:autoSpaceDE w:val="0"/>
              <w:autoSpaceDN w:val="0"/>
              <w:adjustRightInd w:val="0"/>
              <w:rPr>
                <w:rFonts w:eastAsia="SimSun"/>
                <w:sz w:val="20"/>
                <w:szCs w:val="20"/>
              </w:rPr>
            </w:pPr>
            <w:r w:rsidRPr="00CE7E3A">
              <w:rPr>
                <w:rFonts w:eastAsia="SimSun"/>
                <w:sz w:val="20"/>
                <w:szCs w:val="20"/>
              </w:rPr>
              <w:t>Обеспечение действенного функционирования подразделений органов местного самоуправления района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соответствии с Указом Президента Российской Федерации от 21 сентября 2009 года № 1065 «</w:t>
            </w:r>
            <w:r w:rsidRPr="00CE7E3A">
              <w:rPr>
                <w:rFonts w:eastAsia="Calibri"/>
                <w:sz w:val="20"/>
                <w:szCs w:val="20"/>
                <w:lang w:eastAsia="en-US"/>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CE7E3A">
              <w:rPr>
                <w:rFonts w:eastAsia="SimSun"/>
                <w:sz w:val="20"/>
                <w:szCs w:val="20"/>
              </w:rPr>
              <w:t>» и Указом Президента Республики Татарстан от 1 ноября 2010 года № УП-711 «</w:t>
            </w:r>
            <w:r w:rsidRPr="00CE7E3A">
              <w:rPr>
                <w:rFonts w:eastAsia="Calibri"/>
                <w:sz w:val="20"/>
                <w:szCs w:val="20"/>
                <w:lang w:eastAsia="en-US"/>
              </w:rPr>
              <w:t xml:space="preserve">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гражданскими служащими Республики Татарстан, и </w:t>
            </w:r>
            <w:r w:rsidRPr="00CE7E3A">
              <w:rPr>
                <w:rFonts w:eastAsia="Calibri"/>
                <w:sz w:val="20"/>
                <w:szCs w:val="20"/>
                <w:lang w:eastAsia="en-US"/>
              </w:rPr>
              <w:lastRenderedPageBreak/>
              <w:t>соблюдения государст-венными гражданскими служащими Республики Татарстан требований к служебному поведению</w:t>
            </w:r>
            <w:r w:rsidRPr="00CE7E3A">
              <w:rPr>
                <w:rFonts w:eastAsia="SimSun"/>
                <w:sz w:val="20"/>
                <w:szCs w:val="20"/>
              </w:rPr>
              <w:t>»</w:t>
            </w:r>
          </w:p>
        </w:tc>
        <w:tc>
          <w:tcPr>
            <w:tcW w:w="1842" w:type="dxa"/>
          </w:tcPr>
          <w:p w:rsidR="00552CA7" w:rsidRPr="00CE7E3A" w:rsidRDefault="00552CA7" w:rsidP="00552CA7">
            <w:pPr>
              <w:widowControl w:val="0"/>
              <w:jc w:val="center"/>
              <w:rPr>
                <w:rFonts w:eastAsia="SimSun"/>
                <w:sz w:val="20"/>
                <w:szCs w:val="20"/>
                <w:lang w:eastAsia="en-US"/>
              </w:rPr>
            </w:pPr>
            <w:r w:rsidRPr="00CE7E3A">
              <w:rPr>
                <w:rFonts w:eastAsia="SimSun"/>
                <w:sz w:val="20"/>
                <w:szCs w:val="20"/>
                <w:lang w:eastAsia="en-US"/>
              </w:rPr>
              <w:lastRenderedPageBreak/>
              <w:t xml:space="preserve">ОМС </w:t>
            </w:r>
          </w:p>
          <w:p w:rsidR="00552CA7" w:rsidRPr="00CE7E3A" w:rsidRDefault="00552CA7" w:rsidP="00552CA7">
            <w:pPr>
              <w:widowControl w:val="0"/>
              <w:jc w:val="center"/>
              <w:rPr>
                <w:rFonts w:eastAsia="SimSun"/>
                <w:sz w:val="20"/>
                <w:szCs w:val="20"/>
              </w:rPr>
            </w:pPr>
            <w:r w:rsidRPr="00CE7E3A">
              <w:rPr>
                <w:rFonts w:eastAsia="SimSun"/>
                <w:sz w:val="20"/>
                <w:szCs w:val="20"/>
                <w:lang w:eastAsia="en-US"/>
              </w:rPr>
              <w:t>(по согласованию)</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 xml:space="preserve">2024-2027 </w:t>
            </w:r>
          </w:p>
        </w:tc>
        <w:tc>
          <w:tcPr>
            <w:tcW w:w="1559" w:type="dxa"/>
            <w:vMerge w:val="restart"/>
          </w:tcPr>
          <w:p w:rsidR="00552CA7" w:rsidRPr="00CE7E3A" w:rsidRDefault="00552CA7" w:rsidP="00552CA7">
            <w:pPr>
              <w:widowControl w:val="0"/>
              <w:rPr>
                <w:rFonts w:eastAsia="Calibri"/>
                <w:sz w:val="20"/>
                <w:szCs w:val="20"/>
                <w:lang w:eastAsia="en-US"/>
              </w:rPr>
            </w:pPr>
            <w:r w:rsidRPr="00CE7E3A">
              <w:rPr>
                <w:rFonts w:eastAsia="Calibri"/>
                <w:sz w:val="20"/>
                <w:szCs w:val="20"/>
                <w:lang w:eastAsia="en-US"/>
              </w:rPr>
              <w:t>Полнота пр</w:t>
            </w:r>
            <w:r w:rsidRPr="00CE7E3A">
              <w:rPr>
                <w:rFonts w:eastAsia="Calibri"/>
                <w:sz w:val="20"/>
                <w:szCs w:val="20"/>
                <w:lang w:eastAsia="en-US"/>
              </w:rPr>
              <w:t>и</w:t>
            </w:r>
            <w:r w:rsidRPr="00CE7E3A">
              <w:rPr>
                <w:rFonts w:eastAsia="Calibri"/>
                <w:sz w:val="20"/>
                <w:szCs w:val="20"/>
                <w:lang w:eastAsia="en-US"/>
              </w:rPr>
              <w:t>нятых орган</w:t>
            </w:r>
            <w:r w:rsidRPr="00CE7E3A">
              <w:rPr>
                <w:rFonts w:eastAsia="Calibri"/>
                <w:sz w:val="20"/>
                <w:szCs w:val="20"/>
                <w:lang w:eastAsia="en-US"/>
              </w:rPr>
              <w:t>и</w:t>
            </w:r>
            <w:r w:rsidRPr="00CE7E3A">
              <w:rPr>
                <w:rFonts w:eastAsia="Calibri"/>
                <w:sz w:val="20"/>
                <w:szCs w:val="20"/>
                <w:lang w:eastAsia="en-US"/>
              </w:rPr>
              <w:t>зационных и правовых мер противоде</w:t>
            </w:r>
            <w:r w:rsidRPr="00CE7E3A">
              <w:rPr>
                <w:rFonts w:eastAsia="Calibri"/>
                <w:sz w:val="20"/>
                <w:szCs w:val="20"/>
                <w:lang w:eastAsia="en-US"/>
              </w:rPr>
              <w:t>й</w:t>
            </w:r>
            <w:r w:rsidRPr="00CE7E3A">
              <w:rPr>
                <w:rFonts w:eastAsia="Calibri"/>
                <w:sz w:val="20"/>
                <w:szCs w:val="20"/>
                <w:lang w:eastAsia="en-US"/>
              </w:rPr>
              <w:t>ствия корру</w:t>
            </w:r>
            <w:r w:rsidRPr="00CE7E3A">
              <w:rPr>
                <w:rFonts w:eastAsia="Calibri"/>
                <w:sz w:val="20"/>
                <w:szCs w:val="20"/>
                <w:lang w:eastAsia="en-US"/>
              </w:rPr>
              <w:t>п</w:t>
            </w:r>
            <w:r w:rsidRPr="00CE7E3A">
              <w:rPr>
                <w:rFonts w:eastAsia="Calibri"/>
                <w:sz w:val="20"/>
                <w:szCs w:val="20"/>
                <w:lang w:eastAsia="en-US"/>
              </w:rPr>
              <w:t>ции, в том чи</w:t>
            </w:r>
            <w:r w:rsidRPr="00CE7E3A">
              <w:rPr>
                <w:rFonts w:eastAsia="Calibri"/>
                <w:sz w:val="20"/>
                <w:szCs w:val="20"/>
                <w:lang w:eastAsia="en-US"/>
              </w:rPr>
              <w:t>с</w:t>
            </w:r>
            <w:r w:rsidRPr="00CE7E3A">
              <w:rPr>
                <w:rFonts w:eastAsia="Calibri"/>
                <w:sz w:val="20"/>
                <w:szCs w:val="20"/>
                <w:lang w:eastAsia="en-US"/>
              </w:rPr>
              <w:t>ле внутренний контроль и антикоррупц</w:t>
            </w:r>
            <w:r w:rsidRPr="00CE7E3A">
              <w:rPr>
                <w:rFonts w:eastAsia="Calibri"/>
                <w:sz w:val="20"/>
                <w:szCs w:val="20"/>
                <w:lang w:eastAsia="en-US"/>
              </w:rPr>
              <w:t>и</w:t>
            </w:r>
            <w:r w:rsidRPr="00CE7E3A">
              <w:rPr>
                <w:rFonts w:eastAsia="Calibri"/>
                <w:sz w:val="20"/>
                <w:szCs w:val="20"/>
                <w:lang w:eastAsia="en-US"/>
              </w:rPr>
              <w:t>онный мех</w:t>
            </w:r>
            <w:r w:rsidRPr="00CE7E3A">
              <w:rPr>
                <w:rFonts w:eastAsia="Calibri"/>
                <w:sz w:val="20"/>
                <w:szCs w:val="20"/>
                <w:lang w:eastAsia="en-US"/>
              </w:rPr>
              <w:t>а</w:t>
            </w:r>
            <w:r w:rsidRPr="00CE7E3A">
              <w:rPr>
                <w:rFonts w:eastAsia="Calibri"/>
                <w:sz w:val="20"/>
                <w:szCs w:val="20"/>
                <w:lang w:eastAsia="en-US"/>
              </w:rPr>
              <w:t>низм в кадр</w:t>
            </w:r>
            <w:r w:rsidRPr="00CE7E3A">
              <w:rPr>
                <w:rFonts w:eastAsia="Calibri"/>
                <w:sz w:val="20"/>
                <w:szCs w:val="20"/>
                <w:lang w:eastAsia="en-US"/>
              </w:rPr>
              <w:t>о</w:t>
            </w:r>
            <w:r w:rsidRPr="00CE7E3A">
              <w:rPr>
                <w:rFonts w:eastAsia="Calibri"/>
                <w:sz w:val="20"/>
                <w:szCs w:val="20"/>
                <w:lang w:eastAsia="en-US"/>
              </w:rPr>
              <w:t>вой политике</w:t>
            </w:r>
          </w:p>
        </w:tc>
        <w:tc>
          <w:tcPr>
            <w:tcW w:w="851"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vMerge w:val="restart"/>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vMerge w:val="restart"/>
          </w:tcPr>
          <w:p w:rsidR="00552CA7" w:rsidRPr="00CE7E3A" w:rsidRDefault="00552CA7" w:rsidP="00552CA7">
            <w:pPr>
              <w:pStyle w:val="af5"/>
              <w:widowControl w:val="0"/>
              <w:ind w:left="0"/>
              <w:jc w:val="center"/>
              <w:rPr>
                <w:rFonts w:ascii="Times New Roman" w:eastAsia="SimSun" w:hAnsi="Times New Roman"/>
                <w:sz w:val="20"/>
                <w:szCs w:val="20"/>
                <w:lang w:eastAsia="ru-RU"/>
              </w:rPr>
            </w:pPr>
            <w:r w:rsidRPr="00CE7E3A">
              <w:rPr>
                <w:rFonts w:ascii="Times New Roman" w:eastAsia="SimSun" w:hAnsi="Times New Roman"/>
                <w:sz w:val="20"/>
                <w:szCs w:val="20"/>
              </w:rPr>
              <w:t>100</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1.3.</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Проведение оценки коррупционных рисков, возникающих при реализации муниципальными служащими района, функций, и внесение (при необходимости) уточнений в перечни должностей муниципальной службы, замещение которых связано с коррупционными рисками</w:t>
            </w:r>
          </w:p>
        </w:tc>
        <w:tc>
          <w:tcPr>
            <w:tcW w:w="1842" w:type="dxa"/>
          </w:tcPr>
          <w:p w:rsidR="00552CA7" w:rsidRPr="00CE7E3A" w:rsidRDefault="00552CA7" w:rsidP="00552CA7">
            <w:pPr>
              <w:widowControl w:val="0"/>
              <w:jc w:val="center"/>
              <w:rPr>
                <w:rFonts w:eastAsia="SimSun"/>
                <w:sz w:val="20"/>
                <w:szCs w:val="20"/>
                <w:lang w:eastAsia="en-US"/>
              </w:rPr>
            </w:pPr>
            <w:r w:rsidRPr="00CE7E3A">
              <w:rPr>
                <w:rFonts w:eastAsia="SimSun"/>
                <w:sz w:val="20"/>
                <w:szCs w:val="20"/>
                <w:lang w:eastAsia="en-US"/>
              </w:rPr>
              <w:t xml:space="preserve">ОМС </w:t>
            </w:r>
          </w:p>
          <w:p w:rsidR="00552CA7" w:rsidRPr="00CE7E3A" w:rsidRDefault="00552CA7" w:rsidP="00552CA7">
            <w:pPr>
              <w:widowControl w:val="0"/>
              <w:jc w:val="center"/>
              <w:rPr>
                <w:rFonts w:eastAsia="SimSun"/>
                <w:sz w:val="20"/>
                <w:szCs w:val="20"/>
              </w:rPr>
            </w:pPr>
            <w:r w:rsidRPr="00CE7E3A">
              <w:rPr>
                <w:rFonts w:eastAsia="SimSun"/>
                <w:sz w:val="20"/>
                <w:szCs w:val="20"/>
                <w:lang w:eastAsia="en-US"/>
              </w:rPr>
              <w:t>(по согласованию)</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vMerge/>
          </w:tcPr>
          <w:p w:rsidR="00552CA7" w:rsidRPr="00CE7E3A" w:rsidRDefault="00552CA7" w:rsidP="00552CA7">
            <w:pPr>
              <w:widowControl w:val="0"/>
              <w:rPr>
                <w:rFonts w:eastAsia="SimSun"/>
                <w:sz w:val="20"/>
                <w:szCs w:val="20"/>
              </w:rPr>
            </w:pPr>
          </w:p>
        </w:tc>
        <w:tc>
          <w:tcPr>
            <w:tcW w:w="851" w:type="dxa"/>
            <w:vMerge/>
          </w:tcPr>
          <w:p w:rsidR="00552CA7" w:rsidRPr="00CE7E3A" w:rsidRDefault="00552CA7" w:rsidP="00552CA7">
            <w:pPr>
              <w:jc w:val="center"/>
              <w:rPr>
                <w:rFonts w:eastAsia="Calibri"/>
                <w:sz w:val="20"/>
                <w:szCs w:val="20"/>
                <w:lang w:eastAsia="en-US"/>
              </w:rPr>
            </w:pPr>
          </w:p>
        </w:tc>
        <w:tc>
          <w:tcPr>
            <w:tcW w:w="567" w:type="dxa"/>
            <w:vMerge/>
          </w:tcPr>
          <w:p w:rsidR="00552CA7" w:rsidRPr="00CE7E3A" w:rsidRDefault="00552CA7" w:rsidP="00552CA7">
            <w:pPr>
              <w:widowControl w:val="0"/>
              <w:jc w:val="center"/>
              <w:rPr>
                <w:rFonts w:eastAsia="SimSun"/>
                <w:bCs/>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8"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spacing w:line="228" w:lineRule="auto"/>
              <w:jc w:val="center"/>
              <w:rPr>
                <w:rFonts w:eastAsia="SimSun"/>
                <w:sz w:val="20"/>
                <w:szCs w:val="20"/>
              </w:rPr>
            </w:pP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 xml:space="preserve">1.4. </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Проведение анализа личных дел муниципальных служащих района и актуализация сведений, содержащихся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p>
        </w:tc>
        <w:tc>
          <w:tcPr>
            <w:tcW w:w="1842" w:type="dxa"/>
          </w:tcPr>
          <w:p w:rsidR="00552CA7" w:rsidRPr="00CE7E3A" w:rsidRDefault="00552CA7" w:rsidP="00552CA7">
            <w:pPr>
              <w:widowControl w:val="0"/>
              <w:jc w:val="center"/>
              <w:rPr>
                <w:rFonts w:eastAsia="SimSun"/>
                <w:sz w:val="20"/>
                <w:szCs w:val="20"/>
              </w:rPr>
            </w:pPr>
            <w:r w:rsidRPr="00CE7E3A">
              <w:rPr>
                <w:rFonts w:eastAsia="SimSun"/>
                <w:sz w:val="20"/>
                <w:szCs w:val="20"/>
              </w:rPr>
              <w:t xml:space="preserve">Ответственный работник </w:t>
            </w:r>
          </w:p>
          <w:p w:rsidR="00552CA7" w:rsidRPr="00CE7E3A" w:rsidRDefault="00552CA7" w:rsidP="00552CA7">
            <w:pPr>
              <w:widowControl w:val="0"/>
              <w:jc w:val="center"/>
              <w:rPr>
                <w:rFonts w:eastAsia="SimSun"/>
                <w:sz w:val="20"/>
                <w:szCs w:val="20"/>
              </w:rPr>
            </w:pPr>
            <w:r w:rsidRPr="00CE7E3A">
              <w:rPr>
                <w:rFonts w:eastAsia="SimSun"/>
                <w:sz w:val="20"/>
                <w:szCs w:val="20"/>
              </w:rPr>
              <w:t>кадровой службы</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vMerge w:val="restart"/>
          </w:tcPr>
          <w:p w:rsidR="00552CA7" w:rsidRPr="00CE7E3A" w:rsidRDefault="00552CA7" w:rsidP="00552CA7">
            <w:pPr>
              <w:widowControl w:val="0"/>
              <w:rPr>
                <w:rFonts w:eastAsia="Calibri"/>
                <w:sz w:val="20"/>
                <w:szCs w:val="20"/>
                <w:lang w:eastAsia="en-US"/>
              </w:rPr>
            </w:pPr>
            <w:r w:rsidRPr="00CE7E3A">
              <w:rPr>
                <w:rFonts w:eastAsia="Calibri"/>
                <w:sz w:val="20"/>
                <w:szCs w:val="20"/>
                <w:lang w:eastAsia="en-US"/>
              </w:rPr>
              <w:t>Доля пров</w:t>
            </w:r>
            <w:r w:rsidRPr="00CE7E3A">
              <w:rPr>
                <w:rFonts w:eastAsia="Calibri"/>
                <w:sz w:val="20"/>
                <w:szCs w:val="20"/>
                <w:lang w:eastAsia="en-US"/>
              </w:rPr>
              <w:t>е</w:t>
            </w:r>
            <w:r w:rsidRPr="00CE7E3A">
              <w:rPr>
                <w:rFonts w:eastAsia="Calibri"/>
                <w:sz w:val="20"/>
                <w:szCs w:val="20"/>
                <w:lang w:eastAsia="en-US"/>
              </w:rPr>
              <w:t>денных мер</w:t>
            </w:r>
            <w:r w:rsidRPr="00CE7E3A">
              <w:rPr>
                <w:rFonts w:eastAsia="Calibri"/>
                <w:sz w:val="20"/>
                <w:szCs w:val="20"/>
                <w:lang w:eastAsia="en-US"/>
              </w:rPr>
              <w:t>о</w:t>
            </w:r>
            <w:r w:rsidRPr="00CE7E3A">
              <w:rPr>
                <w:rFonts w:eastAsia="Calibri"/>
                <w:sz w:val="20"/>
                <w:szCs w:val="20"/>
                <w:lang w:eastAsia="en-US"/>
              </w:rPr>
              <w:t>приятий, направленных на обеспечение соблюдения сотрудниками органов мес</w:t>
            </w:r>
            <w:r w:rsidRPr="00CE7E3A">
              <w:rPr>
                <w:rFonts w:eastAsia="Calibri"/>
                <w:sz w:val="20"/>
                <w:szCs w:val="20"/>
                <w:lang w:eastAsia="en-US"/>
              </w:rPr>
              <w:t>т</w:t>
            </w:r>
            <w:r w:rsidRPr="00CE7E3A">
              <w:rPr>
                <w:rFonts w:eastAsia="Calibri"/>
                <w:sz w:val="20"/>
                <w:szCs w:val="20"/>
                <w:lang w:eastAsia="en-US"/>
              </w:rPr>
              <w:t>ного сам</w:t>
            </w:r>
            <w:r w:rsidRPr="00CE7E3A">
              <w:rPr>
                <w:rFonts w:eastAsia="Calibri"/>
                <w:sz w:val="20"/>
                <w:szCs w:val="20"/>
                <w:lang w:eastAsia="en-US"/>
              </w:rPr>
              <w:t>о</w:t>
            </w:r>
            <w:r w:rsidRPr="00CE7E3A">
              <w:rPr>
                <w:rFonts w:eastAsia="Calibri"/>
                <w:sz w:val="20"/>
                <w:szCs w:val="20"/>
                <w:lang w:eastAsia="en-US"/>
              </w:rPr>
              <w:t>управления района треб</w:t>
            </w:r>
            <w:r w:rsidRPr="00CE7E3A">
              <w:rPr>
                <w:rFonts w:eastAsia="Calibri"/>
                <w:sz w:val="20"/>
                <w:szCs w:val="20"/>
                <w:lang w:eastAsia="en-US"/>
              </w:rPr>
              <w:t>о</w:t>
            </w:r>
            <w:r w:rsidRPr="00CE7E3A">
              <w:rPr>
                <w:rFonts w:eastAsia="Calibri"/>
                <w:sz w:val="20"/>
                <w:szCs w:val="20"/>
                <w:lang w:eastAsia="en-US"/>
              </w:rPr>
              <w:t>ваний закон</w:t>
            </w:r>
            <w:r w:rsidRPr="00CE7E3A">
              <w:rPr>
                <w:rFonts w:eastAsia="Calibri"/>
                <w:sz w:val="20"/>
                <w:szCs w:val="20"/>
                <w:lang w:eastAsia="en-US"/>
              </w:rPr>
              <w:t>о</w:t>
            </w:r>
            <w:r w:rsidRPr="00CE7E3A">
              <w:rPr>
                <w:rFonts w:eastAsia="Calibri"/>
                <w:sz w:val="20"/>
                <w:szCs w:val="20"/>
                <w:lang w:eastAsia="en-US"/>
              </w:rPr>
              <w:t>дательства в сфере прот</w:t>
            </w:r>
            <w:r w:rsidRPr="00CE7E3A">
              <w:rPr>
                <w:rFonts w:eastAsia="Calibri"/>
                <w:sz w:val="20"/>
                <w:szCs w:val="20"/>
                <w:lang w:eastAsia="en-US"/>
              </w:rPr>
              <w:t>и</w:t>
            </w:r>
            <w:r w:rsidRPr="00CE7E3A">
              <w:rPr>
                <w:rFonts w:eastAsia="Calibri"/>
                <w:sz w:val="20"/>
                <w:szCs w:val="20"/>
                <w:lang w:eastAsia="en-US"/>
              </w:rPr>
              <w:t xml:space="preserve">водействия коррупции, от общего </w:t>
            </w:r>
          </w:p>
          <w:p w:rsidR="00552CA7" w:rsidRPr="00CE7E3A" w:rsidRDefault="00552CA7" w:rsidP="00552CA7">
            <w:pPr>
              <w:widowControl w:val="0"/>
              <w:rPr>
                <w:rFonts w:eastAsia="SimSun"/>
                <w:sz w:val="20"/>
                <w:szCs w:val="20"/>
              </w:rPr>
            </w:pPr>
            <w:r w:rsidRPr="00CE7E3A">
              <w:rPr>
                <w:rFonts w:eastAsia="Calibri"/>
                <w:sz w:val="20"/>
                <w:szCs w:val="20"/>
                <w:lang w:eastAsia="en-US"/>
              </w:rPr>
              <w:t>количества запланирова</w:t>
            </w:r>
            <w:r w:rsidRPr="00CE7E3A">
              <w:rPr>
                <w:rFonts w:eastAsia="Calibri"/>
                <w:sz w:val="20"/>
                <w:szCs w:val="20"/>
                <w:lang w:eastAsia="en-US"/>
              </w:rPr>
              <w:t>н</w:t>
            </w:r>
            <w:r w:rsidRPr="00CE7E3A">
              <w:rPr>
                <w:rFonts w:eastAsia="Calibri"/>
                <w:sz w:val="20"/>
                <w:szCs w:val="20"/>
                <w:lang w:eastAsia="en-US"/>
              </w:rPr>
              <w:t>ных на год</w:t>
            </w:r>
          </w:p>
        </w:tc>
        <w:tc>
          <w:tcPr>
            <w:tcW w:w="851" w:type="dxa"/>
            <w:vMerge w:val="restart"/>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vMerge w:val="restart"/>
          </w:tcPr>
          <w:p w:rsidR="00552CA7" w:rsidRPr="00CE7E3A" w:rsidRDefault="00552CA7" w:rsidP="00552CA7">
            <w:pPr>
              <w:widowControl w:val="0"/>
              <w:spacing w:line="228" w:lineRule="auto"/>
              <w:jc w:val="center"/>
              <w:rPr>
                <w:rFonts w:eastAsia="SimSun"/>
                <w:bCs/>
                <w:sz w:val="20"/>
                <w:szCs w:val="20"/>
              </w:rPr>
            </w:pPr>
            <w:r w:rsidRPr="00CE7E3A">
              <w:rPr>
                <w:rFonts w:eastAsia="SimSun"/>
                <w:bCs/>
                <w:sz w:val="20"/>
                <w:szCs w:val="20"/>
              </w:rPr>
              <w:t>100</w:t>
            </w:r>
          </w:p>
        </w:tc>
        <w:tc>
          <w:tcPr>
            <w:tcW w:w="709" w:type="dxa"/>
            <w:vMerge w:val="restart"/>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2023</w:t>
            </w:r>
          </w:p>
        </w:tc>
        <w:tc>
          <w:tcPr>
            <w:tcW w:w="708" w:type="dxa"/>
            <w:vMerge w:val="restart"/>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9" w:type="dxa"/>
            <w:vMerge w:val="restart"/>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9" w:type="dxa"/>
            <w:vMerge w:val="restart"/>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9" w:type="dxa"/>
            <w:vMerge w:val="restart"/>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1.5.</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 xml:space="preserve">Проведение проверки соблюдения муниципальными служащими района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w:t>
            </w:r>
            <w:r w:rsidRPr="00CE7E3A">
              <w:rPr>
                <w:rFonts w:eastAsia="SimSun"/>
                <w:sz w:val="20"/>
                <w:szCs w:val="20"/>
              </w:rPr>
              <w:lastRenderedPageBreak/>
              <w:t>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1842"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 xml:space="preserve">Ответственный работник </w:t>
            </w:r>
          </w:p>
          <w:p w:rsidR="00552CA7" w:rsidRPr="00CE7E3A" w:rsidRDefault="00552CA7" w:rsidP="00552CA7">
            <w:pPr>
              <w:widowControl w:val="0"/>
              <w:jc w:val="center"/>
              <w:rPr>
                <w:rFonts w:eastAsia="SimSun"/>
                <w:sz w:val="20"/>
                <w:szCs w:val="20"/>
              </w:rPr>
            </w:pPr>
            <w:r w:rsidRPr="00CE7E3A">
              <w:rPr>
                <w:rFonts w:eastAsia="SimSun"/>
                <w:sz w:val="20"/>
                <w:szCs w:val="20"/>
              </w:rPr>
              <w:t>кадровой службы</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vMerge/>
          </w:tcPr>
          <w:p w:rsidR="00552CA7" w:rsidRPr="00CE7E3A" w:rsidRDefault="00552CA7" w:rsidP="00552CA7">
            <w:pPr>
              <w:widowControl w:val="0"/>
              <w:rPr>
                <w:rFonts w:eastAsia="Calibri"/>
                <w:sz w:val="20"/>
                <w:szCs w:val="20"/>
                <w:lang w:eastAsia="en-US"/>
              </w:rPr>
            </w:pPr>
          </w:p>
        </w:tc>
        <w:tc>
          <w:tcPr>
            <w:tcW w:w="851" w:type="dxa"/>
            <w:vMerge/>
          </w:tcPr>
          <w:p w:rsidR="00552CA7" w:rsidRPr="00CE7E3A" w:rsidRDefault="00552CA7" w:rsidP="00552CA7">
            <w:pPr>
              <w:widowControl w:val="0"/>
              <w:jc w:val="center"/>
              <w:rPr>
                <w:rFonts w:eastAsia="SimSun"/>
                <w:sz w:val="20"/>
                <w:szCs w:val="20"/>
              </w:rPr>
            </w:pPr>
          </w:p>
        </w:tc>
        <w:tc>
          <w:tcPr>
            <w:tcW w:w="567" w:type="dxa"/>
            <w:vMerge/>
          </w:tcPr>
          <w:p w:rsidR="00552CA7" w:rsidRPr="00CE7E3A" w:rsidRDefault="00552CA7" w:rsidP="00552CA7">
            <w:pPr>
              <w:widowControl w:val="0"/>
              <w:jc w:val="center"/>
              <w:rPr>
                <w:rFonts w:eastAsia="SimSun"/>
                <w:bCs/>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8"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pStyle w:val="af5"/>
              <w:widowControl w:val="0"/>
              <w:ind w:left="0"/>
              <w:jc w:val="center"/>
              <w:rPr>
                <w:rFonts w:ascii="Times New Roman" w:eastAsia="SimSun" w:hAnsi="Times New Roman"/>
                <w:sz w:val="20"/>
                <w:szCs w:val="20"/>
              </w:rPr>
            </w:pP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1.6.</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Проведение мониторинга участия лиц, замещающих муниципальные должности, должности муниципальной службы района, в управлении коммерческими и некоммерческими организациями</w:t>
            </w:r>
          </w:p>
        </w:tc>
        <w:tc>
          <w:tcPr>
            <w:tcW w:w="1842"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Ответственный работник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кадровой службы</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2024-2027</w:t>
            </w:r>
          </w:p>
        </w:tc>
        <w:tc>
          <w:tcPr>
            <w:tcW w:w="1559" w:type="dxa"/>
            <w:vMerge/>
          </w:tcPr>
          <w:p w:rsidR="00552CA7" w:rsidRPr="00CE7E3A" w:rsidRDefault="00552CA7" w:rsidP="00552CA7">
            <w:pPr>
              <w:widowControl w:val="0"/>
              <w:rPr>
                <w:rFonts w:eastAsia="Calibri"/>
                <w:sz w:val="20"/>
                <w:szCs w:val="20"/>
                <w:lang w:eastAsia="en-US"/>
              </w:rPr>
            </w:pPr>
          </w:p>
        </w:tc>
        <w:tc>
          <w:tcPr>
            <w:tcW w:w="851" w:type="dxa"/>
            <w:vMerge/>
          </w:tcPr>
          <w:p w:rsidR="00552CA7" w:rsidRPr="00CE7E3A" w:rsidRDefault="00552CA7" w:rsidP="00552CA7">
            <w:pPr>
              <w:widowControl w:val="0"/>
              <w:jc w:val="center"/>
              <w:rPr>
                <w:rFonts w:eastAsia="SimSun"/>
                <w:sz w:val="20"/>
                <w:szCs w:val="20"/>
              </w:rPr>
            </w:pPr>
          </w:p>
        </w:tc>
        <w:tc>
          <w:tcPr>
            <w:tcW w:w="567" w:type="dxa"/>
            <w:vMerge/>
          </w:tcPr>
          <w:p w:rsidR="00552CA7" w:rsidRPr="00CE7E3A" w:rsidRDefault="00552CA7" w:rsidP="00552CA7">
            <w:pPr>
              <w:widowControl w:val="0"/>
              <w:jc w:val="center"/>
              <w:rPr>
                <w:rFonts w:eastAsia="SimSun"/>
                <w:bCs/>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8"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pStyle w:val="af5"/>
              <w:widowControl w:val="0"/>
              <w:ind w:left="0"/>
              <w:jc w:val="center"/>
              <w:rPr>
                <w:rFonts w:ascii="Times New Roman" w:eastAsia="SimSun" w:hAnsi="Times New Roman"/>
                <w:sz w:val="20"/>
                <w:szCs w:val="20"/>
              </w:rPr>
            </w:pP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1.7.</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Проведение с организациями, подведомственными органам местного самоуправления района, работы в целях обеспечения соблюдения обязанности принимать меры, предусмотренные положениями статьи 13.3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1842"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Помощник главы по вопросам</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противодействия коррупции,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ответственный работник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кадровой службы, ответственные лица в отделах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ИК ПМР </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2024-2027</w:t>
            </w:r>
          </w:p>
        </w:tc>
        <w:tc>
          <w:tcPr>
            <w:tcW w:w="1559" w:type="dxa"/>
            <w:vMerge/>
          </w:tcPr>
          <w:p w:rsidR="00552CA7" w:rsidRPr="00CE7E3A" w:rsidRDefault="00552CA7" w:rsidP="00552CA7">
            <w:pPr>
              <w:widowControl w:val="0"/>
              <w:rPr>
                <w:rFonts w:eastAsia="Calibri"/>
                <w:sz w:val="20"/>
                <w:szCs w:val="20"/>
                <w:lang w:eastAsia="en-US"/>
              </w:rPr>
            </w:pPr>
          </w:p>
        </w:tc>
        <w:tc>
          <w:tcPr>
            <w:tcW w:w="851" w:type="dxa"/>
            <w:vMerge/>
          </w:tcPr>
          <w:p w:rsidR="00552CA7" w:rsidRPr="00CE7E3A" w:rsidRDefault="00552CA7" w:rsidP="00552CA7">
            <w:pPr>
              <w:widowControl w:val="0"/>
              <w:jc w:val="center"/>
              <w:rPr>
                <w:rFonts w:eastAsia="SimSun"/>
                <w:sz w:val="20"/>
                <w:szCs w:val="20"/>
              </w:rPr>
            </w:pPr>
          </w:p>
        </w:tc>
        <w:tc>
          <w:tcPr>
            <w:tcW w:w="567" w:type="dxa"/>
            <w:vMerge/>
          </w:tcPr>
          <w:p w:rsidR="00552CA7" w:rsidRPr="00CE7E3A" w:rsidRDefault="00552CA7" w:rsidP="00552CA7">
            <w:pPr>
              <w:widowControl w:val="0"/>
              <w:jc w:val="center"/>
              <w:rPr>
                <w:rFonts w:eastAsia="SimSun"/>
                <w:bCs/>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8"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pStyle w:val="af5"/>
              <w:widowControl w:val="0"/>
              <w:ind w:left="0"/>
              <w:jc w:val="center"/>
              <w:rPr>
                <w:rFonts w:ascii="Times New Roman" w:eastAsia="SimSun" w:hAnsi="Times New Roman"/>
                <w:sz w:val="20"/>
                <w:szCs w:val="20"/>
              </w:rPr>
            </w:pP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1.8.</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Утверждение и исполнение годовых планов работ комиссии по координации работы по противодействию коррупции района</w:t>
            </w:r>
          </w:p>
        </w:tc>
        <w:tc>
          <w:tcPr>
            <w:tcW w:w="1842" w:type="dxa"/>
          </w:tcPr>
          <w:p w:rsidR="00552CA7" w:rsidRPr="00CE7E3A" w:rsidRDefault="00552CA7" w:rsidP="00552CA7">
            <w:pPr>
              <w:widowControl w:val="0"/>
              <w:jc w:val="center"/>
              <w:rPr>
                <w:rFonts w:eastAsia="SimSun"/>
                <w:sz w:val="20"/>
                <w:szCs w:val="20"/>
                <w:lang w:eastAsia="en-US"/>
              </w:rPr>
            </w:pPr>
            <w:r w:rsidRPr="00CE7E3A">
              <w:rPr>
                <w:rFonts w:eastAsia="SimSun"/>
                <w:sz w:val="20"/>
                <w:szCs w:val="20"/>
                <w:lang w:eastAsia="en-US"/>
              </w:rPr>
              <w:t xml:space="preserve">ОМС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lang w:eastAsia="en-US"/>
              </w:rPr>
              <w:t>(по согласованию)</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rPr>
                <w:rFonts w:eastAsia="SimSun"/>
                <w:sz w:val="20"/>
                <w:szCs w:val="20"/>
              </w:rPr>
            </w:pPr>
            <w:r w:rsidRPr="00CE7E3A">
              <w:rPr>
                <w:rFonts w:eastAsia="SimSun"/>
                <w:sz w:val="20"/>
                <w:szCs w:val="20"/>
              </w:rPr>
              <w:t>Утверждено и обеспечено исполнение годовых пл</w:t>
            </w:r>
            <w:r w:rsidRPr="00CE7E3A">
              <w:rPr>
                <w:rFonts w:eastAsia="SimSun"/>
                <w:sz w:val="20"/>
                <w:szCs w:val="20"/>
              </w:rPr>
              <w:t>а</w:t>
            </w:r>
            <w:r w:rsidRPr="00CE7E3A">
              <w:rPr>
                <w:rFonts w:eastAsia="SimSun"/>
                <w:sz w:val="20"/>
                <w:szCs w:val="20"/>
              </w:rPr>
              <w:t>нов работ к</w:t>
            </w:r>
            <w:r w:rsidRPr="00CE7E3A">
              <w:rPr>
                <w:rFonts w:eastAsia="SimSun"/>
                <w:sz w:val="20"/>
                <w:szCs w:val="20"/>
              </w:rPr>
              <w:t>о</w:t>
            </w:r>
            <w:r w:rsidRPr="00CE7E3A">
              <w:rPr>
                <w:rFonts w:eastAsia="SimSun"/>
                <w:sz w:val="20"/>
                <w:szCs w:val="20"/>
              </w:rPr>
              <w:t xml:space="preserve">миссии по </w:t>
            </w:r>
          </w:p>
          <w:p w:rsidR="00552CA7" w:rsidRPr="00CE7E3A" w:rsidRDefault="00552CA7" w:rsidP="00552CA7">
            <w:pPr>
              <w:widowControl w:val="0"/>
              <w:rPr>
                <w:rFonts w:eastAsia="SimSun"/>
                <w:sz w:val="20"/>
                <w:szCs w:val="20"/>
              </w:rPr>
            </w:pPr>
            <w:r w:rsidRPr="00CE7E3A">
              <w:rPr>
                <w:rFonts w:eastAsia="SimSun"/>
                <w:sz w:val="20"/>
                <w:szCs w:val="20"/>
              </w:rPr>
              <w:t>координации работы по пр</w:t>
            </w:r>
            <w:r w:rsidRPr="00CE7E3A">
              <w:rPr>
                <w:rFonts w:eastAsia="SimSun"/>
                <w:sz w:val="20"/>
                <w:szCs w:val="20"/>
              </w:rPr>
              <w:t>о</w:t>
            </w:r>
            <w:r w:rsidRPr="00CE7E3A">
              <w:rPr>
                <w:rFonts w:eastAsia="SimSun"/>
                <w:sz w:val="20"/>
                <w:szCs w:val="20"/>
              </w:rPr>
              <w:t>тиводействию коррупции района</w:t>
            </w:r>
          </w:p>
        </w:tc>
        <w:tc>
          <w:tcPr>
            <w:tcW w:w="851"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spacing w:line="228" w:lineRule="auto"/>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suppressAutoHyphens/>
              <w:jc w:val="center"/>
              <w:rPr>
                <w:rFonts w:eastAsia="SimSun"/>
                <w:sz w:val="20"/>
                <w:szCs w:val="20"/>
              </w:rPr>
            </w:pPr>
            <w:r w:rsidRPr="00CE7E3A">
              <w:rPr>
                <w:rFonts w:eastAsia="SimSun"/>
                <w:sz w:val="20"/>
                <w:szCs w:val="20"/>
              </w:rPr>
              <w:lastRenderedPageBreak/>
              <w:t>2</w:t>
            </w:r>
          </w:p>
        </w:tc>
        <w:tc>
          <w:tcPr>
            <w:tcW w:w="14676" w:type="dxa"/>
            <w:gridSpan w:val="15"/>
          </w:tcPr>
          <w:p w:rsidR="00552CA7" w:rsidRPr="00CE7E3A" w:rsidRDefault="00552CA7" w:rsidP="00552CA7">
            <w:pPr>
              <w:suppressAutoHyphens/>
              <w:jc w:val="center"/>
              <w:rPr>
                <w:rFonts w:eastAsia="SimSun"/>
                <w:sz w:val="20"/>
                <w:szCs w:val="20"/>
              </w:rPr>
            </w:pPr>
            <w:r w:rsidRPr="00CE7E3A">
              <w:rPr>
                <w:rFonts w:eastAsia="SimSun"/>
                <w:sz w:val="20"/>
                <w:szCs w:val="20"/>
                <w:lang w:eastAsia="en-US"/>
              </w:rPr>
              <w:t>Задача 2</w:t>
            </w:r>
            <w:r w:rsidRPr="00CE7E3A">
              <w:rPr>
                <w:rFonts w:eastAsia="SimSun"/>
                <w:b/>
                <w:sz w:val="20"/>
                <w:szCs w:val="20"/>
                <w:lang w:eastAsia="en-US"/>
              </w:rPr>
              <w:t xml:space="preserve">. </w:t>
            </w:r>
            <w:r w:rsidRPr="00CE7E3A">
              <w:rPr>
                <w:rFonts w:eastAsia="Calibri"/>
                <w:sz w:val="20"/>
                <w:szCs w:val="20"/>
                <w:lang w:eastAsia="en-US"/>
              </w:rPr>
              <w:t xml:space="preserve">Выявление и устранение коррупциогенных факторов в проектах муниципальных нормативных правовых актов, </w:t>
            </w:r>
            <w:r w:rsidRPr="00CE7E3A">
              <w:rPr>
                <w:rFonts w:eastAsia="SimSun"/>
                <w:sz w:val="20"/>
                <w:szCs w:val="20"/>
              </w:rPr>
              <w:t>разработанных органами местного самоуправления Пестречинского муниципального района,</w:t>
            </w:r>
            <w:r w:rsidRPr="00CE7E3A">
              <w:rPr>
                <w:rFonts w:eastAsia="Calibri"/>
                <w:sz w:val="20"/>
                <w:szCs w:val="20"/>
                <w:lang w:eastAsia="en-US"/>
              </w:rPr>
              <w:t xml:space="preserve">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 разрабатываемых органами местного самоуправления </w:t>
            </w:r>
            <w:r w:rsidRPr="00CE7E3A">
              <w:rPr>
                <w:rFonts w:eastAsia="SimSun"/>
                <w:sz w:val="20"/>
                <w:szCs w:val="20"/>
              </w:rPr>
              <w:t xml:space="preserve">Пестречинского муниципального </w:t>
            </w:r>
            <w:r w:rsidRPr="00CE7E3A">
              <w:rPr>
                <w:rFonts w:eastAsia="Calibri"/>
                <w:sz w:val="20"/>
                <w:szCs w:val="20"/>
                <w:lang w:eastAsia="en-US"/>
              </w:rPr>
              <w:t>района</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2.1.</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Обеспечение условий для проведения антикоррупци-онной экспертизы проектов муниципальных норматив-ных правовых актов, разработанных органами местного самоуправления района, и обобщение результатов проведения указанной экспертизы</w:t>
            </w:r>
          </w:p>
        </w:tc>
        <w:tc>
          <w:tcPr>
            <w:tcW w:w="1842" w:type="dxa"/>
            <w:vMerge w:val="restart"/>
          </w:tcPr>
          <w:p w:rsidR="00552CA7" w:rsidRPr="00F81823" w:rsidRDefault="00552CA7" w:rsidP="00552CA7">
            <w:pPr>
              <w:pStyle w:val="310"/>
              <w:shd w:val="clear" w:color="auto" w:fill="auto"/>
              <w:suppressAutoHyphens/>
              <w:spacing w:line="240" w:lineRule="auto"/>
              <w:rPr>
                <w:rFonts w:eastAsia="SimSun"/>
                <w:sz w:val="20"/>
                <w:szCs w:val="20"/>
              </w:rPr>
            </w:pPr>
            <w:r w:rsidRPr="00CE7E3A">
              <w:rPr>
                <w:rFonts w:eastAsia="SimSun"/>
                <w:sz w:val="20"/>
                <w:szCs w:val="20"/>
                <w:lang w:eastAsia="en-US"/>
              </w:rPr>
              <w:t>Юридический отдел Совета ПМР (по согласова-нию), ИК ПМР, подведомственные муниципальные учреждения, ОМС (по согласова-нию), ФБП (по согласованию), ПИЗО (по согласованию), КСП (по согласо-ванию)</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SimSun"/>
                <w:sz w:val="20"/>
                <w:szCs w:val="20"/>
              </w:rPr>
              <w:t>Доля разраб</w:t>
            </w:r>
            <w:r w:rsidRPr="00CE7E3A">
              <w:rPr>
                <w:rFonts w:eastAsia="SimSun"/>
                <w:sz w:val="20"/>
                <w:szCs w:val="20"/>
              </w:rPr>
              <w:t>о</w:t>
            </w:r>
            <w:r w:rsidRPr="00CE7E3A">
              <w:rPr>
                <w:rFonts w:eastAsia="SimSun"/>
                <w:sz w:val="20"/>
                <w:szCs w:val="20"/>
              </w:rPr>
              <w:t>танных орг</w:t>
            </w:r>
            <w:r w:rsidRPr="00CE7E3A">
              <w:rPr>
                <w:rFonts w:eastAsia="SimSun"/>
                <w:sz w:val="20"/>
                <w:szCs w:val="20"/>
              </w:rPr>
              <w:t>а</w:t>
            </w:r>
            <w:r w:rsidRPr="00CE7E3A">
              <w:rPr>
                <w:rFonts w:eastAsia="SimSun"/>
                <w:sz w:val="20"/>
                <w:szCs w:val="20"/>
              </w:rPr>
              <w:t>нами местного самоуправл</w:t>
            </w:r>
            <w:r w:rsidRPr="00CE7E3A">
              <w:rPr>
                <w:rFonts w:eastAsia="SimSun"/>
                <w:sz w:val="20"/>
                <w:szCs w:val="20"/>
              </w:rPr>
              <w:t>е</w:t>
            </w:r>
            <w:r w:rsidRPr="00CE7E3A">
              <w:rPr>
                <w:rFonts w:eastAsia="SimSun"/>
                <w:sz w:val="20"/>
                <w:szCs w:val="20"/>
              </w:rPr>
              <w:t>ния района проектов м</w:t>
            </w:r>
            <w:r w:rsidRPr="00CE7E3A">
              <w:rPr>
                <w:rFonts w:eastAsia="SimSun"/>
                <w:sz w:val="20"/>
                <w:szCs w:val="20"/>
              </w:rPr>
              <w:t>у</w:t>
            </w:r>
            <w:r w:rsidRPr="00CE7E3A">
              <w:rPr>
                <w:rFonts w:eastAsia="SimSun"/>
                <w:sz w:val="20"/>
                <w:szCs w:val="20"/>
              </w:rPr>
              <w:t>ниципальных нормативных правовых а</w:t>
            </w:r>
            <w:r w:rsidRPr="00CE7E3A">
              <w:rPr>
                <w:rFonts w:eastAsia="SimSun"/>
                <w:sz w:val="20"/>
                <w:szCs w:val="20"/>
              </w:rPr>
              <w:t>к</w:t>
            </w:r>
            <w:r w:rsidRPr="00CE7E3A">
              <w:rPr>
                <w:rFonts w:eastAsia="SimSun"/>
                <w:sz w:val="20"/>
                <w:szCs w:val="20"/>
              </w:rPr>
              <w:t>тов, подвер</w:t>
            </w:r>
            <w:r w:rsidRPr="00CE7E3A">
              <w:rPr>
                <w:rFonts w:eastAsia="SimSun"/>
                <w:sz w:val="20"/>
                <w:szCs w:val="20"/>
              </w:rPr>
              <w:t>г</w:t>
            </w:r>
            <w:r w:rsidRPr="00CE7E3A">
              <w:rPr>
                <w:rFonts w:eastAsia="SimSun"/>
                <w:sz w:val="20"/>
                <w:szCs w:val="20"/>
              </w:rPr>
              <w:t>нутых ант</w:t>
            </w:r>
            <w:r w:rsidRPr="00CE7E3A">
              <w:rPr>
                <w:rFonts w:eastAsia="SimSun"/>
                <w:sz w:val="20"/>
                <w:szCs w:val="20"/>
              </w:rPr>
              <w:t>и</w:t>
            </w:r>
            <w:r w:rsidRPr="00CE7E3A">
              <w:rPr>
                <w:rFonts w:eastAsia="SimSun"/>
                <w:sz w:val="20"/>
                <w:szCs w:val="20"/>
              </w:rPr>
              <w:t>коррупционной экспертизе</w:t>
            </w:r>
          </w:p>
        </w:tc>
        <w:tc>
          <w:tcPr>
            <w:tcW w:w="851" w:type="dxa"/>
          </w:tcPr>
          <w:p w:rsidR="00552CA7" w:rsidRPr="00CE7E3A" w:rsidRDefault="00552CA7" w:rsidP="00552CA7">
            <w:pPr>
              <w:jc w:val="center"/>
              <w:rPr>
                <w:rFonts w:eastAsia="Calibri"/>
                <w:sz w:val="20"/>
                <w:szCs w:val="20"/>
                <w:lang w:eastAsia="en-US"/>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2.2.</w:t>
            </w:r>
          </w:p>
        </w:tc>
        <w:tc>
          <w:tcPr>
            <w:tcW w:w="2769" w:type="dxa"/>
          </w:tcPr>
          <w:p w:rsidR="00552CA7" w:rsidRPr="00CE7E3A" w:rsidRDefault="00552CA7" w:rsidP="00552CA7">
            <w:pPr>
              <w:widowControl w:val="0"/>
              <w:suppressAutoHyphens/>
              <w:spacing w:line="233" w:lineRule="auto"/>
              <w:ind w:left="57" w:right="57"/>
              <w:rPr>
                <w:rStyle w:val="af4"/>
                <w:rFonts w:eastAsia="Calibri"/>
                <w:sz w:val="20"/>
                <w:szCs w:val="20"/>
                <w:lang w:eastAsia="en-US"/>
              </w:rPr>
            </w:pPr>
            <w:r w:rsidRPr="00CE7E3A">
              <w:rPr>
                <w:rFonts w:eastAsia="Calibri"/>
                <w:sz w:val="20"/>
                <w:szCs w:val="20"/>
                <w:lang w:eastAsia="en-US"/>
              </w:rPr>
              <w:t xml:space="preserve">Размещение </w:t>
            </w:r>
            <w:r w:rsidRPr="00CE7E3A">
              <w:rPr>
                <w:rFonts w:eastAsia="SimSun"/>
                <w:sz w:val="20"/>
                <w:szCs w:val="20"/>
              </w:rPr>
              <w:t>проектов муниципальных нормативных правовых актов, разработанных органами местного самоуправления района,</w:t>
            </w:r>
            <w:r w:rsidRPr="00CE7E3A">
              <w:rPr>
                <w:rFonts w:eastAsia="Calibri"/>
                <w:sz w:val="20"/>
                <w:szCs w:val="20"/>
                <w:lang w:eastAsia="en-US"/>
              </w:rPr>
              <w:t xml:space="preserve"> на официальном сайте, созданном для размещения информации о подготовке проектов нормативных правовых актов и результатов их общественного обсуждения </w:t>
            </w:r>
            <w:hyperlink r:id="rId13" w:history="1">
              <w:r w:rsidRPr="00CE7E3A">
                <w:rPr>
                  <w:rStyle w:val="af4"/>
                  <w:rFonts w:eastAsia="Calibri"/>
                  <w:sz w:val="20"/>
                  <w:szCs w:val="20"/>
                  <w:lang w:eastAsia="en-US"/>
                </w:rPr>
                <w:t>http://tatarstan.ru/regulation</w:t>
              </w:r>
            </w:hyperlink>
          </w:p>
          <w:p w:rsidR="00552CA7" w:rsidRPr="00CE7E3A" w:rsidRDefault="00552CA7" w:rsidP="00552CA7">
            <w:pPr>
              <w:widowControl w:val="0"/>
              <w:suppressAutoHyphens/>
              <w:spacing w:line="233" w:lineRule="auto"/>
              <w:ind w:left="57" w:right="57"/>
              <w:rPr>
                <w:rFonts w:eastAsia="Calibri"/>
                <w:sz w:val="20"/>
                <w:szCs w:val="20"/>
                <w:lang w:eastAsia="en-US"/>
              </w:rPr>
            </w:pPr>
          </w:p>
        </w:tc>
        <w:tc>
          <w:tcPr>
            <w:tcW w:w="1842" w:type="dxa"/>
            <w:vMerge/>
          </w:tcPr>
          <w:p w:rsidR="00552CA7" w:rsidRPr="00CE7E3A" w:rsidRDefault="00552CA7" w:rsidP="00552CA7">
            <w:pPr>
              <w:widowControl w:val="0"/>
              <w:spacing w:line="233" w:lineRule="auto"/>
              <w:jc w:val="center"/>
              <w:rPr>
                <w:rFonts w:eastAsia="SimSun"/>
                <w:sz w:val="20"/>
                <w:szCs w:val="20"/>
              </w:rPr>
            </w:pP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SimSun"/>
                <w:sz w:val="20"/>
                <w:szCs w:val="20"/>
              </w:rPr>
              <w:t>Доля р</w:t>
            </w:r>
            <w:r w:rsidRPr="00CE7E3A">
              <w:rPr>
                <w:rFonts w:eastAsia="Calibri"/>
                <w:sz w:val="20"/>
                <w:szCs w:val="20"/>
                <w:lang w:eastAsia="en-US"/>
              </w:rPr>
              <w:t>азм</w:t>
            </w:r>
            <w:r w:rsidRPr="00CE7E3A">
              <w:rPr>
                <w:rFonts w:eastAsia="Calibri"/>
                <w:sz w:val="20"/>
                <w:szCs w:val="20"/>
                <w:lang w:eastAsia="en-US"/>
              </w:rPr>
              <w:t>е</w:t>
            </w:r>
            <w:r w:rsidRPr="00CE7E3A">
              <w:rPr>
                <w:rFonts w:eastAsia="Calibri"/>
                <w:sz w:val="20"/>
                <w:szCs w:val="20"/>
                <w:lang w:eastAsia="en-US"/>
              </w:rPr>
              <w:t xml:space="preserve">щенных </w:t>
            </w:r>
            <w:r w:rsidRPr="00CE7E3A">
              <w:rPr>
                <w:rFonts w:eastAsia="SimSun"/>
                <w:sz w:val="20"/>
                <w:szCs w:val="20"/>
              </w:rPr>
              <w:t>прое</w:t>
            </w:r>
            <w:r w:rsidRPr="00CE7E3A">
              <w:rPr>
                <w:rFonts w:eastAsia="SimSun"/>
                <w:sz w:val="20"/>
                <w:szCs w:val="20"/>
              </w:rPr>
              <w:t>к</w:t>
            </w:r>
            <w:r w:rsidRPr="00CE7E3A">
              <w:rPr>
                <w:rFonts w:eastAsia="SimSun"/>
                <w:sz w:val="20"/>
                <w:szCs w:val="20"/>
              </w:rPr>
              <w:t>тов муниц</w:t>
            </w:r>
            <w:r w:rsidRPr="00CE7E3A">
              <w:rPr>
                <w:rFonts w:eastAsia="SimSun"/>
                <w:sz w:val="20"/>
                <w:szCs w:val="20"/>
              </w:rPr>
              <w:t>и</w:t>
            </w:r>
            <w:r w:rsidRPr="00CE7E3A">
              <w:rPr>
                <w:rFonts w:eastAsia="SimSun"/>
                <w:sz w:val="20"/>
                <w:szCs w:val="20"/>
              </w:rPr>
              <w:t>пальных пр</w:t>
            </w:r>
            <w:r w:rsidRPr="00CE7E3A">
              <w:rPr>
                <w:rFonts w:eastAsia="SimSun"/>
                <w:sz w:val="20"/>
                <w:szCs w:val="20"/>
              </w:rPr>
              <w:t>о</w:t>
            </w:r>
            <w:r w:rsidRPr="00CE7E3A">
              <w:rPr>
                <w:rFonts w:eastAsia="SimSun"/>
                <w:sz w:val="20"/>
                <w:szCs w:val="20"/>
              </w:rPr>
              <w:t>ектов муниц</w:t>
            </w:r>
            <w:r w:rsidRPr="00CE7E3A">
              <w:rPr>
                <w:rFonts w:eastAsia="SimSun"/>
                <w:sz w:val="20"/>
                <w:szCs w:val="20"/>
              </w:rPr>
              <w:t>и</w:t>
            </w:r>
            <w:r w:rsidRPr="00CE7E3A">
              <w:rPr>
                <w:rFonts w:eastAsia="SimSun"/>
                <w:sz w:val="20"/>
                <w:szCs w:val="20"/>
              </w:rPr>
              <w:t>пальных но</w:t>
            </w:r>
            <w:r w:rsidRPr="00CE7E3A">
              <w:rPr>
                <w:rFonts w:eastAsia="SimSun"/>
                <w:sz w:val="20"/>
                <w:szCs w:val="20"/>
              </w:rPr>
              <w:t>р</w:t>
            </w:r>
            <w:r w:rsidRPr="00CE7E3A">
              <w:rPr>
                <w:rFonts w:eastAsia="SimSun"/>
                <w:sz w:val="20"/>
                <w:szCs w:val="20"/>
              </w:rPr>
              <w:t>мативных пр</w:t>
            </w:r>
            <w:r w:rsidRPr="00CE7E3A">
              <w:rPr>
                <w:rFonts w:eastAsia="SimSun"/>
                <w:sz w:val="20"/>
                <w:szCs w:val="20"/>
              </w:rPr>
              <w:t>а</w:t>
            </w:r>
            <w:r w:rsidRPr="00CE7E3A">
              <w:rPr>
                <w:rFonts w:eastAsia="SimSun"/>
                <w:sz w:val="20"/>
                <w:szCs w:val="20"/>
              </w:rPr>
              <w:t>вовых актов, подвергнутых антикоррупц</w:t>
            </w:r>
            <w:r w:rsidRPr="00CE7E3A">
              <w:rPr>
                <w:rFonts w:eastAsia="SimSun"/>
                <w:sz w:val="20"/>
                <w:szCs w:val="20"/>
              </w:rPr>
              <w:t>и</w:t>
            </w:r>
            <w:r w:rsidRPr="00CE7E3A">
              <w:rPr>
                <w:rFonts w:eastAsia="SimSun"/>
                <w:sz w:val="20"/>
                <w:szCs w:val="20"/>
              </w:rPr>
              <w:t>онной экспе</w:t>
            </w:r>
            <w:r w:rsidRPr="00CE7E3A">
              <w:rPr>
                <w:rFonts w:eastAsia="SimSun"/>
                <w:sz w:val="20"/>
                <w:szCs w:val="20"/>
              </w:rPr>
              <w:t>р</w:t>
            </w:r>
            <w:r w:rsidRPr="00CE7E3A">
              <w:rPr>
                <w:rFonts w:eastAsia="SimSun"/>
                <w:sz w:val="20"/>
                <w:szCs w:val="20"/>
              </w:rPr>
              <w:t>тизе</w:t>
            </w:r>
          </w:p>
        </w:tc>
        <w:tc>
          <w:tcPr>
            <w:tcW w:w="851" w:type="dxa"/>
          </w:tcPr>
          <w:p w:rsidR="00552CA7" w:rsidRPr="00CE7E3A" w:rsidRDefault="00552CA7" w:rsidP="00552CA7">
            <w:pPr>
              <w:jc w:val="center"/>
              <w:rPr>
                <w:rFonts w:eastAsia="Calibri"/>
                <w:sz w:val="20"/>
                <w:szCs w:val="20"/>
                <w:lang w:eastAsia="en-US"/>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3</w:t>
            </w:r>
          </w:p>
        </w:tc>
        <w:tc>
          <w:tcPr>
            <w:tcW w:w="14676" w:type="dxa"/>
            <w:gridSpan w:val="15"/>
          </w:tcPr>
          <w:p w:rsidR="00552CA7" w:rsidRPr="00CE7E3A" w:rsidRDefault="00552CA7" w:rsidP="00552CA7">
            <w:pPr>
              <w:jc w:val="center"/>
              <w:rPr>
                <w:rFonts w:eastAsia="SimSun"/>
                <w:sz w:val="20"/>
                <w:szCs w:val="20"/>
              </w:rPr>
            </w:pPr>
            <w:r w:rsidRPr="00CE7E3A">
              <w:rPr>
                <w:rFonts w:eastAsia="SimSun"/>
                <w:sz w:val="20"/>
                <w:szCs w:val="20"/>
                <w:lang w:eastAsia="en-US"/>
              </w:rPr>
              <w:t>Задача 3</w:t>
            </w:r>
            <w:r w:rsidRPr="00CE7E3A">
              <w:rPr>
                <w:rFonts w:eastAsia="SimSun"/>
                <w:b/>
                <w:sz w:val="20"/>
                <w:szCs w:val="20"/>
                <w:lang w:eastAsia="en-US"/>
              </w:rPr>
              <w:t xml:space="preserve">. </w:t>
            </w:r>
            <w:r w:rsidRPr="00CE7E3A">
              <w:rPr>
                <w:rFonts w:eastAsia="SimSun"/>
                <w:sz w:val="20"/>
                <w:szCs w:val="20"/>
              </w:rPr>
              <w:t>Оценка состояния коррупции в районе</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3.1.</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Проведение отраслевых исследований  коррупции-онных факторов и реализуемых антикорруп-ционных мер среди целевых групп и опубликование результатов указанных исследований (анкетирование, соцопросы)</w:t>
            </w:r>
          </w:p>
        </w:tc>
        <w:tc>
          <w:tcPr>
            <w:tcW w:w="1842" w:type="dxa"/>
          </w:tcPr>
          <w:p w:rsidR="00552CA7" w:rsidRPr="00F81823" w:rsidRDefault="00552CA7" w:rsidP="00552CA7">
            <w:pPr>
              <w:pStyle w:val="310"/>
              <w:shd w:val="clear" w:color="auto" w:fill="auto"/>
              <w:suppressAutoHyphens/>
              <w:spacing w:line="240" w:lineRule="auto"/>
              <w:jc w:val="both"/>
              <w:rPr>
                <w:rFonts w:eastAsia="SimSun"/>
                <w:sz w:val="20"/>
                <w:szCs w:val="20"/>
                <w:lang w:eastAsia="en-US"/>
              </w:rPr>
            </w:pPr>
            <w:r w:rsidRPr="00CE7E3A">
              <w:rPr>
                <w:rFonts w:eastAsia="SimSun"/>
                <w:sz w:val="20"/>
                <w:szCs w:val="20"/>
                <w:lang w:eastAsia="en-US"/>
              </w:rPr>
              <w:t xml:space="preserve">Совет ПМР (по согласованию), </w:t>
            </w:r>
          </w:p>
          <w:p w:rsidR="00552CA7" w:rsidRPr="00F81823" w:rsidRDefault="00552CA7" w:rsidP="00552CA7">
            <w:pPr>
              <w:pStyle w:val="310"/>
              <w:shd w:val="clear" w:color="auto" w:fill="auto"/>
              <w:suppressAutoHyphens/>
              <w:spacing w:line="240" w:lineRule="auto"/>
              <w:jc w:val="both"/>
              <w:rPr>
                <w:rFonts w:eastAsia="SimSun"/>
                <w:sz w:val="20"/>
                <w:szCs w:val="20"/>
                <w:lang w:eastAsia="en-US"/>
              </w:rPr>
            </w:pPr>
            <w:r w:rsidRPr="00CE7E3A">
              <w:rPr>
                <w:rFonts w:eastAsia="SimSun"/>
                <w:sz w:val="20"/>
                <w:szCs w:val="20"/>
                <w:lang w:eastAsia="en-US"/>
              </w:rPr>
              <w:t xml:space="preserve">ИК ПМР, </w:t>
            </w:r>
          </w:p>
          <w:p w:rsidR="00552CA7" w:rsidRPr="00CE7E3A" w:rsidRDefault="00552CA7" w:rsidP="00552CA7">
            <w:pPr>
              <w:widowControl w:val="0"/>
              <w:spacing w:line="233" w:lineRule="auto"/>
              <w:rPr>
                <w:rFonts w:eastAsia="SimSun"/>
                <w:sz w:val="20"/>
                <w:szCs w:val="20"/>
              </w:rPr>
            </w:pPr>
            <w:r w:rsidRPr="00CE7E3A">
              <w:rPr>
                <w:rFonts w:eastAsia="SimSun"/>
                <w:sz w:val="20"/>
                <w:szCs w:val="20"/>
                <w:lang w:eastAsia="en-US"/>
              </w:rPr>
              <w:t>ОМС (по соглас</w:t>
            </w:r>
            <w:r w:rsidRPr="00CE7E3A">
              <w:rPr>
                <w:rFonts w:eastAsia="SimSun"/>
                <w:sz w:val="20"/>
                <w:szCs w:val="20"/>
                <w:lang w:eastAsia="en-US"/>
              </w:rPr>
              <w:t>о</w:t>
            </w:r>
            <w:r w:rsidRPr="00CE7E3A">
              <w:rPr>
                <w:rFonts w:eastAsia="SimSun"/>
                <w:sz w:val="20"/>
                <w:szCs w:val="20"/>
                <w:lang w:eastAsia="en-US"/>
              </w:rPr>
              <w:t>ванию)</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rPr>
                <w:rFonts w:eastAsia="SimSun"/>
                <w:sz w:val="20"/>
                <w:szCs w:val="20"/>
              </w:rPr>
            </w:pPr>
            <w:r w:rsidRPr="00CE7E3A">
              <w:rPr>
                <w:rFonts w:eastAsia="Calibri"/>
                <w:sz w:val="20"/>
                <w:szCs w:val="20"/>
                <w:lang w:eastAsia="en-US"/>
              </w:rPr>
              <w:t>Количество проведенных исследований</w:t>
            </w:r>
          </w:p>
        </w:tc>
        <w:tc>
          <w:tcPr>
            <w:tcW w:w="851" w:type="dxa"/>
          </w:tcPr>
          <w:p w:rsidR="00552CA7" w:rsidRPr="00CE7E3A" w:rsidRDefault="00552CA7" w:rsidP="00552CA7">
            <w:pPr>
              <w:jc w:val="center"/>
              <w:rPr>
                <w:rFonts w:eastAsia="SimSun"/>
                <w:sz w:val="20"/>
                <w:szCs w:val="20"/>
              </w:rPr>
            </w:pPr>
            <w:r w:rsidRPr="00CE7E3A">
              <w:rPr>
                <w:rFonts w:eastAsia="SimSun"/>
                <w:sz w:val="20"/>
                <w:szCs w:val="20"/>
              </w:rPr>
              <w:t>усло</w:t>
            </w:r>
            <w:r w:rsidRPr="00CE7E3A">
              <w:rPr>
                <w:rFonts w:eastAsia="SimSun"/>
                <w:sz w:val="20"/>
                <w:szCs w:val="20"/>
              </w:rPr>
              <w:t>в</w:t>
            </w:r>
            <w:r w:rsidRPr="00CE7E3A">
              <w:rPr>
                <w:rFonts w:eastAsia="SimSun"/>
                <w:sz w:val="20"/>
                <w:szCs w:val="20"/>
              </w:rPr>
              <w:t>ных единиц</w:t>
            </w:r>
          </w:p>
        </w:tc>
        <w:tc>
          <w:tcPr>
            <w:tcW w:w="567" w:type="dxa"/>
          </w:tcPr>
          <w:p w:rsidR="00552CA7" w:rsidRPr="00CE7E3A" w:rsidRDefault="00552CA7" w:rsidP="00552CA7">
            <w:pPr>
              <w:widowControl w:val="0"/>
              <w:spacing w:line="233" w:lineRule="auto"/>
              <w:jc w:val="center"/>
              <w:rPr>
                <w:rFonts w:eastAsia="SimSun"/>
                <w:bCs/>
                <w:sz w:val="20"/>
                <w:szCs w:val="20"/>
              </w:rPr>
            </w:pPr>
            <w:r w:rsidRPr="00CE7E3A">
              <w:rPr>
                <w:rFonts w:eastAsia="SimSun"/>
                <w:bCs/>
                <w:sz w:val="20"/>
                <w:szCs w:val="20"/>
              </w:rPr>
              <w:t>1</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1</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4</w:t>
            </w:r>
          </w:p>
        </w:tc>
        <w:tc>
          <w:tcPr>
            <w:tcW w:w="14676" w:type="dxa"/>
            <w:gridSpan w:val="15"/>
          </w:tcPr>
          <w:p w:rsidR="00552CA7" w:rsidRPr="00CE7E3A" w:rsidRDefault="00552CA7" w:rsidP="00552CA7">
            <w:pPr>
              <w:jc w:val="center"/>
              <w:rPr>
                <w:rFonts w:eastAsia="SimSun"/>
                <w:sz w:val="20"/>
                <w:szCs w:val="20"/>
              </w:rPr>
            </w:pPr>
            <w:r w:rsidRPr="00CE7E3A">
              <w:rPr>
                <w:rFonts w:eastAsia="SimSun"/>
                <w:sz w:val="20"/>
                <w:szCs w:val="20"/>
                <w:lang w:eastAsia="en-US"/>
              </w:rPr>
              <w:t>Задача 4</w:t>
            </w:r>
            <w:r w:rsidRPr="00CE7E3A">
              <w:rPr>
                <w:rFonts w:eastAsia="SimSun"/>
                <w:b/>
                <w:sz w:val="20"/>
                <w:szCs w:val="20"/>
                <w:lang w:eastAsia="en-US"/>
              </w:rPr>
              <w:t xml:space="preserve">. </w:t>
            </w:r>
            <w:r w:rsidRPr="00CE7E3A">
              <w:rPr>
                <w:rFonts w:eastAsia="SimSun"/>
                <w:sz w:val="20"/>
                <w:szCs w:val="20"/>
              </w:rPr>
              <w:t xml:space="preserve">Организация антикоррупционного обучения и осуществление антикоррупционной пропаганды, вовлечение кадровых, материальных, </w:t>
            </w:r>
          </w:p>
          <w:p w:rsidR="00552CA7" w:rsidRPr="00CE7E3A" w:rsidRDefault="00552CA7" w:rsidP="00552CA7">
            <w:pPr>
              <w:jc w:val="center"/>
              <w:rPr>
                <w:rFonts w:eastAsia="SimSun"/>
                <w:sz w:val="20"/>
                <w:szCs w:val="20"/>
              </w:rPr>
            </w:pPr>
            <w:r w:rsidRPr="00CE7E3A">
              <w:rPr>
                <w:rFonts w:eastAsia="SimSun"/>
                <w:sz w:val="20"/>
                <w:szCs w:val="20"/>
              </w:rPr>
              <w:t>информационных и других ресурсов гражданского общества в противодействие коррупции</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4.1.</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 xml:space="preserve">Осуществление работы по формированию у </w:t>
            </w:r>
            <w:r w:rsidRPr="00CE7E3A">
              <w:rPr>
                <w:rFonts w:eastAsia="SimSun"/>
                <w:sz w:val="20"/>
                <w:szCs w:val="20"/>
              </w:rPr>
              <w:lastRenderedPageBreak/>
              <w:t>сотрудников органов местного самоуправления района и подведомственных ему организаций отрицательного отношения к коррупции, в том числе принятие организационных, разъяснительных и иных мер по соблюдению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842"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lastRenderedPageBreak/>
              <w:t xml:space="preserve">Помощник главы по вопросам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lastRenderedPageBreak/>
              <w:t xml:space="preserve">противодействия коррупции, </w:t>
            </w:r>
          </w:p>
          <w:p w:rsidR="00552CA7" w:rsidRPr="00CE7E3A" w:rsidRDefault="00552CA7" w:rsidP="00552CA7">
            <w:pPr>
              <w:widowControl w:val="0"/>
              <w:jc w:val="center"/>
              <w:rPr>
                <w:rFonts w:eastAsia="SimSun"/>
                <w:sz w:val="20"/>
                <w:szCs w:val="20"/>
              </w:rPr>
            </w:pPr>
            <w:r w:rsidRPr="00CE7E3A">
              <w:rPr>
                <w:rFonts w:eastAsia="SimSun"/>
                <w:sz w:val="20"/>
                <w:szCs w:val="20"/>
              </w:rPr>
              <w:t xml:space="preserve">ответственный работник </w:t>
            </w:r>
          </w:p>
          <w:p w:rsidR="00552CA7" w:rsidRPr="00CE7E3A" w:rsidRDefault="00552CA7" w:rsidP="00552CA7">
            <w:pPr>
              <w:widowControl w:val="0"/>
              <w:jc w:val="center"/>
              <w:rPr>
                <w:rFonts w:eastAsia="SimSun"/>
                <w:sz w:val="20"/>
                <w:szCs w:val="20"/>
              </w:rPr>
            </w:pPr>
            <w:r w:rsidRPr="00CE7E3A">
              <w:rPr>
                <w:rFonts w:eastAsia="SimSun"/>
                <w:sz w:val="20"/>
                <w:szCs w:val="20"/>
              </w:rPr>
              <w:t>кадровой службы</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lastRenderedPageBreak/>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SimSun"/>
                <w:sz w:val="20"/>
                <w:szCs w:val="20"/>
              </w:rPr>
              <w:t>Доля охваче</w:t>
            </w:r>
            <w:r w:rsidRPr="00CE7E3A">
              <w:rPr>
                <w:rFonts w:eastAsia="SimSun"/>
                <w:sz w:val="20"/>
                <w:szCs w:val="20"/>
              </w:rPr>
              <w:t>н</w:t>
            </w:r>
            <w:r w:rsidRPr="00CE7E3A">
              <w:rPr>
                <w:rFonts w:eastAsia="SimSun"/>
                <w:sz w:val="20"/>
                <w:szCs w:val="20"/>
              </w:rPr>
              <w:t>ных сотрудн</w:t>
            </w:r>
            <w:r w:rsidRPr="00CE7E3A">
              <w:rPr>
                <w:rFonts w:eastAsia="SimSun"/>
                <w:sz w:val="20"/>
                <w:szCs w:val="20"/>
              </w:rPr>
              <w:t>и</w:t>
            </w:r>
            <w:r w:rsidRPr="00CE7E3A">
              <w:rPr>
                <w:rFonts w:eastAsia="SimSun"/>
                <w:sz w:val="20"/>
                <w:szCs w:val="20"/>
              </w:rPr>
              <w:lastRenderedPageBreak/>
              <w:t>ков ОМС и подведо</w:t>
            </w:r>
            <w:r w:rsidRPr="00CE7E3A">
              <w:rPr>
                <w:rFonts w:eastAsia="SimSun"/>
                <w:sz w:val="20"/>
                <w:szCs w:val="20"/>
              </w:rPr>
              <w:t>м</w:t>
            </w:r>
            <w:r w:rsidRPr="00CE7E3A">
              <w:rPr>
                <w:rFonts w:eastAsia="SimSun"/>
                <w:sz w:val="20"/>
                <w:szCs w:val="20"/>
              </w:rPr>
              <w:t>ственных орг</w:t>
            </w:r>
            <w:r w:rsidRPr="00CE7E3A">
              <w:rPr>
                <w:rFonts w:eastAsia="SimSun"/>
                <w:sz w:val="20"/>
                <w:szCs w:val="20"/>
              </w:rPr>
              <w:t>а</w:t>
            </w:r>
            <w:r w:rsidRPr="00CE7E3A">
              <w:rPr>
                <w:rFonts w:eastAsia="SimSun"/>
                <w:sz w:val="20"/>
                <w:szCs w:val="20"/>
              </w:rPr>
              <w:t>низаций</w:t>
            </w:r>
          </w:p>
        </w:tc>
        <w:tc>
          <w:tcPr>
            <w:tcW w:w="851" w:type="dxa"/>
          </w:tcPr>
          <w:p w:rsidR="00552CA7" w:rsidRPr="00CE7E3A" w:rsidRDefault="00552CA7" w:rsidP="00552CA7">
            <w:pPr>
              <w:jc w:val="center"/>
              <w:rPr>
                <w:rFonts w:eastAsia="Calibri"/>
                <w:sz w:val="20"/>
                <w:szCs w:val="20"/>
                <w:lang w:eastAsia="en-US"/>
              </w:rPr>
            </w:pPr>
            <w:r w:rsidRPr="00CE7E3A">
              <w:rPr>
                <w:rFonts w:eastAsia="SimSun"/>
                <w:sz w:val="20"/>
                <w:szCs w:val="20"/>
              </w:rPr>
              <w:lastRenderedPageBreak/>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50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4.2.</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Рассмотрение на заседаниях общественного совета района отчетов о реализации программ противодействия коррупции</w:t>
            </w:r>
          </w:p>
        </w:tc>
        <w:tc>
          <w:tcPr>
            <w:tcW w:w="1842" w:type="dxa"/>
          </w:tcPr>
          <w:p w:rsidR="00552CA7" w:rsidRPr="00CE7E3A" w:rsidRDefault="00552CA7" w:rsidP="00552CA7">
            <w:pPr>
              <w:widowControl w:val="0"/>
              <w:jc w:val="center"/>
              <w:rPr>
                <w:rFonts w:eastAsia="SimSun"/>
                <w:sz w:val="20"/>
                <w:szCs w:val="20"/>
              </w:rPr>
            </w:pPr>
            <w:r w:rsidRPr="00CE7E3A">
              <w:rPr>
                <w:rFonts w:eastAsia="SimSun"/>
                <w:sz w:val="20"/>
                <w:szCs w:val="20"/>
              </w:rPr>
              <w:t>Председатель</w:t>
            </w:r>
          </w:p>
          <w:p w:rsidR="00552CA7" w:rsidRPr="00CE7E3A" w:rsidRDefault="00552CA7" w:rsidP="00552CA7">
            <w:pPr>
              <w:widowControl w:val="0"/>
              <w:jc w:val="center"/>
              <w:rPr>
                <w:rFonts w:eastAsia="SimSun"/>
                <w:sz w:val="20"/>
                <w:szCs w:val="20"/>
              </w:rPr>
            </w:pPr>
            <w:r w:rsidRPr="00CE7E3A">
              <w:rPr>
                <w:rFonts w:eastAsia="SimSun"/>
                <w:sz w:val="20"/>
                <w:szCs w:val="20"/>
              </w:rPr>
              <w:t xml:space="preserve"> общественного </w:t>
            </w:r>
          </w:p>
          <w:p w:rsidR="00552CA7" w:rsidRPr="00CE7E3A" w:rsidRDefault="00552CA7" w:rsidP="00552CA7">
            <w:pPr>
              <w:widowControl w:val="0"/>
              <w:jc w:val="center"/>
              <w:rPr>
                <w:rFonts w:eastAsia="SimSun"/>
                <w:sz w:val="20"/>
                <w:szCs w:val="20"/>
              </w:rPr>
            </w:pPr>
            <w:r w:rsidRPr="00CE7E3A">
              <w:rPr>
                <w:rFonts w:eastAsia="SimSun"/>
                <w:sz w:val="20"/>
                <w:szCs w:val="20"/>
              </w:rPr>
              <w:t>совета, помощник главы по вопросам противодействия коррупции</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Calibri"/>
                <w:sz w:val="20"/>
                <w:szCs w:val="20"/>
                <w:lang w:eastAsia="en-US"/>
              </w:rPr>
              <w:t>Количество проведенных мероприятий</w:t>
            </w:r>
          </w:p>
        </w:tc>
        <w:tc>
          <w:tcPr>
            <w:tcW w:w="851" w:type="dxa"/>
          </w:tcPr>
          <w:p w:rsidR="00552CA7" w:rsidRPr="00CE7E3A" w:rsidRDefault="00552CA7" w:rsidP="00552CA7">
            <w:pPr>
              <w:jc w:val="center"/>
              <w:rPr>
                <w:rFonts w:eastAsia="SimSun"/>
                <w:sz w:val="20"/>
                <w:szCs w:val="20"/>
              </w:rPr>
            </w:pPr>
            <w:r w:rsidRPr="00CE7E3A">
              <w:rPr>
                <w:rFonts w:eastAsia="SimSun"/>
                <w:sz w:val="20"/>
                <w:szCs w:val="20"/>
              </w:rPr>
              <w:t>усло</w:t>
            </w:r>
            <w:r w:rsidRPr="00CE7E3A">
              <w:rPr>
                <w:rFonts w:eastAsia="SimSun"/>
                <w:sz w:val="20"/>
                <w:szCs w:val="20"/>
              </w:rPr>
              <w:t>в</w:t>
            </w:r>
            <w:r w:rsidRPr="00CE7E3A">
              <w:rPr>
                <w:rFonts w:eastAsia="SimSun"/>
                <w:sz w:val="20"/>
                <w:szCs w:val="20"/>
              </w:rPr>
              <w:t>ных единиц</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jc w:val="center"/>
              <w:rPr>
                <w:rFonts w:eastAsia="SimSun"/>
                <w:sz w:val="20"/>
                <w:szCs w:val="20"/>
              </w:rPr>
            </w:pPr>
            <w:r w:rsidRPr="00CE7E3A">
              <w:rPr>
                <w:rFonts w:eastAsia="SimSun"/>
                <w:bCs/>
                <w:sz w:val="20"/>
                <w:szCs w:val="20"/>
              </w:rPr>
              <w:t>1</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1</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1</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bCs/>
                <w:sz w:val="20"/>
                <w:szCs w:val="20"/>
              </w:rPr>
              <w:t>1</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4.3.</w:t>
            </w:r>
          </w:p>
        </w:tc>
        <w:tc>
          <w:tcPr>
            <w:tcW w:w="2769" w:type="dxa"/>
          </w:tcPr>
          <w:p w:rsidR="00552CA7" w:rsidRPr="00CE7E3A" w:rsidRDefault="00552CA7" w:rsidP="00552CA7">
            <w:pPr>
              <w:widowControl w:val="0"/>
              <w:suppressAutoHyphens/>
              <w:rPr>
                <w:rFonts w:eastAsia="SimSun"/>
                <w:sz w:val="20"/>
                <w:szCs w:val="20"/>
              </w:rPr>
            </w:pPr>
            <w:r w:rsidRPr="00CE7E3A">
              <w:rPr>
                <w:rFonts w:eastAsia="Calibri"/>
                <w:sz w:val="20"/>
                <w:szCs w:val="20"/>
                <w:lang w:eastAsia="en-US"/>
              </w:rPr>
              <w:t>Организация обучения муниципальных служащих района по программам повышения квалификации, с включением в образовательные программы дисциплин по антикоррупционной тематике</w:t>
            </w:r>
          </w:p>
        </w:tc>
        <w:tc>
          <w:tcPr>
            <w:tcW w:w="1842" w:type="dxa"/>
          </w:tcPr>
          <w:p w:rsidR="00552CA7" w:rsidRPr="00CE7E3A" w:rsidRDefault="00552CA7" w:rsidP="00552CA7">
            <w:pPr>
              <w:widowControl w:val="0"/>
              <w:jc w:val="center"/>
              <w:rPr>
                <w:rFonts w:eastAsia="SimSun"/>
                <w:sz w:val="20"/>
                <w:szCs w:val="20"/>
              </w:rPr>
            </w:pPr>
            <w:r w:rsidRPr="00CE7E3A">
              <w:rPr>
                <w:rFonts w:eastAsia="SimSun"/>
                <w:sz w:val="20"/>
                <w:szCs w:val="20"/>
              </w:rPr>
              <w:t>ОМС (по соглас</w:t>
            </w:r>
            <w:r w:rsidRPr="00CE7E3A">
              <w:rPr>
                <w:rFonts w:eastAsia="SimSun"/>
                <w:sz w:val="20"/>
                <w:szCs w:val="20"/>
              </w:rPr>
              <w:t>о</w:t>
            </w:r>
            <w:r w:rsidRPr="00CE7E3A">
              <w:rPr>
                <w:rFonts w:eastAsia="SimSun"/>
                <w:sz w:val="20"/>
                <w:szCs w:val="20"/>
              </w:rPr>
              <w:t xml:space="preserve">ванию), </w:t>
            </w:r>
          </w:p>
          <w:p w:rsidR="00552CA7" w:rsidRPr="00CE7E3A" w:rsidRDefault="00552CA7" w:rsidP="00552CA7">
            <w:pPr>
              <w:widowControl w:val="0"/>
              <w:jc w:val="center"/>
              <w:rPr>
                <w:rFonts w:eastAsia="SimSun"/>
                <w:sz w:val="20"/>
                <w:szCs w:val="20"/>
              </w:rPr>
            </w:pPr>
            <w:r w:rsidRPr="00CE7E3A">
              <w:rPr>
                <w:rFonts w:eastAsia="SimSun"/>
                <w:sz w:val="20"/>
                <w:szCs w:val="20"/>
              </w:rPr>
              <w:t xml:space="preserve">ответственный работник </w:t>
            </w:r>
          </w:p>
          <w:p w:rsidR="00552CA7" w:rsidRPr="00CE7E3A" w:rsidRDefault="00552CA7" w:rsidP="00552CA7">
            <w:pPr>
              <w:widowControl w:val="0"/>
              <w:jc w:val="center"/>
              <w:rPr>
                <w:rFonts w:eastAsia="SimSun"/>
                <w:sz w:val="20"/>
                <w:szCs w:val="20"/>
              </w:rPr>
            </w:pPr>
            <w:r w:rsidRPr="00CE7E3A">
              <w:rPr>
                <w:rFonts w:eastAsia="SimSun"/>
                <w:sz w:val="20"/>
                <w:szCs w:val="20"/>
              </w:rPr>
              <w:t>кадровой службы</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Calibri"/>
                <w:sz w:val="20"/>
                <w:szCs w:val="20"/>
                <w:lang w:eastAsia="en-US"/>
              </w:rPr>
            </w:pPr>
            <w:r w:rsidRPr="00CE7E3A">
              <w:rPr>
                <w:rFonts w:eastAsia="Calibri"/>
                <w:sz w:val="20"/>
                <w:szCs w:val="20"/>
                <w:lang w:eastAsia="en-US"/>
              </w:rPr>
              <w:t xml:space="preserve">Доля </w:t>
            </w:r>
          </w:p>
          <w:p w:rsidR="00552CA7" w:rsidRPr="00CE7E3A" w:rsidRDefault="00552CA7" w:rsidP="00552CA7">
            <w:pPr>
              <w:widowControl w:val="0"/>
              <w:spacing w:line="233" w:lineRule="auto"/>
              <w:rPr>
                <w:rFonts w:eastAsia="SimSun"/>
                <w:sz w:val="20"/>
                <w:szCs w:val="20"/>
              </w:rPr>
            </w:pPr>
            <w:r w:rsidRPr="00CE7E3A">
              <w:rPr>
                <w:rFonts w:eastAsia="Calibri"/>
                <w:sz w:val="20"/>
                <w:szCs w:val="20"/>
                <w:lang w:eastAsia="en-US"/>
              </w:rPr>
              <w:t>обученных муниципал</w:t>
            </w:r>
            <w:r w:rsidRPr="00CE7E3A">
              <w:rPr>
                <w:rFonts w:eastAsia="Calibri"/>
                <w:sz w:val="20"/>
                <w:szCs w:val="20"/>
                <w:lang w:eastAsia="en-US"/>
              </w:rPr>
              <w:t>ь</w:t>
            </w:r>
            <w:r w:rsidRPr="00CE7E3A">
              <w:rPr>
                <w:rFonts w:eastAsia="Calibri"/>
                <w:sz w:val="20"/>
                <w:szCs w:val="20"/>
                <w:lang w:eastAsia="en-US"/>
              </w:rPr>
              <w:t>ных служащих</w:t>
            </w:r>
          </w:p>
        </w:tc>
        <w:tc>
          <w:tcPr>
            <w:tcW w:w="851" w:type="dxa"/>
          </w:tcPr>
          <w:p w:rsidR="00552CA7" w:rsidRPr="00CE7E3A" w:rsidRDefault="00552CA7" w:rsidP="00552CA7">
            <w:pPr>
              <w:jc w:val="center"/>
              <w:rPr>
                <w:rFonts w:eastAsia="Calibri"/>
                <w:sz w:val="20"/>
                <w:szCs w:val="20"/>
                <w:lang w:eastAsia="en-US"/>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33</w:t>
            </w:r>
          </w:p>
        </w:tc>
        <w:tc>
          <w:tcPr>
            <w:tcW w:w="709" w:type="dxa"/>
          </w:tcPr>
          <w:p w:rsidR="00552CA7" w:rsidRPr="00CE7E3A" w:rsidRDefault="00552CA7" w:rsidP="00552CA7">
            <w:pP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33</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33</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33</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sz w:val="20"/>
                <w:szCs w:val="20"/>
              </w:rPr>
              <w:t>33</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4.4.</w:t>
            </w:r>
          </w:p>
        </w:tc>
        <w:tc>
          <w:tcPr>
            <w:tcW w:w="2769" w:type="dxa"/>
          </w:tcPr>
          <w:p w:rsidR="00552CA7" w:rsidRPr="00CE7E3A" w:rsidRDefault="00552CA7" w:rsidP="00552CA7">
            <w:pPr>
              <w:widowControl w:val="0"/>
              <w:suppressAutoHyphens/>
              <w:rPr>
                <w:rFonts w:eastAsia="Calibri"/>
                <w:sz w:val="20"/>
                <w:szCs w:val="20"/>
                <w:lang w:eastAsia="en-US"/>
              </w:rPr>
            </w:pPr>
            <w:r w:rsidRPr="00CE7E3A">
              <w:rPr>
                <w:rFonts w:eastAsia="SimSun"/>
                <w:sz w:val="20"/>
                <w:szCs w:val="20"/>
              </w:rPr>
              <w:t>Проведение просветитель-ских мероприятий, направленных на информирование граждан о требованиях законода-тельства о противодействии коррупции и на создание в обществе нетерпимого отношения к коррупционным проявлениям</w:t>
            </w:r>
          </w:p>
        </w:tc>
        <w:tc>
          <w:tcPr>
            <w:tcW w:w="1842" w:type="dxa"/>
          </w:tcPr>
          <w:p w:rsidR="00552CA7" w:rsidRPr="00CE7E3A" w:rsidRDefault="00552CA7" w:rsidP="00552CA7">
            <w:pPr>
              <w:widowControl w:val="0"/>
              <w:jc w:val="center"/>
              <w:rPr>
                <w:rFonts w:eastAsia="SimSun"/>
                <w:sz w:val="20"/>
                <w:szCs w:val="20"/>
              </w:rPr>
            </w:pPr>
            <w:r w:rsidRPr="00CE7E3A">
              <w:rPr>
                <w:rFonts w:eastAsia="SimSun"/>
                <w:sz w:val="20"/>
                <w:szCs w:val="20"/>
              </w:rPr>
              <w:t>ОМС (по соглас</w:t>
            </w:r>
            <w:r w:rsidRPr="00CE7E3A">
              <w:rPr>
                <w:rFonts w:eastAsia="SimSun"/>
                <w:sz w:val="20"/>
                <w:szCs w:val="20"/>
              </w:rPr>
              <w:t>о</w:t>
            </w:r>
            <w:r w:rsidRPr="00CE7E3A">
              <w:rPr>
                <w:rFonts w:eastAsia="SimSun"/>
                <w:sz w:val="20"/>
                <w:szCs w:val="20"/>
              </w:rPr>
              <w:t xml:space="preserve">ванию), </w:t>
            </w:r>
          </w:p>
          <w:p w:rsidR="00552CA7" w:rsidRPr="00CE7E3A" w:rsidRDefault="00552CA7" w:rsidP="00552CA7">
            <w:pPr>
              <w:widowControl w:val="0"/>
              <w:jc w:val="center"/>
              <w:rPr>
                <w:rFonts w:eastAsia="SimSun"/>
                <w:sz w:val="20"/>
                <w:szCs w:val="20"/>
              </w:rPr>
            </w:pPr>
            <w:r w:rsidRPr="00CE7E3A">
              <w:rPr>
                <w:rFonts w:eastAsia="SimSun"/>
                <w:sz w:val="20"/>
                <w:szCs w:val="20"/>
              </w:rPr>
              <w:t xml:space="preserve">ответственный работник </w:t>
            </w:r>
          </w:p>
          <w:p w:rsidR="00552CA7" w:rsidRPr="00CE7E3A" w:rsidRDefault="00552CA7" w:rsidP="00552CA7">
            <w:pPr>
              <w:widowControl w:val="0"/>
              <w:jc w:val="center"/>
              <w:rPr>
                <w:rFonts w:eastAsia="SimSun"/>
                <w:sz w:val="20"/>
                <w:szCs w:val="20"/>
              </w:rPr>
            </w:pPr>
            <w:r w:rsidRPr="00CE7E3A">
              <w:rPr>
                <w:rFonts w:eastAsia="SimSun"/>
                <w:sz w:val="20"/>
                <w:szCs w:val="20"/>
              </w:rPr>
              <w:t xml:space="preserve">кадровой службы, помощник главы по вопросам </w:t>
            </w:r>
          </w:p>
          <w:p w:rsidR="00552CA7" w:rsidRPr="00CE7E3A" w:rsidRDefault="00552CA7" w:rsidP="00552CA7">
            <w:pPr>
              <w:widowControl w:val="0"/>
              <w:jc w:val="center"/>
              <w:rPr>
                <w:rFonts w:eastAsia="SimSun"/>
                <w:sz w:val="20"/>
                <w:szCs w:val="20"/>
              </w:rPr>
            </w:pPr>
            <w:r w:rsidRPr="00CE7E3A">
              <w:rPr>
                <w:rFonts w:eastAsia="SimSun"/>
                <w:sz w:val="20"/>
                <w:szCs w:val="20"/>
              </w:rPr>
              <w:t>противодействия коррупции</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Calibri"/>
                <w:sz w:val="20"/>
                <w:szCs w:val="20"/>
                <w:lang w:eastAsia="en-US"/>
              </w:rPr>
              <w:t>Количество проведенных мероприятий</w:t>
            </w:r>
          </w:p>
        </w:tc>
        <w:tc>
          <w:tcPr>
            <w:tcW w:w="851" w:type="dxa"/>
          </w:tcPr>
          <w:p w:rsidR="00552CA7" w:rsidRPr="00CE7E3A" w:rsidRDefault="00552CA7" w:rsidP="00552CA7">
            <w:pPr>
              <w:jc w:val="center"/>
              <w:rPr>
                <w:rFonts w:eastAsia="SimSun"/>
                <w:sz w:val="20"/>
                <w:szCs w:val="20"/>
              </w:rPr>
            </w:pPr>
            <w:r w:rsidRPr="00CE7E3A">
              <w:rPr>
                <w:rFonts w:eastAsia="SimSun"/>
                <w:sz w:val="20"/>
                <w:szCs w:val="20"/>
              </w:rPr>
              <w:t>усло</w:t>
            </w:r>
            <w:r w:rsidRPr="00CE7E3A">
              <w:rPr>
                <w:rFonts w:eastAsia="SimSun"/>
                <w:sz w:val="20"/>
                <w:szCs w:val="20"/>
              </w:rPr>
              <w:t>в</w:t>
            </w:r>
            <w:r w:rsidRPr="00CE7E3A">
              <w:rPr>
                <w:rFonts w:eastAsia="SimSun"/>
                <w:sz w:val="20"/>
                <w:szCs w:val="20"/>
              </w:rPr>
              <w:t>ных единиц</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12</w:t>
            </w:r>
          </w:p>
        </w:tc>
        <w:tc>
          <w:tcPr>
            <w:tcW w:w="709" w:type="dxa"/>
          </w:tcPr>
          <w:p w:rsidR="00552CA7" w:rsidRPr="00CE7E3A" w:rsidRDefault="00552CA7" w:rsidP="00552CA7">
            <w:pPr>
              <w:rPr>
                <w:rFonts w:eastAsia="SimSun"/>
                <w:sz w:val="20"/>
                <w:szCs w:val="20"/>
              </w:rPr>
            </w:pPr>
            <w:r w:rsidRPr="00CE7E3A">
              <w:rPr>
                <w:rFonts w:eastAsia="SimSun"/>
                <w:sz w:val="20"/>
                <w:szCs w:val="20"/>
              </w:rPr>
              <w:t>2023</w:t>
            </w:r>
          </w:p>
        </w:tc>
        <w:tc>
          <w:tcPr>
            <w:tcW w:w="708" w:type="dxa"/>
          </w:tcPr>
          <w:p w:rsidR="00552CA7" w:rsidRPr="00CE7E3A" w:rsidRDefault="00552CA7" w:rsidP="00552CA7">
            <w:pPr>
              <w:jc w:val="center"/>
              <w:rPr>
                <w:rFonts w:eastAsia="SimSun"/>
                <w:sz w:val="20"/>
                <w:szCs w:val="20"/>
              </w:rPr>
            </w:pPr>
            <w:r w:rsidRPr="00CE7E3A">
              <w:rPr>
                <w:rFonts w:eastAsia="SimSun"/>
                <w:bCs/>
                <w:sz w:val="20"/>
                <w:szCs w:val="20"/>
              </w:rPr>
              <w:t>12</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12</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12</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bCs/>
                <w:sz w:val="20"/>
                <w:szCs w:val="20"/>
              </w:rPr>
              <w:t>12</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4.5.</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Организация информации-онного сопровождения мероприятий антикорруп-ционной направленности, просветительской работы в обществе по вопросам противостояния коррупции в любых ее проявлениях</w:t>
            </w:r>
          </w:p>
        </w:tc>
        <w:tc>
          <w:tcPr>
            <w:tcW w:w="1842" w:type="dxa"/>
          </w:tcPr>
          <w:p w:rsidR="00552CA7" w:rsidRPr="00CE7E3A" w:rsidRDefault="00552CA7" w:rsidP="00552CA7">
            <w:pPr>
              <w:widowControl w:val="0"/>
              <w:jc w:val="center"/>
              <w:rPr>
                <w:rFonts w:eastAsia="SimSun"/>
                <w:sz w:val="20"/>
                <w:szCs w:val="20"/>
              </w:rPr>
            </w:pPr>
            <w:r w:rsidRPr="00CE7E3A">
              <w:rPr>
                <w:rFonts w:eastAsia="SimSun"/>
                <w:sz w:val="20"/>
                <w:szCs w:val="20"/>
              </w:rPr>
              <w:t xml:space="preserve">Филиал </w:t>
            </w:r>
          </w:p>
          <w:p w:rsidR="00552CA7" w:rsidRPr="00CE7E3A" w:rsidRDefault="00552CA7" w:rsidP="00552CA7">
            <w:pPr>
              <w:widowControl w:val="0"/>
              <w:jc w:val="center"/>
              <w:rPr>
                <w:rFonts w:eastAsia="SimSun"/>
                <w:sz w:val="20"/>
                <w:szCs w:val="20"/>
              </w:rPr>
            </w:pPr>
            <w:r w:rsidRPr="00CE7E3A">
              <w:rPr>
                <w:rFonts w:eastAsia="SimSun"/>
                <w:sz w:val="20"/>
                <w:szCs w:val="20"/>
              </w:rPr>
              <w:t xml:space="preserve">АО «Татмедиа» «Пестрецы-информ» </w:t>
            </w:r>
          </w:p>
          <w:p w:rsidR="00552CA7" w:rsidRPr="00CE7E3A" w:rsidRDefault="00552CA7" w:rsidP="00552CA7">
            <w:pPr>
              <w:widowControl w:val="0"/>
              <w:jc w:val="center"/>
              <w:rPr>
                <w:rFonts w:eastAsia="SimSun"/>
                <w:sz w:val="20"/>
                <w:szCs w:val="20"/>
              </w:rPr>
            </w:pPr>
            <w:r w:rsidRPr="00CE7E3A">
              <w:rPr>
                <w:rFonts w:eastAsia="SimSun"/>
                <w:sz w:val="20"/>
                <w:szCs w:val="20"/>
              </w:rPr>
              <w:t>(по согласованию)</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rPr>
                <w:rFonts w:eastAsia="SimSun"/>
                <w:sz w:val="20"/>
                <w:szCs w:val="20"/>
              </w:rPr>
            </w:pPr>
            <w:r w:rsidRPr="00CE7E3A">
              <w:rPr>
                <w:rFonts w:eastAsia="SimSun"/>
                <w:sz w:val="20"/>
                <w:szCs w:val="20"/>
              </w:rPr>
              <w:t>Доля обесп</w:t>
            </w:r>
            <w:r w:rsidRPr="00CE7E3A">
              <w:rPr>
                <w:rFonts w:eastAsia="SimSun"/>
                <w:sz w:val="20"/>
                <w:szCs w:val="20"/>
              </w:rPr>
              <w:t>е</w:t>
            </w:r>
            <w:r w:rsidRPr="00CE7E3A">
              <w:rPr>
                <w:rFonts w:eastAsia="SimSun"/>
                <w:sz w:val="20"/>
                <w:szCs w:val="20"/>
              </w:rPr>
              <w:t>ченных и</w:t>
            </w:r>
            <w:r w:rsidRPr="00CE7E3A">
              <w:rPr>
                <w:rFonts w:eastAsia="SimSun"/>
                <w:sz w:val="20"/>
                <w:szCs w:val="20"/>
              </w:rPr>
              <w:t>н</w:t>
            </w:r>
            <w:r w:rsidRPr="00CE7E3A">
              <w:rPr>
                <w:rFonts w:eastAsia="SimSun"/>
                <w:sz w:val="20"/>
                <w:szCs w:val="20"/>
              </w:rPr>
              <w:t>формационым сопровожден</w:t>
            </w:r>
            <w:r w:rsidRPr="00CE7E3A">
              <w:rPr>
                <w:rFonts w:eastAsia="SimSun"/>
                <w:sz w:val="20"/>
                <w:szCs w:val="20"/>
              </w:rPr>
              <w:t>и</w:t>
            </w:r>
            <w:r w:rsidRPr="00CE7E3A">
              <w:rPr>
                <w:rFonts w:eastAsia="SimSun"/>
                <w:sz w:val="20"/>
                <w:szCs w:val="20"/>
              </w:rPr>
              <w:t>ем антико</w:t>
            </w:r>
            <w:r w:rsidRPr="00CE7E3A">
              <w:rPr>
                <w:rFonts w:eastAsia="SimSun"/>
                <w:sz w:val="20"/>
                <w:szCs w:val="20"/>
              </w:rPr>
              <w:t>р</w:t>
            </w:r>
            <w:r w:rsidRPr="00CE7E3A">
              <w:rPr>
                <w:rFonts w:eastAsia="SimSun"/>
                <w:sz w:val="20"/>
                <w:szCs w:val="20"/>
              </w:rPr>
              <w:t>рупционных мероприятий</w:t>
            </w:r>
          </w:p>
        </w:tc>
        <w:tc>
          <w:tcPr>
            <w:tcW w:w="851" w:type="dxa"/>
          </w:tcPr>
          <w:p w:rsidR="00552CA7" w:rsidRPr="00CE7E3A" w:rsidRDefault="00552CA7" w:rsidP="00552CA7">
            <w:pPr>
              <w:jc w:val="center"/>
              <w:rPr>
                <w:rFonts w:eastAsia="SimSun"/>
                <w:sz w:val="20"/>
                <w:szCs w:val="20"/>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rPr>
                <w:rFonts w:eastAsia="SimSun"/>
                <w:sz w:val="20"/>
                <w:szCs w:val="20"/>
              </w:rPr>
            </w:pPr>
            <w:r w:rsidRPr="00CE7E3A">
              <w:rPr>
                <w:rFonts w:eastAsia="SimSun"/>
                <w:sz w:val="20"/>
                <w:szCs w:val="20"/>
              </w:rPr>
              <w:t>2023</w:t>
            </w:r>
          </w:p>
        </w:tc>
        <w:tc>
          <w:tcPr>
            <w:tcW w:w="708" w:type="dxa"/>
          </w:tcPr>
          <w:p w:rsidR="00552CA7" w:rsidRPr="00CE7E3A" w:rsidRDefault="00552CA7" w:rsidP="00552CA7">
            <w:pPr>
              <w:rPr>
                <w:rFonts w:eastAsia="SimSun"/>
                <w:sz w:val="20"/>
                <w:szCs w:val="20"/>
              </w:rPr>
            </w:pPr>
            <w:r w:rsidRPr="00CE7E3A">
              <w:rPr>
                <w:rFonts w:eastAsia="SimSun"/>
                <w:bCs/>
                <w:sz w:val="20"/>
                <w:szCs w:val="20"/>
              </w:rPr>
              <w:t>100</w:t>
            </w:r>
          </w:p>
        </w:tc>
        <w:tc>
          <w:tcPr>
            <w:tcW w:w="709" w:type="dxa"/>
          </w:tcPr>
          <w:p w:rsidR="00552CA7" w:rsidRPr="00CE7E3A" w:rsidRDefault="00552CA7" w:rsidP="00552CA7">
            <w:pPr>
              <w:rPr>
                <w:rFonts w:eastAsia="SimSun"/>
                <w:sz w:val="20"/>
                <w:szCs w:val="20"/>
              </w:rPr>
            </w:pPr>
            <w:r w:rsidRPr="00CE7E3A">
              <w:rPr>
                <w:rFonts w:eastAsia="SimSun"/>
                <w:bCs/>
                <w:sz w:val="20"/>
                <w:szCs w:val="20"/>
              </w:rPr>
              <w:t>100</w:t>
            </w:r>
          </w:p>
        </w:tc>
        <w:tc>
          <w:tcPr>
            <w:tcW w:w="709" w:type="dxa"/>
          </w:tcPr>
          <w:p w:rsidR="00552CA7" w:rsidRPr="00CE7E3A" w:rsidRDefault="00552CA7" w:rsidP="00552CA7">
            <w:pPr>
              <w:rPr>
                <w:rFonts w:eastAsia="SimSun"/>
                <w:sz w:val="20"/>
                <w:szCs w:val="20"/>
              </w:rPr>
            </w:pPr>
            <w:r w:rsidRPr="00CE7E3A">
              <w:rPr>
                <w:rFonts w:eastAsia="SimSun"/>
                <w:bCs/>
                <w:sz w:val="20"/>
                <w:szCs w:val="20"/>
              </w:rPr>
              <w:t>100</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bCs/>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4.6.</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Реализация программы по антикоррупционному просвещению населения, предусматривающей проведение мероприятий для обучающихся по образовательным программам основного общего и среднего образования в учреждениях образования, а   также проведение антикорруп-ционных мероприятий в учреждениях культуры, молодежной политики и спорта</w:t>
            </w:r>
          </w:p>
        </w:tc>
        <w:tc>
          <w:tcPr>
            <w:tcW w:w="1842" w:type="dxa"/>
          </w:tcPr>
          <w:p w:rsidR="00552CA7" w:rsidRPr="00CE7E3A" w:rsidRDefault="00552CA7" w:rsidP="00552CA7">
            <w:pPr>
              <w:widowControl w:val="0"/>
              <w:jc w:val="center"/>
              <w:rPr>
                <w:rFonts w:eastAsia="SimSun"/>
                <w:sz w:val="20"/>
                <w:szCs w:val="20"/>
              </w:rPr>
            </w:pPr>
            <w:r w:rsidRPr="00CE7E3A">
              <w:rPr>
                <w:rFonts w:eastAsia="SimSun"/>
                <w:sz w:val="20"/>
                <w:szCs w:val="20"/>
              </w:rPr>
              <w:t xml:space="preserve">МБУ «Отдел </w:t>
            </w:r>
          </w:p>
          <w:p w:rsidR="00552CA7" w:rsidRPr="00CE7E3A" w:rsidRDefault="00552CA7" w:rsidP="00552CA7">
            <w:pPr>
              <w:widowControl w:val="0"/>
              <w:jc w:val="center"/>
              <w:rPr>
                <w:rFonts w:eastAsia="SimSun"/>
                <w:sz w:val="20"/>
                <w:szCs w:val="20"/>
              </w:rPr>
            </w:pPr>
            <w:r w:rsidRPr="00CE7E3A">
              <w:rPr>
                <w:rFonts w:eastAsia="SimSun"/>
                <w:sz w:val="20"/>
                <w:szCs w:val="20"/>
              </w:rPr>
              <w:t>образования», МБУ «Отдел культры»,</w:t>
            </w:r>
          </w:p>
          <w:p w:rsidR="00552CA7" w:rsidRPr="00CE7E3A" w:rsidRDefault="00552CA7" w:rsidP="00552CA7">
            <w:pPr>
              <w:widowControl w:val="0"/>
              <w:jc w:val="center"/>
              <w:rPr>
                <w:rFonts w:eastAsia="SimSun"/>
                <w:sz w:val="20"/>
                <w:szCs w:val="20"/>
              </w:rPr>
            </w:pPr>
            <w:r w:rsidRPr="00CE7E3A">
              <w:rPr>
                <w:rFonts w:eastAsia="SimSun"/>
                <w:sz w:val="20"/>
                <w:szCs w:val="20"/>
              </w:rPr>
              <w:t xml:space="preserve">МКУ «Отдел </w:t>
            </w:r>
          </w:p>
          <w:p w:rsidR="00552CA7" w:rsidRPr="00CE7E3A" w:rsidRDefault="00552CA7" w:rsidP="00552CA7">
            <w:pPr>
              <w:widowControl w:val="0"/>
              <w:jc w:val="center"/>
              <w:rPr>
                <w:rFonts w:eastAsia="SimSun"/>
                <w:sz w:val="20"/>
                <w:szCs w:val="20"/>
              </w:rPr>
            </w:pPr>
            <w:r w:rsidRPr="00CE7E3A">
              <w:rPr>
                <w:rFonts w:eastAsia="SimSun"/>
                <w:sz w:val="20"/>
                <w:szCs w:val="20"/>
              </w:rPr>
              <w:t xml:space="preserve">молодежи и </w:t>
            </w:r>
          </w:p>
          <w:p w:rsidR="00552CA7" w:rsidRPr="00CE7E3A" w:rsidRDefault="00552CA7" w:rsidP="00552CA7">
            <w:pPr>
              <w:widowControl w:val="0"/>
              <w:jc w:val="center"/>
              <w:rPr>
                <w:rFonts w:eastAsia="SimSun"/>
                <w:sz w:val="20"/>
                <w:szCs w:val="20"/>
              </w:rPr>
            </w:pPr>
            <w:r w:rsidRPr="00CE7E3A">
              <w:rPr>
                <w:rFonts w:eastAsia="SimSun"/>
                <w:sz w:val="20"/>
                <w:szCs w:val="20"/>
              </w:rPr>
              <w:t>спорта ПМР РТ»,</w:t>
            </w:r>
          </w:p>
          <w:p w:rsidR="00552CA7" w:rsidRPr="00CE7E3A" w:rsidRDefault="00552CA7" w:rsidP="00552CA7">
            <w:pPr>
              <w:widowControl w:val="0"/>
              <w:jc w:val="center"/>
              <w:rPr>
                <w:rFonts w:eastAsia="SimSun"/>
                <w:sz w:val="20"/>
                <w:szCs w:val="20"/>
              </w:rPr>
            </w:pPr>
            <w:r w:rsidRPr="00CE7E3A">
              <w:rPr>
                <w:rFonts w:eastAsia="SimSun"/>
                <w:sz w:val="20"/>
                <w:szCs w:val="20"/>
              </w:rPr>
              <w:t>ОДМСиТ</w:t>
            </w:r>
          </w:p>
          <w:p w:rsidR="00552CA7" w:rsidRPr="00CE7E3A" w:rsidRDefault="00552CA7" w:rsidP="00552CA7">
            <w:pPr>
              <w:widowControl w:val="0"/>
              <w:jc w:val="left"/>
              <w:rPr>
                <w:rFonts w:eastAsia="SimSun"/>
                <w:sz w:val="20"/>
                <w:szCs w:val="20"/>
              </w:rPr>
            </w:pP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rPr>
                <w:rFonts w:eastAsia="SimSun"/>
                <w:sz w:val="20"/>
                <w:szCs w:val="20"/>
              </w:rPr>
            </w:pPr>
            <w:r w:rsidRPr="00CE7E3A">
              <w:rPr>
                <w:rFonts w:eastAsia="SimSun"/>
                <w:sz w:val="20"/>
                <w:szCs w:val="20"/>
              </w:rPr>
              <w:t>Реализована программа по антикоррупц</w:t>
            </w:r>
            <w:r w:rsidRPr="00CE7E3A">
              <w:rPr>
                <w:rFonts w:eastAsia="SimSun"/>
                <w:sz w:val="20"/>
                <w:szCs w:val="20"/>
              </w:rPr>
              <w:t>и</w:t>
            </w:r>
            <w:r w:rsidRPr="00CE7E3A">
              <w:rPr>
                <w:rFonts w:eastAsia="SimSun"/>
                <w:sz w:val="20"/>
                <w:szCs w:val="20"/>
              </w:rPr>
              <w:t>онному пр</w:t>
            </w:r>
            <w:r w:rsidRPr="00CE7E3A">
              <w:rPr>
                <w:rFonts w:eastAsia="SimSun"/>
                <w:sz w:val="20"/>
                <w:szCs w:val="20"/>
              </w:rPr>
              <w:t>о</w:t>
            </w:r>
            <w:r w:rsidRPr="00CE7E3A">
              <w:rPr>
                <w:rFonts w:eastAsia="SimSun"/>
                <w:sz w:val="20"/>
                <w:szCs w:val="20"/>
              </w:rPr>
              <w:t>свещению населения</w:t>
            </w:r>
          </w:p>
        </w:tc>
        <w:tc>
          <w:tcPr>
            <w:tcW w:w="851" w:type="dxa"/>
          </w:tcPr>
          <w:p w:rsidR="00552CA7" w:rsidRPr="00CE7E3A" w:rsidRDefault="00552CA7" w:rsidP="00552CA7">
            <w:pPr>
              <w:jc w:val="center"/>
              <w:rPr>
                <w:rFonts w:eastAsia="SimSun"/>
                <w:sz w:val="20"/>
                <w:szCs w:val="20"/>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rPr>
                <w:rFonts w:eastAsia="SimSun"/>
                <w:sz w:val="20"/>
                <w:szCs w:val="20"/>
              </w:rPr>
            </w:pPr>
            <w:r w:rsidRPr="00CE7E3A">
              <w:rPr>
                <w:rFonts w:eastAsia="SimSun"/>
                <w:bCs/>
                <w:sz w:val="20"/>
                <w:szCs w:val="20"/>
              </w:rPr>
              <w:t>100</w:t>
            </w:r>
          </w:p>
        </w:tc>
        <w:tc>
          <w:tcPr>
            <w:tcW w:w="709" w:type="dxa"/>
          </w:tcPr>
          <w:p w:rsidR="00552CA7" w:rsidRPr="00CE7E3A" w:rsidRDefault="00552CA7" w:rsidP="00552CA7">
            <w:pPr>
              <w:rPr>
                <w:rFonts w:eastAsia="SimSun"/>
                <w:sz w:val="20"/>
                <w:szCs w:val="20"/>
              </w:rPr>
            </w:pPr>
            <w:r w:rsidRPr="00CE7E3A">
              <w:rPr>
                <w:rFonts w:eastAsia="SimSun"/>
                <w:bCs/>
                <w:sz w:val="20"/>
                <w:szCs w:val="20"/>
              </w:rPr>
              <w:t>100</w:t>
            </w:r>
          </w:p>
        </w:tc>
        <w:tc>
          <w:tcPr>
            <w:tcW w:w="709" w:type="dxa"/>
          </w:tcPr>
          <w:p w:rsidR="00552CA7" w:rsidRPr="00CE7E3A" w:rsidRDefault="00552CA7" w:rsidP="00552CA7">
            <w:pPr>
              <w:rPr>
                <w:rFonts w:eastAsia="SimSun"/>
                <w:sz w:val="20"/>
                <w:szCs w:val="20"/>
              </w:rPr>
            </w:pPr>
            <w:r w:rsidRPr="00CE7E3A">
              <w:rPr>
                <w:rFonts w:eastAsia="SimSun"/>
                <w:bCs/>
                <w:sz w:val="20"/>
                <w:szCs w:val="20"/>
              </w:rPr>
              <w:t>100</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bCs/>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4.7.</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Проведение мониторинга вовлеченности институтов гражданского общества в реализацию антикорруп-ционной политики и принятие мер по повышению эффективности их взаимодействия с органами местного самоуправления района</w:t>
            </w:r>
          </w:p>
        </w:tc>
        <w:tc>
          <w:tcPr>
            <w:tcW w:w="1842" w:type="dxa"/>
          </w:tcPr>
          <w:p w:rsidR="00552CA7" w:rsidRPr="00CE7E3A" w:rsidRDefault="00552CA7" w:rsidP="00552CA7">
            <w:pPr>
              <w:widowControl w:val="0"/>
              <w:jc w:val="center"/>
              <w:rPr>
                <w:rFonts w:eastAsia="SimSun"/>
                <w:sz w:val="20"/>
                <w:szCs w:val="20"/>
              </w:rPr>
            </w:pPr>
            <w:r w:rsidRPr="00CE7E3A">
              <w:rPr>
                <w:rFonts w:eastAsia="SimSun"/>
                <w:sz w:val="20"/>
                <w:szCs w:val="20"/>
              </w:rPr>
              <w:t>Председатель о</w:t>
            </w:r>
            <w:r w:rsidRPr="00CE7E3A">
              <w:rPr>
                <w:rFonts w:eastAsia="SimSun"/>
                <w:sz w:val="20"/>
                <w:szCs w:val="20"/>
              </w:rPr>
              <w:t>б</w:t>
            </w:r>
            <w:r w:rsidRPr="00CE7E3A">
              <w:rPr>
                <w:rFonts w:eastAsia="SimSun"/>
                <w:sz w:val="20"/>
                <w:szCs w:val="20"/>
              </w:rPr>
              <w:t>щественного сов</w:t>
            </w:r>
            <w:r w:rsidRPr="00CE7E3A">
              <w:rPr>
                <w:rFonts w:eastAsia="SimSun"/>
                <w:sz w:val="20"/>
                <w:szCs w:val="20"/>
              </w:rPr>
              <w:t>е</w:t>
            </w:r>
            <w:r w:rsidRPr="00CE7E3A">
              <w:rPr>
                <w:rFonts w:eastAsia="SimSun"/>
                <w:sz w:val="20"/>
                <w:szCs w:val="20"/>
              </w:rPr>
              <w:t>та, помощник гл</w:t>
            </w:r>
            <w:r w:rsidRPr="00CE7E3A">
              <w:rPr>
                <w:rFonts w:eastAsia="SimSun"/>
                <w:sz w:val="20"/>
                <w:szCs w:val="20"/>
              </w:rPr>
              <w:t>а</w:t>
            </w:r>
            <w:r w:rsidRPr="00CE7E3A">
              <w:rPr>
                <w:rFonts w:eastAsia="SimSun"/>
                <w:sz w:val="20"/>
                <w:szCs w:val="20"/>
              </w:rPr>
              <w:t>вы по вопросам противодействия коррупции</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rPr>
                <w:rFonts w:eastAsia="SimSun"/>
                <w:sz w:val="20"/>
                <w:szCs w:val="20"/>
              </w:rPr>
            </w:pPr>
            <w:r w:rsidRPr="00CE7E3A">
              <w:rPr>
                <w:rFonts w:eastAsia="Calibri"/>
                <w:sz w:val="20"/>
                <w:szCs w:val="20"/>
                <w:lang w:eastAsia="en-US"/>
              </w:rPr>
              <w:t xml:space="preserve">Количество проведенных </w:t>
            </w:r>
            <w:r w:rsidRPr="00CE7E3A">
              <w:rPr>
                <w:rFonts w:eastAsia="SimSun"/>
                <w:sz w:val="20"/>
                <w:szCs w:val="20"/>
              </w:rPr>
              <w:t>мониторингов</w:t>
            </w:r>
          </w:p>
        </w:tc>
        <w:tc>
          <w:tcPr>
            <w:tcW w:w="851" w:type="dxa"/>
          </w:tcPr>
          <w:p w:rsidR="00552CA7" w:rsidRPr="00CE7E3A" w:rsidRDefault="00552CA7" w:rsidP="00552CA7">
            <w:pPr>
              <w:jc w:val="center"/>
              <w:rPr>
                <w:rFonts w:eastAsia="SimSun"/>
                <w:sz w:val="20"/>
                <w:szCs w:val="20"/>
              </w:rPr>
            </w:pPr>
            <w:r w:rsidRPr="00CE7E3A">
              <w:rPr>
                <w:rFonts w:eastAsia="SimSun"/>
                <w:sz w:val="20"/>
                <w:szCs w:val="20"/>
              </w:rPr>
              <w:t>усло</w:t>
            </w:r>
            <w:r w:rsidRPr="00CE7E3A">
              <w:rPr>
                <w:rFonts w:eastAsia="SimSun"/>
                <w:sz w:val="20"/>
                <w:szCs w:val="20"/>
              </w:rPr>
              <w:t>в</w:t>
            </w:r>
            <w:r w:rsidRPr="00CE7E3A">
              <w:rPr>
                <w:rFonts w:eastAsia="SimSun"/>
                <w:sz w:val="20"/>
                <w:szCs w:val="20"/>
              </w:rPr>
              <w:t>ных единиц</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jc w:val="center"/>
              <w:rPr>
                <w:rFonts w:eastAsia="SimSun"/>
                <w:sz w:val="20"/>
                <w:szCs w:val="20"/>
              </w:rPr>
            </w:pPr>
            <w:r w:rsidRPr="00CE7E3A">
              <w:rPr>
                <w:rFonts w:eastAsia="SimSun"/>
                <w:bCs/>
                <w:sz w:val="20"/>
                <w:szCs w:val="20"/>
              </w:rPr>
              <w:t>1</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1</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1</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bCs/>
                <w:sz w:val="20"/>
                <w:szCs w:val="20"/>
              </w:rPr>
              <w:t>1</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5</w:t>
            </w:r>
          </w:p>
        </w:tc>
        <w:tc>
          <w:tcPr>
            <w:tcW w:w="14676" w:type="dxa"/>
            <w:gridSpan w:val="15"/>
          </w:tcPr>
          <w:p w:rsidR="00552CA7" w:rsidRPr="00CE7E3A" w:rsidRDefault="00552CA7" w:rsidP="00552CA7">
            <w:pPr>
              <w:jc w:val="center"/>
              <w:rPr>
                <w:rFonts w:eastAsia="SimSun"/>
                <w:sz w:val="20"/>
                <w:szCs w:val="20"/>
              </w:rPr>
            </w:pPr>
            <w:r w:rsidRPr="00CE7E3A">
              <w:rPr>
                <w:rFonts w:eastAsia="SimSun"/>
                <w:sz w:val="20"/>
                <w:szCs w:val="20"/>
                <w:lang w:eastAsia="en-US"/>
              </w:rPr>
              <w:t>Задача 5</w:t>
            </w:r>
            <w:r w:rsidRPr="00CE7E3A">
              <w:rPr>
                <w:rFonts w:eastAsia="SimSun"/>
                <w:b/>
                <w:sz w:val="20"/>
                <w:szCs w:val="20"/>
                <w:lang w:eastAsia="en-US"/>
              </w:rPr>
              <w:t xml:space="preserve">. </w:t>
            </w:r>
            <w:r w:rsidRPr="00CE7E3A">
              <w:rPr>
                <w:rFonts w:eastAsia="SimSun"/>
                <w:sz w:val="20"/>
                <w:szCs w:val="20"/>
              </w:rPr>
              <w:t>Обеспечение открытости, доступности для граждан деятельности органов местного самоуправления Пестречинского муниципального района, взаимодействие с гражданским обществом, стимулирование антикоррупционной активности общественности</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5.1.</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 xml:space="preserve">Обеспечение функциони-рования в органах местного самоуправления района телефонов доверия, горячих линий, интернет-приемных, других информационных каналов, позволяющих гражданам сообщать о </w:t>
            </w:r>
            <w:r w:rsidRPr="00CE7E3A">
              <w:rPr>
                <w:rFonts w:eastAsia="SimSun"/>
                <w:sz w:val="20"/>
                <w:szCs w:val="20"/>
              </w:rPr>
              <w:lastRenderedPageBreak/>
              <w:t>ставших известными им фактах коррупции, причинах и условиях, способствующих их совершению</w:t>
            </w:r>
          </w:p>
        </w:tc>
        <w:tc>
          <w:tcPr>
            <w:tcW w:w="1842"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ОМС</w:t>
            </w:r>
          </w:p>
          <w:p w:rsidR="00552CA7" w:rsidRPr="00CE7E3A" w:rsidRDefault="00552CA7" w:rsidP="00552CA7">
            <w:pPr>
              <w:widowControl w:val="0"/>
              <w:jc w:val="center"/>
              <w:rPr>
                <w:rFonts w:eastAsia="SimSun"/>
                <w:sz w:val="20"/>
                <w:szCs w:val="20"/>
              </w:rPr>
            </w:pPr>
            <w:r w:rsidRPr="00CE7E3A">
              <w:rPr>
                <w:rFonts w:eastAsia="SimSun"/>
                <w:sz w:val="20"/>
                <w:szCs w:val="20"/>
              </w:rPr>
              <w:t>(по согласованию)</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2024-2027</w:t>
            </w:r>
          </w:p>
        </w:tc>
        <w:tc>
          <w:tcPr>
            <w:tcW w:w="1559" w:type="dxa"/>
            <w:vMerge w:val="restart"/>
          </w:tcPr>
          <w:p w:rsidR="00552CA7" w:rsidRPr="00CE7E3A" w:rsidRDefault="00552CA7" w:rsidP="00552CA7">
            <w:pPr>
              <w:widowControl w:val="0"/>
              <w:spacing w:line="233" w:lineRule="auto"/>
              <w:rPr>
                <w:rFonts w:eastAsia="SimSun"/>
                <w:sz w:val="20"/>
                <w:szCs w:val="20"/>
              </w:rPr>
            </w:pPr>
            <w:r w:rsidRPr="00CE7E3A">
              <w:rPr>
                <w:rFonts w:eastAsia="SimSun"/>
                <w:sz w:val="20"/>
                <w:szCs w:val="20"/>
              </w:rPr>
              <w:t>Обеспечено функционир</w:t>
            </w:r>
            <w:r w:rsidRPr="00CE7E3A">
              <w:rPr>
                <w:rFonts w:eastAsia="SimSun"/>
                <w:sz w:val="20"/>
                <w:szCs w:val="20"/>
              </w:rPr>
              <w:t>о</w:t>
            </w:r>
            <w:r w:rsidRPr="00CE7E3A">
              <w:rPr>
                <w:rFonts w:eastAsia="SimSun"/>
                <w:sz w:val="20"/>
                <w:szCs w:val="20"/>
              </w:rPr>
              <w:t>вание в орг</w:t>
            </w:r>
            <w:r w:rsidRPr="00CE7E3A">
              <w:rPr>
                <w:rFonts w:eastAsia="SimSun"/>
                <w:sz w:val="20"/>
                <w:szCs w:val="20"/>
              </w:rPr>
              <w:t>а</w:t>
            </w:r>
            <w:r w:rsidRPr="00CE7E3A">
              <w:rPr>
                <w:rFonts w:eastAsia="SimSun"/>
                <w:sz w:val="20"/>
                <w:szCs w:val="20"/>
              </w:rPr>
              <w:t>нах местного самоуправл</w:t>
            </w:r>
            <w:r w:rsidRPr="00CE7E3A">
              <w:rPr>
                <w:rFonts w:eastAsia="SimSun"/>
                <w:sz w:val="20"/>
                <w:szCs w:val="20"/>
              </w:rPr>
              <w:t>е</w:t>
            </w:r>
            <w:r w:rsidRPr="00CE7E3A">
              <w:rPr>
                <w:rFonts w:eastAsia="SimSun"/>
                <w:sz w:val="20"/>
                <w:szCs w:val="20"/>
              </w:rPr>
              <w:t>ния района телефонов д</w:t>
            </w:r>
            <w:r w:rsidRPr="00CE7E3A">
              <w:rPr>
                <w:rFonts w:eastAsia="SimSun"/>
                <w:sz w:val="20"/>
                <w:szCs w:val="20"/>
              </w:rPr>
              <w:t>о</w:t>
            </w:r>
            <w:r w:rsidRPr="00CE7E3A">
              <w:rPr>
                <w:rFonts w:eastAsia="SimSun"/>
                <w:sz w:val="20"/>
                <w:szCs w:val="20"/>
              </w:rPr>
              <w:t xml:space="preserve">верия, горячих </w:t>
            </w:r>
            <w:r w:rsidRPr="00CE7E3A">
              <w:rPr>
                <w:rFonts w:eastAsia="SimSun"/>
                <w:sz w:val="20"/>
                <w:szCs w:val="20"/>
              </w:rPr>
              <w:lastRenderedPageBreak/>
              <w:t>линий, инте</w:t>
            </w:r>
            <w:r w:rsidRPr="00CE7E3A">
              <w:rPr>
                <w:rFonts w:eastAsia="SimSun"/>
                <w:sz w:val="20"/>
                <w:szCs w:val="20"/>
              </w:rPr>
              <w:t>р</w:t>
            </w:r>
            <w:r w:rsidRPr="00CE7E3A">
              <w:rPr>
                <w:rFonts w:eastAsia="SimSun"/>
                <w:sz w:val="20"/>
                <w:szCs w:val="20"/>
              </w:rPr>
              <w:t>нет-приемных, других инфо</w:t>
            </w:r>
            <w:r w:rsidRPr="00CE7E3A">
              <w:rPr>
                <w:rFonts w:eastAsia="SimSun"/>
                <w:sz w:val="20"/>
                <w:szCs w:val="20"/>
              </w:rPr>
              <w:t>р</w:t>
            </w:r>
            <w:r w:rsidRPr="00CE7E3A">
              <w:rPr>
                <w:rFonts w:eastAsia="SimSun"/>
                <w:sz w:val="20"/>
                <w:szCs w:val="20"/>
              </w:rPr>
              <w:t>мационных каналов, по</w:t>
            </w:r>
            <w:r w:rsidRPr="00CE7E3A">
              <w:rPr>
                <w:rFonts w:eastAsia="SimSun"/>
                <w:sz w:val="20"/>
                <w:szCs w:val="20"/>
              </w:rPr>
              <w:t>з</w:t>
            </w:r>
            <w:r w:rsidRPr="00CE7E3A">
              <w:rPr>
                <w:rFonts w:eastAsia="SimSun"/>
                <w:sz w:val="20"/>
                <w:szCs w:val="20"/>
              </w:rPr>
              <w:t>воляющих гражданам с</w:t>
            </w:r>
            <w:r w:rsidRPr="00CE7E3A">
              <w:rPr>
                <w:rFonts w:eastAsia="SimSun"/>
                <w:sz w:val="20"/>
                <w:szCs w:val="20"/>
              </w:rPr>
              <w:t>о</w:t>
            </w:r>
            <w:r w:rsidRPr="00CE7E3A">
              <w:rPr>
                <w:rFonts w:eastAsia="SimSun"/>
                <w:sz w:val="20"/>
                <w:szCs w:val="20"/>
              </w:rPr>
              <w:t>общать о ста</w:t>
            </w:r>
            <w:r w:rsidRPr="00CE7E3A">
              <w:rPr>
                <w:rFonts w:eastAsia="SimSun"/>
                <w:sz w:val="20"/>
                <w:szCs w:val="20"/>
              </w:rPr>
              <w:t>в</w:t>
            </w:r>
            <w:r w:rsidRPr="00CE7E3A">
              <w:rPr>
                <w:rFonts w:eastAsia="SimSun"/>
                <w:sz w:val="20"/>
                <w:szCs w:val="20"/>
              </w:rPr>
              <w:t>ших известн</w:t>
            </w:r>
            <w:r w:rsidRPr="00CE7E3A">
              <w:rPr>
                <w:rFonts w:eastAsia="SimSun"/>
                <w:sz w:val="20"/>
                <w:szCs w:val="20"/>
              </w:rPr>
              <w:t>ы</w:t>
            </w:r>
            <w:r w:rsidRPr="00CE7E3A">
              <w:rPr>
                <w:rFonts w:eastAsia="SimSun"/>
                <w:sz w:val="20"/>
                <w:szCs w:val="20"/>
              </w:rPr>
              <w:t>ми им фактах коррупции, причинах и условиях, сп</w:t>
            </w:r>
            <w:r w:rsidRPr="00CE7E3A">
              <w:rPr>
                <w:rFonts w:eastAsia="SimSun"/>
                <w:sz w:val="20"/>
                <w:szCs w:val="20"/>
              </w:rPr>
              <w:t>о</w:t>
            </w:r>
            <w:r w:rsidRPr="00CE7E3A">
              <w:rPr>
                <w:rFonts w:eastAsia="SimSun"/>
                <w:sz w:val="20"/>
                <w:szCs w:val="20"/>
              </w:rPr>
              <w:t>собствующих их совершению</w:t>
            </w:r>
          </w:p>
        </w:tc>
        <w:tc>
          <w:tcPr>
            <w:tcW w:w="851" w:type="dxa"/>
            <w:vMerge w:val="restart"/>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lastRenderedPageBreak/>
              <w:t>пр</w:t>
            </w:r>
            <w:r w:rsidRPr="00CE7E3A">
              <w:rPr>
                <w:rFonts w:eastAsia="SimSun"/>
                <w:sz w:val="20"/>
                <w:szCs w:val="20"/>
              </w:rPr>
              <w:t>о</w:t>
            </w:r>
            <w:r w:rsidRPr="00CE7E3A">
              <w:rPr>
                <w:rFonts w:eastAsia="SimSun"/>
                <w:sz w:val="20"/>
                <w:szCs w:val="20"/>
              </w:rPr>
              <w:t>центов</w:t>
            </w:r>
          </w:p>
        </w:tc>
        <w:tc>
          <w:tcPr>
            <w:tcW w:w="567" w:type="dxa"/>
            <w:vMerge w:val="restart"/>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vMerge w:val="restart"/>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vMerge w:val="restart"/>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5.2.</w:t>
            </w:r>
          </w:p>
        </w:tc>
        <w:tc>
          <w:tcPr>
            <w:tcW w:w="2769" w:type="dxa"/>
          </w:tcPr>
          <w:p w:rsidR="00552CA7" w:rsidRPr="00CE7E3A" w:rsidRDefault="00552CA7" w:rsidP="00552CA7">
            <w:pPr>
              <w:widowControl w:val="0"/>
              <w:suppressAutoHyphens/>
              <w:rPr>
                <w:rFonts w:eastAsia="SimSun"/>
                <w:sz w:val="20"/>
                <w:szCs w:val="20"/>
              </w:rPr>
            </w:pPr>
            <w:r w:rsidRPr="00CE7E3A">
              <w:rPr>
                <w:rFonts w:eastAsia="SimSun"/>
                <w:sz w:val="20"/>
                <w:szCs w:val="20"/>
              </w:rPr>
              <w:t>Проведение мониторинга информации о коррупции-онных проявлениях в деятельности должностных лиц района,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комиссии по координации работы по противодействию коррупции района</w:t>
            </w:r>
          </w:p>
        </w:tc>
        <w:tc>
          <w:tcPr>
            <w:tcW w:w="1842"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Помощник главы по вопросам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противодействия коррупции, </w:t>
            </w:r>
          </w:p>
          <w:p w:rsidR="00552CA7" w:rsidRPr="00CE7E3A" w:rsidRDefault="00552CA7" w:rsidP="00552CA7">
            <w:pPr>
              <w:widowControl w:val="0"/>
              <w:jc w:val="center"/>
              <w:rPr>
                <w:rFonts w:eastAsia="SimSun"/>
                <w:sz w:val="20"/>
                <w:szCs w:val="20"/>
              </w:rPr>
            </w:pPr>
            <w:r w:rsidRPr="00CE7E3A">
              <w:rPr>
                <w:rFonts w:eastAsia="SimSun"/>
                <w:sz w:val="20"/>
                <w:szCs w:val="20"/>
              </w:rPr>
              <w:t xml:space="preserve">ответственный работник </w:t>
            </w:r>
          </w:p>
          <w:p w:rsidR="00552CA7" w:rsidRPr="00CE7E3A" w:rsidRDefault="00552CA7" w:rsidP="00552CA7">
            <w:pPr>
              <w:widowControl w:val="0"/>
              <w:jc w:val="center"/>
              <w:rPr>
                <w:rFonts w:eastAsia="SimSun"/>
                <w:sz w:val="20"/>
                <w:szCs w:val="20"/>
              </w:rPr>
            </w:pPr>
            <w:r w:rsidRPr="00CE7E3A">
              <w:rPr>
                <w:rFonts w:eastAsia="SimSun"/>
                <w:sz w:val="20"/>
                <w:szCs w:val="20"/>
              </w:rPr>
              <w:t>кадровой службы, начальник общего отдела Совета ПМР РТ</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vMerge/>
          </w:tcPr>
          <w:p w:rsidR="00552CA7" w:rsidRPr="00CE7E3A" w:rsidRDefault="00552CA7" w:rsidP="00552CA7">
            <w:pPr>
              <w:widowControl w:val="0"/>
              <w:rPr>
                <w:rFonts w:eastAsia="Calibri"/>
                <w:sz w:val="20"/>
                <w:szCs w:val="20"/>
                <w:lang w:eastAsia="en-US"/>
              </w:rPr>
            </w:pPr>
          </w:p>
        </w:tc>
        <w:tc>
          <w:tcPr>
            <w:tcW w:w="851" w:type="dxa"/>
            <w:vMerge/>
          </w:tcPr>
          <w:p w:rsidR="00552CA7" w:rsidRPr="00CE7E3A" w:rsidRDefault="00552CA7" w:rsidP="00552CA7">
            <w:pPr>
              <w:widowControl w:val="0"/>
              <w:jc w:val="center"/>
              <w:rPr>
                <w:rFonts w:eastAsia="SimSun"/>
                <w:sz w:val="20"/>
                <w:szCs w:val="20"/>
              </w:rPr>
            </w:pPr>
          </w:p>
        </w:tc>
        <w:tc>
          <w:tcPr>
            <w:tcW w:w="567" w:type="dxa"/>
            <w:vMerge/>
          </w:tcPr>
          <w:p w:rsidR="00552CA7" w:rsidRPr="00CE7E3A" w:rsidRDefault="00552CA7" w:rsidP="00552CA7">
            <w:pPr>
              <w:widowControl w:val="0"/>
              <w:jc w:val="center"/>
              <w:rPr>
                <w:rFonts w:eastAsia="SimSun"/>
                <w:bCs/>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8"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pStyle w:val="af5"/>
              <w:widowControl w:val="0"/>
              <w:ind w:left="0"/>
              <w:jc w:val="center"/>
              <w:rPr>
                <w:rFonts w:ascii="Times New Roman" w:eastAsia="SimSun" w:hAnsi="Times New Roman"/>
                <w:sz w:val="20"/>
                <w:szCs w:val="20"/>
              </w:rPr>
            </w:pP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5.3.</w:t>
            </w:r>
          </w:p>
        </w:tc>
        <w:tc>
          <w:tcPr>
            <w:tcW w:w="2769" w:type="dxa"/>
          </w:tcPr>
          <w:p w:rsidR="00552CA7" w:rsidRPr="00CE7E3A" w:rsidRDefault="00552CA7" w:rsidP="00552CA7">
            <w:pPr>
              <w:widowControl w:val="0"/>
              <w:suppressAutoHyphens/>
              <w:spacing w:line="228" w:lineRule="auto"/>
              <w:rPr>
                <w:rFonts w:eastAsia="SimSun"/>
                <w:sz w:val="20"/>
                <w:szCs w:val="20"/>
              </w:rPr>
            </w:pPr>
            <w:r w:rsidRPr="00CE7E3A">
              <w:rPr>
                <w:rFonts w:eastAsia="SimSun"/>
                <w:sz w:val="20"/>
                <w:szCs w:val="20"/>
              </w:rPr>
              <w:t xml:space="preserve">Оформление и актуализация информационных стендов, раздела «Противодействие коррупции» официального сайта района, </w:t>
            </w:r>
            <w:r w:rsidRPr="00CE7E3A">
              <w:rPr>
                <w:rFonts w:eastAsia="SimSun"/>
                <w:sz w:val="20"/>
                <w:szCs w:val="20"/>
                <w:lang w:eastAsia="en-US"/>
              </w:rPr>
              <w:t>изготовление социальных баннеров на антикоррупционную тему для ОМС и муниципальных учреждений,  буклетов, брошюр, памяток</w:t>
            </w:r>
            <w:r w:rsidRPr="00CE7E3A">
              <w:rPr>
                <w:rFonts w:eastAsia="SimSun"/>
                <w:sz w:val="20"/>
                <w:szCs w:val="20"/>
              </w:rPr>
              <w:t xml:space="preserve"> </w:t>
            </w:r>
            <w:r w:rsidRPr="00CE7E3A">
              <w:rPr>
                <w:rFonts w:eastAsia="SimSun"/>
                <w:sz w:val="20"/>
                <w:szCs w:val="20"/>
                <w:lang w:eastAsia="en-US"/>
              </w:rPr>
              <w:t xml:space="preserve">по противодействию коррупции  </w:t>
            </w:r>
            <w:r w:rsidRPr="00CE7E3A">
              <w:rPr>
                <w:rFonts w:eastAsia="SimSun"/>
                <w:sz w:val="20"/>
                <w:szCs w:val="20"/>
              </w:rPr>
              <w:t>и иные формы предоставления информации антикоррупционного содержания</w:t>
            </w:r>
          </w:p>
        </w:tc>
        <w:tc>
          <w:tcPr>
            <w:tcW w:w="1842"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Помощник главы по вопросам пр</w:t>
            </w:r>
            <w:r w:rsidRPr="00CE7E3A">
              <w:rPr>
                <w:rFonts w:eastAsia="SimSun"/>
                <w:sz w:val="20"/>
                <w:szCs w:val="20"/>
              </w:rPr>
              <w:t>о</w:t>
            </w:r>
            <w:r w:rsidRPr="00CE7E3A">
              <w:rPr>
                <w:rFonts w:eastAsia="SimSun"/>
                <w:sz w:val="20"/>
                <w:szCs w:val="20"/>
              </w:rPr>
              <w:t>тиводействия ко</w:t>
            </w:r>
            <w:r w:rsidRPr="00CE7E3A">
              <w:rPr>
                <w:rFonts w:eastAsia="SimSun"/>
                <w:sz w:val="20"/>
                <w:szCs w:val="20"/>
              </w:rPr>
              <w:t>р</w:t>
            </w:r>
            <w:r w:rsidRPr="00CE7E3A">
              <w:rPr>
                <w:rFonts w:eastAsia="SimSun"/>
                <w:sz w:val="20"/>
                <w:szCs w:val="20"/>
              </w:rPr>
              <w:t>рупции</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vMerge/>
          </w:tcPr>
          <w:p w:rsidR="00552CA7" w:rsidRPr="00CE7E3A" w:rsidRDefault="00552CA7" w:rsidP="00552CA7">
            <w:pPr>
              <w:widowControl w:val="0"/>
              <w:rPr>
                <w:rFonts w:eastAsia="Calibri"/>
                <w:sz w:val="20"/>
                <w:szCs w:val="20"/>
                <w:lang w:eastAsia="en-US"/>
              </w:rPr>
            </w:pPr>
          </w:p>
        </w:tc>
        <w:tc>
          <w:tcPr>
            <w:tcW w:w="851" w:type="dxa"/>
            <w:vMerge/>
          </w:tcPr>
          <w:p w:rsidR="00552CA7" w:rsidRPr="00CE7E3A" w:rsidRDefault="00552CA7" w:rsidP="00552CA7">
            <w:pPr>
              <w:widowControl w:val="0"/>
              <w:jc w:val="center"/>
              <w:rPr>
                <w:rFonts w:eastAsia="SimSun"/>
                <w:sz w:val="20"/>
                <w:szCs w:val="20"/>
              </w:rPr>
            </w:pPr>
          </w:p>
        </w:tc>
        <w:tc>
          <w:tcPr>
            <w:tcW w:w="567" w:type="dxa"/>
            <w:vMerge/>
          </w:tcPr>
          <w:p w:rsidR="00552CA7" w:rsidRPr="00CE7E3A" w:rsidRDefault="00552CA7" w:rsidP="00552CA7">
            <w:pPr>
              <w:widowControl w:val="0"/>
              <w:jc w:val="center"/>
              <w:rPr>
                <w:rFonts w:eastAsia="SimSun"/>
                <w:bCs/>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8"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widowControl w:val="0"/>
              <w:jc w:val="center"/>
              <w:rPr>
                <w:rFonts w:eastAsia="SimSun"/>
                <w:sz w:val="20"/>
                <w:szCs w:val="20"/>
              </w:rPr>
            </w:pPr>
          </w:p>
        </w:tc>
        <w:tc>
          <w:tcPr>
            <w:tcW w:w="709" w:type="dxa"/>
            <w:vMerge/>
          </w:tcPr>
          <w:p w:rsidR="00552CA7" w:rsidRPr="00CE7E3A" w:rsidRDefault="00552CA7" w:rsidP="00552CA7">
            <w:pPr>
              <w:pStyle w:val="af5"/>
              <w:widowControl w:val="0"/>
              <w:ind w:left="0"/>
              <w:jc w:val="center"/>
              <w:rPr>
                <w:rFonts w:ascii="Times New Roman" w:eastAsia="SimSun" w:hAnsi="Times New Roman"/>
                <w:sz w:val="20"/>
                <w:szCs w:val="20"/>
              </w:rPr>
            </w:pPr>
          </w:p>
        </w:tc>
        <w:tc>
          <w:tcPr>
            <w:tcW w:w="708"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100</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100</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6</w:t>
            </w:r>
          </w:p>
        </w:tc>
        <w:tc>
          <w:tcPr>
            <w:tcW w:w="14676" w:type="dxa"/>
            <w:gridSpan w:val="15"/>
          </w:tcPr>
          <w:p w:rsidR="00552CA7" w:rsidRPr="00CE7E3A" w:rsidRDefault="00552CA7" w:rsidP="00552CA7">
            <w:pPr>
              <w:jc w:val="center"/>
              <w:rPr>
                <w:rFonts w:eastAsia="SimSun"/>
                <w:sz w:val="20"/>
                <w:szCs w:val="20"/>
              </w:rPr>
            </w:pPr>
            <w:r w:rsidRPr="00CE7E3A">
              <w:rPr>
                <w:rFonts w:eastAsia="SimSun"/>
                <w:sz w:val="20"/>
                <w:szCs w:val="20"/>
                <w:lang w:eastAsia="en-US"/>
              </w:rPr>
              <w:t>Задача 6</w:t>
            </w:r>
            <w:r w:rsidRPr="00CE7E3A">
              <w:rPr>
                <w:rFonts w:eastAsia="SimSun"/>
                <w:b/>
                <w:sz w:val="20"/>
                <w:szCs w:val="20"/>
                <w:lang w:eastAsia="en-US"/>
              </w:rPr>
              <w:t xml:space="preserve">. </w:t>
            </w:r>
            <w:r w:rsidRPr="00CE7E3A">
              <w:rPr>
                <w:rFonts w:eastAsia="SimSun"/>
                <w:sz w:val="20"/>
                <w:szCs w:val="20"/>
              </w:rPr>
              <w:t>Обеспечение открытости, добросовестной конкуренции и объективности при осуществлении закупок товаров, работ, услуг для обеспечения муниципальных нужд Пестречинского муниципального района</w:t>
            </w:r>
          </w:p>
        </w:tc>
      </w:tr>
      <w:tr w:rsidR="00552CA7" w:rsidRPr="00CE7E3A" w:rsidTr="00552CA7">
        <w:tc>
          <w:tcPr>
            <w:tcW w:w="634"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6.1.</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 xml:space="preserve">Реализация мер, способствующих снижению уровня коррупции при осуществлении закупок товаров (работ, услуг) муниципальных нужд, в том числе проведение мероприятий по обеспечению открытости и </w:t>
            </w:r>
            <w:r w:rsidRPr="00CE7E3A">
              <w:rPr>
                <w:rFonts w:eastAsia="SimSun"/>
                <w:sz w:val="20"/>
                <w:szCs w:val="20"/>
              </w:rPr>
              <w:lastRenderedPageBreak/>
              <w:t>доступности осуществляемых закупок, а также реализация мер по обеспечению прав и законных интересов участников закупок</w:t>
            </w:r>
          </w:p>
        </w:tc>
        <w:tc>
          <w:tcPr>
            <w:tcW w:w="1842" w:type="dxa"/>
          </w:tcPr>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lastRenderedPageBreak/>
              <w:t xml:space="preserve">Заместитель РИК ПМР,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курирующий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экономику и</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торги, отдел</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 экономики ИК ПМР, ОМС</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lang w:eastAsia="en-US"/>
              </w:rPr>
              <w:t xml:space="preserve"> (по согласов</w:t>
            </w:r>
            <w:r w:rsidRPr="00CE7E3A">
              <w:rPr>
                <w:rFonts w:eastAsia="SimSun"/>
                <w:sz w:val="20"/>
                <w:szCs w:val="20"/>
                <w:lang w:eastAsia="en-US"/>
              </w:rPr>
              <w:t>а</w:t>
            </w:r>
            <w:r w:rsidRPr="00CE7E3A">
              <w:rPr>
                <w:rFonts w:eastAsia="SimSun"/>
                <w:sz w:val="20"/>
                <w:szCs w:val="20"/>
                <w:lang w:eastAsia="en-US"/>
              </w:rPr>
              <w:t>нию)</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SimSun"/>
                <w:sz w:val="20"/>
                <w:szCs w:val="20"/>
              </w:rPr>
              <w:t>Реализовано мер, спосо</w:t>
            </w:r>
            <w:r w:rsidRPr="00CE7E3A">
              <w:rPr>
                <w:rFonts w:eastAsia="SimSun"/>
                <w:sz w:val="20"/>
                <w:szCs w:val="20"/>
              </w:rPr>
              <w:t>б</w:t>
            </w:r>
            <w:r w:rsidRPr="00CE7E3A">
              <w:rPr>
                <w:rFonts w:eastAsia="SimSun"/>
                <w:sz w:val="20"/>
                <w:szCs w:val="20"/>
              </w:rPr>
              <w:t>ствующих снижению уровня ко</w:t>
            </w:r>
            <w:r w:rsidRPr="00CE7E3A">
              <w:rPr>
                <w:rFonts w:eastAsia="SimSun"/>
                <w:sz w:val="20"/>
                <w:szCs w:val="20"/>
              </w:rPr>
              <w:t>р</w:t>
            </w:r>
            <w:r w:rsidRPr="00CE7E3A">
              <w:rPr>
                <w:rFonts w:eastAsia="SimSun"/>
                <w:sz w:val="20"/>
                <w:szCs w:val="20"/>
              </w:rPr>
              <w:t>рупции при осуществлении закупок тов</w:t>
            </w:r>
            <w:r w:rsidRPr="00CE7E3A">
              <w:rPr>
                <w:rFonts w:eastAsia="SimSun"/>
                <w:sz w:val="20"/>
                <w:szCs w:val="20"/>
              </w:rPr>
              <w:t>а</w:t>
            </w:r>
            <w:r w:rsidRPr="00CE7E3A">
              <w:rPr>
                <w:rFonts w:eastAsia="SimSun"/>
                <w:sz w:val="20"/>
                <w:szCs w:val="20"/>
              </w:rPr>
              <w:t xml:space="preserve">ров (работ, </w:t>
            </w:r>
            <w:r w:rsidRPr="00CE7E3A">
              <w:rPr>
                <w:rFonts w:eastAsia="SimSun"/>
                <w:sz w:val="20"/>
                <w:szCs w:val="20"/>
              </w:rPr>
              <w:lastRenderedPageBreak/>
              <w:t>услуг) мун</w:t>
            </w:r>
            <w:r w:rsidRPr="00CE7E3A">
              <w:rPr>
                <w:rFonts w:eastAsia="SimSun"/>
                <w:sz w:val="20"/>
                <w:szCs w:val="20"/>
              </w:rPr>
              <w:t>и</w:t>
            </w:r>
            <w:r w:rsidRPr="00CE7E3A">
              <w:rPr>
                <w:rFonts w:eastAsia="SimSun"/>
                <w:sz w:val="20"/>
                <w:szCs w:val="20"/>
              </w:rPr>
              <w:t>ципальных нужд, в том числе провед</w:t>
            </w:r>
            <w:r w:rsidRPr="00CE7E3A">
              <w:rPr>
                <w:rFonts w:eastAsia="SimSun"/>
                <w:sz w:val="20"/>
                <w:szCs w:val="20"/>
              </w:rPr>
              <w:t>е</w:t>
            </w:r>
            <w:r w:rsidRPr="00CE7E3A">
              <w:rPr>
                <w:rFonts w:eastAsia="SimSun"/>
                <w:sz w:val="20"/>
                <w:szCs w:val="20"/>
              </w:rPr>
              <w:t>ние меропри</w:t>
            </w:r>
            <w:r w:rsidRPr="00CE7E3A">
              <w:rPr>
                <w:rFonts w:eastAsia="SimSun"/>
                <w:sz w:val="20"/>
                <w:szCs w:val="20"/>
              </w:rPr>
              <w:t>я</w:t>
            </w:r>
            <w:r w:rsidRPr="00CE7E3A">
              <w:rPr>
                <w:rFonts w:eastAsia="SimSun"/>
                <w:sz w:val="20"/>
                <w:szCs w:val="20"/>
              </w:rPr>
              <w:t>тий по обесп</w:t>
            </w:r>
            <w:r w:rsidRPr="00CE7E3A">
              <w:rPr>
                <w:rFonts w:eastAsia="SimSun"/>
                <w:sz w:val="20"/>
                <w:szCs w:val="20"/>
              </w:rPr>
              <w:t>е</w:t>
            </w:r>
            <w:r w:rsidRPr="00CE7E3A">
              <w:rPr>
                <w:rFonts w:eastAsia="SimSun"/>
                <w:sz w:val="20"/>
                <w:szCs w:val="20"/>
              </w:rPr>
              <w:t>чению откр</w:t>
            </w:r>
            <w:r w:rsidRPr="00CE7E3A">
              <w:rPr>
                <w:rFonts w:eastAsia="SimSun"/>
                <w:sz w:val="20"/>
                <w:szCs w:val="20"/>
              </w:rPr>
              <w:t>ы</w:t>
            </w:r>
            <w:r w:rsidRPr="00CE7E3A">
              <w:rPr>
                <w:rFonts w:eastAsia="SimSun"/>
                <w:sz w:val="20"/>
                <w:szCs w:val="20"/>
              </w:rPr>
              <w:t>тости и д</w:t>
            </w:r>
            <w:r w:rsidRPr="00CE7E3A">
              <w:rPr>
                <w:rFonts w:eastAsia="SimSun"/>
                <w:sz w:val="20"/>
                <w:szCs w:val="20"/>
              </w:rPr>
              <w:t>о</w:t>
            </w:r>
            <w:r w:rsidRPr="00CE7E3A">
              <w:rPr>
                <w:rFonts w:eastAsia="SimSun"/>
                <w:sz w:val="20"/>
                <w:szCs w:val="20"/>
              </w:rPr>
              <w:t>ступности осуществля</w:t>
            </w:r>
            <w:r w:rsidRPr="00CE7E3A">
              <w:rPr>
                <w:rFonts w:eastAsia="SimSun"/>
                <w:sz w:val="20"/>
                <w:szCs w:val="20"/>
              </w:rPr>
              <w:t>е</w:t>
            </w:r>
            <w:r w:rsidRPr="00CE7E3A">
              <w:rPr>
                <w:rFonts w:eastAsia="SimSun"/>
                <w:sz w:val="20"/>
                <w:szCs w:val="20"/>
              </w:rPr>
              <w:t>мых закупок, а также реализ</w:t>
            </w:r>
            <w:r w:rsidRPr="00CE7E3A">
              <w:rPr>
                <w:rFonts w:eastAsia="SimSun"/>
                <w:sz w:val="20"/>
                <w:szCs w:val="20"/>
              </w:rPr>
              <w:t>а</w:t>
            </w:r>
            <w:r w:rsidRPr="00CE7E3A">
              <w:rPr>
                <w:rFonts w:eastAsia="SimSun"/>
                <w:sz w:val="20"/>
                <w:szCs w:val="20"/>
              </w:rPr>
              <w:t>ция мер по обеспечению прав и зако</w:t>
            </w:r>
            <w:r w:rsidRPr="00CE7E3A">
              <w:rPr>
                <w:rFonts w:eastAsia="SimSun"/>
                <w:sz w:val="20"/>
                <w:szCs w:val="20"/>
              </w:rPr>
              <w:t>н</w:t>
            </w:r>
            <w:r w:rsidRPr="00CE7E3A">
              <w:rPr>
                <w:rFonts w:eastAsia="SimSun"/>
                <w:sz w:val="20"/>
                <w:szCs w:val="20"/>
              </w:rPr>
              <w:t>ных интересов участников закупок</w:t>
            </w:r>
          </w:p>
        </w:tc>
        <w:tc>
          <w:tcPr>
            <w:tcW w:w="851" w:type="dxa"/>
          </w:tcPr>
          <w:p w:rsidR="00552CA7" w:rsidRPr="00CE7E3A" w:rsidRDefault="00552CA7" w:rsidP="00552CA7">
            <w:pPr>
              <w:widowControl w:val="0"/>
              <w:spacing w:line="233" w:lineRule="auto"/>
              <w:jc w:val="center"/>
              <w:rPr>
                <w:rFonts w:eastAsia="Calibri"/>
                <w:sz w:val="20"/>
                <w:szCs w:val="20"/>
                <w:lang w:eastAsia="en-US"/>
              </w:rPr>
            </w:pPr>
            <w:r w:rsidRPr="00CE7E3A">
              <w:rPr>
                <w:rFonts w:eastAsia="SimSun"/>
                <w:sz w:val="20"/>
                <w:szCs w:val="20"/>
              </w:rPr>
              <w:lastRenderedPageBreak/>
              <w:t>усло</w:t>
            </w:r>
            <w:r w:rsidRPr="00CE7E3A">
              <w:rPr>
                <w:rFonts w:eastAsia="SimSun"/>
                <w:sz w:val="20"/>
                <w:szCs w:val="20"/>
              </w:rPr>
              <w:t>в</w:t>
            </w:r>
            <w:r w:rsidRPr="00CE7E3A">
              <w:rPr>
                <w:rFonts w:eastAsia="SimSun"/>
                <w:sz w:val="20"/>
                <w:szCs w:val="20"/>
              </w:rPr>
              <w:t>ных единиц</w:t>
            </w:r>
          </w:p>
        </w:tc>
        <w:tc>
          <w:tcPr>
            <w:tcW w:w="567" w:type="dxa"/>
          </w:tcPr>
          <w:p w:rsidR="00552CA7" w:rsidRPr="00CE7E3A" w:rsidRDefault="00552CA7" w:rsidP="00552CA7">
            <w:pPr>
              <w:widowControl w:val="0"/>
              <w:spacing w:line="233" w:lineRule="auto"/>
              <w:jc w:val="center"/>
              <w:rPr>
                <w:rFonts w:eastAsia="SimSun"/>
                <w:bCs/>
                <w:sz w:val="20"/>
                <w:szCs w:val="20"/>
              </w:rPr>
            </w:pPr>
            <w:r w:rsidRPr="00CE7E3A">
              <w:rPr>
                <w:rFonts w:eastAsia="SimSun"/>
                <w:bCs/>
                <w:sz w:val="20"/>
                <w:szCs w:val="20"/>
              </w:rPr>
              <w:t>77</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77</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77</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77</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77</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7</w:t>
            </w:r>
          </w:p>
        </w:tc>
        <w:tc>
          <w:tcPr>
            <w:tcW w:w="14676" w:type="dxa"/>
            <w:gridSpan w:val="15"/>
          </w:tcPr>
          <w:p w:rsidR="00552CA7" w:rsidRPr="00CE7E3A" w:rsidRDefault="00552CA7" w:rsidP="00552CA7">
            <w:pPr>
              <w:jc w:val="center"/>
              <w:rPr>
                <w:rFonts w:eastAsia="SimSun"/>
                <w:sz w:val="20"/>
                <w:szCs w:val="20"/>
              </w:rPr>
            </w:pPr>
            <w:r w:rsidRPr="00CE7E3A">
              <w:rPr>
                <w:rFonts w:eastAsia="SimSun"/>
                <w:sz w:val="20"/>
                <w:szCs w:val="20"/>
              </w:rPr>
              <w:t>Задача 7. Последовательное снижение административного давления на предпринимательство (бизнес-структуры)</w:t>
            </w:r>
          </w:p>
        </w:tc>
      </w:tr>
      <w:tr w:rsidR="00552CA7" w:rsidRPr="00CE7E3A" w:rsidTr="00552CA7">
        <w:tc>
          <w:tcPr>
            <w:tcW w:w="634"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7.1.</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 xml:space="preserve">Проведение опроса предпринимателей по вопросам их взаимоотношений с контролирующими, надзорными и другими государственными органами. </w:t>
            </w:r>
          </w:p>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 xml:space="preserve">Размещение результатов указанного опроса на официальном сайте района </w:t>
            </w:r>
          </w:p>
        </w:tc>
        <w:tc>
          <w:tcPr>
            <w:tcW w:w="1842" w:type="dxa"/>
          </w:tcPr>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Заместитель РИК ПМР,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курирующий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экономику и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торги, отдел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экономики ИК ПМР, ОМС</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(по согласованию)</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Calibri"/>
                <w:sz w:val="20"/>
                <w:szCs w:val="20"/>
                <w:lang w:eastAsia="en-US"/>
              </w:rPr>
            </w:pPr>
            <w:r w:rsidRPr="00CE7E3A">
              <w:rPr>
                <w:rFonts w:eastAsia="SimSun"/>
                <w:sz w:val="20"/>
                <w:szCs w:val="20"/>
              </w:rPr>
              <w:t xml:space="preserve">Количество проведенных опросов </w:t>
            </w:r>
          </w:p>
        </w:tc>
        <w:tc>
          <w:tcPr>
            <w:tcW w:w="851" w:type="dxa"/>
          </w:tcPr>
          <w:p w:rsidR="00552CA7" w:rsidRPr="00CE7E3A" w:rsidRDefault="00552CA7" w:rsidP="00552CA7">
            <w:pPr>
              <w:jc w:val="center"/>
              <w:rPr>
                <w:rFonts w:eastAsia="SimSun"/>
                <w:sz w:val="20"/>
                <w:szCs w:val="20"/>
              </w:rPr>
            </w:pPr>
            <w:r w:rsidRPr="00CE7E3A">
              <w:rPr>
                <w:rFonts w:eastAsia="SimSun"/>
                <w:sz w:val="20"/>
                <w:szCs w:val="20"/>
              </w:rPr>
              <w:t>усло</w:t>
            </w:r>
            <w:r w:rsidRPr="00CE7E3A">
              <w:rPr>
                <w:rFonts w:eastAsia="SimSun"/>
                <w:sz w:val="20"/>
                <w:szCs w:val="20"/>
              </w:rPr>
              <w:t>в</w:t>
            </w:r>
            <w:r w:rsidRPr="00CE7E3A">
              <w:rPr>
                <w:rFonts w:eastAsia="SimSun"/>
                <w:sz w:val="20"/>
                <w:szCs w:val="20"/>
              </w:rPr>
              <w:t>ных единиц</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jc w:val="center"/>
              <w:rPr>
                <w:rFonts w:eastAsia="SimSun"/>
                <w:sz w:val="20"/>
                <w:szCs w:val="20"/>
              </w:rPr>
            </w:pPr>
            <w:r w:rsidRPr="00CE7E3A">
              <w:rPr>
                <w:rFonts w:eastAsia="SimSun"/>
                <w:bCs/>
                <w:sz w:val="20"/>
                <w:szCs w:val="20"/>
              </w:rPr>
              <w:t>1</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1</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1</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bCs/>
                <w:sz w:val="20"/>
                <w:szCs w:val="20"/>
              </w:rPr>
              <w:t>1</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7.2.</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Осуществление приема субъектов предпринимательской деятельности в Пестречинском муниципальном районе Республики Татарстан, в том числе по вопросам имеющихся административных барьеров и негативного воздействия на бизнес-структуры органов публичной власти, правоохранительных и контролирующих органов</w:t>
            </w:r>
          </w:p>
          <w:p w:rsidR="00552CA7" w:rsidRPr="00CE7E3A" w:rsidRDefault="00552CA7" w:rsidP="00552CA7">
            <w:pPr>
              <w:widowControl w:val="0"/>
              <w:suppressAutoHyphens/>
              <w:spacing w:line="233" w:lineRule="auto"/>
              <w:rPr>
                <w:rFonts w:eastAsia="SimSun"/>
                <w:sz w:val="20"/>
                <w:szCs w:val="20"/>
              </w:rPr>
            </w:pPr>
          </w:p>
        </w:tc>
        <w:tc>
          <w:tcPr>
            <w:tcW w:w="1842" w:type="dxa"/>
          </w:tcPr>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Глава ПМР РТ, заместитель РИК ПМР,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курирующий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экономику и предпринимател</w:t>
            </w:r>
            <w:r w:rsidRPr="00CE7E3A">
              <w:rPr>
                <w:rFonts w:eastAsia="SimSun"/>
                <w:sz w:val="20"/>
                <w:szCs w:val="20"/>
                <w:lang w:eastAsia="en-US"/>
              </w:rPr>
              <w:t>ь</w:t>
            </w:r>
            <w:r w:rsidRPr="00CE7E3A">
              <w:rPr>
                <w:rFonts w:eastAsia="SimSun"/>
                <w:sz w:val="20"/>
                <w:szCs w:val="20"/>
                <w:lang w:eastAsia="en-US"/>
              </w:rPr>
              <w:t>скую деятельность</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Calibri"/>
                <w:sz w:val="20"/>
                <w:szCs w:val="20"/>
                <w:lang w:eastAsia="en-US"/>
              </w:rPr>
            </w:pPr>
            <w:r w:rsidRPr="00CE7E3A">
              <w:rPr>
                <w:rFonts w:eastAsia="SimSun"/>
                <w:sz w:val="20"/>
                <w:szCs w:val="20"/>
              </w:rPr>
              <w:t>Доля охвата заявленных на прием субъе</w:t>
            </w:r>
            <w:r w:rsidRPr="00CE7E3A">
              <w:rPr>
                <w:rFonts w:eastAsia="SimSun"/>
                <w:sz w:val="20"/>
                <w:szCs w:val="20"/>
              </w:rPr>
              <w:t>к</w:t>
            </w:r>
            <w:r w:rsidRPr="00CE7E3A">
              <w:rPr>
                <w:rFonts w:eastAsia="SimSun"/>
                <w:sz w:val="20"/>
                <w:szCs w:val="20"/>
              </w:rPr>
              <w:t>тов предпр</w:t>
            </w:r>
            <w:r w:rsidRPr="00CE7E3A">
              <w:rPr>
                <w:rFonts w:eastAsia="SimSun"/>
                <w:sz w:val="20"/>
                <w:szCs w:val="20"/>
              </w:rPr>
              <w:t>и</w:t>
            </w:r>
            <w:r w:rsidRPr="00CE7E3A">
              <w:rPr>
                <w:rFonts w:eastAsia="SimSun"/>
                <w:sz w:val="20"/>
                <w:szCs w:val="20"/>
              </w:rPr>
              <w:t>нимательской деятельности из числа обр</w:t>
            </w:r>
            <w:r w:rsidRPr="00CE7E3A">
              <w:rPr>
                <w:rFonts w:eastAsia="SimSun"/>
                <w:sz w:val="20"/>
                <w:szCs w:val="20"/>
              </w:rPr>
              <w:t>а</w:t>
            </w:r>
            <w:r w:rsidRPr="00CE7E3A">
              <w:rPr>
                <w:rFonts w:eastAsia="SimSun"/>
                <w:sz w:val="20"/>
                <w:szCs w:val="20"/>
              </w:rPr>
              <w:t>тившихся</w:t>
            </w:r>
          </w:p>
        </w:tc>
        <w:tc>
          <w:tcPr>
            <w:tcW w:w="851"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lastRenderedPageBreak/>
              <w:t>8</w:t>
            </w:r>
          </w:p>
        </w:tc>
        <w:tc>
          <w:tcPr>
            <w:tcW w:w="14676" w:type="dxa"/>
            <w:gridSpan w:val="15"/>
          </w:tcPr>
          <w:p w:rsidR="00552CA7" w:rsidRPr="00CE7E3A" w:rsidRDefault="00552CA7" w:rsidP="00552CA7">
            <w:pPr>
              <w:jc w:val="center"/>
              <w:rPr>
                <w:rFonts w:eastAsia="SimSun"/>
                <w:sz w:val="20"/>
                <w:szCs w:val="20"/>
              </w:rPr>
            </w:pPr>
            <w:r w:rsidRPr="00CE7E3A">
              <w:rPr>
                <w:rFonts w:eastAsia="SimSun"/>
                <w:sz w:val="20"/>
                <w:szCs w:val="20"/>
              </w:rPr>
              <w:t>Задача 8. Повышение эффективности взаимодействия органов местного самоуправления района с правоохранительными органами</w:t>
            </w:r>
          </w:p>
        </w:tc>
      </w:tr>
      <w:tr w:rsidR="00552CA7" w:rsidRPr="00CE7E3A" w:rsidTr="00552CA7">
        <w:tc>
          <w:tcPr>
            <w:tcW w:w="634"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8.1.</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 xml:space="preserve">Организация взаимодействия с правоохранительными органами  по вопросам выявленных коррупционных преступлений в районе, по результатам проведения антикоррупционной экспертизы и выявленных коррупциогенных факторов прокуратурой Пестречинского района в проектах муниципальных нормативных правовых актов  и принятых муниципальных нормативных правовых актах  </w:t>
            </w:r>
          </w:p>
        </w:tc>
        <w:tc>
          <w:tcPr>
            <w:tcW w:w="1842" w:type="dxa"/>
          </w:tcPr>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Начальник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lang w:eastAsia="en-US"/>
              </w:rPr>
              <w:t xml:space="preserve">юридического отдела Совета ПМР РТ,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помощник главы по вопросам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rPr>
              <w:t xml:space="preserve">противодействия коррупции, </w:t>
            </w:r>
            <w:r w:rsidRPr="00CE7E3A">
              <w:rPr>
                <w:rFonts w:eastAsia="SimSun"/>
                <w:sz w:val="20"/>
                <w:szCs w:val="20"/>
                <w:lang w:eastAsia="en-US"/>
              </w:rPr>
              <w:t xml:space="preserve"> ОМС (по согласованию)</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2024-2027 </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SimSun"/>
                <w:sz w:val="20"/>
                <w:szCs w:val="20"/>
              </w:rPr>
              <w:t>Организовано взаимоде</w:t>
            </w:r>
            <w:r w:rsidRPr="00CE7E3A">
              <w:rPr>
                <w:rFonts w:eastAsia="SimSun"/>
                <w:sz w:val="20"/>
                <w:szCs w:val="20"/>
              </w:rPr>
              <w:t>й</w:t>
            </w:r>
            <w:r w:rsidRPr="00CE7E3A">
              <w:rPr>
                <w:rFonts w:eastAsia="SimSun"/>
                <w:sz w:val="20"/>
                <w:szCs w:val="20"/>
              </w:rPr>
              <w:t>ствие с прав</w:t>
            </w:r>
            <w:r w:rsidRPr="00CE7E3A">
              <w:rPr>
                <w:rFonts w:eastAsia="SimSun"/>
                <w:sz w:val="20"/>
                <w:szCs w:val="20"/>
              </w:rPr>
              <w:t>о</w:t>
            </w:r>
            <w:r w:rsidRPr="00CE7E3A">
              <w:rPr>
                <w:rFonts w:eastAsia="SimSun"/>
                <w:sz w:val="20"/>
                <w:szCs w:val="20"/>
              </w:rPr>
              <w:t>охранительн</w:t>
            </w:r>
            <w:r w:rsidRPr="00CE7E3A">
              <w:rPr>
                <w:rFonts w:eastAsia="SimSun"/>
                <w:sz w:val="20"/>
                <w:szCs w:val="20"/>
              </w:rPr>
              <w:t>ы</w:t>
            </w:r>
            <w:r w:rsidRPr="00CE7E3A">
              <w:rPr>
                <w:rFonts w:eastAsia="SimSun"/>
                <w:sz w:val="20"/>
                <w:szCs w:val="20"/>
              </w:rPr>
              <w:t xml:space="preserve">ми органами  </w:t>
            </w:r>
          </w:p>
        </w:tc>
        <w:tc>
          <w:tcPr>
            <w:tcW w:w="851"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пр</w:t>
            </w:r>
            <w:r w:rsidRPr="00CE7E3A">
              <w:rPr>
                <w:rFonts w:eastAsia="SimSun"/>
                <w:sz w:val="20"/>
                <w:szCs w:val="20"/>
              </w:rPr>
              <w:t>о</w:t>
            </w:r>
            <w:r w:rsidRPr="00CE7E3A">
              <w:rPr>
                <w:rFonts w:eastAsia="SimSun"/>
                <w:sz w:val="20"/>
                <w:szCs w:val="20"/>
              </w:rPr>
              <w:t>центов</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100</w:t>
            </w: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9</w:t>
            </w:r>
          </w:p>
        </w:tc>
        <w:tc>
          <w:tcPr>
            <w:tcW w:w="14676" w:type="dxa"/>
            <w:gridSpan w:val="15"/>
          </w:tcPr>
          <w:p w:rsidR="00552CA7" w:rsidRPr="00CE7E3A" w:rsidRDefault="00552CA7" w:rsidP="00552CA7">
            <w:pPr>
              <w:jc w:val="center"/>
              <w:rPr>
                <w:rFonts w:eastAsia="SimSun"/>
                <w:sz w:val="20"/>
                <w:szCs w:val="20"/>
              </w:rPr>
            </w:pPr>
            <w:r w:rsidRPr="00CE7E3A">
              <w:rPr>
                <w:rFonts w:eastAsia="SimSun"/>
                <w:sz w:val="20"/>
                <w:szCs w:val="20"/>
              </w:rPr>
              <w:t>Задача 9. Усиление мер по минимизации бытовой коррупции</w:t>
            </w:r>
          </w:p>
        </w:tc>
      </w:tr>
      <w:tr w:rsidR="00552CA7" w:rsidRPr="00CE7E3A" w:rsidTr="00552CA7">
        <w:tc>
          <w:tcPr>
            <w:tcW w:w="634"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9.1</w:t>
            </w:r>
          </w:p>
        </w:tc>
        <w:tc>
          <w:tcPr>
            <w:tcW w:w="2769" w:type="dxa"/>
          </w:tcPr>
          <w:p w:rsidR="00552CA7" w:rsidRPr="00CE7E3A" w:rsidRDefault="00552CA7" w:rsidP="00552CA7">
            <w:pPr>
              <w:widowControl w:val="0"/>
              <w:suppressAutoHyphens/>
              <w:spacing w:line="233" w:lineRule="auto"/>
              <w:rPr>
                <w:rFonts w:eastAsia="SimSun"/>
                <w:sz w:val="20"/>
                <w:szCs w:val="20"/>
              </w:rPr>
            </w:pPr>
            <w:r w:rsidRPr="00CE7E3A">
              <w:rPr>
                <w:rFonts w:eastAsia="SimSun"/>
                <w:sz w:val="20"/>
                <w:szCs w:val="20"/>
              </w:rPr>
              <w:t>Ежемесячное проведение мониторинга  обеспечения соблюдения очередности поступления детей дошкольного возраста в детские сады в соответствии с электронной очередью</w:t>
            </w:r>
          </w:p>
        </w:tc>
        <w:tc>
          <w:tcPr>
            <w:tcW w:w="1842"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 xml:space="preserve">Помощник главы по вопросам </w:t>
            </w:r>
          </w:p>
          <w:p w:rsidR="00552CA7" w:rsidRPr="00CE7E3A" w:rsidRDefault="00552CA7" w:rsidP="00552CA7">
            <w:pPr>
              <w:widowControl w:val="0"/>
              <w:spacing w:line="233" w:lineRule="auto"/>
              <w:jc w:val="center"/>
              <w:rPr>
                <w:rFonts w:eastAsia="SimSun"/>
                <w:sz w:val="20"/>
                <w:szCs w:val="20"/>
                <w:lang w:eastAsia="en-US"/>
              </w:rPr>
            </w:pPr>
            <w:r w:rsidRPr="00CE7E3A">
              <w:rPr>
                <w:rFonts w:eastAsia="SimSun"/>
                <w:sz w:val="20"/>
                <w:szCs w:val="20"/>
              </w:rPr>
              <w:t>противодействия коррупции</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SimSun"/>
                <w:sz w:val="20"/>
                <w:szCs w:val="20"/>
              </w:rPr>
              <w:t xml:space="preserve">Количество проведенных мониторингов  </w:t>
            </w:r>
          </w:p>
        </w:tc>
        <w:tc>
          <w:tcPr>
            <w:tcW w:w="851"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усло</w:t>
            </w:r>
            <w:r w:rsidRPr="00CE7E3A">
              <w:rPr>
                <w:rFonts w:eastAsia="SimSun"/>
                <w:sz w:val="20"/>
                <w:szCs w:val="20"/>
              </w:rPr>
              <w:t>в</w:t>
            </w:r>
            <w:r w:rsidRPr="00CE7E3A">
              <w:rPr>
                <w:rFonts w:eastAsia="SimSun"/>
                <w:sz w:val="20"/>
                <w:szCs w:val="20"/>
              </w:rPr>
              <w:t>ных единиц</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4</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jc w:val="center"/>
              <w:rPr>
                <w:rFonts w:eastAsia="SimSun"/>
                <w:sz w:val="20"/>
                <w:szCs w:val="20"/>
              </w:rPr>
            </w:pPr>
            <w:r w:rsidRPr="00CE7E3A">
              <w:rPr>
                <w:rFonts w:eastAsia="SimSun"/>
                <w:bCs/>
                <w:sz w:val="20"/>
                <w:szCs w:val="20"/>
              </w:rPr>
              <w:t>4</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4</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4</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bCs/>
                <w:sz w:val="20"/>
                <w:szCs w:val="20"/>
              </w:rPr>
              <w:t>4</w:t>
            </w:r>
          </w:p>
        </w:tc>
        <w:tc>
          <w:tcPr>
            <w:tcW w:w="708"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9.2.</w:t>
            </w:r>
          </w:p>
        </w:tc>
        <w:tc>
          <w:tcPr>
            <w:tcW w:w="2769" w:type="dxa"/>
          </w:tcPr>
          <w:p w:rsidR="00552CA7" w:rsidRPr="00CE7E3A" w:rsidRDefault="00552CA7" w:rsidP="00552CA7">
            <w:pPr>
              <w:widowControl w:val="0"/>
              <w:suppressAutoHyphens/>
              <w:spacing w:line="228" w:lineRule="auto"/>
              <w:rPr>
                <w:rFonts w:eastAsia="SimSun"/>
                <w:sz w:val="20"/>
                <w:szCs w:val="20"/>
              </w:rPr>
            </w:pPr>
            <w:r w:rsidRPr="00CE7E3A">
              <w:rPr>
                <w:rFonts w:eastAsia="SimSun"/>
                <w:sz w:val="20"/>
                <w:szCs w:val="20"/>
              </w:rPr>
              <w:t xml:space="preserve">Проведение мониторинга обращений граждан о проявлениях коррупции в социально-экономических отраслях жизнедеятельности </w:t>
            </w:r>
          </w:p>
        </w:tc>
        <w:tc>
          <w:tcPr>
            <w:tcW w:w="1842"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 xml:space="preserve">Помощник главы по вопросам </w:t>
            </w:r>
          </w:p>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противодействия коррупции</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SimSun"/>
                <w:sz w:val="20"/>
                <w:szCs w:val="20"/>
              </w:rPr>
              <w:t xml:space="preserve">Количество проведенных мониторингов  </w:t>
            </w:r>
          </w:p>
        </w:tc>
        <w:tc>
          <w:tcPr>
            <w:tcW w:w="851"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усло</w:t>
            </w:r>
            <w:r w:rsidRPr="00CE7E3A">
              <w:rPr>
                <w:rFonts w:eastAsia="SimSun"/>
                <w:sz w:val="20"/>
                <w:szCs w:val="20"/>
              </w:rPr>
              <w:t>в</w:t>
            </w:r>
            <w:r w:rsidRPr="00CE7E3A">
              <w:rPr>
                <w:rFonts w:eastAsia="SimSun"/>
                <w:sz w:val="20"/>
                <w:szCs w:val="20"/>
              </w:rPr>
              <w:t>ных единиц</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4</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jc w:val="center"/>
              <w:rPr>
                <w:rFonts w:eastAsia="SimSun"/>
                <w:sz w:val="20"/>
                <w:szCs w:val="20"/>
              </w:rPr>
            </w:pPr>
            <w:r w:rsidRPr="00CE7E3A">
              <w:rPr>
                <w:rFonts w:eastAsia="SimSun"/>
                <w:bCs/>
                <w:sz w:val="20"/>
                <w:szCs w:val="20"/>
              </w:rPr>
              <w:t>4</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4</w:t>
            </w:r>
          </w:p>
        </w:tc>
        <w:tc>
          <w:tcPr>
            <w:tcW w:w="709" w:type="dxa"/>
          </w:tcPr>
          <w:p w:rsidR="00552CA7" w:rsidRPr="00CE7E3A" w:rsidRDefault="00552CA7" w:rsidP="00552CA7">
            <w:pPr>
              <w:jc w:val="center"/>
              <w:rPr>
                <w:rFonts w:eastAsia="SimSun"/>
                <w:sz w:val="20"/>
                <w:szCs w:val="20"/>
              </w:rPr>
            </w:pPr>
            <w:r w:rsidRPr="00CE7E3A">
              <w:rPr>
                <w:rFonts w:eastAsia="SimSun"/>
                <w:bCs/>
                <w:sz w:val="20"/>
                <w:szCs w:val="20"/>
              </w:rPr>
              <w:t>4</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bCs/>
                <w:sz w:val="20"/>
                <w:szCs w:val="20"/>
              </w:rPr>
              <w:t>4</w:t>
            </w:r>
          </w:p>
        </w:tc>
        <w:tc>
          <w:tcPr>
            <w:tcW w:w="708"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9.3.</w:t>
            </w:r>
          </w:p>
        </w:tc>
        <w:tc>
          <w:tcPr>
            <w:tcW w:w="2769" w:type="dxa"/>
          </w:tcPr>
          <w:p w:rsidR="00552CA7" w:rsidRPr="00CE7E3A" w:rsidRDefault="00552CA7" w:rsidP="00552CA7">
            <w:pPr>
              <w:widowControl w:val="0"/>
              <w:suppressAutoHyphens/>
              <w:spacing w:line="238" w:lineRule="auto"/>
              <w:rPr>
                <w:rFonts w:eastAsia="SimSun"/>
                <w:sz w:val="20"/>
                <w:szCs w:val="20"/>
              </w:rPr>
            </w:pPr>
            <w:r w:rsidRPr="00CE7E3A">
              <w:rPr>
                <w:rFonts w:eastAsia="SimSun"/>
                <w:sz w:val="20"/>
                <w:szCs w:val="20"/>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1842"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Помощник главы по вопросам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противодействия коррупции,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ответственный работник</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кадровой службы</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SimSun"/>
                <w:sz w:val="20"/>
                <w:szCs w:val="20"/>
              </w:rPr>
              <w:t xml:space="preserve">Доля </w:t>
            </w:r>
          </w:p>
          <w:p w:rsidR="00552CA7" w:rsidRPr="00CE7E3A" w:rsidRDefault="00552CA7" w:rsidP="00552CA7">
            <w:pPr>
              <w:widowControl w:val="0"/>
              <w:spacing w:line="233" w:lineRule="auto"/>
              <w:rPr>
                <w:rFonts w:eastAsia="SimSun"/>
                <w:sz w:val="20"/>
                <w:szCs w:val="20"/>
              </w:rPr>
            </w:pPr>
            <w:r w:rsidRPr="00CE7E3A">
              <w:rPr>
                <w:rFonts w:eastAsia="SimSun"/>
                <w:sz w:val="20"/>
                <w:szCs w:val="20"/>
              </w:rPr>
              <w:t xml:space="preserve">охваченных данным </w:t>
            </w:r>
          </w:p>
          <w:p w:rsidR="00552CA7" w:rsidRPr="00CE7E3A" w:rsidRDefault="00552CA7" w:rsidP="00552CA7">
            <w:pPr>
              <w:widowControl w:val="0"/>
              <w:spacing w:line="233" w:lineRule="auto"/>
              <w:rPr>
                <w:rFonts w:eastAsia="SimSun"/>
                <w:sz w:val="20"/>
                <w:szCs w:val="20"/>
              </w:rPr>
            </w:pPr>
            <w:r w:rsidRPr="00CE7E3A">
              <w:rPr>
                <w:rFonts w:eastAsia="SimSun"/>
                <w:sz w:val="20"/>
                <w:szCs w:val="20"/>
              </w:rPr>
              <w:t xml:space="preserve">контролем </w:t>
            </w:r>
          </w:p>
          <w:p w:rsidR="00552CA7" w:rsidRPr="00CE7E3A" w:rsidRDefault="00552CA7" w:rsidP="00552CA7">
            <w:pPr>
              <w:widowControl w:val="0"/>
              <w:spacing w:line="233" w:lineRule="auto"/>
              <w:rPr>
                <w:rFonts w:eastAsia="SimSun"/>
                <w:sz w:val="20"/>
                <w:szCs w:val="20"/>
              </w:rPr>
            </w:pPr>
            <w:r w:rsidRPr="00CE7E3A">
              <w:rPr>
                <w:rFonts w:eastAsia="SimSun"/>
                <w:sz w:val="20"/>
                <w:szCs w:val="20"/>
              </w:rPr>
              <w:t>муниципал</w:t>
            </w:r>
            <w:r w:rsidRPr="00CE7E3A">
              <w:rPr>
                <w:rFonts w:eastAsia="SimSun"/>
                <w:sz w:val="20"/>
                <w:szCs w:val="20"/>
              </w:rPr>
              <w:t>ь</w:t>
            </w:r>
            <w:r w:rsidRPr="00CE7E3A">
              <w:rPr>
                <w:rFonts w:eastAsia="SimSun"/>
                <w:sz w:val="20"/>
                <w:szCs w:val="20"/>
              </w:rPr>
              <w:t>ных служащих</w:t>
            </w:r>
          </w:p>
          <w:p w:rsidR="00552CA7" w:rsidRPr="00CE7E3A" w:rsidRDefault="00552CA7" w:rsidP="00552CA7">
            <w:pPr>
              <w:widowControl w:val="0"/>
              <w:spacing w:line="233" w:lineRule="auto"/>
              <w:rPr>
                <w:rFonts w:eastAsia="SimSun"/>
                <w:sz w:val="20"/>
                <w:szCs w:val="20"/>
              </w:rPr>
            </w:pPr>
          </w:p>
        </w:tc>
        <w:tc>
          <w:tcPr>
            <w:tcW w:w="851"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пр</w:t>
            </w:r>
            <w:r w:rsidRPr="00CE7E3A">
              <w:rPr>
                <w:rFonts w:eastAsia="SimSun"/>
                <w:sz w:val="20"/>
                <w:szCs w:val="20"/>
              </w:rPr>
              <w:t>о</w:t>
            </w:r>
            <w:r w:rsidRPr="00CE7E3A">
              <w:rPr>
                <w:rFonts w:eastAsia="SimSun"/>
                <w:sz w:val="20"/>
                <w:szCs w:val="20"/>
              </w:rPr>
              <w:t xml:space="preserve">центов </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sz w:val="20"/>
                <w:szCs w:val="20"/>
              </w:rPr>
              <w:t>100</w:t>
            </w:r>
          </w:p>
        </w:tc>
        <w:tc>
          <w:tcPr>
            <w:tcW w:w="708"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CE7E3A" w:rsidTr="00552CA7">
        <w:tc>
          <w:tcPr>
            <w:tcW w:w="634" w:type="dxa"/>
          </w:tcPr>
          <w:p w:rsidR="00552CA7" w:rsidRPr="00CE7E3A" w:rsidRDefault="00552CA7" w:rsidP="00552CA7">
            <w:pPr>
              <w:widowControl w:val="0"/>
              <w:jc w:val="center"/>
              <w:rPr>
                <w:rFonts w:eastAsia="SimSun"/>
                <w:sz w:val="20"/>
                <w:szCs w:val="20"/>
              </w:rPr>
            </w:pPr>
            <w:r w:rsidRPr="00CE7E3A">
              <w:rPr>
                <w:rFonts w:eastAsia="SimSun"/>
                <w:sz w:val="20"/>
                <w:szCs w:val="20"/>
              </w:rPr>
              <w:t>9.4.</w:t>
            </w:r>
          </w:p>
        </w:tc>
        <w:tc>
          <w:tcPr>
            <w:tcW w:w="2769" w:type="dxa"/>
          </w:tcPr>
          <w:p w:rsidR="00552CA7" w:rsidRPr="00CE7E3A" w:rsidRDefault="00552CA7" w:rsidP="00552CA7">
            <w:pPr>
              <w:widowControl w:val="0"/>
              <w:suppressAutoHyphens/>
              <w:spacing w:line="228" w:lineRule="auto"/>
              <w:rPr>
                <w:rFonts w:eastAsia="SimSun"/>
                <w:sz w:val="20"/>
                <w:szCs w:val="20"/>
              </w:rPr>
            </w:pPr>
            <w:r w:rsidRPr="00CE7E3A">
              <w:rPr>
                <w:rFonts w:eastAsia="SimSun"/>
                <w:sz w:val="20"/>
                <w:szCs w:val="20"/>
              </w:rPr>
              <w:t xml:space="preserve">Осуществление контроля за соблюдением лицами, замещающими должности муниципальной службы района, требований </w:t>
            </w:r>
            <w:r w:rsidRPr="00CE7E3A">
              <w:rPr>
                <w:rFonts w:eastAsia="SimSun"/>
                <w:sz w:val="20"/>
                <w:szCs w:val="20"/>
              </w:rPr>
              <w:lastRenderedPageBreak/>
              <w:t>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42"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lastRenderedPageBreak/>
              <w:t xml:space="preserve">Помощник главы по вопросам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противодействия коррупции, </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 xml:space="preserve">ответственный </w:t>
            </w:r>
            <w:r w:rsidRPr="00CE7E3A">
              <w:rPr>
                <w:rFonts w:eastAsia="SimSun"/>
                <w:sz w:val="20"/>
                <w:szCs w:val="20"/>
              </w:rPr>
              <w:lastRenderedPageBreak/>
              <w:t>работник</w:t>
            </w:r>
          </w:p>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t>кадровой службы</w:t>
            </w:r>
          </w:p>
        </w:tc>
        <w:tc>
          <w:tcPr>
            <w:tcW w:w="709" w:type="dxa"/>
          </w:tcPr>
          <w:p w:rsidR="00552CA7" w:rsidRPr="00CE7E3A" w:rsidRDefault="00552CA7" w:rsidP="00552CA7">
            <w:pPr>
              <w:widowControl w:val="0"/>
              <w:spacing w:line="233" w:lineRule="auto"/>
              <w:jc w:val="center"/>
              <w:rPr>
                <w:rFonts w:eastAsia="SimSun"/>
                <w:sz w:val="20"/>
                <w:szCs w:val="20"/>
              </w:rPr>
            </w:pPr>
            <w:r w:rsidRPr="00CE7E3A">
              <w:rPr>
                <w:rFonts w:eastAsia="SimSun"/>
                <w:sz w:val="20"/>
                <w:szCs w:val="20"/>
              </w:rPr>
              <w:lastRenderedPageBreak/>
              <w:t>2024-2027</w:t>
            </w:r>
          </w:p>
        </w:tc>
        <w:tc>
          <w:tcPr>
            <w:tcW w:w="1559" w:type="dxa"/>
          </w:tcPr>
          <w:p w:rsidR="00552CA7" w:rsidRPr="00CE7E3A" w:rsidRDefault="00552CA7" w:rsidP="00552CA7">
            <w:pPr>
              <w:widowControl w:val="0"/>
              <w:spacing w:line="233" w:lineRule="auto"/>
              <w:rPr>
                <w:rFonts w:eastAsia="SimSun"/>
                <w:sz w:val="20"/>
                <w:szCs w:val="20"/>
              </w:rPr>
            </w:pPr>
            <w:r w:rsidRPr="00CE7E3A">
              <w:rPr>
                <w:rFonts w:eastAsia="SimSun"/>
                <w:sz w:val="20"/>
                <w:szCs w:val="20"/>
              </w:rPr>
              <w:t xml:space="preserve">Доля </w:t>
            </w:r>
          </w:p>
          <w:p w:rsidR="00552CA7" w:rsidRPr="00CE7E3A" w:rsidRDefault="00552CA7" w:rsidP="00552CA7">
            <w:pPr>
              <w:widowControl w:val="0"/>
              <w:spacing w:line="233" w:lineRule="auto"/>
              <w:rPr>
                <w:rFonts w:eastAsia="SimSun"/>
                <w:sz w:val="20"/>
                <w:szCs w:val="20"/>
              </w:rPr>
            </w:pPr>
            <w:r w:rsidRPr="00CE7E3A">
              <w:rPr>
                <w:rFonts w:eastAsia="SimSun"/>
                <w:sz w:val="20"/>
                <w:szCs w:val="20"/>
              </w:rPr>
              <w:t xml:space="preserve">охваченных данным </w:t>
            </w:r>
          </w:p>
          <w:p w:rsidR="00552CA7" w:rsidRPr="00CE7E3A" w:rsidRDefault="00552CA7" w:rsidP="00552CA7">
            <w:pPr>
              <w:widowControl w:val="0"/>
              <w:spacing w:line="233" w:lineRule="auto"/>
              <w:rPr>
                <w:rFonts w:eastAsia="SimSun"/>
                <w:sz w:val="20"/>
                <w:szCs w:val="20"/>
              </w:rPr>
            </w:pPr>
            <w:r w:rsidRPr="00CE7E3A">
              <w:rPr>
                <w:rFonts w:eastAsia="SimSun"/>
                <w:sz w:val="20"/>
                <w:szCs w:val="20"/>
              </w:rPr>
              <w:t xml:space="preserve">контролем </w:t>
            </w:r>
          </w:p>
          <w:p w:rsidR="00552CA7" w:rsidRPr="00CE7E3A" w:rsidRDefault="00552CA7" w:rsidP="00552CA7">
            <w:pPr>
              <w:widowControl w:val="0"/>
              <w:spacing w:line="233" w:lineRule="auto"/>
              <w:rPr>
                <w:rFonts w:eastAsia="SimSun"/>
                <w:sz w:val="20"/>
                <w:szCs w:val="20"/>
              </w:rPr>
            </w:pPr>
            <w:r w:rsidRPr="00CE7E3A">
              <w:rPr>
                <w:rFonts w:eastAsia="SimSun"/>
                <w:sz w:val="20"/>
                <w:szCs w:val="20"/>
              </w:rPr>
              <w:t>муниципал</w:t>
            </w:r>
            <w:r w:rsidRPr="00CE7E3A">
              <w:rPr>
                <w:rFonts w:eastAsia="SimSun"/>
                <w:sz w:val="20"/>
                <w:szCs w:val="20"/>
              </w:rPr>
              <w:t>ь</w:t>
            </w:r>
            <w:r w:rsidRPr="00CE7E3A">
              <w:rPr>
                <w:rFonts w:eastAsia="SimSun"/>
                <w:sz w:val="20"/>
                <w:szCs w:val="20"/>
              </w:rPr>
              <w:lastRenderedPageBreak/>
              <w:t>ных служащих</w:t>
            </w:r>
          </w:p>
          <w:p w:rsidR="00552CA7" w:rsidRPr="00CE7E3A" w:rsidRDefault="00552CA7" w:rsidP="00552CA7">
            <w:pPr>
              <w:widowControl w:val="0"/>
              <w:spacing w:line="233" w:lineRule="auto"/>
              <w:rPr>
                <w:rFonts w:eastAsia="SimSun"/>
                <w:sz w:val="20"/>
                <w:szCs w:val="20"/>
              </w:rPr>
            </w:pPr>
          </w:p>
        </w:tc>
        <w:tc>
          <w:tcPr>
            <w:tcW w:w="851"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lastRenderedPageBreak/>
              <w:t>пр</w:t>
            </w:r>
            <w:r w:rsidRPr="00CE7E3A">
              <w:rPr>
                <w:rFonts w:eastAsia="SimSun"/>
                <w:sz w:val="20"/>
                <w:szCs w:val="20"/>
              </w:rPr>
              <w:t>о</w:t>
            </w:r>
            <w:r w:rsidRPr="00CE7E3A">
              <w:rPr>
                <w:rFonts w:eastAsia="SimSun"/>
                <w:sz w:val="20"/>
                <w:szCs w:val="20"/>
              </w:rPr>
              <w:t xml:space="preserve">центов </w:t>
            </w:r>
          </w:p>
        </w:tc>
        <w:tc>
          <w:tcPr>
            <w:tcW w:w="567" w:type="dxa"/>
          </w:tcPr>
          <w:p w:rsidR="00552CA7" w:rsidRPr="00CE7E3A" w:rsidRDefault="00552CA7" w:rsidP="00552CA7">
            <w:pPr>
              <w:widowControl w:val="0"/>
              <w:jc w:val="center"/>
              <w:rPr>
                <w:rFonts w:eastAsia="SimSun"/>
                <w:bCs/>
                <w:sz w:val="20"/>
                <w:szCs w:val="20"/>
              </w:rPr>
            </w:pPr>
            <w:r w:rsidRPr="00CE7E3A">
              <w:rPr>
                <w:rFonts w:eastAsia="SimSun"/>
                <w:bCs/>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2023</w:t>
            </w:r>
          </w:p>
        </w:tc>
        <w:tc>
          <w:tcPr>
            <w:tcW w:w="708"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widowControl w:val="0"/>
              <w:jc w:val="center"/>
              <w:rPr>
                <w:rFonts w:eastAsia="SimSun"/>
                <w:sz w:val="20"/>
                <w:szCs w:val="20"/>
              </w:rPr>
            </w:pPr>
            <w:r w:rsidRPr="00CE7E3A">
              <w:rPr>
                <w:rFonts w:eastAsia="SimSun"/>
                <w:sz w:val="20"/>
                <w:szCs w:val="20"/>
              </w:rPr>
              <w:t>100</w:t>
            </w:r>
          </w:p>
        </w:tc>
        <w:tc>
          <w:tcPr>
            <w:tcW w:w="709" w:type="dxa"/>
          </w:tcPr>
          <w:p w:rsidR="00552CA7" w:rsidRPr="00CE7E3A" w:rsidRDefault="00552CA7" w:rsidP="00552CA7">
            <w:pPr>
              <w:pStyle w:val="af5"/>
              <w:widowControl w:val="0"/>
              <w:ind w:left="0"/>
              <w:jc w:val="center"/>
              <w:rPr>
                <w:rFonts w:ascii="Times New Roman" w:eastAsia="SimSun" w:hAnsi="Times New Roman"/>
                <w:sz w:val="20"/>
                <w:szCs w:val="20"/>
              </w:rPr>
            </w:pPr>
            <w:r w:rsidRPr="00CE7E3A">
              <w:rPr>
                <w:rFonts w:ascii="Times New Roman" w:eastAsia="SimSun" w:hAnsi="Times New Roman"/>
                <w:sz w:val="20"/>
                <w:szCs w:val="20"/>
              </w:rPr>
              <w:t>100</w:t>
            </w:r>
          </w:p>
        </w:tc>
        <w:tc>
          <w:tcPr>
            <w:tcW w:w="708" w:type="dxa"/>
          </w:tcPr>
          <w:p w:rsidR="00552CA7" w:rsidRPr="00CE7E3A" w:rsidRDefault="00552CA7" w:rsidP="00552CA7">
            <w:pPr>
              <w:widowControl w:val="0"/>
              <w:spacing w:line="228" w:lineRule="auto"/>
              <w:jc w:val="center"/>
              <w:rPr>
                <w:rFonts w:eastAsia="SimSun"/>
                <w:sz w:val="20"/>
                <w:szCs w:val="20"/>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w:t>
            </w:r>
          </w:p>
        </w:tc>
        <w:tc>
          <w:tcPr>
            <w:tcW w:w="709" w:type="dxa"/>
          </w:tcPr>
          <w:p w:rsidR="00552CA7" w:rsidRPr="00CE7E3A" w:rsidRDefault="00552CA7" w:rsidP="00552CA7">
            <w:pPr>
              <w:jc w:val="center"/>
              <w:rPr>
                <w:rFonts w:eastAsia="SimSun"/>
                <w:sz w:val="20"/>
                <w:szCs w:val="20"/>
              </w:rPr>
            </w:pPr>
            <w:r w:rsidRPr="00CE7E3A">
              <w:rPr>
                <w:rFonts w:eastAsia="SimSun"/>
                <w:sz w:val="20"/>
                <w:szCs w:val="20"/>
              </w:rPr>
              <w:t>-</w:t>
            </w:r>
          </w:p>
        </w:tc>
      </w:tr>
      <w:tr w:rsidR="00552CA7" w:rsidRPr="00893867" w:rsidTr="00552CA7">
        <w:tc>
          <w:tcPr>
            <w:tcW w:w="634" w:type="dxa"/>
          </w:tcPr>
          <w:p w:rsidR="00552CA7" w:rsidRPr="00CE7E3A" w:rsidRDefault="00552CA7" w:rsidP="00552CA7">
            <w:pPr>
              <w:widowControl w:val="0"/>
              <w:spacing w:line="233" w:lineRule="auto"/>
              <w:jc w:val="center"/>
              <w:rPr>
                <w:rFonts w:eastAsia="SimSun"/>
                <w:sz w:val="20"/>
                <w:szCs w:val="20"/>
              </w:rPr>
            </w:pPr>
          </w:p>
        </w:tc>
        <w:tc>
          <w:tcPr>
            <w:tcW w:w="2769" w:type="dxa"/>
          </w:tcPr>
          <w:p w:rsidR="00552CA7" w:rsidRPr="00CE7E3A" w:rsidRDefault="00552CA7" w:rsidP="00552CA7">
            <w:pPr>
              <w:widowControl w:val="0"/>
              <w:suppressAutoHyphens/>
              <w:spacing w:line="233" w:lineRule="auto"/>
              <w:rPr>
                <w:rFonts w:eastAsia="SimSun"/>
                <w:sz w:val="20"/>
                <w:szCs w:val="20"/>
              </w:rPr>
            </w:pPr>
          </w:p>
        </w:tc>
        <w:tc>
          <w:tcPr>
            <w:tcW w:w="1842" w:type="dxa"/>
          </w:tcPr>
          <w:p w:rsidR="00552CA7" w:rsidRPr="00CE7E3A" w:rsidRDefault="00552CA7" w:rsidP="00552CA7">
            <w:pPr>
              <w:widowControl w:val="0"/>
              <w:spacing w:line="233" w:lineRule="auto"/>
              <w:jc w:val="center"/>
              <w:rPr>
                <w:rFonts w:eastAsia="SimSun"/>
                <w:sz w:val="20"/>
                <w:szCs w:val="20"/>
                <w:lang w:eastAsia="en-US"/>
              </w:rPr>
            </w:pPr>
          </w:p>
        </w:tc>
        <w:tc>
          <w:tcPr>
            <w:tcW w:w="709" w:type="dxa"/>
          </w:tcPr>
          <w:p w:rsidR="00552CA7" w:rsidRPr="00CE7E3A" w:rsidRDefault="00552CA7" w:rsidP="00552CA7">
            <w:pPr>
              <w:widowControl w:val="0"/>
              <w:spacing w:line="233" w:lineRule="auto"/>
              <w:jc w:val="center"/>
              <w:rPr>
                <w:rFonts w:eastAsia="SimSun"/>
                <w:sz w:val="20"/>
                <w:szCs w:val="20"/>
              </w:rPr>
            </w:pPr>
          </w:p>
        </w:tc>
        <w:tc>
          <w:tcPr>
            <w:tcW w:w="1559" w:type="dxa"/>
          </w:tcPr>
          <w:p w:rsidR="00552CA7" w:rsidRPr="00CE7E3A" w:rsidRDefault="00552CA7" w:rsidP="00552CA7">
            <w:pPr>
              <w:widowControl w:val="0"/>
              <w:spacing w:line="233" w:lineRule="auto"/>
              <w:rPr>
                <w:rFonts w:eastAsia="Calibri"/>
                <w:sz w:val="20"/>
                <w:szCs w:val="20"/>
                <w:lang w:eastAsia="en-US"/>
              </w:rPr>
            </w:pPr>
          </w:p>
        </w:tc>
        <w:tc>
          <w:tcPr>
            <w:tcW w:w="851" w:type="dxa"/>
          </w:tcPr>
          <w:p w:rsidR="00552CA7" w:rsidRPr="00CE7E3A" w:rsidRDefault="00552CA7" w:rsidP="00552CA7">
            <w:pPr>
              <w:widowControl w:val="0"/>
              <w:spacing w:line="233" w:lineRule="auto"/>
              <w:jc w:val="center"/>
              <w:rPr>
                <w:rFonts w:eastAsia="SimSun"/>
                <w:sz w:val="20"/>
                <w:szCs w:val="20"/>
              </w:rPr>
            </w:pPr>
          </w:p>
        </w:tc>
        <w:tc>
          <w:tcPr>
            <w:tcW w:w="567" w:type="dxa"/>
          </w:tcPr>
          <w:p w:rsidR="00552CA7" w:rsidRPr="00CE7E3A" w:rsidRDefault="00552CA7" w:rsidP="00552CA7">
            <w:pPr>
              <w:widowControl w:val="0"/>
              <w:spacing w:line="233" w:lineRule="auto"/>
              <w:jc w:val="center"/>
              <w:rPr>
                <w:rFonts w:eastAsia="SimSun"/>
                <w:bCs/>
                <w:sz w:val="20"/>
                <w:szCs w:val="20"/>
              </w:rPr>
            </w:pPr>
          </w:p>
        </w:tc>
        <w:tc>
          <w:tcPr>
            <w:tcW w:w="709" w:type="dxa"/>
          </w:tcPr>
          <w:p w:rsidR="00552CA7" w:rsidRPr="00CE7E3A" w:rsidRDefault="00552CA7" w:rsidP="00552CA7">
            <w:pPr>
              <w:widowControl w:val="0"/>
              <w:spacing w:line="233" w:lineRule="auto"/>
              <w:jc w:val="center"/>
              <w:rPr>
                <w:rFonts w:eastAsia="SimSun"/>
                <w:sz w:val="20"/>
                <w:szCs w:val="20"/>
              </w:rPr>
            </w:pPr>
          </w:p>
        </w:tc>
        <w:tc>
          <w:tcPr>
            <w:tcW w:w="708" w:type="dxa"/>
          </w:tcPr>
          <w:p w:rsidR="00552CA7" w:rsidRPr="00CE7E3A" w:rsidRDefault="00552CA7" w:rsidP="00552CA7">
            <w:pPr>
              <w:widowControl w:val="0"/>
              <w:spacing w:line="233" w:lineRule="auto"/>
              <w:jc w:val="center"/>
              <w:rPr>
                <w:rFonts w:eastAsia="SimSun"/>
                <w:sz w:val="20"/>
                <w:szCs w:val="20"/>
              </w:rPr>
            </w:pPr>
          </w:p>
        </w:tc>
        <w:tc>
          <w:tcPr>
            <w:tcW w:w="709" w:type="dxa"/>
          </w:tcPr>
          <w:p w:rsidR="00552CA7" w:rsidRPr="00CE7E3A" w:rsidRDefault="00552CA7" w:rsidP="00552CA7">
            <w:pPr>
              <w:widowControl w:val="0"/>
              <w:spacing w:line="233" w:lineRule="auto"/>
              <w:jc w:val="center"/>
              <w:rPr>
                <w:rFonts w:eastAsia="SimSun"/>
                <w:sz w:val="20"/>
                <w:szCs w:val="20"/>
              </w:rPr>
            </w:pPr>
          </w:p>
        </w:tc>
        <w:tc>
          <w:tcPr>
            <w:tcW w:w="709" w:type="dxa"/>
          </w:tcPr>
          <w:p w:rsidR="00552CA7" w:rsidRPr="00CE7E3A" w:rsidRDefault="00552CA7" w:rsidP="00552CA7">
            <w:pPr>
              <w:widowControl w:val="0"/>
              <w:spacing w:line="233" w:lineRule="auto"/>
              <w:jc w:val="center"/>
              <w:rPr>
                <w:rFonts w:eastAsia="SimSun"/>
                <w:sz w:val="20"/>
                <w:szCs w:val="20"/>
              </w:rPr>
            </w:pPr>
          </w:p>
        </w:tc>
        <w:tc>
          <w:tcPr>
            <w:tcW w:w="709" w:type="dxa"/>
          </w:tcPr>
          <w:p w:rsidR="00552CA7" w:rsidRPr="00CE7E3A" w:rsidRDefault="00552CA7" w:rsidP="00552CA7">
            <w:pPr>
              <w:widowControl w:val="0"/>
              <w:spacing w:line="233" w:lineRule="auto"/>
              <w:jc w:val="center"/>
              <w:rPr>
                <w:rFonts w:eastAsia="SimSun"/>
                <w:sz w:val="20"/>
                <w:szCs w:val="20"/>
              </w:rPr>
            </w:pPr>
          </w:p>
        </w:tc>
        <w:tc>
          <w:tcPr>
            <w:tcW w:w="708" w:type="dxa"/>
          </w:tcPr>
          <w:p w:rsidR="00552CA7" w:rsidRPr="00CE7E3A" w:rsidRDefault="00552CA7" w:rsidP="00552CA7">
            <w:pPr>
              <w:jc w:val="center"/>
              <w:rPr>
                <w:rFonts w:eastAsia="Calibri"/>
                <w:sz w:val="20"/>
                <w:szCs w:val="20"/>
                <w:lang w:eastAsia="en-US"/>
              </w:rPr>
            </w:pPr>
            <w:r w:rsidRPr="00CE7E3A">
              <w:rPr>
                <w:rFonts w:eastAsia="SimSun"/>
                <w:sz w:val="20"/>
                <w:szCs w:val="20"/>
              </w:rPr>
              <w:t>100</w:t>
            </w:r>
          </w:p>
        </w:tc>
        <w:tc>
          <w:tcPr>
            <w:tcW w:w="709" w:type="dxa"/>
          </w:tcPr>
          <w:p w:rsidR="00552CA7" w:rsidRPr="00CE7E3A" w:rsidRDefault="00552CA7" w:rsidP="00552CA7">
            <w:pPr>
              <w:jc w:val="center"/>
              <w:rPr>
                <w:rFonts w:eastAsia="Calibri"/>
                <w:sz w:val="20"/>
                <w:szCs w:val="20"/>
                <w:lang w:eastAsia="en-US"/>
              </w:rPr>
            </w:pPr>
            <w:r w:rsidRPr="00CE7E3A">
              <w:rPr>
                <w:rFonts w:eastAsia="SimSun"/>
                <w:sz w:val="20"/>
                <w:szCs w:val="20"/>
              </w:rPr>
              <w:t>100</w:t>
            </w:r>
          </w:p>
        </w:tc>
        <w:tc>
          <w:tcPr>
            <w:tcW w:w="709" w:type="dxa"/>
          </w:tcPr>
          <w:p w:rsidR="00552CA7" w:rsidRPr="00CE7E3A" w:rsidRDefault="00552CA7" w:rsidP="00552CA7">
            <w:pPr>
              <w:rPr>
                <w:rFonts w:eastAsia="SimSun"/>
                <w:sz w:val="20"/>
                <w:szCs w:val="20"/>
              </w:rPr>
            </w:pPr>
            <w:r w:rsidRPr="00CE7E3A">
              <w:rPr>
                <w:rFonts w:eastAsia="SimSun"/>
                <w:sz w:val="20"/>
                <w:szCs w:val="20"/>
              </w:rPr>
              <w:t>100</w:t>
            </w:r>
          </w:p>
        </w:tc>
        <w:tc>
          <w:tcPr>
            <w:tcW w:w="709" w:type="dxa"/>
          </w:tcPr>
          <w:p w:rsidR="00552CA7" w:rsidRPr="00893867" w:rsidRDefault="00552CA7" w:rsidP="00552CA7">
            <w:pPr>
              <w:rPr>
                <w:rFonts w:eastAsia="SimSun"/>
                <w:sz w:val="20"/>
                <w:szCs w:val="20"/>
              </w:rPr>
            </w:pPr>
            <w:r w:rsidRPr="00CE7E3A">
              <w:rPr>
                <w:rFonts w:eastAsia="SimSun"/>
                <w:sz w:val="20"/>
                <w:szCs w:val="20"/>
              </w:rPr>
              <w:t>100</w:t>
            </w:r>
          </w:p>
        </w:tc>
      </w:tr>
    </w:tbl>
    <w:p w:rsidR="00552CA7" w:rsidRDefault="00552CA7" w:rsidP="00552CA7">
      <w:pPr>
        <w:keepLines/>
        <w:autoSpaceDE w:val="0"/>
        <w:autoSpaceDN w:val="0"/>
        <w:adjustRightInd w:val="0"/>
        <w:jc w:val="left"/>
        <w:rPr>
          <w:b/>
          <w:sz w:val="20"/>
          <w:szCs w:val="20"/>
        </w:rPr>
      </w:pPr>
    </w:p>
    <w:p w:rsidR="00552CA7" w:rsidRPr="000D70F5" w:rsidRDefault="00552CA7" w:rsidP="00552CA7">
      <w:pPr>
        <w:keepLines/>
        <w:autoSpaceDE w:val="0"/>
        <w:autoSpaceDN w:val="0"/>
        <w:adjustRightInd w:val="0"/>
        <w:jc w:val="left"/>
        <w:rPr>
          <w:b/>
          <w:sz w:val="20"/>
          <w:szCs w:val="20"/>
        </w:rPr>
      </w:pPr>
      <w:r w:rsidRPr="000D70F5">
        <w:rPr>
          <w:b/>
          <w:sz w:val="20"/>
          <w:szCs w:val="20"/>
        </w:rPr>
        <w:t>Список использованных сокращений:</w:t>
      </w:r>
    </w:p>
    <w:p w:rsidR="00552CA7" w:rsidRPr="000D70F5" w:rsidRDefault="00552CA7" w:rsidP="00552CA7">
      <w:pPr>
        <w:keepLines/>
        <w:autoSpaceDE w:val="0"/>
        <w:autoSpaceDN w:val="0"/>
        <w:adjustRightInd w:val="0"/>
        <w:rPr>
          <w:rFonts w:eastAsia="SimSun"/>
          <w:sz w:val="20"/>
          <w:szCs w:val="20"/>
        </w:rPr>
      </w:pPr>
      <w:r w:rsidRPr="000D70F5">
        <w:rPr>
          <w:b/>
          <w:sz w:val="20"/>
          <w:szCs w:val="20"/>
        </w:rPr>
        <w:t xml:space="preserve">- </w:t>
      </w:r>
      <w:r w:rsidRPr="000D70F5">
        <w:rPr>
          <w:sz w:val="20"/>
          <w:szCs w:val="20"/>
        </w:rPr>
        <w:t>Район -</w:t>
      </w:r>
      <w:r w:rsidRPr="000D70F5">
        <w:rPr>
          <w:rFonts w:eastAsia="SimSun"/>
          <w:sz w:val="20"/>
          <w:szCs w:val="20"/>
        </w:rPr>
        <w:t xml:space="preserve"> Пестречинский муниципальный район</w:t>
      </w:r>
      <w:r w:rsidRPr="000D70F5">
        <w:rPr>
          <w:sz w:val="20"/>
          <w:szCs w:val="20"/>
        </w:rPr>
        <w:t xml:space="preserve"> Республики Татарстан</w:t>
      </w:r>
      <w:r w:rsidRPr="000D70F5">
        <w:rPr>
          <w:rFonts w:eastAsia="SimSun"/>
          <w:sz w:val="20"/>
          <w:szCs w:val="20"/>
        </w:rPr>
        <w:t>;</w:t>
      </w:r>
    </w:p>
    <w:p w:rsidR="00552CA7" w:rsidRPr="000D70F5" w:rsidRDefault="00552CA7" w:rsidP="00552CA7">
      <w:pPr>
        <w:keepLines/>
        <w:autoSpaceDE w:val="0"/>
        <w:autoSpaceDN w:val="0"/>
        <w:adjustRightInd w:val="0"/>
        <w:rPr>
          <w:rFonts w:eastAsia="SimSun"/>
          <w:sz w:val="20"/>
          <w:szCs w:val="20"/>
        </w:rPr>
      </w:pPr>
      <w:r w:rsidRPr="000D70F5">
        <w:rPr>
          <w:rFonts w:eastAsia="SimSun"/>
          <w:sz w:val="20"/>
          <w:szCs w:val="20"/>
        </w:rPr>
        <w:t>- Совет ПМР - Совет Пестречинского муниципального района</w:t>
      </w:r>
      <w:r w:rsidRPr="000D70F5">
        <w:rPr>
          <w:sz w:val="20"/>
          <w:szCs w:val="20"/>
        </w:rPr>
        <w:t xml:space="preserve"> Республики Татарстан</w:t>
      </w:r>
      <w:r w:rsidRPr="000D70F5">
        <w:rPr>
          <w:rFonts w:eastAsia="SimSun"/>
          <w:sz w:val="20"/>
          <w:szCs w:val="20"/>
        </w:rPr>
        <w:t>;</w:t>
      </w:r>
    </w:p>
    <w:p w:rsidR="00552CA7" w:rsidRPr="000D70F5" w:rsidRDefault="00552CA7" w:rsidP="00552CA7">
      <w:pPr>
        <w:keepLines/>
        <w:autoSpaceDE w:val="0"/>
        <w:autoSpaceDN w:val="0"/>
        <w:adjustRightInd w:val="0"/>
        <w:rPr>
          <w:rFonts w:eastAsia="SimSun"/>
          <w:sz w:val="20"/>
          <w:szCs w:val="20"/>
        </w:rPr>
      </w:pPr>
      <w:r w:rsidRPr="000D70F5">
        <w:rPr>
          <w:rFonts w:eastAsia="SimSun"/>
          <w:sz w:val="20"/>
          <w:szCs w:val="20"/>
        </w:rPr>
        <w:t>- РИК ПМР – Руководитель Исполнительного комитета Пестречинского муниципального района</w:t>
      </w:r>
      <w:r w:rsidRPr="000D70F5">
        <w:rPr>
          <w:sz w:val="20"/>
          <w:szCs w:val="20"/>
        </w:rPr>
        <w:t xml:space="preserve"> Республики Татарстан</w:t>
      </w:r>
      <w:r w:rsidRPr="000D70F5">
        <w:rPr>
          <w:rFonts w:eastAsia="SimSun"/>
          <w:sz w:val="20"/>
          <w:szCs w:val="20"/>
        </w:rPr>
        <w:t>;</w:t>
      </w:r>
    </w:p>
    <w:p w:rsidR="00552CA7" w:rsidRPr="000D70F5" w:rsidRDefault="00552CA7" w:rsidP="00552CA7">
      <w:pPr>
        <w:keepLines/>
        <w:autoSpaceDE w:val="0"/>
        <w:autoSpaceDN w:val="0"/>
        <w:adjustRightInd w:val="0"/>
        <w:rPr>
          <w:rFonts w:eastAsia="SimSun"/>
          <w:sz w:val="20"/>
          <w:szCs w:val="20"/>
        </w:rPr>
      </w:pPr>
      <w:r w:rsidRPr="000D70F5">
        <w:rPr>
          <w:rFonts w:eastAsia="SimSun"/>
          <w:sz w:val="20"/>
          <w:szCs w:val="20"/>
        </w:rPr>
        <w:t>- ИК  ПМР - Исполнительный комитет Пестречинского муниципального района</w:t>
      </w:r>
      <w:r w:rsidRPr="000D70F5">
        <w:rPr>
          <w:sz w:val="20"/>
          <w:szCs w:val="20"/>
        </w:rPr>
        <w:t xml:space="preserve"> Республики Татарстан</w:t>
      </w:r>
      <w:r w:rsidRPr="000D70F5">
        <w:rPr>
          <w:rFonts w:eastAsia="SimSun"/>
          <w:sz w:val="20"/>
          <w:szCs w:val="20"/>
        </w:rPr>
        <w:t>;</w:t>
      </w:r>
    </w:p>
    <w:p w:rsidR="00552CA7" w:rsidRPr="000D70F5" w:rsidRDefault="00552CA7" w:rsidP="00552CA7">
      <w:pPr>
        <w:keepLines/>
        <w:autoSpaceDE w:val="0"/>
        <w:autoSpaceDN w:val="0"/>
        <w:adjustRightInd w:val="0"/>
        <w:rPr>
          <w:sz w:val="20"/>
          <w:szCs w:val="20"/>
        </w:rPr>
      </w:pPr>
      <w:r w:rsidRPr="000D70F5">
        <w:rPr>
          <w:sz w:val="20"/>
          <w:szCs w:val="20"/>
        </w:rPr>
        <w:t>- ОМС - органы местного самоуправления;</w:t>
      </w:r>
    </w:p>
    <w:p w:rsidR="00552CA7" w:rsidRPr="000D70F5" w:rsidRDefault="00552CA7" w:rsidP="00552CA7">
      <w:pPr>
        <w:keepLines/>
        <w:autoSpaceDE w:val="0"/>
        <w:autoSpaceDN w:val="0"/>
        <w:adjustRightInd w:val="0"/>
        <w:rPr>
          <w:rFonts w:eastAsia="SimSun"/>
          <w:sz w:val="20"/>
          <w:szCs w:val="20"/>
        </w:rPr>
      </w:pPr>
      <w:r w:rsidRPr="000D70F5">
        <w:rPr>
          <w:rFonts w:eastAsia="SimSun"/>
          <w:sz w:val="20"/>
          <w:szCs w:val="20"/>
        </w:rPr>
        <w:t>- ФБП – Финансово – бюджетная палата Пестречинского муниципального района</w:t>
      </w:r>
      <w:r w:rsidRPr="000D70F5">
        <w:rPr>
          <w:sz w:val="20"/>
          <w:szCs w:val="20"/>
        </w:rPr>
        <w:t xml:space="preserve"> Республики Татарстан</w:t>
      </w:r>
      <w:r w:rsidRPr="000D70F5">
        <w:rPr>
          <w:rFonts w:eastAsia="SimSun"/>
          <w:sz w:val="20"/>
          <w:szCs w:val="20"/>
        </w:rPr>
        <w:t>;</w:t>
      </w:r>
    </w:p>
    <w:p w:rsidR="00552CA7" w:rsidRPr="000D70F5" w:rsidRDefault="00552CA7" w:rsidP="00552CA7">
      <w:pPr>
        <w:keepLines/>
        <w:autoSpaceDE w:val="0"/>
        <w:autoSpaceDN w:val="0"/>
        <w:adjustRightInd w:val="0"/>
        <w:rPr>
          <w:rFonts w:eastAsia="SimSun"/>
          <w:sz w:val="20"/>
          <w:szCs w:val="20"/>
        </w:rPr>
      </w:pPr>
      <w:r w:rsidRPr="000D70F5">
        <w:rPr>
          <w:rFonts w:eastAsia="SimSun"/>
          <w:sz w:val="20"/>
          <w:szCs w:val="20"/>
        </w:rPr>
        <w:t>- ПИЗО – Палата имущественных и земельных отношений Пестречинского муниципального района</w:t>
      </w:r>
      <w:r w:rsidRPr="000D70F5">
        <w:rPr>
          <w:sz w:val="20"/>
          <w:szCs w:val="20"/>
        </w:rPr>
        <w:t xml:space="preserve"> Республики Татарстан</w:t>
      </w:r>
      <w:r w:rsidRPr="000D70F5">
        <w:rPr>
          <w:rFonts w:eastAsia="SimSun"/>
          <w:sz w:val="20"/>
          <w:szCs w:val="20"/>
        </w:rPr>
        <w:t>;</w:t>
      </w:r>
    </w:p>
    <w:p w:rsidR="00552CA7" w:rsidRPr="000D70F5" w:rsidRDefault="00552CA7" w:rsidP="00552CA7">
      <w:pPr>
        <w:keepLines/>
        <w:autoSpaceDE w:val="0"/>
        <w:autoSpaceDN w:val="0"/>
        <w:adjustRightInd w:val="0"/>
        <w:rPr>
          <w:b/>
          <w:sz w:val="20"/>
          <w:szCs w:val="20"/>
        </w:rPr>
      </w:pPr>
      <w:r w:rsidRPr="000D70F5">
        <w:rPr>
          <w:rFonts w:eastAsia="SimSun"/>
          <w:sz w:val="20"/>
          <w:szCs w:val="20"/>
        </w:rPr>
        <w:t>- КСП – Контрольно – счетная палата Пестречинского муниципального района</w:t>
      </w:r>
      <w:r w:rsidRPr="000D70F5">
        <w:rPr>
          <w:sz w:val="20"/>
          <w:szCs w:val="20"/>
        </w:rPr>
        <w:t xml:space="preserve"> Республики Татарстан</w:t>
      </w:r>
      <w:r w:rsidRPr="000D70F5">
        <w:rPr>
          <w:rFonts w:eastAsia="SimSun"/>
          <w:sz w:val="20"/>
          <w:szCs w:val="20"/>
        </w:rPr>
        <w:t>.</w:t>
      </w:r>
    </w:p>
    <w:p w:rsidR="00552CA7" w:rsidRPr="000D70F5" w:rsidRDefault="00552CA7" w:rsidP="00552CA7">
      <w:pPr>
        <w:outlineLvl w:val="0"/>
        <w:rPr>
          <w:sz w:val="20"/>
          <w:szCs w:val="20"/>
        </w:rPr>
      </w:pPr>
    </w:p>
    <w:p w:rsidR="00552CA7" w:rsidRPr="007108DA" w:rsidRDefault="00552CA7" w:rsidP="0010710E">
      <w:pPr>
        <w:outlineLvl w:val="0"/>
        <w:rPr>
          <w:sz w:val="20"/>
          <w:szCs w:val="20"/>
        </w:rPr>
      </w:pPr>
    </w:p>
    <w:sectPr w:rsidR="00552CA7" w:rsidRPr="007108DA" w:rsidSect="00552CA7">
      <w:pgSz w:w="16838" w:h="11906" w:orient="landscape"/>
      <w:pgMar w:top="1134" w:right="42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B5" w:rsidRDefault="00114DB5">
      <w:r>
        <w:separator/>
      </w:r>
    </w:p>
  </w:endnote>
  <w:endnote w:type="continuationSeparator" w:id="0">
    <w:p w:rsidR="00114DB5" w:rsidRDefault="0011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B5" w:rsidRDefault="00114DB5">
      <w:r>
        <w:separator/>
      </w:r>
    </w:p>
  </w:footnote>
  <w:footnote w:type="continuationSeparator" w:id="0">
    <w:p w:rsidR="00114DB5" w:rsidRDefault="00114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A7" w:rsidRDefault="00552CA7" w:rsidP="004566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552CA7" w:rsidRDefault="00552CA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A7" w:rsidRDefault="00552CA7" w:rsidP="0097123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843F0">
      <w:rPr>
        <w:rStyle w:val="ac"/>
        <w:noProof/>
      </w:rPr>
      <w:t>20</w:t>
    </w:r>
    <w:r>
      <w:rPr>
        <w:rStyle w:val="ac"/>
      </w:rPr>
      <w:fldChar w:fldCharType="end"/>
    </w:r>
  </w:p>
  <w:p w:rsidR="00552CA7" w:rsidRPr="00280BB1" w:rsidRDefault="00552CA7">
    <w:pPr>
      <w:pStyle w:val="aa"/>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3F0" w:rsidRDefault="001843F0" w:rsidP="001843F0">
    <w:pPr>
      <w:pStyle w:val="aa"/>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1800"/>
    <w:multiLevelType w:val="hybridMultilevel"/>
    <w:tmpl w:val="6C00D446"/>
    <w:lvl w:ilvl="0" w:tplc="30103242">
      <w:start w:val="1"/>
      <w:numFmt w:val="decimal"/>
      <w:lvlText w:val="%1."/>
      <w:lvlJc w:val="left"/>
      <w:pPr>
        <w:ind w:left="792" w:hanging="43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A85A06"/>
    <w:multiLevelType w:val="hybridMultilevel"/>
    <w:tmpl w:val="B7688F2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2B31E0"/>
    <w:multiLevelType w:val="multilevel"/>
    <w:tmpl w:val="58FE6AC6"/>
    <w:lvl w:ilvl="0">
      <w:start w:val="1"/>
      <w:numFmt w:val="decimal"/>
      <w:lvlText w:val="%1."/>
      <w:lvlJc w:val="left"/>
      <w:pPr>
        <w:ind w:left="928" w:hanging="360"/>
      </w:p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
    <w:nsid w:val="408A2E82"/>
    <w:multiLevelType w:val="hybridMultilevel"/>
    <w:tmpl w:val="CE5C36BC"/>
    <w:lvl w:ilvl="0" w:tplc="099E34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861CAA"/>
    <w:multiLevelType w:val="hybridMultilevel"/>
    <w:tmpl w:val="F7262242"/>
    <w:lvl w:ilvl="0" w:tplc="6A9A2CAA">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4884B93"/>
    <w:multiLevelType w:val="hybridMultilevel"/>
    <w:tmpl w:val="FFFFFFFF"/>
    <w:lvl w:ilvl="0" w:tplc="1374C774">
      <w:start w:val="2014"/>
      <w:numFmt w:val="decimal"/>
      <w:lvlText w:val="%1"/>
      <w:lvlJc w:val="left"/>
      <w:rPr>
        <w:rFonts w:cs="Times New Roman"/>
        <w:sz w:val="28"/>
        <w:szCs w:val="28"/>
      </w:rPr>
    </w:lvl>
    <w:lvl w:ilvl="1" w:tplc="5E1CEC2E">
      <w:start w:val="1"/>
      <w:numFmt w:val="decimal"/>
      <w:lvlText w:val="%2."/>
      <w:lvlJc w:val="left"/>
      <w:rPr>
        <w:rFonts w:cs="Times New Roman"/>
        <w:sz w:val="28"/>
        <w:szCs w:val="28"/>
      </w:rPr>
    </w:lvl>
    <w:lvl w:ilvl="2" w:tplc="2ECEFE4E">
      <w:start w:val="5"/>
      <w:numFmt w:val="decimal"/>
      <w:lvlText w:val="%3."/>
      <w:lvlJc w:val="left"/>
      <w:rPr>
        <w:rFonts w:cs="Times New Roman"/>
        <w:sz w:val="28"/>
        <w:szCs w:val="28"/>
      </w:rPr>
    </w:lvl>
    <w:lvl w:ilvl="3" w:tplc="AEAA46D6">
      <w:numFmt w:val="decimal"/>
      <w:lvlText w:val=""/>
      <w:lvlJc w:val="left"/>
      <w:rPr>
        <w:rFonts w:cs="Times New Roman"/>
      </w:rPr>
    </w:lvl>
    <w:lvl w:ilvl="4" w:tplc="D7AA4376">
      <w:numFmt w:val="decimal"/>
      <w:lvlText w:val=""/>
      <w:lvlJc w:val="left"/>
      <w:rPr>
        <w:rFonts w:cs="Times New Roman"/>
      </w:rPr>
    </w:lvl>
    <w:lvl w:ilvl="5" w:tplc="97587078">
      <w:numFmt w:val="decimal"/>
      <w:lvlText w:val=""/>
      <w:lvlJc w:val="left"/>
      <w:rPr>
        <w:rFonts w:cs="Times New Roman"/>
      </w:rPr>
    </w:lvl>
    <w:lvl w:ilvl="6" w:tplc="32A8B78C">
      <w:numFmt w:val="decimal"/>
      <w:lvlText w:val=""/>
      <w:lvlJc w:val="left"/>
      <w:rPr>
        <w:rFonts w:cs="Times New Roman"/>
      </w:rPr>
    </w:lvl>
    <w:lvl w:ilvl="7" w:tplc="2C04EC6E">
      <w:numFmt w:val="decimal"/>
      <w:lvlText w:val=""/>
      <w:lvlJc w:val="left"/>
      <w:rPr>
        <w:rFonts w:cs="Times New Roman"/>
      </w:rPr>
    </w:lvl>
    <w:lvl w:ilvl="8" w:tplc="D466DF02">
      <w:numFmt w:val="decimal"/>
      <w:lvlText w:val=""/>
      <w:lvlJc w:val="left"/>
      <w:rPr>
        <w:rFonts w:cs="Times New Roman"/>
      </w:rPr>
    </w:lvl>
  </w:abstractNum>
  <w:abstractNum w:abstractNumId="6">
    <w:nsid w:val="4EE857FB"/>
    <w:multiLevelType w:val="hybridMultilevel"/>
    <w:tmpl w:val="33E417E8"/>
    <w:lvl w:ilvl="0" w:tplc="5DC609EE">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F897D2B"/>
    <w:multiLevelType w:val="hybridMultilevel"/>
    <w:tmpl w:val="59A8E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68363E"/>
    <w:multiLevelType w:val="hybridMultilevel"/>
    <w:tmpl w:val="615EF0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F95EA1"/>
    <w:multiLevelType w:val="hybridMultilevel"/>
    <w:tmpl w:val="9ABA4C9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4672F4"/>
    <w:multiLevelType w:val="hybridMultilevel"/>
    <w:tmpl w:val="FFFFFFFF"/>
    <w:lvl w:ilvl="0" w:tplc="A7A6FEC8">
      <w:start w:val="1"/>
      <w:numFmt w:val="decimal"/>
      <w:lvlText w:val="%1."/>
      <w:lvlJc w:val="left"/>
      <w:rPr>
        <w:rFonts w:cs="Times New Roman"/>
        <w:sz w:val="28"/>
        <w:szCs w:val="28"/>
      </w:rPr>
    </w:lvl>
    <w:lvl w:ilvl="1" w:tplc="EBBC0F6E">
      <w:numFmt w:val="decimal"/>
      <w:lvlText w:val=""/>
      <w:lvlJc w:val="left"/>
      <w:rPr>
        <w:rFonts w:cs="Times New Roman"/>
      </w:rPr>
    </w:lvl>
    <w:lvl w:ilvl="2" w:tplc="6276CAF8">
      <w:numFmt w:val="decimal"/>
      <w:lvlText w:val=""/>
      <w:lvlJc w:val="left"/>
      <w:rPr>
        <w:rFonts w:cs="Times New Roman"/>
      </w:rPr>
    </w:lvl>
    <w:lvl w:ilvl="3" w:tplc="00065E9A">
      <w:numFmt w:val="decimal"/>
      <w:lvlText w:val=""/>
      <w:lvlJc w:val="left"/>
      <w:rPr>
        <w:rFonts w:cs="Times New Roman"/>
      </w:rPr>
    </w:lvl>
    <w:lvl w:ilvl="4" w:tplc="B0CABC94">
      <w:numFmt w:val="decimal"/>
      <w:lvlText w:val=""/>
      <w:lvlJc w:val="left"/>
      <w:rPr>
        <w:rFonts w:cs="Times New Roman"/>
      </w:rPr>
    </w:lvl>
    <w:lvl w:ilvl="5" w:tplc="246ED716">
      <w:numFmt w:val="decimal"/>
      <w:lvlText w:val=""/>
      <w:lvlJc w:val="left"/>
      <w:rPr>
        <w:rFonts w:cs="Times New Roman"/>
      </w:rPr>
    </w:lvl>
    <w:lvl w:ilvl="6" w:tplc="FD58C26E">
      <w:numFmt w:val="decimal"/>
      <w:lvlText w:val=""/>
      <w:lvlJc w:val="left"/>
      <w:rPr>
        <w:rFonts w:cs="Times New Roman"/>
      </w:rPr>
    </w:lvl>
    <w:lvl w:ilvl="7" w:tplc="9602353A">
      <w:numFmt w:val="decimal"/>
      <w:lvlText w:val=""/>
      <w:lvlJc w:val="left"/>
      <w:rPr>
        <w:rFonts w:cs="Times New Roman"/>
      </w:rPr>
    </w:lvl>
    <w:lvl w:ilvl="8" w:tplc="3868539A">
      <w:numFmt w:val="decimal"/>
      <w:lvlText w:val=""/>
      <w:lvlJc w:val="left"/>
      <w:rPr>
        <w:rFonts w:cs="Times New Roman"/>
      </w:rPr>
    </w:lvl>
  </w:abstractNum>
  <w:abstractNum w:abstractNumId="11">
    <w:nsid w:val="76DA4C81"/>
    <w:multiLevelType w:val="hybridMultilevel"/>
    <w:tmpl w:val="7A987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AD9255F"/>
    <w:multiLevelType w:val="hybridMultilevel"/>
    <w:tmpl w:val="FFFFFFFF"/>
    <w:lvl w:ilvl="0" w:tplc="D480ABFE">
      <w:start w:val="2014"/>
      <w:numFmt w:val="decimal"/>
      <w:lvlText w:val="%1"/>
      <w:lvlJc w:val="left"/>
      <w:rPr>
        <w:rFonts w:cs="Times New Roman"/>
        <w:sz w:val="28"/>
        <w:szCs w:val="28"/>
      </w:rPr>
    </w:lvl>
    <w:lvl w:ilvl="1" w:tplc="BAC6B7A0">
      <w:start w:val="1"/>
      <w:numFmt w:val="decimal"/>
      <w:lvlText w:val="%2."/>
      <w:lvlJc w:val="left"/>
      <w:rPr>
        <w:rFonts w:cs="Times New Roman"/>
        <w:sz w:val="28"/>
        <w:szCs w:val="28"/>
      </w:rPr>
    </w:lvl>
    <w:lvl w:ilvl="2" w:tplc="F6FA5582">
      <w:start w:val="5"/>
      <w:numFmt w:val="decimal"/>
      <w:lvlText w:val="%3."/>
      <w:lvlJc w:val="left"/>
      <w:rPr>
        <w:rFonts w:cs="Times New Roman"/>
        <w:sz w:val="28"/>
        <w:szCs w:val="28"/>
      </w:rPr>
    </w:lvl>
    <w:lvl w:ilvl="3" w:tplc="ED2EAFE2">
      <w:numFmt w:val="decimal"/>
      <w:lvlText w:val=""/>
      <w:lvlJc w:val="left"/>
      <w:rPr>
        <w:rFonts w:cs="Times New Roman"/>
      </w:rPr>
    </w:lvl>
    <w:lvl w:ilvl="4" w:tplc="04F80208">
      <w:numFmt w:val="decimal"/>
      <w:lvlText w:val=""/>
      <w:lvlJc w:val="left"/>
      <w:rPr>
        <w:rFonts w:cs="Times New Roman"/>
      </w:rPr>
    </w:lvl>
    <w:lvl w:ilvl="5" w:tplc="57A022A8">
      <w:numFmt w:val="decimal"/>
      <w:lvlText w:val=""/>
      <w:lvlJc w:val="left"/>
      <w:rPr>
        <w:rFonts w:cs="Times New Roman"/>
      </w:rPr>
    </w:lvl>
    <w:lvl w:ilvl="6" w:tplc="DC624A44">
      <w:numFmt w:val="decimal"/>
      <w:lvlText w:val=""/>
      <w:lvlJc w:val="left"/>
      <w:rPr>
        <w:rFonts w:cs="Times New Roman"/>
      </w:rPr>
    </w:lvl>
    <w:lvl w:ilvl="7" w:tplc="6DC6D3F2">
      <w:numFmt w:val="decimal"/>
      <w:lvlText w:val=""/>
      <w:lvlJc w:val="left"/>
      <w:rPr>
        <w:rFonts w:cs="Times New Roman"/>
      </w:rPr>
    </w:lvl>
    <w:lvl w:ilvl="8" w:tplc="9076A286">
      <w:numFmt w:val="decimal"/>
      <w:lvlText w:val=""/>
      <w:lvlJc w:val="left"/>
      <w:rPr>
        <w:rFonts w:cs="Times New Roman"/>
      </w:rPr>
    </w:lvl>
  </w:abstractNum>
  <w:num w:numId="1">
    <w:abstractNumId w:val="6"/>
  </w:num>
  <w:num w:numId="2">
    <w:abstractNumId w:val="8"/>
  </w:num>
  <w:num w:numId="3">
    <w:abstractNumId w:val="3"/>
  </w:num>
  <w:num w:numId="4">
    <w:abstractNumId w:val="11"/>
  </w:num>
  <w:num w:numId="5">
    <w:abstractNumId w:val="12"/>
  </w:num>
  <w:num w:numId="6">
    <w:abstractNumId w:val="10"/>
  </w:num>
  <w:num w:numId="7">
    <w:abstractNumId w:val="1"/>
  </w:num>
  <w:num w:numId="8">
    <w:abstractNumId w:val="5"/>
  </w:num>
  <w:num w:numId="9">
    <w:abstractNumId w:val="4"/>
  </w:num>
  <w:num w:numId="10">
    <w:abstractNumId w:val="0"/>
  </w:num>
  <w:num w:numId="11">
    <w:abstractNumId w:val="9"/>
  </w:num>
  <w:num w:numId="12">
    <w:abstractNumId w:val="7"/>
  </w:num>
  <w:num w:numId="1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CB7"/>
    <w:rsid w:val="00001E70"/>
    <w:rsid w:val="000040CF"/>
    <w:rsid w:val="00006EA0"/>
    <w:rsid w:val="000122A6"/>
    <w:rsid w:val="00014446"/>
    <w:rsid w:val="00016A40"/>
    <w:rsid w:val="00022E57"/>
    <w:rsid w:val="000233A3"/>
    <w:rsid w:val="00023A9D"/>
    <w:rsid w:val="000253C2"/>
    <w:rsid w:val="00025945"/>
    <w:rsid w:val="000271A3"/>
    <w:rsid w:val="00027AF5"/>
    <w:rsid w:val="00027DE6"/>
    <w:rsid w:val="0003041D"/>
    <w:rsid w:val="00032FD2"/>
    <w:rsid w:val="000335B5"/>
    <w:rsid w:val="000345F5"/>
    <w:rsid w:val="00042217"/>
    <w:rsid w:val="0004534E"/>
    <w:rsid w:val="00045E48"/>
    <w:rsid w:val="0004664A"/>
    <w:rsid w:val="000519AE"/>
    <w:rsid w:val="000538DF"/>
    <w:rsid w:val="0005401D"/>
    <w:rsid w:val="00054DDB"/>
    <w:rsid w:val="00061839"/>
    <w:rsid w:val="000627D4"/>
    <w:rsid w:val="00062929"/>
    <w:rsid w:val="000635BA"/>
    <w:rsid w:val="00063911"/>
    <w:rsid w:val="00063AFA"/>
    <w:rsid w:val="00064C29"/>
    <w:rsid w:val="000705C0"/>
    <w:rsid w:val="00072275"/>
    <w:rsid w:val="00075D5A"/>
    <w:rsid w:val="0007650D"/>
    <w:rsid w:val="0007764A"/>
    <w:rsid w:val="00085F1C"/>
    <w:rsid w:val="000903CD"/>
    <w:rsid w:val="00090D06"/>
    <w:rsid w:val="00091298"/>
    <w:rsid w:val="0009307B"/>
    <w:rsid w:val="000955CA"/>
    <w:rsid w:val="000956C4"/>
    <w:rsid w:val="000A1E84"/>
    <w:rsid w:val="000A23A0"/>
    <w:rsid w:val="000A2746"/>
    <w:rsid w:val="000A37C2"/>
    <w:rsid w:val="000A4609"/>
    <w:rsid w:val="000A55D7"/>
    <w:rsid w:val="000A5F38"/>
    <w:rsid w:val="000A65BC"/>
    <w:rsid w:val="000B1DC7"/>
    <w:rsid w:val="000B27B5"/>
    <w:rsid w:val="000B379E"/>
    <w:rsid w:val="000B6478"/>
    <w:rsid w:val="000C2377"/>
    <w:rsid w:val="000C6C2C"/>
    <w:rsid w:val="000C7EBB"/>
    <w:rsid w:val="000D0A97"/>
    <w:rsid w:val="000D1AEF"/>
    <w:rsid w:val="000D39CA"/>
    <w:rsid w:val="000D6E03"/>
    <w:rsid w:val="000E3E30"/>
    <w:rsid w:val="000E5CB2"/>
    <w:rsid w:val="000E7831"/>
    <w:rsid w:val="000F1A74"/>
    <w:rsid w:val="000F5256"/>
    <w:rsid w:val="000F7C17"/>
    <w:rsid w:val="00100D12"/>
    <w:rsid w:val="00100E82"/>
    <w:rsid w:val="0010293E"/>
    <w:rsid w:val="0010656A"/>
    <w:rsid w:val="0010710E"/>
    <w:rsid w:val="00107EDC"/>
    <w:rsid w:val="0011182A"/>
    <w:rsid w:val="001137DB"/>
    <w:rsid w:val="00114505"/>
    <w:rsid w:val="00114DB5"/>
    <w:rsid w:val="00116996"/>
    <w:rsid w:val="00120030"/>
    <w:rsid w:val="00123675"/>
    <w:rsid w:val="00124BD7"/>
    <w:rsid w:val="00124F80"/>
    <w:rsid w:val="00130516"/>
    <w:rsid w:val="00130D3A"/>
    <w:rsid w:val="00133476"/>
    <w:rsid w:val="00135B5A"/>
    <w:rsid w:val="001451FE"/>
    <w:rsid w:val="00146A7B"/>
    <w:rsid w:val="00146F8C"/>
    <w:rsid w:val="001556CA"/>
    <w:rsid w:val="001605BD"/>
    <w:rsid w:val="001609DA"/>
    <w:rsid w:val="0016415F"/>
    <w:rsid w:val="00165AD4"/>
    <w:rsid w:val="00166E4D"/>
    <w:rsid w:val="001672B1"/>
    <w:rsid w:val="0017058D"/>
    <w:rsid w:val="00170E5A"/>
    <w:rsid w:val="00174064"/>
    <w:rsid w:val="00174A34"/>
    <w:rsid w:val="00174F9F"/>
    <w:rsid w:val="00182C39"/>
    <w:rsid w:val="00183E71"/>
    <w:rsid w:val="001843F0"/>
    <w:rsid w:val="00191684"/>
    <w:rsid w:val="00191BB3"/>
    <w:rsid w:val="001A0F5E"/>
    <w:rsid w:val="001A479B"/>
    <w:rsid w:val="001B097A"/>
    <w:rsid w:val="001B1040"/>
    <w:rsid w:val="001B3C20"/>
    <w:rsid w:val="001B46BB"/>
    <w:rsid w:val="001B586B"/>
    <w:rsid w:val="001B5AA0"/>
    <w:rsid w:val="001B6C15"/>
    <w:rsid w:val="001B7CD9"/>
    <w:rsid w:val="001C175C"/>
    <w:rsid w:val="001C1B48"/>
    <w:rsid w:val="001C1C6E"/>
    <w:rsid w:val="001C443E"/>
    <w:rsid w:val="001D3E5A"/>
    <w:rsid w:val="001D4D72"/>
    <w:rsid w:val="001D5A79"/>
    <w:rsid w:val="001D7069"/>
    <w:rsid w:val="001E483C"/>
    <w:rsid w:val="001E7870"/>
    <w:rsid w:val="001F3613"/>
    <w:rsid w:val="001F5C43"/>
    <w:rsid w:val="001F5DF4"/>
    <w:rsid w:val="001F627D"/>
    <w:rsid w:val="001F7AEB"/>
    <w:rsid w:val="00201A25"/>
    <w:rsid w:val="00205855"/>
    <w:rsid w:val="00207FDC"/>
    <w:rsid w:val="00210240"/>
    <w:rsid w:val="002104FB"/>
    <w:rsid w:val="0021118A"/>
    <w:rsid w:val="00211C25"/>
    <w:rsid w:val="00213295"/>
    <w:rsid w:val="0021425E"/>
    <w:rsid w:val="00215DC5"/>
    <w:rsid w:val="00216C6E"/>
    <w:rsid w:val="00216DE9"/>
    <w:rsid w:val="00217118"/>
    <w:rsid w:val="0022229B"/>
    <w:rsid w:val="00224339"/>
    <w:rsid w:val="00227394"/>
    <w:rsid w:val="0022762D"/>
    <w:rsid w:val="002279F3"/>
    <w:rsid w:val="00235C49"/>
    <w:rsid w:val="002406A5"/>
    <w:rsid w:val="00240D0F"/>
    <w:rsid w:val="00241C17"/>
    <w:rsid w:val="00241EB7"/>
    <w:rsid w:val="00243B3C"/>
    <w:rsid w:val="00244F9A"/>
    <w:rsid w:val="00245B63"/>
    <w:rsid w:val="002504D5"/>
    <w:rsid w:val="00254E33"/>
    <w:rsid w:val="00254EA2"/>
    <w:rsid w:val="00256099"/>
    <w:rsid w:val="00256B43"/>
    <w:rsid w:val="0026183F"/>
    <w:rsid w:val="002622CF"/>
    <w:rsid w:val="00263063"/>
    <w:rsid w:val="002632A6"/>
    <w:rsid w:val="002653FE"/>
    <w:rsid w:val="00266AEA"/>
    <w:rsid w:val="002703CF"/>
    <w:rsid w:val="00273A41"/>
    <w:rsid w:val="0027470D"/>
    <w:rsid w:val="00276DE1"/>
    <w:rsid w:val="00277193"/>
    <w:rsid w:val="00277D44"/>
    <w:rsid w:val="00280BB1"/>
    <w:rsid w:val="00281CA8"/>
    <w:rsid w:val="00282C85"/>
    <w:rsid w:val="00286C15"/>
    <w:rsid w:val="002944C6"/>
    <w:rsid w:val="002958F6"/>
    <w:rsid w:val="00296283"/>
    <w:rsid w:val="00296841"/>
    <w:rsid w:val="0029695F"/>
    <w:rsid w:val="002979FF"/>
    <w:rsid w:val="002A21CA"/>
    <w:rsid w:val="002A4E70"/>
    <w:rsid w:val="002A4FE4"/>
    <w:rsid w:val="002A7E35"/>
    <w:rsid w:val="002B09C9"/>
    <w:rsid w:val="002B1838"/>
    <w:rsid w:val="002B2683"/>
    <w:rsid w:val="002B2774"/>
    <w:rsid w:val="002B3E61"/>
    <w:rsid w:val="002B68A1"/>
    <w:rsid w:val="002C31F2"/>
    <w:rsid w:val="002C366A"/>
    <w:rsid w:val="002C63D1"/>
    <w:rsid w:val="002C6BC3"/>
    <w:rsid w:val="002C6D14"/>
    <w:rsid w:val="002D3610"/>
    <w:rsid w:val="002D6E99"/>
    <w:rsid w:val="002E083C"/>
    <w:rsid w:val="002E0D85"/>
    <w:rsid w:val="002F21BD"/>
    <w:rsid w:val="002F5476"/>
    <w:rsid w:val="002F550F"/>
    <w:rsid w:val="002F57B9"/>
    <w:rsid w:val="002F6D0F"/>
    <w:rsid w:val="0030153F"/>
    <w:rsid w:val="00303ED0"/>
    <w:rsid w:val="003049A1"/>
    <w:rsid w:val="003078FF"/>
    <w:rsid w:val="00307C20"/>
    <w:rsid w:val="003118A0"/>
    <w:rsid w:val="003158AA"/>
    <w:rsid w:val="0031786E"/>
    <w:rsid w:val="00317AC6"/>
    <w:rsid w:val="00320646"/>
    <w:rsid w:val="00320701"/>
    <w:rsid w:val="00320F40"/>
    <w:rsid w:val="00321D9E"/>
    <w:rsid w:val="00324320"/>
    <w:rsid w:val="003314F6"/>
    <w:rsid w:val="003343BC"/>
    <w:rsid w:val="0033493C"/>
    <w:rsid w:val="00334DA9"/>
    <w:rsid w:val="00336EAE"/>
    <w:rsid w:val="0034194C"/>
    <w:rsid w:val="00341BCD"/>
    <w:rsid w:val="00341D63"/>
    <w:rsid w:val="00342EBD"/>
    <w:rsid w:val="00343528"/>
    <w:rsid w:val="003475BE"/>
    <w:rsid w:val="00350DD4"/>
    <w:rsid w:val="00351898"/>
    <w:rsid w:val="00352C20"/>
    <w:rsid w:val="0035491E"/>
    <w:rsid w:val="0036184D"/>
    <w:rsid w:val="00361D7B"/>
    <w:rsid w:val="00371FB5"/>
    <w:rsid w:val="00376A2F"/>
    <w:rsid w:val="00376BA5"/>
    <w:rsid w:val="0038033F"/>
    <w:rsid w:val="00381510"/>
    <w:rsid w:val="00382043"/>
    <w:rsid w:val="003904F5"/>
    <w:rsid w:val="0039565A"/>
    <w:rsid w:val="00395E54"/>
    <w:rsid w:val="003A2352"/>
    <w:rsid w:val="003A4465"/>
    <w:rsid w:val="003A7F83"/>
    <w:rsid w:val="003B094C"/>
    <w:rsid w:val="003B1CBA"/>
    <w:rsid w:val="003B2379"/>
    <w:rsid w:val="003B5A74"/>
    <w:rsid w:val="003B719E"/>
    <w:rsid w:val="003C0968"/>
    <w:rsid w:val="003C19F3"/>
    <w:rsid w:val="003C2BAA"/>
    <w:rsid w:val="003C3948"/>
    <w:rsid w:val="003C55E5"/>
    <w:rsid w:val="003C6A33"/>
    <w:rsid w:val="003D328A"/>
    <w:rsid w:val="003D3A2A"/>
    <w:rsid w:val="003D67AC"/>
    <w:rsid w:val="003D73AC"/>
    <w:rsid w:val="003E0907"/>
    <w:rsid w:val="003E2B96"/>
    <w:rsid w:val="003E68D6"/>
    <w:rsid w:val="003F0E4B"/>
    <w:rsid w:val="003F0FC2"/>
    <w:rsid w:val="003F2694"/>
    <w:rsid w:val="003F311A"/>
    <w:rsid w:val="003F34C2"/>
    <w:rsid w:val="003F3C27"/>
    <w:rsid w:val="00400A28"/>
    <w:rsid w:val="00400D3F"/>
    <w:rsid w:val="0040300B"/>
    <w:rsid w:val="00403A41"/>
    <w:rsid w:val="004054F4"/>
    <w:rsid w:val="004065D2"/>
    <w:rsid w:val="0040668D"/>
    <w:rsid w:val="00411A17"/>
    <w:rsid w:val="00413D0D"/>
    <w:rsid w:val="00421BFC"/>
    <w:rsid w:val="004231E4"/>
    <w:rsid w:val="00423F5A"/>
    <w:rsid w:val="00424287"/>
    <w:rsid w:val="00424A6F"/>
    <w:rsid w:val="0042731B"/>
    <w:rsid w:val="00427710"/>
    <w:rsid w:val="00427D49"/>
    <w:rsid w:val="00432AAA"/>
    <w:rsid w:val="00435C65"/>
    <w:rsid w:val="00440C4B"/>
    <w:rsid w:val="00441302"/>
    <w:rsid w:val="00441E2B"/>
    <w:rsid w:val="004511F6"/>
    <w:rsid w:val="00453D93"/>
    <w:rsid w:val="00454A29"/>
    <w:rsid w:val="00454FAF"/>
    <w:rsid w:val="0045661E"/>
    <w:rsid w:val="0046122F"/>
    <w:rsid w:val="004619E6"/>
    <w:rsid w:val="0046264F"/>
    <w:rsid w:val="00463C02"/>
    <w:rsid w:val="00464EAA"/>
    <w:rsid w:val="004675D8"/>
    <w:rsid w:val="004714DB"/>
    <w:rsid w:val="004759B5"/>
    <w:rsid w:val="00476474"/>
    <w:rsid w:val="00482681"/>
    <w:rsid w:val="0048515C"/>
    <w:rsid w:val="0049038A"/>
    <w:rsid w:val="004926EA"/>
    <w:rsid w:val="00493660"/>
    <w:rsid w:val="004967C1"/>
    <w:rsid w:val="00496D3B"/>
    <w:rsid w:val="004976A8"/>
    <w:rsid w:val="004A058E"/>
    <w:rsid w:val="004A1D3C"/>
    <w:rsid w:val="004B282D"/>
    <w:rsid w:val="004B6299"/>
    <w:rsid w:val="004C03DE"/>
    <w:rsid w:val="004C2F17"/>
    <w:rsid w:val="004C2F8C"/>
    <w:rsid w:val="004C3134"/>
    <w:rsid w:val="004D000C"/>
    <w:rsid w:val="004D0348"/>
    <w:rsid w:val="004D0994"/>
    <w:rsid w:val="004D1DBC"/>
    <w:rsid w:val="004D3364"/>
    <w:rsid w:val="004D46C7"/>
    <w:rsid w:val="004E39E0"/>
    <w:rsid w:val="004E61E8"/>
    <w:rsid w:val="004F2467"/>
    <w:rsid w:val="004F2482"/>
    <w:rsid w:val="004F35EF"/>
    <w:rsid w:val="004F43BB"/>
    <w:rsid w:val="004F588C"/>
    <w:rsid w:val="004F58F9"/>
    <w:rsid w:val="0050051E"/>
    <w:rsid w:val="0050093A"/>
    <w:rsid w:val="00501816"/>
    <w:rsid w:val="00502B0D"/>
    <w:rsid w:val="00504212"/>
    <w:rsid w:val="00505031"/>
    <w:rsid w:val="00505C68"/>
    <w:rsid w:val="00506854"/>
    <w:rsid w:val="00510A4D"/>
    <w:rsid w:val="00512FDB"/>
    <w:rsid w:val="005136CA"/>
    <w:rsid w:val="00514AD6"/>
    <w:rsid w:val="00517498"/>
    <w:rsid w:val="0052471D"/>
    <w:rsid w:val="0052508E"/>
    <w:rsid w:val="00525BF7"/>
    <w:rsid w:val="00527298"/>
    <w:rsid w:val="00532253"/>
    <w:rsid w:val="00535595"/>
    <w:rsid w:val="005355CC"/>
    <w:rsid w:val="00536568"/>
    <w:rsid w:val="0053727A"/>
    <w:rsid w:val="00537D19"/>
    <w:rsid w:val="00540477"/>
    <w:rsid w:val="0054069B"/>
    <w:rsid w:val="00541505"/>
    <w:rsid w:val="00542642"/>
    <w:rsid w:val="00542EB0"/>
    <w:rsid w:val="0054308D"/>
    <w:rsid w:val="005462CB"/>
    <w:rsid w:val="00546FD8"/>
    <w:rsid w:val="00550A43"/>
    <w:rsid w:val="0055112A"/>
    <w:rsid w:val="00551577"/>
    <w:rsid w:val="00551E33"/>
    <w:rsid w:val="00552CA7"/>
    <w:rsid w:val="00561022"/>
    <w:rsid w:val="00561474"/>
    <w:rsid w:val="00561D8C"/>
    <w:rsid w:val="00563A57"/>
    <w:rsid w:val="00565D4A"/>
    <w:rsid w:val="00566176"/>
    <w:rsid w:val="00566A9E"/>
    <w:rsid w:val="005712FE"/>
    <w:rsid w:val="005734A4"/>
    <w:rsid w:val="00573FC0"/>
    <w:rsid w:val="005806B0"/>
    <w:rsid w:val="005816C1"/>
    <w:rsid w:val="00582FC2"/>
    <w:rsid w:val="00583284"/>
    <w:rsid w:val="0058392B"/>
    <w:rsid w:val="00585A70"/>
    <w:rsid w:val="00585FA0"/>
    <w:rsid w:val="00586065"/>
    <w:rsid w:val="005870DB"/>
    <w:rsid w:val="00587682"/>
    <w:rsid w:val="00591B75"/>
    <w:rsid w:val="00591FE8"/>
    <w:rsid w:val="00592658"/>
    <w:rsid w:val="00592CD1"/>
    <w:rsid w:val="00593734"/>
    <w:rsid w:val="005A2D56"/>
    <w:rsid w:val="005A2EA1"/>
    <w:rsid w:val="005A3375"/>
    <w:rsid w:val="005A5087"/>
    <w:rsid w:val="005B08C5"/>
    <w:rsid w:val="005B0BFD"/>
    <w:rsid w:val="005B34C1"/>
    <w:rsid w:val="005B5851"/>
    <w:rsid w:val="005B5DBF"/>
    <w:rsid w:val="005B6208"/>
    <w:rsid w:val="005C03EB"/>
    <w:rsid w:val="005C4162"/>
    <w:rsid w:val="005C625B"/>
    <w:rsid w:val="005C70B8"/>
    <w:rsid w:val="005D521E"/>
    <w:rsid w:val="005D5CD1"/>
    <w:rsid w:val="005D5F27"/>
    <w:rsid w:val="005D68DC"/>
    <w:rsid w:val="005D7A03"/>
    <w:rsid w:val="005E1EF0"/>
    <w:rsid w:val="005E2967"/>
    <w:rsid w:val="005E31FA"/>
    <w:rsid w:val="005E6A3E"/>
    <w:rsid w:val="005E6DBF"/>
    <w:rsid w:val="005F3971"/>
    <w:rsid w:val="005F4E8C"/>
    <w:rsid w:val="005F4E93"/>
    <w:rsid w:val="005F5F28"/>
    <w:rsid w:val="005F60C7"/>
    <w:rsid w:val="005F635A"/>
    <w:rsid w:val="00603A00"/>
    <w:rsid w:val="00605EB8"/>
    <w:rsid w:val="00614A23"/>
    <w:rsid w:val="006165D8"/>
    <w:rsid w:val="00620819"/>
    <w:rsid w:val="00623032"/>
    <w:rsid w:val="006252F4"/>
    <w:rsid w:val="00627329"/>
    <w:rsid w:val="00627337"/>
    <w:rsid w:val="006279BC"/>
    <w:rsid w:val="00632764"/>
    <w:rsid w:val="006342F7"/>
    <w:rsid w:val="00634402"/>
    <w:rsid w:val="006345B8"/>
    <w:rsid w:val="00640947"/>
    <w:rsid w:val="00641519"/>
    <w:rsid w:val="006421C5"/>
    <w:rsid w:val="00642628"/>
    <w:rsid w:val="00643101"/>
    <w:rsid w:val="00645C26"/>
    <w:rsid w:val="006464ED"/>
    <w:rsid w:val="006500FE"/>
    <w:rsid w:val="00652581"/>
    <w:rsid w:val="00657141"/>
    <w:rsid w:val="00663135"/>
    <w:rsid w:val="00666A40"/>
    <w:rsid w:val="00666F06"/>
    <w:rsid w:val="00671021"/>
    <w:rsid w:val="00674867"/>
    <w:rsid w:val="00676F13"/>
    <w:rsid w:val="006821DB"/>
    <w:rsid w:val="0068224F"/>
    <w:rsid w:val="006847CD"/>
    <w:rsid w:val="006858A1"/>
    <w:rsid w:val="006877F7"/>
    <w:rsid w:val="006909BF"/>
    <w:rsid w:val="0069123C"/>
    <w:rsid w:val="00695007"/>
    <w:rsid w:val="006A0B54"/>
    <w:rsid w:val="006A0D4A"/>
    <w:rsid w:val="006A1A16"/>
    <w:rsid w:val="006A23AC"/>
    <w:rsid w:val="006A4B91"/>
    <w:rsid w:val="006B0D69"/>
    <w:rsid w:val="006B109A"/>
    <w:rsid w:val="006C027B"/>
    <w:rsid w:val="006C0E35"/>
    <w:rsid w:val="006C6B4D"/>
    <w:rsid w:val="006C7266"/>
    <w:rsid w:val="006D050E"/>
    <w:rsid w:val="006D21D7"/>
    <w:rsid w:val="006D37CB"/>
    <w:rsid w:val="006D715D"/>
    <w:rsid w:val="006D759C"/>
    <w:rsid w:val="006E675B"/>
    <w:rsid w:val="006E7B16"/>
    <w:rsid w:val="006F079C"/>
    <w:rsid w:val="006F3165"/>
    <w:rsid w:val="0070271D"/>
    <w:rsid w:val="00702B72"/>
    <w:rsid w:val="00702DA5"/>
    <w:rsid w:val="00706844"/>
    <w:rsid w:val="00706BED"/>
    <w:rsid w:val="00710265"/>
    <w:rsid w:val="007108DA"/>
    <w:rsid w:val="0071131B"/>
    <w:rsid w:val="00713CB7"/>
    <w:rsid w:val="00713CCD"/>
    <w:rsid w:val="007151FB"/>
    <w:rsid w:val="00717BD5"/>
    <w:rsid w:val="007211C1"/>
    <w:rsid w:val="007237E3"/>
    <w:rsid w:val="00732E1B"/>
    <w:rsid w:val="00733A8E"/>
    <w:rsid w:val="00733C2A"/>
    <w:rsid w:val="00736331"/>
    <w:rsid w:val="007363A1"/>
    <w:rsid w:val="00742DFB"/>
    <w:rsid w:val="0074362D"/>
    <w:rsid w:val="00745A6E"/>
    <w:rsid w:val="0076111B"/>
    <w:rsid w:val="007636AD"/>
    <w:rsid w:val="00764672"/>
    <w:rsid w:val="00765424"/>
    <w:rsid w:val="00765F44"/>
    <w:rsid w:val="007663C9"/>
    <w:rsid w:val="007666C1"/>
    <w:rsid w:val="00766D9F"/>
    <w:rsid w:val="00767178"/>
    <w:rsid w:val="0076729E"/>
    <w:rsid w:val="007672C0"/>
    <w:rsid w:val="007722E6"/>
    <w:rsid w:val="00772328"/>
    <w:rsid w:val="0077365D"/>
    <w:rsid w:val="00774E49"/>
    <w:rsid w:val="007754B1"/>
    <w:rsid w:val="00775BB0"/>
    <w:rsid w:val="007801B8"/>
    <w:rsid w:val="007809E1"/>
    <w:rsid w:val="00782E08"/>
    <w:rsid w:val="007838AC"/>
    <w:rsid w:val="007840A6"/>
    <w:rsid w:val="0078456E"/>
    <w:rsid w:val="00793444"/>
    <w:rsid w:val="00794DF6"/>
    <w:rsid w:val="007950D3"/>
    <w:rsid w:val="00796A31"/>
    <w:rsid w:val="007A0B1E"/>
    <w:rsid w:val="007A0C01"/>
    <w:rsid w:val="007A1FF8"/>
    <w:rsid w:val="007A2936"/>
    <w:rsid w:val="007A2C1D"/>
    <w:rsid w:val="007A2EFA"/>
    <w:rsid w:val="007A437D"/>
    <w:rsid w:val="007A4B70"/>
    <w:rsid w:val="007A5DE5"/>
    <w:rsid w:val="007B0B25"/>
    <w:rsid w:val="007B3E55"/>
    <w:rsid w:val="007B6FA9"/>
    <w:rsid w:val="007B7F42"/>
    <w:rsid w:val="007C1B9B"/>
    <w:rsid w:val="007C1EBE"/>
    <w:rsid w:val="007C5403"/>
    <w:rsid w:val="007C5DD9"/>
    <w:rsid w:val="007D38B4"/>
    <w:rsid w:val="007D4EA2"/>
    <w:rsid w:val="007D4F4D"/>
    <w:rsid w:val="007E024D"/>
    <w:rsid w:val="007E02A0"/>
    <w:rsid w:val="007E22AC"/>
    <w:rsid w:val="007E3329"/>
    <w:rsid w:val="007F3B8C"/>
    <w:rsid w:val="007F3C71"/>
    <w:rsid w:val="007F58E1"/>
    <w:rsid w:val="007F67B7"/>
    <w:rsid w:val="007F7277"/>
    <w:rsid w:val="00802E4B"/>
    <w:rsid w:val="0080337E"/>
    <w:rsid w:val="00806841"/>
    <w:rsid w:val="00806D06"/>
    <w:rsid w:val="00806DE2"/>
    <w:rsid w:val="00816B74"/>
    <w:rsid w:val="008207B5"/>
    <w:rsid w:val="00821A25"/>
    <w:rsid w:val="008229F1"/>
    <w:rsid w:val="00822B1D"/>
    <w:rsid w:val="00822DA3"/>
    <w:rsid w:val="00826809"/>
    <w:rsid w:val="00830F33"/>
    <w:rsid w:val="0083459A"/>
    <w:rsid w:val="00836F5E"/>
    <w:rsid w:val="00844682"/>
    <w:rsid w:val="00853375"/>
    <w:rsid w:val="00853C70"/>
    <w:rsid w:val="00853D81"/>
    <w:rsid w:val="0085480C"/>
    <w:rsid w:val="008557AF"/>
    <w:rsid w:val="00856F6C"/>
    <w:rsid w:val="0086153F"/>
    <w:rsid w:val="00863DA1"/>
    <w:rsid w:val="008645F5"/>
    <w:rsid w:val="008655C0"/>
    <w:rsid w:val="00865756"/>
    <w:rsid w:val="0087292B"/>
    <w:rsid w:val="00876BAD"/>
    <w:rsid w:val="008834DB"/>
    <w:rsid w:val="008911D3"/>
    <w:rsid w:val="00892750"/>
    <w:rsid w:val="00892EF4"/>
    <w:rsid w:val="008949B0"/>
    <w:rsid w:val="008A5583"/>
    <w:rsid w:val="008A5AE4"/>
    <w:rsid w:val="008A6F01"/>
    <w:rsid w:val="008A7515"/>
    <w:rsid w:val="008B0299"/>
    <w:rsid w:val="008B4AB5"/>
    <w:rsid w:val="008B54DD"/>
    <w:rsid w:val="008B60C6"/>
    <w:rsid w:val="008B65DB"/>
    <w:rsid w:val="008B6E66"/>
    <w:rsid w:val="008C0F4D"/>
    <w:rsid w:val="008C0FC0"/>
    <w:rsid w:val="008C2FD7"/>
    <w:rsid w:val="008C6886"/>
    <w:rsid w:val="008D0909"/>
    <w:rsid w:val="008D5D30"/>
    <w:rsid w:val="008E06B4"/>
    <w:rsid w:val="008E0960"/>
    <w:rsid w:val="008E2E21"/>
    <w:rsid w:val="008E39CC"/>
    <w:rsid w:val="008E5A17"/>
    <w:rsid w:val="008E72B1"/>
    <w:rsid w:val="008E76FF"/>
    <w:rsid w:val="008F2496"/>
    <w:rsid w:val="008F385F"/>
    <w:rsid w:val="008F3BE1"/>
    <w:rsid w:val="008F463C"/>
    <w:rsid w:val="00902429"/>
    <w:rsid w:val="009027E7"/>
    <w:rsid w:val="0090362F"/>
    <w:rsid w:val="009053C9"/>
    <w:rsid w:val="00906D79"/>
    <w:rsid w:val="00910E53"/>
    <w:rsid w:val="00920FED"/>
    <w:rsid w:val="0092208F"/>
    <w:rsid w:val="009228FE"/>
    <w:rsid w:val="009237AA"/>
    <w:rsid w:val="00924288"/>
    <w:rsid w:val="00926FB3"/>
    <w:rsid w:val="00931437"/>
    <w:rsid w:val="00932616"/>
    <w:rsid w:val="00933553"/>
    <w:rsid w:val="00933D41"/>
    <w:rsid w:val="0093531E"/>
    <w:rsid w:val="00940D56"/>
    <w:rsid w:val="009427A8"/>
    <w:rsid w:val="0094417C"/>
    <w:rsid w:val="00951151"/>
    <w:rsid w:val="00953D6C"/>
    <w:rsid w:val="009559F8"/>
    <w:rsid w:val="00956B58"/>
    <w:rsid w:val="00961A77"/>
    <w:rsid w:val="009626F6"/>
    <w:rsid w:val="00967813"/>
    <w:rsid w:val="0097123C"/>
    <w:rsid w:val="0097461E"/>
    <w:rsid w:val="00977149"/>
    <w:rsid w:val="00982C58"/>
    <w:rsid w:val="00985C4A"/>
    <w:rsid w:val="00987BC2"/>
    <w:rsid w:val="00990E38"/>
    <w:rsid w:val="00994086"/>
    <w:rsid w:val="009A215D"/>
    <w:rsid w:val="009A62D2"/>
    <w:rsid w:val="009A64D4"/>
    <w:rsid w:val="009A79FF"/>
    <w:rsid w:val="009B0EF5"/>
    <w:rsid w:val="009B2366"/>
    <w:rsid w:val="009B2397"/>
    <w:rsid w:val="009B296F"/>
    <w:rsid w:val="009B3F16"/>
    <w:rsid w:val="009B7BCC"/>
    <w:rsid w:val="009C0F5A"/>
    <w:rsid w:val="009C545D"/>
    <w:rsid w:val="009C560C"/>
    <w:rsid w:val="009C7DE5"/>
    <w:rsid w:val="009D3B48"/>
    <w:rsid w:val="009D40A5"/>
    <w:rsid w:val="009D49BF"/>
    <w:rsid w:val="009D5BEA"/>
    <w:rsid w:val="009D600D"/>
    <w:rsid w:val="009D6150"/>
    <w:rsid w:val="009D78A0"/>
    <w:rsid w:val="009E0308"/>
    <w:rsid w:val="009E0F82"/>
    <w:rsid w:val="009E1C11"/>
    <w:rsid w:val="009E50D7"/>
    <w:rsid w:val="009F0934"/>
    <w:rsid w:val="009F15FF"/>
    <w:rsid w:val="009F3D62"/>
    <w:rsid w:val="009F47A9"/>
    <w:rsid w:val="009F4E71"/>
    <w:rsid w:val="009F5936"/>
    <w:rsid w:val="009F7FCC"/>
    <w:rsid w:val="00A03EA7"/>
    <w:rsid w:val="00A05B2D"/>
    <w:rsid w:val="00A069A8"/>
    <w:rsid w:val="00A07D9E"/>
    <w:rsid w:val="00A1075A"/>
    <w:rsid w:val="00A10AFA"/>
    <w:rsid w:val="00A11E6E"/>
    <w:rsid w:val="00A12FFF"/>
    <w:rsid w:val="00A133C5"/>
    <w:rsid w:val="00A15F96"/>
    <w:rsid w:val="00A22017"/>
    <w:rsid w:val="00A227E9"/>
    <w:rsid w:val="00A22C61"/>
    <w:rsid w:val="00A24FCB"/>
    <w:rsid w:val="00A3491F"/>
    <w:rsid w:val="00A37DE9"/>
    <w:rsid w:val="00A40DEC"/>
    <w:rsid w:val="00A41BF7"/>
    <w:rsid w:val="00A41DAC"/>
    <w:rsid w:val="00A436AF"/>
    <w:rsid w:val="00A46111"/>
    <w:rsid w:val="00A47CEA"/>
    <w:rsid w:val="00A47F43"/>
    <w:rsid w:val="00A50137"/>
    <w:rsid w:val="00A504F5"/>
    <w:rsid w:val="00A5187E"/>
    <w:rsid w:val="00A53C00"/>
    <w:rsid w:val="00A546B8"/>
    <w:rsid w:val="00A55A6B"/>
    <w:rsid w:val="00A57063"/>
    <w:rsid w:val="00A62E3F"/>
    <w:rsid w:val="00A661CB"/>
    <w:rsid w:val="00A66FE7"/>
    <w:rsid w:val="00A67DD0"/>
    <w:rsid w:val="00A74BA0"/>
    <w:rsid w:val="00A7505E"/>
    <w:rsid w:val="00A75736"/>
    <w:rsid w:val="00A80F03"/>
    <w:rsid w:val="00A8183F"/>
    <w:rsid w:val="00A81967"/>
    <w:rsid w:val="00A81AC3"/>
    <w:rsid w:val="00A81C44"/>
    <w:rsid w:val="00A83FC7"/>
    <w:rsid w:val="00A84499"/>
    <w:rsid w:val="00A85F04"/>
    <w:rsid w:val="00A901B5"/>
    <w:rsid w:val="00A90651"/>
    <w:rsid w:val="00A91951"/>
    <w:rsid w:val="00A9279D"/>
    <w:rsid w:val="00A95A2A"/>
    <w:rsid w:val="00A97612"/>
    <w:rsid w:val="00AA0A87"/>
    <w:rsid w:val="00AA0DE6"/>
    <w:rsid w:val="00AA4605"/>
    <w:rsid w:val="00AA6B63"/>
    <w:rsid w:val="00AA7502"/>
    <w:rsid w:val="00AB0AF3"/>
    <w:rsid w:val="00AB3246"/>
    <w:rsid w:val="00AB4569"/>
    <w:rsid w:val="00AB4648"/>
    <w:rsid w:val="00AB61C0"/>
    <w:rsid w:val="00AB7159"/>
    <w:rsid w:val="00AB76B7"/>
    <w:rsid w:val="00AC11B4"/>
    <w:rsid w:val="00AC4E9D"/>
    <w:rsid w:val="00AD1C4A"/>
    <w:rsid w:val="00AD48FB"/>
    <w:rsid w:val="00AD5BBB"/>
    <w:rsid w:val="00AE2EB2"/>
    <w:rsid w:val="00AE5364"/>
    <w:rsid w:val="00AE5A75"/>
    <w:rsid w:val="00AE704C"/>
    <w:rsid w:val="00AE7AD3"/>
    <w:rsid w:val="00AF3D2D"/>
    <w:rsid w:val="00AF539D"/>
    <w:rsid w:val="00AF5CEA"/>
    <w:rsid w:val="00B009C5"/>
    <w:rsid w:val="00B00D1D"/>
    <w:rsid w:val="00B026B2"/>
    <w:rsid w:val="00B02A70"/>
    <w:rsid w:val="00B04140"/>
    <w:rsid w:val="00B05084"/>
    <w:rsid w:val="00B058AE"/>
    <w:rsid w:val="00B1019A"/>
    <w:rsid w:val="00B13F4E"/>
    <w:rsid w:val="00B21608"/>
    <w:rsid w:val="00B265A9"/>
    <w:rsid w:val="00B269B9"/>
    <w:rsid w:val="00B2733F"/>
    <w:rsid w:val="00B34568"/>
    <w:rsid w:val="00B350EE"/>
    <w:rsid w:val="00B35DCF"/>
    <w:rsid w:val="00B36259"/>
    <w:rsid w:val="00B453B6"/>
    <w:rsid w:val="00B45956"/>
    <w:rsid w:val="00B46A77"/>
    <w:rsid w:val="00B5048A"/>
    <w:rsid w:val="00B51289"/>
    <w:rsid w:val="00B51D16"/>
    <w:rsid w:val="00B535A8"/>
    <w:rsid w:val="00B6146E"/>
    <w:rsid w:val="00B6267F"/>
    <w:rsid w:val="00B65253"/>
    <w:rsid w:val="00B6591E"/>
    <w:rsid w:val="00B7021F"/>
    <w:rsid w:val="00B70872"/>
    <w:rsid w:val="00B71A4B"/>
    <w:rsid w:val="00B74305"/>
    <w:rsid w:val="00B74C6C"/>
    <w:rsid w:val="00B7551A"/>
    <w:rsid w:val="00B76345"/>
    <w:rsid w:val="00B80812"/>
    <w:rsid w:val="00B80833"/>
    <w:rsid w:val="00B81787"/>
    <w:rsid w:val="00B82D05"/>
    <w:rsid w:val="00B843D2"/>
    <w:rsid w:val="00B8476E"/>
    <w:rsid w:val="00B85271"/>
    <w:rsid w:val="00B900EC"/>
    <w:rsid w:val="00B9181C"/>
    <w:rsid w:val="00B925B7"/>
    <w:rsid w:val="00B93AB7"/>
    <w:rsid w:val="00B96840"/>
    <w:rsid w:val="00BA209E"/>
    <w:rsid w:val="00BA21C3"/>
    <w:rsid w:val="00BA24FE"/>
    <w:rsid w:val="00BA2D03"/>
    <w:rsid w:val="00BA2E7B"/>
    <w:rsid w:val="00BA498B"/>
    <w:rsid w:val="00BA4D1D"/>
    <w:rsid w:val="00BA540E"/>
    <w:rsid w:val="00BA55D0"/>
    <w:rsid w:val="00BA6054"/>
    <w:rsid w:val="00BA6851"/>
    <w:rsid w:val="00BA6C97"/>
    <w:rsid w:val="00BA7587"/>
    <w:rsid w:val="00BB0E07"/>
    <w:rsid w:val="00BB271F"/>
    <w:rsid w:val="00BB510F"/>
    <w:rsid w:val="00BB6604"/>
    <w:rsid w:val="00BB67A0"/>
    <w:rsid w:val="00BB7651"/>
    <w:rsid w:val="00BC32FE"/>
    <w:rsid w:val="00BC3EAA"/>
    <w:rsid w:val="00BC664C"/>
    <w:rsid w:val="00BD048B"/>
    <w:rsid w:val="00BD1157"/>
    <w:rsid w:val="00BD23CA"/>
    <w:rsid w:val="00BD620A"/>
    <w:rsid w:val="00BD64C7"/>
    <w:rsid w:val="00BE2D29"/>
    <w:rsid w:val="00BE43EA"/>
    <w:rsid w:val="00BE5453"/>
    <w:rsid w:val="00BF03CF"/>
    <w:rsid w:val="00BF0C89"/>
    <w:rsid w:val="00BF0D22"/>
    <w:rsid w:val="00BF1BC4"/>
    <w:rsid w:val="00BF2C43"/>
    <w:rsid w:val="00BF3BD7"/>
    <w:rsid w:val="00BF435F"/>
    <w:rsid w:val="00BF5014"/>
    <w:rsid w:val="00C01696"/>
    <w:rsid w:val="00C018C3"/>
    <w:rsid w:val="00C02664"/>
    <w:rsid w:val="00C05CF2"/>
    <w:rsid w:val="00C06380"/>
    <w:rsid w:val="00C07371"/>
    <w:rsid w:val="00C07588"/>
    <w:rsid w:val="00C118B0"/>
    <w:rsid w:val="00C126E2"/>
    <w:rsid w:val="00C15A7D"/>
    <w:rsid w:val="00C16A83"/>
    <w:rsid w:val="00C177C4"/>
    <w:rsid w:val="00C22622"/>
    <w:rsid w:val="00C2452D"/>
    <w:rsid w:val="00C30933"/>
    <w:rsid w:val="00C318FC"/>
    <w:rsid w:val="00C34032"/>
    <w:rsid w:val="00C363BD"/>
    <w:rsid w:val="00C36B13"/>
    <w:rsid w:val="00C376D7"/>
    <w:rsid w:val="00C41A8E"/>
    <w:rsid w:val="00C41FC1"/>
    <w:rsid w:val="00C44A3C"/>
    <w:rsid w:val="00C46D59"/>
    <w:rsid w:val="00C47629"/>
    <w:rsid w:val="00C51261"/>
    <w:rsid w:val="00C52321"/>
    <w:rsid w:val="00C53319"/>
    <w:rsid w:val="00C54B48"/>
    <w:rsid w:val="00C56F16"/>
    <w:rsid w:val="00C57C44"/>
    <w:rsid w:val="00C60A91"/>
    <w:rsid w:val="00C61FA6"/>
    <w:rsid w:val="00C62EE0"/>
    <w:rsid w:val="00C63389"/>
    <w:rsid w:val="00C66752"/>
    <w:rsid w:val="00C67263"/>
    <w:rsid w:val="00C675B8"/>
    <w:rsid w:val="00C71FDC"/>
    <w:rsid w:val="00C7353E"/>
    <w:rsid w:val="00C73B3E"/>
    <w:rsid w:val="00C750E8"/>
    <w:rsid w:val="00C75923"/>
    <w:rsid w:val="00C7612A"/>
    <w:rsid w:val="00C80189"/>
    <w:rsid w:val="00C81B57"/>
    <w:rsid w:val="00C825E6"/>
    <w:rsid w:val="00C86BCF"/>
    <w:rsid w:val="00C86D45"/>
    <w:rsid w:val="00C87133"/>
    <w:rsid w:val="00C91C39"/>
    <w:rsid w:val="00C94882"/>
    <w:rsid w:val="00C9536D"/>
    <w:rsid w:val="00C956E0"/>
    <w:rsid w:val="00C9632C"/>
    <w:rsid w:val="00C96B93"/>
    <w:rsid w:val="00CA0817"/>
    <w:rsid w:val="00CA1CBD"/>
    <w:rsid w:val="00CA2853"/>
    <w:rsid w:val="00CA6939"/>
    <w:rsid w:val="00CA7FF9"/>
    <w:rsid w:val="00CB0615"/>
    <w:rsid w:val="00CB184A"/>
    <w:rsid w:val="00CB40AD"/>
    <w:rsid w:val="00CC52B4"/>
    <w:rsid w:val="00CC5E92"/>
    <w:rsid w:val="00CD1B2D"/>
    <w:rsid w:val="00CD3189"/>
    <w:rsid w:val="00CD3457"/>
    <w:rsid w:val="00CD3F6E"/>
    <w:rsid w:val="00CD4114"/>
    <w:rsid w:val="00CD4200"/>
    <w:rsid w:val="00CD5127"/>
    <w:rsid w:val="00CD523D"/>
    <w:rsid w:val="00CD5BDA"/>
    <w:rsid w:val="00CE521E"/>
    <w:rsid w:val="00CF42E5"/>
    <w:rsid w:val="00CF539A"/>
    <w:rsid w:val="00CF76CE"/>
    <w:rsid w:val="00CF7863"/>
    <w:rsid w:val="00CF7C53"/>
    <w:rsid w:val="00D00433"/>
    <w:rsid w:val="00D02C5D"/>
    <w:rsid w:val="00D050BD"/>
    <w:rsid w:val="00D07934"/>
    <w:rsid w:val="00D113D8"/>
    <w:rsid w:val="00D11DDA"/>
    <w:rsid w:val="00D149D5"/>
    <w:rsid w:val="00D15BAF"/>
    <w:rsid w:val="00D202BD"/>
    <w:rsid w:val="00D21122"/>
    <w:rsid w:val="00D2431D"/>
    <w:rsid w:val="00D27D9F"/>
    <w:rsid w:val="00D3142A"/>
    <w:rsid w:val="00D334A6"/>
    <w:rsid w:val="00D3399E"/>
    <w:rsid w:val="00D35FC0"/>
    <w:rsid w:val="00D40F6C"/>
    <w:rsid w:val="00D431E9"/>
    <w:rsid w:val="00D4367F"/>
    <w:rsid w:val="00D46B77"/>
    <w:rsid w:val="00D51849"/>
    <w:rsid w:val="00D55CA9"/>
    <w:rsid w:val="00D56AD5"/>
    <w:rsid w:val="00D577F8"/>
    <w:rsid w:val="00D57CEA"/>
    <w:rsid w:val="00D57E6B"/>
    <w:rsid w:val="00D62497"/>
    <w:rsid w:val="00D64957"/>
    <w:rsid w:val="00D671B8"/>
    <w:rsid w:val="00D67DBC"/>
    <w:rsid w:val="00D7154D"/>
    <w:rsid w:val="00D715A1"/>
    <w:rsid w:val="00D716FE"/>
    <w:rsid w:val="00D73439"/>
    <w:rsid w:val="00D738E0"/>
    <w:rsid w:val="00D74D69"/>
    <w:rsid w:val="00D76127"/>
    <w:rsid w:val="00D77B33"/>
    <w:rsid w:val="00D8595D"/>
    <w:rsid w:val="00D85DEC"/>
    <w:rsid w:val="00D85E95"/>
    <w:rsid w:val="00D862AA"/>
    <w:rsid w:val="00D87297"/>
    <w:rsid w:val="00D92E58"/>
    <w:rsid w:val="00DA06BB"/>
    <w:rsid w:val="00DA3B0D"/>
    <w:rsid w:val="00DA4829"/>
    <w:rsid w:val="00DA5998"/>
    <w:rsid w:val="00DA5A21"/>
    <w:rsid w:val="00DA6E62"/>
    <w:rsid w:val="00DB5768"/>
    <w:rsid w:val="00DB5F0E"/>
    <w:rsid w:val="00DC06D5"/>
    <w:rsid w:val="00DC1C31"/>
    <w:rsid w:val="00DC6309"/>
    <w:rsid w:val="00DC7536"/>
    <w:rsid w:val="00DD1371"/>
    <w:rsid w:val="00DD166C"/>
    <w:rsid w:val="00DD4CFB"/>
    <w:rsid w:val="00DD55AE"/>
    <w:rsid w:val="00DE40B8"/>
    <w:rsid w:val="00DF1007"/>
    <w:rsid w:val="00DF15C5"/>
    <w:rsid w:val="00DF3356"/>
    <w:rsid w:val="00E01E96"/>
    <w:rsid w:val="00E02C19"/>
    <w:rsid w:val="00E039B4"/>
    <w:rsid w:val="00E03A4D"/>
    <w:rsid w:val="00E112EE"/>
    <w:rsid w:val="00E1573E"/>
    <w:rsid w:val="00E174DE"/>
    <w:rsid w:val="00E22EF5"/>
    <w:rsid w:val="00E25A9E"/>
    <w:rsid w:val="00E25B36"/>
    <w:rsid w:val="00E31005"/>
    <w:rsid w:val="00E4297A"/>
    <w:rsid w:val="00E42BB0"/>
    <w:rsid w:val="00E4483E"/>
    <w:rsid w:val="00E45B2E"/>
    <w:rsid w:val="00E45B37"/>
    <w:rsid w:val="00E50D51"/>
    <w:rsid w:val="00E52C2D"/>
    <w:rsid w:val="00E54707"/>
    <w:rsid w:val="00E551F4"/>
    <w:rsid w:val="00E55BAE"/>
    <w:rsid w:val="00E5765E"/>
    <w:rsid w:val="00E57849"/>
    <w:rsid w:val="00E61707"/>
    <w:rsid w:val="00E6355D"/>
    <w:rsid w:val="00E701B1"/>
    <w:rsid w:val="00E72F9C"/>
    <w:rsid w:val="00E7586B"/>
    <w:rsid w:val="00E760B4"/>
    <w:rsid w:val="00E80072"/>
    <w:rsid w:val="00E80699"/>
    <w:rsid w:val="00E821CA"/>
    <w:rsid w:val="00E85FD2"/>
    <w:rsid w:val="00E86290"/>
    <w:rsid w:val="00E869C5"/>
    <w:rsid w:val="00E90567"/>
    <w:rsid w:val="00E91C2F"/>
    <w:rsid w:val="00EA428E"/>
    <w:rsid w:val="00EA63A8"/>
    <w:rsid w:val="00EB1336"/>
    <w:rsid w:val="00EB5CB2"/>
    <w:rsid w:val="00EC16C9"/>
    <w:rsid w:val="00EC46F2"/>
    <w:rsid w:val="00EC4BEC"/>
    <w:rsid w:val="00EC58A1"/>
    <w:rsid w:val="00EC743E"/>
    <w:rsid w:val="00EC7A81"/>
    <w:rsid w:val="00ED233B"/>
    <w:rsid w:val="00EE221E"/>
    <w:rsid w:val="00EE2E31"/>
    <w:rsid w:val="00EE6D6C"/>
    <w:rsid w:val="00EF38F6"/>
    <w:rsid w:val="00EF4090"/>
    <w:rsid w:val="00EF4B3C"/>
    <w:rsid w:val="00F0061C"/>
    <w:rsid w:val="00F01D5D"/>
    <w:rsid w:val="00F0273B"/>
    <w:rsid w:val="00F07AA4"/>
    <w:rsid w:val="00F1048E"/>
    <w:rsid w:val="00F105D6"/>
    <w:rsid w:val="00F140CF"/>
    <w:rsid w:val="00F144DE"/>
    <w:rsid w:val="00F23022"/>
    <w:rsid w:val="00F24E4B"/>
    <w:rsid w:val="00F30DBB"/>
    <w:rsid w:val="00F311E0"/>
    <w:rsid w:val="00F31DCF"/>
    <w:rsid w:val="00F32A46"/>
    <w:rsid w:val="00F36C87"/>
    <w:rsid w:val="00F37818"/>
    <w:rsid w:val="00F40AA3"/>
    <w:rsid w:val="00F42E01"/>
    <w:rsid w:val="00F44EE3"/>
    <w:rsid w:val="00F47631"/>
    <w:rsid w:val="00F47662"/>
    <w:rsid w:val="00F516D9"/>
    <w:rsid w:val="00F52112"/>
    <w:rsid w:val="00F5347C"/>
    <w:rsid w:val="00F60159"/>
    <w:rsid w:val="00F61615"/>
    <w:rsid w:val="00F62FC3"/>
    <w:rsid w:val="00F634C8"/>
    <w:rsid w:val="00F67FE5"/>
    <w:rsid w:val="00F7020D"/>
    <w:rsid w:val="00F7089C"/>
    <w:rsid w:val="00F76446"/>
    <w:rsid w:val="00F82715"/>
    <w:rsid w:val="00F82EAF"/>
    <w:rsid w:val="00F8366A"/>
    <w:rsid w:val="00F90CC3"/>
    <w:rsid w:val="00F96E54"/>
    <w:rsid w:val="00F977FB"/>
    <w:rsid w:val="00F97CB4"/>
    <w:rsid w:val="00FA090E"/>
    <w:rsid w:val="00FA14E1"/>
    <w:rsid w:val="00FA16C5"/>
    <w:rsid w:val="00FA21DB"/>
    <w:rsid w:val="00FA555C"/>
    <w:rsid w:val="00FB0690"/>
    <w:rsid w:val="00FB2725"/>
    <w:rsid w:val="00FB65C4"/>
    <w:rsid w:val="00FB694E"/>
    <w:rsid w:val="00FB7FBC"/>
    <w:rsid w:val="00FC1098"/>
    <w:rsid w:val="00FC13D3"/>
    <w:rsid w:val="00FC284A"/>
    <w:rsid w:val="00FC2BBD"/>
    <w:rsid w:val="00FC3091"/>
    <w:rsid w:val="00FC30C3"/>
    <w:rsid w:val="00FC3B03"/>
    <w:rsid w:val="00FC474E"/>
    <w:rsid w:val="00FC5914"/>
    <w:rsid w:val="00FC6655"/>
    <w:rsid w:val="00FD2C42"/>
    <w:rsid w:val="00FD4C85"/>
    <w:rsid w:val="00FD6DAF"/>
    <w:rsid w:val="00FE467D"/>
    <w:rsid w:val="00FE50E4"/>
    <w:rsid w:val="00FE5D63"/>
    <w:rsid w:val="00FF04F3"/>
    <w:rsid w:val="00FF0972"/>
    <w:rsid w:val="00FF252B"/>
    <w:rsid w:val="00FF5AA0"/>
    <w:rsid w:val="00FF75BB"/>
    <w:rsid w:val="00FF7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D1"/>
    <w:pPr>
      <w:jc w:val="both"/>
    </w:pPr>
    <w:rPr>
      <w:sz w:val="24"/>
      <w:szCs w:val="24"/>
    </w:rPr>
  </w:style>
  <w:style w:type="paragraph" w:styleId="1">
    <w:name w:val="heading 1"/>
    <w:basedOn w:val="a"/>
    <w:next w:val="a"/>
    <w:link w:val="10"/>
    <w:uiPriority w:val="99"/>
    <w:qFormat/>
    <w:rsid w:val="009D40A5"/>
    <w:pPr>
      <w:keepNext/>
      <w:jc w:val="center"/>
      <w:outlineLvl w:val="0"/>
    </w:pPr>
    <w:rPr>
      <w:b/>
      <w:bCs/>
      <w:sz w:val="28"/>
      <w:szCs w:val="28"/>
    </w:rPr>
  </w:style>
  <w:style w:type="paragraph" w:styleId="2">
    <w:name w:val="heading 2"/>
    <w:basedOn w:val="a"/>
    <w:next w:val="a"/>
    <w:link w:val="20"/>
    <w:uiPriority w:val="99"/>
    <w:qFormat/>
    <w:rsid w:val="009D40A5"/>
    <w:pPr>
      <w:keepNext/>
      <w:spacing w:before="240" w:after="60"/>
      <w:outlineLvl w:val="1"/>
    </w:pPr>
    <w:rPr>
      <w:rFonts w:ascii="Arial" w:hAnsi="Arial"/>
      <w:b/>
      <w:bCs/>
      <w:i/>
      <w:iCs/>
      <w:sz w:val="28"/>
      <w:szCs w:val="28"/>
    </w:rPr>
  </w:style>
  <w:style w:type="paragraph" w:styleId="3">
    <w:name w:val="heading 3"/>
    <w:basedOn w:val="a"/>
    <w:next w:val="a"/>
    <w:link w:val="30"/>
    <w:uiPriority w:val="99"/>
    <w:qFormat/>
    <w:locked/>
    <w:rsid w:val="00DC1C31"/>
    <w:pPr>
      <w:keepNext/>
      <w:spacing w:before="240" w:after="60"/>
      <w:outlineLvl w:val="2"/>
    </w:pPr>
    <w:rPr>
      <w:rFonts w:ascii="Arial" w:hAnsi="Arial"/>
      <w:b/>
      <w:sz w:val="26"/>
      <w:szCs w:val="20"/>
    </w:rPr>
  </w:style>
  <w:style w:type="paragraph" w:styleId="4">
    <w:name w:val="heading 4"/>
    <w:basedOn w:val="a"/>
    <w:next w:val="a"/>
    <w:link w:val="40"/>
    <w:uiPriority w:val="99"/>
    <w:qFormat/>
    <w:locked/>
    <w:rsid w:val="001A0F5E"/>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4DA9"/>
    <w:rPr>
      <w:rFonts w:cs="Times New Roman"/>
      <w:b/>
      <w:bCs/>
      <w:sz w:val="28"/>
      <w:szCs w:val="28"/>
    </w:rPr>
  </w:style>
  <w:style w:type="character" w:customStyle="1" w:styleId="20">
    <w:name w:val="Заголовок 2 Знак"/>
    <w:link w:val="2"/>
    <w:uiPriority w:val="99"/>
    <w:locked/>
    <w:rsid w:val="00334DA9"/>
    <w:rPr>
      <w:rFonts w:ascii="Arial" w:hAnsi="Arial" w:cs="Arial"/>
      <w:b/>
      <w:bCs/>
      <w:i/>
      <w:iCs/>
      <w:sz w:val="28"/>
      <w:szCs w:val="28"/>
    </w:rPr>
  </w:style>
  <w:style w:type="character" w:customStyle="1" w:styleId="30">
    <w:name w:val="Заголовок 3 Знак"/>
    <w:link w:val="3"/>
    <w:uiPriority w:val="99"/>
    <w:locked/>
    <w:rsid w:val="00DC1C31"/>
    <w:rPr>
      <w:rFonts w:ascii="Arial" w:hAnsi="Arial"/>
      <w:b/>
      <w:sz w:val="26"/>
      <w:lang w:val="ru-RU" w:eastAsia="ru-RU"/>
    </w:rPr>
  </w:style>
  <w:style w:type="character" w:customStyle="1" w:styleId="40">
    <w:name w:val="Заголовок 4 Знак"/>
    <w:link w:val="4"/>
    <w:uiPriority w:val="99"/>
    <w:locked/>
    <w:rsid w:val="001A0F5E"/>
    <w:rPr>
      <w:b/>
      <w:sz w:val="28"/>
      <w:lang w:val="ru-RU" w:eastAsia="ru-RU"/>
    </w:rPr>
  </w:style>
  <w:style w:type="character" w:customStyle="1" w:styleId="Heading3Char">
    <w:name w:val="Heading 3 Char"/>
    <w:uiPriority w:val="99"/>
    <w:semiHidden/>
    <w:locked/>
    <w:rsid w:val="005462CB"/>
    <w:rPr>
      <w:rFonts w:ascii="Cambria" w:hAnsi="Cambria" w:cs="Times New Roman"/>
      <w:b/>
      <w:bCs/>
      <w:sz w:val="26"/>
      <w:szCs w:val="26"/>
    </w:rPr>
  </w:style>
  <w:style w:type="character" w:customStyle="1" w:styleId="Heading4Char">
    <w:name w:val="Heading 4 Char"/>
    <w:uiPriority w:val="99"/>
    <w:semiHidden/>
    <w:locked/>
    <w:rsid w:val="00FE467D"/>
    <w:rPr>
      <w:rFonts w:ascii="Calibri" w:hAnsi="Calibri" w:cs="Times New Roman"/>
      <w:b/>
      <w:bCs/>
      <w:sz w:val="28"/>
      <w:szCs w:val="28"/>
    </w:rPr>
  </w:style>
  <w:style w:type="paragraph" w:styleId="a3">
    <w:name w:val="Body Text"/>
    <w:basedOn w:val="a"/>
    <w:link w:val="a4"/>
    <w:uiPriority w:val="99"/>
    <w:rsid w:val="009D40A5"/>
    <w:pPr>
      <w:jc w:val="center"/>
    </w:pPr>
    <w:rPr>
      <w:b/>
      <w:bCs/>
      <w:sz w:val="28"/>
      <w:szCs w:val="28"/>
    </w:rPr>
  </w:style>
  <w:style w:type="character" w:customStyle="1" w:styleId="a4">
    <w:name w:val="Основной текст Знак"/>
    <w:link w:val="a3"/>
    <w:uiPriority w:val="99"/>
    <w:locked/>
    <w:rsid w:val="004065D2"/>
    <w:rPr>
      <w:rFonts w:cs="Times New Roman"/>
      <w:b/>
      <w:bCs/>
      <w:sz w:val="28"/>
      <w:szCs w:val="28"/>
      <w:lang w:val="ru-RU" w:eastAsia="ru-RU" w:bidi="ar-SA"/>
    </w:rPr>
  </w:style>
  <w:style w:type="paragraph" w:customStyle="1" w:styleId="ConsPlusNonformat">
    <w:name w:val="ConsPlusNonformat"/>
    <w:uiPriority w:val="99"/>
    <w:rsid w:val="009D40A5"/>
    <w:pPr>
      <w:autoSpaceDE w:val="0"/>
      <w:autoSpaceDN w:val="0"/>
      <w:adjustRightInd w:val="0"/>
    </w:pPr>
    <w:rPr>
      <w:rFonts w:ascii="Courier New" w:hAnsi="Courier New" w:cs="Courier New"/>
    </w:rPr>
  </w:style>
  <w:style w:type="paragraph" w:styleId="21">
    <w:name w:val="Body Text 2"/>
    <w:basedOn w:val="a"/>
    <w:link w:val="22"/>
    <w:uiPriority w:val="99"/>
    <w:rsid w:val="009D40A5"/>
    <w:pPr>
      <w:spacing w:after="120"/>
      <w:ind w:left="283"/>
    </w:pPr>
  </w:style>
  <w:style w:type="character" w:customStyle="1" w:styleId="22">
    <w:name w:val="Основной текст 2 Знак"/>
    <w:link w:val="21"/>
    <w:uiPriority w:val="99"/>
    <w:locked/>
    <w:rsid w:val="00334DA9"/>
    <w:rPr>
      <w:rFonts w:cs="Times New Roman"/>
      <w:sz w:val="24"/>
      <w:szCs w:val="24"/>
    </w:rPr>
  </w:style>
  <w:style w:type="paragraph" w:styleId="23">
    <w:name w:val="Body Text Indent 2"/>
    <w:basedOn w:val="a"/>
    <w:link w:val="24"/>
    <w:uiPriority w:val="99"/>
    <w:rsid w:val="009D40A5"/>
    <w:pPr>
      <w:spacing w:after="120" w:line="480" w:lineRule="auto"/>
      <w:ind w:left="283"/>
    </w:pPr>
  </w:style>
  <w:style w:type="character" w:customStyle="1" w:styleId="24">
    <w:name w:val="Основной текст с отступом 2 Знак"/>
    <w:link w:val="23"/>
    <w:uiPriority w:val="99"/>
    <w:locked/>
    <w:rsid w:val="00334DA9"/>
    <w:rPr>
      <w:rFonts w:cs="Times New Roman"/>
      <w:sz w:val="24"/>
      <w:szCs w:val="24"/>
    </w:rPr>
  </w:style>
  <w:style w:type="character" w:styleId="a5">
    <w:name w:val="annotation reference"/>
    <w:uiPriority w:val="99"/>
    <w:semiHidden/>
    <w:rsid w:val="009D40A5"/>
    <w:rPr>
      <w:rFonts w:cs="Times New Roman"/>
      <w:sz w:val="16"/>
    </w:rPr>
  </w:style>
  <w:style w:type="paragraph" w:styleId="a6">
    <w:name w:val="Balloon Text"/>
    <w:basedOn w:val="a"/>
    <w:link w:val="a7"/>
    <w:uiPriority w:val="99"/>
    <w:semiHidden/>
    <w:rsid w:val="009D40A5"/>
    <w:rPr>
      <w:rFonts w:ascii="Tahoma" w:hAnsi="Tahoma"/>
      <w:sz w:val="16"/>
      <w:szCs w:val="16"/>
    </w:rPr>
  </w:style>
  <w:style w:type="character" w:customStyle="1" w:styleId="a7">
    <w:name w:val="Текст выноски Знак"/>
    <w:link w:val="a6"/>
    <w:uiPriority w:val="99"/>
    <w:semiHidden/>
    <w:locked/>
    <w:rsid w:val="00334DA9"/>
    <w:rPr>
      <w:rFonts w:ascii="Tahoma" w:hAnsi="Tahoma" w:cs="Tahoma"/>
      <w:sz w:val="16"/>
      <w:szCs w:val="16"/>
    </w:rPr>
  </w:style>
  <w:style w:type="character" w:customStyle="1" w:styleId="CommentTextChar">
    <w:name w:val="Comment Text Char"/>
    <w:aliases w:val="Знак Char"/>
    <w:uiPriority w:val="99"/>
    <w:locked/>
    <w:rsid w:val="009D40A5"/>
    <w:rPr>
      <w:sz w:val="24"/>
      <w:lang w:val="ru-RU" w:eastAsia="ru-RU"/>
    </w:rPr>
  </w:style>
  <w:style w:type="paragraph" w:styleId="a8">
    <w:name w:val="annotation text"/>
    <w:aliases w:val="Знак"/>
    <w:basedOn w:val="a"/>
    <w:link w:val="a9"/>
    <w:uiPriority w:val="99"/>
    <w:semiHidden/>
    <w:rsid w:val="009D40A5"/>
    <w:rPr>
      <w:sz w:val="20"/>
      <w:szCs w:val="20"/>
    </w:rPr>
  </w:style>
  <w:style w:type="character" w:customStyle="1" w:styleId="a9">
    <w:name w:val="Текст примечания Знак"/>
    <w:aliases w:val="Знак Знак"/>
    <w:link w:val="a8"/>
    <w:uiPriority w:val="99"/>
    <w:semiHidden/>
    <w:locked/>
    <w:rsid w:val="009F15FF"/>
    <w:rPr>
      <w:rFonts w:cs="Times New Roman"/>
      <w:sz w:val="20"/>
      <w:szCs w:val="20"/>
    </w:rPr>
  </w:style>
  <w:style w:type="paragraph" w:customStyle="1" w:styleId="ConsPlusNormal">
    <w:name w:val="ConsPlusNormal"/>
    <w:rsid w:val="009D40A5"/>
    <w:pPr>
      <w:widowControl w:val="0"/>
      <w:autoSpaceDE w:val="0"/>
      <w:autoSpaceDN w:val="0"/>
      <w:adjustRightInd w:val="0"/>
      <w:ind w:firstLine="720"/>
    </w:pPr>
    <w:rPr>
      <w:rFonts w:ascii="Arial" w:hAnsi="Arial" w:cs="Arial"/>
    </w:rPr>
  </w:style>
  <w:style w:type="paragraph" w:styleId="aa">
    <w:name w:val="header"/>
    <w:basedOn w:val="a"/>
    <w:link w:val="ab"/>
    <w:uiPriority w:val="99"/>
    <w:rsid w:val="0040668D"/>
    <w:pPr>
      <w:tabs>
        <w:tab w:val="center" w:pos="4677"/>
        <w:tab w:val="right" w:pos="9355"/>
      </w:tabs>
    </w:pPr>
    <w:rPr>
      <w:szCs w:val="20"/>
    </w:rPr>
  </w:style>
  <w:style w:type="character" w:customStyle="1" w:styleId="ab">
    <w:name w:val="Верхний колонтитул Знак"/>
    <w:link w:val="aa"/>
    <w:uiPriority w:val="99"/>
    <w:locked/>
    <w:rsid w:val="00EC16C9"/>
    <w:rPr>
      <w:rFonts w:cs="Times New Roman"/>
      <w:sz w:val="24"/>
    </w:rPr>
  </w:style>
  <w:style w:type="character" w:styleId="ac">
    <w:name w:val="page number"/>
    <w:uiPriority w:val="99"/>
    <w:rsid w:val="0040668D"/>
    <w:rPr>
      <w:rFonts w:cs="Times New Roman"/>
    </w:rPr>
  </w:style>
  <w:style w:type="paragraph" w:customStyle="1" w:styleId="ConsPlusCell">
    <w:name w:val="ConsPlusCell"/>
    <w:uiPriority w:val="99"/>
    <w:rsid w:val="00CE521E"/>
    <w:pPr>
      <w:autoSpaceDE w:val="0"/>
      <w:autoSpaceDN w:val="0"/>
      <w:adjustRightInd w:val="0"/>
    </w:pPr>
    <w:rPr>
      <w:rFonts w:ascii="Arial" w:hAnsi="Arial" w:cs="Arial"/>
    </w:rPr>
  </w:style>
  <w:style w:type="paragraph" w:styleId="ad">
    <w:name w:val="footer"/>
    <w:basedOn w:val="a"/>
    <w:link w:val="ae"/>
    <w:uiPriority w:val="99"/>
    <w:rsid w:val="00583284"/>
    <w:pPr>
      <w:tabs>
        <w:tab w:val="center" w:pos="4677"/>
        <w:tab w:val="right" w:pos="9355"/>
      </w:tabs>
    </w:pPr>
  </w:style>
  <w:style w:type="character" w:customStyle="1" w:styleId="ae">
    <w:name w:val="Нижний колонтитул Знак"/>
    <w:link w:val="ad"/>
    <w:uiPriority w:val="99"/>
    <w:locked/>
    <w:rsid w:val="00334DA9"/>
    <w:rPr>
      <w:rFonts w:cs="Times New Roman"/>
      <w:sz w:val="24"/>
      <w:szCs w:val="24"/>
    </w:rPr>
  </w:style>
  <w:style w:type="paragraph" w:styleId="af">
    <w:name w:val="Document Map"/>
    <w:basedOn w:val="a"/>
    <w:link w:val="af0"/>
    <w:uiPriority w:val="99"/>
    <w:semiHidden/>
    <w:rsid w:val="00592CD1"/>
    <w:pPr>
      <w:shd w:val="clear" w:color="auto" w:fill="000080"/>
    </w:pPr>
    <w:rPr>
      <w:rFonts w:ascii="Tahoma" w:hAnsi="Tahoma"/>
      <w:sz w:val="20"/>
      <w:szCs w:val="20"/>
    </w:rPr>
  </w:style>
  <w:style w:type="character" w:customStyle="1" w:styleId="af0">
    <w:name w:val="Схема документа Знак"/>
    <w:link w:val="af"/>
    <w:uiPriority w:val="99"/>
    <w:semiHidden/>
    <w:locked/>
    <w:rsid w:val="00334DA9"/>
    <w:rPr>
      <w:rFonts w:ascii="Tahoma" w:hAnsi="Tahoma" w:cs="Tahoma"/>
      <w:shd w:val="clear" w:color="auto" w:fill="000080"/>
    </w:rPr>
  </w:style>
  <w:style w:type="paragraph" w:styleId="af1">
    <w:name w:val="footnote text"/>
    <w:basedOn w:val="a"/>
    <w:link w:val="af2"/>
    <w:uiPriority w:val="99"/>
    <w:rsid w:val="0021118A"/>
    <w:rPr>
      <w:sz w:val="20"/>
      <w:szCs w:val="20"/>
    </w:rPr>
  </w:style>
  <w:style w:type="character" w:customStyle="1" w:styleId="af2">
    <w:name w:val="Текст сноски Знак"/>
    <w:link w:val="af1"/>
    <w:uiPriority w:val="99"/>
    <w:locked/>
    <w:rsid w:val="00334DA9"/>
    <w:rPr>
      <w:rFonts w:cs="Times New Roman"/>
    </w:rPr>
  </w:style>
  <w:style w:type="character" w:styleId="af3">
    <w:name w:val="footnote reference"/>
    <w:uiPriority w:val="99"/>
    <w:rsid w:val="0021118A"/>
    <w:rPr>
      <w:rFonts w:cs="Times New Roman"/>
      <w:vertAlign w:val="superscript"/>
    </w:rPr>
  </w:style>
  <w:style w:type="character" w:styleId="af4">
    <w:name w:val="Hyperlink"/>
    <w:uiPriority w:val="99"/>
    <w:rsid w:val="00BA209E"/>
    <w:rPr>
      <w:rFonts w:cs="Times New Roman"/>
      <w:color w:val="0000FF"/>
      <w:u w:val="single"/>
    </w:rPr>
  </w:style>
  <w:style w:type="paragraph" w:styleId="af5">
    <w:name w:val="List Paragraph"/>
    <w:basedOn w:val="a"/>
    <w:uiPriority w:val="1"/>
    <w:qFormat/>
    <w:rsid w:val="00427D49"/>
    <w:pPr>
      <w:ind w:left="720"/>
      <w:contextualSpacing/>
      <w:jc w:val="left"/>
    </w:pPr>
    <w:rPr>
      <w:rFonts w:ascii="Calibri" w:hAnsi="Calibri"/>
      <w:sz w:val="22"/>
      <w:szCs w:val="22"/>
      <w:lang w:eastAsia="en-US"/>
    </w:rPr>
  </w:style>
  <w:style w:type="character" w:styleId="af6">
    <w:name w:val="endnote reference"/>
    <w:uiPriority w:val="99"/>
    <w:rsid w:val="0054069B"/>
    <w:rPr>
      <w:rFonts w:cs="Times New Roman"/>
      <w:vertAlign w:val="superscript"/>
    </w:rPr>
  </w:style>
  <w:style w:type="table" w:styleId="af7">
    <w:name w:val="Table Grid"/>
    <w:basedOn w:val="a1"/>
    <w:uiPriority w:val="99"/>
    <w:rsid w:val="00400A2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
    <w:link w:val="310"/>
    <w:uiPriority w:val="99"/>
    <w:locked/>
    <w:rsid w:val="00400A28"/>
    <w:rPr>
      <w:rFonts w:cs="Times New Roman"/>
      <w:sz w:val="28"/>
      <w:szCs w:val="28"/>
      <w:lang w:bidi="ar-SA"/>
    </w:rPr>
  </w:style>
  <w:style w:type="paragraph" w:customStyle="1" w:styleId="310">
    <w:name w:val="Основной текст (3)1"/>
    <w:basedOn w:val="a"/>
    <w:link w:val="31"/>
    <w:uiPriority w:val="99"/>
    <w:rsid w:val="00400A28"/>
    <w:pPr>
      <w:shd w:val="clear" w:color="auto" w:fill="FFFFFF"/>
      <w:spacing w:line="240" w:lineRule="atLeast"/>
      <w:jc w:val="left"/>
    </w:pPr>
    <w:rPr>
      <w:sz w:val="28"/>
      <w:szCs w:val="28"/>
    </w:rPr>
  </w:style>
  <w:style w:type="character" w:customStyle="1" w:styleId="5">
    <w:name w:val="Основной текст (5)"/>
    <w:link w:val="51"/>
    <w:uiPriority w:val="99"/>
    <w:locked/>
    <w:rsid w:val="00400A28"/>
    <w:rPr>
      <w:rFonts w:cs="Times New Roman"/>
      <w:sz w:val="28"/>
      <w:szCs w:val="28"/>
      <w:lang w:bidi="ar-SA"/>
    </w:rPr>
  </w:style>
  <w:style w:type="paragraph" w:customStyle="1" w:styleId="51">
    <w:name w:val="Основной текст (5)1"/>
    <w:basedOn w:val="a"/>
    <w:link w:val="5"/>
    <w:uiPriority w:val="99"/>
    <w:rsid w:val="00400A28"/>
    <w:pPr>
      <w:shd w:val="clear" w:color="auto" w:fill="FFFFFF"/>
      <w:spacing w:after="720" w:line="326" w:lineRule="exact"/>
    </w:pPr>
    <w:rPr>
      <w:sz w:val="28"/>
      <w:szCs w:val="28"/>
    </w:rPr>
  </w:style>
  <w:style w:type="character" w:customStyle="1" w:styleId="6">
    <w:name w:val="Основной текст (6)"/>
    <w:link w:val="61"/>
    <w:uiPriority w:val="99"/>
    <w:locked/>
    <w:rsid w:val="00400A28"/>
    <w:rPr>
      <w:rFonts w:cs="Times New Roman"/>
      <w:sz w:val="28"/>
      <w:szCs w:val="28"/>
      <w:lang w:bidi="ar-SA"/>
    </w:rPr>
  </w:style>
  <w:style w:type="paragraph" w:customStyle="1" w:styleId="61">
    <w:name w:val="Основной текст (6)1"/>
    <w:basedOn w:val="a"/>
    <w:link w:val="6"/>
    <w:uiPriority w:val="99"/>
    <w:rsid w:val="00400A28"/>
    <w:pPr>
      <w:shd w:val="clear" w:color="auto" w:fill="FFFFFF"/>
      <w:spacing w:before="720" w:after="60" w:line="240" w:lineRule="atLeast"/>
      <w:ind w:firstLine="720"/>
    </w:pPr>
    <w:rPr>
      <w:sz w:val="28"/>
      <w:szCs w:val="28"/>
    </w:rPr>
  </w:style>
  <w:style w:type="paragraph" w:customStyle="1" w:styleId="ConsPlusTitle">
    <w:name w:val="ConsPlusTitle"/>
    <w:uiPriority w:val="99"/>
    <w:rsid w:val="00400A28"/>
    <w:pPr>
      <w:widowControl w:val="0"/>
      <w:autoSpaceDE w:val="0"/>
      <w:autoSpaceDN w:val="0"/>
      <w:adjustRightInd w:val="0"/>
    </w:pPr>
    <w:rPr>
      <w:b/>
      <w:bCs/>
      <w:sz w:val="32"/>
      <w:szCs w:val="32"/>
    </w:rPr>
  </w:style>
  <w:style w:type="character" w:customStyle="1" w:styleId="310pt">
    <w:name w:val="Основной текст (3) + 10 pt"/>
    <w:uiPriority w:val="99"/>
    <w:rsid w:val="00400A28"/>
    <w:rPr>
      <w:rFonts w:ascii="Times New Roman" w:hAnsi="Times New Roman" w:cs="Times New Roman"/>
      <w:sz w:val="20"/>
      <w:szCs w:val="20"/>
      <w:lang w:bidi="ar-SA"/>
    </w:rPr>
  </w:style>
  <w:style w:type="character" w:customStyle="1" w:styleId="52">
    <w:name w:val="Основной текст (5)2"/>
    <w:uiPriority w:val="99"/>
    <w:rsid w:val="00AB3246"/>
    <w:rPr>
      <w:rFonts w:ascii="Times New Roman" w:hAnsi="Times New Roman" w:cs="Times New Roman"/>
      <w:sz w:val="28"/>
      <w:szCs w:val="28"/>
      <w:u w:val="single"/>
      <w:lang w:bidi="ar-SA"/>
    </w:rPr>
  </w:style>
  <w:style w:type="character" w:customStyle="1" w:styleId="14">
    <w:name w:val="Основной текст (14)"/>
    <w:link w:val="141"/>
    <w:uiPriority w:val="99"/>
    <w:locked/>
    <w:rsid w:val="00AB3246"/>
    <w:rPr>
      <w:rFonts w:cs="Times New Roman"/>
      <w:sz w:val="8"/>
      <w:szCs w:val="8"/>
      <w:lang w:bidi="ar-SA"/>
    </w:rPr>
  </w:style>
  <w:style w:type="paragraph" w:customStyle="1" w:styleId="141">
    <w:name w:val="Основной текст (14)1"/>
    <w:basedOn w:val="a"/>
    <w:link w:val="14"/>
    <w:uiPriority w:val="99"/>
    <w:rsid w:val="00AB3246"/>
    <w:pPr>
      <w:shd w:val="clear" w:color="auto" w:fill="FFFFFF"/>
      <w:spacing w:line="240" w:lineRule="atLeast"/>
      <w:jc w:val="left"/>
    </w:pPr>
    <w:rPr>
      <w:sz w:val="8"/>
      <w:szCs w:val="8"/>
    </w:rPr>
  </w:style>
  <w:style w:type="character" w:customStyle="1" w:styleId="13">
    <w:name w:val="Основной текст (13)"/>
    <w:link w:val="131"/>
    <w:uiPriority w:val="99"/>
    <w:locked/>
    <w:rsid w:val="00493660"/>
    <w:rPr>
      <w:rFonts w:cs="Times New Roman"/>
      <w:sz w:val="22"/>
      <w:szCs w:val="22"/>
      <w:lang w:bidi="ar-SA"/>
    </w:rPr>
  </w:style>
  <w:style w:type="paragraph" w:customStyle="1" w:styleId="131">
    <w:name w:val="Основной текст (13)1"/>
    <w:basedOn w:val="a"/>
    <w:link w:val="13"/>
    <w:uiPriority w:val="99"/>
    <w:rsid w:val="00493660"/>
    <w:pPr>
      <w:shd w:val="clear" w:color="auto" w:fill="FFFFFF"/>
      <w:spacing w:before="480" w:after="480" w:line="277" w:lineRule="exact"/>
      <w:jc w:val="center"/>
    </w:pPr>
    <w:rPr>
      <w:sz w:val="22"/>
      <w:szCs w:val="22"/>
    </w:rPr>
  </w:style>
  <w:style w:type="character" w:customStyle="1" w:styleId="af8">
    <w:name w:val="Подпись к таблице"/>
    <w:link w:val="11"/>
    <w:uiPriority w:val="99"/>
    <w:locked/>
    <w:rsid w:val="00493660"/>
    <w:rPr>
      <w:rFonts w:cs="Times New Roman"/>
      <w:lang w:bidi="ar-SA"/>
    </w:rPr>
  </w:style>
  <w:style w:type="paragraph" w:customStyle="1" w:styleId="11">
    <w:name w:val="Подпись к таблице1"/>
    <w:basedOn w:val="a"/>
    <w:link w:val="af8"/>
    <w:uiPriority w:val="99"/>
    <w:rsid w:val="00493660"/>
    <w:pPr>
      <w:shd w:val="clear" w:color="auto" w:fill="FFFFFF"/>
      <w:spacing w:line="240" w:lineRule="atLeast"/>
      <w:jc w:val="left"/>
    </w:pPr>
    <w:rPr>
      <w:sz w:val="20"/>
      <w:szCs w:val="20"/>
    </w:rPr>
  </w:style>
  <w:style w:type="character" w:customStyle="1" w:styleId="63">
    <w:name w:val="Основной текст (6)3"/>
    <w:uiPriority w:val="99"/>
    <w:rsid w:val="00063AFA"/>
    <w:rPr>
      <w:rFonts w:ascii="Times New Roman" w:hAnsi="Times New Roman" w:cs="Times New Roman"/>
      <w:sz w:val="28"/>
      <w:szCs w:val="28"/>
      <w:u w:val="single"/>
      <w:lang w:bidi="ar-SA"/>
    </w:rPr>
  </w:style>
  <w:style w:type="character" w:customStyle="1" w:styleId="15">
    <w:name w:val="Основной текст (15)"/>
    <w:link w:val="151"/>
    <w:uiPriority w:val="99"/>
    <w:locked/>
    <w:rsid w:val="00063AFA"/>
    <w:rPr>
      <w:rFonts w:cs="Times New Roman"/>
      <w:sz w:val="8"/>
      <w:szCs w:val="8"/>
      <w:lang w:bidi="ar-SA"/>
    </w:rPr>
  </w:style>
  <w:style w:type="paragraph" w:customStyle="1" w:styleId="151">
    <w:name w:val="Основной текст (15)1"/>
    <w:basedOn w:val="a"/>
    <w:link w:val="15"/>
    <w:uiPriority w:val="99"/>
    <w:rsid w:val="00063AFA"/>
    <w:pPr>
      <w:shd w:val="clear" w:color="auto" w:fill="FFFFFF"/>
      <w:spacing w:line="240" w:lineRule="atLeast"/>
      <w:jc w:val="left"/>
    </w:pPr>
    <w:rPr>
      <w:sz w:val="8"/>
      <w:szCs w:val="8"/>
    </w:rPr>
  </w:style>
  <w:style w:type="character" w:customStyle="1" w:styleId="62">
    <w:name w:val="Основной текст (6)2"/>
    <w:uiPriority w:val="99"/>
    <w:rsid w:val="00063AFA"/>
    <w:rPr>
      <w:rFonts w:ascii="Times New Roman" w:hAnsi="Times New Roman" w:cs="Times New Roman"/>
      <w:sz w:val="28"/>
      <w:szCs w:val="28"/>
      <w:u w:val="single"/>
      <w:lang w:bidi="ar-SA"/>
    </w:rPr>
  </w:style>
  <w:style w:type="character" w:customStyle="1" w:styleId="12">
    <w:name w:val="Заголовок №1 (2)"/>
    <w:link w:val="121"/>
    <w:uiPriority w:val="99"/>
    <w:locked/>
    <w:rsid w:val="00F516D9"/>
    <w:rPr>
      <w:rFonts w:cs="Times New Roman"/>
      <w:sz w:val="26"/>
      <w:szCs w:val="26"/>
      <w:lang w:bidi="ar-SA"/>
    </w:rPr>
  </w:style>
  <w:style w:type="paragraph" w:customStyle="1" w:styleId="121">
    <w:name w:val="Заголовок №1 (2)1"/>
    <w:basedOn w:val="a"/>
    <w:link w:val="12"/>
    <w:uiPriority w:val="99"/>
    <w:rsid w:val="00F516D9"/>
    <w:pPr>
      <w:shd w:val="clear" w:color="auto" w:fill="FFFFFF"/>
      <w:spacing w:line="240" w:lineRule="atLeast"/>
      <w:jc w:val="left"/>
      <w:outlineLvl w:val="0"/>
    </w:pPr>
    <w:rPr>
      <w:sz w:val="26"/>
      <w:szCs w:val="26"/>
    </w:rPr>
  </w:style>
  <w:style w:type="character" w:customStyle="1" w:styleId="8">
    <w:name w:val="Основной текст (8)"/>
    <w:link w:val="81"/>
    <w:uiPriority w:val="99"/>
    <w:locked/>
    <w:rsid w:val="00F516D9"/>
    <w:rPr>
      <w:rFonts w:cs="Times New Roman"/>
      <w:sz w:val="28"/>
      <w:szCs w:val="28"/>
      <w:lang w:bidi="ar-SA"/>
    </w:rPr>
  </w:style>
  <w:style w:type="paragraph" w:customStyle="1" w:styleId="81">
    <w:name w:val="Основной текст (8)1"/>
    <w:basedOn w:val="a"/>
    <w:link w:val="8"/>
    <w:uiPriority w:val="99"/>
    <w:rsid w:val="00F516D9"/>
    <w:pPr>
      <w:shd w:val="clear" w:color="auto" w:fill="FFFFFF"/>
      <w:spacing w:before="420" w:after="240" w:line="322" w:lineRule="exact"/>
      <w:jc w:val="center"/>
    </w:pPr>
    <w:rPr>
      <w:sz w:val="28"/>
      <w:szCs w:val="28"/>
    </w:rPr>
  </w:style>
  <w:style w:type="paragraph" w:customStyle="1" w:styleId="16">
    <w:name w:val="Обычный1"/>
    <w:uiPriority w:val="99"/>
    <w:rsid w:val="001672B1"/>
    <w:pPr>
      <w:widowControl w:val="0"/>
      <w:spacing w:line="312" w:lineRule="auto"/>
      <w:ind w:firstLine="720"/>
    </w:pPr>
    <w:rPr>
      <w:rFonts w:ascii="Courier New" w:hAnsi="Courier New"/>
      <w:sz w:val="18"/>
    </w:rPr>
  </w:style>
  <w:style w:type="character" w:customStyle="1" w:styleId="apple-converted-space">
    <w:name w:val="apple-converted-space"/>
    <w:uiPriority w:val="99"/>
    <w:rsid w:val="001672B1"/>
    <w:rPr>
      <w:rFonts w:cs="Times New Roman"/>
    </w:rPr>
  </w:style>
  <w:style w:type="character" w:customStyle="1" w:styleId="110">
    <w:name w:val="Основной текст (11)"/>
    <w:link w:val="111"/>
    <w:uiPriority w:val="99"/>
    <w:locked/>
    <w:rsid w:val="005B0BFD"/>
    <w:rPr>
      <w:rFonts w:cs="Times New Roman"/>
      <w:lang w:bidi="ar-SA"/>
    </w:rPr>
  </w:style>
  <w:style w:type="paragraph" w:customStyle="1" w:styleId="111">
    <w:name w:val="Основной текст (11)1"/>
    <w:basedOn w:val="a"/>
    <w:link w:val="110"/>
    <w:uiPriority w:val="99"/>
    <w:rsid w:val="005B0BFD"/>
    <w:pPr>
      <w:shd w:val="clear" w:color="auto" w:fill="FFFFFF"/>
      <w:spacing w:after="60" w:line="240" w:lineRule="atLeast"/>
      <w:jc w:val="left"/>
    </w:pPr>
    <w:rPr>
      <w:sz w:val="20"/>
      <w:szCs w:val="20"/>
    </w:rPr>
  </w:style>
  <w:style w:type="character" w:customStyle="1" w:styleId="120">
    <w:name w:val="Основной текст (12)"/>
    <w:link w:val="1210"/>
    <w:uiPriority w:val="99"/>
    <w:locked/>
    <w:rsid w:val="002653FE"/>
    <w:rPr>
      <w:rFonts w:cs="Times New Roman"/>
      <w:lang w:bidi="ar-SA"/>
    </w:rPr>
  </w:style>
  <w:style w:type="paragraph" w:customStyle="1" w:styleId="1210">
    <w:name w:val="Основной текст (12)1"/>
    <w:basedOn w:val="a"/>
    <w:link w:val="120"/>
    <w:uiPriority w:val="99"/>
    <w:rsid w:val="002653FE"/>
    <w:pPr>
      <w:shd w:val="clear" w:color="auto" w:fill="FFFFFF"/>
      <w:spacing w:line="230" w:lineRule="exact"/>
      <w:jc w:val="right"/>
    </w:pPr>
    <w:rPr>
      <w:sz w:val="20"/>
      <w:szCs w:val="20"/>
    </w:rPr>
  </w:style>
  <w:style w:type="character" w:customStyle="1" w:styleId="100">
    <w:name w:val="Основной текст (10)"/>
    <w:link w:val="101"/>
    <w:uiPriority w:val="99"/>
    <w:locked/>
    <w:rsid w:val="00424287"/>
    <w:rPr>
      <w:rFonts w:cs="Times New Roman"/>
      <w:lang w:bidi="ar-SA"/>
    </w:rPr>
  </w:style>
  <w:style w:type="paragraph" w:customStyle="1" w:styleId="101">
    <w:name w:val="Основной текст (10)1"/>
    <w:basedOn w:val="a"/>
    <w:link w:val="100"/>
    <w:uiPriority w:val="99"/>
    <w:rsid w:val="00424287"/>
    <w:pPr>
      <w:shd w:val="clear" w:color="auto" w:fill="FFFFFF"/>
      <w:spacing w:line="230" w:lineRule="exact"/>
      <w:jc w:val="center"/>
    </w:pPr>
    <w:rPr>
      <w:sz w:val="20"/>
      <w:szCs w:val="20"/>
    </w:rPr>
  </w:style>
  <w:style w:type="character" w:customStyle="1" w:styleId="17">
    <w:name w:val="Основной текст (17)"/>
    <w:link w:val="171"/>
    <w:uiPriority w:val="99"/>
    <w:locked/>
    <w:rsid w:val="00FC5914"/>
    <w:rPr>
      <w:rFonts w:cs="Times New Roman"/>
      <w:lang w:bidi="ar-SA"/>
    </w:rPr>
  </w:style>
  <w:style w:type="paragraph" w:customStyle="1" w:styleId="171">
    <w:name w:val="Основной текст (17)1"/>
    <w:basedOn w:val="a"/>
    <w:link w:val="17"/>
    <w:uiPriority w:val="99"/>
    <w:rsid w:val="00FC5914"/>
    <w:pPr>
      <w:shd w:val="clear" w:color="auto" w:fill="FFFFFF"/>
      <w:spacing w:line="230" w:lineRule="exact"/>
      <w:ind w:firstLine="1700"/>
      <w:jc w:val="left"/>
    </w:pPr>
    <w:rPr>
      <w:sz w:val="20"/>
      <w:szCs w:val="20"/>
    </w:rPr>
  </w:style>
  <w:style w:type="paragraph" w:customStyle="1" w:styleId="18">
    <w:name w:val="Абзац списка1"/>
    <w:basedOn w:val="a"/>
    <w:uiPriority w:val="99"/>
    <w:rsid w:val="00C86D45"/>
    <w:pPr>
      <w:spacing w:after="200" w:line="276" w:lineRule="auto"/>
      <w:ind w:left="720"/>
      <w:contextualSpacing/>
      <w:jc w:val="left"/>
    </w:pPr>
    <w:rPr>
      <w:rFonts w:ascii="Calibri" w:hAnsi="Calibri"/>
      <w:sz w:val="22"/>
      <w:szCs w:val="22"/>
      <w:lang w:eastAsia="en-US"/>
    </w:rPr>
  </w:style>
  <w:style w:type="paragraph" w:styleId="af9">
    <w:name w:val="Body Text Indent"/>
    <w:basedOn w:val="a"/>
    <w:link w:val="afa"/>
    <w:uiPriority w:val="99"/>
    <w:rsid w:val="00BB67A0"/>
    <w:pPr>
      <w:spacing w:after="120"/>
      <w:ind w:left="283"/>
    </w:pPr>
  </w:style>
  <w:style w:type="character" w:customStyle="1" w:styleId="afa">
    <w:name w:val="Основной текст с отступом Знак"/>
    <w:link w:val="af9"/>
    <w:uiPriority w:val="99"/>
    <w:semiHidden/>
    <w:locked/>
    <w:rsid w:val="009F15FF"/>
    <w:rPr>
      <w:rFonts w:cs="Times New Roman"/>
      <w:sz w:val="24"/>
      <w:szCs w:val="24"/>
    </w:rPr>
  </w:style>
  <w:style w:type="character" w:customStyle="1" w:styleId="afb">
    <w:name w:val="Добавленный текст"/>
    <w:uiPriority w:val="99"/>
    <w:rsid w:val="00F7020D"/>
    <w:rPr>
      <w:color w:val="000000"/>
    </w:rPr>
  </w:style>
  <w:style w:type="paragraph" w:customStyle="1" w:styleId="afc">
    <w:name w:val="Нормальный (таблица)"/>
    <w:basedOn w:val="a"/>
    <w:next w:val="a"/>
    <w:uiPriority w:val="99"/>
    <w:rsid w:val="00F7020D"/>
    <w:pPr>
      <w:widowControl w:val="0"/>
      <w:autoSpaceDE w:val="0"/>
      <w:autoSpaceDN w:val="0"/>
      <w:adjustRightInd w:val="0"/>
    </w:pPr>
    <w:rPr>
      <w:rFonts w:ascii="Times New Roman CYR" w:hAnsi="Times New Roman CYR" w:cs="Times New Roman CYR"/>
    </w:rPr>
  </w:style>
  <w:style w:type="paragraph" w:customStyle="1" w:styleId="afd">
    <w:name w:val="Ссылка на официальную публикацию"/>
    <w:basedOn w:val="a"/>
    <w:next w:val="a"/>
    <w:uiPriority w:val="99"/>
    <w:rsid w:val="00E01E96"/>
    <w:pPr>
      <w:widowControl w:val="0"/>
      <w:autoSpaceDE w:val="0"/>
      <w:autoSpaceDN w:val="0"/>
      <w:adjustRightInd w:val="0"/>
      <w:ind w:firstLine="720"/>
    </w:pPr>
    <w:rPr>
      <w:rFonts w:ascii="Arial" w:hAnsi="Arial" w:cs="Arial"/>
    </w:rPr>
  </w:style>
  <w:style w:type="character" w:customStyle="1" w:styleId="60">
    <w:name w:val="Знак Знак6"/>
    <w:uiPriority w:val="99"/>
    <w:locked/>
    <w:rsid w:val="001A0F5E"/>
    <w:rPr>
      <w:rFonts w:cs="Times New Roman"/>
      <w:sz w:val="24"/>
      <w:szCs w:val="24"/>
    </w:rPr>
  </w:style>
  <w:style w:type="character" w:customStyle="1" w:styleId="41">
    <w:name w:val="Знак Знак4"/>
    <w:uiPriority w:val="99"/>
    <w:locked/>
    <w:rsid w:val="001A0F5E"/>
    <w:rPr>
      <w:rFonts w:cs="Times New Roman"/>
      <w:sz w:val="24"/>
    </w:rPr>
  </w:style>
  <w:style w:type="paragraph" w:customStyle="1" w:styleId="afe">
    <w:name w:val="Прижатый влево"/>
    <w:basedOn w:val="a"/>
    <w:next w:val="a"/>
    <w:uiPriority w:val="99"/>
    <w:rsid w:val="001A0F5E"/>
    <w:pPr>
      <w:widowControl w:val="0"/>
      <w:autoSpaceDE w:val="0"/>
      <w:autoSpaceDN w:val="0"/>
      <w:adjustRightInd w:val="0"/>
      <w:jc w:val="lef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1049">
      <w:marLeft w:val="0"/>
      <w:marRight w:val="0"/>
      <w:marTop w:val="0"/>
      <w:marBottom w:val="0"/>
      <w:divBdr>
        <w:top w:val="none" w:sz="0" w:space="0" w:color="auto"/>
        <w:left w:val="none" w:sz="0" w:space="0" w:color="auto"/>
        <w:bottom w:val="none" w:sz="0" w:space="0" w:color="auto"/>
        <w:right w:val="none" w:sz="0" w:space="0" w:color="auto"/>
      </w:divBdr>
    </w:div>
    <w:div w:id="350881050">
      <w:marLeft w:val="0"/>
      <w:marRight w:val="0"/>
      <w:marTop w:val="0"/>
      <w:marBottom w:val="0"/>
      <w:divBdr>
        <w:top w:val="none" w:sz="0" w:space="0" w:color="auto"/>
        <w:left w:val="none" w:sz="0" w:space="0" w:color="auto"/>
        <w:bottom w:val="none" w:sz="0" w:space="0" w:color="auto"/>
        <w:right w:val="none" w:sz="0" w:space="0" w:color="auto"/>
      </w:divBdr>
    </w:div>
    <w:div w:id="350881051">
      <w:marLeft w:val="0"/>
      <w:marRight w:val="0"/>
      <w:marTop w:val="0"/>
      <w:marBottom w:val="0"/>
      <w:divBdr>
        <w:top w:val="none" w:sz="0" w:space="0" w:color="auto"/>
        <w:left w:val="none" w:sz="0" w:space="0" w:color="auto"/>
        <w:bottom w:val="none" w:sz="0" w:space="0" w:color="auto"/>
        <w:right w:val="none" w:sz="0" w:space="0" w:color="auto"/>
      </w:divBdr>
    </w:div>
    <w:div w:id="350881052">
      <w:marLeft w:val="0"/>
      <w:marRight w:val="0"/>
      <w:marTop w:val="0"/>
      <w:marBottom w:val="0"/>
      <w:divBdr>
        <w:top w:val="none" w:sz="0" w:space="0" w:color="auto"/>
        <w:left w:val="none" w:sz="0" w:space="0" w:color="auto"/>
        <w:bottom w:val="none" w:sz="0" w:space="0" w:color="auto"/>
        <w:right w:val="none" w:sz="0" w:space="0" w:color="auto"/>
      </w:divBdr>
    </w:div>
    <w:div w:id="350881053">
      <w:marLeft w:val="0"/>
      <w:marRight w:val="0"/>
      <w:marTop w:val="0"/>
      <w:marBottom w:val="0"/>
      <w:divBdr>
        <w:top w:val="none" w:sz="0" w:space="0" w:color="auto"/>
        <w:left w:val="none" w:sz="0" w:space="0" w:color="auto"/>
        <w:bottom w:val="none" w:sz="0" w:space="0" w:color="auto"/>
        <w:right w:val="none" w:sz="0" w:space="0" w:color="auto"/>
      </w:divBdr>
    </w:div>
    <w:div w:id="350881054">
      <w:marLeft w:val="0"/>
      <w:marRight w:val="0"/>
      <w:marTop w:val="0"/>
      <w:marBottom w:val="0"/>
      <w:divBdr>
        <w:top w:val="none" w:sz="0" w:space="0" w:color="auto"/>
        <w:left w:val="none" w:sz="0" w:space="0" w:color="auto"/>
        <w:bottom w:val="none" w:sz="0" w:space="0" w:color="auto"/>
        <w:right w:val="none" w:sz="0" w:space="0" w:color="auto"/>
      </w:divBdr>
    </w:div>
    <w:div w:id="350881055">
      <w:marLeft w:val="0"/>
      <w:marRight w:val="0"/>
      <w:marTop w:val="0"/>
      <w:marBottom w:val="0"/>
      <w:divBdr>
        <w:top w:val="none" w:sz="0" w:space="0" w:color="auto"/>
        <w:left w:val="none" w:sz="0" w:space="0" w:color="auto"/>
        <w:bottom w:val="none" w:sz="0" w:space="0" w:color="auto"/>
        <w:right w:val="none" w:sz="0" w:space="0" w:color="auto"/>
      </w:divBdr>
    </w:div>
    <w:div w:id="350881056">
      <w:marLeft w:val="0"/>
      <w:marRight w:val="0"/>
      <w:marTop w:val="0"/>
      <w:marBottom w:val="0"/>
      <w:divBdr>
        <w:top w:val="none" w:sz="0" w:space="0" w:color="auto"/>
        <w:left w:val="none" w:sz="0" w:space="0" w:color="auto"/>
        <w:bottom w:val="none" w:sz="0" w:space="0" w:color="auto"/>
        <w:right w:val="none" w:sz="0" w:space="0" w:color="auto"/>
      </w:divBdr>
    </w:div>
    <w:div w:id="350881057">
      <w:marLeft w:val="0"/>
      <w:marRight w:val="0"/>
      <w:marTop w:val="0"/>
      <w:marBottom w:val="0"/>
      <w:divBdr>
        <w:top w:val="none" w:sz="0" w:space="0" w:color="auto"/>
        <w:left w:val="none" w:sz="0" w:space="0" w:color="auto"/>
        <w:bottom w:val="none" w:sz="0" w:space="0" w:color="auto"/>
        <w:right w:val="none" w:sz="0" w:space="0" w:color="auto"/>
      </w:divBdr>
    </w:div>
    <w:div w:id="350881058">
      <w:marLeft w:val="0"/>
      <w:marRight w:val="0"/>
      <w:marTop w:val="0"/>
      <w:marBottom w:val="0"/>
      <w:divBdr>
        <w:top w:val="none" w:sz="0" w:space="0" w:color="auto"/>
        <w:left w:val="none" w:sz="0" w:space="0" w:color="auto"/>
        <w:bottom w:val="none" w:sz="0" w:space="0" w:color="auto"/>
        <w:right w:val="none" w:sz="0" w:space="0" w:color="auto"/>
      </w:divBdr>
    </w:div>
    <w:div w:id="371463687">
      <w:bodyDiv w:val="1"/>
      <w:marLeft w:val="0"/>
      <w:marRight w:val="0"/>
      <w:marTop w:val="0"/>
      <w:marBottom w:val="0"/>
      <w:divBdr>
        <w:top w:val="none" w:sz="0" w:space="0" w:color="auto"/>
        <w:left w:val="none" w:sz="0" w:space="0" w:color="auto"/>
        <w:bottom w:val="none" w:sz="0" w:space="0" w:color="auto"/>
        <w:right w:val="none" w:sz="0" w:space="0" w:color="auto"/>
      </w:divBdr>
    </w:div>
    <w:div w:id="683482855">
      <w:bodyDiv w:val="1"/>
      <w:marLeft w:val="0"/>
      <w:marRight w:val="0"/>
      <w:marTop w:val="0"/>
      <w:marBottom w:val="0"/>
      <w:divBdr>
        <w:top w:val="none" w:sz="0" w:space="0" w:color="auto"/>
        <w:left w:val="none" w:sz="0" w:space="0" w:color="auto"/>
        <w:bottom w:val="none" w:sz="0" w:space="0" w:color="auto"/>
        <w:right w:val="none" w:sz="0" w:space="0" w:color="auto"/>
      </w:divBdr>
    </w:div>
    <w:div w:id="1550680045">
      <w:bodyDiv w:val="1"/>
      <w:marLeft w:val="0"/>
      <w:marRight w:val="0"/>
      <w:marTop w:val="0"/>
      <w:marBottom w:val="0"/>
      <w:divBdr>
        <w:top w:val="none" w:sz="0" w:space="0" w:color="auto"/>
        <w:left w:val="none" w:sz="0" w:space="0" w:color="auto"/>
        <w:bottom w:val="none" w:sz="0" w:space="0" w:color="auto"/>
        <w:right w:val="none" w:sz="0" w:space="0" w:color="auto"/>
      </w:divBdr>
    </w:div>
    <w:div w:id="18103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atarstan.ru/regul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streci.tatarstan.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3824</TotalTime>
  <Pages>1</Pages>
  <Words>5752</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Your Company Name</Company>
  <LinksUpToDate>false</LinksUpToDate>
  <CharactersWithSpaces>38463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Романова</dc:creator>
  <cp:keywords/>
  <dc:description/>
  <cp:lastModifiedBy>ICL</cp:lastModifiedBy>
  <cp:revision>57</cp:revision>
  <cp:lastPrinted>2021-09-27T08:09:00Z</cp:lastPrinted>
  <dcterms:created xsi:type="dcterms:W3CDTF">2011-08-23T08:43:00Z</dcterms:created>
  <dcterms:modified xsi:type="dcterms:W3CDTF">2024-08-05T12:15:00Z</dcterms:modified>
</cp:coreProperties>
</file>