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DA7" w:rsidRDefault="00050DA7" w:rsidP="00050DA7">
      <w:pPr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Проект 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Исполнительный комитет </w:t>
      </w:r>
      <w:proofErr w:type="spellStart"/>
      <w:r w:rsidR="00BD24FE">
        <w:rPr>
          <w:rFonts w:ascii="Times New Roman" w:eastAsia="Calibri" w:hAnsi="Times New Roman"/>
          <w:sz w:val="28"/>
          <w:szCs w:val="28"/>
          <w:lang w:eastAsia="en-US"/>
        </w:rPr>
        <w:t>Кряш-Сердинского</w:t>
      </w:r>
      <w:proofErr w:type="spellEnd"/>
      <w:r w:rsidR="001020D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A10C66" w:rsidRPr="00324D27" w:rsidRDefault="00324D27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Исп</w:t>
      </w:r>
      <w:r w:rsidR="00B97A13">
        <w:rPr>
          <w:rFonts w:ascii="Times New Roman" w:eastAsia="Calibri" w:hAnsi="Times New Roman"/>
          <w:sz w:val="28"/>
          <w:szCs w:val="28"/>
          <w:lang w:eastAsia="en-US"/>
        </w:rPr>
        <w:t xml:space="preserve">олнительного комитета </w:t>
      </w:r>
      <w:proofErr w:type="spellStart"/>
      <w:r w:rsidR="00BD24FE">
        <w:rPr>
          <w:rFonts w:ascii="Times New Roman" w:eastAsia="Calibri" w:hAnsi="Times New Roman"/>
          <w:sz w:val="28"/>
          <w:szCs w:val="28"/>
          <w:lang w:eastAsia="en-US"/>
        </w:rPr>
        <w:t>Кряш-Сердинского</w:t>
      </w:r>
      <w:proofErr w:type="spellEnd"/>
      <w:r w:rsidR="00B97A13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135F5A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="00050DA7">
        <w:rPr>
          <w:rFonts w:ascii="Times New Roman" w:eastAsia="Calibri" w:hAnsi="Times New Roman"/>
          <w:sz w:val="28"/>
          <w:szCs w:val="28"/>
          <w:lang w:eastAsia="en-US"/>
        </w:rPr>
        <w:t>__ ______</w:t>
      </w:r>
      <w:r w:rsidR="0090718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>2025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года                                                         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050DA7">
        <w:rPr>
          <w:rFonts w:ascii="Times New Roman" w:eastAsia="Calibri" w:hAnsi="Times New Roman"/>
          <w:sz w:val="28"/>
          <w:szCs w:val="28"/>
          <w:lang w:eastAsia="en-US"/>
        </w:rPr>
        <w:t xml:space="preserve">              № __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</w:t>
      </w:r>
    </w:p>
    <w:p w:rsidR="00324D27" w:rsidRDefault="00324D27" w:rsidP="00A10C66">
      <w:pPr>
        <w:ind w:right="453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324D27" w:rsidRDefault="00324D27" w:rsidP="00A10C66">
      <w:pPr>
        <w:ind w:right="453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Об утверждении Перечня мест, на которые запрещается возвращать животных без владельцев, на территории </w:t>
      </w:r>
      <w:proofErr w:type="spellStart"/>
      <w:r w:rsidR="00BD24FE">
        <w:rPr>
          <w:rFonts w:ascii="Times New Roman" w:eastAsia="Calibri" w:hAnsi="Times New Roman"/>
          <w:sz w:val="28"/>
          <w:szCs w:val="28"/>
          <w:lang w:eastAsia="en-US"/>
        </w:rPr>
        <w:t>Кряш-Сердинского</w:t>
      </w:r>
      <w:proofErr w:type="spellEnd"/>
      <w:r w:rsidR="00B97A1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324D27" w:rsidP="00324D27">
      <w:pPr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proofErr w:type="gram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В соответствии с Федеральными законами от 06.10.2003 № 131-ФЗ "Об общих принципах организации местного самоуправления в Российской Федерации", от 27.12.2018 № 498-ФЗ "Об ответственном обращении с животными и о внесении изменений в отдельные законодательные акты Российской Федерации", руководствуясь Уставом муниц</w:t>
      </w:r>
      <w:r w:rsidR="00CD1250">
        <w:rPr>
          <w:rFonts w:ascii="Times New Roman" w:eastAsia="Calibri" w:hAnsi="Times New Roman"/>
          <w:sz w:val="28"/>
          <w:szCs w:val="28"/>
          <w:lang w:eastAsia="en-US"/>
        </w:rPr>
        <w:t>ипаль</w:t>
      </w:r>
      <w:r w:rsidR="00BD24FE">
        <w:rPr>
          <w:rFonts w:ascii="Times New Roman" w:eastAsia="Calibri" w:hAnsi="Times New Roman"/>
          <w:sz w:val="28"/>
          <w:szCs w:val="28"/>
          <w:lang w:eastAsia="en-US"/>
        </w:rPr>
        <w:t>ного образования "</w:t>
      </w:r>
      <w:proofErr w:type="spellStart"/>
      <w:r w:rsidR="00BD24FE">
        <w:rPr>
          <w:rFonts w:ascii="Times New Roman" w:eastAsia="Calibri" w:hAnsi="Times New Roman"/>
          <w:sz w:val="28"/>
          <w:szCs w:val="28"/>
          <w:lang w:eastAsia="en-US"/>
        </w:rPr>
        <w:t>Кряш-Сердинское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сельское поселение" </w:t>
      </w: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Татарстан,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сполнительный комитет </w:t>
      </w:r>
      <w:proofErr w:type="spellStart"/>
      <w:r w:rsidR="00BD24FE">
        <w:rPr>
          <w:rFonts w:ascii="Times New Roman" w:eastAsia="Calibri" w:hAnsi="Times New Roman"/>
          <w:sz w:val="28"/>
          <w:szCs w:val="28"/>
          <w:lang w:eastAsia="en-US"/>
        </w:rPr>
        <w:t>Кряш-Сердинского</w:t>
      </w:r>
      <w:proofErr w:type="spellEnd"/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</w:t>
      </w:r>
      <w:r w:rsidR="006542B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b/>
          <w:sz w:val="28"/>
          <w:szCs w:val="28"/>
          <w:lang w:eastAsia="en-US"/>
        </w:rPr>
        <w:t>постановляет:</w:t>
      </w:r>
      <w:proofErr w:type="gramEnd"/>
    </w:p>
    <w:p w:rsidR="00324D27" w:rsidRPr="00324D27" w:rsidRDefault="00324D27" w:rsidP="00324D27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1. Утвердить Перечень мест, на которые запрещается возвращать животных без владельцев, на территории </w:t>
      </w:r>
      <w:proofErr w:type="spellStart"/>
      <w:r w:rsidR="00BD24FE">
        <w:rPr>
          <w:rFonts w:ascii="Times New Roman" w:eastAsia="Calibri" w:hAnsi="Times New Roman"/>
          <w:sz w:val="28"/>
          <w:szCs w:val="28"/>
          <w:lang w:eastAsia="en-US"/>
        </w:rPr>
        <w:t>Кряш-Сердинского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согласно приложению.</w:t>
      </w:r>
    </w:p>
    <w:p w:rsidR="00324D27" w:rsidRPr="00324D27" w:rsidRDefault="00324D27" w:rsidP="00324D27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2. Определить лицом, уполномоченным на принятие решений о возврате животных без владельцев на прежние места обитания животных руководителя Исполнительного комитета </w:t>
      </w:r>
      <w:proofErr w:type="spellStart"/>
      <w:r w:rsidR="00BD24FE">
        <w:rPr>
          <w:rFonts w:ascii="Times New Roman" w:eastAsia="Calibri" w:hAnsi="Times New Roman"/>
          <w:sz w:val="28"/>
          <w:szCs w:val="28"/>
          <w:lang w:eastAsia="en-US"/>
        </w:rPr>
        <w:t>Кряш-Сердинского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Татарстан.</w:t>
      </w:r>
    </w:p>
    <w:p w:rsidR="00A10C66" w:rsidRPr="00324D27" w:rsidRDefault="00324D27" w:rsidP="00A10C66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Опубликовать (обнародовать)  настоящее </w:t>
      </w:r>
      <w:r w:rsidR="008A5CF8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постановле</w:t>
      </w:r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ние на официальном портале правовой информации Республики Татарстан (www.pravo.tatarstan.ru)  и на официальном сайте </w:t>
      </w:r>
      <w:proofErr w:type="spellStart"/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Пестречинского</w:t>
      </w:r>
      <w:proofErr w:type="spellEnd"/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муниципального района (</w:t>
      </w:r>
      <w:hyperlink r:id="rId9" w:history="1">
        <w:r w:rsidR="00A10C66" w:rsidRPr="00324D27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www.pestreci.tatarstan.ru</w:t>
        </w:r>
      </w:hyperlink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).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</w:p>
    <w:p w:rsidR="00814BE6" w:rsidRPr="00324D27" w:rsidRDefault="00324D27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4. </w:t>
      </w:r>
      <w:proofErr w:type="gram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Контроль за</w:t>
      </w:r>
      <w:proofErr w:type="gram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E45FEE" w:rsidRPr="00324D27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E45FEE" w:rsidRPr="00324D27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3471B4" w:rsidRPr="00324D27" w:rsidRDefault="004F24D9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Глава</w:t>
      </w:r>
      <w:r w:rsidR="00B76175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BD24FE">
        <w:rPr>
          <w:rFonts w:ascii="Times New Roman" w:eastAsia="Calibri" w:hAnsi="Times New Roman"/>
          <w:sz w:val="28"/>
          <w:szCs w:val="28"/>
          <w:lang w:eastAsia="en-US"/>
        </w:rPr>
        <w:t>Кряш-Сердинского</w:t>
      </w:r>
      <w:proofErr w:type="spellEnd"/>
      <w:r w:rsidR="00CD1250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76175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</w:t>
      </w:r>
      <w:r w:rsidR="00814BE6" w:rsidRPr="00324D27">
        <w:rPr>
          <w:rFonts w:ascii="Times New Roman" w:eastAsia="Calibri" w:hAnsi="Times New Roman"/>
          <w:sz w:val="28"/>
          <w:szCs w:val="28"/>
          <w:lang w:eastAsia="en-US"/>
        </w:rPr>
        <w:t>поселения</w:t>
      </w:r>
    </w:p>
    <w:p w:rsidR="00B76175" w:rsidRPr="00324D27" w:rsidRDefault="003471B4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 w:rsidR="00B76175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B97A13">
        <w:rPr>
          <w:rFonts w:ascii="Times New Roman" w:eastAsia="Calibri" w:hAnsi="Times New Roman"/>
          <w:sz w:val="28"/>
          <w:szCs w:val="28"/>
          <w:lang w:eastAsia="en-US"/>
        </w:rPr>
        <w:t xml:space="preserve">             </w:t>
      </w:r>
      <w:r w:rsidR="00BD24FE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Н.В. Морозов.</w:t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  </w:t>
      </w:r>
      <w:r w:rsidR="0063218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E45FEE" w:rsidRPr="00324D27" w:rsidRDefault="00E45FEE" w:rsidP="00814BE6">
      <w:pPr>
        <w:ind w:left="4956" w:right="-1" w:firstLine="708"/>
        <w:rPr>
          <w:rFonts w:ascii="Times New Roman" w:hAnsi="Times New Roman"/>
          <w:sz w:val="28"/>
          <w:szCs w:val="28"/>
        </w:rPr>
      </w:pPr>
    </w:p>
    <w:p w:rsidR="00876963" w:rsidRDefault="00876963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F60C2D" w:rsidRDefault="00F60C2D" w:rsidP="00497EB1">
      <w:pPr>
        <w:ind w:right="-1"/>
        <w:rPr>
          <w:rFonts w:ascii="Arial" w:hAnsi="Arial" w:cs="Arial"/>
        </w:rPr>
      </w:pPr>
    </w:p>
    <w:p w:rsidR="00324D27" w:rsidRPr="0090718B" w:rsidRDefault="00CC65EC" w:rsidP="0090718B">
      <w:pPr>
        <w:pStyle w:val="formattext"/>
        <w:spacing w:before="0" w:beforeAutospacing="0" w:after="0" w:afterAutospacing="0"/>
        <w:ind w:left="426"/>
        <w:rPr>
          <w:sz w:val="28"/>
          <w:szCs w:val="28"/>
        </w:rPr>
      </w:pPr>
      <w:r w:rsidRPr="0090718B">
        <w:rPr>
          <w:sz w:val="28"/>
          <w:szCs w:val="28"/>
        </w:rPr>
        <w:t xml:space="preserve">                           </w:t>
      </w:r>
      <w:r w:rsidR="0090718B" w:rsidRPr="0090718B">
        <w:rPr>
          <w:sz w:val="28"/>
          <w:szCs w:val="28"/>
        </w:rPr>
        <w:t xml:space="preserve">                                       </w:t>
      </w:r>
      <w:r w:rsidR="0090718B">
        <w:rPr>
          <w:sz w:val="28"/>
          <w:szCs w:val="28"/>
        </w:rPr>
        <w:t xml:space="preserve">    </w:t>
      </w:r>
      <w:r w:rsidR="00324D27" w:rsidRPr="0090718B">
        <w:rPr>
          <w:sz w:val="28"/>
          <w:szCs w:val="28"/>
        </w:rPr>
        <w:t xml:space="preserve">УТВЕРЖДЕН </w:t>
      </w:r>
    </w:p>
    <w:p w:rsidR="00324D27" w:rsidRPr="0090718B" w:rsidRDefault="00CC65EC" w:rsidP="0090718B">
      <w:pPr>
        <w:pStyle w:val="formattext"/>
        <w:spacing w:before="0" w:beforeAutospacing="0" w:after="0" w:afterAutospacing="0"/>
        <w:ind w:left="426"/>
        <w:rPr>
          <w:sz w:val="28"/>
          <w:szCs w:val="28"/>
        </w:rPr>
      </w:pPr>
      <w:r w:rsidRPr="0090718B">
        <w:rPr>
          <w:sz w:val="28"/>
          <w:szCs w:val="28"/>
        </w:rPr>
        <w:t xml:space="preserve">                            </w:t>
      </w:r>
      <w:r w:rsidR="0090718B" w:rsidRPr="0090718B">
        <w:rPr>
          <w:sz w:val="28"/>
          <w:szCs w:val="28"/>
        </w:rPr>
        <w:t xml:space="preserve">          </w:t>
      </w:r>
      <w:r w:rsidR="0090718B">
        <w:rPr>
          <w:sz w:val="28"/>
          <w:szCs w:val="28"/>
        </w:rPr>
        <w:t xml:space="preserve">                          </w:t>
      </w:r>
      <w:r w:rsidR="00324D27" w:rsidRPr="0090718B">
        <w:rPr>
          <w:sz w:val="28"/>
          <w:szCs w:val="28"/>
        </w:rPr>
        <w:t xml:space="preserve">постановлением Исполнительного комитета </w:t>
      </w:r>
    </w:p>
    <w:p w:rsidR="00CC65EC" w:rsidRPr="0090718B" w:rsidRDefault="00CC65EC" w:rsidP="0090718B">
      <w:pPr>
        <w:pStyle w:val="formattext"/>
        <w:spacing w:before="0" w:beforeAutospacing="0" w:after="0" w:afterAutospacing="0"/>
        <w:ind w:left="426"/>
        <w:rPr>
          <w:sz w:val="28"/>
          <w:szCs w:val="28"/>
        </w:rPr>
      </w:pPr>
      <w:r w:rsidRPr="0090718B">
        <w:rPr>
          <w:sz w:val="28"/>
          <w:szCs w:val="28"/>
        </w:rPr>
        <w:t xml:space="preserve">      </w:t>
      </w:r>
      <w:r w:rsidR="0090718B" w:rsidRPr="0090718B">
        <w:rPr>
          <w:sz w:val="28"/>
          <w:szCs w:val="28"/>
        </w:rPr>
        <w:t xml:space="preserve">                             </w:t>
      </w:r>
      <w:r w:rsidR="0090718B">
        <w:rPr>
          <w:sz w:val="28"/>
          <w:szCs w:val="28"/>
        </w:rPr>
        <w:t xml:space="preserve">                        </w:t>
      </w:r>
      <w:r w:rsidR="0090718B" w:rsidRPr="0090718B">
        <w:rPr>
          <w:sz w:val="28"/>
          <w:szCs w:val="28"/>
        </w:rPr>
        <w:t xml:space="preserve">  </w:t>
      </w:r>
      <w:r w:rsidR="0090718B">
        <w:rPr>
          <w:sz w:val="28"/>
          <w:szCs w:val="28"/>
        </w:rPr>
        <w:t xml:space="preserve">   </w:t>
      </w:r>
      <w:proofErr w:type="spellStart"/>
      <w:r w:rsidR="00BD24FE">
        <w:rPr>
          <w:sz w:val="28"/>
          <w:szCs w:val="28"/>
        </w:rPr>
        <w:t>Кряш-Сердинского</w:t>
      </w:r>
      <w:proofErr w:type="spellEnd"/>
      <w:r w:rsidRPr="0090718B">
        <w:rPr>
          <w:sz w:val="28"/>
          <w:szCs w:val="28"/>
        </w:rPr>
        <w:t xml:space="preserve"> сельского поселения </w:t>
      </w:r>
    </w:p>
    <w:p w:rsidR="00324D27" w:rsidRPr="0090718B" w:rsidRDefault="00CC65EC" w:rsidP="0090718B">
      <w:pPr>
        <w:pStyle w:val="formattext"/>
        <w:spacing w:before="0" w:beforeAutospacing="0" w:after="0" w:afterAutospacing="0"/>
        <w:ind w:left="426"/>
        <w:rPr>
          <w:sz w:val="28"/>
          <w:szCs w:val="28"/>
        </w:rPr>
      </w:pPr>
      <w:r w:rsidRPr="0090718B">
        <w:rPr>
          <w:sz w:val="28"/>
          <w:szCs w:val="28"/>
        </w:rPr>
        <w:t xml:space="preserve">                          </w:t>
      </w:r>
      <w:r w:rsidR="0090718B" w:rsidRPr="0090718B">
        <w:rPr>
          <w:sz w:val="28"/>
          <w:szCs w:val="28"/>
        </w:rPr>
        <w:t xml:space="preserve">            </w:t>
      </w:r>
      <w:r w:rsidRPr="0090718B">
        <w:rPr>
          <w:sz w:val="28"/>
          <w:szCs w:val="28"/>
        </w:rPr>
        <w:t xml:space="preserve"> </w:t>
      </w:r>
      <w:r w:rsidR="0090718B">
        <w:rPr>
          <w:sz w:val="28"/>
          <w:szCs w:val="28"/>
        </w:rPr>
        <w:t xml:space="preserve">                         </w:t>
      </w:r>
      <w:proofErr w:type="spellStart"/>
      <w:r w:rsidRPr="0090718B">
        <w:rPr>
          <w:sz w:val="28"/>
          <w:szCs w:val="28"/>
        </w:rPr>
        <w:t>Пестречинского</w:t>
      </w:r>
      <w:proofErr w:type="spellEnd"/>
      <w:r w:rsidRPr="0090718B">
        <w:rPr>
          <w:sz w:val="28"/>
          <w:szCs w:val="28"/>
        </w:rPr>
        <w:t xml:space="preserve"> </w:t>
      </w:r>
      <w:r w:rsidR="00324D27" w:rsidRPr="0090718B">
        <w:rPr>
          <w:sz w:val="28"/>
          <w:szCs w:val="28"/>
        </w:rPr>
        <w:t xml:space="preserve">муниципального района </w:t>
      </w:r>
    </w:p>
    <w:p w:rsidR="00324D27" w:rsidRPr="0090718B" w:rsidRDefault="00CC65EC" w:rsidP="0090718B">
      <w:pPr>
        <w:pStyle w:val="formattext"/>
        <w:spacing w:before="0" w:beforeAutospacing="0" w:after="0" w:afterAutospacing="0"/>
        <w:ind w:left="426"/>
        <w:rPr>
          <w:sz w:val="28"/>
          <w:szCs w:val="28"/>
        </w:rPr>
      </w:pPr>
      <w:r w:rsidRPr="0090718B">
        <w:rPr>
          <w:sz w:val="28"/>
          <w:szCs w:val="28"/>
        </w:rPr>
        <w:t xml:space="preserve">                                </w:t>
      </w:r>
      <w:r w:rsidR="0090718B" w:rsidRPr="0090718B">
        <w:rPr>
          <w:sz w:val="28"/>
          <w:szCs w:val="28"/>
        </w:rPr>
        <w:t xml:space="preserve">                            </w:t>
      </w:r>
      <w:r w:rsidR="0090718B">
        <w:rPr>
          <w:sz w:val="28"/>
          <w:szCs w:val="28"/>
        </w:rPr>
        <w:t xml:space="preserve">   </w:t>
      </w:r>
      <w:r w:rsidR="00050DA7">
        <w:rPr>
          <w:sz w:val="28"/>
          <w:szCs w:val="28"/>
        </w:rPr>
        <w:t xml:space="preserve">  от __.__.</w:t>
      </w:r>
      <w:r w:rsidRPr="0090718B">
        <w:rPr>
          <w:sz w:val="28"/>
          <w:szCs w:val="28"/>
        </w:rPr>
        <w:t>2025</w:t>
      </w:r>
      <w:r w:rsidR="0090718B" w:rsidRPr="0090718B">
        <w:rPr>
          <w:sz w:val="28"/>
          <w:szCs w:val="28"/>
        </w:rPr>
        <w:t xml:space="preserve"> г</w:t>
      </w:r>
      <w:r w:rsidR="00050DA7">
        <w:rPr>
          <w:sz w:val="28"/>
          <w:szCs w:val="28"/>
        </w:rPr>
        <w:t xml:space="preserve"> № __</w:t>
      </w:r>
      <w:bookmarkStart w:id="0" w:name="_GoBack"/>
      <w:bookmarkEnd w:id="0"/>
    </w:p>
    <w:p w:rsidR="00324D27" w:rsidRPr="00CC65EC" w:rsidRDefault="00324D27" w:rsidP="00324D27">
      <w:pPr>
        <w:pStyle w:val="headertext"/>
        <w:jc w:val="center"/>
        <w:rPr>
          <w:sz w:val="28"/>
          <w:szCs w:val="28"/>
        </w:rPr>
      </w:pPr>
      <w:r w:rsidRPr="00CC65EC">
        <w:rPr>
          <w:rStyle w:val="match"/>
          <w:sz w:val="28"/>
          <w:szCs w:val="28"/>
        </w:rPr>
        <w:t>Перечень</w:t>
      </w:r>
      <w:r w:rsidRPr="00CC65EC">
        <w:rPr>
          <w:sz w:val="28"/>
          <w:szCs w:val="28"/>
        </w:rPr>
        <w:t xml:space="preserve"> </w:t>
      </w:r>
      <w:r w:rsidRPr="00CC65EC">
        <w:rPr>
          <w:rStyle w:val="match"/>
          <w:sz w:val="28"/>
          <w:szCs w:val="28"/>
        </w:rPr>
        <w:t>мест</w:t>
      </w:r>
      <w:r w:rsidRPr="00CC65EC">
        <w:rPr>
          <w:sz w:val="28"/>
          <w:szCs w:val="28"/>
        </w:rPr>
        <w:t xml:space="preserve">, на которые запрещается </w:t>
      </w:r>
      <w:r w:rsidRPr="00CC65EC">
        <w:rPr>
          <w:rStyle w:val="match"/>
          <w:sz w:val="28"/>
          <w:szCs w:val="28"/>
        </w:rPr>
        <w:t>возвращать</w:t>
      </w:r>
      <w:r w:rsidRPr="00CC65EC">
        <w:rPr>
          <w:sz w:val="28"/>
          <w:szCs w:val="28"/>
        </w:rPr>
        <w:t xml:space="preserve"> </w:t>
      </w:r>
      <w:r w:rsidRPr="00CC65EC">
        <w:rPr>
          <w:rStyle w:val="match"/>
          <w:sz w:val="28"/>
          <w:szCs w:val="28"/>
        </w:rPr>
        <w:t>животных</w:t>
      </w:r>
      <w:r w:rsidRPr="00CC65EC">
        <w:rPr>
          <w:sz w:val="28"/>
          <w:szCs w:val="28"/>
        </w:rPr>
        <w:t xml:space="preserve"> без владельцев</w:t>
      </w:r>
      <w:r w:rsidR="00CC65EC" w:rsidRPr="00CC65EC">
        <w:rPr>
          <w:sz w:val="28"/>
          <w:szCs w:val="28"/>
        </w:rPr>
        <w:t xml:space="preserve">, на территории </w:t>
      </w:r>
      <w:proofErr w:type="spellStart"/>
      <w:r w:rsidR="00BD24FE">
        <w:rPr>
          <w:rFonts w:eastAsia="Calibri"/>
          <w:sz w:val="28"/>
          <w:szCs w:val="28"/>
          <w:lang w:eastAsia="en-US"/>
        </w:rPr>
        <w:t>Кряш-Сердинского</w:t>
      </w:r>
      <w:proofErr w:type="spellEnd"/>
      <w:r w:rsidRPr="00CC65EC">
        <w:rPr>
          <w:sz w:val="28"/>
          <w:szCs w:val="28"/>
        </w:rPr>
        <w:t xml:space="preserve"> сельского посе</w:t>
      </w:r>
      <w:r w:rsidR="00CC65EC" w:rsidRPr="00CC65EC">
        <w:rPr>
          <w:sz w:val="28"/>
          <w:szCs w:val="28"/>
        </w:rPr>
        <w:t xml:space="preserve">ления </w:t>
      </w:r>
      <w:proofErr w:type="spellStart"/>
      <w:r w:rsidR="00CC65EC" w:rsidRPr="00CC65EC">
        <w:rPr>
          <w:sz w:val="28"/>
          <w:szCs w:val="28"/>
        </w:rPr>
        <w:t>Пестречинского</w:t>
      </w:r>
      <w:proofErr w:type="spellEnd"/>
      <w:r w:rsidRPr="00CC65EC">
        <w:rPr>
          <w:sz w:val="28"/>
          <w:szCs w:val="28"/>
        </w:rPr>
        <w:t xml:space="preserve"> муниципального района </w:t>
      </w:r>
      <w:r w:rsidR="00CC65EC" w:rsidRPr="00CC65EC">
        <w:rPr>
          <w:sz w:val="28"/>
          <w:szCs w:val="28"/>
        </w:rPr>
        <w:t>Республики Татарстан</w:t>
      </w:r>
    </w:p>
    <w:p w:rsidR="00324D27" w:rsidRPr="00CC65EC" w:rsidRDefault="00324D27" w:rsidP="00324D27">
      <w:pPr>
        <w:pStyle w:val="formattext"/>
        <w:spacing w:after="240" w:afterAutospacing="0"/>
        <w:rPr>
          <w:sz w:val="28"/>
          <w:szCs w:val="28"/>
        </w:rPr>
      </w:pP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1. Детские игровые и спортивные площадки, спортивные площадки для занятий активными видами спорта, площадки, предназначенные для спортивных игр на открытом воздухе.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2. Общественные территор</w:t>
      </w:r>
      <w:r w:rsidR="004A6AB5">
        <w:rPr>
          <w:sz w:val="28"/>
          <w:szCs w:val="28"/>
        </w:rPr>
        <w:t xml:space="preserve">ии (территории парков, скверов, </w:t>
      </w:r>
      <w:r w:rsidRPr="00CC65EC">
        <w:rPr>
          <w:rStyle w:val="match"/>
          <w:sz w:val="28"/>
          <w:szCs w:val="28"/>
        </w:rPr>
        <w:t>места</w:t>
      </w:r>
      <w:r w:rsidRPr="00CC65EC">
        <w:rPr>
          <w:sz w:val="28"/>
          <w:szCs w:val="28"/>
        </w:rPr>
        <w:t xml:space="preserve"> массового отдыха, береговые полосы водных объектов общего пользования).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3. Территории образовательных организаций и организаций здравоохранения, территории, прилегающие к указанным организациям.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4. Территории, прилегающие к объектам культуры и искусства.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 xml:space="preserve">5. Территории, прилегающие к организациям общественного питания, объектам торговли, </w:t>
      </w:r>
      <w:r w:rsidRPr="00CC65EC">
        <w:rPr>
          <w:rStyle w:val="match"/>
          <w:sz w:val="28"/>
          <w:szCs w:val="28"/>
        </w:rPr>
        <w:t>места</w:t>
      </w:r>
      <w:r w:rsidRPr="00CC65EC">
        <w:rPr>
          <w:sz w:val="28"/>
          <w:szCs w:val="28"/>
        </w:rPr>
        <w:t xml:space="preserve"> размещения нестационарных торговых объектов.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 xml:space="preserve">6. </w:t>
      </w:r>
      <w:r w:rsidRPr="00CC65EC">
        <w:rPr>
          <w:rStyle w:val="match"/>
          <w:sz w:val="28"/>
          <w:szCs w:val="28"/>
        </w:rPr>
        <w:t>Места</w:t>
      </w:r>
      <w:r w:rsidRPr="00CC65EC">
        <w:rPr>
          <w:sz w:val="28"/>
          <w:szCs w:val="28"/>
        </w:rPr>
        <w:t xml:space="preserve">, предназначенные для выгула домашних </w:t>
      </w:r>
      <w:r w:rsidRPr="00CC65EC">
        <w:rPr>
          <w:rStyle w:val="match"/>
          <w:sz w:val="28"/>
          <w:szCs w:val="28"/>
        </w:rPr>
        <w:t>животных</w:t>
      </w:r>
      <w:r w:rsidRPr="00CC65EC">
        <w:rPr>
          <w:sz w:val="28"/>
          <w:szCs w:val="28"/>
        </w:rPr>
        <w:t>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 xml:space="preserve">7. Территории, прилегающие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</w:t>
      </w:r>
      <w:r w:rsidRPr="00CC65EC">
        <w:rPr>
          <w:rStyle w:val="match"/>
          <w:sz w:val="28"/>
          <w:szCs w:val="28"/>
        </w:rPr>
        <w:t>местами</w:t>
      </w:r>
      <w:r w:rsidRPr="00CC65EC">
        <w:rPr>
          <w:sz w:val="28"/>
          <w:szCs w:val="28"/>
        </w:rPr>
        <w:t>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324D27" w:rsidRPr="00CC65EC" w:rsidRDefault="00324D27" w:rsidP="00CC65EC">
      <w:pPr>
        <w:pStyle w:val="formattext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8. Кладбища и мемориальные зоны.</w:t>
      </w:r>
    </w:p>
    <w:p w:rsidR="00324D27" w:rsidRPr="00CC65EC" w:rsidRDefault="00324D27" w:rsidP="00497EB1">
      <w:pPr>
        <w:ind w:right="-1"/>
        <w:rPr>
          <w:rFonts w:ascii="Arial" w:hAnsi="Arial" w:cs="Arial"/>
          <w:sz w:val="28"/>
          <w:szCs w:val="28"/>
        </w:rPr>
      </w:pPr>
    </w:p>
    <w:p w:rsidR="00324D27" w:rsidRPr="00CC65EC" w:rsidRDefault="00324D27" w:rsidP="008842BB">
      <w:pPr>
        <w:ind w:right="-1"/>
        <w:rPr>
          <w:rFonts w:ascii="Arial" w:hAnsi="Arial" w:cs="Arial"/>
          <w:sz w:val="28"/>
          <w:szCs w:val="28"/>
        </w:rPr>
      </w:pPr>
    </w:p>
    <w:sectPr w:rsidR="00324D27" w:rsidRPr="00CC65EC" w:rsidSect="0090718B"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F79" w:rsidRDefault="00B43F79" w:rsidP="00485885">
      <w:r>
        <w:separator/>
      </w:r>
    </w:p>
  </w:endnote>
  <w:endnote w:type="continuationSeparator" w:id="0">
    <w:p w:rsidR="00B43F79" w:rsidRDefault="00B43F79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F79" w:rsidRDefault="00B43F79" w:rsidP="00485885">
      <w:r>
        <w:separator/>
      </w:r>
    </w:p>
  </w:footnote>
  <w:footnote w:type="continuationSeparator" w:id="0">
    <w:p w:rsidR="00B43F79" w:rsidRDefault="00B43F79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2F3"/>
    <w:rsid w:val="00037ED4"/>
    <w:rsid w:val="00041271"/>
    <w:rsid w:val="00041923"/>
    <w:rsid w:val="00045586"/>
    <w:rsid w:val="00046561"/>
    <w:rsid w:val="000476A7"/>
    <w:rsid w:val="000478B3"/>
    <w:rsid w:val="00050DA7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0DE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2630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5917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4D27"/>
    <w:rsid w:val="003254A7"/>
    <w:rsid w:val="003254CC"/>
    <w:rsid w:val="0032585F"/>
    <w:rsid w:val="00326907"/>
    <w:rsid w:val="003269DD"/>
    <w:rsid w:val="00326AA1"/>
    <w:rsid w:val="0032795B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7C2"/>
    <w:rsid w:val="00486C08"/>
    <w:rsid w:val="00492E0A"/>
    <w:rsid w:val="004950BD"/>
    <w:rsid w:val="00496141"/>
    <w:rsid w:val="0049619B"/>
    <w:rsid w:val="00496BF0"/>
    <w:rsid w:val="00497EB1"/>
    <w:rsid w:val="004A2229"/>
    <w:rsid w:val="004A4B1C"/>
    <w:rsid w:val="004A6AB5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157F6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3D5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2186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869F7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34F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42BB"/>
    <w:rsid w:val="00885288"/>
    <w:rsid w:val="00885751"/>
    <w:rsid w:val="0088758E"/>
    <w:rsid w:val="008903FE"/>
    <w:rsid w:val="00896FEC"/>
    <w:rsid w:val="008A0B2E"/>
    <w:rsid w:val="008A5CF8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0718B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05B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36676"/>
    <w:rsid w:val="00B4089D"/>
    <w:rsid w:val="00B41ED2"/>
    <w:rsid w:val="00B43F79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A13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24FE"/>
    <w:rsid w:val="00BD454B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C65EC"/>
    <w:rsid w:val="00CD1250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1D12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EDC"/>
    <w:rsid w:val="00E83F49"/>
    <w:rsid w:val="00E84D4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42D8"/>
    <w:rsid w:val="00F1542A"/>
    <w:rsid w:val="00F15C78"/>
    <w:rsid w:val="00F168E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0C2D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233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0F8F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CC363-D36C-4D7C-AB37-74C661C74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578</Words>
  <Characters>3296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17</cp:revision>
  <cp:lastPrinted>2025-03-07T14:09:00Z</cp:lastPrinted>
  <dcterms:created xsi:type="dcterms:W3CDTF">2025-03-07T07:19:00Z</dcterms:created>
  <dcterms:modified xsi:type="dcterms:W3CDTF">2025-04-07T06:59:00Z</dcterms:modified>
</cp:coreProperties>
</file>