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1E" w:rsidRPr="000D5204" w:rsidRDefault="0007491E" w:rsidP="0007491E">
      <w:pPr>
        <w:jc w:val="center"/>
        <w:rPr>
          <w:sz w:val="28"/>
          <w:szCs w:val="28"/>
        </w:rPr>
      </w:pPr>
      <w:r w:rsidRPr="000D5204">
        <w:rPr>
          <w:sz w:val="28"/>
          <w:szCs w:val="28"/>
        </w:rPr>
        <w:t xml:space="preserve"> </w:t>
      </w:r>
      <w:r w:rsidR="006434B8">
        <w:rPr>
          <w:sz w:val="28"/>
          <w:szCs w:val="28"/>
          <w:lang w:val="tt-RU"/>
        </w:rPr>
        <w:t xml:space="preserve">Сорок третье </w:t>
      </w:r>
      <w:r w:rsidRPr="000D5204">
        <w:rPr>
          <w:sz w:val="28"/>
          <w:szCs w:val="28"/>
        </w:rPr>
        <w:t xml:space="preserve">заседание Совета </w:t>
      </w:r>
      <w:r w:rsidR="00274AC7" w:rsidRPr="000D5204">
        <w:rPr>
          <w:sz w:val="28"/>
          <w:szCs w:val="28"/>
        </w:rPr>
        <w:t>Кряш-Сердинского</w:t>
      </w:r>
      <w:r w:rsidRPr="000D5204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</w:p>
    <w:p w:rsidR="0007491E" w:rsidRPr="000D5204" w:rsidRDefault="0007491E" w:rsidP="0007491E">
      <w:pPr>
        <w:jc w:val="center"/>
        <w:rPr>
          <w:sz w:val="28"/>
          <w:szCs w:val="28"/>
        </w:rPr>
      </w:pPr>
    </w:p>
    <w:p w:rsidR="0007491E" w:rsidRPr="000D5204" w:rsidRDefault="0007491E" w:rsidP="0007491E">
      <w:pPr>
        <w:jc w:val="center"/>
        <w:rPr>
          <w:sz w:val="28"/>
          <w:szCs w:val="28"/>
        </w:rPr>
      </w:pPr>
      <w:r w:rsidRPr="000D5204">
        <w:rPr>
          <w:sz w:val="28"/>
          <w:szCs w:val="28"/>
        </w:rPr>
        <w:t>Решение</w:t>
      </w:r>
    </w:p>
    <w:p w:rsidR="0007491E" w:rsidRPr="000D5204" w:rsidRDefault="0007491E" w:rsidP="0007491E">
      <w:pPr>
        <w:jc w:val="center"/>
        <w:rPr>
          <w:sz w:val="28"/>
          <w:szCs w:val="28"/>
        </w:rPr>
      </w:pPr>
      <w:r w:rsidRPr="000D5204">
        <w:rPr>
          <w:sz w:val="28"/>
          <w:szCs w:val="28"/>
        </w:rPr>
        <w:t xml:space="preserve">Совета </w:t>
      </w:r>
      <w:r w:rsidR="00274AC7" w:rsidRPr="000D5204">
        <w:rPr>
          <w:sz w:val="28"/>
          <w:szCs w:val="28"/>
        </w:rPr>
        <w:t xml:space="preserve">Кряш-Сердинского </w:t>
      </w:r>
      <w:r w:rsidRPr="000D5204">
        <w:rPr>
          <w:sz w:val="28"/>
          <w:szCs w:val="28"/>
        </w:rPr>
        <w:t xml:space="preserve">сельского поселения </w:t>
      </w:r>
    </w:p>
    <w:p w:rsidR="0007491E" w:rsidRPr="000D5204" w:rsidRDefault="0007491E" w:rsidP="0007491E">
      <w:pPr>
        <w:jc w:val="both"/>
        <w:rPr>
          <w:sz w:val="28"/>
          <w:szCs w:val="28"/>
        </w:rPr>
      </w:pPr>
    </w:p>
    <w:p w:rsidR="0007491E" w:rsidRPr="000D5204" w:rsidRDefault="00FF3457" w:rsidP="00074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 _____ </w:t>
      </w:r>
      <w:r w:rsidR="0007491E" w:rsidRPr="000D5204">
        <w:rPr>
          <w:sz w:val="28"/>
          <w:szCs w:val="28"/>
        </w:rPr>
        <w:t xml:space="preserve">2025 года     </w:t>
      </w:r>
      <w:r w:rsidR="0007491E" w:rsidRPr="000D5204">
        <w:rPr>
          <w:sz w:val="28"/>
          <w:szCs w:val="28"/>
        </w:rPr>
        <w:tab/>
      </w:r>
      <w:r w:rsidR="0007491E" w:rsidRPr="000D5204">
        <w:rPr>
          <w:sz w:val="28"/>
          <w:szCs w:val="28"/>
        </w:rPr>
        <w:tab/>
      </w:r>
      <w:r w:rsidR="0007491E" w:rsidRPr="000D5204">
        <w:rPr>
          <w:sz w:val="28"/>
          <w:szCs w:val="28"/>
        </w:rPr>
        <w:tab/>
      </w:r>
      <w:r w:rsidR="0007491E" w:rsidRPr="000D5204">
        <w:rPr>
          <w:sz w:val="28"/>
          <w:szCs w:val="28"/>
        </w:rPr>
        <w:tab/>
      </w:r>
      <w:r w:rsidR="0007491E" w:rsidRPr="000D5204">
        <w:rPr>
          <w:sz w:val="28"/>
          <w:szCs w:val="28"/>
        </w:rPr>
        <w:tab/>
        <w:t xml:space="preserve">                                                          №</w:t>
      </w:r>
      <w:r>
        <w:rPr>
          <w:sz w:val="28"/>
          <w:szCs w:val="28"/>
        </w:rPr>
        <w:t xml:space="preserve"> ___</w:t>
      </w:r>
      <w:bookmarkStart w:id="0" w:name="_GoBack"/>
      <w:bookmarkEnd w:id="0"/>
    </w:p>
    <w:p w:rsidR="0007491E" w:rsidRPr="000D5204" w:rsidRDefault="0007491E" w:rsidP="0007491E">
      <w:pPr>
        <w:jc w:val="center"/>
        <w:rPr>
          <w:sz w:val="28"/>
          <w:szCs w:val="28"/>
        </w:rPr>
      </w:pPr>
    </w:p>
    <w:p w:rsidR="0007491E" w:rsidRPr="000D5204" w:rsidRDefault="0007491E" w:rsidP="0007491E">
      <w:pPr>
        <w:ind w:right="4393"/>
        <w:jc w:val="both"/>
        <w:rPr>
          <w:sz w:val="28"/>
          <w:szCs w:val="28"/>
        </w:rPr>
      </w:pPr>
      <w:r w:rsidRPr="000D5204">
        <w:rPr>
          <w:sz w:val="28"/>
          <w:szCs w:val="28"/>
        </w:rPr>
        <w:t>О внесении изменений в решение</w:t>
      </w:r>
      <w:r w:rsidR="00274AC7" w:rsidRPr="000D5204">
        <w:rPr>
          <w:sz w:val="28"/>
          <w:szCs w:val="28"/>
        </w:rPr>
        <w:t xml:space="preserve"> Совета Кряш-Сердинского</w:t>
      </w:r>
      <w:r w:rsidRPr="000D5204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0D5204" w:rsidRPr="000D5204">
        <w:rPr>
          <w:sz w:val="28"/>
          <w:szCs w:val="28"/>
        </w:rPr>
        <w:t>9 апреля 2021 года №17</w:t>
      </w:r>
      <w:r w:rsidRPr="000D5204">
        <w:rPr>
          <w:sz w:val="28"/>
          <w:szCs w:val="28"/>
        </w:rPr>
        <w:t xml:space="preserve"> «Об оплате труда главы и м</w:t>
      </w:r>
      <w:r w:rsidR="00274AC7" w:rsidRPr="000D5204">
        <w:rPr>
          <w:sz w:val="28"/>
          <w:szCs w:val="28"/>
        </w:rPr>
        <w:t>униципальных служащих Кряш-Сердинского</w:t>
      </w:r>
      <w:r w:rsidRPr="000D5204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</w:p>
    <w:p w:rsidR="0007491E" w:rsidRPr="000D5204" w:rsidRDefault="0007491E" w:rsidP="0007491E">
      <w:pPr>
        <w:jc w:val="center"/>
        <w:rPr>
          <w:sz w:val="28"/>
          <w:szCs w:val="28"/>
        </w:rPr>
      </w:pPr>
    </w:p>
    <w:p w:rsidR="0007491E" w:rsidRPr="000D5204" w:rsidRDefault="0007491E" w:rsidP="0007491E">
      <w:pPr>
        <w:ind w:firstLine="567"/>
        <w:jc w:val="both"/>
        <w:rPr>
          <w:b/>
          <w:bCs/>
          <w:sz w:val="28"/>
          <w:szCs w:val="28"/>
        </w:rPr>
      </w:pPr>
      <w:r w:rsidRPr="000D5204"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</w:t>
      </w:r>
      <w:r w:rsidR="00274AC7" w:rsidRPr="000D5204">
        <w:rPr>
          <w:bCs/>
          <w:sz w:val="28"/>
          <w:szCs w:val="28"/>
        </w:rPr>
        <w:t xml:space="preserve">Совет Кряш-Сердинского </w:t>
      </w:r>
      <w:r w:rsidRPr="000D5204">
        <w:rPr>
          <w:bCs/>
          <w:sz w:val="28"/>
          <w:szCs w:val="28"/>
        </w:rPr>
        <w:t>сельского поселения Пестречинского муниципального района Республики Татарстан</w:t>
      </w:r>
      <w:r w:rsidRPr="000D5204">
        <w:rPr>
          <w:b/>
          <w:bCs/>
          <w:sz w:val="28"/>
          <w:szCs w:val="28"/>
        </w:rPr>
        <w:t xml:space="preserve"> решил:</w:t>
      </w:r>
    </w:p>
    <w:p w:rsidR="0007491E" w:rsidRPr="000D5204" w:rsidRDefault="0007491E" w:rsidP="0007491E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 w:rsidRPr="000D5204">
        <w:rPr>
          <w:sz w:val="28"/>
          <w:szCs w:val="28"/>
        </w:rPr>
        <w:t xml:space="preserve">Внести изменения в решение Совета </w:t>
      </w:r>
      <w:r w:rsidR="00274AC7" w:rsidRPr="000D5204">
        <w:rPr>
          <w:sz w:val="28"/>
          <w:szCs w:val="28"/>
        </w:rPr>
        <w:t>Кряш-Сердинского</w:t>
      </w:r>
      <w:r w:rsidRPr="000D5204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0D5204" w:rsidRPr="000D5204">
        <w:rPr>
          <w:sz w:val="28"/>
          <w:szCs w:val="28"/>
        </w:rPr>
        <w:t>9 апреля 2021 года №17</w:t>
      </w:r>
      <w:r w:rsidRPr="000D5204">
        <w:rPr>
          <w:sz w:val="28"/>
          <w:szCs w:val="28"/>
        </w:rPr>
        <w:t xml:space="preserve"> «Об оплате труда главы и м</w:t>
      </w:r>
      <w:r w:rsidR="00274AC7" w:rsidRPr="000D5204">
        <w:rPr>
          <w:sz w:val="28"/>
          <w:szCs w:val="28"/>
        </w:rPr>
        <w:t xml:space="preserve">униципальных служащих Кряш-Сердинского </w:t>
      </w:r>
      <w:r w:rsidRPr="000D5204">
        <w:rPr>
          <w:sz w:val="28"/>
          <w:szCs w:val="28"/>
        </w:rPr>
        <w:t>сельского поселения Пестречинского муниципального района Республики Татарстан» (с изменениями, утверждёнными решениями</w:t>
      </w:r>
      <w:r w:rsidR="00274AC7" w:rsidRPr="000D5204">
        <w:rPr>
          <w:sz w:val="28"/>
          <w:szCs w:val="28"/>
        </w:rPr>
        <w:t xml:space="preserve"> Совета Кряш-Сердинского</w:t>
      </w:r>
      <w:r w:rsidRPr="000D5204">
        <w:rPr>
          <w:sz w:val="28"/>
          <w:szCs w:val="28"/>
        </w:rPr>
        <w:t xml:space="preserve"> сельского поселения от </w:t>
      </w:r>
      <w:r w:rsidR="000D5204" w:rsidRPr="000D5204">
        <w:rPr>
          <w:sz w:val="28"/>
          <w:szCs w:val="28"/>
        </w:rPr>
        <w:t>10 октября 2022 года № 48</w:t>
      </w:r>
      <w:r w:rsidRPr="000D5204">
        <w:rPr>
          <w:sz w:val="28"/>
          <w:szCs w:val="28"/>
        </w:rPr>
        <w:t>, 29</w:t>
      </w:r>
      <w:r w:rsidR="000D5204" w:rsidRPr="000D5204">
        <w:rPr>
          <w:sz w:val="28"/>
          <w:szCs w:val="28"/>
        </w:rPr>
        <w:t xml:space="preserve"> декабря 2022 года № 58</w:t>
      </w:r>
      <w:r w:rsidRPr="000D5204">
        <w:rPr>
          <w:sz w:val="28"/>
          <w:szCs w:val="28"/>
        </w:rPr>
        <w:t>, 29 мая 2024 года №</w:t>
      </w:r>
      <w:r w:rsidR="000D5204" w:rsidRPr="000D5204">
        <w:rPr>
          <w:sz w:val="28"/>
          <w:szCs w:val="28"/>
        </w:rPr>
        <w:t xml:space="preserve"> 92, от 31 января 2025 года №108</w:t>
      </w:r>
      <w:r w:rsidRPr="000D5204">
        <w:rPr>
          <w:sz w:val="28"/>
          <w:szCs w:val="28"/>
        </w:rPr>
        <w:t>) (далее - Решение) следующие изменения:</w:t>
      </w:r>
    </w:p>
    <w:p w:rsidR="00BB7443" w:rsidRPr="000D5204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0D5204">
        <w:rPr>
          <w:sz w:val="28"/>
          <w:szCs w:val="28"/>
        </w:rPr>
        <w:t>В</w:t>
      </w:r>
      <w:r w:rsidR="00BB7443" w:rsidRPr="000D5204">
        <w:rPr>
          <w:sz w:val="28"/>
          <w:szCs w:val="28"/>
        </w:rPr>
        <w:t xml:space="preserve"> подпункте 1.1. пункта 1 цифры «</w:t>
      </w:r>
      <w:r w:rsidR="007249D7" w:rsidRPr="000D5204">
        <w:rPr>
          <w:sz w:val="28"/>
          <w:szCs w:val="28"/>
        </w:rPr>
        <w:t>19 173</w:t>
      </w:r>
      <w:r w:rsidR="00BB7443" w:rsidRPr="000D5204">
        <w:rPr>
          <w:sz w:val="28"/>
          <w:szCs w:val="28"/>
        </w:rPr>
        <w:t>» заменить цифрами «</w:t>
      </w:r>
      <w:r w:rsidR="007249D7" w:rsidRPr="000D5204">
        <w:rPr>
          <w:sz w:val="28"/>
          <w:szCs w:val="28"/>
        </w:rPr>
        <w:t>21 091</w:t>
      </w:r>
      <w:r w:rsidR="00BB7443" w:rsidRPr="000D5204">
        <w:rPr>
          <w:sz w:val="28"/>
          <w:szCs w:val="28"/>
        </w:rPr>
        <w:t>»;</w:t>
      </w:r>
    </w:p>
    <w:p w:rsidR="00BB7443" w:rsidRPr="000D5204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0D5204">
        <w:rPr>
          <w:sz w:val="28"/>
          <w:szCs w:val="28"/>
        </w:rPr>
        <w:t>В</w:t>
      </w:r>
      <w:r w:rsidR="00BB7443" w:rsidRPr="000D5204">
        <w:rPr>
          <w:sz w:val="28"/>
          <w:szCs w:val="28"/>
        </w:rPr>
        <w:t xml:space="preserve"> подпункте 1.2. пункта 1 цифры «</w:t>
      </w:r>
      <w:r w:rsidR="007D7D31" w:rsidRPr="000D5204">
        <w:rPr>
          <w:sz w:val="28"/>
          <w:szCs w:val="28"/>
        </w:rPr>
        <w:t>13 990</w:t>
      </w:r>
      <w:r w:rsidR="00BB7443" w:rsidRPr="000D5204">
        <w:rPr>
          <w:sz w:val="28"/>
          <w:szCs w:val="28"/>
        </w:rPr>
        <w:t>» заменить цифрами «1</w:t>
      </w:r>
      <w:r w:rsidR="007D7D31" w:rsidRPr="000D5204">
        <w:rPr>
          <w:sz w:val="28"/>
          <w:szCs w:val="28"/>
        </w:rPr>
        <w:t>5</w:t>
      </w:r>
      <w:r w:rsidR="00BB7443" w:rsidRPr="000D5204">
        <w:rPr>
          <w:sz w:val="28"/>
          <w:szCs w:val="28"/>
        </w:rPr>
        <w:t> </w:t>
      </w:r>
      <w:r w:rsidR="007D7D31" w:rsidRPr="000D5204">
        <w:rPr>
          <w:sz w:val="28"/>
          <w:szCs w:val="28"/>
        </w:rPr>
        <w:t>389</w:t>
      </w:r>
      <w:r w:rsidR="00BB7443" w:rsidRPr="000D5204">
        <w:rPr>
          <w:sz w:val="28"/>
          <w:szCs w:val="28"/>
        </w:rPr>
        <w:t>»;</w:t>
      </w:r>
    </w:p>
    <w:p w:rsidR="00F47AFB" w:rsidRPr="000D5204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0D5204">
        <w:rPr>
          <w:sz w:val="28"/>
          <w:szCs w:val="28"/>
        </w:rPr>
        <w:t>В</w:t>
      </w:r>
      <w:r w:rsidR="00F47AFB" w:rsidRPr="000D5204">
        <w:rPr>
          <w:sz w:val="28"/>
          <w:szCs w:val="28"/>
        </w:rPr>
        <w:t xml:space="preserve"> подпункте 1.3. пункта 1 слова «4</w:t>
      </w:r>
      <w:r w:rsidRPr="000D5204">
        <w:rPr>
          <w:sz w:val="28"/>
          <w:szCs w:val="28"/>
        </w:rPr>
        <w:t>1 процента</w:t>
      </w:r>
      <w:r w:rsidR="00F47AFB" w:rsidRPr="000D5204">
        <w:rPr>
          <w:sz w:val="28"/>
          <w:szCs w:val="28"/>
        </w:rPr>
        <w:t>» заменить словами «58</w:t>
      </w:r>
      <w:r w:rsidRPr="000D5204">
        <w:rPr>
          <w:sz w:val="28"/>
          <w:szCs w:val="28"/>
        </w:rPr>
        <w:t xml:space="preserve"> процентов</w:t>
      </w:r>
      <w:r w:rsidR="00F47AFB" w:rsidRPr="000D5204">
        <w:rPr>
          <w:sz w:val="28"/>
          <w:szCs w:val="28"/>
        </w:rPr>
        <w:t>»;</w:t>
      </w:r>
    </w:p>
    <w:p w:rsidR="00F47AFB" w:rsidRPr="000D5204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0D5204">
        <w:rPr>
          <w:sz w:val="28"/>
          <w:szCs w:val="28"/>
          <w:lang w:val="tt-RU"/>
        </w:rPr>
        <w:t>В</w:t>
      </w:r>
      <w:r w:rsidR="00F47AFB" w:rsidRPr="000D5204">
        <w:rPr>
          <w:sz w:val="28"/>
          <w:szCs w:val="28"/>
          <w:lang w:val="tt-RU"/>
        </w:rPr>
        <w:t xml:space="preserve">о втором абзаце Приложения 1 цифры </w:t>
      </w:r>
      <w:r w:rsidR="00F47AFB" w:rsidRPr="000D5204">
        <w:rPr>
          <w:sz w:val="28"/>
          <w:szCs w:val="28"/>
        </w:rPr>
        <w:t>«12,86» заменить цифрами «15,48»;</w:t>
      </w:r>
    </w:p>
    <w:p w:rsidR="00F47AFB" w:rsidRPr="000D5204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0D5204">
        <w:rPr>
          <w:sz w:val="28"/>
          <w:szCs w:val="28"/>
        </w:rPr>
        <w:t>В</w:t>
      </w:r>
      <w:r w:rsidR="00F47AFB" w:rsidRPr="000D5204">
        <w:rPr>
          <w:sz w:val="28"/>
          <w:szCs w:val="28"/>
        </w:rPr>
        <w:t xml:space="preserve"> пункте 6 Приложения 8 слова «</w:t>
      </w:r>
      <w:r w:rsidR="00882FB8" w:rsidRPr="000D5204">
        <w:rPr>
          <w:sz w:val="28"/>
          <w:szCs w:val="28"/>
        </w:rPr>
        <w:t>41</w:t>
      </w:r>
      <w:r w:rsidRPr="000D5204">
        <w:rPr>
          <w:sz w:val="28"/>
          <w:szCs w:val="28"/>
        </w:rPr>
        <w:t xml:space="preserve"> процента</w:t>
      </w:r>
      <w:r w:rsidR="00F47AFB" w:rsidRPr="000D5204">
        <w:rPr>
          <w:sz w:val="28"/>
          <w:szCs w:val="28"/>
        </w:rPr>
        <w:t>» заменить словами «</w:t>
      </w:r>
      <w:r w:rsidR="00882FB8" w:rsidRPr="000D5204">
        <w:rPr>
          <w:sz w:val="28"/>
          <w:szCs w:val="28"/>
        </w:rPr>
        <w:t>58</w:t>
      </w:r>
      <w:r w:rsidRPr="000D5204">
        <w:rPr>
          <w:sz w:val="28"/>
          <w:szCs w:val="28"/>
        </w:rPr>
        <w:t xml:space="preserve"> процентов</w:t>
      </w:r>
      <w:r w:rsidR="00F47AFB" w:rsidRPr="000D5204">
        <w:rPr>
          <w:sz w:val="28"/>
          <w:szCs w:val="28"/>
        </w:rPr>
        <w:t>».</w:t>
      </w:r>
    </w:p>
    <w:p w:rsidR="00874117" w:rsidRPr="000D5204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 w:rsidRPr="000D5204">
        <w:rPr>
          <w:sz w:val="28"/>
          <w:szCs w:val="28"/>
        </w:rPr>
        <w:t xml:space="preserve">2. </w:t>
      </w:r>
      <w:r w:rsidR="00D409E7" w:rsidRPr="000D5204">
        <w:rPr>
          <w:sz w:val="28"/>
        </w:rPr>
        <w:t>Установить, что ф</w:t>
      </w:r>
      <w:r w:rsidR="00D409E7" w:rsidRPr="000D5204">
        <w:rPr>
          <w:sz w:val="28"/>
          <w:szCs w:val="28"/>
        </w:rPr>
        <w:t xml:space="preserve">инансовое обеспечение расходов, связанных с реализацией настоящего </w:t>
      </w:r>
      <w:r w:rsidR="00485E1F" w:rsidRPr="000D5204">
        <w:rPr>
          <w:sz w:val="28"/>
          <w:szCs w:val="28"/>
        </w:rPr>
        <w:t>Решения</w:t>
      </w:r>
      <w:r w:rsidR="00D409E7" w:rsidRPr="000D5204">
        <w:rPr>
          <w:sz w:val="28"/>
          <w:szCs w:val="28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0D5204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 w:rsidRPr="000D5204">
        <w:rPr>
          <w:sz w:val="28"/>
          <w:szCs w:val="28"/>
        </w:rPr>
        <w:t xml:space="preserve">3. </w:t>
      </w:r>
      <w:r w:rsidR="00874117" w:rsidRPr="000D5204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0D5204">
          <w:rPr>
            <w:sz w:val="28"/>
            <w:szCs w:val="28"/>
          </w:rPr>
          <w:t>www.pravo.tatarstan.ru</w:t>
        </w:r>
      </w:hyperlink>
      <w:r w:rsidR="00874117" w:rsidRPr="000D5204">
        <w:rPr>
          <w:sz w:val="28"/>
          <w:szCs w:val="28"/>
        </w:rPr>
        <w:t xml:space="preserve">) и на </w:t>
      </w:r>
      <w:r w:rsidR="00874117" w:rsidRPr="000D5204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w:history="1">
        <w:r w:rsidR="00874117" w:rsidRPr="000D5204">
          <w:rPr>
            <w:sz w:val="28"/>
            <w:szCs w:val="28"/>
          </w:rPr>
          <w:t>www.pestreci.tatarstan.ru)</w:t>
        </w:r>
      </w:hyperlink>
      <w:r w:rsidR="00874117" w:rsidRPr="000D5204">
        <w:rPr>
          <w:sz w:val="28"/>
          <w:szCs w:val="28"/>
        </w:rPr>
        <w:t>.</w:t>
      </w:r>
    </w:p>
    <w:p w:rsidR="00874117" w:rsidRPr="000D5204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 w:rsidRPr="000D5204">
        <w:rPr>
          <w:sz w:val="28"/>
          <w:szCs w:val="28"/>
        </w:rPr>
        <w:t xml:space="preserve">4. </w:t>
      </w:r>
      <w:r w:rsidR="000615DF" w:rsidRPr="000D5204">
        <w:rPr>
          <w:sz w:val="28"/>
          <w:szCs w:val="28"/>
        </w:rPr>
        <w:t>Настоящее решение распространяется на правоотношения</w:t>
      </w:r>
      <w:r w:rsidR="0007491E" w:rsidRPr="000D5204">
        <w:rPr>
          <w:sz w:val="28"/>
          <w:szCs w:val="28"/>
        </w:rPr>
        <w:t>,</w:t>
      </w:r>
      <w:r w:rsidR="000615DF" w:rsidRPr="000D5204">
        <w:rPr>
          <w:sz w:val="28"/>
          <w:szCs w:val="28"/>
        </w:rPr>
        <w:t xml:space="preserve"> возникшие с 1 </w:t>
      </w:r>
      <w:r w:rsidR="00882FB8" w:rsidRPr="000D5204">
        <w:rPr>
          <w:sz w:val="28"/>
          <w:szCs w:val="28"/>
          <w:lang w:val="tt-RU"/>
        </w:rPr>
        <w:t>ма</w:t>
      </w:r>
      <w:r w:rsidR="000615DF" w:rsidRPr="000D5204">
        <w:rPr>
          <w:sz w:val="28"/>
          <w:szCs w:val="28"/>
        </w:rPr>
        <w:t>я 2025 года.</w:t>
      </w:r>
    </w:p>
    <w:p w:rsidR="00F41EEC" w:rsidRPr="000D5204" w:rsidRDefault="00F41EEC" w:rsidP="0093427F">
      <w:pPr>
        <w:jc w:val="both"/>
      </w:pPr>
    </w:p>
    <w:p w:rsidR="0007491E" w:rsidRPr="000D5204" w:rsidRDefault="0007491E" w:rsidP="0093427F">
      <w:pPr>
        <w:jc w:val="both"/>
      </w:pPr>
    </w:p>
    <w:p w:rsidR="0007491E" w:rsidRPr="000D5204" w:rsidRDefault="0007491E" w:rsidP="0007491E">
      <w:pPr>
        <w:rPr>
          <w:sz w:val="28"/>
          <w:szCs w:val="28"/>
        </w:rPr>
      </w:pPr>
      <w:r w:rsidRPr="000D5204">
        <w:rPr>
          <w:sz w:val="28"/>
          <w:szCs w:val="28"/>
        </w:rPr>
        <w:t xml:space="preserve">Глава </w:t>
      </w:r>
      <w:r w:rsidR="00274AC7" w:rsidRPr="000D5204">
        <w:rPr>
          <w:sz w:val="28"/>
          <w:szCs w:val="28"/>
        </w:rPr>
        <w:t>Кряш-Сердинского</w:t>
      </w:r>
      <w:r w:rsidRPr="000D5204">
        <w:rPr>
          <w:sz w:val="28"/>
          <w:szCs w:val="28"/>
        </w:rPr>
        <w:t xml:space="preserve"> </w:t>
      </w:r>
    </w:p>
    <w:p w:rsidR="002662AE" w:rsidRDefault="0007491E" w:rsidP="0007491E">
      <w:r w:rsidRPr="000D5204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 </w:t>
      </w:r>
      <w:r w:rsidR="00274AC7">
        <w:rPr>
          <w:sz w:val="28"/>
          <w:szCs w:val="28"/>
        </w:rPr>
        <w:t xml:space="preserve">                          Н.В. Морозов</w:t>
      </w:r>
    </w:p>
    <w:sectPr w:rsidR="002662AE" w:rsidSect="0007491E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42F" w:rsidRDefault="0069742F" w:rsidP="00274AC7">
      <w:r>
        <w:separator/>
      </w:r>
    </w:p>
  </w:endnote>
  <w:endnote w:type="continuationSeparator" w:id="0">
    <w:p w:rsidR="0069742F" w:rsidRDefault="0069742F" w:rsidP="0027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42F" w:rsidRDefault="0069742F" w:rsidP="00274AC7">
      <w:r>
        <w:separator/>
      </w:r>
    </w:p>
  </w:footnote>
  <w:footnote w:type="continuationSeparator" w:id="0">
    <w:p w:rsidR="0069742F" w:rsidRDefault="0069742F" w:rsidP="00274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AC7" w:rsidRDefault="00FF3457" w:rsidP="00FF3457">
    <w:pPr>
      <w:pStyle w:val="a9"/>
      <w:jc w:val="right"/>
    </w:pPr>
    <w:r>
      <w:t xml:space="preserve">Проект </w:t>
    </w:r>
    <w:r w:rsidR="000D5204">
      <w:t xml:space="preserve">                                                                                                                              </w:t>
    </w:r>
    <w:r w:rsidR="006434B8"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91E"/>
    <w:rsid w:val="00074C8B"/>
    <w:rsid w:val="00077947"/>
    <w:rsid w:val="00082943"/>
    <w:rsid w:val="000833AD"/>
    <w:rsid w:val="000B6217"/>
    <w:rsid w:val="000B71F8"/>
    <w:rsid w:val="000D067C"/>
    <w:rsid w:val="000D5204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74AC7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434B8"/>
    <w:rsid w:val="0065268F"/>
    <w:rsid w:val="006566E6"/>
    <w:rsid w:val="00656C54"/>
    <w:rsid w:val="0069742F"/>
    <w:rsid w:val="006A0116"/>
    <w:rsid w:val="006B300F"/>
    <w:rsid w:val="006B69DD"/>
    <w:rsid w:val="006D25E2"/>
    <w:rsid w:val="006E571F"/>
    <w:rsid w:val="006F5709"/>
    <w:rsid w:val="00705BDB"/>
    <w:rsid w:val="007249D7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D7D31"/>
    <w:rsid w:val="007E38CF"/>
    <w:rsid w:val="007E4F1D"/>
    <w:rsid w:val="00811AE3"/>
    <w:rsid w:val="008174A8"/>
    <w:rsid w:val="00817711"/>
    <w:rsid w:val="00842CD7"/>
    <w:rsid w:val="00844103"/>
    <w:rsid w:val="00874117"/>
    <w:rsid w:val="00882FB8"/>
    <w:rsid w:val="008A668C"/>
    <w:rsid w:val="008B30D9"/>
    <w:rsid w:val="008F022E"/>
    <w:rsid w:val="009011F0"/>
    <w:rsid w:val="00915B08"/>
    <w:rsid w:val="009262C2"/>
    <w:rsid w:val="0093427F"/>
    <w:rsid w:val="0094246A"/>
    <w:rsid w:val="00957C4B"/>
    <w:rsid w:val="0096169E"/>
    <w:rsid w:val="009965F1"/>
    <w:rsid w:val="00996DE6"/>
    <w:rsid w:val="009C720D"/>
    <w:rsid w:val="009F2255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BF1CA0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D0525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47AFB"/>
    <w:rsid w:val="00F5429F"/>
    <w:rsid w:val="00F8316E"/>
    <w:rsid w:val="00F87200"/>
    <w:rsid w:val="00F963CA"/>
    <w:rsid w:val="00F9799F"/>
    <w:rsid w:val="00FE4FAE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74A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4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74A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74A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74A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4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74A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74A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24</cp:revision>
  <cp:lastPrinted>2020-08-27T11:19:00Z</cp:lastPrinted>
  <dcterms:created xsi:type="dcterms:W3CDTF">2022-12-26T07:58:00Z</dcterms:created>
  <dcterms:modified xsi:type="dcterms:W3CDTF">2025-05-28T07:33:00Z</dcterms:modified>
</cp:coreProperties>
</file>