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 w:rsidR="007C0102">
        <w:rPr>
          <w:rFonts w:ascii="Times New Roman" w:eastAsia="Calibri" w:hAnsi="Times New Roman"/>
          <w:sz w:val="28"/>
          <w:szCs w:val="28"/>
          <w:lang w:eastAsia="en-US"/>
        </w:rPr>
        <w:t xml:space="preserve">Читинского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0A6F04" w:rsidRPr="000A6F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C0102">
        <w:rPr>
          <w:rFonts w:ascii="Times New Roman" w:eastAsia="Calibri" w:hAnsi="Times New Roman"/>
          <w:sz w:val="28"/>
          <w:szCs w:val="28"/>
          <w:lang w:eastAsia="en-US"/>
        </w:rPr>
        <w:t>Читинского</w:t>
      </w:r>
      <w:r w:rsidR="007C0102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87285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 _______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2B04A2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324D27" w:rsidRPr="00387285" w:rsidRDefault="00324D27" w:rsidP="00387285"/>
    <w:p w:rsidR="00B27993" w:rsidRPr="00387285" w:rsidRDefault="008F1EFB" w:rsidP="00387285">
      <w:pPr>
        <w:tabs>
          <w:tab w:val="left" w:pos="5245"/>
        </w:tabs>
        <w:ind w:righ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определении мест накопления </w:t>
      </w:r>
      <w:r w:rsidR="00387285" w:rsidRPr="00387285">
        <w:rPr>
          <w:rFonts w:ascii="Times New Roman" w:hAnsi="Times New Roman"/>
          <w:sz w:val="28"/>
          <w:szCs w:val="28"/>
        </w:rPr>
        <w:t xml:space="preserve">отработанных ртутьсодержащих ламп на территории </w:t>
      </w:r>
      <w:r w:rsidR="007C0102">
        <w:rPr>
          <w:rFonts w:ascii="Times New Roman" w:eastAsia="Calibri" w:hAnsi="Times New Roman"/>
          <w:sz w:val="28"/>
          <w:szCs w:val="28"/>
          <w:lang w:eastAsia="en-US"/>
        </w:rPr>
        <w:t>Читинского</w:t>
      </w:r>
      <w:r w:rsidR="00387285" w:rsidRPr="00387285">
        <w:rPr>
          <w:rFonts w:ascii="Times New Roman" w:hAnsi="Times New Roman"/>
          <w:sz w:val="28"/>
          <w:szCs w:val="28"/>
        </w:rPr>
        <w:t xml:space="preserve"> сельского поселения  </w:t>
      </w:r>
      <w:proofErr w:type="spellStart"/>
      <w:r w:rsidR="00387285" w:rsidRPr="00387285">
        <w:rPr>
          <w:rFonts w:ascii="Times New Roman" w:hAnsi="Times New Roman"/>
          <w:sz w:val="28"/>
          <w:szCs w:val="28"/>
        </w:rPr>
        <w:t>Пестречи</w:t>
      </w:r>
      <w:r w:rsidR="00B27993">
        <w:rPr>
          <w:rFonts w:ascii="Times New Roman" w:hAnsi="Times New Roman"/>
          <w:sz w:val="28"/>
          <w:szCs w:val="28"/>
        </w:rPr>
        <w:t>нского</w:t>
      </w:r>
      <w:proofErr w:type="spellEnd"/>
      <w:r w:rsidR="00B27993">
        <w:rPr>
          <w:rFonts w:ascii="Times New Roman" w:hAnsi="Times New Roman"/>
          <w:sz w:val="28"/>
          <w:szCs w:val="28"/>
        </w:rPr>
        <w:t xml:space="preserve"> муниципального района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="00B2799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атарстан</w:t>
      </w:r>
    </w:p>
    <w:p w:rsidR="00A10C66" w:rsidRPr="00387285" w:rsidRDefault="00A10C66" w:rsidP="00387285">
      <w:pPr>
        <w:tabs>
          <w:tab w:val="left" w:pos="5245"/>
        </w:tabs>
        <w:ind w:right="4536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673314" w:rsidP="00324D27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gramStart"/>
      <w:r w:rsidRPr="00673314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 законом  от 06.10.2003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  <w:r w:rsidRPr="00673314">
        <w:rPr>
          <w:rFonts w:ascii="Times New Roman" w:eastAsia="Calibri" w:hAnsi="Times New Roman"/>
          <w:sz w:val="28"/>
          <w:szCs w:val="28"/>
          <w:lang w:eastAsia="en-US"/>
        </w:rPr>
        <w:t xml:space="preserve"> № 131-ФЗ «Об общих принципах организации местного самоуправления в Российской Федерации»,</w:t>
      </w:r>
      <w:r w:rsidR="00B27993" w:rsidRPr="00B27993">
        <w:t xml:space="preserve"> </w:t>
      </w:r>
      <w:r w:rsidR="00E663A5" w:rsidRPr="00E663A5">
        <w:rPr>
          <w:rFonts w:ascii="Times New Roman" w:hAnsi="Times New Roman"/>
          <w:sz w:val="28"/>
          <w:szCs w:val="28"/>
        </w:rPr>
        <w:t>Федеральным законом от 24.06.1998</w:t>
      </w:r>
      <w:r w:rsidR="008F1EFB">
        <w:rPr>
          <w:rFonts w:ascii="Times New Roman" w:hAnsi="Times New Roman"/>
          <w:sz w:val="28"/>
          <w:szCs w:val="28"/>
        </w:rPr>
        <w:t xml:space="preserve"> года</w:t>
      </w:r>
      <w:r w:rsidR="00E663A5" w:rsidRPr="00E663A5">
        <w:rPr>
          <w:rFonts w:ascii="Times New Roman" w:hAnsi="Times New Roman"/>
          <w:sz w:val="28"/>
          <w:szCs w:val="28"/>
        </w:rPr>
        <w:t xml:space="preserve"> №89-ФЗ «Об отходах производства и потребления»</w:t>
      </w:r>
      <w:r w:rsidR="00E663A5">
        <w:rPr>
          <w:rFonts w:ascii="Times New Roman" w:hAnsi="Times New Roman"/>
          <w:sz w:val="28"/>
          <w:szCs w:val="28"/>
        </w:rPr>
        <w:t xml:space="preserve">,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>Закон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 от 28 июля 2004 года №</w:t>
      </w:r>
      <w:r w:rsidR="00F22E0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>45-ЗРТ «О местном самоуправлении в Республике Татарстан»</w:t>
      </w:r>
      <w:r w:rsidR="00FE4C0C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остановление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 xml:space="preserve"> Правител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>ьства РФ от 28 декабря 2020 года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 xml:space="preserve"> №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 2314 «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Об утверждении Правил обращения с отходами производства</w:t>
      </w:r>
      <w:proofErr w:type="gramEnd"/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 xml:space="preserve"> и потребления в части осветительных устройств, электрических ламп, </w:t>
      </w:r>
      <w:proofErr w:type="gramStart"/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>м, растениям и окружающей среде»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 xml:space="preserve">Уставом </w:t>
      </w:r>
      <w:r w:rsidR="007C0102">
        <w:rPr>
          <w:rFonts w:ascii="Times New Roman" w:eastAsia="Calibri" w:hAnsi="Times New Roman"/>
          <w:sz w:val="28"/>
          <w:szCs w:val="28"/>
          <w:lang w:eastAsia="en-US"/>
        </w:rPr>
        <w:t>Читинского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Пестречинского муниципального района Республики Татарстан </w:t>
      </w:r>
      <w:r w:rsidR="00E663A5" w:rsidRPr="00E663A5">
        <w:rPr>
          <w:rFonts w:ascii="Times New Roman" w:eastAsia="Calibri" w:hAnsi="Times New Roman"/>
          <w:sz w:val="28"/>
          <w:szCs w:val="28"/>
          <w:lang w:eastAsia="en-US"/>
        </w:rPr>
        <w:t xml:space="preserve">в целях организации сбора отработанных ртутьсодержащих ламп на территории </w:t>
      </w:r>
      <w:r w:rsidR="007C0102">
        <w:rPr>
          <w:rFonts w:ascii="Times New Roman" w:eastAsia="Calibri" w:hAnsi="Times New Roman"/>
          <w:sz w:val="28"/>
          <w:szCs w:val="28"/>
          <w:lang w:eastAsia="en-US"/>
        </w:rPr>
        <w:t>Читинского</w:t>
      </w:r>
      <w:r w:rsidR="00E663A5" w:rsidRPr="00E663A5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 Республики Татарстан</w:t>
      </w:r>
      <w:r w:rsidR="00E663A5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r w:rsidR="007C0102">
        <w:rPr>
          <w:rFonts w:ascii="Times New Roman" w:eastAsia="Calibri" w:hAnsi="Times New Roman"/>
          <w:sz w:val="28"/>
          <w:szCs w:val="28"/>
          <w:lang w:eastAsia="en-US"/>
        </w:rPr>
        <w:t>Читинского</w:t>
      </w:r>
      <w:r w:rsidR="007C0102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  <w:proofErr w:type="gramEnd"/>
    </w:p>
    <w:p w:rsidR="00FE4C0C" w:rsidRPr="00FE4C0C" w:rsidRDefault="00FE4C0C" w:rsidP="008F1EFB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Определить </w:t>
      </w:r>
      <w:r w:rsidR="00A1149D" w:rsidRPr="00FE4C0C">
        <w:rPr>
          <w:rFonts w:ascii="Times New Roman" w:eastAsia="Calibri" w:hAnsi="Times New Roman"/>
          <w:sz w:val="28"/>
          <w:szCs w:val="28"/>
          <w:lang w:eastAsia="en-US"/>
        </w:rPr>
        <w:t>мест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 </w:t>
      </w:r>
      <w:r w:rsidR="00A1149D" w:rsidRPr="00FE4C0C">
        <w:rPr>
          <w:rFonts w:ascii="Times New Roman" w:eastAsia="Calibri" w:hAnsi="Times New Roman"/>
          <w:sz w:val="28"/>
          <w:szCs w:val="28"/>
          <w:lang w:eastAsia="en-US"/>
        </w:rPr>
        <w:t>накопления отработанных ртутьсодержащих ламп, в том числе в случаях, когда организация таких мест накопления не представляется возможной в силу отсутствия в многоквартирных домах помещений д</w:t>
      </w:r>
      <w:r>
        <w:rPr>
          <w:rFonts w:ascii="Times New Roman" w:eastAsia="Calibri" w:hAnsi="Times New Roman"/>
          <w:sz w:val="28"/>
          <w:szCs w:val="28"/>
          <w:lang w:eastAsia="en-US"/>
        </w:rPr>
        <w:t>ля организации мест накопления,</w:t>
      </w:r>
      <w:r w:rsidR="008F1EFB" w:rsidRPr="008F1EFB">
        <w:t xml:space="preserve"> </w:t>
      </w:r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 xml:space="preserve">на территории </w:t>
      </w:r>
      <w:r w:rsidR="007C0102">
        <w:rPr>
          <w:rFonts w:ascii="Times New Roman" w:eastAsia="Calibri" w:hAnsi="Times New Roman"/>
          <w:sz w:val="28"/>
          <w:szCs w:val="28"/>
          <w:lang w:eastAsia="en-US"/>
        </w:rPr>
        <w:t>Читинского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района, </w:t>
      </w:r>
      <w:r w:rsidR="008F1EFB" w:rsidRPr="002B04A2">
        <w:rPr>
          <w:rFonts w:ascii="Times New Roman" w:eastAsia="Calibri" w:hAnsi="Times New Roman"/>
          <w:sz w:val="28"/>
          <w:szCs w:val="28"/>
          <w:lang w:eastAsia="en-US"/>
        </w:rPr>
        <w:t xml:space="preserve">расположенное по адресу: </w:t>
      </w:r>
      <w:r w:rsidR="002B04A2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Республика Татарстан, </w:t>
      </w:r>
      <w:proofErr w:type="spellStart"/>
      <w:r w:rsidR="002B04A2">
        <w:rPr>
          <w:rFonts w:ascii="Times New Roman" w:eastAsia="Calibri" w:hAnsi="Times New Roman"/>
          <w:sz w:val="28"/>
          <w:szCs w:val="28"/>
          <w:lang w:eastAsia="en-US"/>
        </w:rPr>
        <w:t>Пестречинский</w:t>
      </w:r>
      <w:proofErr w:type="spellEnd"/>
      <w:r w:rsidR="002B04A2">
        <w:rPr>
          <w:rFonts w:ascii="Times New Roman" w:eastAsia="Calibri" w:hAnsi="Times New Roman"/>
          <w:sz w:val="28"/>
          <w:szCs w:val="28"/>
          <w:lang w:eastAsia="en-US"/>
        </w:rPr>
        <w:t xml:space="preserve"> район, </w:t>
      </w:r>
      <w:proofErr w:type="spellStart"/>
      <w:r w:rsidR="002B04A2">
        <w:rPr>
          <w:rFonts w:ascii="Times New Roman" w:eastAsia="Calibri" w:hAnsi="Times New Roman"/>
          <w:sz w:val="28"/>
          <w:szCs w:val="28"/>
          <w:lang w:eastAsia="en-US"/>
        </w:rPr>
        <w:t>с</w:t>
      </w:r>
      <w:proofErr w:type="gramStart"/>
      <w:r w:rsidR="002B04A2">
        <w:rPr>
          <w:rFonts w:ascii="Times New Roman" w:eastAsia="Calibri" w:hAnsi="Times New Roman"/>
          <w:sz w:val="28"/>
          <w:szCs w:val="28"/>
          <w:lang w:eastAsia="en-US"/>
        </w:rPr>
        <w:t>.Ч</w:t>
      </w:r>
      <w:proofErr w:type="gramEnd"/>
      <w:r w:rsidR="002B04A2">
        <w:rPr>
          <w:rFonts w:ascii="Times New Roman" w:eastAsia="Calibri" w:hAnsi="Times New Roman"/>
          <w:sz w:val="28"/>
          <w:szCs w:val="28"/>
          <w:lang w:eastAsia="en-US"/>
        </w:rPr>
        <w:t>ита</w:t>
      </w:r>
      <w:proofErr w:type="spellEnd"/>
      <w:r w:rsidR="002B04A2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="002B04A2">
        <w:rPr>
          <w:rFonts w:ascii="Times New Roman" w:eastAsia="Calibri" w:hAnsi="Times New Roman"/>
          <w:sz w:val="28"/>
          <w:szCs w:val="28"/>
          <w:lang w:eastAsia="en-US"/>
        </w:rPr>
        <w:t>ул.Советская</w:t>
      </w:r>
      <w:proofErr w:type="spellEnd"/>
      <w:r w:rsidR="002B04A2">
        <w:rPr>
          <w:rFonts w:ascii="Times New Roman" w:eastAsia="Calibri" w:hAnsi="Times New Roman"/>
          <w:sz w:val="28"/>
          <w:szCs w:val="28"/>
          <w:lang w:eastAsia="en-US"/>
        </w:rPr>
        <w:t>, д.126А.</w:t>
      </w:r>
    </w:p>
    <w:p w:rsidR="007B14E6" w:rsidRPr="002B04A2" w:rsidRDefault="007B14E6" w:rsidP="00083ED0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Назначить ответственным лицом за обеспечение безопасного накопления отработанных ртутьсодержащих ламп и их передачу оператору </w:t>
      </w:r>
      <w:r w:rsidR="002B04A2" w:rsidRPr="002B04A2">
        <w:rPr>
          <w:rFonts w:ascii="Times New Roman" w:eastAsia="Calibri" w:hAnsi="Times New Roman"/>
          <w:sz w:val="28"/>
          <w:szCs w:val="28"/>
          <w:lang w:eastAsia="en-US"/>
        </w:rPr>
        <w:t xml:space="preserve">главу Читинского сельского поселения </w:t>
      </w:r>
      <w:proofErr w:type="spellStart"/>
      <w:r w:rsidR="002B04A2" w:rsidRPr="002B04A2">
        <w:rPr>
          <w:rFonts w:ascii="Times New Roman" w:eastAsia="Calibri" w:hAnsi="Times New Roman"/>
          <w:sz w:val="28"/>
          <w:szCs w:val="28"/>
          <w:lang w:eastAsia="en-US"/>
        </w:rPr>
        <w:t>Файзрахманова</w:t>
      </w:r>
      <w:proofErr w:type="spellEnd"/>
      <w:r w:rsidR="002B04A2" w:rsidRPr="002B04A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2B04A2" w:rsidRPr="002B04A2">
        <w:rPr>
          <w:rFonts w:ascii="Times New Roman" w:eastAsia="Calibri" w:hAnsi="Times New Roman"/>
          <w:sz w:val="28"/>
          <w:szCs w:val="28"/>
          <w:lang w:eastAsia="en-US"/>
        </w:rPr>
        <w:t>Самата</w:t>
      </w:r>
      <w:proofErr w:type="spellEnd"/>
      <w:r w:rsidR="002B04A2" w:rsidRPr="002B04A2">
        <w:rPr>
          <w:rFonts w:ascii="Times New Roman" w:eastAsia="Calibri" w:hAnsi="Times New Roman"/>
          <w:sz w:val="28"/>
          <w:szCs w:val="28"/>
          <w:lang w:eastAsia="en-US"/>
        </w:rPr>
        <w:t xml:space="preserve"> Ахатовича</w:t>
      </w:r>
      <w:r w:rsidRPr="002B04A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A1149D" w:rsidRPr="00FE4C0C" w:rsidRDefault="00A1149D" w:rsidP="00FE4C0C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sz w:val="28"/>
          <w:szCs w:val="28"/>
          <w:lang w:eastAsia="en-US"/>
        </w:rPr>
        <w:t>Информировать потребителей о расположении мест накопления отработанных ртутьсодержащих ламп посредством размещения информации о расположении таких мест в федеральной государственной информационной системе состояния окружающей среды.</w:t>
      </w:r>
    </w:p>
    <w:p w:rsidR="00B27993" w:rsidRDefault="00B27993" w:rsidP="007B14E6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Рекомендовать юридическим лицам  (независимо от организационно-правовой формы) и индивидуальным предпринимателям, осуществляющим </w:t>
      </w:r>
      <w:r w:rsidRPr="00FE4C0C">
        <w:rPr>
          <w:rFonts w:ascii="Times New Roman" w:eastAsia="Calibri" w:hAnsi="Times New Roman"/>
          <w:sz w:val="28"/>
          <w:szCs w:val="28"/>
          <w:lang w:eastAsia="en-US"/>
        </w:rPr>
        <w:lastRenderedPageBreak/>
        <w:t>управление многоквартирными домами на основании заключенного с собственниками помещений многоквартирных домов договора управления или договора оказания услуг и (или) выполнения работ по содержанию и ремонту общего иму</w:t>
      </w:r>
      <w:r w:rsidR="00083ED0">
        <w:rPr>
          <w:rFonts w:ascii="Times New Roman" w:eastAsia="Calibri" w:hAnsi="Times New Roman"/>
          <w:sz w:val="28"/>
          <w:szCs w:val="28"/>
          <w:lang w:eastAsia="en-US"/>
        </w:rPr>
        <w:t>щества в таких домах, обеспечивать</w:t>
      </w:r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B14E6"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сбор и 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 xml:space="preserve">накопление </w:t>
      </w:r>
      <w:r w:rsidR="007B14E6" w:rsidRPr="007B14E6">
        <w:rPr>
          <w:rFonts w:ascii="Times New Roman" w:eastAsia="Calibri" w:hAnsi="Times New Roman"/>
          <w:sz w:val="28"/>
          <w:szCs w:val="28"/>
          <w:lang w:eastAsia="en-US"/>
        </w:rPr>
        <w:t>отработанных ртутьсодержащих ламп у потребителей ртутьсодержащих ламп,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E4C0C">
        <w:rPr>
          <w:rFonts w:ascii="Times New Roman" w:eastAsia="Calibri" w:hAnsi="Times New Roman"/>
          <w:sz w:val="28"/>
          <w:szCs w:val="28"/>
          <w:lang w:eastAsia="en-US"/>
        </w:rPr>
        <w:t>в соответствии с Правилами</w:t>
      </w:r>
      <w:r w:rsidR="00FE4C0C" w:rsidRPr="00FE4C0C">
        <w:rPr>
          <w:rFonts w:ascii="Times New Roman" w:hAnsi="Times New Roman"/>
          <w:sz w:val="28"/>
          <w:szCs w:val="28"/>
        </w:rPr>
        <w:t xml:space="preserve"> 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>обращения с отходами производства</w:t>
      </w:r>
      <w:proofErr w:type="gramEnd"/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</w:t>
      </w:r>
      <w:r w:rsidR="00765D17">
        <w:rPr>
          <w:rFonts w:ascii="Times New Roman" w:eastAsia="Calibri" w:hAnsi="Times New Roman"/>
          <w:sz w:val="28"/>
          <w:szCs w:val="28"/>
          <w:lang w:eastAsia="en-US"/>
        </w:rPr>
        <w:t xml:space="preserve">РФ от 28 декабря 2020 года 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>2314.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</w:p>
    <w:p w:rsidR="007B14E6" w:rsidRDefault="007B14E6" w:rsidP="007B14E6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Признать утратившим силу постановление </w:t>
      </w:r>
      <w:r w:rsidR="007C0102">
        <w:rPr>
          <w:rFonts w:ascii="Times New Roman" w:eastAsia="Calibri" w:hAnsi="Times New Roman"/>
          <w:sz w:val="28"/>
          <w:szCs w:val="28"/>
          <w:lang w:eastAsia="en-US"/>
        </w:rPr>
        <w:t>Читинского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7B14E6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C0102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2B04A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C0102">
        <w:rPr>
          <w:rFonts w:ascii="Times New Roman" w:eastAsia="Calibri" w:hAnsi="Times New Roman"/>
          <w:sz w:val="28"/>
          <w:szCs w:val="28"/>
          <w:lang w:eastAsia="en-US"/>
        </w:rPr>
        <w:t>6 от 24.03</w:t>
      </w:r>
      <w:r>
        <w:rPr>
          <w:rFonts w:ascii="Times New Roman" w:eastAsia="Calibri" w:hAnsi="Times New Roman"/>
          <w:sz w:val="28"/>
          <w:szCs w:val="28"/>
          <w:lang w:eastAsia="en-US"/>
        </w:rPr>
        <w:t>.2016 года «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>Об определени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 мест первичного сбора 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>отработанны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х ртутьсодержащих </w:t>
      </w:r>
      <w:r w:rsidR="008019C5">
        <w:rPr>
          <w:rFonts w:ascii="Times New Roman" w:eastAsia="Calibri" w:hAnsi="Times New Roman"/>
          <w:sz w:val="28"/>
          <w:szCs w:val="28"/>
          <w:lang w:eastAsia="en-US"/>
        </w:rPr>
        <w:t xml:space="preserve">ламп на территории </w:t>
      </w:r>
      <w:r w:rsidR="007C0102">
        <w:rPr>
          <w:rFonts w:ascii="Times New Roman" w:eastAsia="Calibri" w:hAnsi="Times New Roman"/>
          <w:sz w:val="28"/>
          <w:szCs w:val="28"/>
          <w:lang w:eastAsia="en-US"/>
        </w:rPr>
        <w:t xml:space="preserve">Читинского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Pr="007B14E6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муниципального района РТ</w:t>
      </w:r>
      <w:r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FE4C0C" w:rsidRDefault="00A10C66" w:rsidP="00FE4C0C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настоящее </w:t>
      </w:r>
      <w:r w:rsidR="008A5CF8"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Pr="00FE4C0C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</w:p>
    <w:p w:rsidR="00814BE6" w:rsidRPr="00FE4C0C" w:rsidRDefault="007B14E6" w:rsidP="00FE4C0C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</w:t>
      </w:r>
      <w:r w:rsidR="00324D27" w:rsidRPr="00FE4C0C">
        <w:rPr>
          <w:rFonts w:ascii="Times New Roman" w:eastAsia="Calibri" w:hAnsi="Times New Roman"/>
          <w:sz w:val="28"/>
          <w:szCs w:val="28"/>
          <w:lang w:eastAsia="en-US"/>
        </w:rPr>
        <w:t>за</w:t>
      </w:r>
      <w:proofErr w:type="gramEnd"/>
      <w:r w:rsidR="00324D27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E45FEE" w:rsidRPr="00FE4C0C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FE4C0C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43534F" w:rsidRPr="00FE4C0C" w:rsidRDefault="007C0102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Глава Читинского</w:t>
      </w:r>
      <w:r w:rsidR="0043534F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 сельского поселения</w:t>
      </w:r>
    </w:p>
    <w:p w:rsidR="0043534F" w:rsidRPr="0043534F" w:rsidRDefault="0043534F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4C0C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</w:t>
      </w:r>
      <w:r w:rsidR="007C0102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proofErr w:type="spellStart"/>
      <w:r w:rsidR="007C0102">
        <w:rPr>
          <w:rFonts w:ascii="Times New Roman" w:eastAsia="Calibri" w:hAnsi="Times New Roman"/>
          <w:sz w:val="28"/>
          <w:szCs w:val="28"/>
          <w:lang w:eastAsia="en-US"/>
        </w:rPr>
        <w:t>С.А.Файзрахманов</w:t>
      </w:r>
      <w:proofErr w:type="spellEnd"/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707888" w:rsidRDefault="00707888" w:rsidP="00497EB1">
      <w:pPr>
        <w:ind w:right="-1"/>
        <w:rPr>
          <w:rFonts w:ascii="Arial" w:hAnsi="Arial" w:cs="Arial"/>
        </w:rPr>
      </w:pPr>
    </w:p>
    <w:p w:rsidR="0043534F" w:rsidRDefault="0043534F" w:rsidP="00497EB1">
      <w:pPr>
        <w:ind w:right="-1"/>
        <w:rPr>
          <w:rFonts w:ascii="Arial" w:hAnsi="Arial" w:cs="Arial"/>
        </w:rPr>
      </w:pPr>
    </w:p>
    <w:p w:rsidR="00324D27" w:rsidRPr="00CC65EC" w:rsidRDefault="00324D27" w:rsidP="008842BB">
      <w:pPr>
        <w:ind w:right="-1"/>
        <w:rPr>
          <w:rFonts w:ascii="Arial" w:hAnsi="Arial" w:cs="Arial"/>
          <w:sz w:val="28"/>
          <w:szCs w:val="28"/>
        </w:rPr>
      </w:pPr>
    </w:p>
    <w:sectPr w:rsidR="00324D27" w:rsidRPr="00CC65EC" w:rsidSect="00A10C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A4D" w:rsidRDefault="00230A4D" w:rsidP="00485885">
      <w:r>
        <w:separator/>
      </w:r>
    </w:p>
  </w:endnote>
  <w:endnote w:type="continuationSeparator" w:id="0">
    <w:p w:rsidR="00230A4D" w:rsidRDefault="00230A4D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E00" w:rsidRDefault="005D2E0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E00" w:rsidRDefault="005D2E0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E00" w:rsidRDefault="005D2E0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A4D" w:rsidRDefault="00230A4D" w:rsidP="00485885">
      <w:r>
        <w:separator/>
      </w:r>
    </w:p>
  </w:footnote>
  <w:footnote w:type="continuationSeparator" w:id="0">
    <w:p w:rsidR="00230A4D" w:rsidRDefault="00230A4D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E00" w:rsidRDefault="005D2E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E00" w:rsidRDefault="005D2E0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E00" w:rsidRDefault="005D2E00" w:rsidP="005D2E00">
    <w:pPr>
      <w:pStyle w:val="a3"/>
      <w:jc w:val="right"/>
    </w:pPr>
    <w:bookmarkStart w:id="0" w:name="_GoBack"/>
    <w:r>
      <w:t xml:space="preserve">Проект </w:t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F663A3"/>
    <w:multiLevelType w:val="multilevel"/>
    <w:tmpl w:val="74C8B55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99F0F3E"/>
    <w:multiLevelType w:val="multilevel"/>
    <w:tmpl w:val="DAAA2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4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5982073"/>
    <w:multiLevelType w:val="multilevel"/>
    <w:tmpl w:val="06262696"/>
    <w:numStyleLink w:val="Style1"/>
  </w:abstractNum>
  <w:abstractNum w:abstractNumId="17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16"/>
  </w:num>
  <w:num w:numId="5">
    <w:abstractNumId w:val="3"/>
  </w:num>
  <w:num w:numId="6">
    <w:abstractNumId w:val="9"/>
  </w:num>
  <w:num w:numId="7">
    <w:abstractNumId w:val="7"/>
  </w:num>
  <w:num w:numId="8">
    <w:abstractNumId w:val="11"/>
  </w:num>
  <w:num w:numId="9">
    <w:abstractNumId w:val="0"/>
  </w:num>
  <w:num w:numId="10">
    <w:abstractNumId w:val="14"/>
  </w:num>
  <w:num w:numId="11">
    <w:abstractNumId w:val="19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2"/>
  </w:num>
  <w:num w:numId="17">
    <w:abstractNumId w:val="17"/>
  </w:num>
  <w:num w:numId="18">
    <w:abstractNumId w:val="18"/>
  </w:num>
  <w:num w:numId="19">
    <w:abstractNumId w:val="4"/>
  </w:num>
  <w:num w:numId="2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3ED0"/>
    <w:rsid w:val="00085FB0"/>
    <w:rsid w:val="00086793"/>
    <w:rsid w:val="00092580"/>
    <w:rsid w:val="00094C4A"/>
    <w:rsid w:val="00095958"/>
    <w:rsid w:val="00096742"/>
    <w:rsid w:val="00097079"/>
    <w:rsid w:val="000A0F84"/>
    <w:rsid w:val="000A243C"/>
    <w:rsid w:val="000A426C"/>
    <w:rsid w:val="000A586F"/>
    <w:rsid w:val="000A6F04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1E35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A4D"/>
    <w:rsid w:val="00230D8F"/>
    <w:rsid w:val="00231F7B"/>
    <w:rsid w:val="00232241"/>
    <w:rsid w:val="002404FA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04A2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02AF4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87285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2DE8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34F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1F2D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1CA1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33F7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01B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652D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2E00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314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298"/>
    <w:rsid w:val="006F7381"/>
    <w:rsid w:val="006F7DA6"/>
    <w:rsid w:val="007015B4"/>
    <w:rsid w:val="007025F3"/>
    <w:rsid w:val="00707888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65D17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14E6"/>
    <w:rsid w:val="007B50B0"/>
    <w:rsid w:val="007B5F49"/>
    <w:rsid w:val="007B697D"/>
    <w:rsid w:val="007B7004"/>
    <w:rsid w:val="007B7010"/>
    <w:rsid w:val="007B7B23"/>
    <w:rsid w:val="007C0102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19C5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1EFB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BC3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557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17F"/>
    <w:rsid w:val="00A0540A"/>
    <w:rsid w:val="00A0606D"/>
    <w:rsid w:val="00A06BCB"/>
    <w:rsid w:val="00A06F9A"/>
    <w:rsid w:val="00A07246"/>
    <w:rsid w:val="00A10660"/>
    <w:rsid w:val="00A10C66"/>
    <w:rsid w:val="00A11145"/>
    <w:rsid w:val="00A1149D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0E"/>
    <w:rsid w:val="00A47FD5"/>
    <w:rsid w:val="00A501A6"/>
    <w:rsid w:val="00A50B77"/>
    <w:rsid w:val="00A52606"/>
    <w:rsid w:val="00A52FB6"/>
    <w:rsid w:val="00A53E64"/>
    <w:rsid w:val="00A54646"/>
    <w:rsid w:val="00A55CBB"/>
    <w:rsid w:val="00A60188"/>
    <w:rsid w:val="00A6087D"/>
    <w:rsid w:val="00A62FFE"/>
    <w:rsid w:val="00A73D1D"/>
    <w:rsid w:val="00A75C73"/>
    <w:rsid w:val="00A773C2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008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993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41F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3FB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2FF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63A5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502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3B8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63D4"/>
    <w:rsid w:val="00F07AFB"/>
    <w:rsid w:val="00F10C1D"/>
    <w:rsid w:val="00F142D8"/>
    <w:rsid w:val="00F1542A"/>
    <w:rsid w:val="00F15C78"/>
    <w:rsid w:val="00F168ED"/>
    <w:rsid w:val="00F22E0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4C0C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DE8FD-C650-4D72-86BA-714B42E6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4</cp:revision>
  <cp:lastPrinted>2023-02-06T07:45:00Z</cp:lastPrinted>
  <dcterms:created xsi:type="dcterms:W3CDTF">2025-07-14T07:09:00Z</dcterms:created>
  <dcterms:modified xsi:type="dcterms:W3CDTF">2025-07-17T07:25:00Z</dcterms:modified>
</cp:coreProperties>
</file>