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1A9" w:rsidRPr="008361A9" w:rsidRDefault="008361A9" w:rsidP="008361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05952696"/>
      <w:r w:rsidRPr="008361A9">
        <w:rPr>
          <w:rFonts w:ascii="Times New Roman" w:hAnsi="Times New Roman" w:cs="Times New Roman"/>
          <w:sz w:val="28"/>
          <w:szCs w:val="28"/>
        </w:rPr>
        <w:t xml:space="preserve">   </w:t>
      </w:r>
      <w:r w:rsidR="00A170E9">
        <w:rPr>
          <w:rFonts w:ascii="Times New Roman" w:hAnsi="Times New Roman" w:cs="Times New Roman"/>
          <w:sz w:val="28"/>
          <w:szCs w:val="28"/>
        </w:rPr>
        <w:t xml:space="preserve">Сорок восьмое </w:t>
      </w:r>
      <w:r w:rsidRPr="008361A9">
        <w:rPr>
          <w:rFonts w:ascii="Times New Roman" w:hAnsi="Times New Roman" w:cs="Times New Roman"/>
          <w:sz w:val="28"/>
          <w:szCs w:val="28"/>
        </w:rPr>
        <w:t xml:space="preserve">заседание Совета Татарско-Ходяшевского сельского поселения Пестречинского муниципального района Республики Татарстан </w:t>
      </w:r>
    </w:p>
    <w:p w:rsidR="008361A9" w:rsidRPr="008361A9" w:rsidRDefault="008361A9" w:rsidP="008361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361A9" w:rsidRPr="008361A9" w:rsidRDefault="008361A9" w:rsidP="008361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361A9">
        <w:rPr>
          <w:rFonts w:ascii="Times New Roman" w:hAnsi="Times New Roman" w:cs="Times New Roman"/>
          <w:sz w:val="28"/>
          <w:szCs w:val="28"/>
        </w:rPr>
        <w:t>РЕШЕНИЕ</w:t>
      </w:r>
    </w:p>
    <w:p w:rsidR="008361A9" w:rsidRPr="008361A9" w:rsidRDefault="008361A9" w:rsidP="008361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361A9">
        <w:rPr>
          <w:rFonts w:ascii="Times New Roman" w:hAnsi="Times New Roman" w:cs="Times New Roman"/>
          <w:sz w:val="28"/>
          <w:szCs w:val="28"/>
        </w:rPr>
        <w:t xml:space="preserve">Совета Татарско-Ходяшевского сельского поселения </w:t>
      </w:r>
    </w:p>
    <w:p w:rsidR="008361A9" w:rsidRPr="008361A9" w:rsidRDefault="008361A9" w:rsidP="008361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361A9" w:rsidRPr="008361A9" w:rsidRDefault="0097611D" w:rsidP="008361A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77850">
        <w:rPr>
          <w:rFonts w:ascii="Times New Roman" w:hAnsi="Times New Roman" w:cs="Times New Roman"/>
          <w:sz w:val="28"/>
          <w:szCs w:val="28"/>
        </w:rPr>
        <w:t xml:space="preserve">__ ________ 2025 года                 </w:t>
      </w:r>
      <w:bookmarkStart w:id="1" w:name="_GoBack"/>
      <w:bookmarkEnd w:id="1"/>
      <w:r w:rsidR="008361A9" w:rsidRPr="008361A9">
        <w:rPr>
          <w:rFonts w:ascii="Times New Roman" w:hAnsi="Times New Roman" w:cs="Times New Roman"/>
          <w:sz w:val="28"/>
          <w:szCs w:val="28"/>
        </w:rPr>
        <w:tab/>
      </w:r>
      <w:r w:rsidR="008361A9" w:rsidRPr="008361A9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="00677850">
        <w:rPr>
          <w:rFonts w:ascii="Times New Roman" w:hAnsi="Times New Roman" w:cs="Times New Roman"/>
          <w:sz w:val="28"/>
          <w:szCs w:val="28"/>
        </w:rPr>
        <w:t xml:space="preserve">                              №___</w:t>
      </w:r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34220E" w:rsidP="008361A9">
      <w:pPr>
        <w:ind w:right="45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8361A9">
        <w:rPr>
          <w:rFonts w:ascii="Times New Roman" w:hAnsi="Times New Roman" w:cs="Times New Roman"/>
          <w:sz w:val="28"/>
          <w:szCs w:val="28"/>
        </w:rPr>
        <w:t>в решение Совета Татарско-Ходяшевского сельского поселения Пестречинского муниципального района от 11 декабря 2024 года № 111 «О бюджете Татарско-Ходяшевского сельского поселения Пестречинского муниципального района на 2025 год и на плановый период 2026 и 2027 годов»</w:t>
      </w:r>
    </w:p>
    <w:p w:rsidR="008361A9" w:rsidRDefault="008361A9" w:rsidP="008361A9">
      <w:pPr>
        <w:ind w:right="4535"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8361A9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 w:rsidR="008361A9">
        <w:rPr>
          <w:rFonts w:ascii="Times New Roman" w:hAnsi="Times New Roman" w:cs="Times New Roman"/>
          <w:sz w:val="28"/>
          <w:szCs w:val="28"/>
        </w:rPr>
        <w:t>заместителя г</w:t>
      </w:r>
      <w:r w:rsidR="003761BC">
        <w:rPr>
          <w:rFonts w:ascii="Times New Roman" w:hAnsi="Times New Roman" w:cs="Times New Roman"/>
          <w:sz w:val="28"/>
          <w:szCs w:val="28"/>
        </w:rPr>
        <w:t xml:space="preserve">лавы </w:t>
      </w:r>
      <w:r w:rsidR="008361A9">
        <w:rPr>
          <w:rFonts w:ascii="Times New Roman" w:hAnsi="Times New Roman" w:cs="Times New Roman"/>
          <w:sz w:val="28"/>
          <w:szCs w:val="28"/>
        </w:rPr>
        <w:t>Татарско-Ходяшевского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8361A9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8361A9" w:rsidRPr="0034220E">
        <w:rPr>
          <w:rFonts w:ascii="Times New Roman" w:hAnsi="Times New Roman" w:cs="Times New Roman"/>
          <w:sz w:val="28"/>
          <w:szCs w:val="28"/>
        </w:rPr>
        <w:t>Пестречинского</w:t>
      </w:r>
      <w:r w:rsidRPr="0034220E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8361A9">
        <w:rPr>
          <w:rFonts w:ascii="Times New Roman" w:hAnsi="Times New Roman" w:cs="Times New Roman"/>
          <w:bCs/>
          <w:sz w:val="28"/>
          <w:szCs w:val="28"/>
        </w:rPr>
        <w:t>Совет</w:t>
      </w:r>
      <w:r w:rsidR="003761BC" w:rsidRPr="008361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61A9">
        <w:rPr>
          <w:rFonts w:ascii="Times New Roman" w:hAnsi="Times New Roman" w:cs="Times New Roman"/>
          <w:sz w:val="28"/>
          <w:szCs w:val="28"/>
        </w:rPr>
        <w:t>Татарско-Ходяшевского</w:t>
      </w:r>
      <w:r w:rsidRPr="008361A9"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 w:rsidR="008361A9" w:rsidRPr="008361A9">
        <w:rPr>
          <w:rFonts w:ascii="Times New Roman" w:hAnsi="Times New Roman" w:cs="Times New Roman"/>
          <w:bCs/>
          <w:sz w:val="28"/>
          <w:szCs w:val="28"/>
        </w:rPr>
        <w:t>поселения Пестречинского муниципального</w:t>
      </w:r>
      <w:r w:rsidRPr="008361A9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4220E" w:rsidRPr="0034220E" w:rsidRDefault="00E107BA" w:rsidP="0034220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361A9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3761BC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r w:rsidR="008361A9">
        <w:rPr>
          <w:rFonts w:ascii="Times New Roman" w:hAnsi="Times New Roman" w:cs="Times New Roman"/>
          <w:sz w:val="28"/>
          <w:szCs w:val="28"/>
        </w:rPr>
        <w:t>Татарско-Ходяшевского</w:t>
      </w:r>
      <w:r w:rsidR="000F5879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361A9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от 11 </w:t>
      </w:r>
      <w:r w:rsidR="00660AA8">
        <w:rPr>
          <w:rFonts w:ascii="Times New Roman" w:hAnsi="Times New Roman" w:cs="Times New Roman"/>
          <w:sz w:val="28"/>
          <w:szCs w:val="28"/>
        </w:rPr>
        <w:t>декабря 2024</w:t>
      </w:r>
      <w:r w:rsidR="008361A9">
        <w:rPr>
          <w:rFonts w:ascii="Times New Roman" w:hAnsi="Times New Roman" w:cs="Times New Roman"/>
          <w:sz w:val="28"/>
          <w:szCs w:val="28"/>
        </w:rPr>
        <w:t xml:space="preserve"> </w:t>
      </w:r>
      <w:r w:rsidR="00660AA8">
        <w:rPr>
          <w:rFonts w:ascii="Times New Roman" w:hAnsi="Times New Roman" w:cs="Times New Roman"/>
          <w:sz w:val="28"/>
          <w:szCs w:val="28"/>
        </w:rPr>
        <w:t>г</w:t>
      </w:r>
      <w:r w:rsidR="008361A9">
        <w:rPr>
          <w:rFonts w:ascii="Times New Roman" w:hAnsi="Times New Roman" w:cs="Times New Roman"/>
          <w:sz w:val="28"/>
          <w:szCs w:val="28"/>
        </w:rPr>
        <w:t>ода</w:t>
      </w:r>
      <w:r w:rsidR="00660AA8">
        <w:rPr>
          <w:rFonts w:ascii="Times New Roman" w:hAnsi="Times New Roman" w:cs="Times New Roman"/>
          <w:sz w:val="28"/>
          <w:szCs w:val="28"/>
        </w:rPr>
        <w:t xml:space="preserve"> №</w:t>
      </w:r>
      <w:r w:rsidR="008361A9">
        <w:rPr>
          <w:rFonts w:ascii="Times New Roman" w:hAnsi="Times New Roman" w:cs="Times New Roman"/>
          <w:sz w:val="28"/>
          <w:szCs w:val="28"/>
        </w:rPr>
        <w:t xml:space="preserve"> </w:t>
      </w:r>
      <w:r w:rsidR="00660AA8">
        <w:rPr>
          <w:rFonts w:ascii="Times New Roman" w:hAnsi="Times New Roman" w:cs="Times New Roman"/>
          <w:sz w:val="28"/>
          <w:szCs w:val="28"/>
        </w:rPr>
        <w:t>111</w:t>
      </w:r>
      <w:r w:rsidR="002B5A9C">
        <w:rPr>
          <w:rFonts w:ascii="Times New Roman" w:hAnsi="Times New Roman" w:cs="Times New Roman"/>
          <w:sz w:val="28"/>
          <w:szCs w:val="28"/>
        </w:rPr>
        <w:t xml:space="preserve"> </w:t>
      </w:r>
      <w:r w:rsidR="000F5879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8361A9">
        <w:rPr>
          <w:rFonts w:ascii="Times New Roman" w:hAnsi="Times New Roman" w:cs="Times New Roman"/>
          <w:sz w:val="28"/>
          <w:szCs w:val="28"/>
        </w:rPr>
        <w:t>Татарско-Ходяшевского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361A9">
        <w:rPr>
          <w:rFonts w:ascii="Times New Roman" w:hAnsi="Times New Roman" w:cs="Times New Roman"/>
          <w:sz w:val="28"/>
          <w:szCs w:val="28"/>
        </w:rPr>
        <w:t>Пестречинского муниципального</w:t>
      </w:r>
      <w:r w:rsidR="00660AA8">
        <w:rPr>
          <w:rFonts w:ascii="Times New Roman" w:hAnsi="Times New Roman" w:cs="Times New Roman"/>
          <w:sz w:val="28"/>
          <w:szCs w:val="28"/>
        </w:rPr>
        <w:t xml:space="preserve"> района на 2025</w:t>
      </w:r>
      <w:r w:rsidR="00C25700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660AA8">
        <w:rPr>
          <w:rFonts w:ascii="Times New Roman" w:hAnsi="Times New Roman" w:cs="Times New Roman"/>
          <w:sz w:val="28"/>
          <w:szCs w:val="28"/>
        </w:rPr>
        <w:t>26</w:t>
      </w:r>
      <w:r w:rsidR="00C25700">
        <w:rPr>
          <w:rFonts w:ascii="Times New Roman" w:hAnsi="Times New Roman" w:cs="Times New Roman"/>
          <w:sz w:val="28"/>
          <w:szCs w:val="28"/>
        </w:rPr>
        <w:t xml:space="preserve"> и 202</w:t>
      </w:r>
      <w:r w:rsidR="00660AA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34220E" w:rsidRPr="0034220E" w:rsidRDefault="0034220E" w:rsidP="008361A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3A66F7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34220E" w:rsidP="008361A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8361A9" w:rsidRPr="0034220E">
        <w:rPr>
          <w:rFonts w:ascii="Times New Roman" w:hAnsi="Times New Roman" w:cs="Times New Roman"/>
          <w:sz w:val="28"/>
          <w:szCs w:val="28"/>
        </w:rPr>
        <w:t>абзаце первом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97611D">
        <w:rPr>
          <w:rFonts w:ascii="Times New Roman" w:hAnsi="Times New Roman" w:cs="Times New Roman"/>
          <w:sz w:val="28"/>
          <w:szCs w:val="28"/>
        </w:rPr>
        <w:t>3320,7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 w:rsidR="008361A9" w:rsidRPr="0034220E">
        <w:rPr>
          <w:rFonts w:ascii="Times New Roman" w:hAnsi="Times New Roman" w:cs="Times New Roman"/>
          <w:sz w:val="28"/>
          <w:szCs w:val="28"/>
        </w:rPr>
        <w:t>«</w:t>
      </w:r>
      <w:r w:rsidR="0097611D">
        <w:rPr>
          <w:rFonts w:ascii="Times New Roman" w:hAnsi="Times New Roman" w:cs="Times New Roman"/>
          <w:sz w:val="28"/>
          <w:szCs w:val="28"/>
        </w:rPr>
        <w:t>6959,0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8361A9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34220E" w:rsidRDefault="0034220E" w:rsidP="008361A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8361A9" w:rsidRPr="0034220E">
        <w:rPr>
          <w:rFonts w:ascii="Times New Roman" w:hAnsi="Times New Roman" w:cs="Times New Roman"/>
          <w:sz w:val="28"/>
          <w:szCs w:val="28"/>
        </w:rPr>
        <w:t>абзаце втором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97611D">
        <w:rPr>
          <w:rFonts w:ascii="Times New Roman" w:hAnsi="Times New Roman" w:cs="Times New Roman"/>
          <w:sz w:val="28"/>
          <w:szCs w:val="28"/>
        </w:rPr>
        <w:t>3321,3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заменить на </w:t>
      </w:r>
      <w:r w:rsidR="008361A9"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97611D">
        <w:rPr>
          <w:rFonts w:ascii="Times New Roman" w:hAnsi="Times New Roman" w:cs="Times New Roman"/>
          <w:sz w:val="28"/>
          <w:szCs w:val="28"/>
        </w:rPr>
        <w:t>7405,9</w:t>
      </w:r>
      <w:r w:rsidR="008361A9">
        <w:rPr>
          <w:rFonts w:ascii="Times New Roman" w:hAnsi="Times New Roman" w:cs="Times New Roman"/>
          <w:sz w:val="28"/>
          <w:szCs w:val="28"/>
        </w:rPr>
        <w:t>»;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0367C" w:rsidRPr="0034220E" w:rsidRDefault="002A25F1" w:rsidP="008361A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0367C">
        <w:rPr>
          <w:rFonts w:ascii="Times New Roman" w:hAnsi="Times New Roman" w:cs="Times New Roman"/>
          <w:sz w:val="28"/>
          <w:szCs w:val="28"/>
        </w:rPr>
        <w:t>-</w:t>
      </w:r>
      <w:r w:rsidR="008361A9">
        <w:rPr>
          <w:rFonts w:ascii="Times New Roman" w:hAnsi="Times New Roman" w:cs="Times New Roman"/>
          <w:sz w:val="28"/>
          <w:szCs w:val="28"/>
        </w:rPr>
        <w:t xml:space="preserve"> </w:t>
      </w:r>
      <w:r w:rsidR="0040367C"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</w:t>
      </w:r>
      <w:r w:rsidR="008361A9">
        <w:rPr>
          <w:rFonts w:ascii="Times New Roman" w:hAnsi="Times New Roman" w:cs="Times New Roman"/>
          <w:sz w:val="28"/>
          <w:szCs w:val="28"/>
        </w:rPr>
        <w:t>«</w:t>
      </w:r>
      <w:r w:rsidR="0040367C">
        <w:rPr>
          <w:rFonts w:ascii="Times New Roman" w:hAnsi="Times New Roman" w:cs="Times New Roman"/>
          <w:sz w:val="28"/>
          <w:szCs w:val="28"/>
        </w:rPr>
        <w:t>0</w:t>
      </w:r>
      <w:r w:rsidR="0097611D">
        <w:rPr>
          <w:rFonts w:ascii="Times New Roman" w:hAnsi="Times New Roman" w:cs="Times New Roman"/>
          <w:sz w:val="28"/>
          <w:szCs w:val="28"/>
        </w:rPr>
        <w:t>,6</w:t>
      </w:r>
      <w:r w:rsidR="0040367C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BF320D">
        <w:rPr>
          <w:rFonts w:ascii="Times New Roman" w:hAnsi="Times New Roman" w:cs="Times New Roman"/>
          <w:sz w:val="28"/>
          <w:szCs w:val="28"/>
        </w:rPr>
        <w:t>«</w:t>
      </w:r>
      <w:r w:rsidR="0040367C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 w:rsidR="008361A9">
        <w:rPr>
          <w:rFonts w:ascii="Times New Roman" w:hAnsi="Times New Roman" w:cs="Times New Roman"/>
          <w:sz w:val="28"/>
          <w:szCs w:val="28"/>
        </w:rPr>
        <w:t>Татарско-Ходяшевского</w:t>
      </w:r>
      <w:r w:rsidR="0040367C"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361A9" w:rsidRPr="00ED5770">
        <w:rPr>
          <w:rFonts w:ascii="Times New Roman" w:hAnsi="Times New Roman" w:cs="Times New Roman"/>
          <w:sz w:val="28"/>
          <w:szCs w:val="28"/>
        </w:rPr>
        <w:t>Пестречинского муниципального</w:t>
      </w:r>
      <w:r w:rsidR="0040367C" w:rsidRPr="00ED577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C38B9">
        <w:rPr>
          <w:rFonts w:ascii="Times New Roman" w:hAnsi="Times New Roman" w:cs="Times New Roman"/>
          <w:sz w:val="28"/>
          <w:szCs w:val="28"/>
        </w:rPr>
        <w:t xml:space="preserve"> </w:t>
      </w:r>
      <w:r w:rsidR="008361A9">
        <w:rPr>
          <w:rFonts w:ascii="Times New Roman" w:hAnsi="Times New Roman" w:cs="Times New Roman"/>
          <w:sz w:val="28"/>
          <w:szCs w:val="28"/>
        </w:rPr>
        <w:t>в сумме</w:t>
      </w:r>
      <w:r w:rsidR="00AC38B9">
        <w:rPr>
          <w:rFonts w:ascii="Times New Roman" w:hAnsi="Times New Roman" w:cs="Times New Roman"/>
          <w:sz w:val="28"/>
          <w:szCs w:val="28"/>
        </w:rPr>
        <w:t xml:space="preserve"> </w:t>
      </w:r>
      <w:r w:rsidR="0097611D">
        <w:rPr>
          <w:rFonts w:ascii="Times New Roman" w:hAnsi="Times New Roman" w:cs="Times New Roman"/>
          <w:sz w:val="28"/>
          <w:szCs w:val="28"/>
        </w:rPr>
        <w:t>446,9</w:t>
      </w:r>
      <w:r w:rsidR="008361A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F320D">
        <w:rPr>
          <w:rFonts w:ascii="Times New Roman" w:hAnsi="Times New Roman" w:cs="Times New Roman"/>
          <w:sz w:val="28"/>
          <w:szCs w:val="28"/>
        </w:rPr>
        <w:t>»</w:t>
      </w:r>
      <w:r w:rsidR="008361A9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 xml:space="preserve">2. Приложение № 1 </w:t>
      </w:r>
      <w:r w:rsidR="00D02DCB">
        <w:rPr>
          <w:rFonts w:ascii="Times New Roman" w:hAnsi="Times New Roman" w:cs="Times New Roman"/>
          <w:sz w:val="28"/>
          <w:szCs w:val="28"/>
        </w:rPr>
        <w:t xml:space="preserve">таблицу 1 </w:t>
      </w:r>
      <w:r w:rsidRPr="0034220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361A9" w:rsidRDefault="0034220E" w:rsidP="008361A9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8361A9">
        <w:rPr>
          <w:rFonts w:ascii="Times New Roman" w:hAnsi="Times New Roman" w:cs="Times New Roman"/>
          <w:bCs/>
          <w:sz w:val="24"/>
          <w:szCs w:val="24"/>
        </w:rPr>
        <w:t>Приложение № 1 к решению</w:t>
      </w:r>
      <w:r w:rsidR="00BB1725" w:rsidRPr="008361A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B1725" w:rsidRPr="008361A9" w:rsidRDefault="00BB1725" w:rsidP="008361A9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8361A9">
        <w:rPr>
          <w:rFonts w:ascii="Times New Roman" w:hAnsi="Times New Roman" w:cs="Times New Roman"/>
          <w:bCs/>
          <w:sz w:val="24"/>
          <w:szCs w:val="24"/>
        </w:rPr>
        <w:t xml:space="preserve">Совета </w:t>
      </w:r>
      <w:r w:rsidR="008361A9" w:rsidRPr="008361A9">
        <w:rPr>
          <w:rFonts w:ascii="Times New Roman" w:hAnsi="Times New Roman" w:cs="Times New Roman"/>
          <w:sz w:val="24"/>
          <w:szCs w:val="24"/>
        </w:rPr>
        <w:t>Татарско-Ходяшевского</w:t>
      </w:r>
      <w:r w:rsidRPr="008361A9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34220E" w:rsidRPr="008361A9" w:rsidRDefault="008361A9" w:rsidP="008361A9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361A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0AA8" w:rsidRPr="008361A9">
        <w:rPr>
          <w:rFonts w:ascii="Times New Roman" w:hAnsi="Times New Roman" w:cs="Times New Roman"/>
          <w:sz w:val="24"/>
          <w:szCs w:val="24"/>
        </w:rPr>
        <w:t>11 декабря 2024</w:t>
      </w:r>
      <w:r w:rsidRPr="008361A9">
        <w:rPr>
          <w:rFonts w:ascii="Times New Roman" w:hAnsi="Times New Roman" w:cs="Times New Roman"/>
          <w:sz w:val="24"/>
          <w:szCs w:val="24"/>
        </w:rPr>
        <w:t xml:space="preserve"> </w:t>
      </w:r>
      <w:r w:rsidR="002B5A9C" w:rsidRPr="008361A9">
        <w:rPr>
          <w:rFonts w:ascii="Times New Roman" w:hAnsi="Times New Roman" w:cs="Times New Roman"/>
          <w:sz w:val="24"/>
          <w:szCs w:val="24"/>
        </w:rPr>
        <w:t>г. №</w:t>
      </w:r>
      <w:r w:rsidRPr="008361A9">
        <w:rPr>
          <w:rFonts w:ascii="Times New Roman" w:hAnsi="Times New Roman" w:cs="Times New Roman"/>
          <w:sz w:val="24"/>
          <w:szCs w:val="24"/>
        </w:rPr>
        <w:t xml:space="preserve"> </w:t>
      </w:r>
      <w:r w:rsidR="00660AA8" w:rsidRPr="008361A9">
        <w:rPr>
          <w:rFonts w:ascii="Times New Roman" w:hAnsi="Times New Roman" w:cs="Times New Roman"/>
          <w:sz w:val="24"/>
          <w:szCs w:val="24"/>
        </w:rPr>
        <w:t>111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  <w:r w:rsidR="00A61FD3" w:rsidRPr="00A61FD3">
        <w:rPr>
          <w:rFonts w:ascii="Times New Roman" w:hAnsi="Times New Roman" w:cs="Times New Roman"/>
          <w:sz w:val="28"/>
          <w:szCs w:val="28"/>
        </w:rPr>
        <w:t xml:space="preserve"> </w:t>
      </w:r>
      <w:r w:rsidR="008361A9">
        <w:rPr>
          <w:rFonts w:ascii="Times New Roman" w:hAnsi="Times New Roman" w:cs="Times New Roman"/>
          <w:sz w:val="28"/>
          <w:szCs w:val="28"/>
        </w:rPr>
        <w:t>Татарско-Ходяшевского</w:t>
      </w:r>
      <w:r w:rsidR="00A61FD3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25700">
        <w:rPr>
          <w:rFonts w:ascii="Times New Roman" w:hAnsi="Times New Roman" w:cs="Times New Roman"/>
          <w:sz w:val="28"/>
          <w:szCs w:val="28"/>
        </w:rPr>
        <w:t>Пестречинского</w:t>
      </w:r>
      <w:r w:rsidR="00A61FD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660AA8">
        <w:rPr>
          <w:rFonts w:ascii="Times New Roman" w:hAnsi="Times New Roman" w:cs="Times New Roman"/>
          <w:sz w:val="28"/>
          <w:szCs w:val="28"/>
        </w:rPr>
        <w:t xml:space="preserve"> района на 2025</w:t>
      </w:r>
      <w:r w:rsidRPr="003422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34220E" w:rsidRDefault="008361A9" w:rsidP="0034220E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A25F1">
        <w:rPr>
          <w:rFonts w:ascii="Times New Roman" w:hAnsi="Times New Roman" w:cs="Times New Roman"/>
          <w:sz w:val="24"/>
          <w:szCs w:val="24"/>
        </w:rPr>
        <w:t>тыс. рублей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34220E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7611D" w:rsidRDefault="0097611D" w:rsidP="00900A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446,9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7611D" w:rsidRDefault="0097611D" w:rsidP="005352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11D">
              <w:rPr>
                <w:rFonts w:ascii="Times New Roman" w:hAnsi="Times New Roman" w:cs="Times New Roman"/>
                <w:sz w:val="24"/>
                <w:szCs w:val="24"/>
              </w:rPr>
              <w:t>446,9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7611D" w:rsidRDefault="00600414" w:rsidP="00660A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1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7611D">
              <w:rPr>
                <w:rFonts w:ascii="Times New Roman" w:hAnsi="Times New Roman" w:cs="Times New Roman"/>
                <w:sz w:val="24"/>
                <w:szCs w:val="24"/>
              </w:rPr>
              <w:t>6959,0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7611D" w:rsidRDefault="009D48A3" w:rsidP="003929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1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7611D">
              <w:rPr>
                <w:rFonts w:ascii="Times New Roman" w:hAnsi="Times New Roman" w:cs="Times New Roman"/>
                <w:sz w:val="24"/>
                <w:szCs w:val="24"/>
              </w:rPr>
              <w:t>6959,0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7611D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1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7611D">
              <w:rPr>
                <w:rFonts w:ascii="Times New Roman" w:hAnsi="Times New Roman" w:cs="Times New Roman"/>
                <w:sz w:val="24"/>
                <w:szCs w:val="24"/>
              </w:rPr>
              <w:t>6959,0</w:t>
            </w:r>
          </w:p>
        </w:tc>
      </w:tr>
      <w:tr w:rsidR="0034220E" w:rsidRPr="0034220E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220E" w:rsidRPr="0034220E" w:rsidRDefault="00BF320D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BF320D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7611D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1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7611D">
              <w:rPr>
                <w:rFonts w:ascii="Times New Roman" w:hAnsi="Times New Roman" w:cs="Times New Roman"/>
                <w:sz w:val="24"/>
                <w:szCs w:val="24"/>
              </w:rPr>
              <w:t>6959,0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7611D" w:rsidRDefault="0097611D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7405,9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7611D" w:rsidRDefault="0097611D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7405,9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7611D" w:rsidRDefault="0097611D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7405,9</w:t>
            </w:r>
          </w:p>
        </w:tc>
      </w:tr>
      <w:tr w:rsidR="0034220E" w:rsidRPr="0034220E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BF320D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BF320D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97611D" w:rsidRDefault="0097611D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7405,9</w:t>
            </w:r>
          </w:p>
        </w:tc>
      </w:tr>
    </w:tbl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4220E" w:rsidRDefault="00D02DCB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 w:rsidR="008361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8361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8361A9" w:rsidRDefault="008361A9" w:rsidP="008361A9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8361A9">
        <w:rPr>
          <w:rFonts w:ascii="Times New Roman" w:hAnsi="Times New Roman" w:cs="Times New Roman"/>
          <w:bCs/>
          <w:sz w:val="24"/>
          <w:szCs w:val="24"/>
        </w:rPr>
        <w:t>Приложе</w:t>
      </w:r>
      <w:r>
        <w:rPr>
          <w:rFonts w:ascii="Times New Roman" w:hAnsi="Times New Roman" w:cs="Times New Roman"/>
          <w:bCs/>
          <w:sz w:val="24"/>
          <w:szCs w:val="24"/>
        </w:rPr>
        <w:t>ние № 2</w:t>
      </w:r>
      <w:r w:rsidRPr="008361A9">
        <w:rPr>
          <w:rFonts w:ascii="Times New Roman" w:hAnsi="Times New Roman" w:cs="Times New Roman"/>
          <w:bCs/>
          <w:sz w:val="24"/>
          <w:szCs w:val="24"/>
        </w:rPr>
        <w:t xml:space="preserve"> к решению </w:t>
      </w:r>
    </w:p>
    <w:p w:rsidR="008361A9" w:rsidRPr="008361A9" w:rsidRDefault="008361A9" w:rsidP="008361A9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8361A9">
        <w:rPr>
          <w:rFonts w:ascii="Times New Roman" w:hAnsi="Times New Roman" w:cs="Times New Roman"/>
          <w:bCs/>
          <w:sz w:val="24"/>
          <w:szCs w:val="24"/>
        </w:rPr>
        <w:t xml:space="preserve">Совета </w:t>
      </w:r>
      <w:r w:rsidRPr="008361A9">
        <w:rPr>
          <w:rFonts w:ascii="Times New Roman" w:hAnsi="Times New Roman" w:cs="Times New Roman"/>
          <w:sz w:val="24"/>
          <w:szCs w:val="24"/>
        </w:rPr>
        <w:t>Татарско-Ходяшевского</w:t>
      </w:r>
      <w:r w:rsidRPr="008361A9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8361A9" w:rsidRPr="008361A9" w:rsidRDefault="008361A9" w:rsidP="008361A9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361A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1A9">
        <w:rPr>
          <w:rFonts w:ascii="Times New Roman" w:hAnsi="Times New Roman" w:cs="Times New Roman"/>
          <w:sz w:val="24"/>
          <w:szCs w:val="24"/>
        </w:rPr>
        <w:t>11 декабря 2024 г. № 111</w:t>
      </w:r>
    </w:p>
    <w:p w:rsidR="00975E26" w:rsidRPr="008061E5" w:rsidRDefault="00975E26" w:rsidP="009A7F9A">
      <w:pPr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975E26" w:rsidRPr="008361A9" w:rsidRDefault="00975E26" w:rsidP="00975E26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361A9">
        <w:rPr>
          <w:rFonts w:ascii="Times New Roman" w:hAnsi="Times New Roman" w:cs="Times New Roman"/>
          <w:sz w:val="28"/>
          <w:szCs w:val="28"/>
        </w:rPr>
        <w:t xml:space="preserve">Объемы прогнозируемых </w:t>
      </w:r>
      <w:r w:rsidR="008361A9" w:rsidRPr="008361A9">
        <w:rPr>
          <w:rFonts w:ascii="Times New Roman" w:hAnsi="Times New Roman" w:cs="Times New Roman"/>
          <w:sz w:val="28"/>
          <w:szCs w:val="28"/>
        </w:rPr>
        <w:t>доходов бюджета</w:t>
      </w:r>
      <w:r w:rsidR="008361A9">
        <w:rPr>
          <w:rFonts w:ascii="Times New Roman" w:hAnsi="Times New Roman" w:cs="Times New Roman"/>
          <w:sz w:val="28"/>
          <w:szCs w:val="28"/>
        </w:rPr>
        <w:t xml:space="preserve"> </w:t>
      </w:r>
      <w:r w:rsidR="008361A9" w:rsidRPr="008361A9">
        <w:rPr>
          <w:rFonts w:ascii="Times New Roman" w:hAnsi="Times New Roman" w:cs="Times New Roman"/>
          <w:sz w:val="28"/>
          <w:szCs w:val="28"/>
        </w:rPr>
        <w:t>Татарско-Ходяшевского</w:t>
      </w:r>
      <w:r w:rsidRPr="008361A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361A9">
        <w:rPr>
          <w:rFonts w:ascii="Times New Roman" w:hAnsi="Times New Roman" w:cs="Times New Roman"/>
          <w:sz w:val="28"/>
          <w:szCs w:val="28"/>
        </w:rPr>
        <w:t xml:space="preserve"> </w:t>
      </w:r>
      <w:r w:rsidR="009C4F18" w:rsidRPr="008361A9">
        <w:rPr>
          <w:rFonts w:ascii="Times New Roman" w:hAnsi="Times New Roman" w:cs="Times New Roman"/>
          <w:sz w:val="28"/>
          <w:szCs w:val="28"/>
        </w:rPr>
        <w:t>на 2025</w:t>
      </w:r>
      <w:r w:rsidR="00564A5D" w:rsidRPr="008361A9">
        <w:rPr>
          <w:rFonts w:ascii="Times New Roman" w:hAnsi="Times New Roman" w:cs="Times New Roman"/>
          <w:sz w:val="28"/>
          <w:szCs w:val="28"/>
        </w:rPr>
        <w:t xml:space="preserve"> </w:t>
      </w:r>
      <w:r w:rsidRPr="008361A9">
        <w:rPr>
          <w:rFonts w:ascii="Times New Roman" w:hAnsi="Times New Roman" w:cs="Times New Roman"/>
          <w:sz w:val="28"/>
          <w:szCs w:val="28"/>
        </w:rPr>
        <w:t>год</w:t>
      </w:r>
    </w:p>
    <w:p w:rsidR="00975E26" w:rsidRDefault="009A7F9A" w:rsidP="008361A9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8361A9">
        <w:rPr>
          <w:rFonts w:ascii="Times New Roman" w:hAnsi="Times New Roman" w:cs="Times New Roman"/>
          <w:sz w:val="24"/>
          <w:szCs w:val="24"/>
        </w:rPr>
        <w:t>(</w:t>
      </w:r>
      <w:r w:rsidR="002A25F1">
        <w:rPr>
          <w:rFonts w:ascii="Times New Roman" w:hAnsi="Times New Roman" w:cs="Times New Roman"/>
          <w:sz w:val="24"/>
          <w:szCs w:val="24"/>
        </w:rPr>
        <w:t>тыс.</w:t>
      </w:r>
      <w:r w:rsidR="008361A9">
        <w:rPr>
          <w:rFonts w:ascii="Times New Roman" w:hAnsi="Times New Roman" w:cs="Times New Roman"/>
          <w:sz w:val="24"/>
          <w:szCs w:val="24"/>
        </w:rPr>
        <w:t xml:space="preserve"> </w:t>
      </w:r>
      <w:r w:rsidR="002A25F1">
        <w:rPr>
          <w:rFonts w:ascii="Times New Roman" w:hAnsi="Times New Roman" w:cs="Times New Roman"/>
          <w:sz w:val="24"/>
          <w:szCs w:val="24"/>
        </w:rPr>
        <w:t>рублей</w:t>
      </w:r>
      <w:r w:rsidR="00975E26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10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8"/>
        <w:gridCol w:w="3060"/>
        <w:gridCol w:w="1800"/>
      </w:tblGrid>
      <w:tr w:rsidR="00AC38B9" w:rsidRPr="00AC38B9" w:rsidTr="00323269">
        <w:tc>
          <w:tcPr>
            <w:tcW w:w="6238" w:type="dxa"/>
          </w:tcPr>
          <w:p w:rsidR="00AC38B9" w:rsidRPr="00AC38B9" w:rsidRDefault="00AC38B9" w:rsidP="00AC38B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060" w:type="dxa"/>
          </w:tcPr>
          <w:p w:rsidR="00AC38B9" w:rsidRPr="00AC38B9" w:rsidRDefault="00AC38B9" w:rsidP="00AC38B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</w:tcPr>
          <w:p w:rsidR="00AC38B9" w:rsidRPr="00AC38B9" w:rsidRDefault="00AC38B9" w:rsidP="00AC38B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</w:t>
            </w:r>
          </w:p>
        </w:tc>
      </w:tr>
      <w:tr w:rsidR="00AC38B9" w:rsidRPr="00AC38B9" w:rsidTr="00323269">
        <w:tc>
          <w:tcPr>
            <w:tcW w:w="6238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060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</w:tcPr>
          <w:p w:rsidR="00AC38B9" w:rsidRPr="00AC38B9" w:rsidRDefault="0097611D" w:rsidP="00AC38B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2166,0</w:t>
            </w:r>
          </w:p>
        </w:tc>
      </w:tr>
      <w:tr w:rsidR="00AC38B9" w:rsidRPr="00AC38B9" w:rsidTr="00323269">
        <w:tc>
          <w:tcPr>
            <w:tcW w:w="6238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60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38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</w:tcPr>
          <w:p w:rsidR="00AC38B9" w:rsidRPr="00AC38B9" w:rsidRDefault="009C4F18" w:rsidP="00AC38B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398,0</w:t>
            </w:r>
          </w:p>
        </w:tc>
      </w:tr>
      <w:tr w:rsidR="00AC38B9" w:rsidRPr="00AC38B9" w:rsidTr="00323269">
        <w:tc>
          <w:tcPr>
            <w:tcW w:w="6238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060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</w:tcPr>
          <w:p w:rsidR="00AC38B9" w:rsidRPr="00AC38B9" w:rsidRDefault="009C4F18" w:rsidP="00AC38B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398,0</w:t>
            </w:r>
          </w:p>
        </w:tc>
      </w:tr>
      <w:tr w:rsidR="00AC38B9" w:rsidRPr="00AC38B9" w:rsidTr="00323269">
        <w:tc>
          <w:tcPr>
            <w:tcW w:w="6238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060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38B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800" w:type="dxa"/>
          </w:tcPr>
          <w:p w:rsidR="00AC38B9" w:rsidRPr="00AC38B9" w:rsidRDefault="009C4F18" w:rsidP="00AC38B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</w:tr>
      <w:tr w:rsidR="00AC38B9" w:rsidRPr="00AC38B9" w:rsidTr="00323269">
        <w:tc>
          <w:tcPr>
            <w:tcW w:w="6238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8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3060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8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800" w:type="dxa"/>
          </w:tcPr>
          <w:p w:rsidR="00AC38B9" w:rsidRPr="00AC38B9" w:rsidRDefault="009C4F18" w:rsidP="00AC38B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</w:tr>
      <w:tr w:rsidR="00AC38B9" w:rsidRPr="00AC38B9" w:rsidTr="00323269">
        <w:tc>
          <w:tcPr>
            <w:tcW w:w="6238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060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</w:tcPr>
          <w:p w:rsidR="00AC38B9" w:rsidRPr="002811D9" w:rsidRDefault="002811D9" w:rsidP="00AC38B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1519,0</w:t>
            </w:r>
          </w:p>
        </w:tc>
      </w:tr>
      <w:tr w:rsidR="00AC38B9" w:rsidRPr="00AC38B9" w:rsidTr="00323269">
        <w:tc>
          <w:tcPr>
            <w:tcW w:w="6238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</w:tcPr>
          <w:p w:rsidR="00AC38B9" w:rsidRPr="00AC38B9" w:rsidRDefault="009C4F18" w:rsidP="00AC38B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182,0</w:t>
            </w:r>
          </w:p>
        </w:tc>
      </w:tr>
      <w:tr w:rsidR="00AC38B9" w:rsidRPr="00AC38B9" w:rsidTr="00323269">
        <w:tc>
          <w:tcPr>
            <w:tcW w:w="6238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3060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</w:tcPr>
          <w:p w:rsidR="00AC38B9" w:rsidRPr="00AC38B9" w:rsidRDefault="009C4F18" w:rsidP="00AC38B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182,0</w:t>
            </w:r>
          </w:p>
        </w:tc>
      </w:tr>
      <w:tr w:rsidR="00AC38B9" w:rsidRPr="00AC38B9" w:rsidTr="00323269">
        <w:tc>
          <w:tcPr>
            <w:tcW w:w="6238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060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</w:tcPr>
          <w:p w:rsidR="00AC38B9" w:rsidRPr="002811D9" w:rsidRDefault="009C4F18" w:rsidP="00AC38B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1337,0</w:t>
            </w:r>
          </w:p>
        </w:tc>
      </w:tr>
      <w:tr w:rsidR="0097611D" w:rsidRPr="00AC38B9" w:rsidTr="00323269">
        <w:tc>
          <w:tcPr>
            <w:tcW w:w="6238" w:type="dxa"/>
          </w:tcPr>
          <w:p w:rsidR="0097611D" w:rsidRPr="007271E0" w:rsidRDefault="0097611D" w:rsidP="0097611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060" w:type="dxa"/>
          </w:tcPr>
          <w:p w:rsidR="0097611D" w:rsidRPr="007271E0" w:rsidRDefault="0097611D" w:rsidP="0097611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1800" w:type="dxa"/>
          </w:tcPr>
          <w:p w:rsidR="0097611D" w:rsidRDefault="0097611D" w:rsidP="0097611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228,0</w:t>
            </w:r>
          </w:p>
        </w:tc>
      </w:tr>
      <w:tr w:rsidR="00AC38B9" w:rsidRPr="00AC38B9" w:rsidTr="00323269">
        <w:tc>
          <w:tcPr>
            <w:tcW w:w="6238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3060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</w:tcPr>
          <w:p w:rsidR="00AC38B9" w:rsidRPr="00AC38B9" w:rsidRDefault="0097611D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4793,0</w:t>
            </w:r>
          </w:p>
        </w:tc>
      </w:tr>
      <w:tr w:rsidR="00AC38B9" w:rsidRPr="00AC38B9" w:rsidTr="00323269">
        <w:tc>
          <w:tcPr>
            <w:tcW w:w="6238" w:type="dxa"/>
          </w:tcPr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</w:t>
            </w:r>
            <w:r w:rsidR="00AC38B9" w:rsidRPr="00AC38B9">
              <w:rPr>
                <w:rFonts w:ascii="Times New Roman" w:hAnsi="Times New Roman" w:cs="Times New Roman"/>
                <w:sz w:val="24"/>
                <w:szCs w:val="24"/>
              </w:rPr>
              <w:t>от других бюджетов бюджетной системы Российской  Федерации</w:t>
            </w:r>
          </w:p>
        </w:tc>
        <w:tc>
          <w:tcPr>
            <w:tcW w:w="3060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</w:tcPr>
          <w:p w:rsidR="00AC38B9" w:rsidRPr="00AC38B9" w:rsidRDefault="0097611D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4793,0</w:t>
            </w:r>
          </w:p>
        </w:tc>
      </w:tr>
      <w:tr w:rsidR="00AC38B9" w:rsidRPr="00AC38B9" w:rsidTr="00323269">
        <w:tc>
          <w:tcPr>
            <w:tcW w:w="6238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</w:tcPr>
          <w:p w:rsidR="002811D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</w:tr>
      <w:tr w:rsidR="00AC38B9" w:rsidRPr="00AC38B9" w:rsidTr="00323269">
        <w:tc>
          <w:tcPr>
            <w:tcW w:w="6238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</w:tcPr>
          <w:p w:rsidR="002811D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</w:tr>
      <w:tr w:rsidR="00AC38B9" w:rsidRPr="00AC38B9" w:rsidTr="00323269">
        <w:tc>
          <w:tcPr>
            <w:tcW w:w="6238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Дотации бюджетам сельских поселений на выравнивание бюджетной обеспеченности из бюджетов муниципальных </w:t>
            </w:r>
            <w:r w:rsidRPr="00AC38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районов</w:t>
            </w:r>
          </w:p>
        </w:tc>
        <w:tc>
          <w:tcPr>
            <w:tcW w:w="3060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2 02 16001 10 0000 150</w:t>
            </w:r>
          </w:p>
        </w:tc>
        <w:tc>
          <w:tcPr>
            <w:tcW w:w="1800" w:type="dxa"/>
          </w:tcPr>
          <w:p w:rsidR="002811D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</w:tr>
      <w:tr w:rsidR="00AC38B9" w:rsidRPr="00AC38B9" w:rsidTr="00323269">
        <w:tc>
          <w:tcPr>
            <w:tcW w:w="6238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</w:tcPr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171,4</w:t>
            </w:r>
          </w:p>
        </w:tc>
      </w:tr>
      <w:tr w:rsidR="00AC38B9" w:rsidRPr="00AC38B9" w:rsidTr="00323269">
        <w:tc>
          <w:tcPr>
            <w:tcW w:w="6238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</w:tcPr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171,4</w:t>
            </w:r>
          </w:p>
        </w:tc>
      </w:tr>
      <w:tr w:rsidR="00AC38B9" w:rsidRPr="00AC38B9" w:rsidTr="00323269">
        <w:tc>
          <w:tcPr>
            <w:tcW w:w="6238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38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</w:tcPr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171,4</w:t>
            </w:r>
          </w:p>
        </w:tc>
      </w:tr>
      <w:tr w:rsidR="0065405C" w:rsidRPr="00AC38B9" w:rsidTr="00323269">
        <w:tc>
          <w:tcPr>
            <w:tcW w:w="6238" w:type="dxa"/>
          </w:tcPr>
          <w:p w:rsidR="0065405C" w:rsidRPr="00000326" w:rsidRDefault="0065405C" w:rsidP="00110FAD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060" w:type="dxa"/>
          </w:tcPr>
          <w:p w:rsidR="0065405C" w:rsidRPr="00000326" w:rsidRDefault="0065405C" w:rsidP="00110FAD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</w:tcPr>
          <w:p w:rsidR="0065405C" w:rsidRPr="00000326" w:rsidRDefault="0097611D" w:rsidP="0065405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4600,9</w:t>
            </w:r>
          </w:p>
        </w:tc>
      </w:tr>
      <w:tr w:rsidR="00AC38B9" w:rsidRPr="00AC38B9" w:rsidTr="00323269">
        <w:tc>
          <w:tcPr>
            <w:tcW w:w="6238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3060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C38B9" w:rsidRPr="00AC38B9" w:rsidRDefault="0097611D" w:rsidP="00AC38B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6959,0</w:t>
            </w:r>
          </w:p>
        </w:tc>
      </w:tr>
    </w:tbl>
    <w:p w:rsidR="00200391" w:rsidRDefault="00200391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244C2" w:rsidRPr="00A244C2" w:rsidRDefault="002B5A9C" w:rsidP="00200391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C38B9">
        <w:rPr>
          <w:rFonts w:ascii="Times New Roman" w:hAnsi="Times New Roman" w:cs="Times New Roman"/>
          <w:sz w:val="28"/>
          <w:szCs w:val="28"/>
        </w:rPr>
        <w:t>.4.</w:t>
      </w:r>
      <w:r w:rsidR="008361A9">
        <w:rPr>
          <w:rFonts w:ascii="Times New Roman" w:hAnsi="Times New Roman" w:cs="Times New Roman"/>
          <w:sz w:val="28"/>
          <w:szCs w:val="28"/>
        </w:rPr>
        <w:t xml:space="preserve"> </w:t>
      </w:r>
      <w:r w:rsidR="00AC38B9">
        <w:rPr>
          <w:rFonts w:ascii="Times New Roman" w:hAnsi="Times New Roman" w:cs="Times New Roman"/>
          <w:sz w:val="28"/>
          <w:szCs w:val="28"/>
        </w:rPr>
        <w:t>В приложении №</w:t>
      </w:r>
      <w:r w:rsidR="008361A9">
        <w:rPr>
          <w:rFonts w:ascii="Times New Roman" w:hAnsi="Times New Roman" w:cs="Times New Roman"/>
          <w:sz w:val="28"/>
          <w:szCs w:val="28"/>
        </w:rPr>
        <w:t xml:space="preserve"> </w:t>
      </w:r>
      <w:r w:rsidR="00AC38B9">
        <w:rPr>
          <w:rFonts w:ascii="Times New Roman" w:hAnsi="Times New Roman" w:cs="Times New Roman"/>
          <w:sz w:val="28"/>
          <w:szCs w:val="28"/>
        </w:rPr>
        <w:t>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1 изложить в следу</w:t>
      </w:r>
      <w:r w:rsidR="008361A9">
        <w:rPr>
          <w:rFonts w:ascii="Times New Roman" w:hAnsi="Times New Roman" w:cs="Times New Roman"/>
          <w:sz w:val="28"/>
          <w:szCs w:val="28"/>
        </w:rPr>
        <w:t>ющей редакции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784D96" w:rsidRPr="00A244C2" w:rsidRDefault="00784D96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361A9" w:rsidRDefault="008361A9" w:rsidP="008361A9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8361A9">
        <w:rPr>
          <w:rFonts w:ascii="Times New Roman" w:hAnsi="Times New Roman" w:cs="Times New Roman"/>
          <w:bCs/>
          <w:sz w:val="24"/>
          <w:szCs w:val="24"/>
        </w:rPr>
        <w:t>Приложе</w:t>
      </w:r>
      <w:r>
        <w:rPr>
          <w:rFonts w:ascii="Times New Roman" w:hAnsi="Times New Roman" w:cs="Times New Roman"/>
          <w:bCs/>
          <w:sz w:val="24"/>
          <w:szCs w:val="24"/>
        </w:rPr>
        <w:t>ние № 3</w:t>
      </w:r>
      <w:r w:rsidRPr="008361A9">
        <w:rPr>
          <w:rFonts w:ascii="Times New Roman" w:hAnsi="Times New Roman" w:cs="Times New Roman"/>
          <w:bCs/>
          <w:sz w:val="24"/>
          <w:szCs w:val="24"/>
        </w:rPr>
        <w:t xml:space="preserve"> к решению </w:t>
      </w:r>
    </w:p>
    <w:p w:rsidR="008361A9" w:rsidRPr="008361A9" w:rsidRDefault="008361A9" w:rsidP="008361A9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8361A9">
        <w:rPr>
          <w:rFonts w:ascii="Times New Roman" w:hAnsi="Times New Roman" w:cs="Times New Roman"/>
          <w:bCs/>
          <w:sz w:val="24"/>
          <w:szCs w:val="24"/>
        </w:rPr>
        <w:t xml:space="preserve">Совета </w:t>
      </w:r>
      <w:r w:rsidRPr="008361A9">
        <w:rPr>
          <w:rFonts w:ascii="Times New Roman" w:hAnsi="Times New Roman" w:cs="Times New Roman"/>
          <w:sz w:val="24"/>
          <w:szCs w:val="24"/>
        </w:rPr>
        <w:t>Татарско-Ходяшевского</w:t>
      </w:r>
      <w:r w:rsidRPr="008361A9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8361A9" w:rsidRPr="008361A9" w:rsidRDefault="008361A9" w:rsidP="008361A9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361A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1A9">
        <w:rPr>
          <w:rFonts w:ascii="Times New Roman" w:hAnsi="Times New Roman" w:cs="Times New Roman"/>
          <w:sz w:val="24"/>
          <w:szCs w:val="24"/>
        </w:rPr>
        <w:t>11 декабря 2024 г. № 111</w:t>
      </w:r>
    </w:p>
    <w:p w:rsidR="008361A9" w:rsidRDefault="008361A9" w:rsidP="00200391">
      <w:pPr>
        <w:tabs>
          <w:tab w:val="left" w:pos="8151"/>
        </w:tabs>
        <w:rPr>
          <w:rFonts w:ascii="Times New Roman" w:hAnsi="Times New Roman" w:cs="Times New Roman"/>
          <w:bCs/>
          <w:sz w:val="28"/>
          <w:szCs w:val="28"/>
        </w:rPr>
      </w:pPr>
    </w:p>
    <w:p w:rsidR="00CF5AB4" w:rsidRPr="00200391" w:rsidRDefault="004B3B3F" w:rsidP="00200391">
      <w:pPr>
        <w:tabs>
          <w:tab w:val="left" w:pos="8151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 w:rsidR="008361A9">
        <w:rPr>
          <w:rFonts w:ascii="Times New Roman" w:hAnsi="Times New Roman" w:cs="Times New Roman"/>
          <w:bCs/>
          <w:sz w:val="28"/>
          <w:szCs w:val="28"/>
        </w:rPr>
        <w:t>Т</w:t>
      </w:r>
      <w:r w:rsidR="00200391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E94810" w:rsidRPr="00E762DB" w:rsidRDefault="00E762DB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61A9">
        <w:rPr>
          <w:rFonts w:ascii="Times New Roman" w:hAnsi="Times New Roman" w:cs="Times New Roman"/>
          <w:bCs/>
          <w:sz w:val="28"/>
          <w:szCs w:val="28"/>
        </w:rPr>
        <w:t>Распределение бюджетных ассигнований</w:t>
      </w:r>
      <w:r w:rsidR="008361A9" w:rsidRPr="008361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61A9">
        <w:rPr>
          <w:rFonts w:ascii="Times New Roman" w:hAnsi="Times New Roman" w:cs="Times New Roman"/>
          <w:bCs/>
          <w:sz w:val="28"/>
          <w:szCs w:val="28"/>
        </w:rPr>
        <w:t>по ведомственной</w:t>
      </w:r>
      <w:r w:rsidR="00E94810" w:rsidRPr="008361A9"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 w:rsidRPr="008361A9">
        <w:rPr>
          <w:rFonts w:ascii="Times New Roman" w:hAnsi="Times New Roman" w:cs="Times New Roman"/>
          <w:bCs/>
          <w:sz w:val="28"/>
          <w:szCs w:val="28"/>
        </w:rPr>
        <w:t>е</w:t>
      </w:r>
      <w:r w:rsidR="00E94810" w:rsidRPr="008361A9">
        <w:rPr>
          <w:rFonts w:ascii="Times New Roman" w:hAnsi="Times New Roman" w:cs="Times New Roman"/>
          <w:bCs/>
          <w:sz w:val="28"/>
          <w:szCs w:val="28"/>
        </w:rPr>
        <w:t xml:space="preserve"> расходов бюджета</w:t>
      </w:r>
      <w:r w:rsidR="008361A9" w:rsidRPr="008361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61A9" w:rsidRPr="008361A9">
        <w:rPr>
          <w:rFonts w:ascii="Times New Roman" w:hAnsi="Times New Roman" w:cs="Times New Roman"/>
          <w:sz w:val="28"/>
          <w:szCs w:val="28"/>
        </w:rPr>
        <w:t>Татарско-Ходяшевского</w:t>
      </w:r>
      <w:r w:rsidR="002811D9" w:rsidRPr="008361A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2025</w:t>
      </w:r>
      <w:r w:rsidR="00173542" w:rsidRPr="008361A9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E94810" w:rsidRPr="008361A9">
        <w:rPr>
          <w:rFonts w:ascii="Times New Roman" w:hAnsi="Times New Roman" w:cs="Times New Roman"/>
          <w:bCs/>
          <w:sz w:val="28"/>
          <w:szCs w:val="28"/>
        </w:rPr>
        <w:t>од</w:t>
      </w:r>
    </w:p>
    <w:p w:rsidR="00AC38B9" w:rsidRPr="008361A9" w:rsidRDefault="00E762DB" w:rsidP="008361A9">
      <w:pPr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</w:t>
      </w:r>
      <w:r w:rsidR="008361A9" w:rsidRPr="008361A9">
        <w:rPr>
          <w:rFonts w:ascii="Times New Roman" w:hAnsi="Times New Roman" w:cs="Times New Roman"/>
          <w:bCs/>
          <w:sz w:val="24"/>
          <w:szCs w:val="24"/>
        </w:rPr>
        <w:t>(</w:t>
      </w:r>
      <w:r w:rsidR="002A25F1" w:rsidRPr="008361A9">
        <w:rPr>
          <w:rFonts w:ascii="Times New Roman" w:hAnsi="Times New Roman" w:cs="Times New Roman"/>
          <w:bCs/>
          <w:sz w:val="24"/>
          <w:szCs w:val="24"/>
        </w:rPr>
        <w:t>тыс.</w:t>
      </w:r>
      <w:r w:rsidR="008361A9" w:rsidRPr="008361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25F1" w:rsidRPr="008361A9">
        <w:rPr>
          <w:rFonts w:ascii="Times New Roman" w:hAnsi="Times New Roman" w:cs="Times New Roman"/>
          <w:bCs/>
          <w:sz w:val="24"/>
          <w:szCs w:val="24"/>
        </w:rPr>
        <w:t>рублей</w:t>
      </w:r>
      <w:r w:rsidR="00200391" w:rsidRPr="008361A9">
        <w:rPr>
          <w:rFonts w:ascii="Times New Roman" w:hAnsi="Times New Roman" w:cs="Times New Roman"/>
          <w:bCs/>
          <w:sz w:val="24"/>
          <w:szCs w:val="24"/>
        </w:rPr>
        <w:t>)</w:t>
      </w:r>
    </w:p>
    <w:tbl>
      <w:tblPr>
        <w:tblW w:w="1100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756"/>
        <w:gridCol w:w="540"/>
        <w:gridCol w:w="720"/>
        <w:gridCol w:w="1500"/>
        <w:gridCol w:w="660"/>
        <w:gridCol w:w="1440"/>
      </w:tblGrid>
      <w:tr w:rsidR="00AC38B9" w:rsidRPr="00AC38B9" w:rsidTr="00323269"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Вед-во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440" w:type="dxa"/>
            <w:shd w:val="clear" w:color="auto" w:fill="auto"/>
          </w:tcPr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2025</w:t>
            </w:r>
            <w:r w:rsidR="00AC38B9" w:rsidRPr="00AC3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AC38B9" w:rsidRPr="00AC38B9" w:rsidTr="00323269"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Совет Татарско-Ходяшевского сельского поселения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447,9</w:t>
            </w:r>
          </w:p>
        </w:tc>
      </w:tr>
      <w:tr w:rsidR="00AC38B9" w:rsidRPr="00AC38B9" w:rsidTr="00323269"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447,9</w:t>
            </w:r>
          </w:p>
        </w:tc>
      </w:tr>
      <w:tr w:rsidR="00AC38B9" w:rsidRPr="00AC38B9" w:rsidTr="00323269"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447,9</w:t>
            </w:r>
          </w:p>
        </w:tc>
      </w:tr>
      <w:tr w:rsidR="00AC38B9" w:rsidRPr="00AC38B9" w:rsidTr="00323269"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447,9</w:t>
            </w:r>
          </w:p>
        </w:tc>
      </w:tr>
      <w:tr w:rsidR="00AC38B9" w:rsidRPr="00AC38B9" w:rsidTr="00323269"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9900002030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447,9</w:t>
            </w:r>
          </w:p>
        </w:tc>
      </w:tr>
      <w:tr w:rsidR="00AC38B9" w:rsidRPr="00AC38B9" w:rsidTr="00323269"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0" w:type="dxa"/>
            <w:shd w:val="clear" w:color="auto" w:fill="auto"/>
          </w:tcPr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447,9</w:t>
            </w:r>
          </w:p>
        </w:tc>
      </w:tr>
      <w:tr w:rsidR="00AC38B9" w:rsidRPr="00AC38B9" w:rsidTr="00323269"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Татарско-Ходяшевского сельского поселения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CB50F4" w:rsidRDefault="008F6B0C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6958,0</w:t>
            </w:r>
          </w:p>
        </w:tc>
      </w:tr>
      <w:tr w:rsidR="00AC38B9" w:rsidRPr="00AC38B9" w:rsidTr="00323269"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AC38B9" w:rsidRDefault="00D1075C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1192,</w:t>
            </w:r>
            <w:r w:rsidR="008F6B0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C38B9" w:rsidRPr="00AC38B9" w:rsidTr="00323269"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9900000000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AC38B9" w:rsidRDefault="00D1075C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1131,0</w:t>
            </w:r>
          </w:p>
        </w:tc>
      </w:tr>
      <w:tr w:rsidR="00AC38B9" w:rsidRPr="00AC38B9" w:rsidTr="00323269"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AC38B9" w:rsidRDefault="00D1075C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1131,0</w:t>
            </w:r>
          </w:p>
        </w:tc>
      </w:tr>
      <w:tr w:rsidR="00AC38B9" w:rsidRPr="00AC38B9" w:rsidTr="00323269"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0" w:type="dxa"/>
            <w:shd w:val="clear" w:color="auto" w:fill="auto"/>
          </w:tcPr>
          <w:p w:rsidR="00AC38B9" w:rsidRPr="00AC38B9" w:rsidRDefault="00D1075C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1055,1</w:t>
            </w:r>
          </w:p>
        </w:tc>
      </w:tr>
      <w:tr w:rsidR="00AC38B9" w:rsidRPr="00AC38B9" w:rsidTr="00323269"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shd w:val="clear" w:color="auto" w:fill="auto"/>
          </w:tcPr>
          <w:p w:rsidR="00AC38B9" w:rsidRPr="00AC38B9" w:rsidRDefault="00D1075C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</w:tr>
      <w:tr w:rsidR="00AC38B9" w:rsidRPr="00AC38B9" w:rsidTr="00323269"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0" w:type="dxa"/>
            <w:shd w:val="clear" w:color="auto" w:fill="auto"/>
          </w:tcPr>
          <w:p w:rsidR="00AC38B9" w:rsidRDefault="00D1075C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AC38B9" w:rsidRPr="00AC38B9" w:rsidTr="00323269"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общегосударственные расходы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0" w:type="dxa"/>
            <w:shd w:val="clear" w:color="auto" w:fill="auto"/>
          </w:tcPr>
          <w:p w:rsidR="00AC38B9" w:rsidRPr="00C24E1A" w:rsidRDefault="00C24E1A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60" w:type="dxa"/>
            <w:shd w:val="clear" w:color="auto" w:fill="auto"/>
          </w:tcPr>
          <w:p w:rsidR="00AC38B9" w:rsidRPr="00C24E1A" w:rsidRDefault="00C24E1A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800</w:t>
            </w:r>
          </w:p>
        </w:tc>
        <w:tc>
          <w:tcPr>
            <w:tcW w:w="1440" w:type="dxa"/>
            <w:shd w:val="clear" w:color="auto" w:fill="auto"/>
          </w:tcPr>
          <w:p w:rsidR="00AC38B9" w:rsidRPr="00AC38B9" w:rsidRDefault="00D1075C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</w:tr>
      <w:tr w:rsidR="00AC38B9" w:rsidRPr="00AC38B9" w:rsidTr="00323269"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C24E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="00C24E1A">
              <w:rPr>
                <w:rFonts w:ascii="Times New Roman" w:hAnsi="Times New Roman" w:cs="Times New Roman"/>
                <w:sz w:val="24"/>
                <w:szCs w:val="24"/>
              </w:rPr>
              <w:t>92350</w:t>
            </w:r>
          </w:p>
        </w:tc>
        <w:tc>
          <w:tcPr>
            <w:tcW w:w="660" w:type="dxa"/>
            <w:shd w:val="clear" w:color="auto" w:fill="auto"/>
          </w:tcPr>
          <w:p w:rsidR="00AC38B9" w:rsidRPr="00C24E1A" w:rsidRDefault="00C24E1A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440" w:type="dxa"/>
            <w:shd w:val="clear" w:color="auto" w:fill="auto"/>
          </w:tcPr>
          <w:p w:rsidR="00AC38B9" w:rsidRPr="00AC38B9" w:rsidRDefault="008F6B0C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AC38B9" w:rsidRPr="00AC38B9" w:rsidTr="00323269">
        <w:trPr>
          <w:trHeight w:val="405"/>
        </w:trPr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C24E1A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171,4</w:t>
            </w:r>
          </w:p>
        </w:tc>
      </w:tr>
      <w:tr w:rsidR="00AC38B9" w:rsidRPr="00AC38B9" w:rsidTr="00323269">
        <w:trPr>
          <w:trHeight w:val="405"/>
        </w:trPr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C24E1A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C24E1A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171,4</w:t>
            </w:r>
          </w:p>
        </w:tc>
      </w:tr>
      <w:tr w:rsidR="00AC38B9" w:rsidRPr="00AC38B9" w:rsidTr="00323269">
        <w:trPr>
          <w:trHeight w:val="405"/>
        </w:trPr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C24E1A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C24E1A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C24E1A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171,4</w:t>
            </w:r>
          </w:p>
        </w:tc>
      </w:tr>
      <w:tr w:rsidR="00AC38B9" w:rsidRPr="00AC38B9" w:rsidTr="00323269"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171,4</w:t>
            </w:r>
          </w:p>
        </w:tc>
      </w:tr>
      <w:tr w:rsidR="00AC38B9" w:rsidRPr="00AC38B9" w:rsidTr="00323269"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0" w:type="dxa"/>
            <w:shd w:val="clear" w:color="auto" w:fill="auto"/>
          </w:tcPr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153,4</w:t>
            </w:r>
          </w:p>
        </w:tc>
      </w:tr>
      <w:tr w:rsidR="00AC38B9" w:rsidRPr="00AC38B9" w:rsidTr="00323269"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shd w:val="clear" w:color="auto" w:fill="auto"/>
          </w:tcPr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AC38B9" w:rsidRPr="00AC38B9" w:rsidTr="00323269"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AC38B9" w:rsidRDefault="00D1075C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2269,1</w:t>
            </w:r>
          </w:p>
        </w:tc>
      </w:tr>
      <w:tr w:rsidR="00AC38B9" w:rsidRPr="00AC38B9" w:rsidTr="00323269"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9900078000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AC38B9" w:rsidRDefault="00D1075C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2269,1</w:t>
            </w:r>
          </w:p>
        </w:tc>
      </w:tr>
      <w:tr w:rsidR="00AC38B9" w:rsidRPr="00AC38B9" w:rsidTr="00323269"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AC38B9" w:rsidRDefault="00D1075C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2269,1</w:t>
            </w:r>
          </w:p>
        </w:tc>
      </w:tr>
      <w:tr w:rsidR="00AC38B9" w:rsidRPr="00AC38B9" w:rsidTr="00323269"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shd w:val="clear" w:color="auto" w:fill="auto"/>
          </w:tcPr>
          <w:p w:rsidR="00AC38B9" w:rsidRPr="00AC38B9" w:rsidRDefault="00D1075C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2269,1</w:t>
            </w:r>
          </w:p>
        </w:tc>
      </w:tr>
      <w:tr w:rsidR="00AC38B9" w:rsidRPr="00AC38B9" w:rsidTr="00323269"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AC38B9" w:rsidRDefault="00CB50F4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2507,2</w:t>
            </w:r>
          </w:p>
        </w:tc>
      </w:tr>
      <w:tr w:rsidR="00AC38B9" w:rsidRPr="00AC38B9" w:rsidTr="00323269"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9900078000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AC38B9" w:rsidRDefault="00CB50F4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2507,2</w:t>
            </w:r>
          </w:p>
        </w:tc>
      </w:tr>
      <w:tr w:rsidR="00AC38B9" w:rsidRPr="00AC38B9" w:rsidTr="00323269">
        <w:trPr>
          <w:trHeight w:val="360"/>
        </w:trPr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423,4</w:t>
            </w:r>
          </w:p>
        </w:tc>
      </w:tr>
      <w:tr w:rsidR="00AC38B9" w:rsidRPr="00AC38B9" w:rsidTr="00323269">
        <w:trPr>
          <w:trHeight w:val="360"/>
        </w:trPr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shd w:val="clear" w:color="auto" w:fill="auto"/>
          </w:tcPr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423,4</w:t>
            </w:r>
          </w:p>
        </w:tc>
      </w:tr>
      <w:tr w:rsidR="00D1075C" w:rsidRPr="00AC38B9" w:rsidTr="00323269">
        <w:trPr>
          <w:trHeight w:val="360"/>
        </w:trPr>
        <w:tc>
          <w:tcPr>
            <w:tcW w:w="5387" w:type="dxa"/>
            <w:shd w:val="clear" w:color="auto" w:fill="auto"/>
          </w:tcPr>
          <w:p w:rsidR="00D1075C" w:rsidRPr="00AC38B9" w:rsidRDefault="00D1075C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756" w:type="dxa"/>
          </w:tcPr>
          <w:p w:rsidR="00D1075C" w:rsidRPr="00AC38B9" w:rsidRDefault="00D1075C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D1075C" w:rsidRPr="00AC38B9" w:rsidRDefault="00D1075C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D1075C" w:rsidRPr="00AC38B9" w:rsidRDefault="00D1075C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D1075C" w:rsidRPr="00AC38B9" w:rsidRDefault="00D1075C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660" w:type="dxa"/>
            <w:shd w:val="clear" w:color="auto" w:fill="auto"/>
          </w:tcPr>
          <w:p w:rsidR="00D1075C" w:rsidRPr="00AC38B9" w:rsidRDefault="00D1075C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shd w:val="clear" w:color="auto" w:fill="auto"/>
          </w:tcPr>
          <w:p w:rsidR="00D1075C" w:rsidRDefault="00D1075C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464,2</w:t>
            </w:r>
          </w:p>
        </w:tc>
      </w:tr>
      <w:tr w:rsidR="00AC38B9" w:rsidRPr="00AC38B9" w:rsidTr="00323269">
        <w:trPr>
          <w:trHeight w:val="360"/>
        </w:trPr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AC38B9" w:rsidRDefault="006A19EA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C38B9" w:rsidRPr="00AC38B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C38B9" w:rsidRPr="00AC38B9" w:rsidTr="00323269">
        <w:trPr>
          <w:trHeight w:val="360"/>
        </w:trPr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shd w:val="clear" w:color="auto" w:fill="auto"/>
          </w:tcPr>
          <w:p w:rsidR="00AC38B9" w:rsidRPr="00AC38B9" w:rsidRDefault="006A19EA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  <w:r w:rsidR="00AC38B9" w:rsidRPr="00AC38B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C38B9" w:rsidRPr="00AC38B9" w:rsidTr="00323269">
        <w:trPr>
          <w:trHeight w:val="417"/>
        </w:trPr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Прочее мероприятия по благоустройству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AC38B9" w:rsidRDefault="00D1075C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1560,2</w:t>
            </w:r>
          </w:p>
        </w:tc>
      </w:tr>
      <w:tr w:rsidR="00AC38B9" w:rsidRPr="00AC38B9" w:rsidTr="00323269">
        <w:trPr>
          <w:trHeight w:val="417"/>
        </w:trPr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shd w:val="clear" w:color="auto" w:fill="auto"/>
          </w:tcPr>
          <w:p w:rsidR="00AC38B9" w:rsidRPr="00AC38B9" w:rsidRDefault="00D1075C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1560,2</w:t>
            </w:r>
          </w:p>
        </w:tc>
      </w:tr>
      <w:tr w:rsidR="00AC38B9" w:rsidRPr="00AC38B9" w:rsidTr="00323269">
        <w:trPr>
          <w:trHeight w:val="345"/>
        </w:trPr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 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0" w:type="dxa"/>
            <w:shd w:val="clear" w:color="auto" w:fill="auto"/>
          </w:tcPr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</w:tr>
      <w:tr w:rsidR="00D1075C" w:rsidRPr="00AC38B9" w:rsidTr="00323269">
        <w:trPr>
          <w:trHeight w:val="345"/>
        </w:trPr>
        <w:tc>
          <w:tcPr>
            <w:tcW w:w="5387" w:type="dxa"/>
            <w:shd w:val="clear" w:color="auto" w:fill="auto"/>
          </w:tcPr>
          <w:p w:rsidR="00D1075C" w:rsidRDefault="00D1075C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D1075C" w:rsidRDefault="00D1075C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D1075C" w:rsidRDefault="00D1075C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20" w:type="dxa"/>
            <w:shd w:val="clear" w:color="auto" w:fill="auto"/>
          </w:tcPr>
          <w:p w:rsidR="00D1075C" w:rsidRDefault="00D1075C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D1075C" w:rsidRDefault="00D1075C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660" w:type="dxa"/>
            <w:shd w:val="clear" w:color="auto" w:fill="auto"/>
          </w:tcPr>
          <w:p w:rsidR="00D1075C" w:rsidRDefault="00D1075C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shd w:val="clear" w:color="auto" w:fill="auto"/>
          </w:tcPr>
          <w:p w:rsidR="00D1075C" w:rsidRDefault="00D1075C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426,3</w:t>
            </w:r>
          </w:p>
        </w:tc>
      </w:tr>
      <w:tr w:rsidR="00CB50F4" w:rsidRPr="00AC38B9" w:rsidTr="00323269">
        <w:trPr>
          <w:trHeight w:val="345"/>
        </w:trPr>
        <w:tc>
          <w:tcPr>
            <w:tcW w:w="5387" w:type="dxa"/>
            <w:shd w:val="clear" w:color="auto" w:fill="auto"/>
          </w:tcPr>
          <w:p w:rsidR="00CB50F4" w:rsidRDefault="00CB50F4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CB50F4" w:rsidRDefault="00CB50F4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CB50F4" w:rsidRDefault="00CB50F4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CB50F4" w:rsidRDefault="00CB50F4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00" w:type="dxa"/>
            <w:shd w:val="clear" w:color="auto" w:fill="auto"/>
          </w:tcPr>
          <w:p w:rsidR="00CB50F4" w:rsidRDefault="00CB50F4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660" w:type="dxa"/>
            <w:shd w:val="clear" w:color="auto" w:fill="auto"/>
          </w:tcPr>
          <w:p w:rsidR="00CB50F4" w:rsidRDefault="00CB50F4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shd w:val="clear" w:color="auto" w:fill="auto"/>
          </w:tcPr>
          <w:p w:rsidR="00CB50F4" w:rsidRDefault="00CB50F4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AC38B9" w:rsidRPr="00AC38B9" w:rsidTr="00323269">
        <w:tc>
          <w:tcPr>
            <w:tcW w:w="5387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AC38B9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40" w:type="dxa"/>
            <w:shd w:val="clear" w:color="auto" w:fill="auto"/>
          </w:tcPr>
          <w:p w:rsidR="00AC38B9" w:rsidRPr="00AC38B9" w:rsidRDefault="002811D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235,3</w:t>
            </w:r>
          </w:p>
        </w:tc>
      </w:tr>
      <w:tr w:rsidR="00CB50F4" w:rsidRPr="00AC38B9" w:rsidTr="00323269">
        <w:tc>
          <w:tcPr>
            <w:tcW w:w="5387" w:type="dxa"/>
            <w:shd w:val="clear" w:color="auto" w:fill="auto"/>
          </w:tcPr>
          <w:p w:rsidR="00CB50F4" w:rsidRPr="00AC38B9" w:rsidRDefault="00CB50F4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CB50F4" w:rsidRPr="00AC38B9" w:rsidRDefault="00CB50F4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CB50F4" w:rsidRPr="00AC38B9" w:rsidRDefault="00CB50F4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CB50F4" w:rsidRPr="00AC38B9" w:rsidRDefault="00CB50F4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00" w:type="dxa"/>
            <w:shd w:val="clear" w:color="auto" w:fill="auto"/>
          </w:tcPr>
          <w:p w:rsidR="00CB50F4" w:rsidRPr="00AC38B9" w:rsidRDefault="00CB50F4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660" w:type="dxa"/>
            <w:shd w:val="clear" w:color="auto" w:fill="auto"/>
          </w:tcPr>
          <w:p w:rsidR="00CB50F4" w:rsidRPr="00AC38B9" w:rsidRDefault="00CB50F4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shd w:val="clear" w:color="auto" w:fill="auto"/>
          </w:tcPr>
          <w:p w:rsidR="00CB50F4" w:rsidRDefault="00CB50F4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AC38B9" w:rsidRPr="00AC38B9" w:rsidTr="00323269">
        <w:trPr>
          <w:trHeight w:val="320"/>
        </w:trPr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C38B9" w:rsidRPr="008F6B0C" w:rsidRDefault="008F6B0C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7405,9</w:t>
            </w:r>
          </w:p>
        </w:tc>
      </w:tr>
    </w:tbl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AC38B9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1.5.</w:t>
      </w:r>
      <w:r w:rsidR="008361A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8361A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61A9" w:rsidRDefault="008361A9" w:rsidP="008361A9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8361A9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8361A9">
        <w:rPr>
          <w:rFonts w:ascii="Times New Roman" w:hAnsi="Times New Roman" w:cs="Times New Roman"/>
          <w:bCs/>
          <w:sz w:val="24"/>
          <w:szCs w:val="24"/>
        </w:rPr>
        <w:t xml:space="preserve"> к решению </w:t>
      </w:r>
    </w:p>
    <w:p w:rsidR="008361A9" w:rsidRPr="008361A9" w:rsidRDefault="008361A9" w:rsidP="008361A9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8361A9">
        <w:rPr>
          <w:rFonts w:ascii="Times New Roman" w:hAnsi="Times New Roman" w:cs="Times New Roman"/>
          <w:bCs/>
          <w:sz w:val="24"/>
          <w:szCs w:val="24"/>
        </w:rPr>
        <w:t xml:space="preserve">Совета </w:t>
      </w:r>
      <w:r w:rsidRPr="008361A9">
        <w:rPr>
          <w:rFonts w:ascii="Times New Roman" w:hAnsi="Times New Roman" w:cs="Times New Roman"/>
          <w:sz w:val="24"/>
          <w:szCs w:val="24"/>
        </w:rPr>
        <w:t>Татарско-Ходяшевского</w:t>
      </w:r>
      <w:r w:rsidRPr="008361A9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8361A9" w:rsidRPr="008361A9" w:rsidRDefault="008361A9" w:rsidP="008361A9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361A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1A9">
        <w:rPr>
          <w:rFonts w:ascii="Times New Roman" w:hAnsi="Times New Roman" w:cs="Times New Roman"/>
          <w:sz w:val="24"/>
          <w:szCs w:val="24"/>
        </w:rPr>
        <w:t>11 декабря 2024 г. № 111</w:t>
      </w:r>
    </w:p>
    <w:p w:rsidR="008361A9" w:rsidRDefault="00784D96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                                                </w:t>
      </w:r>
    </w:p>
    <w:p w:rsidR="00CF5AB4" w:rsidRDefault="008361A9" w:rsidP="008361A9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6D2ABC" w:rsidRPr="00A244C2" w:rsidRDefault="006D2ABC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361A9" w:rsidRDefault="008361A9" w:rsidP="00E762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30D8" w:rsidRPr="008361A9" w:rsidRDefault="00784D96" w:rsidP="003930D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361A9">
        <w:rPr>
          <w:rFonts w:ascii="Times New Roman" w:hAnsi="Times New Roman" w:cs="Times New Roman"/>
          <w:bCs/>
          <w:sz w:val="28"/>
          <w:szCs w:val="28"/>
        </w:rPr>
        <w:t>Распределение бюджетных ассигнований по</w:t>
      </w:r>
      <w:r w:rsidR="008361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61A9">
        <w:rPr>
          <w:rFonts w:ascii="Times New Roman" w:hAnsi="Times New Roman" w:cs="Times New Roman"/>
          <w:bCs/>
          <w:sz w:val="28"/>
          <w:szCs w:val="28"/>
        </w:rPr>
        <w:t xml:space="preserve">разделам и подразделам, целевым статьям и видам расходов классификации расходов бюджет </w:t>
      </w:r>
      <w:r w:rsidR="008361A9" w:rsidRPr="008361A9">
        <w:rPr>
          <w:rFonts w:ascii="Times New Roman" w:hAnsi="Times New Roman" w:cs="Times New Roman"/>
          <w:sz w:val="28"/>
          <w:szCs w:val="28"/>
        </w:rPr>
        <w:t>Татарско-Ходяшевского</w:t>
      </w:r>
      <w:r w:rsidRPr="008361A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E67C3" w:rsidRPr="008361A9" w:rsidRDefault="00784D96" w:rsidP="003930D8">
      <w:pPr>
        <w:jc w:val="center"/>
        <w:rPr>
          <w:rFonts w:ascii="Times New Roman" w:hAnsi="Times New Roman" w:cs="Times New Roman"/>
          <w:sz w:val="28"/>
          <w:szCs w:val="28"/>
        </w:rPr>
      </w:pPr>
      <w:r w:rsidRPr="008361A9">
        <w:rPr>
          <w:rFonts w:ascii="Times New Roman" w:hAnsi="Times New Roman" w:cs="Times New Roman"/>
          <w:bCs/>
          <w:sz w:val="28"/>
          <w:szCs w:val="28"/>
        </w:rPr>
        <w:t>сельского посел</w:t>
      </w:r>
      <w:r w:rsidR="003930D8" w:rsidRPr="008361A9">
        <w:rPr>
          <w:rFonts w:ascii="Times New Roman" w:hAnsi="Times New Roman" w:cs="Times New Roman"/>
          <w:bCs/>
          <w:sz w:val="28"/>
          <w:szCs w:val="28"/>
        </w:rPr>
        <w:t>ения на 2025</w:t>
      </w:r>
      <w:r w:rsidR="008361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61A9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6D2ABC" w:rsidRDefault="00D707DA" w:rsidP="008361A9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361A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</w:t>
      </w:r>
      <w:r w:rsidR="008361A9" w:rsidRPr="008361A9">
        <w:rPr>
          <w:rFonts w:ascii="Times New Roman" w:hAnsi="Times New Roman" w:cs="Times New Roman"/>
          <w:bCs/>
          <w:sz w:val="24"/>
          <w:szCs w:val="24"/>
        </w:rPr>
        <w:t>(</w:t>
      </w:r>
      <w:r w:rsidR="002A25F1" w:rsidRPr="008361A9">
        <w:rPr>
          <w:rFonts w:ascii="Times New Roman" w:hAnsi="Times New Roman" w:cs="Times New Roman"/>
          <w:bCs/>
          <w:sz w:val="24"/>
          <w:szCs w:val="24"/>
        </w:rPr>
        <w:t>тыс.</w:t>
      </w:r>
      <w:r w:rsidR="008361A9" w:rsidRPr="008361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25F1" w:rsidRPr="008361A9">
        <w:rPr>
          <w:rFonts w:ascii="Times New Roman" w:hAnsi="Times New Roman" w:cs="Times New Roman"/>
          <w:bCs/>
          <w:sz w:val="24"/>
          <w:szCs w:val="24"/>
        </w:rPr>
        <w:t>рублей</w:t>
      </w:r>
      <w:r w:rsidR="006D2ABC" w:rsidRPr="008361A9">
        <w:rPr>
          <w:rFonts w:ascii="Times New Roman" w:hAnsi="Times New Roman" w:cs="Times New Roman"/>
          <w:bCs/>
          <w:sz w:val="24"/>
          <w:szCs w:val="24"/>
        </w:rPr>
        <w:t>)</w:t>
      </w:r>
    </w:p>
    <w:tbl>
      <w:tblPr>
        <w:tblW w:w="108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540"/>
        <w:gridCol w:w="720"/>
        <w:gridCol w:w="1500"/>
        <w:gridCol w:w="1238"/>
        <w:gridCol w:w="1417"/>
      </w:tblGrid>
      <w:tr w:rsidR="008F6B0C" w:rsidRPr="00AC38B9" w:rsidTr="008F6B0C">
        <w:tc>
          <w:tcPr>
            <w:tcW w:w="538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50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1238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41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2025</w:t>
            </w:r>
            <w:r w:rsidRPr="00AC3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8F6B0C" w:rsidRPr="00AC38B9" w:rsidTr="008F6B0C">
        <w:tc>
          <w:tcPr>
            <w:tcW w:w="538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Совет Татарско-Ходяшевского сельского поселения</w:t>
            </w:r>
          </w:p>
        </w:tc>
        <w:tc>
          <w:tcPr>
            <w:tcW w:w="54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447,9</w:t>
            </w:r>
          </w:p>
        </w:tc>
      </w:tr>
      <w:tr w:rsidR="008F6B0C" w:rsidRPr="00AC38B9" w:rsidTr="008F6B0C">
        <w:tc>
          <w:tcPr>
            <w:tcW w:w="538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447,9</w:t>
            </w:r>
          </w:p>
        </w:tc>
      </w:tr>
      <w:tr w:rsidR="008F6B0C" w:rsidRPr="00AC38B9" w:rsidTr="008F6B0C">
        <w:tc>
          <w:tcPr>
            <w:tcW w:w="538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447,9</w:t>
            </w:r>
          </w:p>
        </w:tc>
      </w:tr>
      <w:tr w:rsidR="008F6B0C" w:rsidRPr="00AC38B9" w:rsidTr="008F6B0C">
        <w:tc>
          <w:tcPr>
            <w:tcW w:w="538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447,9</w:t>
            </w:r>
          </w:p>
        </w:tc>
      </w:tr>
      <w:tr w:rsidR="008F6B0C" w:rsidRPr="00AC38B9" w:rsidTr="008F6B0C">
        <w:tc>
          <w:tcPr>
            <w:tcW w:w="538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4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50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9900002030</w:t>
            </w:r>
          </w:p>
        </w:tc>
        <w:tc>
          <w:tcPr>
            <w:tcW w:w="1238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447,9</w:t>
            </w:r>
          </w:p>
        </w:tc>
      </w:tr>
      <w:tr w:rsidR="008F6B0C" w:rsidRPr="00AC38B9" w:rsidTr="008F6B0C">
        <w:tc>
          <w:tcPr>
            <w:tcW w:w="538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4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0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1238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447,9</w:t>
            </w:r>
          </w:p>
        </w:tc>
      </w:tr>
      <w:tr w:rsidR="008F6B0C" w:rsidRPr="00CB50F4" w:rsidTr="008F6B0C">
        <w:tc>
          <w:tcPr>
            <w:tcW w:w="538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Татарско-Ходяшевского сельского поселения</w:t>
            </w:r>
          </w:p>
        </w:tc>
        <w:tc>
          <w:tcPr>
            <w:tcW w:w="54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6B0C" w:rsidRPr="00CB50F4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6958,0</w:t>
            </w:r>
          </w:p>
        </w:tc>
      </w:tr>
      <w:tr w:rsidR="008F6B0C" w:rsidRPr="00AC38B9" w:rsidTr="008F6B0C">
        <w:tc>
          <w:tcPr>
            <w:tcW w:w="538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1192,3</w:t>
            </w:r>
          </w:p>
        </w:tc>
      </w:tr>
      <w:tr w:rsidR="008F6B0C" w:rsidRPr="00AC38B9" w:rsidTr="008F6B0C">
        <w:tc>
          <w:tcPr>
            <w:tcW w:w="538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9900000000</w:t>
            </w:r>
          </w:p>
        </w:tc>
        <w:tc>
          <w:tcPr>
            <w:tcW w:w="1238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1131,0</w:t>
            </w:r>
          </w:p>
        </w:tc>
      </w:tr>
      <w:tr w:rsidR="008F6B0C" w:rsidRPr="00AC38B9" w:rsidTr="008F6B0C">
        <w:tc>
          <w:tcPr>
            <w:tcW w:w="538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238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1131,0</w:t>
            </w:r>
          </w:p>
        </w:tc>
      </w:tr>
      <w:tr w:rsidR="008F6B0C" w:rsidRPr="00AC38B9" w:rsidTr="008F6B0C">
        <w:tc>
          <w:tcPr>
            <w:tcW w:w="538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238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1055,1</w:t>
            </w:r>
          </w:p>
        </w:tc>
      </w:tr>
      <w:tr w:rsidR="008F6B0C" w:rsidRPr="00AC38B9" w:rsidTr="008F6B0C">
        <w:tc>
          <w:tcPr>
            <w:tcW w:w="538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238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</w:tr>
      <w:tr w:rsidR="008F6B0C" w:rsidTr="008F6B0C">
        <w:tc>
          <w:tcPr>
            <w:tcW w:w="538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238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</w:tcPr>
          <w:p w:rsidR="008F6B0C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8F6B0C" w:rsidRPr="00AC38B9" w:rsidTr="008F6B0C">
        <w:tc>
          <w:tcPr>
            <w:tcW w:w="538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54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0" w:type="dxa"/>
            <w:shd w:val="clear" w:color="auto" w:fill="auto"/>
          </w:tcPr>
          <w:p w:rsidR="008F6B0C" w:rsidRPr="00C24E1A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1238" w:type="dxa"/>
            <w:shd w:val="clear" w:color="auto" w:fill="auto"/>
          </w:tcPr>
          <w:p w:rsidR="008F6B0C" w:rsidRPr="00C24E1A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800</w:t>
            </w:r>
          </w:p>
        </w:tc>
        <w:tc>
          <w:tcPr>
            <w:tcW w:w="141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</w:tr>
      <w:tr w:rsidR="008F6B0C" w:rsidRPr="00AC38B9" w:rsidTr="008F6B0C">
        <w:tc>
          <w:tcPr>
            <w:tcW w:w="538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92350</w:t>
            </w:r>
          </w:p>
        </w:tc>
        <w:tc>
          <w:tcPr>
            <w:tcW w:w="1238" w:type="dxa"/>
            <w:shd w:val="clear" w:color="auto" w:fill="auto"/>
          </w:tcPr>
          <w:p w:rsidR="008F6B0C" w:rsidRPr="00C24E1A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41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F6B0C" w:rsidRPr="00AC38B9" w:rsidTr="008F6B0C">
        <w:trPr>
          <w:trHeight w:val="405"/>
        </w:trPr>
        <w:tc>
          <w:tcPr>
            <w:tcW w:w="538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4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171,4</w:t>
            </w:r>
          </w:p>
        </w:tc>
      </w:tr>
      <w:tr w:rsidR="008F6B0C" w:rsidRPr="00AC38B9" w:rsidTr="008F6B0C">
        <w:trPr>
          <w:trHeight w:val="405"/>
        </w:trPr>
        <w:tc>
          <w:tcPr>
            <w:tcW w:w="538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4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171,4</w:t>
            </w:r>
          </w:p>
        </w:tc>
      </w:tr>
      <w:tr w:rsidR="008F6B0C" w:rsidRPr="00AC38B9" w:rsidTr="008F6B0C">
        <w:trPr>
          <w:trHeight w:val="405"/>
        </w:trPr>
        <w:tc>
          <w:tcPr>
            <w:tcW w:w="538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238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171,4</w:t>
            </w:r>
          </w:p>
        </w:tc>
      </w:tr>
      <w:tr w:rsidR="008F6B0C" w:rsidRPr="00AC38B9" w:rsidTr="008F6B0C">
        <w:tc>
          <w:tcPr>
            <w:tcW w:w="538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1238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171,4</w:t>
            </w:r>
          </w:p>
        </w:tc>
      </w:tr>
      <w:tr w:rsidR="008F6B0C" w:rsidRPr="00AC38B9" w:rsidTr="008F6B0C">
        <w:tc>
          <w:tcPr>
            <w:tcW w:w="538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4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1238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153,4</w:t>
            </w:r>
          </w:p>
        </w:tc>
      </w:tr>
      <w:tr w:rsidR="008F6B0C" w:rsidRPr="00AC38B9" w:rsidTr="008F6B0C">
        <w:tc>
          <w:tcPr>
            <w:tcW w:w="538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1238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8F6B0C" w:rsidRPr="00AC38B9" w:rsidTr="008F6B0C">
        <w:tc>
          <w:tcPr>
            <w:tcW w:w="538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4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50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2269,1</w:t>
            </w:r>
          </w:p>
        </w:tc>
      </w:tr>
      <w:tr w:rsidR="008F6B0C" w:rsidRPr="00AC38B9" w:rsidTr="008F6B0C">
        <w:tc>
          <w:tcPr>
            <w:tcW w:w="538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54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9900078000</w:t>
            </w:r>
          </w:p>
        </w:tc>
        <w:tc>
          <w:tcPr>
            <w:tcW w:w="1238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2269,1</w:t>
            </w:r>
          </w:p>
        </w:tc>
      </w:tr>
      <w:tr w:rsidR="008F6B0C" w:rsidRPr="00AC38B9" w:rsidTr="008F6B0C">
        <w:tc>
          <w:tcPr>
            <w:tcW w:w="538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</w:t>
            </w:r>
            <w:r w:rsidRPr="00AC38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рамках благоустройства</w:t>
            </w:r>
          </w:p>
        </w:tc>
        <w:tc>
          <w:tcPr>
            <w:tcW w:w="54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72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1238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2269,1</w:t>
            </w:r>
          </w:p>
        </w:tc>
      </w:tr>
      <w:tr w:rsidR="008F6B0C" w:rsidRPr="00AC38B9" w:rsidTr="008F6B0C">
        <w:tc>
          <w:tcPr>
            <w:tcW w:w="538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1238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2269,1</w:t>
            </w:r>
          </w:p>
        </w:tc>
      </w:tr>
      <w:tr w:rsidR="008F6B0C" w:rsidRPr="00AC38B9" w:rsidTr="008F6B0C">
        <w:tc>
          <w:tcPr>
            <w:tcW w:w="538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4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2507,2</w:t>
            </w:r>
          </w:p>
        </w:tc>
      </w:tr>
      <w:tr w:rsidR="008F6B0C" w:rsidRPr="00AC38B9" w:rsidTr="008F6B0C">
        <w:tc>
          <w:tcPr>
            <w:tcW w:w="538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9900078000</w:t>
            </w:r>
          </w:p>
        </w:tc>
        <w:tc>
          <w:tcPr>
            <w:tcW w:w="1238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2507,2</w:t>
            </w:r>
          </w:p>
        </w:tc>
      </w:tr>
      <w:tr w:rsidR="008F6B0C" w:rsidRPr="00AC38B9" w:rsidTr="008F6B0C">
        <w:trPr>
          <w:trHeight w:val="360"/>
        </w:trPr>
        <w:tc>
          <w:tcPr>
            <w:tcW w:w="538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54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1238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423,4</w:t>
            </w:r>
          </w:p>
        </w:tc>
      </w:tr>
      <w:tr w:rsidR="008F6B0C" w:rsidRPr="00AC38B9" w:rsidTr="008F6B0C">
        <w:trPr>
          <w:trHeight w:val="360"/>
        </w:trPr>
        <w:tc>
          <w:tcPr>
            <w:tcW w:w="538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1238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423,4</w:t>
            </w:r>
          </w:p>
        </w:tc>
      </w:tr>
      <w:tr w:rsidR="008F6B0C" w:rsidTr="008F6B0C">
        <w:trPr>
          <w:trHeight w:val="360"/>
        </w:trPr>
        <w:tc>
          <w:tcPr>
            <w:tcW w:w="538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54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1238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</w:tcPr>
          <w:p w:rsidR="008F6B0C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464,2</w:t>
            </w:r>
          </w:p>
        </w:tc>
      </w:tr>
      <w:tr w:rsidR="008F6B0C" w:rsidRPr="00AC38B9" w:rsidTr="008F6B0C">
        <w:trPr>
          <w:trHeight w:val="360"/>
        </w:trPr>
        <w:tc>
          <w:tcPr>
            <w:tcW w:w="538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4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F6B0C" w:rsidRPr="00AC38B9" w:rsidTr="008F6B0C">
        <w:trPr>
          <w:trHeight w:val="360"/>
        </w:trPr>
        <w:tc>
          <w:tcPr>
            <w:tcW w:w="538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1238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F6B0C" w:rsidRPr="00AC38B9" w:rsidTr="008F6B0C">
        <w:trPr>
          <w:trHeight w:val="417"/>
        </w:trPr>
        <w:tc>
          <w:tcPr>
            <w:tcW w:w="538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Прочее мероприятия по благоустройству</w:t>
            </w:r>
          </w:p>
        </w:tc>
        <w:tc>
          <w:tcPr>
            <w:tcW w:w="54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1238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1560,2</w:t>
            </w:r>
          </w:p>
        </w:tc>
      </w:tr>
      <w:tr w:rsidR="008F6B0C" w:rsidRPr="00AC38B9" w:rsidTr="008F6B0C">
        <w:trPr>
          <w:trHeight w:val="417"/>
        </w:trPr>
        <w:tc>
          <w:tcPr>
            <w:tcW w:w="538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1238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1560,2</w:t>
            </w:r>
          </w:p>
        </w:tc>
      </w:tr>
      <w:tr w:rsidR="008F6B0C" w:rsidRPr="00AC38B9" w:rsidTr="008F6B0C">
        <w:trPr>
          <w:trHeight w:val="345"/>
        </w:trPr>
        <w:tc>
          <w:tcPr>
            <w:tcW w:w="538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 </w:t>
            </w:r>
          </w:p>
        </w:tc>
        <w:tc>
          <w:tcPr>
            <w:tcW w:w="54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1238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</w:tr>
      <w:tr w:rsidR="008F6B0C" w:rsidTr="008F6B0C">
        <w:trPr>
          <w:trHeight w:val="345"/>
        </w:trPr>
        <w:tc>
          <w:tcPr>
            <w:tcW w:w="5387" w:type="dxa"/>
            <w:shd w:val="clear" w:color="auto" w:fill="auto"/>
          </w:tcPr>
          <w:p w:rsidR="008F6B0C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shd w:val="clear" w:color="auto" w:fill="auto"/>
          </w:tcPr>
          <w:p w:rsidR="008F6B0C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20" w:type="dxa"/>
            <w:shd w:val="clear" w:color="auto" w:fill="auto"/>
          </w:tcPr>
          <w:p w:rsidR="008F6B0C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8F6B0C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1238" w:type="dxa"/>
            <w:shd w:val="clear" w:color="auto" w:fill="auto"/>
          </w:tcPr>
          <w:p w:rsidR="008F6B0C" w:rsidRDefault="008F6B0C" w:rsidP="008356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</w:tcPr>
          <w:p w:rsidR="008F6B0C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426,3</w:t>
            </w:r>
          </w:p>
        </w:tc>
      </w:tr>
      <w:tr w:rsidR="008F6B0C" w:rsidTr="008F6B0C">
        <w:trPr>
          <w:trHeight w:val="345"/>
        </w:trPr>
        <w:tc>
          <w:tcPr>
            <w:tcW w:w="5387" w:type="dxa"/>
            <w:shd w:val="clear" w:color="auto" w:fill="auto"/>
          </w:tcPr>
          <w:p w:rsidR="008F6B0C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shd w:val="clear" w:color="auto" w:fill="auto"/>
          </w:tcPr>
          <w:p w:rsidR="008F6B0C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8F6B0C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00" w:type="dxa"/>
            <w:shd w:val="clear" w:color="auto" w:fill="auto"/>
          </w:tcPr>
          <w:p w:rsidR="008F6B0C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1238" w:type="dxa"/>
            <w:shd w:val="clear" w:color="auto" w:fill="auto"/>
          </w:tcPr>
          <w:p w:rsidR="008F6B0C" w:rsidRDefault="008F6B0C" w:rsidP="008356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</w:tcPr>
          <w:p w:rsidR="008F6B0C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8F6B0C" w:rsidRPr="00AC38B9" w:rsidTr="008F6B0C">
        <w:tc>
          <w:tcPr>
            <w:tcW w:w="538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AC38B9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4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0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1238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235,3</w:t>
            </w:r>
          </w:p>
        </w:tc>
      </w:tr>
      <w:tr w:rsidR="008F6B0C" w:rsidTr="008F6B0C">
        <w:tc>
          <w:tcPr>
            <w:tcW w:w="5387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0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1238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</w:tcPr>
          <w:p w:rsidR="008F6B0C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8F6B0C" w:rsidRPr="008F6B0C" w:rsidTr="008F6B0C">
        <w:trPr>
          <w:trHeight w:val="320"/>
        </w:trPr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4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F6B0C" w:rsidRPr="008F6B0C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7405,9</w:t>
            </w:r>
          </w:p>
        </w:tc>
      </w:tr>
    </w:tbl>
    <w:p w:rsidR="008F6B0C" w:rsidRDefault="008F6B0C" w:rsidP="008361A9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F6B0C" w:rsidRPr="008361A9" w:rsidRDefault="008F6B0C" w:rsidP="008361A9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C38B9" w:rsidRDefault="00AC38B9" w:rsidP="00D707DA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930D8" w:rsidRPr="00A244C2" w:rsidRDefault="003930D8" w:rsidP="003930D8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1.6</w:t>
      </w:r>
      <w:r w:rsidRPr="00A244C2">
        <w:rPr>
          <w:rFonts w:ascii="Times New Roman" w:hAnsi="Times New Roman" w:cs="Times New Roman"/>
          <w:bCs/>
          <w:sz w:val="28"/>
          <w:szCs w:val="28"/>
        </w:rPr>
        <w:t>.</w:t>
      </w:r>
      <w:r w:rsidR="008361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44C2">
        <w:rPr>
          <w:rFonts w:ascii="Times New Roman" w:hAnsi="Times New Roman" w:cs="Times New Roman"/>
          <w:bCs/>
          <w:sz w:val="28"/>
          <w:szCs w:val="28"/>
        </w:rPr>
        <w:t>В прилож</w:t>
      </w:r>
      <w:r>
        <w:rPr>
          <w:rFonts w:ascii="Times New Roman" w:hAnsi="Times New Roman" w:cs="Times New Roman"/>
          <w:bCs/>
          <w:sz w:val="28"/>
          <w:szCs w:val="28"/>
        </w:rPr>
        <w:t>ении №</w:t>
      </w:r>
      <w:r w:rsidR="008361A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8361A9" w:rsidRDefault="003930D8" w:rsidP="008361A9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29786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8361A9" w:rsidRPr="008361A9">
        <w:rPr>
          <w:rFonts w:ascii="Times New Roman" w:hAnsi="Times New Roman" w:cs="Times New Roman"/>
          <w:bCs/>
          <w:sz w:val="24"/>
          <w:szCs w:val="24"/>
        </w:rPr>
        <w:t>Приложе</w:t>
      </w:r>
      <w:r w:rsidR="008361A9">
        <w:rPr>
          <w:rFonts w:ascii="Times New Roman" w:hAnsi="Times New Roman" w:cs="Times New Roman"/>
          <w:bCs/>
          <w:sz w:val="24"/>
          <w:szCs w:val="24"/>
        </w:rPr>
        <w:t>ние № 5</w:t>
      </w:r>
      <w:r w:rsidR="008361A9" w:rsidRPr="008361A9">
        <w:rPr>
          <w:rFonts w:ascii="Times New Roman" w:hAnsi="Times New Roman" w:cs="Times New Roman"/>
          <w:bCs/>
          <w:sz w:val="24"/>
          <w:szCs w:val="24"/>
        </w:rPr>
        <w:t xml:space="preserve"> к решению </w:t>
      </w:r>
    </w:p>
    <w:p w:rsidR="008361A9" w:rsidRPr="008361A9" w:rsidRDefault="008361A9" w:rsidP="008361A9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8361A9">
        <w:rPr>
          <w:rFonts w:ascii="Times New Roman" w:hAnsi="Times New Roman" w:cs="Times New Roman"/>
          <w:bCs/>
          <w:sz w:val="24"/>
          <w:szCs w:val="24"/>
        </w:rPr>
        <w:t xml:space="preserve">Совета </w:t>
      </w:r>
      <w:r w:rsidRPr="008361A9">
        <w:rPr>
          <w:rFonts w:ascii="Times New Roman" w:hAnsi="Times New Roman" w:cs="Times New Roman"/>
          <w:sz w:val="24"/>
          <w:szCs w:val="24"/>
        </w:rPr>
        <w:t>Татарско-Ходяшевского</w:t>
      </w:r>
      <w:r w:rsidRPr="008361A9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8361A9" w:rsidRPr="008361A9" w:rsidRDefault="008361A9" w:rsidP="008361A9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361A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1A9">
        <w:rPr>
          <w:rFonts w:ascii="Times New Roman" w:hAnsi="Times New Roman" w:cs="Times New Roman"/>
          <w:sz w:val="24"/>
          <w:szCs w:val="24"/>
        </w:rPr>
        <w:t>11 декабря 2024 г. № 111</w:t>
      </w:r>
    </w:p>
    <w:p w:rsidR="003930D8" w:rsidRPr="00297863" w:rsidRDefault="003930D8" w:rsidP="008361A9">
      <w:pPr>
        <w:widowControl/>
        <w:autoSpaceDE/>
        <w:autoSpaceDN/>
        <w:adjustRightInd/>
        <w:ind w:firstLine="0"/>
        <w:jc w:val="left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3930D8" w:rsidRPr="00297863" w:rsidRDefault="003930D8" w:rsidP="003930D8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297863"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p w:rsidR="003930D8" w:rsidRPr="00297863" w:rsidRDefault="003930D8" w:rsidP="003930D8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930D8" w:rsidRPr="008361A9" w:rsidRDefault="003930D8" w:rsidP="003930D8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61A9">
        <w:rPr>
          <w:rFonts w:ascii="Times New Roman" w:eastAsia="Calibri" w:hAnsi="Times New Roman" w:cs="Times New Roman"/>
          <w:sz w:val="28"/>
          <w:szCs w:val="28"/>
        </w:rPr>
        <w:t xml:space="preserve">Распределение бюджетных ассигнований по целевым </w:t>
      </w:r>
    </w:p>
    <w:p w:rsidR="003930D8" w:rsidRPr="008361A9" w:rsidRDefault="003930D8" w:rsidP="003930D8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61A9">
        <w:rPr>
          <w:rFonts w:ascii="Times New Roman" w:eastAsia="Calibri" w:hAnsi="Times New Roman" w:cs="Times New Roman"/>
          <w:sz w:val="28"/>
          <w:szCs w:val="28"/>
        </w:rPr>
        <w:t xml:space="preserve">статьям (муниципальным программам </w:t>
      </w:r>
      <w:r w:rsidR="008361A9">
        <w:rPr>
          <w:rFonts w:ascii="Times New Roman" w:eastAsia="Calibri" w:hAnsi="Times New Roman" w:cs="Times New Roman"/>
          <w:sz w:val="28"/>
          <w:szCs w:val="28"/>
        </w:rPr>
        <w:t>Татарско-Ходяшевского</w:t>
      </w:r>
      <w:r w:rsidRPr="008361A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r w:rsidR="008361A9">
        <w:rPr>
          <w:rFonts w:ascii="Times New Roman" w:eastAsia="Calibri" w:hAnsi="Times New Roman" w:cs="Times New Roman"/>
          <w:sz w:val="28"/>
          <w:szCs w:val="28"/>
        </w:rPr>
        <w:t>Татарско-Ходяшевского</w:t>
      </w:r>
      <w:r w:rsidRPr="008361A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Пестречинского муниципального района на 2025 год</w:t>
      </w:r>
    </w:p>
    <w:p w:rsidR="003930D8" w:rsidRDefault="003930D8" w:rsidP="003930D8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</w:t>
      </w: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>(тыс. рублей)</w:t>
      </w:r>
    </w:p>
    <w:tbl>
      <w:tblPr>
        <w:tblW w:w="108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75"/>
        <w:gridCol w:w="1843"/>
        <w:gridCol w:w="709"/>
        <w:gridCol w:w="1275"/>
      </w:tblGrid>
      <w:tr w:rsidR="008F6B0C" w:rsidRPr="00AC38B9" w:rsidTr="008F6B0C">
        <w:tc>
          <w:tcPr>
            <w:tcW w:w="69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2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2025</w:t>
            </w:r>
            <w:r w:rsidRPr="00AC3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8F6B0C" w:rsidRPr="00AC38B9" w:rsidTr="008F6B0C">
        <w:tc>
          <w:tcPr>
            <w:tcW w:w="69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Совет Татарско-Ходяшевского сельского поселения</w:t>
            </w:r>
          </w:p>
        </w:tc>
        <w:tc>
          <w:tcPr>
            <w:tcW w:w="1843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447,9</w:t>
            </w:r>
          </w:p>
        </w:tc>
      </w:tr>
      <w:tr w:rsidR="008F6B0C" w:rsidRPr="00AC38B9" w:rsidTr="008F6B0C">
        <w:tc>
          <w:tcPr>
            <w:tcW w:w="69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447,9</w:t>
            </w:r>
          </w:p>
        </w:tc>
      </w:tr>
      <w:tr w:rsidR="008F6B0C" w:rsidRPr="00AC38B9" w:rsidTr="008F6B0C">
        <w:tc>
          <w:tcPr>
            <w:tcW w:w="69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субъекта </w:t>
            </w:r>
            <w:r w:rsidRPr="00AC38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447,9</w:t>
            </w:r>
          </w:p>
        </w:tc>
      </w:tr>
      <w:tr w:rsidR="008F6B0C" w:rsidRPr="00AC38B9" w:rsidTr="008F6B0C">
        <w:tc>
          <w:tcPr>
            <w:tcW w:w="69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1843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447,9</w:t>
            </w:r>
          </w:p>
        </w:tc>
      </w:tr>
      <w:tr w:rsidR="008F6B0C" w:rsidRPr="00AC38B9" w:rsidTr="008F6B0C">
        <w:tc>
          <w:tcPr>
            <w:tcW w:w="69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43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9900002030</w:t>
            </w:r>
          </w:p>
        </w:tc>
        <w:tc>
          <w:tcPr>
            <w:tcW w:w="709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447,9</w:t>
            </w:r>
          </w:p>
        </w:tc>
      </w:tr>
      <w:tr w:rsidR="008F6B0C" w:rsidRPr="00AC38B9" w:rsidTr="008F6B0C">
        <w:tc>
          <w:tcPr>
            <w:tcW w:w="69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843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447,9</w:t>
            </w:r>
          </w:p>
        </w:tc>
      </w:tr>
      <w:tr w:rsidR="008F6B0C" w:rsidRPr="00CB50F4" w:rsidTr="008F6B0C">
        <w:tc>
          <w:tcPr>
            <w:tcW w:w="69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Татарско-Ходяшевского сельского поселения</w:t>
            </w:r>
          </w:p>
        </w:tc>
        <w:tc>
          <w:tcPr>
            <w:tcW w:w="1843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F6B0C" w:rsidRPr="00CB50F4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6958,0</w:t>
            </w:r>
          </w:p>
        </w:tc>
      </w:tr>
      <w:tr w:rsidR="008F6B0C" w:rsidRPr="00AC38B9" w:rsidTr="008F6B0C">
        <w:tc>
          <w:tcPr>
            <w:tcW w:w="69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1192,3</w:t>
            </w:r>
          </w:p>
        </w:tc>
      </w:tr>
      <w:tr w:rsidR="008F6B0C" w:rsidRPr="00AC38B9" w:rsidTr="008F6B0C">
        <w:tc>
          <w:tcPr>
            <w:tcW w:w="69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3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1131,0</w:t>
            </w:r>
          </w:p>
        </w:tc>
      </w:tr>
      <w:tr w:rsidR="008F6B0C" w:rsidRPr="00AC38B9" w:rsidTr="008F6B0C">
        <w:tc>
          <w:tcPr>
            <w:tcW w:w="69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1131,0</w:t>
            </w:r>
          </w:p>
        </w:tc>
      </w:tr>
      <w:tr w:rsidR="008F6B0C" w:rsidRPr="00AC38B9" w:rsidTr="008F6B0C">
        <w:tc>
          <w:tcPr>
            <w:tcW w:w="69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1055,1</w:t>
            </w:r>
          </w:p>
        </w:tc>
      </w:tr>
      <w:tr w:rsidR="008F6B0C" w:rsidRPr="00AC38B9" w:rsidTr="008F6B0C">
        <w:tc>
          <w:tcPr>
            <w:tcW w:w="69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</w:tr>
      <w:tr w:rsidR="008F6B0C" w:rsidTr="008F6B0C">
        <w:tc>
          <w:tcPr>
            <w:tcW w:w="69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843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</w:tcPr>
          <w:p w:rsidR="008F6B0C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8F6B0C" w:rsidRPr="00AC38B9" w:rsidTr="008F6B0C">
        <w:tc>
          <w:tcPr>
            <w:tcW w:w="69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1843" w:type="dxa"/>
            <w:shd w:val="clear" w:color="auto" w:fill="auto"/>
          </w:tcPr>
          <w:p w:rsidR="008F6B0C" w:rsidRPr="00C24E1A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shd w:val="clear" w:color="auto" w:fill="auto"/>
          </w:tcPr>
          <w:p w:rsidR="008F6B0C" w:rsidRPr="00C24E1A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800</w:t>
            </w:r>
          </w:p>
        </w:tc>
        <w:tc>
          <w:tcPr>
            <w:tcW w:w="12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</w:tr>
      <w:tr w:rsidR="008F6B0C" w:rsidRPr="00AC38B9" w:rsidTr="008F6B0C">
        <w:tc>
          <w:tcPr>
            <w:tcW w:w="69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3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92350</w:t>
            </w:r>
          </w:p>
        </w:tc>
        <w:tc>
          <w:tcPr>
            <w:tcW w:w="709" w:type="dxa"/>
            <w:shd w:val="clear" w:color="auto" w:fill="auto"/>
          </w:tcPr>
          <w:p w:rsidR="008F6B0C" w:rsidRPr="00C24E1A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2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F6B0C" w:rsidRPr="00AC38B9" w:rsidTr="008F6B0C">
        <w:trPr>
          <w:trHeight w:val="405"/>
        </w:trPr>
        <w:tc>
          <w:tcPr>
            <w:tcW w:w="69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171,4</w:t>
            </w:r>
          </w:p>
        </w:tc>
      </w:tr>
      <w:tr w:rsidR="008F6B0C" w:rsidRPr="00AC38B9" w:rsidTr="008F6B0C">
        <w:trPr>
          <w:trHeight w:val="405"/>
        </w:trPr>
        <w:tc>
          <w:tcPr>
            <w:tcW w:w="69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43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171,4</w:t>
            </w:r>
          </w:p>
        </w:tc>
      </w:tr>
      <w:tr w:rsidR="008F6B0C" w:rsidRPr="00AC38B9" w:rsidTr="008F6B0C">
        <w:trPr>
          <w:trHeight w:val="405"/>
        </w:trPr>
        <w:tc>
          <w:tcPr>
            <w:tcW w:w="69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3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171,4</w:t>
            </w:r>
          </w:p>
        </w:tc>
      </w:tr>
      <w:tr w:rsidR="008F6B0C" w:rsidRPr="00AC38B9" w:rsidTr="008F6B0C">
        <w:tc>
          <w:tcPr>
            <w:tcW w:w="69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171,4</w:t>
            </w:r>
          </w:p>
        </w:tc>
      </w:tr>
      <w:tr w:rsidR="008F6B0C" w:rsidRPr="00AC38B9" w:rsidTr="008F6B0C">
        <w:tc>
          <w:tcPr>
            <w:tcW w:w="69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843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153,4</w:t>
            </w:r>
          </w:p>
        </w:tc>
      </w:tr>
      <w:tr w:rsidR="008F6B0C" w:rsidRPr="00AC38B9" w:rsidTr="008F6B0C">
        <w:tc>
          <w:tcPr>
            <w:tcW w:w="69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8F6B0C" w:rsidRPr="00AC38B9" w:rsidTr="008F6B0C">
        <w:tc>
          <w:tcPr>
            <w:tcW w:w="69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2269,1</w:t>
            </w:r>
          </w:p>
        </w:tc>
      </w:tr>
      <w:tr w:rsidR="008F6B0C" w:rsidRPr="00AC38B9" w:rsidTr="008F6B0C">
        <w:tc>
          <w:tcPr>
            <w:tcW w:w="69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1843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9900078000</w:t>
            </w:r>
          </w:p>
        </w:tc>
        <w:tc>
          <w:tcPr>
            <w:tcW w:w="709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2269,1</w:t>
            </w:r>
          </w:p>
        </w:tc>
      </w:tr>
      <w:tr w:rsidR="008F6B0C" w:rsidRPr="00AC38B9" w:rsidTr="008F6B0C">
        <w:tc>
          <w:tcPr>
            <w:tcW w:w="69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1843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2269,1</w:t>
            </w:r>
          </w:p>
        </w:tc>
      </w:tr>
      <w:tr w:rsidR="008F6B0C" w:rsidRPr="00AC38B9" w:rsidTr="008F6B0C">
        <w:tc>
          <w:tcPr>
            <w:tcW w:w="69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2269,1</w:t>
            </w:r>
          </w:p>
        </w:tc>
      </w:tr>
      <w:tr w:rsidR="008F6B0C" w:rsidRPr="00AC38B9" w:rsidTr="008F6B0C">
        <w:tc>
          <w:tcPr>
            <w:tcW w:w="69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2507,2</w:t>
            </w:r>
          </w:p>
        </w:tc>
      </w:tr>
      <w:tr w:rsidR="008F6B0C" w:rsidRPr="00AC38B9" w:rsidTr="008F6B0C">
        <w:tc>
          <w:tcPr>
            <w:tcW w:w="69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9900078000</w:t>
            </w:r>
          </w:p>
        </w:tc>
        <w:tc>
          <w:tcPr>
            <w:tcW w:w="709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2507,2</w:t>
            </w:r>
          </w:p>
        </w:tc>
      </w:tr>
      <w:tr w:rsidR="008F6B0C" w:rsidRPr="00AC38B9" w:rsidTr="008F6B0C">
        <w:trPr>
          <w:trHeight w:val="360"/>
        </w:trPr>
        <w:tc>
          <w:tcPr>
            <w:tcW w:w="69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843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423,4</w:t>
            </w:r>
          </w:p>
        </w:tc>
      </w:tr>
      <w:tr w:rsidR="008F6B0C" w:rsidRPr="00AC38B9" w:rsidTr="008F6B0C">
        <w:trPr>
          <w:trHeight w:val="360"/>
        </w:trPr>
        <w:tc>
          <w:tcPr>
            <w:tcW w:w="69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423,4</w:t>
            </w:r>
          </w:p>
        </w:tc>
      </w:tr>
      <w:tr w:rsidR="008F6B0C" w:rsidTr="008F6B0C">
        <w:trPr>
          <w:trHeight w:val="360"/>
        </w:trPr>
        <w:tc>
          <w:tcPr>
            <w:tcW w:w="69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1843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709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:rsidR="008F6B0C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464,2</w:t>
            </w:r>
          </w:p>
        </w:tc>
      </w:tr>
      <w:tr w:rsidR="008F6B0C" w:rsidRPr="00AC38B9" w:rsidTr="008F6B0C">
        <w:trPr>
          <w:trHeight w:val="360"/>
        </w:trPr>
        <w:tc>
          <w:tcPr>
            <w:tcW w:w="69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843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F6B0C" w:rsidRPr="00AC38B9" w:rsidTr="008F6B0C">
        <w:trPr>
          <w:trHeight w:val="360"/>
        </w:trPr>
        <w:tc>
          <w:tcPr>
            <w:tcW w:w="69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F6B0C" w:rsidRPr="00AC38B9" w:rsidTr="008F6B0C">
        <w:trPr>
          <w:trHeight w:val="417"/>
        </w:trPr>
        <w:tc>
          <w:tcPr>
            <w:tcW w:w="69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Прочее мероприятия по благоустройству</w:t>
            </w:r>
          </w:p>
        </w:tc>
        <w:tc>
          <w:tcPr>
            <w:tcW w:w="1843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1560,2</w:t>
            </w:r>
          </w:p>
        </w:tc>
      </w:tr>
      <w:tr w:rsidR="008F6B0C" w:rsidRPr="00AC38B9" w:rsidTr="008F6B0C">
        <w:trPr>
          <w:trHeight w:val="417"/>
        </w:trPr>
        <w:tc>
          <w:tcPr>
            <w:tcW w:w="69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1560,2</w:t>
            </w:r>
          </w:p>
        </w:tc>
      </w:tr>
      <w:tr w:rsidR="008F6B0C" w:rsidRPr="00AC38B9" w:rsidTr="008F6B0C">
        <w:trPr>
          <w:trHeight w:val="345"/>
        </w:trPr>
        <w:tc>
          <w:tcPr>
            <w:tcW w:w="69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 </w:t>
            </w:r>
          </w:p>
        </w:tc>
        <w:tc>
          <w:tcPr>
            <w:tcW w:w="1843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</w:tr>
      <w:tr w:rsidR="008F6B0C" w:rsidTr="008F6B0C">
        <w:trPr>
          <w:trHeight w:val="345"/>
        </w:trPr>
        <w:tc>
          <w:tcPr>
            <w:tcW w:w="6975" w:type="dxa"/>
            <w:shd w:val="clear" w:color="auto" w:fill="auto"/>
          </w:tcPr>
          <w:p w:rsidR="008F6B0C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843" w:type="dxa"/>
            <w:shd w:val="clear" w:color="auto" w:fill="auto"/>
          </w:tcPr>
          <w:p w:rsidR="008F6B0C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  <w:shd w:val="clear" w:color="auto" w:fill="auto"/>
          </w:tcPr>
          <w:p w:rsidR="008F6B0C" w:rsidRDefault="008F6B0C" w:rsidP="008356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:rsidR="008F6B0C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426,3</w:t>
            </w:r>
          </w:p>
        </w:tc>
      </w:tr>
      <w:tr w:rsidR="008F6B0C" w:rsidTr="008F6B0C">
        <w:trPr>
          <w:trHeight w:val="345"/>
        </w:trPr>
        <w:tc>
          <w:tcPr>
            <w:tcW w:w="6975" w:type="dxa"/>
            <w:shd w:val="clear" w:color="auto" w:fill="auto"/>
          </w:tcPr>
          <w:p w:rsidR="008F6B0C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843" w:type="dxa"/>
            <w:shd w:val="clear" w:color="auto" w:fill="auto"/>
          </w:tcPr>
          <w:p w:rsidR="008F6B0C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shd w:val="clear" w:color="auto" w:fill="auto"/>
          </w:tcPr>
          <w:p w:rsidR="008F6B0C" w:rsidRDefault="008F6B0C" w:rsidP="008356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:rsidR="008F6B0C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8F6B0C" w:rsidRPr="00AC38B9" w:rsidTr="008F6B0C">
        <w:tc>
          <w:tcPr>
            <w:tcW w:w="69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</w:t>
            </w:r>
            <w:r w:rsidRPr="00AC38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AC38B9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1843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9900025600</w:t>
            </w:r>
          </w:p>
        </w:tc>
        <w:tc>
          <w:tcPr>
            <w:tcW w:w="709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235,3</w:t>
            </w:r>
          </w:p>
        </w:tc>
      </w:tr>
      <w:tr w:rsidR="008F6B0C" w:rsidTr="008F6B0C">
        <w:tc>
          <w:tcPr>
            <w:tcW w:w="6975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843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:rsidR="008F6B0C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8F6B0C" w:rsidRPr="008F6B0C" w:rsidTr="008F6B0C">
        <w:trPr>
          <w:trHeight w:val="320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843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F6B0C" w:rsidRPr="00AC38B9" w:rsidRDefault="008F6B0C" w:rsidP="008356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F6B0C" w:rsidRPr="008F6B0C" w:rsidRDefault="008F6B0C" w:rsidP="008356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7405,9</w:t>
            </w:r>
          </w:p>
        </w:tc>
      </w:tr>
    </w:tbl>
    <w:p w:rsidR="008F6B0C" w:rsidRDefault="008F6B0C" w:rsidP="003930D8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F6B0C" w:rsidRPr="003930D8" w:rsidRDefault="008F6B0C" w:rsidP="003930D8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64A5D" w:rsidRPr="00A244C2" w:rsidRDefault="003A71D7" w:rsidP="003A71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A244C2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 (</w:t>
      </w:r>
      <w:r w:rsidRPr="003A71D7">
        <w:rPr>
          <w:rFonts w:ascii="Times New Roman" w:hAnsi="Times New Roman" w:cs="Times New Roman"/>
          <w:sz w:val="28"/>
          <w:szCs w:val="28"/>
        </w:rPr>
        <w:t>www.</w:t>
      </w:r>
      <w:r w:rsidR="00564A5D" w:rsidRPr="00A244C2">
        <w:rPr>
          <w:rFonts w:ascii="Times New Roman" w:hAnsi="Times New Roman" w:cs="Times New Roman"/>
          <w:sz w:val="28"/>
          <w:szCs w:val="28"/>
        </w:rPr>
        <w:t>pravo.tatarstan.ru) и на официальном сайте Пестречинского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A71D7" w:rsidRPr="00A244C2" w:rsidRDefault="003A71D7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A71D7" w:rsidRPr="003A71D7" w:rsidRDefault="003A71D7" w:rsidP="003A71D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A71D7">
        <w:rPr>
          <w:rFonts w:ascii="Times New Roman" w:hAnsi="Times New Roman" w:cs="Times New Roman"/>
          <w:sz w:val="28"/>
          <w:szCs w:val="28"/>
        </w:rPr>
        <w:t xml:space="preserve">Заместитель главы Татарско-Ходяшевского </w:t>
      </w:r>
    </w:p>
    <w:p w:rsidR="003A71D7" w:rsidRPr="003A71D7" w:rsidRDefault="003A71D7" w:rsidP="003A71D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A71D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3A71D7">
        <w:rPr>
          <w:rFonts w:ascii="Times New Roman" w:hAnsi="Times New Roman" w:cs="Times New Roman"/>
          <w:sz w:val="28"/>
          <w:szCs w:val="28"/>
        </w:rPr>
        <w:tab/>
      </w:r>
      <w:r w:rsidRPr="003A71D7">
        <w:rPr>
          <w:rFonts w:ascii="Times New Roman" w:hAnsi="Times New Roman" w:cs="Times New Roman"/>
          <w:sz w:val="28"/>
          <w:szCs w:val="28"/>
        </w:rPr>
        <w:tab/>
      </w:r>
      <w:r w:rsidRPr="003A71D7">
        <w:rPr>
          <w:rFonts w:ascii="Times New Roman" w:hAnsi="Times New Roman" w:cs="Times New Roman"/>
          <w:sz w:val="28"/>
          <w:szCs w:val="28"/>
        </w:rPr>
        <w:tab/>
      </w:r>
      <w:r w:rsidRPr="003A71D7">
        <w:rPr>
          <w:rFonts w:ascii="Times New Roman" w:hAnsi="Times New Roman" w:cs="Times New Roman"/>
          <w:sz w:val="28"/>
          <w:szCs w:val="28"/>
        </w:rPr>
        <w:tab/>
      </w:r>
      <w:r w:rsidRPr="003A71D7">
        <w:rPr>
          <w:rFonts w:ascii="Times New Roman" w:hAnsi="Times New Roman" w:cs="Times New Roman"/>
          <w:sz w:val="28"/>
          <w:szCs w:val="28"/>
        </w:rPr>
        <w:tab/>
      </w:r>
      <w:r w:rsidRPr="003A71D7">
        <w:rPr>
          <w:rFonts w:ascii="Times New Roman" w:hAnsi="Times New Roman" w:cs="Times New Roman"/>
          <w:sz w:val="28"/>
          <w:szCs w:val="28"/>
        </w:rPr>
        <w:tab/>
      </w:r>
      <w:r w:rsidRPr="003A71D7">
        <w:rPr>
          <w:rFonts w:ascii="Times New Roman" w:hAnsi="Times New Roman" w:cs="Times New Roman"/>
          <w:sz w:val="28"/>
          <w:szCs w:val="28"/>
        </w:rPr>
        <w:tab/>
      </w:r>
      <w:r w:rsidRPr="003A71D7">
        <w:rPr>
          <w:rFonts w:ascii="Times New Roman" w:hAnsi="Times New Roman" w:cs="Times New Roman"/>
          <w:sz w:val="28"/>
          <w:szCs w:val="28"/>
        </w:rPr>
        <w:tab/>
        <w:t>Э.Ф. Ахметова</w:t>
      </w:r>
    </w:p>
    <w:p w:rsidR="00564A5D" w:rsidRPr="00A244C2" w:rsidRDefault="00564A5D" w:rsidP="004B3B3F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</w:r>
    </w:p>
    <w:p w:rsidR="00995772" w:rsidRDefault="00995772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95772" w:rsidSect="004B3B3F">
      <w:headerReference w:type="default" r:id="rId9"/>
      <w:pgSz w:w="11906" w:h="16838"/>
      <w:pgMar w:top="142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5A6" w:rsidRDefault="009635A6" w:rsidP="00CF5AB4">
      <w:r>
        <w:separator/>
      </w:r>
    </w:p>
  </w:endnote>
  <w:endnote w:type="continuationSeparator" w:id="0">
    <w:p w:rsidR="009635A6" w:rsidRDefault="009635A6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5A6" w:rsidRDefault="009635A6" w:rsidP="00CF5AB4">
      <w:r>
        <w:separator/>
      </w:r>
    </w:p>
  </w:footnote>
  <w:footnote w:type="continuationSeparator" w:id="0">
    <w:p w:rsidR="009635A6" w:rsidRDefault="009635A6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75C" w:rsidRDefault="00677850" w:rsidP="00677850">
    <w:pPr>
      <w:pStyle w:val="a6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45EA7"/>
    <w:rsid w:val="000470BC"/>
    <w:rsid w:val="000538B0"/>
    <w:rsid w:val="00063744"/>
    <w:rsid w:val="000768BC"/>
    <w:rsid w:val="000811AE"/>
    <w:rsid w:val="000A122C"/>
    <w:rsid w:val="000A2C22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0FAD"/>
    <w:rsid w:val="00111EEF"/>
    <w:rsid w:val="00120864"/>
    <w:rsid w:val="00136414"/>
    <w:rsid w:val="00140988"/>
    <w:rsid w:val="001538F3"/>
    <w:rsid w:val="00173542"/>
    <w:rsid w:val="0018448F"/>
    <w:rsid w:val="00185D4E"/>
    <w:rsid w:val="001901C6"/>
    <w:rsid w:val="00190EEF"/>
    <w:rsid w:val="001912E6"/>
    <w:rsid w:val="00196EE7"/>
    <w:rsid w:val="001A22AB"/>
    <w:rsid w:val="001A3200"/>
    <w:rsid w:val="001A77BC"/>
    <w:rsid w:val="001B542A"/>
    <w:rsid w:val="001D26FA"/>
    <w:rsid w:val="001E30AA"/>
    <w:rsid w:val="001E3385"/>
    <w:rsid w:val="00200391"/>
    <w:rsid w:val="00211A9A"/>
    <w:rsid w:val="0023427E"/>
    <w:rsid w:val="00235114"/>
    <w:rsid w:val="002415B5"/>
    <w:rsid w:val="00242D53"/>
    <w:rsid w:val="00245F0F"/>
    <w:rsid w:val="002469FD"/>
    <w:rsid w:val="0026461F"/>
    <w:rsid w:val="0026508C"/>
    <w:rsid w:val="002811D9"/>
    <w:rsid w:val="0028409A"/>
    <w:rsid w:val="00297CB3"/>
    <w:rsid w:val="002A1C37"/>
    <w:rsid w:val="002A25F1"/>
    <w:rsid w:val="002B319C"/>
    <w:rsid w:val="002B5A9C"/>
    <w:rsid w:val="002B7A74"/>
    <w:rsid w:val="002C0977"/>
    <w:rsid w:val="002F3F61"/>
    <w:rsid w:val="003042E6"/>
    <w:rsid w:val="00323269"/>
    <w:rsid w:val="00324E00"/>
    <w:rsid w:val="0034220E"/>
    <w:rsid w:val="00342E39"/>
    <w:rsid w:val="003442E2"/>
    <w:rsid w:val="003457E3"/>
    <w:rsid w:val="00353D01"/>
    <w:rsid w:val="00362D6B"/>
    <w:rsid w:val="00374416"/>
    <w:rsid w:val="003761BC"/>
    <w:rsid w:val="00385137"/>
    <w:rsid w:val="00386694"/>
    <w:rsid w:val="00392995"/>
    <w:rsid w:val="003930D8"/>
    <w:rsid w:val="003A4D2E"/>
    <w:rsid w:val="003A628C"/>
    <w:rsid w:val="003A66F7"/>
    <w:rsid w:val="003A71D7"/>
    <w:rsid w:val="003B1BFC"/>
    <w:rsid w:val="003B5C76"/>
    <w:rsid w:val="003C1D1E"/>
    <w:rsid w:val="003D2479"/>
    <w:rsid w:val="003D5444"/>
    <w:rsid w:val="003E6A87"/>
    <w:rsid w:val="0040367C"/>
    <w:rsid w:val="00406F1B"/>
    <w:rsid w:val="004201F4"/>
    <w:rsid w:val="004245A1"/>
    <w:rsid w:val="00425E19"/>
    <w:rsid w:val="004264A4"/>
    <w:rsid w:val="004279C9"/>
    <w:rsid w:val="00435BD8"/>
    <w:rsid w:val="00442EAE"/>
    <w:rsid w:val="004430B3"/>
    <w:rsid w:val="004449CC"/>
    <w:rsid w:val="00455A1C"/>
    <w:rsid w:val="00455FC9"/>
    <w:rsid w:val="004724D5"/>
    <w:rsid w:val="00476783"/>
    <w:rsid w:val="00490346"/>
    <w:rsid w:val="004A02AD"/>
    <w:rsid w:val="004A24FF"/>
    <w:rsid w:val="004A5AB6"/>
    <w:rsid w:val="004A60EE"/>
    <w:rsid w:val="004B0DCF"/>
    <w:rsid w:val="004B3B3F"/>
    <w:rsid w:val="004D7F54"/>
    <w:rsid w:val="004F1D74"/>
    <w:rsid w:val="004F2834"/>
    <w:rsid w:val="004F36D4"/>
    <w:rsid w:val="004F36DC"/>
    <w:rsid w:val="00500436"/>
    <w:rsid w:val="005061EB"/>
    <w:rsid w:val="00507508"/>
    <w:rsid w:val="00507923"/>
    <w:rsid w:val="005141B3"/>
    <w:rsid w:val="00516961"/>
    <w:rsid w:val="00524FFF"/>
    <w:rsid w:val="0052524E"/>
    <w:rsid w:val="00531E9B"/>
    <w:rsid w:val="00532CD4"/>
    <w:rsid w:val="005352D3"/>
    <w:rsid w:val="00564A5D"/>
    <w:rsid w:val="00564E17"/>
    <w:rsid w:val="0056679D"/>
    <w:rsid w:val="00570096"/>
    <w:rsid w:val="00570BBB"/>
    <w:rsid w:val="00585B0C"/>
    <w:rsid w:val="00586660"/>
    <w:rsid w:val="00587763"/>
    <w:rsid w:val="00587CD7"/>
    <w:rsid w:val="0059156D"/>
    <w:rsid w:val="00592EE8"/>
    <w:rsid w:val="00595FCA"/>
    <w:rsid w:val="005A33FB"/>
    <w:rsid w:val="005B331C"/>
    <w:rsid w:val="005D6E71"/>
    <w:rsid w:val="005E22BB"/>
    <w:rsid w:val="005E70FF"/>
    <w:rsid w:val="005E787A"/>
    <w:rsid w:val="00600414"/>
    <w:rsid w:val="0060689E"/>
    <w:rsid w:val="006104EC"/>
    <w:rsid w:val="00614DDC"/>
    <w:rsid w:val="00617F11"/>
    <w:rsid w:val="006238BC"/>
    <w:rsid w:val="00627D59"/>
    <w:rsid w:val="00632382"/>
    <w:rsid w:val="006501B5"/>
    <w:rsid w:val="0065152F"/>
    <w:rsid w:val="0065405C"/>
    <w:rsid w:val="0065576B"/>
    <w:rsid w:val="00657CBC"/>
    <w:rsid w:val="00660AA8"/>
    <w:rsid w:val="00661D87"/>
    <w:rsid w:val="00663647"/>
    <w:rsid w:val="006728AF"/>
    <w:rsid w:val="00677850"/>
    <w:rsid w:val="006815AC"/>
    <w:rsid w:val="00691FA5"/>
    <w:rsid w:val="00697E8D"/>
    <w:rsid w:val="006A19EA"/>
    <w:rsid w:val="006A1E53"/>
    <w:rsid w:val="006A45BC"/>
    <w:rsid w:val="006C3FCC"/>
    <w:rsid w:val="006C6137"/>
    <w:rsid w:val="006D2ABC"/>
    <w:rsid w:val="006D58C2"/>
    <w:rsid w:val="006E008D"/>
    <w:rsid w:val="006E0E2D"/>
    <w:rsid w:val="006F1579"/>
    <w:rsid w:val="006F236A"/>
    <w:rsid w:val="00714F2E"/>
    <w:rsid w:val="007337CA"/>
    <w:rsid w:val="007407EE"/>
    <w:rsid w:val="007442AD"/>
    <w:rsid w:val="007464B6"/>
    <w:rsid w:val="00747C64"/>
    <w:rsid w:val="007526AC"/>
    <w:rsid w:val="00756368"/>
    <w:rsid w:val="00756DF1"/>
    <w:rsid w:val="007671B6"/>
    <w:rsid w:val="007805FA"/>
    <w:rsid w:val="00781A2D"/>
    <w:rsid w:val="00784D96"/>
    <w:rsid w:val="007900D4"/>
    <w:rsid w:val="00794C66"/>
    <w:rsid w:val="007A294C"/>
    <w:rsid w:val="007A57AD"/>
    <w:rsid w:val="007A7F31"/>
    <w:rsid w:val="007B0A24"/>
    <w:rsid w:val="007C2946"/>
    <w:rsid w:val="007C4765"/>
    <w:rsid w:val="007C6837"/>
    <w:rsid w:val="007D5050"/>
    <w:rsid w:val="007D62EE"/>
    <w:rsid w:val="007E1B32"/>
    <w:rsid w:val="007E2D6A"/>
    <w:rsid w:val="007E69B6"/>
    <w:rsid w:val="007F0467"/>
    <w:rsid w:val="007F2227"/>
    <w:rsid w:val="00805525"/>
    <w:rsid w:val="008061E5"/>
    <w:rsid w:val="00815F1F"/>
    <w:rsid w:val="00823BAE"/>
    <w:rsid w:val="00835696"/>
    <w:rsid w:val="008361A9"/>
    <w:rsid w:val="00842405"/>
    <w:rsid w:val="00851334"/>
    <w:rsid w:val="00851B3D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66A5"/>
    <w:rsid w:val="008D7C41"/>
    <w:rsid w:val="008E08A8"/>
    <w:rsid w:val="008E5624"/>
    <w:rsid w:val="008E67C3"/>
    <w:rsid w:val="008F15F7"/>
    <w:rsid w:val="008F6B0C"/>
    <w:rsid w:val="00900AE2"/>
    <w:rsid w:val="0092387C"/>
    <w:rsid w:val="00927C89"/>
    <w:rsid w:val="0093397A"/>
    <w:rsid w:val="00950C47"/>
    <w:rsid w:val="009559C2"/>
    <w:rsid w:val="00960712"/>
    <w:rsid w:val="009635A6"/>
    <w:rsid w:val="00967A54"/>
    <w:rsid w:val="00975E26"/>
    <w:rsid w:val="0097611D"/>
    <w:rsid w:val="00976B5B"/>
    <w:rsid w:val="00985004"/>
    <w:rsid w:val="00991584"/>
    <w:rsid w:val="00995772"/>
    <w:rsid w:val="009A7F9A"/>
    <w:rsid w:val="009B00CC"/>
    <w:rsid w:val="009B7B6A"/>
    <w:rsid w:val="009C4F18"/>
    <w:rsid w:val="009D4537"/>
    <w:rsid w:val="009D48A3"/>
    <w:rsid w:val="009D48F9"/>
    <w:rsid w:val="009E78EB"/>
    <w:rsid w:val="009F1D60"/>
    <w:rsid w:val="00A00710"/>
    <w:rsid w:val="00A02002"/>
    <w:rsid w:val="00A170E9"/>
    <w:rsid w:val="00A17F0D"/>
    <w:rsid w:val="00A20A1B"/>
    <w:rsid w:val="00A2434C"/>
    <w:rsid w:val="00A244C2"/>
    <w:rsid w:val="00A32221"/>
    <w:rsid w:val="00A466AF"/>
    <w:rsid w:val="00A5135A"/>
    <w:rsid w:val="00A531D7"/>
    <w:rsid w:val="00A61FD3"/>
    <w:rsid w:val="00A80AAA"/>
    <w:rsid w:val="00A81239"/>
    <w:rsid w:val="00A84CDF"/>
    <w:rsid w:val="00A854B2"/>
    <w:rsid w:val="00A91375"/>
    <w:rsid w:val="00AA0EBC"/>
    <w:rsid w:val="00AA1BD6"/>
    <w:rsid w:val="00AB0C3C"/>
    <w:rsid w:val="00AC1027"/>
    <w:rsid w:val="00AC383D"/>
    <w:rsid w:val="00AC38B9"/>
    <w:rsid w:val="00B02843"/>
    <w:rsid w:val="00B11AC8"/>
    <w:rsid w:val="00B122E6"/>
    <w:rsid w:val="00B2088F"/>
    <w:rsid w:val="00B260EE"/>
    <w:rsid w:val="00B517A5"/>
    <w:rsid w:val="00B615F1"/>
    <w:rsid w:val="00B7540B"/>
    <w:rsid w:val="00B77438"/>
    <w:rsid w:val="00B848FF"/>
    <w:rsid w:val="00B955A2"/>
    <w:rsid w:val="00B962E5"/>
    <w:rsid w:val="00B973C3"/>
    <w:rsid w:val="00BB1725"/>
    <w:rsid w:val="00BB3DE2"/>
    <w:rsid w:val="00BC6FD1"/>
    <w:rsid w:val="00BE6BAF"/>
    <w:rsid w:val="00BF320D"/>
    <w:rsid w:val="00BF35F6"/>
    <w:rsid w:val="00C24E1A"/>
    <w:rsid w:val="00C25700"/>
    <w:rsid w:val="00C5422F"/>
    <w:rsid w:val="00C548D7"/>
    <w:rsid w:val="00C60BBA"/>
    <w:rsid w:val="00C661A8"/>
    <w:rsid w:val="00C757EC"/>
    <w:rsid w:val="00C8145B"/>
    <w:rsid w:val="00C8715C"/>
    <w:rsid w:val="00C92A0E"/>
    <w:rsid w:val="00C93039"/>
    <w:rsid w:val="00C97F47"/>
    <w:rsid w:val="00CB3876"/>
    <w:rsid w:val="00CB50F4"/>
    <w:rsid w:val="00CD0AAC"/>
    <w:rsid w:val="00CE1D22"/>
    <w:rsid w:val="00CF52F3"/>
    <w:rsid w:val="00CF5AB4"/>
    <w:rsid w:val="00CF7859"/>
    <w:rsid w:val="00D02DCB"/>
    <w:rsid w:val="00D1075C"/>
    <w:rsid w:val="00D159A9"/>
    <w:rsid w:val="00D2758B"/>
    <w:rsid w:val="00D277A5"/>
    <w:rsid w:val="00D3639C"/>
    <w:rsid w:val="00D41ED1"/>
    <w:rsid w:val="00D51AF8"/>
    <w:rsid w:val="00D707DA"/>
    <w:rsid w:val="00D77F00"/>
    <w:rsid w:val="00D86F6A"/>
    <w:rsid w:val="00D94953"/>
    <w:rsid w:val="00DA3D12"/>
    <w:rsid w:val="00DB5DD6"/>
    <w:rsid w:val="00DC03EC"/>
    <w:rsid w:val="00DE7217"/>
    <w:rsid w:val="00DF03D5"/>
    <w:rsid w:val="00DF2CBB"/>
    <w:rsid w:val="00E107BA"/>
    <w:rsid w:val="00E22672"/>
    <w:rsid w:val="00E4086B"/>
    <w:rsid w:val="00E47DF5"/>
    <w:rsid w:val="00E52640"/>
    <w:rsid w:val="00E54A29"/>
    <w:rsid w:val="00E6567A"/>
    <w:rsid w:val="00E75DD5"/>
    <w:rsid w:val="00E762DB"/>
    <w:rsid w:val="00E76E13"/>
    <w:rsid w:val="00E945FE"/>
    <w:rsid w:val="00E94810"/>
    <w:rsid w:val="00E970DD"/>
    <w:rsid w:val="00EB1578"/>
    <w:rsid w:val="00EB472B"/>
    <w:rsid w:val="00EF4D86"/>
    <w:rsid w:val="00F153E8"/>
    <w:rsid w:val="00F227B8"/>
    <w:rsid w:val="00F337F7"/>
    <w:rsid w:val="00F539D2"/>
    <w:rsid w:val="00F5465F"/>
    <w:rsid w:val="00F54DD8"/>
    <w:rsid w:val="00F5600D"/>
    <w:rsid w:val="00F63166"/>
    <w:rsid w:val="00F82207"/>
    <w:rsid w:val="00F94795"/>
    <w:rsid w:val="00F948CD"/>
    <w:rsid w:val="00F96C9C"/>
    <w:rsid w:val="00F977F7"/>
    <w:rsid w:val="00FA0005"/>
    <w:rsid w:val="00FA4C57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customStyle="1" w:styleId="a9">
    <w:name w:val="Знак"/>
    <w:basedOn w:val="a"/>
    <w:rsid w:val="00E762D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8361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customStyle="1" w:styleId="a9">
    <w:name w:val="Знак"/>
    <w:basedOn w:val="a"/>
    <w:rsid w:val="00E762D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836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9256C-84A3-454B-81EF-962381710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2459</Words>
  <Characters>14022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16449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8</cp:revision>
  <cp:lastPrinted>2025-07-09T10:14:00Z</cp:lastPrinted>
  <dcterms:created xsi:type="dcterms:W3CDTF">2025-05-06T07:36:00Z</dcterms:created>
  <dcterms:modified xsi:type="dcterms:W3CDTF">2025-08-06T06:45:00Z</dcterms:modified>
</cp:coreProperties>
</file>