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Третье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заседание </w:t>
      </w:r>
      <w:r>
        <w:rPr>
          <w:rFonts w:ascii="Times New Roman" w:hAnsi="Times New Roman"/>
          <w:sz w:val="28"/>
          <w:szCs w:val="28"/>
        </w:rPr>
        <w:t xml:space="preserve">Совета Пестречинского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sz w:val="28"/>
          <w:szCs w:val="28"/>
        </w:rPr>
        <w:t xml:space="preserve">пятого</w:t>
      </w:r>
      <w:r>
        <w:rPr>
          <w:rFonts w:ascii="Times New Roman" w:hAnsi="Times New Roman"/>
          <w:sz w:val="28"/>
          <w:szCs w:val="28"/>
        </w:rPr>
        <w:t xml:space="preserve"> созыва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Пестречинского муниципального района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__ _______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25</w:t>
      </w:r>
      <w:r>
        <w:rPr>
          <w:rFonts w:ascii="Times New Roman" w:hAnsi="Times New Roman"/>
          <w:sz w:val="28"/>
          <w:szCs w:val="28"/>
        </w:rPr>
        <w:t xml:space="preserve"> года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439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внесении изменений </w:t>
      </w:r>
      <w:r>
        <w:rPr>
          <w:rFonts w:ascii="Times New Roman" w:hAnsi="Times New Roman"/>
          <w:sz w:val="28"/>
          <w:szCs w:val="28"/>
        </w:rPr>
        <w:t xml:space="preserve">и дополнений </w:t>
      </w:r>
      <w:r>
        <w:rPr>
          <w:rFonts w:ascii="Times New Roman" w:hAnsi="Times New Roman"/>
          <w:sz w:val="28"/>
          <w:szCs w:val="28"/>
        </w:rPr>
        <w:t xml:space="preserve">в устав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Федеральным законом</w:t>
      </w:r>
      <w:r>
        <w:rPr>
          <w:rFonts w:ascii="Times New Roman" w:hAnsi="Times New Roman"/>
          <w:sz w:val="28"/>
          <w:szCs w:val="28"/>
        </w:rPr>
        <w:t xml:space="preserve"> от 6 октября </w:t>
      </w:r>
      <w:r>
        <w:rPr>
          <w:rFonts w:ascii="Times New Roman" w:hAnsi="Times New Roman"/>
          <w:sz w:val="28"/>
          <w:szCs w:val="28"/>
        </w:rPr>
        <w:t xml:space="preserve">2003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Законом Республики Татарстан </w:t>
      </w:r>
      <w:r>
        <w:rPr>
          <w:rFonts w:ascii="Times New Roman" w:hAnsi="Times New Roman"/>
          <w:sz w:val="28"/>
          <w:szCs w:val="28"/>
        </w:rPr>
        <w:t xml:space="preserve">от 28 июля 2004 года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45-ЗРТ «О местном самоуправлении в Республике </w:t>
      </w:r>
      <w:r>
        <w:rPr>
          <w:rFonts w:ascii="Times New Roman" w:hAnsi="Times New Roman"/>
          <w:sz w:val="28"/>
          <w:szCs w:val="28"/>
        </w:rPr>
        <w:t xml:space="preserve">Татарстан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со статьями 92, 93, 94 устава Пестречинского муниципального района Республики Татарстан </w:t>
      </w:r>
      <w:r>
        <w:rPr>
          <w:rFonts w:ascii="Times New Roman" w:hAnsi="Times New Roman"/>
          <w:b/>
          <w:sz w:val="28"/>
          <w:szCs w:val="28"/>
        </w:rPr>
        <w:t xml:space="preserve">Совет Пестречинского муниципального района Республики Татарстан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решил: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у</w:t>
      </w:r>
      <w:r>
        <w:rPr>
          <w:rFonts w:ascii="Times New Roman" w:hAnsi="Times New Roman"/>
          <w:sz w:val="28"/>
          <w:szCs w:val="28"/>
        </w:rPr>
        <w:t xml:space="preserve">став Пестречинского муниципального </w:t>
      </w:r>
      <w:r>
        <w:rPr>
          <w:rFonts w:ascii="Times New Roman" w:hAnsi="Times New Roman"/>
          <w:sz w:val="28"/>
          <w:szCs w:val="28"/>
        </w:rPr>
        <w:t xml:space="preserve">района Республики Татарстан,</w:t>
      </w:r>
      <w:r>
        <w:rPr>
          <w:rFonts w:ascii="Times New Roman" w:hAnsi="Times New Roman"/>
          <w:sz w:val="28"/>
          <w:szCs w:val="28"/>
        </w:rPr>
        <w:t xml:space="preserve"> утвержденн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решением Совета Пестречинского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 от 21 мая 2015 года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41/235</w:t>
      </w:r>
      <w:r>
        <w:rPr>
          <w:rFonts w:ascii="Times New Roman" w:hAnsi="Times New Roman"/>
          <w:sz w:val="28"/>
          <w:szCs w:val="28"/>
        </w:rPr>
        <w:t xml:space="preserve"> (с изменениями, утвержденными решениями Совета </w:t>
      </w:r>
      <w:r>
        <w:rPr>
          <w:rFonts w:ascii="Times New Roman" w:hAnsi="Times New Roman"/>
          <w:sz w:val="28"/>
          <w:szCs w:val="28"/>
        </w:rPr>
        <w:t xml:space="preserve">Пестречинского муниципал</w:t>
      </w:r>
      <w:r>
        <w:rPr>
          <w:rFonts w:ascii="Times New Roman" w:hAnsi="Times New Roman"/>
          <w:sz w:val="28"/>
          <w:szCs w:val="28"/>
        </w:rPr>
        <w:t xml:space="preserve">ьного района </w:t>
      </w: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 от 5 февраля 2016 </w:t>
      </w:r>
      <w:r>
        <w:rPr>
          <w:rFonts w:ascii="Times New Roman" w:hAnsi="Times New Roman"/>
          <w:sz w:val="28"/>
          <w:szCs w:val="28"/>
        </w:rPr>
        <w:t xml:space="preserve">года № 31, 27 декабря 2016 года № 77, 13 июля 2017 года № 100, 17 января 2018 года № 126</w:t>
      </w:r>
      <w:r>
        <w:rPr>
          <w:rFonts w:ascii="Times New Roman" w:hAnsi="Times New Roman"/>
          <w:sz w:val="28"/>
          <w:szCs w:val="28"/>
        </w:rPr>
        <w:t xml:space="preserve">, 24 июля 2018 № 153, </w:t>
      </w:r>
      <w:r>
        <w:rPr>
          <w:rFonts w:ascii="Times New Roman" w:hAnsi="Times New Roman"/>
          <w:sz w:val="28"/>
          <w:szCs w:val="28"/>
        </w:rPr>
        <w:t xml:space="preserve">28 февраля 2019 года № 183,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 декабря 2019 № 234</w:t>
      </w:r>
      <w:r>
        <w:rPr>
          <w:rFonts w:ascii="Times New Roman" w:hAnsi="Times New Roman"/>
          <w:sz w:val="28"/>
          <w:szCs w:val="28"/>
        </w:rPr>
        <w:t xml:space="preserve">, 26 октября 2020 № 21</w:t>
      </w:r>
      <w:r>
        <w:rPr>
          <w:rFonts w:ascii="Times New Roman" w:hAnsi="Times New Roman"/>
          <w:sz w:val="28"/>
          <w:szCs w:val="28"/>
        </w:rPr>
        <w:t xml:space="preserve">, 29 декабря 2021 № 135</w:t>
      </w:r>
      <w:r>
        <w:rPr>
          <w:rFonts w:ascii="Times New Roman" w:hAnsi="Times New Roman"/>
          <w:sz w:val="28"/>
          <w:szCs w:val="28"/>
        </w:rPr>
        <w:t xml:space="preserve">, от 11 августа 2022 № 180</w:t>
      </w:r>
      <w:r>
        <w:rPr>
          <w:rFonts w:ascii="Times New Roman" w:hAnsi="Times New Roman"/>
          <w:sz w:val="28"/>
          <w:szCs w:val="28"/>
        </w:rPr>
        <w:t xml:space="preserve">, от 23 ноября 2023 года № 279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15 октября 2024 года № 353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изменения и </w:t>
      </w:r>
      <w:r>
        <w:rPr>
          <w:rFonts w:ascii="Times New Roman" w:hAnsi="Times New Roman"/>
          <w:sz w:val="28"/>
          <w:szCs w:val="28"/>
        </w:rPr>
        <w:t xml:space="preserve">дополнения</w:t>
      </w:r>
      <w:r>
        <w:rPr>
          <w:rFonts w:ascii="Times New Roman" w:hAnsi="Times New Roman"/>
          <w:sz w:val="28"/>
          <w:szCs w:val="28"/>
        </w:rPr>
        <w:t xml:space="preserve"> согласно приложению.</w:t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Направить настоящее решение для государственной регистрации в установленном законодательством порядке.</w:t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решение после государственной 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публиковать (обнародовать)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периодическом печатном издании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районной газеты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«Вперед»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(</w:t>
      </w:r>
      <w:r>
        <w:rPr>
          <w:rFonts w:ascii="Times New Roman" w:hAnsi="Times New Roman"/>
          <w:sz w:val="28"/>
          <w:szCs w:val="28"/>
        </w:rPr>
        <w:t xml:space="preserve">www.</w:t>
      </w:r>
      <w:r>
        <w:rPr>
          <w:rFonts w:ascii="Times New Roman" w:hAnsi="Times New Roman"/>
          <w:sz w:val="28"/>
          <w:szCs w:val="28"/>
        </w:rPr>
        <w:t xml:space="preserve">pravo.tatarstan.ru) и на официальном сайте Пестречинского муниципального </w:t>
      </w:r>
      <w:r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 xml:space="preserve">(</w:t>
      </w:r>
      <w:hyperlink r:id="rId10" w:tooltip="http://www.pestreci.tatarstan.ru" w:history="1">
        <w:r>
          <w:rPr>
            <w:rStyle w:val="695"/>
            <w:rFonts w:ascii="Times New Roman" w:hAnsi="Times New Roman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 а также разместить на </w:t>
      </w:r>
      <w:r>
        <w:rPr>
          <w:rFonts w:ascii="Times New Roman" w:hAnsi="Times New Roman"/>
          <w:sz w:val="28"/>
          <w:szCs w:val="28"/>
        </w:rPr>
        <w:t xml:space="preserve">правовом портале Министерства юстиции России «Нормативные правовые акты в Российской Федерации» (http://pravo-minjust.ru, http://право-минюст.рф)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Calibri"/>
          <w:sz w:val="28"/>
          <w:szCs w:val="1700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 w:eastAsia="Calibri"/>
          <w:sz w:val="28"/>
          <w:szCs w:val="1700"/>
          <w:lang w:eastAsia="en-US"/>
        </w:rPr>
        <w:t xml:space="preserve">Настоящее решение</w:t>
      </w:r>
      <w:r>
        <w:rPr>
          <w:rFonts w:ascii="Times New Roman" w:hAnsi="Times New Roman" w:eastAsia="Calibri"/>
          <w:sz w:val="28"/>
          <w:szCs w:val="1700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1700"/>
          <w:lang w:eastAsia="en-US"/>
        </w:rPr>
        <w:t xml:space="preserve">вступает в силу </w:t>
      </w:r>
      <w:r>
        <w:rPr>
          <w:rFonts w:ascii="Times New Roman" w:hAnsi="Times New Roman" w:eastAsia="Calibri"/>
          <w:sz w:val="28"/>
          <w:szCs w:val="1700"/>
          <w:lang w:eastAsia="en-US"/>
        </w:rPr>
        <w:t xml:space="preserve">после</w:t>
      </w:r>
      <w:r>
        <w:rPr>
          <w:rFonts w:ascii="Times New Roman" w:hAnsi="Times New Roman" w:eastAsia="Calibri"/>
          <w:sz w:val="28"/>
          <w:szCs w:val="1700"/>
          <w:lang w:eastAsia="en-US"/>
        </w:rPr>
        <w:t xml:space="preserve"> официального опубликования.</w:t>
      </w:r>
      <w:r>
        <w:rPr>
          <w:rFonts w:ascii="Times New Roman" w:hAnsi="Times New Roman" w:eastAsia="Calibri"/>
          <w:sz w:val="28"/>
          <w:szCs w:val="1700"/>
          <w:lang w:eastAsia="en-US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Calibri"/>
          <w:sz w:val="28"/>
          <w:szCs w:val="1700"/>
          <w:lang w:eastAsia="en-US"/>
        </w:rPr>
      </w:pPr>
      <w:r>
        <w:rPr>
          <w:rFonts w:ascii="Times New Roman" w:hAnsi="Times New Roman" w:eastAsia="Calibri"/>
          <w:sz w:val="28"/>
          <w:szCs w:val="1700"/>
          <w:lang w:eastAsia="en-US"/>
        </w:rPr>
      </w:r>
      <w:r>
        <w:rPr>
          <w:rFonts w:ascii="Times New Roman" w:hAnsi="Times New Roman" w:eastAsia="Calibri"/>
          <w:sz w:val="28"/>
          <w:szCs w:val="1700"/>
          <w:lang w:eastAsia="en-US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Calibri"/>
          <w:sz w:val="28"/>
          <w:szCs w:val="1700"/>
          <w:lang w:eastAsia="en-US"/>
        </w:rPr>
      </w:pPr>
      <w:r>
        <w:rPr>
          <w:rFonts w:ascii="Times New Roman" w:hAnsi="Times New Roman" w:eastAsia="Calibri"/>
          <w:sz w:val="28"/>
          <w:szCs w:val="1700"/>
          <w:lang w:eastAsia="en-US"/>
        </w:rPr>
      </w:r>
      <w:r>
        <w:rPr>
          <w:rFonts w:ascii="Times New Roman" w:hAnsi="Times New Roman" w:eastAsia="Calibri"/>
          <w:sz w:val="28"/>
          <w:szCs w:val="1700"/>
          <w:lang w:eastAsia="en-US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1" w:name="sub_18"/>
      <w:r>
        <w:rPr>
          <w:rFonts w:ascii="Times New Roman" w:hAnsi="Times New Roman"/>
          <w:sz w:val="28"/>
          <w:szCs w:val="28"/>
        </w:rPr>
        <w:t xml:space="preserve">Заместитель главы Пестречинского 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А.С. </w:t>
      </w:r>
      <w:r>
        <w:rPr>
          <w:rFonts w:ascii="Times New Roman" w:hAnsi="Times New Roman"/>
          <w:sz w:val="28"/>
          <w:szCs w:val="28"/>
        </w:rPr>
        <w:t xml:space="preserve">Шайхисламов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bookmarkEnd w:id="1"/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/>
          <w:sz w:val="28"/>
          <w:szCs w:val="1700"/>
          <w:lang w:eastAsia="en-US"/>
        </w:rPr>
      </w:pPr>
      <w:r>
        <w:rPr>
          <w:rFonts w:ascii="Times New Roman" w:hAnsi="Times New Roman" w:eastAsia="Calibri"/>
          <w:sz w:val="28"/>
          <w:szCs w:val="1700"/>
          <w:lang w:eastAsia="en-US"/>
        </w:rPr>
      </w:r>
      <w:r>
        <w:rPr>
          <w:rFonts w:ascii="Times New Roman" w:hAnsi="Times New Roman" w:eastAsia="Calibri"/>
          <w:sz w:val="28"/>
          <w:szCs w:val="1700"/>
          <w:lang w:eastAsia="en-US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6372" w:firstLine="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решению Совета Пестречинского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района</w:t>
      </w:r>
      <w:r>
        <w:rPr>
          <w:rFonts w:ascii="Times New Roman" w:hAnsi="Times New Roman"/>
          <w:sz w:val="24"/>
          <w:szCs w:val="24"/>
        </w:rPr>
        <w:t xml:space="preserve"> Республики Татарстан</w:t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от __.__.</w:t>
      </w:r>
      <w:r>
        <w:rPr>
          <w:rFonts w:ascii="Times New Roman" w:hAnsi="Times New Roman"/>
          <w:sz w:val="24"/>
          <w:szCs w:val="24"/>
        </w:rPr>
        <w:t xml:space="preserve"> 2025 года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и дополнения 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устав Пестречинского муниципального района 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1. В п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ункт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е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14 части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1 статьи 6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после слов «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органами государственной власти Республики Татарстан),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образовательных организациях,».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 В части 2 статьи 7 слова «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законами субъектов Российской Федерации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» заменить словами «законами Республики Татарстан».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3. В абзаце третьем части 4 статьи 21 слова «ближа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йшей сессии» заменить словами «б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лижайшем заседании».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4. В части 2 статьи 30 слова «первой сессии» заменить словами «первого заседания».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5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 В части 3 статьи 31: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а) в пункте 9 слова «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государственных органов субъектов Российской Федерации»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заменить словами «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государственных органов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»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б) в подпункте «а» пункта 12 слова «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аппарате избирательной комиссии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Района,»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исключить;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в) в подпункте 3.3-1. слова «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могут быть применены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» заменить словом «применяются».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6. В части 1 статьи 38 слова «могут быть прекращены» заменить словом «прекращаются»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7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части 5 статьи 40: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а)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в первом абзаце слово «сессиями» заменить словом «заседаниями»;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б)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в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 втором абзаце слова «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Федерации)»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заменить словами «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Главы (Раиса) Республики Татарстан (Премьер-министра Республики Татарстан)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».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8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 В части 1 статьи 42 слова «первой сессии» заменить словами «первом заседании».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9. В статье 49: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а) в подпункте 1 пункта 1.6 части 1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после слов «органами государственной власти Республики Татарстан),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» дополнить словами «организует предоставление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б) в абзаце шестом части 3 слова «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могут быть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возложены» заменить словом «возлагаются».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10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 В части 7 статьи 55 слово «сессии» заменить словом «заседании».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11. В части 4 статьи 57 слова «могут быть» заменить словом «назначаются».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12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 В пункте 2 части 1 статьи 81 слова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«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законами субъектов Российской Федерации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» заменить словами «законами Республики Татарстан».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13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 В абзаце первом части 8 статьи 85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слова «законами субъектов Российской Федерации» заменить словами «законами Республики Татарстан».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14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 В части 4 статьи 90 слова «субъекта Российской Федерации» заменить словами «Республики Татарстан».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15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 В части 4 статьи 92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слово «сессии» заменить словом «заседании».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1"/>
      <w:numFmt w:val="decimal"/>
      <w:isLgl w:val="false"/>
      <w:suff w:val="tab"/>
      <w:lvlText w:val="%1)"/>
      <w:lvlJc w:val="left"/>
      <w:pPr>
        <w:ind w:left="1106" w:hanging="39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3"/>
    <w:next w:val="68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4"/>
    <w:link w:val="706"/>
    <w:uiPriority w:val="99"/>
  </w:style>
  <w:style w:type="character" w:styleId="45">
    <w:name w:val="Footer Char"/>
    <w:basedOn w:val="684"/>
    <w:link w:val="708"/>
    <w:uiPriority w:val="99"/>
  </w:style>
  <w:style w:type="paragraph" w:styleId="46">
    <w:name w:val="Caption"/>
    <w:basedOn w:val="683"/>
    <w:next w:val="68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pPr>
      <w:spacing w:after="200" w:line="276" w:lineRule="auto"/>
    </w:pPr>
    <w:rPr>
      <w:sz w:val="22"/>
      <w:szCs w:val="22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 w:customStyle="1">
    <w:name w:val="Абзац списка1"/>
    <w:basedOn w:val="683"/>
    <w:pPr>
      <w:contextualSpacing/>
      <w:ind w:left="720"/>
    </w:pPr>
  </w:style>
  <w:style w:type="paragraph" w:styleId="688" w:customStyle="1">
    <w:name w:val="Знак"/>
    <w:basedOn w:val="683"/>
    <w:pPr>
      <w:spacing w:before="100" w:beforeAutospacing="1" w:after="100" w:afterAutospacing="1" w:line="240" w:lineRule="auto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689">
    <w:name w:val="Body Text Indent"/>
    <w:basedOn w:val="683"/>
    <w:link w:val="696"/>
    <w:uiPriority w:val="99"/>
    <w:pPr>
      <w:ind w:firstLine="709"/>
      <w:jc w:val="both"/>
      <w:spacing w:after="0" w:line="360" w:lineRule="auto"/>
    </w:pPr>
    <w:rPr>
      <w:rFonts w:ascii="Times New Roman" w:hAnsi="Times New Roman"/>
      <w:sz w:val="28"/>
      <w:szCs w:val="20"/>
    </w:rPr>
  </w:style>
  <w:style w:type="paragraph" w:styleId="690">
    <w:name w:val="Body Text Indent 2"/>
    <w:basedOn w:val="683"/>
    <w:link w:val="697"/>
    <w:uiPriority w:val="99"/>
    <w:pPr>
      <w:ind w:firstLine="720"/>
      <w:jc w:val="both"/>
      <w:spacing w:after="0" w:line="360" w:lineRule="auto"/>
    </w:pPr>
    <w:rPr>
      <w:rFonts w:ascii="Times New Roman" w:hAnsi="Times New Roman"/>
      <w:sz w:val="28"/>
      <w:szCs w:val="20"/>
    </w:rPr>
  </w:style>
  <w:style w:type="paragraph" w:styleId="691">
    <w:name w:val="Body Text 3"/>
    <w:basedOn w:val="683"/>
    <w:link w:val="698"/>
    <w:uiPriority w:val="99"/>
    <w:pPr>
      <w:ind w:right="-853"/>
      <w:jc w:val="both"/>
      <w:spacing w:after="0" w:line="360" w:lineRule="auto"/>
      <w:tabs>
        <w:tab w:val="left" w:pos="0" w:leader="none"/>
      </w:tabs>
    </w:pPr>
    <w:rPr>
      <w:rFonts w:ascii="Times New Roman" w:hAnsi="Times New Roman"/>
      <w:sz w:val="28"/>
      <w:szCs w:val="20"/>
    </w:rPr>
  </w:style>
  <w:style w:type="table" w:styleId="692">
    <w:name w:val="Table Grid"/>
    <w:basedOn w:val="685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3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694" w:customStyle="1">
    <w:name w:val="ConsPlusNormal"/>
    <w:uiPriority w:val="99"/>
    <w:pPr>
      <w:ind w:firstLine="720"/>
      <w:widowControl w:val="off"/>
    </w:pPr>
    <w:rPr>
      <w:rFonts w:ascii="Arial" w:hAnsi="Arial"/>
    </w:rPr>
  </w:style>
  <w:style w:type="character" w:styleId="695">
    <w:name w:val="Hyperlink"/>
    <w:uiPriority w:val="99"/>
    <w:unhideWhenUsed/>
    <w:rPr>
      <w:color w:val="0000ff"/>
      <w:u w:val="single"/>
    </w:rPr>
  </w:style>
  <w:style w:type="character" w:styleId="696" w:customStyle="1">
    <w:name w:val="Основной текст с отступом Знак"/>
    <w:basedOn w:val="684"/>
    <w:link w:val="689"/>
    <w:uiPriority w:val="99"/>
    <w:rPr>
      <w:rFonts w:ascii="Times New Roman" w:hAnsi="Times New Roman"/>
      <w:sz w:val="28"/>
    </w:rPr>
  </w:style>
  <w:style w:type="character" w:styleId="697" w:customStyle="1">
    <w:name w:val="Основной текст с отступом 2 Знак"/>
    <w:basedOn w:val="684"/>
    <w:link w:val="690"/>
    <w:uiPriority w:val="99"/>
    <w:rPr>
      <w:rFonts w:ascii="Times New Roman" w:hAnsi="Times New Roman"/>
      <w:sz w:val="28"/>
    </w:rPr>
  </w:style>
  <w:style w:type="character" w:styleId="698" w:customStyle="1">
    <w:name w:val="Основной текст 3 Знак"/>
    <w:basedOn w:val="684"/>
    <w:link w:val="691"/>
    <w:uiPriority w:val="99"/>
    <w:rPr>
      <w:rFonts w:ascii="Times New Roman" w:hAnsi="Times New Roman"/>
      <w:sz w:val="28"/>
    </w:rPr>
  </w:style>
  <w:style w:type="paragraph" w:styleId="699">
    <w:name w:val="Balloon Text"/>
    <w:basedOn w:val="683"/>
    <w:link w:val="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0" w:customStyle="1">
    <w:name w:val="Текст выноски Знак"/>
    <w:basedOn w:val="684"/>
    <w:link w:val="699"/>
    <w:rPr>
      <w:rFonts w:ascii="Tahoma" w:hAnsi="Tahoma" w:cs="Tahoma"/>
      <w:sz w:val="16"/>
      <w:szCs w:val="16"/>
    </w:rPr>
  </w:style>
  <w:style w:type="character" w:styleId="701" w:customStyle="1">
    <w:name w:val="Абзац списка Знак"/>
    <w:link w:val="702"/>
    <w:uiPriority w:val="34"/>
    <w:rPr>
      <w:sz w:val="24"/>
      <w:szCs w:val="24"/>
    </w:rPr>
  </w:style>
  <w:style w:type="paragraph" w:styleId="702">
    <w:name w:val="List Paragraph"/>
    <w:basedOn w:val="683"/>
    <w:link w:val="701"/>
    <w:uiPriority w:val="34"/>
    <w:qFormat/>
    <w:pPr>
      <w:contextualSpacing/>
      <w:ind w:left="720"/>
      <w:spacing w:after="0" w:line="240" w:lineRule="auto"/>
    </w:pPr>
    <w:rPr>
      <w:sz w:val="24"/>
      <w:szCs w:val="24"/>
    </w:rPr>
  </w:style>
  <w:style w:type="paragraph" w:styleId="703" w:customStyle="1">
    <w:name w:val="formattext"/>
    <w:basedOn w:val="6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704">
    <w:name w:val="Emphasis"/>
    <w:uiPriority w:val="99"/>
    <w:qFormat/>
    <w:rPr>
      <w:rFonts w:cs="Times New Roman"/>
      <w:i/>
      <w:iCs/>
    </w:rPr>
  </w:style>
  <w:style w:type="paragraph" w:styleId="705" w:customStyle="1">
    <w:name w:val="headertext"/>
    <w:basedOn w:val="6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706">
    <w:name w:val="Header"/>
    <w:basedOn w:val="683"/>
    <w:link w:val="707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7" w:customStyle="1">
    <w:name w:val="Верхний колонтитул Знак"/>
    <w:basedOn w:val="684"/>
    <w:link w:val="706"/>
    <w:rPr>
      <w:sz w:val="22"/>
      <w:szCs w:val="22"/>
    </w:rPr>
  </w:style>
  <w:style w:type="paragraph" w:styleId="708">
    <w:name w:val="Footer"/>
    <w:basedOn w:val="683"/>
    <w:link w:val="70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9" w:customStyle="1">
    <w:name w:val="Нижний колонтитул Знак"/>
    <w:basedOn w:val="684"/>
    <w:link w:val="708"/>
    <w:rPr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ICL</cp:lastModifiedBy>
  <cp:revision>8</cp:revision>
  <dcterms:created xsi:type="dcterms:W3CDTF">2025-11-17T06:42:00Z</dcterms:created>
  <dcterms:modified xsi:type="dcterms:W3CDTF">2025-12-04T10:48:05Z</dcterms:modified>
</cp:coreProperties>
</file>