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Третье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Ленино-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Кокушкинского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Ленино-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Кокушкинского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 _____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Ленино-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Кокушкинского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муниципального района от 8 ноября 2019 года № 1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09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введения и использования средств самообложения 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на части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Ленино-</w:t>
      </w:r>
      <w:r>
        <w:rPr>
          <w:rFonts w:ascii="Times New Roman" w:hAnsi="Times New Roman" w:cs="Times New Roman"/>
          <w:sz w:val="28"/>
          <w:szCs w:val="28"/>
        </w:rPr>
        <w:t xml:space="preserve">Кокушкинского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Совет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Ленино-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Кокушкинского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муниципального района Республики Татарстан решил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решение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Ленино-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Кокушкинского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от 8 ноября 2019 года № 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09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Ленино-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Кокушкинского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(с изменениями, утвержденными решением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Ленино-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Кокушкинского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поселения от 14.12.2021 № 3</w:t>
      </w:r>
      <w:r>
        <w:rPr>
          <w:rFonts w:ascii="Times New Roman" w:hAnsi="Times New Roman" w:eastAsia="Calibri" w:cs="Times New Roman"/>
          <w:sz w:val="28"/>
          <w:szCs w:val="1700"/>
        </w:rPr>
        <w:t xml:space="preserve">4</w:t>
      </w:r>
      <w:r>
        <w:rPr>
          <w:rFonts w:ascii="Times New Roman" w:hAnsi="Times New Roman" w:eastAsia="Calibri" w:cs="Times New Roman"/>
          <w:sz w:val="28"/>
          <w:szCs w:val="1700"/>
        </w:rPr>
        <w:t xml:space="preserve">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(далее – Решение)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авления в Российской Федерации»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заменить на слова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«статьи 45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преамбуле Приложения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Положение о порядке подготовки и проведения схода граждан по вопросу введения и использования средств самообложения граждан в населенных пунктах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(на части территории населенного пункта)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Ленино-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Кокушкинского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статьей 25.1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статьей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приложениях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2.1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3, 4, 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 Положению о порядке подготовки и проведения схода граждан в населенных пунктах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Ленино-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Кокушкинского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10.2003 № 131-ФЗ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статьями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69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опубликовать (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обнародовать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cs="Arial"/>
          <w:sz w:val="28"/>
          <w:szCs w:val="28"/>
        </w:rPr>
        <w:t xml:space="preserve">Ленино-</w:t>
      </w:r>
      <w:r>
        <w:rPr>
          <w:rFonts w:ascii="Times New Roman" w:hAnsi="Times New Roman" w:cs="Arial"/>
          <w:sz w:val="28"/>
          <w:szCs w:val="28"/>
        </w:rPr>
        <w:t xml:space="preserve">Кокушкинского</w:t>
      </w:r>
      <w:r>
        <w:rPr>
          <w:rFonts w:ascii="Times New Roman" w:hAnsi="Times New Roman" w:cs="Arial"/>
          <w:sz w:val="28"/>
          <w:szCs w:val="28"/>
        </w:rPr>
        <w:t xml:space="preserve"> 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муниципального района (</w:t>
      </w:r>
      <w:hyperlink r:id="rId12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712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</w:t>
      </w:r>
      <w:r>
        <w:rPr>
          <w:rFonts w:ascii="Times New Roman" w:hAnsi="Times New Roman" w:cs="Arial"/>
          <w:sz w:val="28"/>
          <w:szCs w:val="28"/>
        </w:rPr>
        <w:t xml:space="preserve">Контроль за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Ленино-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Кокушкинского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А.</w:t>
      </w:r>
      <w:r>
        <w:rPr>
          <w:rFonts w:ascii="Times New Roman" w:hAnsi="Times New Roman" w:eastAsia="Calibri" w:cs="Times New Roman"/>
          <w:sz w:val="28"/>
          <w:szCs w:val="28"/>
        </w:rPr>
        <w:t xml:space="preserve">Р.Сайфутдинов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10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4"/>
    <w:link w:val="710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00"/>
    <w:uiPriority w:val="99"/>
  </w:style>
  <w:style w:type="character" w:styleId="45">
    <w:name w:val="Footer Char"/>
    <w:basedOn w:val="694"/>
    <w:link w:val="702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Гипертекстовая ссылка"/>
    <w:basedOn w:val="694"/>
    <w:uiPriority w:val="99"/>
    <w:rPr>
      <w:rFonts w:cs="Times New Roman"/>
      <w:b w:val="0"/>
      <w:color w:val="106bbe"/>
    </w:rPr>
  </w:style>
  <w:style w:type="character" w:styleId="698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699">
    <w:name w:val="No Spacing"/>
    <w:qFormat/>
    <w:pPr>
      <w:spacing w:after="0" w:line="240" w:lineRule="auto"/>
    </w:pPr>
    <w:rPr>
      <w:rFonts w:ascii="Calibri" w:hAnsi="Calibri" w:eastAsia="Calibri" w:cs="Times New Roman"/>
      <w:sz w:val="30"/>
    </w:rPr>
  </w:style>
  <w:style w:type="paragraph" w:styleId="700">
    <w:name w:val="Header"/>
    <w:basedOn w:val="693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4"/>
    <w:link w:val="700"/>
    <w:uiPriority w:val="99"/>
  </w:style>
  <w:style w:type="paragraph" w:styleId="702">
    <w:name w:val="Footer"/>
    <w:basedOn w:val="693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4"/>
    <w:link w:val="702"/>
    <w:uiPriority w:val="99"/>
  </w:style>
  <w:style w:type="paragraph" w:styleId="704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05">
    <w:name w:val="Balloon Text"/>
    <w:basedOn w:val="693"/>
    <w:link w:val="7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94"/>
    <w:link w:val="705"/>
    <w:uiPriority w:val="99"/>
    <w:semiHidden/>
    <w:rPr>
      <w:rFonts w:ascii="Tahoma" w:hAnsi="Tahoma" w:cs="Tahoma"/>
      <w:sz w:val="16"/>
      <w:szCs w:val="16"/>
    </w:rPr>
  </w:style>
  <w:style w:type="character" w:styleId="707" w:customStyle="1">
    <w:name w:val="apple-converted-space"/>
    <w:basedOn w:val="694"/>
  </w:style>
  <w:style w:type="character" w:styleId="708">
    <w:name w:val="Hyperlink"/>
    <w:basedOn w:val="694"/>
    <w:uiPriority w:val="99"/>
    <w:semiHidden/>
    <w:unhideWhenUsed/>
    <w:rPr>
      <w:color w:val="0000ff"/>
      <w:u w:val="single"/>
    </w:rPr>
  </w:style>
  <w:style w:type="paragraph" w:styleId="709">
    <w:name w:val="Normal (Web)"/>
    <w:basedOn w:val="6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0">
    <w:name w:val="Title"/>
    <w:basedOn w:val="693"/>
    <w:next w:val="693"/>
    <w:link w:val="71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1" w:customStyle="1">
    <w:name w:val="Название Знак"/>
    <w:basedOn w:val="694"/>
    <w:link w:val="71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2" w:customStyle="1">
    <w:name w:val="formattext"/>
    <w:basedOn w:val="693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A829F-5FD0-441E-990E-13C4CB5A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12</cp:revision>
  <dcterms:created xsi:type="dcterms:W3CDTF">2025-11-13T06:07:00Z</dcterms:created>
  <dcterms:modified xsi:type="dcterms:W3CDTF">2025-12-03T13:25:57Z</dcterms:modified>
</cp:coreProperties>
</file>